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8CEB7" w14:textId="3653B924" w:rsidR="001533EF" w:rsidRDefault="008A69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434752" wp14:editId="0BBC46A9">
                <wp:simplePos x="0" y="0"/>
                <wp:positionH relativeFrom="margin">
                  <wp:align>left</wp:align>
                </wp:positionH>
                <wp:positionV relativeFrom="paragraph">
                  <wp:posOffset>170543</wp:posOffset>
                </wp:positionV>
                <wp:extent cx="3116580" cy="3083378"/>
                <wp:effectExtent l="19050" t="19050" r="266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083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C8118E6" w14:textId="75665747" w:rsidR="008A69D0" w:rsidRPr="000F08BD" w:rsidRDefault="00C50B70" w:rsidP="008A69D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F08B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1723138F" w14:textId="7E1E6958" w:rsidR="000E52DF" w:rsidRPr="00115664" w:rsidRDefault="00115664" w:rsidP="00E50F8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E50F8C" w:rsidRPr="00115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 understand how Jesus’ life, death and resurrection teaches Christians about </w:t>
                            </w:r>
                            <w:proofErr w:type="gramStart"/>
                            <w:r w:rsidR="00E50F8C" w:rsidRPr="00115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forgiveness</w:t>
                            </w:r>
                            <w:proofErr w:type="gramEnd"/>
                          </w:p>
                          <w:p w14:paraId="6CDCD3DF" w14:textId="7E01074C" w:rsidR="00E50F8C" w:rsidRPr="00115664" w:rsidRDefault="00115664" w:rsidP="00E50F8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r w:rsidR="00F16E25" w:rsidRPr="00115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understand what </w:t>
                            </w:r>
                            <w:proofErr w:type="gramStart"/>
                            <w:r w:rsidR="00F16E25" w:rsidRPr="00115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the most significant part of the nativity story for Christians today</w:t>
                            </w:r>
                            <w:proofErr w:type="gramEnd"/>
                            <w:r w:rsidR="00F16E25" w:rsidRPr="00115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3B3E99B" w14:textId="77777777" w:rsidR="00115664" w:rsidRPr="00115664" w:rsidRDefault="00F16E25" w:rsidP="001156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5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understand if forgiveness always possible for Christians. </w:t>
                            </w:r>
                          </w:p>
                          <w:p w14:paraId="1D3B94F9" w14:textId="77777777" w:rsidR="00115664" w:rsidRPr="00115664" w:rsidRDefault="00115664" w:rsidP="001156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5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</w:t>
                            </w:r>
                            <w:r w:rsidRPr="00115664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escribe what a Christian might learn about forgiveness from a Biblical text.</w:t>
                            </w:r>
                          </w:p>
                          <w:p w14:paraId="5E6837A5" w14:textId="1D95F743" w:rsidR="00115664" w:rsidRPr="00115664" w:rsidRDefault="00115664" w:rsidP="001156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15664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115664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Show an understanding of how Christians believe God can help them show forgiveness</w:t>
                            </w:r>
                            <w:r w:rsidRPr="00115664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347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45pt;width:245.4pt;height:242.8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" fillcolor="white [3201]" strokecolor="#0070c0" strokeweight="2.25pt">
                <v:textbox>
                  <w:txbxContent>
                    <w:p w14:paraId="0C8118E6" w14:textId="75665747" w:rsidR="008A69D0" w:rsidRPr="000F08BD" w:rsidRDefault="00C50B70" w:rsidP="008A69D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0F08B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1723138F" w14:textId="7E1E6958" w:rsidR="000E52DF" w:rsidRPr="00115664" w:rsidRDefault="00115664" w:rsidP="00E50F8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E50F8C" w:rsidRPr="001156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 understand how Jesus’ life, death and resurrection teaches Christians about </w:t>
                      </w:r>
                      <w:proofErr w:type="gramStart"/>
                      <w:r w:rsidR="00E50F8C" w:rsidRPr="00115664">
                        <w:rPr>
                          <w:rFonts w:ascii="Comic Sans MS" w:hAnsi="Comic Sans MS"/>
                          <w:sz w:val="20"/>
                          <w:szCs w:val="20"/>
                        </w:rPr>
                        <w:t>forgiveness</w:t>
                      </w:r>
                      <w:proofErr w:type="gramEnd"/>
                    </w:p>
                    <w:p w14:paraId="6CDCD3DF" w14:textId="7E01074C" w:rsidR="00E50F8C" w:rsidRPr="00115664" w:rsidRDefault="00115664" w:rsidP="00E50F8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</w:t>
                      </w:r>
                      <w:r w:rsidR="00F16E25" w:rsidRPr="001156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understand what </w:t>
                      </w:r>
                      <w:proofErr w:type="gramStart"/>
                      <w:r w:rsidR="00F16E25" w:rsidRPr="00115664">
                        <w:rPr>
                          <w:rFonts w:ascii="Comic Sans MS" w:hAnsi="Comic Sans MS"/>
                          <w:sz w:val="20"/>
                          <w:szCs w:val="20"/>
                        </w:rPr>
                        <w:t>is the most significant part of the nativity story for Christians today</w:t>
                      </w:r>
                      <w:proofErr w:type="gramEnd"/>
                      <w:r w:rsidR="00F16E25" w:rsidRPr="001156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3B3E99B" w14:textId="77777777" w:rsidR="00115664" w:rsidRPr="00115664" w:rsidRDefault="00F16E25" w:rsidP="001156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156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understand if forgiveness always possible for Christians. </w:t>
                      </w:r>
                    </w:p>
                    <w:p w14:paraId="1D3B94F9" w14:textId="77777777" w:rsidR="00115664" w:rsidRPr="00115664" w:rsidRDefault="00115664" w:rsidP="001156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15664">
                        <w:rPr>
                          <w:rFonts w:ascii="Comic Sans MS" w:hAnsi="Comic Sans MS"/>
                          <w:sz w:val="20"/>
                          <w:szCs w:val="20"/>
                        </w:rPr>
                        <w:t>To d</w:t>
                      </w:r>
                      <w:r w:rsidRPr="00115664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escribe what a Christian might learn about forgiveness from a Biblical text.</w:t>
                      </w:r>
                    </w:p>
                    <w:p w14:paraId="5E6837A5" w14:textId="1D95F743" w:rsidR="00115664" w:rsidRPr="00115664" w:rsidRDefault="00115664" w:rsidP="001156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15664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To </w:t>
                      </w:r>
                      <w:r w:rsidRPr="00115664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Show an understanding of how Christians believe God can help them show forgiveness</w:t>
                      </w:r>
                      <w:r w:rsidRPr="00115664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DA647" wp14:editId="4F254979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3463290" cy="5924550"/>
                <wp:effectExtent l="19050" t="1905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29F2613" w14:textId="77777777" w:rsidR="00C50B70" w:rsidRPr="000F08BD" w:rsidRDefault="00C50B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F08B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5E849DBD" w14:textId="77777777" w:rsidR="00C50B70" w:rsidRPr="000F08BD" w:rsidRDefault="00C50B70">
                            <w:pPr>
                              <w:spacing w:after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90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9"/>
                              <w:gridCol w:w="222"/>
                            </w:tblGrid>
                            <w:tr w:rsidR="00C50B70" w:rsidRPr="000F08BD" w14:paraId="7B3EFC76" w14:textId="77777777" w:rsidTr="00E67571">
                              <w:trPr>
                                <w:trHeight w:val="728"/>
                              </w:trPr>
                              <w:tc>
                                <w:tcPr>
                                  <w:tcW w:w="5679" w:type="dxa"/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W w:w="5463" w:type="dxa"/>
                                    <w:tblBorders>
                                      <w:left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69"/>
                                    <w:gridCol w:w="3594"/>
                                  </w:tblGrid>
                                  <w:tr w:rsidR="002B3599" w:rsidRPr="000F08BD" w14:paraId="5FF4E7B0" w14:textId="77777777" w:rsidTr="00F16E25">
                                    <w:trPr>
                                      <w:trHeight w:val="1049"/>
                                    </w:trPr>
                                    <w:tc>
                                      <w:tcPr>
                                        <w:tcW w:w="1869" w:type="dxa"/>
                                      </w:tcPr>
                                      <w:p w14:paraId="4FEEF4FA" w14:textId="636ABA06" w:rsidR="00721CF4" w:rsidRPr="000E52DF" w:rsidRDefault="002B3599" w:rsidP="00721CF4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  <w:t xml:space="preserve">Bible </w:t>
                                        </w:r>
                                      </w:p>
                                      <w:p w14:paraId="2359C00C" w14:textId="56D3F87C" w:rsidR="008A69D0" w:rsidRPr="000E52DF" w:rsidRDefault="00365FA4" w:rsidP="00721CF4">
                                        <w:pPr>
                                          <w:rPr>
                                            <w:rFonts w:ascii="Comic Sans MS" w:hAnsi="Comic Sans MS" w:cstheme="minorHAnsi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CF07F19" wp14:editId="5B6E405A">
                                              <wp:extent cx="320387" cy="349250"/>
                                              <wp:effectExtent l="0" t="0" r="3810" b="0"/>
                                              <wp:docPr id="1" name="Pictur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25789" cy="35513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4529642D" w14:textId="2636D187" w:rsidR="002B3599" w:rsidRPr="00F16E25" w:rsidRDefault="002C0EC9" w:rsidP="008A69D0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T</w:t>
                                        </w:r>
                                        <w:r w:rsidR="002B3599" w:rsidRPr="002B3599">
                                          <w:rPr>
                                            <w:rFonts w:ascii="Comic Sans MS" w:hAnsi="Comic Sans MS"/>
                                          </w:rPr>
                                          <w:t>he Christian scriptures, consisting of the Old and New Testaments</w:t>
                                        </w:r>
                                        <w:r w:rsidR="00F16E25">
                                          <w:rPr>
                                            <w:rFonts w:ascii="Comic Sans MS" w:hAnsi="Comic Sans MS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2B3599" w:rsidRPr="000F08BD" w14:paraId="34288C5F" w14:textId="77777777" w:rsidTr="00556F7A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</w:tcPr>
                                      <w:p w14:paraId="2A1014BE" w14:textId="6A630040" w:rsidR="00721CF4" w:rsidRPr="002B3599" w:rsidRDefault="002B3599" w:rsidP="00721CF4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</w:pPr>
                                        <w:r w:rsidRPr="002B3599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  <w:t>Eucharist</w:t>
                                        </w:r>
                                      </w:p>
                                      <w:p w14:paraId="516946DE" w14:textId="17716785" w:rsidR="008A69D0" w:rsidRPr="000E52DF" w:rsidRDefault="004B05D8" w:rsidP="008A69D0">
                                        <w:pPr>
                                          <w:rPr>
                                            <w:rFonts w:ascii="Comic Sans MS" w:hAnsi="Comic Sans MS" w:cstheme="minorHAnsi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49D0812" wp14:editId="43661C87">
                                              <wp:extent cx="464757" cy="457200"/>
                                              <wp:effectExtent l="0" t="0" r="0" b="0"/>
                                              <wp:docPr id="1136341031" name="Picture 113634103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67240" cy="45964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4ED09D1F" w14:textId="1C40C5D8" w:rsidR="008A69D0" w:rsidRPr="000E52DF" w:rsidRDefault="002C0EC9" w:rsidP="008A69D0">
                                        <w:pPr>
                                          <w:rPr>
                                            <w:rFonts w:ascii="Comic Sans MS" w:hAnsi="Comic Sans MS" w:cstheme="minorHAnsi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T</w:t>
                                        </w:r>
                                        <w:r w:rsidR="002B3599" w:rsidRPr="002B3599">
                                          <w:rPr>
                                            <w:rFonts w:ascii="Comic Sans MS" w:hAnsi="Comic Sans MS"/>
                                          </w:rPr>
                                          <w:t>he Christian service commemorating the Last Supper, in which bread and wine are consecrated and consumed.</w:t>
                                        </w:r>
                                      </w:p>
                                    </w:tc>
                                  </w:tr>
                                  <w:tr w:rsidR="002B3599" w:rsidRPr="000F08BD" w14:paraId="26B80FAB" w14:textId="77777777" w:rsidTr="00556F7A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</w:tcPr>
                                      <w:p w14:paraId="208F1CD6" w14:textId="69EABB66" w:rsidR="00721CF4" w:rsidRPr="002B3599" w:rsidRDefault="002B3599" w:rsidP="00721CF4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</w:pPr>
                                        <w:r w:rsidRPr="002B3599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  <w:t xml:space="preserve">Holy Communion </w:t>
                                        </w:r>
                                      </w:p>
                                      <w:p w14:paraId="129DF7C0" w14:textId="48654D45" w:rsidR="008A69D0" w:rsidRPr="000E52DF" w:rsidRDefault="001D1166" w:rsidP="008A69D0">
                                        <w:pPr>
                                          <w:rPr>
                                            <w:rFonts w:ascii="Comic Sans MS" w:hAnsi="Comic Sans MS" w:cstheme="minorHAnsi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152390A" wp14:editId="179B4A50">
                                              <wp:extent cx="349250" cy="418408"/>
                                              <wp:effectExtent l="0" t="0" r="0" b="1270"/>
                                              <wp:docPr id="1465705676" name="Picture 146570567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54336" cy="42450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23C436AF" w14:textId="2E31FD68" w:rsidR="008A69D0" w:rsidRDefault="002C0EC9" w:rsidP="008A69D0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T</w:t>
                                        </w:r>
                                        <w:r w:rsidR="002B3599" w:rsidRPr="002B3599">
                                          <w:rPr>
                                            <w:rFonts w:ascii="Comic Sans MS" w:hAnsi="Comic Sans MS"/>
                                          </w:rPr>
                                          <w:t>he service of Christian worship at which bread and wine are consecrated and shared.</w:t>
                                        </w:r>
                                      </w:p>
                                      <w:p w14:paraId="51362F0E" w14:textId="29E726B2" w:rsidR="002B3599" w:rsidRPr="000E52DF" w:rsidRDefault="002B3599" w:rsidP="008A69D0">
                                        <w:pPr>
                                          <w:rPr>
                                            <w:rFonts w:ascii="Comic Sans MS" w:hAnsi="Comic Sans MS" w:cstheme="minorHAnsi"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16E25" w:rsidRPr="000F08BD" w14:paraId="10A37A4D" w14:textId="77777777" w:rsidTr="00556F7A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</w:tcPr>
                                      <w:p w14:paraId="028C0104" w14:textId="77777777" w:rsidR="00F16E25" w:rsidRDefault="00F16E25" w:rsidP="00721CF4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  <w:t>Church</w:t>
                                        </w:r>
                                      </w:p>
                                      <w:p w14:paraId="6AD0F123" w14:textId="1F14F85A" w:rsidR="001D1166" w:rsidRPr="002B3599" w:rsidRDefault="00EB325F" w:rsidP="00721CF4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2885164" wp14:editId="4BDCBEF4">
                                              <wp:extent cx="381000" cy="374805"/>
                                              <wp:effectExtent l="0" t="0" r="0" b="6350"/>
                                              <wp:docPr id="1417302816" name="Pictur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86267" cy="37998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6CBFAED8" w14:textId="2C524C1F" w:rsidR="00F16E25" w:rsidRPr="002C0EC9" w:rsidRDefault="00F16E25" w:rsidP="008A69D0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2C0EC9">
                                          <w:rPr>
                                            <w:rFonts w:ascii="Comic Sans MS" w:hAnsi="Comic Sans MS" w:cs="Arial"/>
                                            <w:shd w:val="clear" w:color="auto" w:fill="FFFFFF"/>
                                          </w:rPr>
                                          <w:t>A building used for public Christian worship.</w:t>
                                        </w:r>
                                      </w:p>
                                    </w:tc>
                                  </w:tr>
                                  <w:tr w:rsidR="00F16E25" w:rsidRPr="000F08BD" w14:paraId="533E4FE5" w14:textId="77777777" w:rsidTr="00556F7A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</w:tcPr>
                                      <w:p w14:paraId="1A6087A3" w14:textId="77777777" w:rsidR="00F16E25" w:rsidRDefault="00F16E25" w:rsidP="00721CF4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  <w:t xml:space="preserve">Worship </w:t>
                                        </w:r>
                                      </w:p>
                                      <w:p w14:paraId="62B881C8" w14:textId="06AD3B89" w:rsidR="00EB325F" w:rsidRDefault="000B768E" w:rsidP="00721CF4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ED19DA8" wp14:editId="0D25C8FB">
                                              <wp:extent cx="279400" cy="355867"/>
                                              <wp:effectExtent l="0" t="0" r="6350" b="6350"/>
                                              <wp:docPr id="383693614" name="Picture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81055" cy="357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5B57D2C9" w14:textId="20B74BDA" w:rsidR="00F16E25" w:rsidRPr="002C0EC9" w:rsidRDefault="002C0EC9" w:rsidP="008A69D0">
                                        <w:pPr>
                                          <w:rPr>
                                            <w:rFonts w:ascii="Comic Sans MS" w:hAnsi="Comic Sans MS" w:cs="Arial"/>
                                            <w:shd w:val="clear" w:color="auto" w:fill="FFFFFF"/>
                                          </w:rPr>
                                        </w:pPr>
                                        <w:r w:rsidRPr="002C0EC9">
                                          <w:rPr>
                                            <w:rFonts w:ascii="Comic Sans MS" w:hAnsi="Comic Sans MS" w:cs="Arial"/>
                                            <w:shd w:val="clear" w:color="auto" w:fill="FFFFFF"/>
                                          </w:rPr>
                                          <w:t>An act of religious devotion usually directed towards a deity.</w:t>
                                        </w:r>
                                      </w:p>
                                    </w:tc>
                                  </w:tr>
                                  <w:tr w:rsidR="002C0EC9" w:rsidRPr="000F08BD" w14:paraId="4A67AD3E" w14:textId="77777777" w:rsidTr="00556F7A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</w:tcPr>
                                      <w:p w14:paraId="22DED31D" w14:textId="0CA9BD82" w:rsidR="002C0EC9" w:rsidRDefault="002C0EC9" w:rsidP="00721CF4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  <w:t xml:space="preserve">Christian </w:t>
                                        </w:r>
                                        <w:r w:rsidR="0055025E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6D7D59B" wp14:editId="145371CA">
                                              <wp:extent cx="437264" cy="400050"/>
                                              <wp:effectExtent l="0" t="0" r="1270" b="0"/>
                                              <wp:docPr id="725982494" name="Pictur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725982494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7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44207" cy="40640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5955C4B1" w14:textId="25D810C1" w:rsidR="002C0EC9" w:rsidRPr="002C0EC9" w:rsidRDefault="002C0EC9" w:rsidP="008A69D0">
                                        <w:pPr>
                                          <w:rPr>
                                            <w:rFonts w:ascii="Comic Sans MS" w:hAnsi="Comic Sans MS" w:cs="Arial"/>
                                            <w:shd w:val="clear" w:color="auto" w:fill="FFFFFF"/>
                                          </w:rPr>
                                        </w:pPr>
                                        <w:r w:rsidRPr="002C0EC9">
                                          <w:rPr>
                                            <w:rFonts w:ascii="Comic Sans MS" w:hAnsi="Comic Sans MS" w:cs="Arial"/>
                                            <w:shd w:val="clear" w:color="auto" w:fill="FFFFFF"/>
                                          </w:rPr>
                                          <w:t>A person relating to or </w:t>
                                        </w:r>
                                        <w:hyperlink r:id="rId18" w:history="1">
                                          <w:r w:rsidRPr="002C0EC9">
                                            <w:rPr>
                                              <w:rStyle w:val="Hyperlink"/>
                                              <w:rFonts w:ascii="Comic Sans MS" w:hAnsi="Comic Sans MS" w:cs="Arial"/>
                                              <w:color w:val="auto"/>
                                              <w:u w:val="none"/>
                                              <w:shd w:val="clear" w:color="auto" w:fill="FFFFFF"/>
                                            </w:rPr>
                                            <w:t>professing</w:t>
                                          </w:r>
                                        </w:hyperlink>
                                        <w:r w:rsidRPr="002C0EC9">
                                          <w:rPr>
                                            <w:rFonts w:ascii="Comic Sans MS" w:hAnsi="Comic Sans MS" w:cs="Arial"/>
                                            <w:shd w:val="clear" w:color="auto" w:fill="FFFFFF"/>
                                          </w:rPr>
                                          <w:t> Christianity or its </w:t>
                                        </w:r>
                                        <w:hyperlink r:id="rId19" w:history="1">
                                          <w:r w:rsidRPr="002C0EC9">
                                            <w:rPr>
                                              <w:rStyle w:val="Hyperlink"/>
                                              <w:rFonts w:ascii="Comic Sans MS" w:hAnsi="Comic Sans MS" w:cs="Arial"/>
                                              <w:color w:val="auto"/>
                                              <w:u w:val="none"/>
                                              <w:shd w:val="clear" w:color="auto" w:fill="FFFFFF"/>
                                            </w:rPr>
                                            <w:t>teachings</w:t>
                                          </w:r>
                                        </w:hyperlink>
                                        <w:r w:rsidRPr="002C0EC9">
                                          <w:rPr>
                                            <w:rFonts w:ascii="Comic Sans MS" w:hAnsi="Comic Sans MS" w:cs="Arial"/>
                                            <w:shd w:val="clear" w:color="auto" w:fill="FFFFFF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2C0EC9" w:rsidRPr="000F08BD" w14:paraId="68D4DA25" w14:textId="77777777" w:rsidTr="00556F7A">
                                    <w:trPr>
                                      <w:trHeight w:val="728"/>
                                    </w:trPr>
                                    <w:tc>
                                      <w:tcPr>
                                        <w:tcW w:w="1869" w:type="dxa"/>
                                      </w:tcPr>
                                      <w:p w14:paraId="6127A1F0" w14:textId="765CA91B" w:rsidR="002C0EC9" w:rsidRDefault="002C0EC9" w:rsidP="00721CF4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</w:rPr>
                                          <w:t xml:space="preserve">Baptism </w:t>
                                        </w:r>
                                        <w:r w:rsidR="00561B8C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BD073A2" wp14:editId="544BC3FC">
                                              <wp:extent cx="679450" cy="637314"/>
                                              <wp:effectExtent l="0" t="0" r="6350" b="0"/>
                                              <wp:docPr id="1013216360" name="Picture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81974" cy="63968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  <w:vAlign w:val="center"/>
                                      </w:tcPr>
                                      <w:p w14:paraId="487C6FAB" w14:textId="545C2CA8" w:rsidR="002C0EC9" w:rsidRPr="002C0EC9" w:rsidRDefault="002C0EC9" w:rsidP="008A69D0">
                                        <w:pPr>
                                          <w:rPr>
                                            <w:rFonts w:ascii="Comic Sans MS" w:hAnsi="Comic Sans MS" w:cs="Arial"/>
                                            <w:shd w:val="clear" w:color="auto" w:fill="FFFFFF"/>
                                          </w:rPr>
                                        </w:pPr>
                                        <w:r w:rsidRPr="002C0EC9">
                                          <w:rPr>
                                            <w:rFonts w:ascii="Comic Sans MS" w:hAnsi="Comic Sans MS" w:cs="Arial"/>
                                            <w:shd w:val="clear" w:color="auto" w:fill="FFFFFF"/>
                                          </w:rPr>
                                          <w:t>The Christian religious rite of sprinkling water on to a person's forehead or of </w:t>
                                        </w:r>
                                        <w:hyperlink r:id="rId21" w:history="1">
                                          <w:r w:rsidRPr="002C0EC9">
                                            <w:rPr>
                                              <w:rStyle w:val="Hyperlink"/>
                                              <w:rFonts w:ascii="Comic Sans MS" w:hAnsi="Comic Sans MS" w:cs="Arial"/>
                                              <w:color w:val="auto"/>
                                              <w:u w:val="none"/>
                                              <w:shd w:val="clear" w:color="auto" w:fill="FFFFFF"/>
                                            </w:rPr>
                                            <w:t>immersing</w:t>
                                          </w:r>
                                        </w:hyperlink>
                                        <w:r w:rsidRPr="002C0EC9">
                                          <w:rPr>
                                            <w:rFonts w:ascii="Comic Sans MS" w:hAnsi="Comic Sans MS" w:cs="Arial"/>
                                            <w:shd w:val="clear" w:color="auto" w:fill="FFFFFF"/>
                                          </w:rPr>
                                          <w:t xml:space="preserve"> them in water. </w:t>
                                        </w:r>
                                      </w:p>
                                    </w:tc>
                                  </w:tr>
                                </w:tbl>
                                <w:p w14:paraId="6CCC1005" w14:textId="02B30C99" w:rsidR="00C50B70" w:rsidRPr="000F08BD" w:rsidRDefault="00C50B70" w:rsidP="003C489B">
                                  <w:pPr>
                                    <w:rPr>
                                      <w:rFonts w:ascii="Comic Sans MS" w:hAnsi="Comic Sans MS"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6B8F806E" w14:textId="03738B48" w:rsidR="00C50B70" w:rsidRPr="000F08BD" w:rsidRDefault="00C50B70" w:rsidP="008B60DD">
                                  <w:pPr>
                                    <w:rPr>
                                      <w:rFonts w:ascii="Comic Sans MS" w:hAnsi="Comic Sans MS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AF3EA8" w14:textId="77777777" w:rsidR="00C50B70" w:rsidRDefault="00C50B7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A647" id="Text Box 7" o:spid="_x0000_s1027" type="#_x0000_t202" style="position:absolute;margin-left:221.5pt;margin-top:8.5pt;width:272.7pt;height:466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" fillcolor="white [3201]" strokecolor="#0070c0" strokeweight="2.25pt">
                <v:textbox>
                  <w:txbxContent>
                    <w:p w14:paraId="729F2613" w14:textId="77777777" w:rsidR="00C50B70" w:rsidRPr="000F08BD" w:rsidRDefault="00C50B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0F08B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5E849DBD" w14:textId="77777777" w:rsidR="00C50B70" w:rsidRPr="000F08BD" w:rsidRDefault="00C50B70">
                      <w:pPr>
                        <w:spacing w:after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90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9"/>
                        <w:gridCol w:w="222"/>
                      </w:tblGrid>
                      <w:tr w:rsidR="00C50B70" w:rsidRPr="000F08BD" w14:paraId="7B3EFC76" w14:textId="77777777" w:rsidTr="00E67571">
                        <w:trPr>
                          <w:trHeight w:val="728"/>
                        </w:trPr>
                        <w:tc>
                          <w:tcPr>
                            <w:tcW w:w="5679" w:type="dxa"/>
                            <w:vAlign w:val="center"/>
                          </w:tcPr>
                          <w:tbl>
                            <w:tblPr>
                              <w:tblStyle w:val="TableGrid"/>
                              <w:tblW w:w="5463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9"/>
                              <w:gridCol w:w="3594"/>
                            </w:tblGrid>
                            <w:tr w:rsidR="002B3599" w:rsidRPr="000F08BD" w14:paraId="5FF4E7B0" w14:textId="77777777" w:rsidTr="00F16E25">
                              <w:trPr>
                                <w:trHeight w:val="1049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4FEEF4FA" w14:textId="636ABA06" w:rsidR="00721CF4" w:rsidRPr="000E52DF" w:rsidRDefault="002B3599" w:rsidP="00721C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Bible </w:t>
                                  </w:r>
                                </w:p>
                                <w:p w14:paraId="2359C00C" w14:textId="56D3F87C" w:rsidR="008A69D0" w:rsidRPr="000E52DF" w:rsidRDefault="00365FA4" w:rsidP="00721CF4">
                                  <w:pPr>
                                    <w:rPr>
                                      <w:rFonts w:ascii="Comic Sans MS" w:hAnsi="Comic Sans MS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F07F19" wp14:editId="5B6E405A">
                                        <wp:extent cx="320387" cy="349250"/>
                                        <wp:effectExtent l="0" t="0" r="381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5789" cy="3551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4529642D" w14:textId="2636D187" w:rsidR="002B3599" w:rsidRPr="00F16E25" w:rsidRDefault="002C0EC9" w:rsidP="008A69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="002B3599" w:rsidRPr="002B3599">
                                    <w:rPr>
                                      <w:rFonts w:ascii="Comic Sans MS" w:hAnsi="Comic Sans MS"/>
                                    </w:rPr>
                                    <w:t>he Christian scriptures, consisting of the Old and New Testaments</w:t>
                                  </w:r>
                                  <w:r w:rsidR="00F16E25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B3599" w:rsidRPr="000F08BD" w14:paraId="34288C5F" w14:textId="77777777" w:rsidTr="00556F7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2A1014BE" w14:textId="6A630040" w:rsidR="00721CF4" w:rsidRPr="002B3599" w:rsidRDefault="002B3599" w:rsidP="00721CF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2B3599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Eucharist</w:t>
                                  </w:r>
                                </w:p>
                                <w:p w14:paraId="516946DE" w14:textId="17716785" w:rsidR="008A69D0" w:rsidRPr="000E52DF" w:rsidRDefault="004B05D8" w:rsidP="008A69D0">
                                  <w:pPr>
                                    <w:rPr>
                                      <w:rFonts w:ascii="Comic Sans MS" w:hAnsi="Comic Sans MS"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9D0812" wp14:editId="43661C87">
                                        <wp:extent cx="464757" cy="457200"/>
                                        <wp:effectExtent l="0" t="0" r="0" b="0"/>
                                        <wp:docPr id="1136341031" name="Picture 11363410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7240" cy="4596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4ED09D1F" w14:textId="1C40C5D8" w:rsidR="008A69D0" w:rsidRPr="000E52DF" w:rsidRDefault="002C0EC9" w:rsidP="008A69D0">
                                  <w:pPr>
                                    <w:rPr>
                                      <w:rFonts w:ascii="Comic Sans MS" w:hAnsi="Comic Sans MS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="002B3599" w:rsidRPr="002B3599">
                                    <w:rPr>
                                      <w:rFonts w:ascii="Comic Sans MS" w:hAnsi="Comic Sans MS"/>
                                    </w:rPr>
                                    <w:t>he Christian service commemorating the Last Supper, in which bread and wine are consecrated and consumed.</w:t>
                                  </w:r>
                                </w:p>
                              </w:tc>
                            </w:tr>
                            <w:tr w:rsidR="002B3599" w:rsidRPr="000F08BD" w14:paraId="26B80FAB" w14:textId="77777777" w:rsidTr="00556F7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208F1CD6" w14:textId="69EABB66" w:rsidR="00721CF4" w:rsidRPr="002B3599" w:rsidRDefault="002B3599" w:rsidP="00721CF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2B3599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Holy Communion </w:t>
                                  </w:r>
                                </w:p>
                                <w:p w14:paraId="129DF7C0" w14:textId="48654D45" w:rsidR="008A69D0" w:rsidRPr="000E52DF" w:rsidRDefault="001D1166" w:rsidP="008A69D0">
                                  <w:pPr>
                                    <w:rPr>
                                      <w:rFonts w:ascii="Comic Sans MS" w:hAnsi="Comic Sans MS"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52390A" wp14:editId="179B4A50">
                                        <wp:extent cx="349250" cy="418408"/>
                                        <wp:effectExtent l="0" t="0" r="0" b="1270"/>
                                        <wp:docPr id="1465705676" name="Picture 14657056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4336" cy="4245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23C436AF" w14:textId="2E31FD68" w:rsidR="008A69D0" w:rsidRDefault="002C0EC9" w:rsidP="008A69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="002B3599" w:rsidRPr="002B3599">
                                    <w:rPr>
                                      <w:rFonts w:ascii="Comic Sans MS" w:hAnsi="Comic Sans MS"/>
                                    </w:rPr>
                                    <w:t>he service of Christian worship at which bread and wine are consecrated and shared.</w:t>
                                  </w:r>
                                </w:p>
                                <w:p w14:paraId="51362F0E" w14:textId="29E726B2" w:rsidR="002B3599" w:rsidRPr="000E52DF" w:rsidRDefault="002B3599" w:rsidP="008A69D0">
                                  <w:pPr>
                                    <w:rPr>
                                      <w:rFonts w:ascii="Comic Sans MS" w:hAnsi="Comic Sans MS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E25" w:rsidRPr="000F08BD" w14:paraId="10A37A4D" w14:textId="77777777" w:rsidTr="00556F7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028C0104" w14:textId="77777777" w:rsidR="00F16E25" w:rsidRDefault="00F16E25" w:rsidP="00721CF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Church</w:t>
                                  </w:r>
                                </w:p>
                                <w:p w14:paraId="6AD0F123" w14:textId="1F14F85A" w:rsidR="001D1166" w:rsidRPr="002B3599" w:rsidRDefault="00EB325F" w:rsidP="00721CF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885164" wp14:editId="4BDCBEF4">
                                        <wp:extent cx="381000" cy="374805"/>
                                        <wp:effectExtent l="0" t="0" r="0" b="6350"/>
                                        <wp:docPr id="14173028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6267" cy="3799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6CBFAED8" w14:textId="2C524C1F" w:rsidR="00F16E25" w:rsidRPr="002C0EC9" w:rsidRDefault="00F16E25" w:rsidP="008A69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C0EC9"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  <w:t>A building used for public Christian worship.</w:t>
                                  </w:r>
                                </w:p>
                              </w:tc>
                            </w:tr>
                            <w:tr w:rsidR="00F16E25" w:rsidRPr="000F08BD" w14:paraId="533E4FE5" w14:textId="77777777" w:rsidTr="00556F7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1A6087A3" w14:textId="77777777" w:rsidR="00F16E25" w:rsidRDefault="00F16E25" w:rsidP="00721CF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Worship </w:t>
                                  </w:r>
                                </w:p>
                                <w:p w14:paraId="62B881C8" w14:textId="06AD3B89" w:rsidR="00EB325F" w:rsidRDefault="000B768E" w:rsidP="00721CF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19DA8" wp14:editId="0D25C8FB">
                                        <wp:extent cx="279400" cy="355867"/>
                                        <wp:effectExtent l="0" t="0" r="6350" b="6350"/>
                                        <wp:docPr id="38369361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055" cy="3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5B57D2C9" w14:textId="20B74BDA" w:rsidR="00F16E25" w:rsidRPr="002C0EC9" w:rsidRDefault="002C0EC9" w:rsidP="008A69D0">
                                  <w:pPr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</w:pPr>
                                  <w:r w:rsidRPr="002C0EC9"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  <w:t>An act of religious devotion usually directed towards a deity.</w:t>
                                  </w:r>
                                </w:p>
                              </w:tc>
                            </w:tr>
                            <w:tr w:rsidR="002C0EC9" w:rsidRPr="000F08BD" w14:paraId="4A67AD3E" w14:textId="77777777" w:rsidTr="00556F7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22DED31D" w14:textId="0CA9BD82" w:rsidR="002C0EC9" w:rsidRDefault="002C0EC9" w:rsidP="00721CF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Christian </w:t>
                                  </w:r>
                                  <w:r w:rsidR="0055025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D7D59B" wp14:editId="145371CA">
                                        <wp:extent cx="437264" cy="400050"/>
                                        <wp:effectExtent l="0" t="0" r="1270" b="0"/>
                                        <wp:docPr id="72598249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5982494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4207" cy="4064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5955C4B1" w14:textId="25D810C1" w:rsidR="002C0EC9" w:rsidRPr="002C0EC9" w:rsidRDefault="002C0EC9" w:rsidP="008A69D0">
                                  <w:pPr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</w:pPr>
                                  <w:r w:rsidRPr="002C0EC9"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  <w:t>A person relating to or </w:t>
                                  </w:r>
                                  <w:hyperlink r:id="rId22" w:history="1">
                                    <w:r w:rsidRPr="002C0EC9">
                                      <w:rPr>
                                        <w:rStyle w:val="Hyperlink"/>
                                        <w:rFonts w:ascii="Comic Sans MS" w:hAnsi="Comic Sans MS" w:cs="Arial"/>
                                        <w:color w:val="auto"/>
                                        <w:u w:val="none"/>
                                        <w:shd w:val="clear" w:color="auto" w:fill="FFFFFF"/>
                                      </w:rPr>
                                      <w:t>professing</w:t>
                                    </w:r>
                                  </w:hyperlink>
                                  <w:r w:rsidRPr="002C0EC9"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  <w:t> Christianity or its </w:t>
                                  </w:r>
                                  <w:hyperlink r:id="rId23" w:history="1">
                                    <w:r w:rsidRPr="002C0EC9">
                                      <w:rPr>
                                        <w:rStyle w:val="Hyperlink"/>
                                        <w:rFonts w:ascii="Comic Sans MS" w:hAnsi="Comic Sans MS" w:cs="Arial"/>
                                        <w:color w:val="auto"/>
                                        <w:u w:val="none"/>
                                        <w:shd w:val="clear" w:color="auto" w:fill="FFFFFF"/>
                                      </w:rPr>
                                      <w:t>teachings</w:t>
                                    </w:r>
                                  </w:hyperlink>
                                  <w:r w:rsidRPr="002C0EC9"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C0EC9" w:rsidRPr="000F08BD" w14:paraId="68D4DA25" w14:textId="77777777" w:rsidTr="00556F7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6127A1F0" w14:textId="765CA91B" w:rsidR="002C0EC9" w:rsidRDefault="002C0EC9" w:rsidP="00721CF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Baptism </w:t>
                                  </w:r>
                                  <w:r w:rsidR="00561B8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D073A2" wp14:editId="544BC3FC">
                                        <wp:extent cx="679450" cy="637314"/>
                                        <wp:effectExtent l="0" t="0" r="6350" b="0"/>
                                        <wp:docPr id="101321636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1974" cy="639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487C6FAB" w14:textId="545C2CA8" w:rsidR="002C0EC9" w:rsidRPr="002C0EC9" w:rsidRDefault="002C0EC9" w:rsidP="008A69D0">
                                  <w:pPr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</w:pPr>
                                  <w:r w:rsidRPr="002C0EC9"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  <w:t>The Christian religious rite of sprinkling water on to a person's forehead or of </w:t>
                                  </w:r>
                                  <w:hyperlink r:id="rId24" w:history="1">
                                    <w:r w:rsidRPr="002C0EC9">
                                      <w:rPr>
                                        <w:rStyle w:val="Hyperlink"/>
                                        <w:rFonts w:ascii="Comic Sans MS" w:hAnsi="Comic Sans MS" w:cs="Arial"/>
                                        <w:color w:val="auto"/>
                                        <w:u w:val="none"/>
                                        <w:shd w:val="clear" w:color="auto" w:fill="FFFFFF"/>
                                      </w:rPr>
                                      <w:t>immersing</w:t>
                                    </w:r>
                                  </w:hyperlink>
                                  <w:r w:rsidRPr="002C0EC9"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  <w:t xml:space="preserve"> them in water. </w:t>
                                  </w:r>
                                </w:p>
                              </w:tc>
                            </w:tr>
                          </w:tbl>
                          <w:p w14:paraId="6CCC1005" w14:textId="02B30C99" w:rsidR="00C50B70" w:rsidRPr="000F08BD" w:rsidRDefault="00C50B70" w:rsidP="003C489B">
                            <w:pPr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6B8F806E" w14:textId="03738B48" w:rsidR="00C50B70" w:rsidRPr="000F08BD" w:rsidRDefault="00C50B70" w:rsidP="008B60DD">
                            <w:pPr>
                              <w:rPr>
                                <w:rFonts w:ascii="Comic Sans MS" w:hAnsi="Comic Sans MS"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72AF3EA8" w14:textId="77777777" w:rsidR="00C50B70" w:rsidRDefault="00C50B7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4E6">
        <w:t xml:space="preserve"> </w:t>
      </w:r>
    </w:p>
    <w:p w14:paraId="291EFF40" w14:textId="1613B147" w:rsidR="001533EF" w:rsidRDefault="001533EF"/>
    <w:p w14:paraId="2532F9A4" w14:textId="3B98FEA0" w:rsidR="001533EF" w:rsidRDefault="001533EF"/>
    <w:p w14:paraId="2F9FD5AE" w14:textId="3E405409" w:rsidR="001533EF" w:rsidRDefault="001533EF"/>
    <w:p w14:paraId="21D54A88" w14:textId="3B5DEC0D" w:rsidR="001533EF" w:rsidRDefault="001533EF"/>
    <w:p w14:paraId="0E99007A" w14:textId="77777777" w:rsidR="001533EF" w:rsidRDefault="001533EF"/>
    <w:p w14:paraId="1EB3FD39" w14:textId="77777777" w:rsidR="001533EF" w:rsidRDefault="001533EF"/>
    <w:p w14:paraId="7A063052" w14:textId="77777777" w:rsidR="001533EF" w:rsidRDefault="001533EF"/>
    <w:p w14:paraId="5A78B7F8" w14:textId="66DE5171" w:rsidR="001533EF" w:rsidRDefault="001533EF"/>
    <w:p w14:paraId="64367A6F" w14:textId="2FAF626A" w:rsidR="001533EF" w:rsidRDefault="001533EF"/>
    <w:p w14:paraId="1903F042" w14:textId="4ECD5F46" w:rsidR="001533EF" w:rsidRDefault="001533EF"/>
    <w:p w14:paraId="4724D816" w14:textId="7319DB98" w:rsidR="001533EF" w:rsidRDefault="001533EF"/>
    <w:p w14:paraId="6B82A21A" w14:textId="18F3C3F9" w:rsidR="001533EF" w:rsidRDefault="000F10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8078A9" wp14:editId="1A795816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3107055" cy="2517321"/>
                <wp:effectExtent l="19050" t="19050" r="1714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251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A221ED4" w14:textId="6812AA4D" w:rsidR="00C50B70" w:rsidRDefault="00C50B7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 Skills: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49"/>
                            </w:tblGrid>
                            <w:tr w:rsidR="00574F1F" w:rsidRPr="001737EF" w14:paraId="70A65CC8" w14:textId="77777777" w:rsidTr="008A69D0">
                              <w:trPr>
                                <w:trHeight w:val="457"/>
                              </w:trPr>
                              <w:tc>
                                <w:tcPr>
                                  <w:tcW w:w="4449" w:type="dxa"/>
                                </w:tcPr>
                                <w:p w14:paraId="0628D46F" w14:textId="77777777" w:rsidR="00574F1F" w:rsidRPr="00574F1F" w:rsidRDefault="00574F1F" w:rsidP="00574F1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omic Sans MS" w:hAnsi="Comic Sans MS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74F1F">
                                    <w:rPr>
                                      <w:rFonts w:ascii="Comic Sans MS" w:hAnsi="Comic Sans MS" w:cstheme="minorHAnsi"/>
                                      <w:bCs/>
                                      <w:sz w:val="20"/>
                                      <w:szCs w:val="20"/>
                                    </w:rPr>
                                    <w:t>To e</w:t>
                                  </w:r>
                                  <w:r w:rsidRPr="00574F1F">
                                    <w:rPr>
                                      <w:rFonts w:ascii="Comic Sans MS" w:hAnsi="Comic Sans MS" w:cstheme="minorHAnsi"/>
                                      <w:bCs/>
                                      <w:sz w:val="20"/>
                                      <w:szCs w:val="20"/>
                                    </w:rPr>
                                    <w:t>xplain some of the feelings my special place gives me and suggest why that is.</w:t>
                                  </w:r>
                                </w:p>
                                <w:p w14:paraId="1D83F174" w14:textId="02C978B8" w:rsidR="00574F1F" w:rsidRPr="00574F1F" w:rsidRDefault="00574F1F" w:rsidP="00574F1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omic Sans MS" w:hAnsi="Comic Sans MS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74F1F">
                                    <w:rPr>
                                      <w:rFonts w:ascii="Comic Sans MS" w:hAnsi="Comic Sans MS" w:cstheme="minorHAnsi"/>
                                      <w:bCs/>
                                      <w:sz w:val="20"/>
                                      <w:szCs w:val="20"/>
                                    </w:rPr>
                                    <w:t>To d</w:t>
                                  </w:r>
                                  <w:r w:rsidRPr="00574F1F">
                                    <w:rPr>
                                      <w:rFonts w:ascii="Comic Sans MS" w:hAnsi="Comic Sans MS" w:cstheme="minorHAnsi"/>
                                      <w:bCs/>
                                      <w:sz w:val="20"/>
                                      <w:szCs w:val="20"/>
                                    </w:rPr>
                                    <w:t>escribe some of the ways Christians use churches to worship /celebrate Holy Communion or participate in baptism.</w:t>
                                  </w:r>
                                </w:p>
                                <w:p w14:paraId="51742B1A" w14:textId="754DA30C" w:rsidR="00574F1F" w:rsidRPr="00574F1F" w:rsidRDefault="00574F1F" w:rsidP="00574F1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74F1F">
                                    <w:rPr>
                                      <w:rFonts w:ascii="Comic Sans MS" w:hAnsi="Comic Sans MS" w:cstheme="minorHAnsi"/>
                                      <w:bCs/>
                                      <w:sz w:val="20"/>
                                      <w:szCs w:val="20"/>
                                    </w:rPr>
                                    <w:t>To u</w:t>
                                  </w:r>
                                  <w:r w:rsidRPr="00574F1F">
                                    <w:rPr>
                                      <w:rFonts w:ascii="Comic Sans MS" w:hAnsi="Comic Sans MS" w:cstheme="minorHAnsi"/>
                                      <w:bCs/>
                                      <w:sz w:val="20"/>
                                      <w:szCs w:val="20"/>
                                    </w:rPr>
                                    <w:t>nderstand the impact a Christian’s special place has on him/her.</w:t>
                                  </w:r>
                                </w:p>
                              </w:tc>
                            </w:tr>
                          </w:tbl>
                          <w:p w14:paraId="42508D1C" w14:textId="52A6E4A8" w:rsidR="00C50B70" w:rsidRPr="008B0F8B" w:rsidRDefault="00C50B70" w:rsidP="008B0F8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78A9" id="Text Box 5" o:spid="_x0000_s1028" type="#_x0000_t202" style="position:absolute;margin-left:0;margin-top:2.65pt;width:244.65pt;height:198.2pt;z-index: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" fillcolor="white [3201]" strokecolor="#0070c0" strokeweight="2.25pt">
                <v:textbox>
                  <w:txbxContent>
                    <w:p w14:paraId="3A221ED4" w14:textId="6812AA4D" w:rsidR="00C50B70" w:rsidRDefault="00C50B70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RE Skills: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49"/>
                      </w:tblGrid>
                      <w:tr w:rsidR="00574F1F" w:rsidRPr="001737EF" w14:paraId="70A65CC8" w14:textId="77777777" w:rsidTr="008A69D0">
                        <w:trPr>
                          <w:trHeight w:val="457"/>
                        </w:trPr>
                        <w:tc>
                          <w:tcPr>
                            <w:tcW w:w="4449" w:type="dxa"/>
                          </w:tcPr>
                          <w:p w14:paraId="0628D46F" w14:textId="77777777" w:rsidR="00574F1F" w:rsidRPr="00574F1F" w:rsidRDefault="00574F1F" w:rsidP="00574F1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574F1F"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  <w:t>To e</w:t>
                            </w:r>
                            <w:r w:rsidRPr="00574F1F"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  <w:t>xplain some of the feelings my special place gives me and suggest why that is.</w:t>
                            </w:r>
                          </w:p>
                          <w:p w14:paraId="1D83F174" w14:textId="02C978B8" w:rsidR="00574F1F" w:rsidRPr="00574F1F" w:rsidRDefault="00574F1F" w:rsidP="00574F1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574F1F"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  <w:t>To d</w:t>
                            </w:r>
                            <w:r w:rsidRPr="00574F1F"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  <w:t>escribe some of the ways Christians use churches to worship /celebrate Holy Communion or participate in baptism.</w:t>
                            </w:r>
                          </w:p>
                          <w:p w14:paraId="51742B1A" w14:textId="754DA30C" w:rsidR="00574F1F" w:rsidRPr="00574F1F" w:rsidRDefault="00574F1F" w:rsidP="00574F1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74F1F"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  <w:t>To u</w:t>
                            </w:r>
                            <w:r w:rsidRPr="00574F1F"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  <w:t>nderstand the impact a Christian’s special place has on him/her.</w:t>
                            </w:r>
                          </w:p>
                        </w:tc>
                      </w:tr>
                    </w:tbl>
                    <w:p w14:paraId="42508D1C" w14:textId="52A6E4A8" w:rsidR="00C50B70" w:rsidRPr="008B0F8B" w:rsidRDefault="00C50B70" w:rsidP="008B0F8B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19EAF" w14:textId="2B69E7F1" w:rsidR="001533EF" w:rsidRDefault="001533EF"/>
    <w:p w14:paraId="26814DF5" w14:textId="77777777" w:rsidR="001533EF" w:rsidRDefault="001533EF"/>
    <w:p w14:paraId="49987430" w14:textId="77777777" w:rsidR="001533EF" w:rsidRDefault="001533EF"/>
    <w:p w14:paraId="78AE3A83" w14:textId="77777777" w:rsidR="001533EF" w:rsidRDefault="001533EF"/>
    <w:p w14:paraId="4F07B511" w14:textId="77777777" w:rsidR="001533EF" w:rsidRDefault="001533EF"/>
    <w:p w14:paraId="75BA2237" w14:textId="77777777" w:rsidR="001533EF" w:rsidRDefault="001533EF"/>
    <w:p w14:paraId="00BF9E68" w14:textId="77777777" w:rsidR="001533EF" w:rsidRDefault="001533EF">
      <w:pPr>
        <w:jc w:val="right"/>
      </w:pPr>
    </w:p>
    <w:p w14:paraId="522CAA29" w14:textId="77777777" w:rsidR="001533EF" w:rsidRDefault="001533EF">
      <w:pPr>
        <w:jc w:val="right"/>
      </w:pPr>
    </w:p>
    <w:p w14:paraId="1688D172" w14:textId="77777777" w:rsidR="001533EF" w:rsidRDefault="001533EF">
      <w:pPr>
        <w:jc w:val="right"/>
      </w:pPr>
    </w:p>
    <w:p w14:paraId="19D7CC99" w14:textId="77389FDC" w:rsidR="001533EF" w:rsidRDefault="0009773F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830B6" wp14:editId="4DC4B348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6796800" cy="2633133"/>
                <wp:effectExtent l="19050" t="19050" r="2349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263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74B6988" w14:textId="766ED4BF" w:rsidR="00C50B70" w:rsidRPr="000F08BD" w:rsidRDefault="00C50B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F08B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Teaching Sequence</w:t>
                            </w:r>
                          </w:p>
                          <w:p w14:paraId="14E48938" w14:textId="02D69F2E" w:rsidR="00C50B70" w:rsidRPr="000F08BD" w:rsidRDefault="00C50B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  <w:p w14:paraId="4C86D1D3" w14:textId="4909007D" w:rsidR="00E50F8C" w:rsidRPr="002C7CBA" w:rsidRDefault="00E50F8C" w:rsidP="000E52DF">
                            <w:pPr>
                              <w:pStyle w:val="Pa7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rPr>
                                <w:rStyle w:val="A7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7CBA">
                              <w:rPr>
                                <w:rStyle w:val="A7"/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2C7CBA" w:rsidRPr="002C7CBA">
                              <w:rPr>
                                <w:rStyle w:val="A7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 discuss </w:t>
                            </w:r>
                            <w:r w:rsidRPr="002C7CBA">
                              <w:rPr>
                                <w:rStyle w:val="A7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some places may be more special than </w:t>
                            </w:r>
                            <w:proofErr w:type="gramStart"/>
                            <w:r w:rsidRPr="002C7CBA">
                              <w:rPr>
                                <w:rStyle w:val="A7"/>
                                <w:rFonts w:ascii="Comic Sans MS" w:hAnsi="Comic Sans MS"/>
                                <w:sz w:val="24"/>
                                <w:szCs w:val="24"/>
                              </w:rPr>
                              <w:t>others</w:t>
                            </w:r>
                            <w:proofErr w:type="gramEnd"/>
                          </w:p>
                          <w:p w14:paraId="4709C343" w14:textId="7964A0EF" w:rsidR="002C7CBA" w:rsidRPr="002C7CBA" w:rsidRDefault="000E52DF" w:rsidP="00107A27">
                            <w:pPr>
                              <w:pStyle w:val="Pa7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Style w:val="A7"/>
                                <w:rFonts w:ascii="Comic Sans MS" w:hAnsi="Comic Sans MS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C7CBA">
                              <w:rPr>
                                <w:rStyle w:val="A7"/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r w:rsidR="002C7CBA" w:rsidRPr="002C7CBA">
                              <w:rPr>
                                <w:rStyle w:val="A7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find the similarities and differences between different places of worship</w:t>
                            </w:r>
                          </w:p>
                          <w:p w14:paraId="41B5FF11" w14:textId="1F970D74" w:rsidR="00C50B70" w:rsidRPr="002C7CBA" w:rsidRDefault="002C7CBA" w:rsidP="002C7CBA">
                            <w:pPr>
                              <w:pStyle w:val="Pa7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Style w:val="A7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7CBA">
                              <w:rPr>
                                <w:rStyle w:val="A7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look at the reasons why Christians go to </w:t>
                            </w:r>
                            <w:proofErr w:type="gramStart"/>
                            <w:r w:rsidRPr="002C7CBA">
                              <w:rPr>
                                <w:rStyle w:val="A7"/>
                                <w:rFonts w:ascii="Comic Sans MS" w:hAnsi="Comic Sans MS"/>
                                <w:sz w:val="24"/>
                                <w:szCs w:val="24"/>
                              </w:rPr>
                              <w:t>church</w:t>
                            </w:r>
                            <w:proofErr w:type="gramEnd"/>
                          </w:p>
                          <w:p w14:paraId="41FE1FD6" w14:textId="00EBD284" w:rsidR="002C7CBA" w:rsidRDefault="002C7CBA" w:rsidP="002C7CBA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C7CBA">
                              <w:rPr>
                                <w:rFonts w:ascii="Comic Sans MS" w:hAnsi="Comic Sans MS"/>
                              </w:rPr>
                              <w:t xml:space="preserve">To discuss how Christians try to lead their lives from day to </w:t>
                            </w:r>
                            <w:proofErr w:type="gramStart"/>
                            <w:r w:rsidRPr="002C7CBA">
                              <w:rPr>
                                <w:rFonts w:ascii="Comic Sans MS" w:hAnsi="Comic Sans MS"/>
                              </w:rPr>
                              <w:t>day</w:t>
                            </w:r>
                            <w:proofErr w:type="gramEnd"/>
                          </w:p>
                          <w:p w14:paraId="3AA56E74" w14:textId="6DF9B4B9" w:rsidR="00156C8F" w:rsidRPr="00156C8F" w:rsidRDefault="00156C8F" w:rsidP="002C7CBA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56C8F">
                              <w:rPr>
                                <w:rFonts w:ascii="Comic Sans MS" w:hAnsi="Comic Sans MS"/>
                              </w:rPr>
                              <w:t xml:space="preserve">To reflect on </w:t>
                            </w:r>
                            <w:proofErr w:type="gramStart"/>
                            <w:r w:rsidRPr="00156C8F">
                              <w:rPr>
                                <w:rFonts w:ascii="Comic Sans MS" w:hAnsi="Comic Sans MS"/>
                              </w:rPr>
                              <w:t>a  selection</w:t>
                            </w:r>
                            <w:proofErr w:type="gramEnd"/>
                            <w:r w:rsidRPr="00156C8F">
                              <w:rPr>
                                <w:rFonts w:ascii="Comic Sans MS" w:hAnsi="Comic Sans MS"/>
                              </w:rPr>
                              <w:t xml:space="preserve"> of places that are special to somebody </w:t>
                            </w:r>
                          </w:p>
                          <w:p w14:paraId="116D346A" w14:textId="77777777" w:rsidR="002C7CBA" w:rsidRPr="002C7CBA" w:rsidRDefault="002C7CBA" w:rsidP="002C7CBA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30B6" id="Text Box 9" o:spid="_x0000_s1029" type="#_x0000_t202" style="position:absolute;left:0;text-align:left;margin-left:0;margin-top:16.35pt;width:535.2pt;height:207.3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" fillcolor="white [3201]" strokecolor="#0070c0" strokeweight="2.25pt">
                <v:textbox>
                  <w:txbxContent>
                    <w:p w14:paraId="174B6988" w14:textId="766ED4BF" w:rsidR="00C50B70" w:rsidRPr="000F08BD" w:rsidRDefault="00C50B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0F08B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>Teaching Sequence</w:t>
                      </w:r>
                    </w:p>
                    <w:p w14:paraId="14E48938" w14:textId="02D69F2E" w:rsidR="00C50B70" w:rsidRPr="000F08BD" w:rsidRDefault="00C50B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</w:p>
                    <w:p w14:paraId="4C86D1D3" w14:textId="4909007D" w:rsidR="00E50F8C" w:rsidRPr="002C7CBA" w:rsidRDefault="00E50F8C" w:rsidP="000E52DF">
                      <w:pPr>
                        <w:pStyle w:val="Pa7"/>
                        <w:numPr>
                          <w:ilvl w:val="0"/>
                          <w:numId w:val="12"/>
                        </w:numPr>
                        <w:spacing w:after="40"/>
                        <w:rPr>
                          <w:rStyle w:val="A7"/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7CBA">
                        <w:rPr>
                          <w:rStyle w:val="A7"/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2C7CBA" w:rsidRPr="002C7CBA">
                        <w:rPr>
                          <w:rStyle w:val="A7"/>
                          <w:rFonts w:ascii="Comic Sans MS" w:hAnsi="Comic Sans MS"/>
                          <w:sz w:val="24"/>
                          <w:szCs w:val="24"/>
                        </w:rPr>
                        <w:t xml:space="preserve">o discuss </w:t>
                      </w:r>
                      <w:r w:rsidRPr="002C7CBA">
                        <w:rPr>
                          <w:rStyle w:val="A7"/>
                          <w:rFonts w:ascii="Comic Sans MS" w:hAnsi="Comic Sans MS"/>
                          <w:sz w:val="24"/>
                          <w:szCs w:val="24"/>
                        </w:rPr>
                        <w:t xml:space="preserve">why some places may be more special than </w:t>
                      </w:r>
                      <w:proofErr w:type="gramStart"/>
                      <w:r w:rsidRPr="002C7CBA">
                        <w:rPr>
                          <w:rStyle w:val="A7"/>
                          <w:rFonts w:ascii="Comic Sans MS" w:hAnsi="Comic Sans MS"/>
                          <w:sz w:val="24"/>
                          <w:szCs w:val="24"/>
                        </w:rPr>
                        <w:t>others</w:t>
                      </w:r>
                      <w:proofErr w:type="gramEnd"/>
                    </w:p>
                    <w:p w14:paraId="4709C343" w14:textId="7964A0EF" w:rsidR="002C7CBA" w:rsidRPr="002C7CBA" w:rsidRDefault="000E52DF" w:rsidP="00107A27">
                      <w:pPr>
                        <w:pStyle w:val="Pa7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Style w:val="A7"/>
                          <w:rFonts w:ascii="Comic Sans MS" w:hAnsi="Comic Sans MS" w:cstheme="minorHAnsi"/>
                          <w:color w:val="auto"/>
                          <w:sz w:val="24"/>
                          <w:szCs w:val="24"/>
                        </w:rPr>
                      </w:pPr>
                      <w:r w:rsidRPr="002C7CBA">
                        <w:rPr>
                          <w:rStyle w:val="A7"/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r w:rsidR="002C7CBA" w:rsidRPr="002C7CBA">
                        <w:rPr>
                          <w:rStyle w:val="A7"/>
                          <w:rFonts w:ascii="Comic Sans MS" w:hAnsi="Comic Sans MS"/>
                          <w:sz w:val="24"/>
                          <w:szCs w:val="24"/>
                        </w:rPr>
                        <w:t xml:space="preserve"> find the similarities and differences between different places of worship</w:t>
                      </w:r>
                    </w:p>
                    <w:p w14:paraId="41B5FF11" w14:textId="1F970D74" w:rsidR="00C50B70" w:rsidRPr="002C7CBA" w:rsidRDefault="002C7CBA" w:rsidP="002C7CBA">
                      <w:pPr>
                        <w:pStyle w:val="Pa7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Style w:val="A7"/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7CBA">
                        <w:rPr>
                          <w:rStyle w:val="A7"/>
                          <w:rFonts w:ascii="Comic Sans MS" w:hAnsi="Comic Sans MS"/>
                          <w:sz w:val="24"/>
                          <w:szCs w:val="24"/>
                        </w:rPr>
                        <w:t xml:space="preserve">To look at the reasons why Christians go to </w:t>
                      </w:r>
                      <w:proofErr w:type="gramStart"/>
                      <w:r w:rsidRPr="002C7CBA">
                        <w:rPr>
                          <w:rStyle w:val="A7"/>
                          <w:rFonts w:ascii="Comic Sans MS" w:hAnsi="Comic Sans MS"/>
                          <w:sz w:val="24"/>
                          <w:szCs w:val="24"/>
                        </w:rPr>
                        <w:t>church</w:t>
                      </w:r>
                      <w:proofErr w:type="gramEnd"/>
                    </w:p>
                    <w:p w14:paraId="41FE1FD6" w14:textId="00EBD284" w:rsidR="002C7CBA" w:rsidRDefault="002C7CBA" w:rsidP="002C7CBA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2C7CBA">
                        <w:rPr>
                          <w:rFonts w:ascii="Comic Sans MS" w:hAnsi="Comic Sans MS"/>
                        </w:rPr>
                        <w:t xml:space="preserve">To discuss how Christians try to lead their lives from day to </w:t>
                      </w:r>
                      <w:proofErr w:type="gramStart"/>
                      <w:r w:rsidRPr="002C7CBA">
                        <w:rPr>
                          <w:rFonts w:ascii="Comic Sans MS" w:hAnsi="Comic Sans MS"/>
                        </w:rPr>
                        <w:t>day</w:t>
                      </w:r>
                      <w:proofErr w:type="gramEnd"/>
                    </w:p>
                    <w:p w14:paraId="3AA56E74" w14:textId="6DF9B4B9" w:rsidR="00156C8F" w:rsidRPr="00156C8F" w:rsidRDefault="00156C8F" w:rsidP="002C7CBA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156C8F">
                        <w:rPr>
                          <w:rFonts w:ascii="Comic Sans MS" w:hAnsi="Comic Sans MS"/>
                        </w:rPr>
                        <w:t xml:space="preserve">To reflect on </w:t>
                      </w:r>
                      <w:proofErr w:type="gramStart"/>
                      <w:r w:rsidRPr="00156C8F">
                        <w:rPr>
                          <w:rFonts w:ascii="Comic Sans MS" w:hAnsi="Comic Sans MS"/>
                        </w:rPr>
                        <w:t>a  selection</w:t>
                      </w:r>
                      <w:proofErr w:type="gramEnd"/>
                      <w:r w:rsidRPr="00156C8F">
                        <w:rPr>
                          <w:rFonts w:ascii="Comic Sans MS" w:hAnsi="Comic Sans MS"/>
                        </w:rPr>
                        <w:t xml:space="preserve"> of places that are special to somebody </w:t>
                      </w:r>
                    </w:p>
                    <w:p w14:paraId="116D346A" w14:textId="77777777" w:rsidR="002C7CBA" w:rsidRPr="002C7CBA" w:rsidRDefault="002C7CBA" w:rsidP="002C7CBA">
                      <w:pPr>
                        <w:pStyle w:val="Defaul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2FA02" wp14:editId="0884F33D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25DFAF" w14:textId="77777777" w:rsidR="00C50B70" w:rsidRDefault="00C50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7A032BFD" w14:textId="77777777" w:rsidR="00C50B70" w:rsidRDefault="00C50B7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FA02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" fillcolor="white [3201]" strokecolor="#0070c0" strokeweight="2.25pt">
                <v:textbox>
                  <w:txbxContent>
                    <w:p w14:paraId="5A25DFAF" w14:textId="77777777" w:rsidR="00C50B70" w:rsidRDefault="00C50B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7A032BFD" w14:textId="77777777" w:rsidR="00C50B70" w:rsidRDefault="00C50B7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06D0B651" w14:textId="14FADE8E" w:rsidR="001533EF" w:rsidRDefault="001533EF"/>
    <w:p w14:paraId="0FEF05C3" w14:textId="77777777" w:rsidR="001533EF" w:rsidRDefault="001533EF"/>
    <w:p w14:paraId="5FBCD67D" w14:textId="77777777" w:rsidR="001533EF" w:rsidRDefault="001533EF"/>
    <w:p w14:paraId="6A7D72A4" w14:textId="77777777" w:rsidR="001533EF" w:rsidRDefault="001533EF"/>
    <w:p w14:paraId="69A3F9BB" w14:textId="77777777" w:rsidR="001533EF" w:rsidRDefault="001533EF"/>
    <w:p w14:paraId="52B07A50" w14:textId="77777777" w:rsidR="001533EF" w:rsidRDefault="001533EF"/>
    <w:p w14:paraId="575120CF" w14:textId="77777777" w:rsidR="001533EF" w:rsidRDefault="001533EF"/>
    <w:p w14:paraId="5E64858E" w14:textId="77777777" w:rsidR="001533EF" w:rsidRDefault="001533EF">
      <w:pPr>
        <w:jc w:val="right"/>
      </w:pPr>
    </w:p>
    <w:p w14:paraId="5164890D" w14:textId="77777777" w:rsidR="001533EF" w:rsidRDefault="001533EF">
      <w:pPr>
        <w:jc w:val="right"/>
      </w:pPr>
    </w:p>
    <w:p w14:paraId="18EAAA37" w14:textId="77777777" w:rsidR="001533EF" w:rsidRDefault="001533EF">
      <w:pPr>
        <w:jc w:val="right"/>
      </w:pPr>
    </w:p>
    <w:p w14:paraId="7D90C86F" w14:textId="6FEE99C4" w:rsidR="001533EF" w:rsidRDefault="00241567">
      <w:pPr>
        <w:tabs>
          <w:tab w:val="left" w:pos="1584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C71BA" wp14:editId="6D173D89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41A88C3" w14:textId="11AAA8CF" w:rsidR="00C50B70" w:rsidRDefault="00C50B70" w:rsidP="0091053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</w:p>
                          <w:p w14:paraId="4712BB3E" w14:textId="34442D0F" w:rsidR="00C50B70" w:rsidRPr="00721CF4" w:rsidRDefault="00C50B70" w:rsidP="00910536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F7BA560" w14:textId="5FFEB23F" w:rsidR="00721CF4" w:rsidRPr="002B3599" w:rsidRDefault="00721CF4" w:rsidP="002B359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21CF4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B3599" w:rsidRPr="002B3599">
                              <w:rPr>
                                <w:rFonts w:ascii="Comic Sans MS" w:hAnsi="Comic Sans MS"/>
                                <w:sz w:val="24"/>
                              </w:rPr>
                              <w:t>Children</w:t>
                            </w:r>
                            <w:r w:rsidR="002B359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will</w:t>
                            </w:r>
                            <w:r w:rsidR="002B3599" w:rsidRPr="002B359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think of the reasons why Christians might</w:t>
                            </w:r>
                            <w:r w:rsidR="002B359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2B3599" w:rsidRPr="002B3599">
                              <w:rPr>
                                <w:rFonts w:ascii="Comic Sans MS" w:hAnsi="Comic Sans MS"/>
                                <w:sz w:val="24"/>
                              </w:rPr>
                              <w:t>choose to go to church and their reasons for doing so,</w:t>
                            </w:r>
                            <w:r w:rsidR="002B359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2B3599" w:rsidRPr="002B3599">
                              <w:rPr>
                                <w:rFonts w:ascii="Comic Sans MS" w:hAnsi="Comic Sans MS"/>
                                <w:sz w:val="24"/>
                              </w:rPr>
                              <w:t>and reasons why other Christians may choose not to go to</w:t>
                            </w:r>
                            <w:r w:rsidR="002B359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2B3599" w:rsidRPr="002B3599">
                              <w:rPr>
                                <w:rFonts w:ascii="Comic Sans MS" w:hAnsi="Comic Sans MS"/>
                                <w:sz w:val="24"/>
                              </w:rPr>
                              <w:t>church at all.</w:t>
                            </w:r>
                          </w:p>
                          <w:p w14:paraId="27C53716" w14:textId="670C9B8C" w:rsidR="00C50B70" w:rsidRDefault="002C7CBA" w:rsidP="002C7C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 w:rsidRPr="002C7CBA">
                              <w:rPr>
                                <w:rFonts w:ascii="Comic Sans MS" w:hAnsi="Comic Sans MS"/>
                                <w:sz w:val="24"/>
                              </w:rPr>
                              <w:t>t is not only during rites of passage that Christians feel they are following Jesus’ teachings, but also</w:t>
                            </w:r>
                            <w:r w:rsidR="002B359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2C7CBA">
                              <w:rPr>
                                <w:rFonts w:ascii="Comic Sans MS" w:hAnsi="Comic Sans MS"/>
                                <w:sz w:val="24"/>
                              </w:rPr>
                              <w:t>by putting their faith into action and living their lives a particular way e.g. Matthew 22:37-40 “Jesus said, love the Lord your God with</w:t>
                            </w:r>
                            <w:r w:rsidR="002B359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2C7CBA">
                              <w:rPr>
                                <w:rFonts w:ascii="Comic Sans MS" w:hAnsi="Comic Sans MS"/>
                                <w:sz w:val="24"/>
                              </w:rPr>
                              <w:t>all your heart, and with all your soul, and with all your mind. This is the first and great commandment. And the second is, love your</w:t>
                            </w:r>
                            <w:r w:rsidR="002B359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2C7CBA">
                              <w:rPr>
                                <w:rFonts w:ascii="Comic Sans MS" w:hAnsi="Comic Sans MS"/>
                                <w:sz w:val="24"/>
                              </w:rPr>
                              <w:t>neighbour as yourself.</w:t>
                            </w:r>
                          </w:p>
                          <w:p w14:paraId="1D0D3AA0" w14:textId="77777777" w:rsidR="002C7CBA" w:rsidRPr="002B3599" w:rsidRDefault="002C7CBA" w:rsidP="002C7C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359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Lamp under a bowl, Mark 4:21-25 - Jesus said to let your light shine, don’t hide it.</w:t>
                            </w:r>
                          </w:p>
                          <w:p w14:paraId="0EA15721" w14:textId="20D3E662" w:rsidR="002C7CBA" w:rsidRDefault="002C7CBA" w:rsidP="002C7C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359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Matthew Ch 6: 5-7 “When you pray, don’t be like the hypocrites who love to pray publicly on street corners and in the synagogues</w:t>
                            </w:r>
                            <w:r w:rsidR="002B359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B359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where everyone can see them. I tell you the truth, that is all the reward they will ever get. But when you pray, go away by yourself, shut</w:t>
                            </w:r>
                            <w:r w:rsidR="002B359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B359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the door behind you, and pray to your Father in private.”</w:t>
                            </w:r>
                          </w:p>
                          <w:p w14:paraId="7C3A0C59" w14:textId="09C6476B" w:rsidR="002B3599" w:rsidRDefault="002B3599" w:rsidP="002C7C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F0269" wp14:editId="4B3F48CE">
                                  <wp:extent cx="3056282" cy="2286000"/>
                                  <wp:effectExtent l="0" t="0" r="0" b="0"/>
                                  <wp:docPr id="8" name="Picture 8" descr="A group of people in a rive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group of people in a river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1192" cy="2312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44DC8" wp14:editId="277668DC">
                                  <wp:extent cx="3043220" cy="2276075"/>
                                  <wp:effectExtent l="0" t="0" r="5080" b="0"/>
                                  <wp:docPr id="10" name="Picture 10" descr="A picture containing text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, pers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2529" cy="2290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AE8B8C" w14:textId="77777777" w:rsidR="002B3599" w:rsidRPr="002B3599" w:rsidRDefault="002B3599" w:rsidP="002C7C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C71BA" id="Text Box 6" o:spid="_x0000_s1031" type="#_x0000_t202" style="position:absolute;margin-left:1.05pt;margin-top:5.2pt;width:535.2pt;height:700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" fillcolor="white [3201]" strokecolor="#0070c0" strokeweight="2.25pt">
                <v:textbox>
                  <w:txbxContent>
                    <w:p w14:paraId="441A88C3" w14:textId="11AAA8CF" w:rsidR="00C50B70" w:rsidRDefault="00C50B70" w:rsidP="0091053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</w:p>
                    <w:p w14:paraId="4712BB3E" w14:textId="34442D0F" w:rsidR="00C50B70" w:rsidRPr="00721CF4" w:rsidRDefault="00C50B70" w:rsidP="00910536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  <w:u w:val="single"/>
                          <w:lang w:val="en-US"/>
                        </w:rPr>
                      </w:pPr>
                    </w:p>
                    <w:p w14:paraId="4F7BA560" w14:textId="5FFEB23F" w:rsidR="00721CF4" w:rsidRPr="002B3599" w:rsidRDefault="00721CF4" w:rsidP="002B359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21CF4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  <w:r w:rsidR="002B3599" w:rsidRPr="002B3599">
                        <w:rPr>
                          <w:rFonts w:ascii="Comic Sans MS" w:hAnsi="Comic Sans MS"/>
                          <w:sz w:val="24"/>
                        </w:rPr>
                        <w:t>Children</w:t>
                      </w:r>
                      <w:r w:rsidR="002B3599">
                        <w:rPr>
                          <w:rFonts w:ascii="Comic Sans MS" w:hAnsi="Comic Sans MS"/>
                          <w:sz w:val="24"/>
                        </w:rPr>
                        <w:t xml:space="preserve"> will</w:t>
                      </w:r>
                      <w:r w:rsidR="002B3599" w:rsidRPr="002B3599">
                        <w:rPr>
                          <w:rFonts w:ascii="Comic Sans MS" w:hAnsi="Comic Sans MS"/>
                          <w:sz w:val="24"/>
                        </w:rPr>
                        <w:t xml:space="preserve"> think of the reasons why Christians might</w:t>
                      </w:r>
                      <w:r w:rsidR="002B359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2B3599" w:rsidRPr="002B3599">
                        <w:rPr>
                          <w:rFonts w:ascii="Comic Sans MS" w:hAnsi="Comic Sans MS"/>
                          <w:sz w:val="24"/>
                        </w:rPr>
                        <w:t>choose to go to church and their reasons for doing so,</w:t>
                      </w:r>
                      <w:r w:rsidR="002B359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2B3599" w:rsidRPr="002B3599">
                        <w:rPr>
                          <w:rFonts w:ascii="Comic Sans MS" w:hAnsi="Comic Sans MS"/>
                          <w:sz w:val="24"/>
                        </w:rPr>
                        <w:t>and reasons why other Christians may choose not to go to</w:t>
                      </w:r>
                      <w:r w:rsidR="002B359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2B3599" w:rsidRPr="002B3599">
                        <w:rPr>
                          <w:rFonts w:ascii="Comic Sans MS" w:hAnsi="Comic Sans MS"/>
                          <w:sz w:val="24"/>
                        </w:rPr>
                        <w:t>church at all.</w:t>
                      </w:r>
                    </w:p>
                    <w:p w14:paraId="27C53716" w14:textId="670C9B8C" w:rsidR="00C50B70" w:rsidRDefault="002C7CBA" w:rsidP="002C7C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Pr="002C7CBA">
                        <w:rPr>
                          <w:rFonts w:ascii="Comic Sans MS" w:hAnsi="Comic Sans MS"/>
                          <w:sz w:val="24"/>
                        </w:rPr>
                        <w:t>t is not only during rites of passage that Christians feel they are following Jesus’ teachings, but also</w:t>
                      </w:r>
                      <w:r w:rsidR="002B359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2C7CBA">
                        <w:rPr>
                          <w:rFonts w:ascii="Comic Sans MS" w:hAnsi="Comic Sans MS"/>
                          <w:sz w:val="24"/>
                        </w:rPr>
                        <w:t>by putting their faith into action and living their lives a particular way e.g. Matthew 22:37-40 “Jesus said, love the Lord your God with</w:t>
                      </w:r>
                      <w:r w:rsidR="002B359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2C7CBA">
                        <w:rPr>
                          <w:rFonts w:ascii="Comic Sans MS" w:hAnsi="Comic Sans MS"/>
                          <w:sz w:val="24"/>
                        </w:rPr>
                        <w:t>all your heart, and with all your soul, and with all your mind. This is the first and great commandment. And the second is, love your</w:t>
                      </w:r>
                      <w:r w:rsidR="002B359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2C7CBA">
                        <w:rPr>
                          <w:rFonts w:ascii="Comic Sans MS" w:hAnsi="Comic Sans MS"/>
                          <w:sz w:val="24"/>
                        </w:rPr>
                        <w:t>neighbour as yourself.</w:t>
                      </w:r>
                    </w:p>
                    <w:p w14:paraId="1D0D3AA0" w14:textId="77777777" w:rsidR="002C7CBA" w:rsidRPr="002B3599" w:rsidRDefault="002C7CBA" w:rsidP="002C7CB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2B359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Lamp under a bowl, Mark 4:21-25 - Jesus said to let your light shine, don’t hide it.</w:t>
                      </w:r>
                    </w:p>
                    <w:p w14:paraId="0EA15721" w14:textId="20D3E662" w:rsidR="002C7CBA" w:rsidRDefault="002C7CBA" w:rsidP="002C7CB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2B359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Matthew Ch 6: 5-7 “When you pray, don’t be like the hypocrites who love to pray publicly on street corners and in the synagogues</w:t>
                      </w:r>
                      <w:r w:rsidR="002B359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B359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where everyone can see them. I tell you the truth, that is all the reward they will ever get. But when you pray, go away by yourself, shut</w:t>
                      </w:r>
                      <w:r w:rsidR="002B359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B359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the door behind you, and pray to your Father in private.”</w:t>
                      </w:r>
                    </w:p>
                    <w:p w14:paraId="7C3A0C59" w14:textId="09C6476B" w:rsidR="002B3599" w:rsidRDefault="002B3599" w:rsidP="002C7CB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0F0269" wp14:editId="4B3F48CE">
                            <wp:extent cx="3056282" cy="2286000"/>
                            <wp:effectExtent l="0" t="0" r="0" b="0"/>
                            <wp:docPr id="8" name="Picture 8" descr="A group of people in a rive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group of people in a river&#10;&#10;Description automatically generated with low confidence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1192" cy="2312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A44DC8" wp14:editId="277668DC">
                            <wp:extent cx="3043220" cy="2276075"/>
                            <wp:effectExtent l="0" t="0" r="5080" b="0"/>
                            <wp:docPr id="10" name="Picture 10" descr="A picture containing text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, person&#10;&#10;Description automatically generated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2529" cy="22905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AE8B8C" w14:textId="77777777" w:rsidR="002B3599" w:rsidRPr="002B3599" w:rsidRDefault="002B3599" w:rsidP="002C7CB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2F8DE366" w14:textId="12E2555A" w:rsidR="00014451" w:rsidRDefault="00014451">
      <w:pPr>
        <w:tabs>
          <w:tab w:val="left" w:pos="1584"/>
        </w:tabs>
      </w:pPr>
    </w:p>
    <w:p w14:paraId="0FF123C2" w14:textId="30F57696" w:rsidR="00014451" w:rsidRDefault="00014451">
      <w:pPr>
        <w:tabs>
          <w:tab w:val="left" w:pos="1584"/>
        </w:tabs>
      </w:pPr>
    </w:p>
    <w:p w14:paraId="53D3194E" w14:textId="77777777" w:rsidR="00014451" w:rsidRDefault="00014451">
      <w:pPr>
        <w:tabs>
          <w:tab w:val="left" w:pos="1584"/>
        </w:tabs>
      </w:pPr>
    </w:p>
    <w:p w14:paraId="36663CF7" w14:textId="4B89AD19" w:rsidR="001533EF" w:rsidRDefault="00241567">
      <w:pPr>
        <w:tabs>
          <w:tab w:val="left" w:pos="2880"/>
        </w:tabs>
      </w:pPr>
      <w:r>
        <w:tab/>
      </w:r>
    </w:p>
    <w:p w14:paraId="702379E2" w14:textId="77777777" w:rsidR="00976BDC" w:rsidRDefault="00976BDC">
      <w:pPr>
        <w:tabs>
          <w:tab w:val="left" w:pos="2880"/>
        </w:tabs>
      </w:pPr>
    </w:p>
    <w:sectPr w:rsidR="00976BDC">
      <w:headerReference w:type="default" r:id="rId27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FE055" w14:textId="77777777" w:rsidR="006F70EB" w:rsidRDefault="006F70EB">
      <w:pPr>
        <w:spacing w:after="0" w:line="240" w:lineRule="auto"/>
      </w:pPr>
      <w:r>
        <w:separator/>
      </w:r>
    </w:p>
  </w:endnote>
  <w:endnote w:type="continuationSeparator" w:id="0">
    <w:p w14:paraId="50719C4F" w14:textId="77777777" w:rsidR="006F70EB" w:rsidRDefault="006F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JBIX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3BC77" w14:textId="77777777" w:rsidR="006F70EB" w:rsidRDefault="006F70EB">
      <w:pPr>
        <w:spacing w:after="0" w:line="240" w:lineRule="auto"/>
      </w:pPr>
      <w:r>
        <w:separator/>
      </w:r>
    </w:p>
  </w:footnote>
  <w:footnote w:type="continuationSeparator" w:id="0">
    <w:p w14:paraId="2E076AAD" w14:textId="77777777" w:rsidR="006F70EB" w:rsidRDefault="006F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C29A0" w14:textId="77777777" w:rsidR="00C50B70" w:rsidRDefault="00C50B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A4E15" wp14:editId="4B322567">
              <wp:simplePos x="0" y="0"/>
              <wp:positionH relativeFrom="margin">
                <wp:posOffset>2245360</wp:posOffset>
              </wp:positionH>
              <wp:positionV relativeFrom="paragraph">
                <wp:posOffset>-190318</wp:posOffset>
              </wp:positionV>
              <wp:extent cx="4587240" cy="901337"/>
              <wp:effectExtent l="19050" t="19050" r="22860" b="133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9013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107DDFF0" w14:textId="68114181" w:rsidR="00C50B70" w:rsidRDefault="00C50B70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4 RE – Term </w:t>
                          </w:r>
                          <w:r w:rsidR="00951F5A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</w:p>
                        <w:p w14:paraId="1EA6C9ED" w14:textId="7B929955" w:rsidR="000E52DF" w:rsidRDefault="00951F5A" w:rsidP="008A69D0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3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34"/>
                              <w:u w:val="single"/>
                              <w:lang w:val="en-US"/>
                            </w:rPr>
                            <w:t xml:space="preserve">Christianity </w:t>
                          </w:r>
                        </w:p>
                        <w:p w14:paraId="41CB7BE1" w14:textId="0300C1E7" w:rsidR="00C50B70" w:rsidRPr="00951F5A" w:rsidRDefault="00951F5A" w:rsidP="00951F5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Cs/>
                              <w:sz w:val="24"/>
                              <w:szCs w:val="24"/>
                              <w:u w:val="single"/>
                            </w:rPr>
                          </w:pPr>
                          <w:r w:rsidRPr="00951F5A">
                            <w:rPr>
                              <w:rFonts w:cstheme="minorHAnsi"/>
                              <w:bCs/>
                              <w:sz w:val="24"/>
                              <w:szCs w:val="24"/>
                              <w:u w:val="single"/>
                            </w:rPr>
                            <w:t>Do people need to go to church to</w:t>
                          </w:r>
                          <w:r>
                            <w:rPr>
                              <w:rFonts w:cstheme="minorHAnsi"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951F5A">
                            <w:rPr>
                              <w:rFonts w:cstheme="minorHAnsi"/>
                              <w:bCs/>
                              <w:sz w:val="24"/>
                              <w:szCs w:val="24"/>
                              <w:u w:val="single"/>
                            </w:rPr>
                            <w:t>show they are Christians?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A4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76.8pt;margin-top:-15pt;width:361.2pt;height:70.9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" fillcolor="white [3201]" strokecolor="#0070c0" strokeweight="2.25pt">
              <v:textbox inset="0,0,0,0">
                <w:txbxContent>
                  <w:p w14:paraId="107DDFF0" w14:textId="68114181" w:rsidR="00C50B70" w:rsidRDefault="00C50B70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u w:val="single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4 RE – Term </w:t>
                    </w:r>
                    <w:r w:rsidR="00951F5A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</w:p>
                  <w:p w14:paraId="1EA6C9ED" w14:textId="7B929955" w:rsidR="000E52DF" w:rsidRDefault="00951F5A" w:rsidP="008A69D0">
                    <w:pPr>
                      <w:spacing w:after="0" w:line="240" w:lineRule="auto"/>
                      <w:jc w:val="center"/>
                      <w:rPr>
                        <w:sz w:val="28"/>
                        <w:szCs w:val="34"/>
                        <w:u w:val="single"/>
                        <w:lang w:val="en-US"/>
                      </w:rPr>
                    </w:pPr>
                    <w:r>
                      <w:rPr>
                        <w:sz w:val="28"/>
                        <w:szCs w:val="34"/>
                        <w:u w:val="single"/>
                        <w:lang w:val="en-US"/>
                      </w:rPr>
                      <w:t xml:space="preserve">Christianity </w:t>
                    </w:r>
                  </w:p>
                  <w:p w14:paraId="41CB7BE1" w14:textId="0300C1E7" w:rsidR="00C50B70" w:rsidRPr="00951F5A" w:rsidRDefault="00951F5A" w:rsidP="00951F5A">
                    <w:pPr>
                      <w:spacing w:after="0" w:line="240" w:lineRule="auto"/>
                      <w:jc w:val="center"/>
                      <w:rPr>
                        <w:rFonts w:cstheme="minorHAnsi"/>
                        <w:bCs/>
                        <w:sz w:val="24"/>
                        <w:szCs w:val="24"/>
                        <w:u w:val="single"/>
                      </w:rPr>
                    </w:pPr>
                    <w:r w:rsidRPr="00951F5A">
                      <w:rPr>
                        <w:rFonts w:cstheme="minorHAnsi"/>
                        <w:bCs/>
                        <w:sz w:val="24"/>
                        <w:szCs w:val="24"/>
                        <w:u w:val="single"/>
                      </w:rPr>
                      <w:t>Do people need to go to church to</w:t>
                    </w:r>
                    <w:r>
                      <w:rPr>
                        <w:rFonts w:cstheme="minorHAnsi"/>
                        <w:bCs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51F5A">
                      <w:rPr>
                        <w:rFonts w:cstheme="minorHAnsi"/>
                        <w:bCs/>
                        <w:sz w:val="24"/>
                        <w:szCs w:val="24"/>
                        <w:u w:val="single"/>
                      </w:rPr>
                      <w:t>show they are Christians?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7F0ED6F" wp14:editId="30D19072">
          <wp:extent cx="1927860" cy="67056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C64D0"/>
    <w:multiLevelType w:val="hybridMultilevel"/>
    <w:tmpl w:val="469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085183"/>
    <w:multiLevelType w:val="hybridMultilevel"/>
    <w:tmpl w:val="A3E2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A4F3B"/>
    <w:multiLevelType w:val="hybridMultilevel"/>
    <w:tmpl w:val="B20017BA"/>
    <w:lvl w:ilvl="0" w:tplc="3EA0D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5E23"/>
    <w:multiLevelType w:val="hybridMultilevel"/>
    <w:tmpl w:val="F08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4012"/>
    <w:multiLevelType w:val="hybridMultilevel"/>
    <w:tmpl w:val="70C2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4406"/>
    <w:multiLevelType w:val="hybridMultilevel"/>
    <w:tmpl w:val="C69E4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21F03"/>
    <w:multiLevelType w:val="hybridMultilevel"/>
    <w:tmpl w:val="0022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0457A5"/>
    <w:multiLevelType w:val="multilevel"/>
    <w:tmpl w:val="540457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55D61"/>
    <w:multiLevelType w:val="hybridMultilevel"/>
    <w:tmpl w:val="131A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6824"/>
    <w:multiLevelType w:val="hybridMultilevel"/>
    <w:tmpl w:val="ECCAAE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840FE"/>
    <w:multiLevelType w:val="multilevel"/>
    <w:tmpl w:val="71884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365D5"/>
    <w:multiLevelType w:val="hybridMultilevel"/>
    <w:tmpl w:val="0D1A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343A1"/>
    <w:multiLevelType w:val="hybridMultilevel"/>
    <w:tmpl w:val="69F0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22189">
    <w:abstractNumId w:val="10"/>
  </w:num>
  <w:num w:numId="2" w16cid:durableId="1303779208">
    <w:abstractNumId w:val="7"/>
  </w:num>
  <w:num w:numId="3" w16cid:durableId="373391190">
    <w:abstractNumId w:val="11"/>
  </w:num>
  <w:num w:numId="4" w16cid:durableId="529951387">
    <w:abstractNumId w:val="5"/>
  </w:num>
  <w:num w:numId="5" w16cid:durableId="1582521510">
    <w:abstractNumId w:val="9"/>
  </w:num>
  <w:num w:numId="6" w16cid:durableId="2083022379">
    <w:abstractNumId w:val="2"/>
  </w:num>
  <w:num w:numId="7" w16cid:durableId="664552741">
    <w:abstractNumId w:val="0"/>
  </w:num>
  <w:num w:numId="8" w16cid:durableId="5599889">
    <w:abstractNumId w:val="6"/>
  </w:num>
  <w:num w:numId="9" w16cid:durableId="688798134">
    <w:abstractNumId w:val="12"/>
  </w:num>
  <w:num w:numId="10" w16cid:durableId="1440442811">
    <w:abstractNumId w:val="13"/>
  </w:num>
  <w:num w:numId="11" w16cid:durableId="902838184">
    <w:abstractNumId w:val="1"/>
  </w:num>
  <w:num w:numId="12" w16cid:durableId="1799954007">
    <w:abstractNumId w:val="3"/>
  </w:num>
  <w:num w:numId="13" w16cid:durableId="1834489276">
    <w:abstractNumId w:val="4"/>
  </w:num>
  <w:num w:numId="14" w16cid:durableId="164513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00D1C"/>
    <w:rsid w:val="00014451"/>
    <w:rsid w:val="000215EA"/>
    <w:rsid w:val="000248F0"/>
    <w:rsid w:val="000311E9"/>
    <w:rsid w:val="0004595C"/>
    <w:rsid w:val="00045E5F"/>
    <w:rsid w:val="0005215E"/>
    <w:rsid w:val="000676F9"/>
    <w:rsid w:val="00070377"/>
    <w:rsid w:val="00070A36"/>
    <w:rsid w:val="00084B91"/>
    <w:rsid w:val="0009773F"/>
    <w:rsid w:val="000B768E"/>
    <w:rsid w:val="000C7180"/>
    <w:rsid w:val="000D22FF"/>
    <w:rsid w:val="000D2538"/>
    <w:rsid w:val="000E52DF"/>
    <w:rsid w:val="000F08BD"/>
    <w:rsid w:val="000F1043"/>
    <w:rsid w:val="000F7711"/>
    <w:rsid w:val="00102B41"/>
    <w:rsid w:val="00103FE0"/>
    <w:rsid w:val="0011003E"/>
    <w:rsid w:val="00111112"/>
    <w:rsid w:val="00115664"/>
    <w:rsid w:val="00117A07"/>
    <w:rsid w:val="0013111C"/>
    <w:rsid w:val="00131D5A"/>
    <w:rsid w:val="0015259A"/>
    <w:rsid w:val="001533EF"/>
    <w:rsid w:val="00156C8F"/>
    <w:rsid w:val="001737EF"/>
    <w:rsid w:val="001867A5"/>
    <w:rsid w:val="0019047D"/>
    <w:rsid w:val="001A2096"/>
    <w:rsid w:val="001B28CB"/>
    <w:rsid w:val="001B7B9D"/>
    <w:rsid w:val="001D1166"/>
    <w:rsid w:val="001D6BBC"/>
    <w:rsid w:val="001F377B"/>
    <w:rsid w:val="001F665C"/>
    <w:rsid w:val="0023048A"/>
    <w:rsid w:val="0023315D"/>
    <w:rsid w:val="00236AD6"/>
    <w:rsid w:val="00241567"/>
    <w:rsid w:val="00251BEE"/>
    <w:rsid w:val="00255791"/>
    <w:rsid w:val="00262BC7"/>
    <w:rsid w:val="002630BE"/>
    <w:rsid w:val="002641EC"/>
    <w:rsid w:val="00273116"/>
    <w:rsid w:val="002811F0"/>
    <w:rsid w:val="00286908"/>
    <w:rsid w:val="00293B66"/>
    <w:rsid w:val="002946A1"/>
    <w:rsid w:val="002B3599"/>
    <w:rsid w:val="002B3E0C"/>
    <w:rsid w:val="002C0EC9"/>
    <w:rsid w:val="002C29B9"/>
    <w:rsid w:val="002C4F8F"/>
    <w:rsid w:val="002C7CBA"/>
    <w:rsid w:val="002E0C19"/>
    <w:rsid w:val="00302F30"/>
    <w:rsid w:val="0032477F"/>
    <w:rsid w:val="003511A1"/>
    <w:rsid w:val="003554E6"/>
    <w:rsid w:val="00365FA4"/>
    <w:rsid w:val="00384FA6"/>
    <w:rsid w:val="00385348"/>
    <w:rsid w:val="00396D21"/>
    <w:rsid w:val="003A2257"/>
    <w:rsid w:val="003C489B"/>
    <w:rsid w:val="003E1FAD"/>
    <w:rsid w:val="003F0A66"/>
    <w:rsid w:val="003F56D2"/>
    <w:rsid w:val="003F5A8A"/>
    <w:rsid w:val="00404939"/>
    <w:rsid w:val="004429CD"/>
    <w:rsid w:val="004718F5"/>
    <w:rsid w:val="004809F8"/>
    <w:rsid w:val="00487F7D"/>
    <w:rsid w:val="004A7A5B"/>
    <w:rsid w:val="004B004D"/>
    <w:rsid w:val="004B05D8"/>
    <w:rsid w:val="004B08B2"/>
    <w:rsid w:val="004E213C"/>
    <w:rsid w:val="0051131A"/>
    <w:rsid w:val="00526016"/>
    <w:rsid w:val="00547F9E"/>
    <w:rsid w:val="0055025E"/>
    <w:rsid w:val="00551734"/>
    <w:rsid w:val="00551959"/>
    <w:rsid w:val="00561B8C"/>
    <w:rsid w:val="00574F1F"/>
    <w:rsid w:val="00580453"/>
    <w:rsid w:val="00590C68"/>
    <w:rsid w:val="0059580A"/>
    <w:rsid w:val="005B6C9C"/>
    <w:rsid w:val="005C1EDF"/>
    <w:rsid w:val="005C52CD"/>
    <w:rsid w:val="005C7F16"/>
    <w:rsid w:val="005D4B39"/>
    <w:rsid w:val="005F3B07"/>
    <w:rsid w:val="00600661"/>
    <w:rsid w:val="00606116"/>
    <w:rsid w:val="00617E43"/>
    <w:rsid w:val="00624088"/>
    <w:rsid w:val="00636EEB"/>
    <w:rsid w:val="0064745C"/>
    <w:rsid w:val="00650271"/>
    <w:rsid w:val="00660B33"/>
    <w:rsid w:val="00660DA9"/>
    <w:rsid w:val="00685B90"/>
    <w:rsid w:val="00690599"/>
    <w:rsid w:val="006B171A"/>
    <w:rsid w:val="006B5412"/>
    <w:rsid w:val="006C4C5E"/>
    <w:rsid w:val="006D4895"/>
    <w:rsid w:val="006F70EB"/>
    <w:rsid w:val="00721CF4"/>
    <w:rsid w:val="007222EF"/>
    <w:rsid w:val="0073030C"/>
    <w:rsid w:val="00732BBD"/>
    <w:rsid w:val="00750B57"/>
    <w:rsid w:val="007526B8"/>
    <w:rsid w:val="00764703"/>
    <w:rsid w:val="00767CC8"/>
    <w:rsid w:val="00771A1F"/>
    <w:rsid w:val="007850F7"/>
    <w:rsid w:val="007A2B8D"/>
    <w:rsid w:val="007D2220"/>
    <w:rsid w:val="007D2F41"/>
    <w:rsid w:val="007E7302"/>
    <w:rsid w:val="007F024D"/>
    <w:rsid w:val="00813780"/>
    <w:rsid w:val="00823D5B"/>
    <w:rsid w:val="00842AF8"/>
    <w:rsid w:val="00855871"/>
    <w:rsid w:val="008738FC"/>
    <w:rsid w:val="008A69D0"/>
    <w:rsid w:val="008B0F8B"/>
    <w:rsid w:val="008B3C7A"/>
    <w:rsid w:val="008B60DD"/>
    <w:rsid w:val="008B620F"/>
    <w:rsid w:val="008C348A"/>
    <w:rsid w:val="008D0FDF"/>
    <w:rsid w:val="008E6E95"/>
    <w:rsid w:val="008F5388"/>
    <w:rsid w:val="008F7DC1"/>
    <w:rsid w:val="00901833"/>
    <w:rsid w:val="00910536"/>
    <w:rsid w:val="0091161D"/>
    <w:rsid w:val="00931E2C"/>
    <w:rsid w:val="00950A30"/>
    <w:rsid w:val="00951F5A"/>
    <w:rsid w:val="00963DD3"/>
    <w:rsid w:val="0096482C"/>
    <w:rsid w:val="00976BDC"/>
    <w:rsid w:val="00980460"/>
    <w:rsid w:val="009A58C6"/>
    <w:rsid w:val="009A6E50"/>
    <w:rsid w:val="009B7B9F"/>
    <w:rsid w:val="009C764D"/>
    <w:rsid w:val="009D3759"/>
    <w:rsid w:val="009D5083"/>
    <w:rsid w:val="009D7603"/>
    <w:rsid w:val="009E3745"/>
    <w:rsid w:val="009F6089"/>
    <w:rsid w:val="009F67AF"/>
    <w:rsid w:val="00A0301D"/>
    <w:rsid w:val="00A35758"/>
    <w:rsid w:val="00A35874"/>
    <w:rsid w:val="00A36691"/>
    <w:rsid w:val="00A37239"/>
    <w:rsid w:val="00A614B2"/>
    <w:rsid w:val="00A662EF"/>
    <w:rsid w:val="00A674D4"/>
    <w:rsid w:val="00A75DAD"/>
    <w:rsid w:val="00AC1D7C"/>
    <w:rsid w:val="00AE1245"/>
    <w:rsid w:val="00AF1622"/>
    <w:rsid w:val="00AF5B0B"/>
    <w:rsid w:val="00B26999"/>
    <w:rsid w:val="00B37E86"/>
    <w:rsid w:val="00B403CB"/>
    <w:rsid w:val="00B5740F"/>
    <w:rsid w:val="00B6623D"/>
    <w:rsid w:val="00BA1723"/>
    <w:rsid w:val="00BB457C"/>
    <w:rsid w:val="00BC5FE2"/>
    <w:rsid w:val="00BD180C"/>
    <w:rsid w:val="00BE0A54"/>
    <w:rsid w:val="00BF0317"/>
    <w:rsid w:val="00BF0DAE"/>
    <w:rsid w:val="00BF3BE7"/>
    <w:rsid w:val="00C16443"/>
    <w:rsid w:val="00C211F6"/>
    <w:rsid w:val="00C33C3C"/>
    <w:rsid w:val="00C47A28"/>
    <w:rsid w:val="00C50B70"/>
    <w:rsid w:val="00C514C7"/>
    <w:rsid w:val="00C80A6F"/>
    <w:rsid w:val="00CD3A5E"/>
    <w:rsid w:val="00CD3CA2"/>
    <w:rsid w:val="00CE47D3"/>
    <w:rsid w:val="00CF4618"/>
    <w:rsid w:val="00D07FA6"/>
    <w:rsid w:val="00D14C53"/>
    <w:rsid w:val="00D2633A"/>
    <w:rsid w:val="00D3244D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00210"/>
    <w:rsid w:val="00E26653"/>
    <w:rsid w:val="00E50F8C"/>
    <w:rsid w:val="00E52A4F"/>
    <w:rsid w:val="00E53D20"/>
    <w:rsid w:val="00E67365"/>
    <w:rsid w:val="00E67571"/>
    <w:rsid w:val="00E7370E"/>
    <w:rsid w:val="00EB325F"/>
    <w:rsid w:val="00ED323D"/>
    <w:rsid w:val="00ED7FFB"/>
    <w:rsid w:val="00EE057E"/>
    <w:rsid w:val="00EE5D34"/>
    <w:rsid w:val="00EF1F8D"/>
    <w:rsid w:val="00F16E25"/>
    <w:rsid w:val="00F5687A"/>
    <w:rsid w:val="00F7083B"/>
    <w:rsid w:val="00F964C5"/>
    <w:rsid w:val="00FC6E9A"/>
    <w:rsid w:val="00FD3DF7"/>
    <w:rsid w:val="00FD757F"/>
    <w:rsid w:val="00FF520B"/>
    <w:rsid w:val="00FF531F"/>
    <w:rsid w:val="369449DD"/>
    <w:rsid w:val="745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823B2C"/>
  <w15:docId w15:val="{096DD17D-C9B7-4704-8234-43B93F9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Comic Sans MS" w:hAnsi="Comic Sans MS" w:hint="default"/>
      <w:color w:val="000000"/>
      <w:sz w:val="16"/>
      <w:szCs w:val="16"/>
    </w:rPr>
  </w:style>
  <w:style w:type="paragraph" w:customStyle="1" w:styleId="Default">
    <w:name w:val="Default"/>
    <w:rsid w:val="008B0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721CF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7">
    <w:name w:val="Pa7"/>
    <w:basedOn w:val="Default"/>
    <w:next w:val="Default"/>
    <w:uiPriority w:val="99"/>
    <w:rsid w:val="000E52DF"/>
    <w:pPr>
      <w:spacing w:line="241" w:lineRule="atLeast"/>
    </w:pPr>
    <w:rPr>
      <w:rFonts w:ascii="XJBIX C+ Arial MT" w:hAnsi="XJBIX C+ Arial MT" w:cs="Times New Roman"/>
      <w:color w:val="auto"/>
    </w:rPr>
  </w:style>
  <w:style w:type="character" w:customStyle="1" w:styleId="A7">
    <w:name w:val="A7"/>
    <w:uiPriority w:val="99"/>
    <w:rsid w:val="000E52DF"/>
    <w:rPr>
      <w:rFonts w:cs="XJBIX C+ Arial MT"/>
      <w:color w:val="000000"/>
      <w:sz w:val="18"/>
      <w:szCs w:val="18"/>
    </w:rPr>
  </w:style>
  <w:style w:type="character" w:customStyle="1" w:styleId="aranob">
    <w:name w:val="aranob"/>
    <w:basedOn w:val="DefaultParagraphFont"/>
    <w:rsid w:val="002C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google.com/search?safe=active&amp;rlz=1C1GCEA_enGB1021GB1023&amp;sxsrf=APwXEdf5rKTMc4Rlhex7dzOmJqwhGXs-Qg:1684667886292&amp;q=professing&amp;si=AMnBZoFY6cJe4EcBOpcoqxHCe-IfykwBw82xM9hdA7-1BUAHHl7eccm-x6Swb0qWPEIulFfSJQx33cCQP6Lm-pLmjRDTGV-q9Q%3D%3D&amp;expnd=1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m/search?safe=active&amp;rlz=1C1GCEA_enGB1021GB1023&amp;sxsrf=APwXEde5kLAjvMNUVpZrxLsrtXSbqk5rSA:1684668007171&amp;q=immersing&amp;si=AMnBZoFEI0LGJdD1jElhAGFwRnmosUCK4wuKckoVWFzpWYlG2tUZHQeEJgpGsZ5mnEAEW0w3sTOefFI-YpEETRM3FsKvikWAbg%3D%3D&amp;expnd=1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oogle.com/search?safe=active&amp;rlz=1C1GCEA_enGB1021GB1023&amp;sxsrf=APwXEde5kLAjvMNUVpZrxLsrtXSbqk5rSA:1684668007171&amp;q=immersing&amp;si=AMnBZoFEI0LGJdD1jElhAGFwRnmosUCK4wuKckoVWFzpWYlG2tUZHQeEJgpGsZ5mnEAEW0w3sTOefFI-YpEETRM3FsKvikWAbg%3D%3D&amp;expnd=1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www.google.com/search?safe=active&amp;rlz=1C1GCEA_enGB1021GB1023&amp;sxsrf=APwXEdf5rKTMc4Rlhex7dzOmJqwhGXs-Qg:1684667886292&amp;q=teachings&amp;si=AMnBZoFEI0LGJdD1jElhAGFwRnmofMsag_rAU_FiU7Sn_Ld8KJGU0s1Cd_qyUputyRDd060SQDEeZX7JO9PZH5KWhyr796pXWQ%3D%3D&amp;expnd=1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google.com/search?safe=active&amp;rlz=1C1GCEA_enGB1021GB1023&amp;sxsrf=APwXEdf5rKTMc4Rlhex7dzOmJqwhGXs-Qg:1684667886292&amp;q=teachings&amp;si=AMnBZoFEI0LGJdD1jElhAGFwRnmofMsag_rAU_FiU7Sn_Ld8KJGU0s1Cd_qyUputyRDd060SQDEeZX7JO9PZH5KWhyr796pXWQ%3D%3D&amp;expnd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google.com/search?safe=active&amp;rlz=1C1GCEA_enGB1021GB1023&amp;sxsrf=APwXEdf5rKTMc4Rlhex7dzOmJqwhGXs-Qg:1684667886292&amp;q=professing&amp;si=AMnBZoFY6cJe4EcBOpcoqxHCe-IfykwBw82xM9hdA7-1BUAHHl7eccm-x6Swb0qWPEIulFfSJQx33cCQP6Lm-pLmjRDTGV-q9Q%3D%3D&amp;expnd=1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D90BC60-53BD-4120-A7E3-43AFA3AD7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3C26D-2B61-441F-A42A-E0F6E7CA3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4EB85-FCC5-4E49-9B9C-77B32BAAD90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4ad09f39-c8d7-47c4-a445-4252a0238924"/>
    <ds:schemaRef ds:uri="http://schemas.microsoft.com/office/infopath/2007/PartnerControls"/>
    <ds:schemaRef ds:uri="1dcc8c85-de69-4192-a52b-a9f98dd93f28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</dc:creator>
  <cp:lastModifiedBy>Gali Shiloh</cp:lastModifiedBy>
  <cp:revision>13</cp:revision>
  <cp:lastPrinted>2021-12-14T16:28:00Z</cp:lastPrinted>
  <dcterms:created xsi:type="dcterms:W3CDTF">2023-05-22T12:40:00Z</dcterms:created>
  <dcterms:modified xsi:type="dcterms:W3CDTF">2024-05-18T15:05:00Z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1033-11.2.0.9281</vt:lpwstr>
  </property>
  <property fmtid="{D5CDD505-2E9C-101B-9397-08002B2CF9AE}" pid="4" name="Order">
    <vt:r8>10316200</vt:r8>
  </property>
  <property fmtid="{D5CDD505-2E9C-101B-9397-08002B2CF9AE}" pid="5" name="MediaServiceImageTags">
    <vt:lpwstr/>
  </property>
</Properties>
</file>