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2B966" w14:textId="30A98AEF" w:rsidR="00B07981" w:rsidRDefault="00D26B1A" w:rsidP="008856BE">
      <w:pPr>
        <w:jc w:val="center"/>
        <w:rPr>
          <w:rFonts w:ascii="Comic Sans MS" w:hAnsi="Comic Sans MS"/>
          <w:sz w:val="32"/>
          <w:szCs w:val="32"/>
          <w:u w:val="single"/>
        </w:rPr>
      </w:pPr>
      <w:r>
        <w:rPr>
          <w:rFonts w:ascii="Comic Sans MS" w:hAnsi="Comic Sans MS"/>
          <w:sz w:val="32"/>
          <w:szCs w:val="32"/>
          <w:u w:val="single"/>
        </w:rPr>
        <w:t>Year 5</w:t>
      </w:r>
      <w:r w:rsidR="008856BE" w:rsidRPr="00AA2B55">
        <w:rPr>
          <w:rFonts w:ascii="Comic Sans MS" w:hAnsi="Comic Sans MS"/>
          <w:sz w:val="32"/>
          <w:szCs w:val="32"/>
          <w:u w:val="single"/>
        </w:rPr>
        <w:t xml:space="preserve"> </w:t>
      </w:r>
      <w:r w:rsidR="00810C42">
        <w:rPr>
          <w:rFonts w:ascii="Comic Sans MS" w:hAnsi="Comic Sans MS"/>
          <w:sz w:val="32"/>
          <w:szCs w:val="32"/>
          <w:u w:val="single"/>
        </w:rPr>
        <w:t>S</w:t>
      </w:r>
      <w:r w:rsidR="004625F4">
        <w:rPr>
          <w:rFonts w:ascii="Comic Sans MS" w:hAnsi="Comic Sans MS"/>
          <w:sz w:val="32"/>
          <w:szCs w:val="32"/>
          <w:u w:val="single"/>
        </w:rPr>
        <w:t>ummer</w:t>
      </w:r>
      <w:r w:rsidR="006A19CF">
        <w:rPr>
          <w:rFonts w:ascii="Comic Sans MS" w:hAnsi="Comic Sans MS"/>
          <w:sz w:val="32"/>
          <w:szCs w:val="32"/>
          <w:u w:val="single"/>
        </w:rPr>
        <w:t xml:space="preserve"> </w:t>
      </w:r>
      <w:r w:rsidR="008856BE" w:rsidRPr="00AA2B55">
        <w:rPr>
          <w:rFonts w:ascii="Comic Sans MS" w:hAnsi="Comic Sans MS"/>
          <w:sz w:val="32"/>
          <w:szCs w:val="32"/>
          <w:u w:val="single"/>
        </w:rPr>
        <w:t>Newsletter</w:t>
      </w:r>
      <w:r w:rsidR="00B07981">
        <w:rPr>
          <w:rFonts w:ascii="Comic Sans MS" w:hAnsi="Comic Sans MS"/>
          <w:sz w:val="32"/>
          <w:szCs w:val="32"/>
          <w:u w:val="single"/>
        </w:rPr>
        <w:t xml:space="preserve"> – Term </w:t>
      </w:r>
      <w:r w:rsidR="00863840">
        <w:rPr>
          <w:rFonts w:ascii="Comic Sans MS" w:hAnsi="Comic Sans MS"/>
          <w:sz w:val="32"/>
          <w:szCs w:val="32"/>
          <w:u w:val="single"/>
        </w:rPr>
        <w:t>6</w:t>
      </w:r>
    </w:p>
    <w:p w14:paraId="7C8F5438" w14:textId="77777777" w:rsidR="007629F7" w:rsidRPr="00AA2B55" w:rsidRDefault="007629F7" w:rsidP="00B07981">
      <w:pPr>
        <w:jc w:val="center"/>
        <w:rPr>
          <w:rFonts w:ascii="Comic Sans MS" w:hAnsi="Comic Sans MS"/>
          <w:sz w:val="32"/>
          <w:szCs w:val="32"/>
          <w:u w:val="single"/>
        </w:rPr>
      </w:pPr>
    </w:p>
    <w:p w14:paraId="219EE434" w14:textId="77777777" w:rsidR="008856BE" w:rsidRPr="007578F7" w:rsidRDefault="007629F7" w:rsidP="008856BE">
      <w:pPr>
        <w:rPr>
          <w:rFonts w:ascii="Comic Sans MS" w:hAnsi="Comic Sans MS"/>
          <w:sz w:val="22"/>
        </w:rPr>
      </w:pPr>
      <w:r w:rsidRPr="007578F7">
        <w:rPr>
          <w:rFonts w:ascii="Comic Sans MS" w:hAnsi="Comic Sans MS"/>
          <w:sz w:val="22"/>
        </w:rPr>
        <w:t>Dear Parents and Carers,</w:t>
      </w:r>
    </w:p>
    <w:p w14:paraId="67A55C1B" w14:textId="77777777" w:rsidR="008856BE" w:rsidRDefault="008856BE" w:rsidP="008856BE">
      <w:pPr>
        <w:rPr>
          <w:rFonts w:ascii="Comic Sans MS" w:hAnsi="Comic Sans MS"/>
          <w:sz w:val="22"/>
        </w:rPr>
      </w:pPr>
    </w:p>
    <w:p w14:paraId="4DCB6102" w14:textId="7276A768" w:rsidR="00863840" w:rsidRPr="007578F7" w:rsidRDefault="00863840" w:rsidP="00863840">
      <w:pPr>
        <w:rPr>
          <w:rFonts w:ascii="Comic Sans MS" w:hAnsi="Comic Sans MS"/>
          <w:sz w:val="22"/>
        </w:rPr>
      </w:pPr>
      <w:r w:rsidRPr="007578F7">
        <w:rPr>
          <w:rFonts w:ascii="Comic Sans MS" w:hAnsi="Comic Sans MS"/>
          <w:sz w:val="22"/>
        </w:rPr>
        <w:t xml:space="preserve">We hope you have had </w:t>
      </w:r>
      <w:r>
        <w:rPr>
          <w:rFonts w:ascii="Comic Sans MS" w:hAnsi="Comic Sans MS"/>
          <w:sz w:val="22"/>
        </w:rPr>
        <w:t xml:space="preserve">a lovely half term break and you are ready for the last term of Year 5! As it is getting warmer, please ensure that children always come to school with a water bottle and a </w:t>
      </w:r>
      <w:r w:rsidR="00F243C7">
        <w:rPr>
          <w:rFonts w:ascii="Comic Sans MS" w:hAnsi="Comic Sans MS"/>
          <w:sz w:val="22"/>
        </w:rPr>
        <w:t xml:space="preserve">sun </w:t>
      </w:r>
      <w:r>
        <w:rPr>
          <w:rFonts w:ascii="Comic Sans MS" w:hAnsi="Comic Sans MS"/>
          <w:sz w:val="22"/>
        </w:rPr>
        <w:t xml:space="preserve">hat. Sun cream should be applied at home, though some may wish to have a small bottle with them for extra use. We will not be providing sun cream at school. </w:t>
      </w:r>
    </w:p>
    <w:p w14:paraId="0E556478" w14:textId="77777777" w:rsidR="00F2394B" w:rsidRPr="00E66CCF" w:rsidRDefault="00F2394B" w:rsidP="008856BE">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8171"/>
      </w:tblGrid>
      <w:tr w:rsidR="008856BE" w:rsidRPr="00026939" w14:paraId="57B837F0" w14:textId="77777777" w:rsidTr="007260E8">
        <w:tc>
          <w:tcPr>
            <w:tcW w:w="2799" w:type="dxa"/>
            <w:shd w:val="clear" w:color="auto" w:fill="auto"/>
          </w:tcPr>
          <w:p w14:paraId="7CFC01CB" w14:textId="77777777" w:rsidR="008856BE" w:rsidRPr="00026939" w:rsidRDefault="008A6B9C" w:rsidP="008A6B9C">
            <w:pPr>
              <w:rPr>
                <w:rFonts w:ascii="Comic Sans MS" w:hAnsi="Comic Sans MS"/>
                <w:sz w:val="28"/>
                <w:szCs w:val="28"/>
              </w:rPr>
            </w:pPr>
            <w:r>
              <w:rPr>
                <w:rFonts w:ascii="Comic Sans MS" w:hAnsi="Comic Sans MS"/>
                <w:sz w:val="28"/>
                <w:szCs w:val="28"/>
              </w:rPr>
              <w:t>English</w:t>
            </w:r>
          </w:p>
        </w:tc>
        <w:tc>
          <w:tcPr>
            <w:tcW w:w="8171" w:type="dxa"/>
            <w:shd w:val="clear" w:color="auto" w:fill="auto"/>
          </w:tcPr>
          <w:p w14:paraId="6ADDBD68" w14:textId="488D6965" w:rsidR="008856BE" w:rsidRPr="00A51514" w:rsidRDefault="008856BE" w:rsidP="009A68DE">
            <w:pPr>
              <w:spacing w:before="2" w:after="2"/>
              <w:rPr>
                <w:rFonts w:ascii="Comic Sans MS" w:hAnsi="Comic Sans MS" w:cs="Arial"/>
                <w:color w:val="FF0000"/>
                <w:sz w:val="20"/>
                <w:szCs w:val="20"/>
              </w:rPr>
            </w:pPr>
          </w:p>
        </w:tc>
      </w:tr>
      <w:tr w:rsidR="005C7098" w:rsidRPr="00026939" w14:paraId="6FF04D5A" w14:textId="77777777" w:rsidTr="007260E8">
        <w:tc>
          <w:tcPr>
            <w:tcW w:w="2799" w:type="dxa"/>
            <w:shd w:val="clear" w:color="auto" w:fill="auto"/>
          </w:tcPr>
          <w:p w14:paraId="5146E773" w14:textId="77777777" w:rsidR="005C7098" w:rsidRPr="00026939" w:rsidRDefault="005C7098" w:rsidP="00661DDA">
            <w:pPr>
              <w:rPr>
                <w:rFonts w:ascii="Comic Sans MS" w:hAnsi="Comic Sans MS"/>
                <w:sz w:val="28"/>
                <w:szCs w:val="28"/>
              </w:rPr>
            </w:pPr>
            <w:r w:rsidRPr="00026939">
              <w:rPr>
                <w:rFonts w:ascii="Comic Sans MS" w:hAnsi="Comic Sans MS"/>
                <w:sz w:val="28"/>
                <w:szCs w:val="28"/>
              </w:rPr>
              <w:t xml:space="preserve">Reading </w:t>
            </w:r>
          </w:p>
        </w:tc>
        <w:tc>
          <w:tcPr>
            <w:tcW w:w="8171" w:type="dxa"/>
            <w:shd w:val="clear" w:color="auto" w:fill="auto"/>
          </w:tcPr>
          <w:p w14:paraId="282A0AE2" w14:textId="5FF76BF2" w:rsidR="005C7098" w:rsidRPr="00915A1E" w:rsidRDefault="00B051BE" w:rsidP="002F069C">
            <w:pPr>
              <w:rPr>
                <w:rFonts w:ascii="Comic Sans MS" w:hAnsi="Comic Sans MS"/>
                <w:sz w:val="20"/>
                <w:szCs w:val="20"/>
              </w:rPr>
            </w:pPr>
            <w:r w:rsidRPr="00915A1E">
              <w:rPr>
                <w:rFonts w:ascii="Comic Sans MS" w:hAnsi="Comic Sans MS"/>
                <w:sz w:val="20"/>
                <w:szCs w:val="20"/>
              </w:rPr>
              <w:t>This term, we will be looking at a non-fiction text called, ‘Everest.’</w:t>
            </w:r>
            <w:r w:rsidR="00915A1E" w:rsidRPr="00915A1E">
              <w:rPr>
                <w:rFonts w:ascii="Comic Sans MS" w:hAnsi="Comic Sans MS"/>
                <w:sz w:val="20"/>
                <w:szCs w:val="20"/>
              </w:rPr>
              <w:t xml:space="preserve"> Which </w:t>
            </w:r>
            <w:r w:rsidR="00915A1E" w:rsidRPr="00915A1E">
              <w:rPr>
                <w:rFonts w:ascii="Comic Sans MS" w:hAnsi="Comic Sans MS"/>
                <w:color w:val="000000"/>
                <w:sz w:val="20"/>
                <w:szCs w:val="20"/>
              </w:rPr>
              <w:t xml:space="preserve">is based on real events and factual information about Mount Everest and its history of exploration. </w:t>
            </w:r>
            <w:r w:rsidR="006F5A0D">
              <w:rPr>
                <w:rFonts w:ascii="Comic Sans MS" w:hAnsi="Comic Sans MS"/>
                <w:color w:val="000000"/>
                <w:sz w:val="20"/>
                <w:szCs w:val="20"/>
              </w:rPr>
              <w:t>Children will have opportunities to practise</w:t>
            </w:r>
            <w:r w:rsidR="00C34844">
              <w:rPr>
                <w:rFonts w:ascii="Comic Sans MS" w:hAnsi="Comic Sans MS"/>
                <w:color w:val="000000"/>
                <w:sz w:val="20"/>
                <w:szCs w:val="20"/>
              </w:rPr>
              <w:t xml:space="preserve"> a range of comprehension strategies, to develop their understanding. </w:t>
            </w:r>
          </w:p>
        </w:tc>
      </w:tr>
      <w:tr w:rsidR="005C7098" w:rsidRPr="00026939" w14:paraId="0FB76310" w14:textId="77777777" w:rsidTr="007260E8">
        <w:tc>
          <w:tcPr>
            <w:tcW w:w="2799" w:type="dxa"/>
            <w:shd w:val="clear" w:color="auto" w:fill="auto"/>
          </w:tcPr>
          <w:p w14:paraId="70D459F2" w14:textId="77777777" w:rsidR="005C7098" w:rsidRPr="00026939" w:rsidRDefault="008A6B9C" w:rsidP="00A71F5B">
            <w:pPr>
              <w:rPr>
                <w:rFonts w:ascii="Comic Sans MS" w:hAnsi="Comic Sans MS"/>
                <w:sz w:val="28"/>
                <w:szCs w:val="28"/>
              </w:rPr>
            </w:pPr>
            <w:r>
              <w:rPr>
                <w:rFonts w:ascii="Comic Sans MS" w:hAnsi="Comic Sans MS"/>
                <w:sz w:val="28"/>
                <w:szCs w:val="28"/>
              </w:rPr>
              <w:t>Maths</w:t>
            </w:r>
          </w:p>
        </w:tc>
        <w:tc>
          <w:tcPr>
            <w:tcW w:w="8171" w:type="dxa"/>
            <w:shd w:val="clear" w:color="auto" w:fill="auto"/>
          </w:tcPr>
          <w:p w14:paraId="1D8B9A9E" w14:textId="1520C560" w:rsidR="005C7098" w:rsidRPr="004F3BAE" w:rsidRDefault="00863840" w:rsidP="0076158A">
            <w:pPr>
              <w:rPr>
                <w:rFonts w:ascii="Comic Sans MS" w:hAnsi="Comic Sans MS" w:cs="Arial"/>
                <w:sz w:val="20"/>
                <w:szCs w:val="20"/>
              </w:rPr>
            </w:pPr>
            <w:r>
              <w:rPr>
                <w:rFonts w:ascii="Comic Sans MS" w:hAnsi="Comic Sans MS" w:cs="Arial"/>
                <w:sz w:val="20"/>
                <w:szCs w:val="20"/>
              </w:rPr>
              <w:t>We will be learning how to measure and draw acute, obtuse and reflex angles and measure angles on a line and around a point. Accuracy is very important when measuring the angles as the measurement needs to be accurate within 2°. The last skills to be learnt will be reading a 24-hour digital clock and converting between 12-hour analogue and 24-hour notation. Using that information, we will then learn how to read and interpret information in tables and line graphs.</w:t>
            </w:r>
          </w:p>
        </w:tc>
      </w:tr>
      <w:tr w:rsidR="00E83D43" w:rsidRPr="00026939" w14:paraId="748485C5" w14:textId="77777777" w:rsidTr="007260E8">
        <w:tc>
          <w:tcPr>
            <w:tcW w:w="2799" w:type="dxa"/>
            <w:shd w:val="clear" w:color="auto" w:fill="auto"/>
          </w:tcPr>
          <w:p w14:paraId="0960111E" w14:textId="77777777" w:rsidR="00E83D43" w:rsidRPr="00026939" w:rsidRDefault="00863840" w:rsidP="00E83D43">
            <w:pPr>
              <w:rPr>
                <w:rFonts w:ascii="Comic Sans MS" w:hAnsi="Comic Sans MS"/>
                <w:sz w:val="28"/>
                <w:szCs w:val="28"/>
              </w:rPr>
            </w:pPr>
            <w:r>
              <w:rPr>
                <w:rFonts w:ascii="Comic Sans MS" w:hAnsi="Comic Sans MS"/>
                <w:sz w:val="28"/>
                <w:szCs w:val="28"/>
              </w:rPr>
              <w:t xml:space="preserve">Geography </w:t>
            </w:r>
          </w:p>
        </w:tc>
        <w:tc>
          <w:tcPr>
            <w:tcW w:w="8171" w:type="dxa"/>
            <w:shd w:val="clear" w:color="auto" w:fill="auto"/>
          </w:tcPr>
          <w:p w14:paraId="457D5722" w14:textId="77777777" w:rsidR="00E83D43" w:rsidRPr="004F3BAE" w:rsidRDefault="00863840" w:rsidP="00E83D43">
            <w:pPr>
              <w:rPr>
                <w:rFonts w:ascii="Comic Sans MS" w:hAnsi="Comic Sans MS" w:cs="Arial"/>
                <w:sz w:val="20"/>
                <w:szCs w:val="20"/>
              </w:rPr>
            </w:pPr>
            <w:r>
              <w:rPr>
                <w:rFonts w:ascii="Comic Sans MS" w:hAnsi="Comic Sans MS" w:cs="Arial"/>
                <w:sz w:val="20"/>
                <w:szCs w:val="20"/>
              </w:rPr>
              <w:t xml:space="preserve">In geography, we will be answering the question ‘How did a sandwich change Swindon?’. To learn about our place in the UK, we will look at a map of the UK and find out about how regions and counties split the country up. Then, we will learn about the changes Swindon has been through using a range of maps from the 1800s to the current day. Knowing the 8 points of a compass is an important skill and that will be covered alongside learning how to use grid references.   </w:t>
            </w:r>
          </w:p>
        </w:tc>
      </w:tr>
      <w:tr w:rsidR="00E83D43" w:rsidRPr="00026939" w14:paraId="0FF5215B" w14:textId="77777777" w:rsidTr="007260E8">
        <w:trPr>
          <w:trHeight w:val="450"/>
        </w:trPr>
        <w:tc>
          <w:tcPr>
            <w:tcW w:w="2799" w:type="dxa"/>
            <w:shd w:val="clear" w:color="auto" w:fill="auto"/>
          </w:tcPr>
          <w:p w14:paraId="1B0CCF47" w14:textId="77777777" w:rsidR="00E83D43" w:rsidRPr="00026939" w:rsidRDefault="00863840" w:rsidP="00E83D43">
            <w:pPr>
              <w:rPr>
                <w:rFonts w:ascii="Comic Sans MS" w:hAnsi="Comic Sans MS"/>
                <w:sz w:val="28"/>
                <w:szCs w:val="28"/>
              </w:rPr>
            </w:pPr>
            <w:r>
              <w:rPr>
                <w:rFonts w:ascii="Comic Sans MS" w:hAnsi="Comic Sans MS"/>
                <w:sz w:val="28"/>
                <w:szCs w:val="28"/>
              </w:rPr>
              <w:t>Science</w:t>
            </w:r>
          </w:p>
        </w:tc>
        <w:tc>
          <w:tcPr>
            <w:tcW w:w="8171" w:type="dxa"/>
            <w:shd w:val="clear" w:color="auto" w:fill="auto"/>
          </w:tcPr>
          <w:p w14:paraId="5578A23F" w14:textId="77777777" w:rsidR="00E3007F" w:rsidRPr="00F96E72" w:rsidRDefault="00863840" w:rsidP="00E83D43">
            <w:pPr>
              <w:rPr>
                <w:rFonts w:ascii="Comic Sans MS" w:hAnsi="Comic Sans MS" w:cs="Arial"/>
                <w:sz w:val="20"/>
                <w:szCs w:val="22"/>
              </w:rPr>
            </w:pPr>
            <w:r>
              <w:rPr>
                <w:rFonts w:ascii="Comic Sans MS" w:hAnsi="Comic Sans MS" w:cs="Arial"/>
                <w:sz w:val="20"/>
                <w:szCs w:val="22"/>
              </w:rPr>
              <w:t xml:space="preserve">In Science, we will be learning about ‘Animals including Humans’. We will be understanding the development of a baby and explaining the changes that take place into old age. Towards the end of the term, we will be completing a TAPS assessment that shows our observation of children from reception – year 6 and draw conclusions from our recorded findings. </w:t>
            </w:r>
          </w:p>
        </w:tc>
      </w:tr>
      <w:tr w:rsidR="00E83D43" w:rsidRPr="00026939" w14:paraId="138C2A1D" w14:textId="77777777" w:rsidTr="007260E8">
        <w:tc>
          <w:tcPr>
            <w:tcW w:w="2799" w:type="dxa"/>
            <w:shd w:val="clear" w:color="auto" w:fill="auto"/>
          </w:tcPr>
          <w:p w14:paraId="4A0D6B10" w14:textId="77777777" w:rsidR="00E83D43" w:rsidRPr="00026939" w:rsidRDefault="00E83D43" w:rsidP="00E83D43">
            <w:pPr>
              <w:rPr>
                <w:rFonts w:ascii="Comic Sans MS" w:hAnsi="Comic Sans MS"/>
                <w:sz w:val="28"/>
                <w:szCs w:val="28"/>
              </w:rPr>
            </w:pPr>
            <w:r w:rsidRPr="00026939">
              <w:rPr>
                <w:rFonts w:ascii="Comic Sans MS" w:hAnsi="Comic Sans MS"/>
                <w:sz w:val="28"/>
                <w:szCs w:val="28"/>
              </w:rPr>
              <w:t>RE</w:t>
            </w:r>
          </w:p>
        </w:tc>
        <w:tc>
          <w:tcPr>
            <w:tcW w:w="8171" w:type="dxa"/>
            <w:shd w:val="clear" w:color="auto" w:fill="auto"/>
          </w:tcPr>
          <w:p w14:paraId="7FD117D4" w14:textId="6AE15B3C" w:rsidR="00E83D43" w:rsidRPr="00811B9E" w:rsidRDefault="006F751D" w:rsidP="00E83D43">
            <w:pPr>
              <w:rPr>
                <w:rFonts w:cstheme="minorHAnsi"/>
                <w:sz w:val="20"/>
                <w:szCs w:val="20"/>
                <w:u w:val="single"/>
                <w:lang w:val="en-US"/>
              </w:rPr>
            </w:pPr>
            <w:r w:rsidRPr="00811B9E">
              <w:rPr>
                <w:rFonts w:ascii="Comic Sans MS" w:hAnsi="Comic Sans MS" w:cs="Arial"/>
                <w:sz w:val="20"/>
                <w:szCs w:val="20"/>
              </w:rPr>
              <w:t xml:space="preserve">In RE our big question is: </w:t>
            </w:r>
            <w:r w:rsidR="00811B9E" w:rsidRPr="00811B9E">
              <w:rPr>
                <w:rFonts w:ascii="Comic Sans MS" w:hAnsi="Comic Sans MS"/>
                <w:bCs/>
                <w:sz w:val="20"/>
                <w:szCs w:val="20"/>
              </w:rPr>
              <w:t>Does belief in the Trinity help Christians make better sense of God as a whole?</w:t>
            </w:r>
            <w:r w:rsidR="00811B9E">
              <w:rPr>
                <w:rFonts w:ascii="Comic Sans MS" w:hAnsi="Comic Sans MS"/>
                <w:bCs/>
                <w:sz w:val="20"/>
                <w:szCs w:val="20"/>
              </w:rPr>
              <w:t xml:space="preserve"> Children will have the opportunity to explore reasons why Christians believe in the Holy Trinity and how this helps them understand </w:t>
            </w:r>
            <w:proofErr w:type="gramStart"/>
            <w:r w:rsidR="00811B9E">
              <w:rPr>
                <w:rFonts w:ascii="Comic Sans MS" w:hAnsi="Comic Sans MS"/>
                <w:bCs/>
                <w:sz w:val="20"/>
                <w:szCs w:val="20"/>
              </w:rPr>
              <w:t>Gods</w:t>
            </w:r>
            <w:proofErr w:type="gramEnd"/>
            <w:r w:rsidR="00811B9E">
              <w:rPr>
                <w:rFonts w:ascii="Comic Sans MS" w:hAnsi="Comic Sans MS"/>
                <w:bCs/>
                <w:sz w:val="20"/>
                <w:szCs w:val="20"/>
              </w:rPr>
              <w:t xml:space="preserve"> existence and power. </w:t>
            </w:r>
          </w:p>
        </w:tc>
      </w:tr>
      <w:tr w:rsidR="00E83D43" w:rsidRPr="00026939" w14:paraId="00DD615B" w14:textId="77777777" w:rsidTr="000C3610">
        <w:trPr>
          <w:trHeight w:val="1566"/>
        </w:trPr>
        <w:tc>
          <w:tcPr>
            <w:tcW w:w="2799" w:type="dxa"/>
            <w:shd w:val="clear" w:color="auto" w:fill="auto"/>
          </w:tcPr>
          <w:p w14:paraId="03384506" w14:textId="77777777" w:rsidR="00E83D43" w:rsidRPr="00026939" w:rsidRDefault="00E83D43" w:rsidP="00E83D43">
            <w:pPr>
              <w:rPr>
                <w:rFonts w:ascii="Comic Sans MS" w:hAnsi="Comic Sans MS"/>
                <w:sz w:val="28"/>
                <w:szCs w:val="28"/>
              </w:rPr>
            </w:pPr>
            <w:r>
              <w:rPr>
                <w:rFonts w:ascii="Comic Sans MS" w:hAnsi="Comic Sans MS"/>
                <w:sz w:val="28"/>
                <w:szCs w:val="28"/>
              </w:rPr>
              <w:t>Computing</w:t>
            </w:r>
          </w:p>
        </w:tc>
        <w:tc>
          <w:tcPr>
            <w:tcW w:w="8171" w:type="dxa"/>
            <w:shd w:val="clear" w:color="auto" w:fill="auto"/>
          </w:tcPr>
          <w:p w14:paraId="20BCAA48" w14:textId="58420EAD" w:rsidR="00E83D43" w:rsidRPr="00F96E72" w:rsidRDefault="00F96E72" w:rsidP="000C3610">
            <w:pPr>
              <w:spacing w:line="259" w:lineRule="auto"/>
              <w:rPr>
                <w:rFonts w:ascii="Comic Sans MS" w:hAnsi="Comic Sans MS" w:cstheme="minorHAnsi"/>
                <w:sz w:val="20"/>
                <w:szCs w:val="20"/>
                <w:lang w:val="en-US"/>
              </w:rPr>
            </w:pPr>
            <w:r w:rsidRPr="000C3610">
              <w:rPr>
                <w:rFonts w:ascii="Comic Sans MS" w:hAnsi="Comic Sans MS"/>
                <w:sz w:val="20"/>
                <w:szCs w:val="20"/>
              </w:rPr>
              <w:t xml:space="preserve">In Computing, </w:t>
            </w:r>
            <w:r w:rsidR="007619E1" w:rsidRPr="000C3610">
              <w:rPr>
                <w:rFonts w:ascii="Comic Sans MS" w:hAnsi="Comic Sans MS"/>
                <w:sz w:val="20"/>
                <w:szCs w:val="20"/>
              </w:rPr>
              <w:t>we will develop our knowledge of ‘selection’ by revisiting how ‘conditions’ can be used in programming, and then learning how the ‘if… then… else...’ structure can be used to select different outcomes depending on whether a condition is ‘true’ or ‘false’. Th</w:t>
            </w:r>
            <w:r w:rsidR="00323E78" w:rsidRPr="000C3610">
              <w:rPr>
                <w:rFonts w:ascii="Comic Sans MS" w:hAnsi="Comic Sans MS"/>
                <w:sz w:val="20"/>
                <w:szCs w:val="20"/>
              </w:rPr>
              <w:t xml:space="preserve">ese skills will then be used to </w:t>
            </w:r>
            <w:r w:rsidR="0011785B" w:rsidRPr="000C3610">
              <w:rPr>
                <w:rFonts w:ascii="Comic Sans MS" w:hAnsi="Comic Sans MS"/>
                <w:sz w:val="20"/>
                <w:szCs w:val="20"/>
              </w:rPr>
              <w:t>design a</w:t>
            </w:r>
            <w:r w:rsidR="00ED0B10" w:rsidRPr="000C3610">
              <w:rPr>
                <w:rFonts w:ascii="Comic Sans MS" w:hAnsi="Comic Sans MS"/>
                <w:sz w:val="20"/>
                <w:szCs w:val="20"/>
              </w:rPr>
              <w:t xml:space="preserve"> quiz</w:t>
            </w:r>
            <w:r w:rsidR="00B92789" w:rsidRPr="000C3610">
              <w:rPr>
                <w:rFonts w:ascii="Comic Sans MS" w:hAnsi="Comic Sans MS"/>
                <w:sz w:val="20"/>
                <w:szCs w:val="20"/>
              </w:rPr>
              <w:t xml:space="preserve"> in response to a given task</w:t>
            </w:r>
            <w:r w:rsidR="001958E5" w:rsidRPr="000C3610">
              <w:rPr>
                <w:rFonts w:ascii="Comic Sans MS" w:hAnsi="Comic Sans MS"/>
                <w:sz w:val="20"/>
                <w:szCs w:val="20"/>
              </w:rPr>
              <w:t xml:space="preserve"> and implement </w:t>
            </w:r>
            <w:r w:rsidR="000C3610" w:rsidRPr="000C3610">
              <w:rPr>
                <w:rFonts w:ascii="Comic Sans MS" w:hAnsi="Comic Sans MS"/>
                <w:sz w:val="20"/>
                <w:szCs w:val="20"/>
              </w:rPr>
              <w:t>it as a program.</w:t>
            </w:r>
          </w:p>
        </w:tc>
      </w:tr>
      <w:tr w:rsidR="00863840" w:rsidRPr="00026939" w14:paraId="49520CE8" w14:textId="77777777" w:rsidTr="007260E8">
        <w:tc>
          <w:tcPr>
            <w:tcW w:w="2799" w:type="dxa"/>
            <w:shd w:val="clear" w:color="auto" w:fill="auto"/>
          </w:tcPr>
          <w:p w14:paraId="47EC9854" w14:textId="5F61D57C" w:rsidR="00863840" w:rsidRPr="00516290" w:rsidRDefault="004625F4" w:rsidP="00E83D43">
            <w:pPr>
              <w:rPr>
                <w:rFonts w:ascii="Comic Sans MS" w:hAnsi="Comic Sans MS"/>
                <w:sz w:val="28"/>
                <w:szCs w:val="28"/>
              </w:rPr>
            </w:pPr>
            <w:r>
              <w:rPr>
                <w:rFonts w:ascii="Comic Sans MS" w:hAnsi="Comic Sans MS"/>
                <w:sz w:val="28"/>
                <w:szCs w:val="28"/>
              </w:rPr>
              <w:t>DT</w:t>
            </w:r>
          </w:p>
        </w:tc>
        <w:tc>
          <w:tcPr>
            <w:tcW w:w="8171" w:type="dxa"/>
            <w:shd w:val="clear" w:color="auto" w:fill="auto"/>
          </w:tcPr>
          <w:p w14:paraId="5A9CB82A" w14:textId="1CC29D4E" w:rsidR="00863840" w:rsidRPr="00516290" w:rsidRDefault="00516290" w:rsidP="00E83D43">
            <w:pPr>
              <w:contextualSpacing/>
              <w:rPr>
                <w:rFonts w:ascii="Comic Sans MS" w:hAnsi="Comic Sans MS"/>
                <w:sz w:val="20"/>
                <w:szCs w:val="20"/>
              </w:rPr>
            </w:pPr>
            <w:r w:rsidRPr="00516290">
              <w:rPr>
                <w:rFonts w:ascii="Comic Sans MS" w:hAnsi="Comic Sans MS" w:cs="Arial"/>
                <w:sz w:val="20"/>
                <w:szCs w:val="20"/>
              </w:rPr>
              <w:t xml:space="preserve">This term, </w:t>
            </w:r>
            <w:r w:rsidR="005E7914">
              <w:rPr>
                <w:rFonts w:ascii="Comic Sans MS" w:hAnsi="Comic Sans MS" w:cs="Arial"/>
                <w:sz w:val="20"/>
                <w:szCs w:val="20"/>
              </w:rPr>
              <w:t>we wil</w:t>
            </w:r>
            <w:r w:rsidR="007616B8">
              <w:rPr>
                <w:rFonts w:ascii="Comic Sans MS" w:hAnsi="Comic Sans MS" w:cs="Arial"/>
                <w:sz w:val="20"/>
                <w:szCs w:val="20"/>
              </w:rPr>
              <w:t xml:space="preserve">l be building bridges. We will start by examining work by Isambard Kingdom Brunel, and identifying different types of bridges and the materials they are built from and why. As part of the planning process children will explore how to stabilise and </w:t>
            </w:r>
            <w:r w:rsidR="00234044">
              <w:rPr>
                <w:rFonts w:ascii="Comic Sans MS" w:hAnsi="Comic Sans MS" w:cs="Arial"/>
                <w:sz w:val="20"/>
                <w:szCs w:val="20"/>
              </w:rPr>
              <w:t>strengthen their</w:t>
            </w:r>
            <w:r w:rsidR="007616B8">
              <w:rPr>
                <w:rFonts w:ascii="Comic Sans MS" w:hAnsi="Comic Sans MS" w:cs="Arial"/>
                <w:sz w:val="20"/>
                <w:szCs w:val="20"/>
              </w:rPr>
              <w:t xml:space="preserve"> structures before building their wooden structure. </w:t>
            </w:r>
          </w:p>
        </w:tc>
      </w:tr>
      <w:tr w:rsidR="00863840" w:rsidRPr="00026939" w14:paraId="5203CFDF" w14:textId="77777777" w:rsidTr="007260E8">
        <w:tc>
          <w:tcPr>
            <w:tcW w:w="2799" w:type="dxa"/>
            <w:shd w:val="clear" w:color="auto" w:fill="auto"/>
          </w:tcPr>
          <w:p w14:paraId="6BC5FE77" w14:textId="77777777" w:rsidR="00863840" w:rsidRPr="00516290" w:rsidRDefault="00863840" w:rsidP="00E83D43">
            <w:pPr>
              <w:rPr>
                <w:rFonts w:ascii="Comic Sans MS" w:hAnsi="Comic Sans MS"/>
                <w:sz w:val="28"/>
                <w:szCs w:val="28"/>
              </w:rPr>
            </w:pPr>
            <w:r w:rsidRPr="00516290">
              <w:rPr>
                <w:rFonts w:ascii="Comic Sans MS" w:hAnsi="Comic Sans MS"/>
                <w:sz w:val="28"/>
                <w:szCs w:val="28"/>
              </w:rPr>
              <w:t>PSHE</w:t>
            </w:r>
          </w:p>
        </w:tc>
        <w:tc>
          <w:tcPr>
            <w:tcW w:w="8171" w:type="dxa"/>
            <w:shd w:val="clear" w:color="auto" w:fill="auto"/>
          </w:tcPr>
          <w:p w14:paraId="25C0016F" w14:textId="71198862" w:rsidR="00863840" w:rsidRPr="00516290" w:rsidRDefault="00863840" w:rsidP="00863840">
            <w:pPr>
              <w:shd w:val="clear" w:color="auto" w:fill="FFFFFF"/>
              <w:textAlignment w:val="baseline"/>
              <w:rPr>
                <w:rFonts w:ascii="Comic Sans MS" w:hAnsi="Comic Sans MS" w:cs="Segoe UI"/>
                <w:color w:val="201F1E"/>
                <w:sz w:val="20"/>
                <w:szCs w:val="20"/>
              </w:rPr>
            </w:pPr>
            <w:r w:rsidRPr="00516290">
              <w:rPr>
                <w:rFonts w:ascii="Comic Sans MS" w:hAnsi="Comic Sans MS" w:cs="Segoe UI"/>
                <w:color w:val="201F1E"/>
                <w:sz w:val="20"/>
                <w:szCs w:val="20"/>
              </w:rPr>
              <w:t xml:space="preserve">In Term 6, our PSHE focus will be Changing Me. This will include learning about </w:t>
            </w:r>
            <w:r w:rsidR="00811B9E" w:rsidRPr="00516290">
              <w:rPr>
                <w:rFonts w:ascii="Comic Sans MS" w:hAnsi="Comic Sans MS" w:cs="Segoe UI"/>
                <w:color w:val="201F1E"/>
                <w:sz w:val="20"/>
                <w:szCs w:val="20"/>
              </w:rPr>
              <w:t>self-image</w:t>
            </w:r>
            <w:r w:rsidRPr="00516290">
              <w:rPr>
                <w:rFonts w:ascii="Comic Sans MS" w:hAnsi="Comic Sans MS" w:cs="Segoe UI"/>
                <w:color w:val="201F1E"/>
                <w:sz w:val="20"/>
                <w:szCs w:val="20"/>
              </w:rPr>
              <w:t xml:space="preserve"> and puberty for both boys and girls. These lessons are</w:t>
            </w:r>
            <w:r w:rsidR="005B1156">
              <w:rPr>
                <w:rFonts w:ascii="Comic Sans MS" w:hAnsi="Comic Sans MS" w:cs="Segoe UI"/>
                <w:color w:val="201F1E"/>
                <w:sz w:val="20"/>
                <w:szCs w:val="20"/>
              </w:rPr>
              <w:t xml:space="preserve"> </w:t>
            </w:r>
            <w:r w:rsidR="00234044">
              <w:rPr>
                <w:rFonts w:ascii="Comic Sans MS" w:hAnsi="Comic Sans MS" w:cs="Segoe UI"/>
                <w:color w:val="201F1E"/>
                <w:sz w:val="20"/>
                <w:szCs w:val="20"/>
              </w:rPr>
              <w:t>all</w:t>
            </w:r>
            <w:r w:rsidRPr="00516290">
              <w:rPr>
                <w:rFonts w:ascii="Comic Sans MS" w:hAnsi="Comic Sans MS" w:cs="Segoe UI"/>
                <w:color w:val="201F1E"/>
                <w:sz w:val="20"/>
                <w:szCs w:val="20"/>
              </w:rPr>
              <w:t xml:space="preserve"> compulsory and </w:t>
            </w:r>
            <w:r w:rsidR="00234044">
              <w:rPr>
                <w:rFonts w:ascii="Comic Sans MS" w:hAnsi="Comic Sans MS" w:cs="Segoe UI"/>
                <w:color w:val="201F1E"/>
                <w:sz w:val="20"/>
                <w:szCs w:val="20"/>
              </w:rPr>
              <w:t xml:space="preserve">part of the National Curriculum. We would encourage you to discuss these topics further at home. </w:t>
            </w:r>
          </w:p>
        </w:tc>
      </w:tr>
      <w:tr w:rsidR="00087338" w:rsidRPr="00026939" w14:paraId="16010856" w14:textId="77777777" w:rsidTr="007260E8">
        <w:tc>
          <w:tcPr>
            <w:tcW w:w="2799" w:type="dxa"/>
            <w:shd w:val="clear" w:color="auto" w:fill="auto"/>
          </w:tcPr>
          <w:p w14:paraId="45B69BB4" w14:textId="45C1D8BA" w:rsidR="00087338" w:rsidRPr="00516290" w:rsidRDefault="00087338" w:rsidP="00E83D43">
            <w:pPr>
              <w:rPr>
                <w:rFonts w:ascii="Comic Sans MS" w:hAnsi="Comic Sans MS"/>
                <w:sz w:val="28"/>
                <w:szCs w:val="28"/>
              </w:rPr>
            </w:pPr>
            <w:r>
              <w:rPr>
                <w:rFonts w:ascii="Comic Sans MS" w:hAnsi="Comic Sans MS"/>
                <w:sz w:val="28"/>
                <w:szCs w:val="28"/>
              </w:rPr>
              <w:t>PE</w:t>
            </w:r>
          </w:p>
        </w:tc>
        <w:tc>
          <w:tcPr>
            <w:tcW w:w="8171" w:type="dxa"/>
            <w:shd w:val="clear" w:color="auto" w:fill="auto"/>
          </w:tcPr>
          <w:p w14:paraId="098031BE" w14:textId="1B4C1746" w:rsidR="00087338" w:rsidRPr="00935273" w:rsidRDefault="00087338" w:rsidP="00863840">
            <w:pPr>
              <w:shd w:val="clear" w:color="auto" w:fill="FFFFFF"/>
              <w:textAlignment w:val="baseline"/>
              <w:rPr>
                <w:rFonts w:ascii="Comic Sans MS" w:hAnsi="Comic Sans MS" w:cs="Segoe UI"/>
                <w:color w:val="201F1E"/>
                <w:sz w:val="20"/>
                <w:szCs w:val="20"/>
              </w:rPr>
            </w:pPr>
            <w:r>
              <w:rPr>
                <w:rFonts w:ascii="Comic Sans MS" w:hAnsi="Comic Sans MS" w:cs="Segoe UI"/>
                <w:color w:val="201F1E"/>
                <w:sz w:val="20"/>
                <w:szCs w:val="20"/>
              </w:rPr>
              <w:t>We are very excited to be able to offer the Year 5 children a ser</w:t>
            </w:r>
            <w:r w:rsidR="00935273">
              <w:rPr>
                <w:rFonts w:ascii="Comic Sans MS" w:hAnsi="Comic Sans MS" w:cs="Segoe UI"/>
                <w:color w:val="201F1E"/>
                <w:sz w:val="20"/>
                <w:szCs w:val="20"/>
              </w:rPr>
              <w:t xml:space="preserve">ies of swimming lessons this term. All children will need to bring a swimming costume and towel to school </w:t>
            </w:r>
            <w:r w:rsidR="00935273" w:rsidRPr="00935273">
              <w:rPr>
                <w:rFonts w:ascii="Comic Sans MS" w:hAnsi="Comic Sans MS" w:cs="Segoe UI"/>
                <w:b/>
                <w:bCs/>
                <w:color w:val="201F1E"/>
                <w:sz w:val="20"/>
                <w:szCs w:val="20"/>
                <w:u w:val="single"/>
              </w:rPr>
              <w:t xml:space="preserve">EVERY </w:t>
            </w:r>
            <w:proofErr w:type="gramStart"/>
            <w:r w:rsidR="00935273" w:rsidRPr="00935273">
              <w:rPr>
                <w:rFonts w:ascii="Comic Sans MS" w:hAnsi="Comic Sans MS" w:cs="Segoe UI"/>
                <w:b/>
                <w:bCs/>
                <w:color w:val="201F1E"/>
                <w:sz w:val="20"/>
                <w:szCs w:val="20"/>
                <w:u w:val="single"/>
              </w:rPr>
              <w:t>MONDAY</w:t>
            </w:r>
            <w:r w:rsidR="00935273">
              <w:rPr>
                <w:rFonts w:ascii="Comic Sans MS" w:hAnsi="Comic Sans MS" w:cs="Segoe UI"/>
                <w:b/>
                <w:bCs/>
                <w:color w:val="201F1E"/>
                <w:sz w:val="20"/>
                <w:szCs w:val="20"/>
                <w:u w:val="single"/>
              </w:rPr>
              <w:t xml:space="preserve">, </w:t>
            </w:r>
            <w:r w:rsidR="00935273">
              <w:rPr>
                <w:rFonts w:ascii="Comic Sans MS" w:hAnsi="Comic Sans MS" w:cs="Segoe UI"/>
                <w:color w:val="201F1E"/>
                <w:sz w:val="20"/>
                <w:szCs w:val="20"/>
              </w:rPr>
              <w:t xml:space="preserve"> so</w:t>
            </w:r>
            <w:proofErr w:type="gramEnd"/>
            <w:r w:rsidR="00935273">
              <w:rPr>
                <w:rFonts w:ascii="Comic Sans MS" w:hAnsi="Comic Sans MS" w:cs="Segoe UI"/>
                <w:color w:val="201F1E"/>
                <w:sz w:val="20"/>
                <w:szCs w:val="20"/>
              </w:rPr>
              <w:t xml:space="preserve"> they will be prepared for their lesson. </w:t>
            </w:r>
          </w:p>
        </w:tc>
      </w:tr>
    </w:tbl>
    <w:p w14:paraId="5BE21F33" w14:textId="77777777" w:rsidR="00BA664C" w:rsidRDefault="00BA664C" w:rsidP="00CC1F01">
      <w:pPr>
        <w:jc w:val="center"/>
        <w:rPr>
          <w:rFonts w:ascii="Comic Sans MS" w:hAnsi="Comic Sans MS"/>
          <w:sz w:val="32"/>
          <w:szCs w:val="32"/>
          <w:u w:val="single"/>
        </w:rPr>
      </w:pPr>
    </w:p>
    <w:p w14:paraId="774A81F7" w14:textId="50AB6F85" w:rsidR="00CC1F01" w:rsidRDefault="00CC1F01" w:rsidP="00CC1F01">
      <w:pPr>
        <w:jc w:val="center"/>
        <w:rPr>
          <w:rFonts w:ascii="Comic Sans MS" w:hAnsi="Comic Sans MS"/>
        </w:rPr>
      </w:pPr>
      <w:r>
        <w:rPr>
          <w:rFonts w:ascii="Comic Sans MS" w:hAnsi="Comic Sans MS"/>
          <w:sz w:val="32"/>
          <w:szCs w:val="32"/>
          <w:u w:val="single"/>
        </w:rPr>
        <w:lastRenderedPageBreak/>
        <w:t>Additional Information</w:t>
      </w:r>
    </w:p>
    <w:p w14:paraId="0068C66A" w14:textId="77777777" w:rsidR="00CC1F01" w:rsidRDefault="00CC1F01" w:rsidP="00CC1F01">
      <w:pPr>
        <w:rPr>
          <w:rFonts w:ascii="Comic Sans MS" w:hAnsi="Comic Sans MS"/>
        </w:rPr>
      </w:pPr>
    </w:p>
    <w:p w14:paraId="4E90705A" w14:textId="77777777" w:rsidR="006F751D" w:rsidRDefault="006F751D" w:rsidP="006F751D">
      <w:pPr>
        <w:rPr>
          <w:rFonts w:ascii="Comic Sans MS" w:hAnsi="Comic Sans MS"/>
          <w:u w:val="single"/>
        </w:rPr>
      </w:pPr>
      <w:r>
        <w:rPr>
          <w:rFonts w:ascii="Comic Sans MS" w:hAnsi="Comic Sans MS"/>
          <w:u w:val="single"/>
        </w:rPr>
        <w:t>PE</w:t>
      </w:r>
    </w:p>
    <w:p w14:paraId="731D73C3" w14:textId="7D2F2DB2" w:rsidR="006F751D" w:rsidRDefault="006F751D" w:rsidP="006F751D">
      <w:pPr>
        <w:rPr>
          <w:rFonts w:ascii="Comic Sans MS" w:hAnsi="Comic Sans MS"/>
        </w:rPr>
      </w:pPr>
      <w:r>
        <w:rPr>
          <w:rFonts w:ascii="Comic Sans MS" w:hAnsi="Comic Sans MS"/>
        </w:rPr>
        <w:t>Year 5 PE is on a T</w:t>
      </w:r>
      <w:r w:rsidR="00234044">
        <w:rPr>
          <w:rFonts w:ascii="Comic Sans MS" w:hAnsi="Comic Sans MS"/>
        </w:rPr>
        <w:t>uesday</w:t>
      </w:r>
      <w:r>
        <w:rPr>
          <w:rFonts w:ascii="Comic Sans MS" w:hAnsi="Comic Sans MS"/>
        </w:rPr>
        <w:t xml:space="preserve"> afternoon. Children will need to bring their PE kits in for the whole week. Their kit should consist of a </w:t>
      </w:r>
      <w:r w:rsidRPr="00084BB4">
        <w:rPr>
          <w:rFonts w:ascii="Comic Sans MS" w:hAnsi="Comic Sans MS"/>
          <w:b/>
          <w:u w:val="single"/>
        </w:rPr>
        <w:t>white t-shirt</w:t>
      </w:r>
      <w:r>
        <w:rPr>
          <w:rFonts w:ascii="Comic Sans MS" w:hAnsi="Comic Sans MS"/>
        </w:rPr>
        <w:t xml:space="preserve">, dark blue or black </w:t>
      </w:r>
      <w:r w:rsidRPr="00084BB4">
        <w:rPr>
          <w:rFonts w:ascii="Comic Sans MS" w:hAnsi="Comic Sans MS"/>
          <w:b/>
          <w:u w:val="single"/>
        </w:rPr>
        <w:t>shorts/jogging bottoms</w:t>
      </w:r>
      <w:r>
        <w:rPr>
          <w:rFonts w:ascii="Comic Sans MS" w:hAnsi="Comic Sans MS"/>
        </w:rPr>
        <w:t xml:space="preserve"> and </w:t>
      </w:r>
      <w:r w:rsidRPr="00084BB4">
        <w:rPr>
          <w:rFonts w:ascii="Comic Sans MS" w:hAnsi="Comic Sans MS"/>
          <w:b/>
          <w:u w:val="single"/>
        </w:rPr>
        <w:t>trainers</w:t>
      </w:r>
      <w:r>
        <w:rPr>
          <w:rFonts w:ascii="Comic Sans MS" w:hAnsi="Comic Sans MS"/>
        </w:rPr>
        <w:t xml:space="preserve">. </w:t>
      </w:r>
      <w:r w:rsidR="00F243C7">
        <w:rPr>
          <w:rFonts w:ascii="Comic Sans MS" w:hAnsi="Comic Sans MS"/>
        </w:rPr>
        <w:t>A sun hat or cap may be useful during the summer months.</w:t>
      </w:r>
    </w:p>
    <w:p w14:paraId="4BEEE2BF" w14:textId="44E4F45A" w:rsidR="006F751D" w:rsidRDefault="00F243C7" w:rsidP="006F751D">
      <w:pPr>
        <w:rPr>
          <w:rFonts w:ascii="Comic Sans MS" w:hAnsi="Comic Sans MS"/>
        </w:rPr>
      </w:pPr>
      <w:r>
        <w:rPr>
          <w:noProof/>
        </w:rPr>
        <w:drawing>
          <wp:anchor distT="0" distB="0" distL="114300" distR="114300" simplePos="0" relativeHeight="251658241" behindDoc="1" locked="0" layoutInCell="1" allowOverlap="1" wp14:anchorId="361EA9DF" wp14:editId="4CA1D2F0">
            <wp:simplePos x="0" y="0"/>
            <wp:positionH relativeFrom="column">
              <wp:posOffset>4778375</wp:posOffset>
            </wp:positionH>
            <wp:positionV relativeFrom="paragraph">
              <wp:posOffset>11430</wp:posOffset>
            </wp:positionV>
            <wp:extent cx="1124585" cy="1257300"/>
            <wp:effectExtent l="0" t="0" r="0" b="0"/>
            <wp:wrapTight wrapText="bothSides">
              <wp:wrapPolygon edited="0">
                <wp:start x="0" y="0"/>
                <wp:lineTo x="0" y="21273"/>
                <wp:lineTo x="21222" y="21273"/>
                <wp:lineTo x="21222" y="0"/>
                <wp:lineTo x="0" y="0"/>
              </wp:wrapPolygon>
            </wp:wrapTight>
            <wp:docPr id="5" name="Picture 5" descr="http://schooloutfits.co.uk/images/Black%20joggers%20Chancel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ooloutfits.co.uk/images/Black%20joggers%20Chancellor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4585"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D60E726" wp14:editId="7C008044">
            <wp:simplePos x="0" y="0"/>
            <wp:positionH relativeFrom="margin">
              <wp:align>center</wp:align>
            </wp:positionH>
            <wp:positionV relativeFrom="paragraph">
              <wp:posOffset>86360</wp:posOffset>
            </wp:positionV>
            <wp:extent cx="1143000" cy="1143000"/>
            <wp:effectExtent l="0" t="0" r="0" b="0"/>
            <wp:wrapTight wrapText="bothSides">
              <wp:wrapPolygon edited="0">
                <wp:start x="0" y="0"/>
                <wp:lineTo x="0" y="21240"/>
                <wp:lineTo x="21240" y="21240"/>
                <wp:lineTo x="21240" y="0"/>
                <wp:lineTo x="0" y="0"/>
              </wp:wrapPolygon>
            </wp:wrapTight>
            <wp:docPr id="6" name="Picture 6" descr="http://www.nexternal.com/armynavy/images/black_bdu_sh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xternal.com/armynavy/images/black_bdu_shorts.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006F751D">
        <w:rPr>
          <w:noProof/>
        </w:rPr>
        <w:drawing>
          <wp:anchor distT="0" distB="0" distL="114300" distR="114300" simplePos="0" relativeHeight="251658242" behindDoc="1" locked="0" layoutInCell="1" allowOverlap="1" wp14:anchorId="1216D46C" wp14:editId="10DFDFAC">
            <wp:simplePos x="0" y="0"/>
            <wp:positionH relativeFrom="column">
              <wp:posOffset>981075</wp:posOffset>
            </wp:positionH>
            <wp:positionV relativeFrom="paragraph">
              <wp:posOffset>26035</wp:posOffset>
            </wp:positionV>
            <wp:extent cx="1257300" cy="1239520"/>
            <wp:effectExtent l="0" t="0" r="0" b="0"/>
            <wp:wrapTight wrapText="bothSides">
              <wp:wrapPolygon edited="0">
                <wp:start x="0" y="0"/>
                <wp:lineTo x="0" y="21246"/>
                <wp:lineTo x="21273" y="21246"/>
                <wp:lineTo x="21273" y="0"/>
                <wp:lineTo x="0" y="0"/>
              </wp:wrapPolygon>
            </wp:wrapTight>
            <wp:docPr id="4" name="Picture 4" descr="http://www.huha-r-us.com/images/white_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ha-r-us.com/images/white_tshirt.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57300" cy="1239520"/>
                    </a:xfrm>
                    <a:prstGeom prst="rect">
                      <a:avLst/>
                    </a:prstGeom>
                    <a:noFill/>
                  </pic:spPr>
                </pic:pic>
              </a:graphicData>
            </a:graphic>
            <wp14:sizeRelH relativeFrom="page">
              <wp14:pctWidth>0</wp14:pctWidth>
            </wp14:sizeRelH>
            <wp14:sizeRelV relativeFrom="page">
              <wp14:pctHeight>0</wp14:pctHeight>
            </wp14:sizeRelV>
          </wp:anchor>
        </w:drawing>
      </w:r>
    </w:p>
    <w:p w14:paraId="267D95C6" w14:textId="77777777" w:rsidR="006F751D" w:rsidRDefault="006F751D" w:rsidP="006F751D">
      <w:pPr>
        <w:rPr>
          <w:rFonts w:ascii="Comic Sans MS" w:hAnsi="Comic Sans MS"/>
        </w:rPr>
      </w:pPr>
    </w:p>
    <w:p w14:paraId="3AE7A559" w14:textId="77777777" w:rsidR="006F751D" w:rsidRDefault="006F751D" w:rsidP="006F751D">
      <w:pPr>
        <w:rPr>
          <w:rFonts w:ascii="Comic Sans MS" w:hAnsi="Comic Sans MS"/>
        </w:rPr>
      </w:pPr>
    </w:p>
    <w:p w14:paraId="63BF07B2" w14:textId="77777777" w:rsidR="006F751D" w:rsidRDefault="006F751D" w:rsidP="006F751D">
      <w:pPr>
        <w:rPr>
          <w:rFonts w:ascii="Comic Sans MS" w:hAnsi="Comic Sans MS"/>
          <w:b/>
          <w:u w:val="single"/>
        </w:rPr>
      </w:pPr>
    </w:p>
    <w:p w14:paraId="329712A1" w14:textId="77777777" w:rsidR="006F751D" w:rsidRDefault="006F751D" w:rsidP="006F751D">
      <w:pPr>
        <w:rPr>
          <w:rFonts w:ascii="Comic Sans MS" w:hAnsi="Comic Sans MS"/>
          <w:b/>
          <w:u w:val="single"/>
        </w:rPr>
      </w:pPr>
    </w:p>
    <w:p w14:paraId="68B27198" w14:textId="77777777" w:rsidR="006F751D" w:rsidRDefault="006F751D" w:rsidP="006F751D">
      <w:pPr>
        <w:rPr>
          <w:rFonts w:ascii="Comic Sans MS" w:hAnsi="Comic Sans MS"/>
          <w:b/>
          <w:u w:val="single"/>
        </w:rPr>
      </w:pPr>
    </w:p>
    <w:p w14:paraId="20BCBC85" w14:textId="2AB84465" w:rsidR="006F751D" w:rsidRPr="00CC1F01" w:rsidRDefault="006F751D" w:rsidP="006F751D">
      <w:pPr>
        <w:rPr>
          <w:rFonts w:ascii="Comic Sans MS" w:hAnsi="Comic Sans MS"/>
        </w:rPr>
      </w:pPr>
      <w:r>
        <w:rPr>
          <w:rFonts w:ascii="Comic Sans MS" w:hAnsi="Comic Sans MS"/>
        </w:rPr>
        <w:t xml:space="preserve">No jewellery is to be worn; hair needs to be tied back and head scarves must be short and tight fitting. These are all to ensure the safety of your child. </w:t>
      </w:r>
      <w:r>
        <w:rPr>
          <w:rFonts w:ascii="Comic Sans MS" w:hAnsi="Comic Sans MS"/>
          <w:b/>
          <w:u w:val="single"/>
        </w:rPr>
        <w:t>If children wear earrings, they need to be able to take them out (independently) for PE lessons</w:t>
      </w:r>
      <w:r w:rsidR="00A51514">
        <w:rPr>
          <w:rFonts w:ascii="Comic Sans MS" w:hAnsi="Comic Sans MS"/>
          <w:b/>
          <w:u w:val="single"/>
        </w:rPr>
        <w:t xml:space="preserve"> or cover up</w:t>
      </w:r>
      <w:r>
        <w:rPr>
          <w:rFonts w:ascii="Comic Sans MS" w:hAnsi="Comic Sans MS"/>
          <w:b/>
          <w:u w:val="single"/>
        </w:rPr>
        <w:t>.</w:t>
      </w:r>
    </w:p>
    <w:p w14:paraId="03990E2A" w14:textId="77777777" w:rsidR="006F751D" w:rsidRDefault="006F751D" w:rsidP="006F751D">
      <w:pPr>
        <w:rPr>
          <w:rFonts w:ascii="Comic Sans MS" w:hAnsi="Comic Sans MS"/>
        </w:rPr>
      </w:pPr>
    </w:p>
    <w:p w14:paraId="21C11E8D" w14:textId="77777777" w:rsidR="006F751D" w:rsidRDefault="006F751D" w:rsidP="006F751D">
      <w:pPr>
        <w:rPr>
          <w:rFonts w:ascii="Comic Sans MS" w:hAnsi="Comic Sans MS"/>
        </w:rPr>
      </w:pPr>
      <w:r>
        <w:rPr>
          <w:rFonts w:ascii="Comic Sans MS" w:hAnsi="Comic Sans MS"/>
          <w:u w:val="single"/>
        </w:rPr>
        <w:t>READING</w:t>
      </w:r>
      <w:r>
        <w:rPr>
          <w:rFonts w:ascii="Comic Sans MS" w:hAnsi="Comic Sans MS"/>
        </w:rPr>
        <w:t xml:space="preserve"> </w:t>
      </w:r>
    </w:p>
    <w:p w14:paraId="08BDD108" w14:textId="0C6061A6" w:rsidR="006F751D" w:rsidRDefault="006F751D" w:rsidP="006F751D">
      <w:pPr>
        <w:rPr>
          <w:rFonts w:ascii="Comic Sans MS" w:hAnsi="Comic Sans MS"/>
        </w:rPr>
      </w:pPr>
      <w:r>
        <w:rPr>
          <w:rFonts w:ascii="Comic Sans MS" w:hAnsi="Comic Sans MS"/>
        </w:rPr>
        <w:t xml:space="preserve">Listening to your child read every day will help them to improve their fluency and comprehension. They can read their own books at home </w:t>
      </w:r>
      <w:r w:rsidR="00BA664C">
        <w:rPr>
          <w:rFonts w:ascii="Comic Sans MS" w:hAnsi="Comic Sans MS"/>
        </w:rPr>
        <w:t>or take books from the school library</w:t>
      </w:r>
      <w:r w:rsidR="00A51514">
        <w:rPr>
          <w:rFonts w:ascii="Comic Sans MS" w:hAnsi="Comic Sans MS"/>
        </w:rPr>
        <w:t>.</w:t>
      </w:r>
      <w:r>
        <w:rPr>
          <w:rFonts w:ascii="Comic Sans MS" w:hAnsi="Comic Sans MS"/>
        </w:rPr>
        <w:t xml:space="preserve"> Reading comprehension is vital so they will need your support to help practice the skills we will teach.  You can help at home by asking your child questions about their book after they have read such as ‘How do you know he is angry?’ or ‘Why is she happy?’ </w:t>
      </w:r>
    </w:p>
    <w:p w14:paraId="7508D028" w14:textId="77777777" w:rsidR="006F751D" w:rsidRDefault="006F751D" w:rsidP="006F751D">
      <w:pPr>
        <w:rPr>
          <w:rFonts w:ascii="Comic Sans MS" w:hAnsi="Comic Sans MS"/>
        </w:rPr>
      </w:pPr>
    </w:p>
    <w:p w14:paraId="6E268DD5" w14:textId="77777777" w:rsidR="006F751D" w:rsidRDefault="006F751D" w:rsidP="006F751D">
      <w:pPr>
        <w:rPr>
          <w:rFonts w:ascii="Comic Sans MS" w:hAnsi="Comic Sans MS"/>
          <w:u w:val="single"/>
        </w:rPr>
      </w:pPr>
      <w:r>
        <w:rPr>
          <w:rFonts w:ascii="Comic Sans MS" w:hAnsi="Comic Sans MS"/>
          <w:u w:val="single"/>
        </w:rPr>
        <w:t>HOMEWORK</w:t>
      </w:r>
    </w:p>
    <w:p w14:paraId="581C1598" w14:textId="6D4F8BA4" w:rsidR="006F751D" w:rsidRDefault="006F751D" w:rsidP="006F751D">
      <w:pPr>
        <w:rPr>
          <w:rFonts w:ascii="Comic Sans MS" w:hAnsi="Comic Sans MS"/>
        </w:rPr>
      </w:pPr>
      <w:r>
        <w:rPr>
          <w:rFonts w:ascii="Comic Sans MS" w:hAnsi="Comic Sans MS"/>
        </w:rPr>
        <w:t xml:space="preserve">Your child will be given </w:t>
      </w:r>
      <w:r w:rsidRPr="00084BB4">
        <w:rPr>
          <w:rFonts w:ascii="Comic Sans MS" w:hAnsi="Comic Sans MS"/>
          <w:b/>
          <w:u w:val="single"/>
        </w:rPr>
        <w:t>homework</w:t>
      </w:r>
      <w:r>
        <w:rPr>
          <w:rFonts w:ascii="Comic Sans MS" w:hAnsi="Comic Sans MS"/>
        </w:rPr>
        <w:t xml:space="preserve"> to complete on a Friday, to be returned by the following Wednesday. This will include spelling homework (which will be tested weekly), maths to recap prior learning and a </w:t>
      </w:r>
      <w:r w:rsidR="00A51514">
        <w:rPr>
          <w:rFonts w:ascii="Comic Sans MS" w:hAnsi="Comic Sans MS"/>
        </w:rPr>
        <w:t xml:space="preserve">short </w:t>
      </w:r>
      <w:r>
        <w:rPr>
          <w:rFonts w:ascii="Comic Sans MS" w:hAnsi="Comic Sans MS"/>
        </w:rPr>
        <w:t>readi</w:t>
      </w:r>
      <w:r w:rsidR="00A51514">
        <w:rPr>
          <w:rFonts w:ascii="Comic Sans MS" w:hAnsi="Comic Sans MS"/>
        </w:rPr>
        <w:t>ng comprehension</w:t>
      </w:r>
      <w:r>
        <w:rPr>
          <w:rFonts w:ascii="Comic Sans MS" w:hAnsi="Comic Sans MS"/>
        </w:rPr>
        <w:t xml:space="preserve">.  </w:t>
      </w:r>
    </w:p>
    <w:p w14:paraId="487553BE" w14:textId="77777777" w:rsidR="006F751D" w:rsidRDefault="006F751D" w:rsidP="006F751D">
      <w:pPr>
        <w:rPr>
          <w:rFonts w:ascii="Comic Sans MS" w:hAnsi="Comic Sans MS"/>
        </w:rPr>
      </w:pPr>
    </w:p>
    <w:p w14:paraId="581A6C99" w14:textId="77777777" w:rsidR="006F751D" w:rsidRDefault="006F751D" w:rsidP="006F751D">
      <w:pPr>
        <w:rPr>
          <w:rFonts w:ascii="Comic Sans MS" w:hAnsi="Comic Sans MS"/>
        </w:rPr>
      </w:pPr>
      <w:r>
        <w:rPr>
          <w:rFonts w:ascii="Comic Sans MS" w:hAnsi="Comic Sans MS"/>
        </w:rPr>
        <w:t>If you have any questions, please do not hesitate to come and see us at the end of the school day.</w:t>
      </w:r>
    </w:p>
    <w:p w14:paraId="08C51BDA" w14:textId="77777777" w:rsidR="006F751D" w:rsidRDefault="006F751D" w:rsidP="006F751D">
      <w:pPr>
        <w:rPr>
          <w:rFonts w:ascii="Comic Sans MS" w:hAnsi="Comic Sans MS"/>
        </w:rPr>
      </w:pPr>
    </w:p>
    <w:p w14:paraId="0CCA2DC0" w14:textId="77777777" w:rsidR="006F751D" w:rsidRDefault="006F751D" w:rsidP="006F751D">
      <w:pPr>
        <w:rPr>
          <w:rFonts w:ascii="Comic Sans MS" w:hAnsi="Comic Sans MS"/>
        </w:rPr>
      </w:pPr>
      <w:r>
        <w:rPr>
          <w:rFonts w:ascii="Comic Sans MS" w:hAnsi="Comic Sans MS"/>
        </w:rPr>
        <w:t>Many Thanks</w:t>
      </w:r>
    </w:p>
    <w:p w14:paraId="4349D107" w14:textId="77777777" w:rsidR="006F751D" w:rsidRDefault="006F751D" w:rsidP="006F751D">
      <w:pPr>
        <w:rPr>
          <w:rFonts w:ascii="Comic Sans MS" w:hAnsi="Comic Sans MS"/>
        </w:rPr>
      </w:pPr>
    </w:p>
    <w:p w14:paraId="01E4CED1" w14:textId="7148F5C7" w:rsidR="006F751D" w:rsidRDefault="006F751D" w:rsidP="006F751D">
      <w:pPr>
        <w:rPr>
          <w:rFonts w:ascii="Comic Sans MS" w:hAnsi="Comic Sans MS"/>
        </w:rPr>
      </w:pPr>
      <w:r>
        <w:rPr>
          <w:rFonts w:ascii="Comic Sans MS" w:hAnsi="Comic Sans MS"/>
        </w:rPr>
        <w:t xml:space="preserve">Mrs </w:t>
      </w:r>
      <w:r w:rsidR="004625F4">
        <w:rPr>
          <w:rFonts w:ascii="Comic Sans MS" w:hAnsi="Comic Sans MS"/>
        </w:rPr>
        <w:t>Waller</w:t>
      </w:r>
      <w:r w:rsidR="002251AF">
        <w:rPr>
          <w:rFonts w:ascii="Comic Sans MS" w:hAnsi="Comic Sans MS"/>
        </w:rPr>
        <w:t>, Mrs Mathews</w:t>
      </w:r>
      <w:r>
        <w:rPr>
          <w:rFonts w:ascii="Comic Sans MS" w:hAnsi="Comic Sans MS"/>
        </w:rPr>
        <w:t xml:space="preserve"> and M</w:t>
      </w:r>
      <w:r w:rsidR="006433A2">
        <w:rPr>
          <w:rFonts w:ascii="Comic Sans MS" w:hAnsi="Comic Sans MS"/>
        </w:rPr>
        <w:t>rs</w:t>
      </w:r>
      <w:r w:rsidR="00A51514">
        <w:rPr>
          <w:rFonts w:ascii="Comic Sans MS" w:hAnsi="Comic Sans MS"/>
        </w:rPr>
        <w:t>s Wong</w:t>
      </w:r>
      <w:r>
        <w:rPr>
          <w:rFonts w:ascii="Comic Sans MS" w:hAnsi="Comic Sans MS"/>
        </w:rPr>
        <w:t>.</w:t>
      </w:r>
    </w:p>
    <w:p w14:paraId="41DED02A" w14:textId="77777777" w:rsidR="006F751D" w:rsidRDefault="006F751D" w:rsidP="006F751D">
      <w:pPr>
        <w:rPr>
          <w:rFonts w:ascii="Comic Sans MS" w:hAnsi="Comic Sans MS"/>
          <w:sz w:val="32"/>
          <w:szCs w:val="32"/>
          <w:u w:val="single"/>
        </w:rPr>
      </w:pPr>
      <w:r>
        <w:rPr>
          <w:rFonts w:ascii="Comic Sans MS" w:hAnsi="Comic Sans MS"/>
        </w:rPr>
        <w:t>The Year Five Team</w:t>
      </w:r>
    </w:p>
    <w:p w14:paraId="1BE4A37E" w14:textId="77777777" w:rsidR="00CC1F01" w:rsidRDefault="00CC1F01" w:rsidP="006F751D">
      <w:pPr>
        <w:rPr>
          <w:rFonts w:ascii="Comic Sans MS" w:hAnsi="Comic Sans MS"/>
          <w:sz w:val="32"/>
          <w:szCs w:val="32"/>
          <w:u w:val="single"/>
        </w:rPr>
      </w:pPr>
    </w:p>
    <w:sectPr w:rsidR="00CC1F01" w:rsidSect="00A71F5B">
      <w:pgSz w:w="11906" w:h="16838"/>
      <w:pgMar w:top="539" w:right="386" w:bottom="36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076D" w14:textId="77777777" w:rsidR="00854B1F" w:rsidRDefault="00854B1F" w:rsidP="00EC48FF">
      <w:r>
        <w:separator/>
      </w:r>
    </w:p>
  </w:endnote>
  <w:endnote w:type="continuationSeparator" w:id="0">
    <w:p w14:paraId="4090C5A7" w14:textId="77777777" w:rsidR="00854B1F" w:rsidRDefault="00854B1F" w:rsidP="00EC48FF">
      <w:r>
        <w:continuationSeparator/>
      </w:r>
    </w:p>
  </w:endnote>
  <w:endnote w:type="continuationNotice" w:id="1">
    <w:p w14:paraId="22CE95F7" w14:textId="77777777" w:rsidR="00854B1F" w:rsidRDefault="00854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6744" w14:textId="77777777" w:rsidR="00854B1F" w:rsidRDefault="00854B1F" w:rsidP="00EC48FF">
      <w:r>
        <w:separator/>
      </w:r>
    </w:p>
  </w:footnote>
  <w:footnote w:type="continuationSeparator" w:id="0">
    <w:p w14:paraId="2EA4C17F" w14:textId="77777777" w:rsidR="00854B1F" w:rsidRDefault="00854B1F" w:rsidP="00EC48FF">
      <w:r>
        <w:continuationSeparator/>
      </w:r>
    </w:p>
  </w:footnote>
  <w:footnote w:type="continuationNotice" w:id="1">
    <w:p w14:paraId="6EC6D3DD" w14:textId="77777777" w:rsidR="00854B1F" w:rsidRDefault="00854B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413C"/>
    <w:multiLevelType w:val="multilevel"/>
    <w:tmpl w:val="125E41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A8B00A7"/>
    <w:multiLevelType w:val="hybridMultilevel"/>
    <w:tmpl w:val="9174ABFC"/>
    <w:lvl w:ilvl="0" w:tplc="42CC1AC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33276"/>
    <w:rsid w:val="000342BB"/>
    <w:rsid w:val="00040C48"/>
    <w:rsid w:val="000705F1"/>
    <w:rsid w:val="00087338"/>
    <w:rsid w:val="000C18F7"/>
    <w:rsid w:val="000C3610"/>
    <w:rsid w:val="000E4FBF"/>
    <w:rsid w:val="000F0568"/>
    <w:rsid w:val="0011785B"/>
    <w:rsid w:val="001312FF"/>
    <w:rsid w:val="00143D20"/>
    <w:rsid w:val="001568D1"/>
    <w:rsid w:val="00186B3E"/>
    <w:rsid w:val="00187117"/>
    <w:rsid w:val="001958E5"/>
    <w:rsid w:val="00196402"/>
    <w:rsid w:val="001C12D0"/>
    <w:rsid w:val="001C38B6"/>
    <w:rsid w:val="0022144D"/>
    <w:rsid w:val="002251AF"/>
    <w:rsid w:val="002336D4"/>
    <w:rsid w:val="00234044"/>
    <w:rsid w:val="00261626"/>
    <w:rsid w:val="00286E99"/>
    <w:rsid w:val="002B45B5"/>
    <w:rsid w:val="002D1D4E"/>
    <w:rsid w:val="002E36A3"/>
    <w:rsid w:val="002F069C"/>
    <w:rsid w:val="002F7BFC"/>
    <w:rsid w:val="00323E78"/>
    <w:rsid w:val="0036166A"/>
    <w:rsid w:val="003C7584"/>
    <w:rsid w:val="003E7B3F"/>
    <w:rsid w:val="00450C3B"/>
    <w:rsid w:val="004625F4"/>
    <w:rsid w:val="00477274"/>
    <w:rsid w:val="00482752"/>
    <w:rsid w:val="004A5AEE"/>
    <w:rsid w:val="004F3BAE"/>
    <w:rsid w:val="00516290"/>
    <w:rsid w:val="00542054"/>
    <w:rsid w:val="00543E91"/>
    <w:rsid w:val="00550D75"/>
    <w:rsid w:val="005807C1"/>
    <w:rsid w:val="005B1156"/>
    <w:rsid w:val="005B19E5"/>
    <w:rsid w:val="005C2399"/>
    <w:rsid w:val="005C7098"/>
    <w:rsid w:val="005D668E"/>
    <w:rsid w:val="005E4EB1"/>
    <w:rsid w:val="005E7914"/>
    <w:rsid w:val="006129FD"/>
    <w:rsid w:val="00632D94"/>
    <w:rsid w:val="006433A2"/>
    <w:rsid w:val="00661DDA"/>
    <w:rsid w:val="00677637"/>
    <w:rsid w:val="006A19CF"/>
    <w:rsid w:val="006B2728"/>
    <w:rsid w:val="006B74C3"/>
    <w:rsid w:val="006E49A2"/>
    <w:rsid w:val="006F5A0D"/>
    <w:rsid w:val="006F751D"/>
    <w:rsid w:val="00701039"/>
    <w:rsid w:val="00721457"/>
    <w:rsid w:val="007226FD"/>
    <w:rsid w:val="007260E8"/>
    <w:rsid w:val="007451C8"/>
    <w:rsid w:val="007578F7"/>
    <w:rsid w:val="0076158A"/>
    <w:rsid w:val="007616B8"/>
    <w:rsid w:val="007619E1"/>
    <w:rsid w:val="007629F7"/>
    <w:rsid w:val="007712C8"/>
    <w:rsid w:val="007854F8"/>
    <w:rsid w:val="007F0817"/>
    <w:rsid w:val="007F7CAF"/>
    <w:rsid w:val="00810C42"/>
    <w:rsid w:val="00811B9E"/>
    <w:rsid w:val="00824F02"/>
    <w:rsid w:val="00854B1F"/>
    <w:rsid w:val="00863840"/>
    <w:rsid w:val="008856BE"/>
    <w:rsid w:val="00897829"/>
    <w:rsid w:val="008A6B9C"/>
    <w:rsid w:val="008D402E"/>
    <w:rsid w:val="008E0562"/>
    <w:rsid w:val="008F2F70"/>
    <w:rsid w:val="008F67C6"/>
    <w:rsid w:val="009147A0"/>
    <w:rsid w:val="00915A1E"/>
    <w:rsid w:val="00935273"/>
    <w:rsid w:val="009A0D46"/>
    <w:rsid w:val="009A68DE"/>
    <w:rsid w:val="009C5523"/>
    <w:rsid w:val="009F2F8F"/>
    <w:rsid w:val="00A51514"/>
    <w:rsid w:val="00A54E5C"/>
    <w:rsid w:val="00A71F5B"/>
    <w:rsid w:val="00A737EB"/>
    <w:rsid w:val="00A86C6D"/>
    <w:rsid w:val="00AB2B27"/>
    <w:rsid w:val="00AD09EB"/>
    <w:rsid w:val="00B016BE"/>
    <w:rsid w:val="00B051BE"/>
    <w:rsid w:val="00B07981"/>
    <w:rsid w:val="00B34AB9"/>
    <w:rsid w:val="00B35140"/>
    <w:rsid w:val="00B4530C"/>
    <w:rsid w:val="00B8168F"/>
    <w:rsid w:val="00B92789"/>
    <w:rsid w:val="00BA664C"/>
    <w:rsid w:val="00BE051A"/>
    <w:rsid w:val="00BE0B6F"/>
    <w:rsid w:val="00C11A65"/>
    <w:rsid w:val="00C30D8B"/>
    <w:rsid w:val="00C34844"/>
    <w:rsid w:val="00C53688"/>
    <w:rsid w:val="00C6107B"/>
    <w:rsid w:val="00C6253D"/>
    <w:rsid w:val="00C730DB"/>
    <w:rsid w:val="00C8404D"/>
    <w:rsid w:val="00C922EF"/>
    <w:rsid w:val="00CC1F01"/>
    <w:rsid w:val="00D05AF3"/>
    <w:rsid w:val="00D204CA"/>
    <w:rsid w:val="00D26B1A"/>
    <w:rsid w:val="00D97540"/>
    <w:rsid w:val="00DC6886"/>
    <w:rsid w:val="00DD4775"/>
    <w:rsid w:val="00E13BBD"/>
    <w:rsid w:val="00E3007F"/>
    <w:rsid w:val="00E54F10"/>
    <w:rsid w:val="00E66CCF"/>
    <w:rsid w:val="00E83D43"/>
    <w:rsid w:val="00E923DB"/>
    <w:rsid w:val="00EC48FF"/>
    <w:rsid w:val="00ED0B10"/>
    <w:rsid w:val="00F2394B"/>
    <w:rsid w:val="00F24291"/>
    <w:rsid w:val="00F243C7"/>
    <w:rsid w:val="00F42A50"/>
    <w:rsid w:val="00F52C4D"/>
    <w:rsid w:val="00F83E2E"/>
    <w:rsid w:val="00F96E72"/>
    <w:rsid w:val="00F97142"/>
    <w:rsid w:val="00FC11CB"/>
    <w:rsid w:val="00FF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27D6"/>
  <w15:docId w15:val="{80E100B1-9CD5-4E77-AA63-5D81344E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7981"/>
    <w:rPr>
      <w:color w:val="0000FF" w:themeColor="hyperlink"/>
      <w:u w:val="single"/>
    </w:rPr>
  </w:style>
  <w:style w:type="paragraph" w:styleId="ListParagraph">
    <w:name w:val="List Paragraph"/>
    <w:basedOn w:val="Normal"/>
    <w:uiPriority w:val="34"/>
    <w:qFormat/>
    <w:rsid w:val="00E13BB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68063">
      <w:bodyDiv w:val="1"/>
      <w:marLeft w:val="0"/>
      <w:marRight w:val="0"/>
      <w:marTop w:val="0"/>
      <w:marBottom w:val="0"/>
      <w:divBdr>
        <w:top w:val="none" w:sz="0" w:space="0" w:color="auto"/>
        <w:left w:val="none" w:sz="0" w:space="0" w:color="auto"/>
        <w:bottom w:val="none" w:sz="0" w:space="0" w:color="auto"/>
        <w:right w:val="none" w:sz="0" w:space="0" w:color="auto"/>
      </w:divBdr>
    </w:div>
    <w:div w:id="1401437494">
      <w:bodyDiv w:val="1"/>
      <w:marLeft w:val="0"/>
      <w:marRight w:val="0"/>
      <w:marTop w:val="0"/>
      <w:marBottom w:val="0"/>
      <w:divBdr>
        <w:top w:val="none" w:sz="0" w:space="0" w:color="auto"/>
        <w:left w:val="none" w:sz="0" w:space="0" w:color="auto"/>
        <w:bottom w:val="none" w:sz="0" w:space="0" w:color="auto"/>
        <w:right w:val="none" w:sz="0" w:space="0" w:color="auto"/>
      </w:divBdr>
      <w:divsChild>
        <w:div w:id="45529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nexternal.com/armynavy/images/black_bdu_shorts.jp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chooloutfits.co.uk/images/Black%20joggers%20Chancellors.jpg" TargetMode="External"/><Relationship Id="rId5" Type="http://schemas.openxmlformats.org/officeDocument/2006/relationships/styles" Target="styles.xml"/><Relationship Id="rId15" Type="http://schemas.openxmlformats.org/officeDocument/2006/relationships/image" Target="http://www.huha-r-us.com/images/white_tshirt.jp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BBF43-3CEF-4D1B-B17A-DBE9141A4C38}">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e1b1f19b-ea4c-4730-adc9-5ad163169e9f"/>
    <ds:schemaRef ds:uri="http://schemas.microsoft.com/office/2006/metadata/properties"/>
    <ds:schemaRef ds:uri="http://schemas.microsoft.com/office/infopath/2007/PartnerControls"/>
    <ds:schemaRef ds:uri="ea55f3d0-ec7e-44ba-8cdc-b9c9f9266b21"/>
    <ds:schemaRef ds:uri="http://purl.org/dc/dcmitype/"/>
  </ds:schemaRefs>
</ds:datastoreItem>
</file>

<file path=customXml/itemProps2.xml><?xml version="1.0" encoding="utf-8"?>
<ds:datastoreItem xmlns:ds="http://schemas.openxmlformats.org/officeDocument/2006/customXml" ds:itemID="{29E18800-A86D-496C-895C-ED770AF2D650}">
  <ds:schemaRefs>
    <ds:schemaRef ds:uri="http://schemas.microsoft.com/sharepoint/v3/contenttype/forms"/>
  </ds:schemaRefs>
</ds:datastoreItem>
</file>

<file path=customXml/itemProps3.xml><?xml version="1.0" encoding="utf-8"?>
<ds:datastoreItem xmlns:ds="http://schemas.openxmlformats.org/officeDocument/2006/customXml" ds:itemID="{168CE13E-D78C-4AE6-9C96-D9746CA4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Drove Campus</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Richardson</dc:creator>
  <cp:lastModifiedBy>Karen Waller</cp:lastModifiedBy>
  <cp:revision>2</cp:revision>
  <dcterms:created xsi:type="dcterms:W3CDTF">2026-05-20T09:23:00Z</dcterms:created>
  <dcterms:modified xsi:type="dcterms:W3CDTF">2026-05-20T09:23:00Z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10328000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