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2377"/>
        <w:gridCol w:w="2377"/>
        <w:gridCol w:w="2376"/>
        <w:gridCol w:w="2376"/>
        <w:gridCol w:w="2376"/>
        <w:gridCol w:w="2376"/>
      </w:tblGrid>
      <w:tr w:rsidR="003E1F04" w14:paraId="11251031" w14:textId="77777777" w:rsidTr="009E26E4">
        <w:tc>
          <w:tcPr>
            <w:tcW w:w="367" w:type="pct"/>
          </w:tcPr>
          <w:p w14:paraId="28B2B342" w14:textId="77777777" w:rsidR="003E1F04" w:rsidRDefault="003E1F04"/>
        </w:tc>
        <w:tc>
          <w:tcPr>
            <w:tcW w:w="772" w:type="pct"/>
          </w:tcPr>
          <w:p w14:paraId="297109FD" w14:textId="77777777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1</w:t>
            </w:r>
          </w:p>
          <w:p w14:paraId="58A01EDD" w14:textId="0450C3B8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772" w:type="pct"/>
          </w:tcPr>
          <w:p w14:paraId="35433472" w14:textId="49341010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2</w:t>
            </w:r>
          </w:p>
        </w:tc>
        <w:tc>
          <w:tcPr>
            <w:tcW w:w="772" w:type="pct"/>
          </w:tcPr>
          <w:p w14:paraId="6A93B54E" w14:textId="2B653DFA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 xml:space="preserve">Spring 1 </w:t>
            </w:r>
          </w:p>
        </w:tc>
        <w:tc>
          <w:tcPr>
            <w:tcW w:w="772" w:type="pct"/>
          </w:tcPr>
          <w:p w14:paraId="7E7BD996" w14:textId="7CE4E45B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 xml:space="preserve">Spring </w:t>
            </w: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772" w:type="pct"/>
          </w:tcPr>
          <w:p w14:paraId="5E27C29A" w14:textId="66CCA8DD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1</w:t>
            </w:r>
          </w:p>
        </w:tc>
        <w:tc>
          <w:tcPr>
            <w:tcW w:w="772" w:type="pct"/>
          </w:tcPr>
          <w:p w14:paraId="366181B6" w14:textId="4C35F6CF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2</w:t>
            </w:r>
          </w:p>
        </w:tc>
      </w:tr>
      <w:tr w:rsidR="003E1F04" w14:paraId="31A5E3C9" w14:textId="77777777" w:rsidTr="009E26E4">
        <w:tc>
          <w:tcPr>
            <w:tcW w:w="367" w:type="pct"/>
            <w:shd w:val="clear" w:color="auto" w:fill="B4C6E7" w:themeFill="accent1" w:themeFillTint="66"/>
          </w:tcPr>
          <w:p w14:paraId="17E1A25C" w14:textId="77777777" w:rsidR="000503B0" w:rsidRDefault="000503B0" w:rsidP="00B434EA">
            <w:pPr>
              <w:rPr>
                <w:b/>
                <w:sz w:val="24"/>
                <w:u w:val="single"/>
              </w:rPr>
            </w:pPr>
          </w:p>
          <w:p w14:paraId="165A1753" w14:textId="77777777" w:rsidR="000503B0" w:rsidRDefault="000503B0" w:rsidP="00B434EA">
            <w:pPr>
              <w:rPr>
                <w:b/>
                <w:sz w:val="24"/>
                <w:u w:val="single"/>
              </w:rPr>
            </w:pPr>
          </w:p>
          <w:p w14:paraId="66A36BE9" w14:textId="461E601D" w:rsidR="003E1F04" w:rsidRDefault="008624BD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(Y3)</w:t>
            </w:r>
          </w:p>
          <w:p w14:paraId="55EAD92D" w14:textId="5F2FE65F" w:rsidR="003E1F04" w:rsidRPr="004C2FFB" w:rsidRDefault="003E1F04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65E52708" w14:textId="77777777" w:rsidR="000503B0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B9756D" w14:textId="77777777" w:rsidR="000503B0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AC9400A" w14:textId="6509E434" w:rsidR="00FD2768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503B0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7CD6B342" w14:textId="6C6C3899" w:rsidR="000503B0" w:rsidRPr="000503B0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  <w:r w:rsidRPr="000503B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5E3E60F8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621C9A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3CB890" w14:textId="1A1AE223" w:rsidR="003E1F04" w:rsidRPr="00787EFA" w:rsidRDefault="003E1F04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7EFA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66813FDB" w14:textId="16885BDA" w:rsidR="003E1F04" w:rsidRPr="000503B0" w:rsidRDefault="000503B0" w:rsidP="00787E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Demonstrate some agility, balance, coordination and precision, creativity, communicate</w:t>
            </w:r>
            <w:r w:rsidR="003E1F04" w:rsidRPr="000503B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69CC154" w14:textId="0F507187" w:rsidR="003E1F04" w:rsidRDefault="003E1F04" w:rsidP="00FF32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8296F9" w14:textId="77777777" w:rsidR="003E1F04" w:rsidRDefault="003E1F04" w:rsidP="00B434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8C3A10" w14:textId="77777777" w:rsidR="003E1F04" w:rsidRDefault="003E1F04" w:rsidP="00787E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70A623" w14:textId="36ECC2D9" w:rsidR="003E1F04" w:rsidRPr="004C2FFB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B498952" w14:textId="77777777" w:rsidR="000503B0" w:rsidRDefault="000503B0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8A3E7E" w14:textId="77777777" w:rsidR="000503B0" w:rsidRDefault="000503B0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BAEF2E9" w14:textId="7B579008" w:rsidR="003E1F04" w:rsidRPr="000503B0" w:rsidRDefault="00CC4A40" w:rsidP="0005020D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CC4A40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0503B0">
              <w:rPr>
                <w:rFonts w:cstheme="minorHAnsi"/>
                <w:b/>
                <w:sz w:val="20"/>
                <w:szCs w:val="20"/>
                <w:u w:val="single"/>
              </w:rPr>
              <w:t xml:space="preserve"> – Linking </w:t>
            </w:r>
            <w:r w:rsidR="000503B0" w:rsidRPr="000E130E">
              <w:rPr>
                <w:rFonts w:cstheme="minorHAnsi"/>
                <w:b/>
                <w:color w:val="000000" w:themeColor="text1"/>
                <w:sz w:val="20"/>
                <w:szCs w:val="20"/>
                <w:highlight w:val="cyan"/>
              </w:rPr>
              <w:t>movements together</w:t>
            </w:r>
          </w:p>
          <w:p w14:paraId="693D832E" w14:textId="511A415D" w:rsidR="000503B0" w:rsidRPr="000503B0" w:rsidRDefault="000503B0" w:rsidP="000502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Step gracefully and with control, balance with good control.</w:t>
            </w:r>
          </w:p>
          <w:p w14:paraId="2D9A8816" w14:textId="27AFB263" w:rsidR="00CC4A40" w:rsidRPr="00CC4A40" w:rsidRDefault="00CC4A40" w:rsidP="000503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14594EE2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C0D083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0335BA" w14:textId="1A3D9AF2" w:rsidR="003E1F04" w:rsidRDefault="000E130E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486E038A" w14:textId="5014E13F" w:rsidR="000E130E" w:rsidRPr="008C7328" w:rsidRDefault="000E130E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E130E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Control a basketball using both hands, dribble, chest pass, bounce pass.</w:t>
            </w:r>
          </w:p>
          <w:p w14:paraId="65813897" w14:textId="34B24C5B" w:rsidR="009A59A9" w:rsidRPr="000503B0" w:rsidRDefault="009A59A9" w:rsidP="000503B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52D2C742" w14:textId="684BADB1" w:rsidR="003E1F04" w:rsidRDefault="003E1F04" w:rsidP="00D53C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3CDE87" w14:textId="76338FEB" w:rsidR="003E1F04" w:rsidRPr="004C2FFB" w:rsidRDefault="003E1F04" w:rsidP="00D53C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6B1B381A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68B8CB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A3EC0F4" w14:textId="0E442C6B" w:rsidR="00647210" w:rsidRPr="008C7328" w:rsidRDefault="009A59A9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2E80B344" w14:textId="35DB4597" w:rsidR="009A59A9" w:rsidRPr="009A59A9" w:rsidRDefault="000E130E" w:rsidP="009A5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cyan"/>
              </w:rPr>
              <w:t>Correct technique to start a sprint race, hurdles, jumps, overarm throw with power, for distance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5D9DA73C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A08462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D0014E" w14:textId="77777777" w:rsidR="009A59A9" w:rsidRDefault="000E130E" w:rsidP="000E13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3E135655" w14:textId="073B03AE" w:rsidR="000E130E" w:rsidRPr="000E130E" w:rsidRDefault="000E130E" w:rsidP="000E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30E">
              <w:rPr>
                <w:rFonts w:cstheme="minorHAnsi"/>
                <w:b/>
                <w:sz w:val="20"/>
                <w:szCs w:val="20"/>
                <w:highlight w:val="cyan"/>
              </w:rPr>
              <w:t>Scoop a ball up from the floor, pass a rugby ball backwards</w:t>
            </w:r>
          </w:p>
        </w:tc>
      </w:tr>
      <w:tr w:rsidR="003E1F04" w14:paraId="259C3BBD" w14:textId="77777777" w:rsidTr="009E26E4">
        <w:tc>
          <w:tcPr>
            <w:tcW w:w="367" w:type="pct"/>
            <w:shd w:val="clear" w:color="auto" w:fill="B4C6E7" w:themeFill="accent1" w:themeFillTint="66"/>
          </w:tcPr>
          <w:p w14:paraId="0C8CE93D" w14:textId="77777777" w:rsidR="000E130E" w:rsidRDefault="000E130E" w:rsidP="00B434EA">
            <w:pPr>
              <w:rPr>
                <w:b/>
                <w:sz w:val="24"/>
                <w:u w:val="single"/>
              </w:rPr>
            </w:pPr>
          </w:p>
          <w:p w14:paraId="6A1665D7" w14:textId="77777777" w:rsidR="000E130E" w:rsidRDefault="000E130E" w:rsidP="00B434EA">
            <w:pPr>
              <w:rPr>
                <w:b/>
                <w:sz w:val="24"/>
                <w:u w:val="single"/>
              </w:rPr>
            </w:pPr>
          </w:p>
          <w:p w14:paraId="6AF5D2B5" w14:textId="14DC7F90" w:rsidR="003E1F04" w:rsidRPr="004C2FFB" w:rsidRDefault="00FF3230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130C6ABD" w14:textId="77777777" w:rsidR="003E1F04" w:rsidRDefault="003E1F04" w:rsidP="000E130E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453D541E" w14:textId="77777777" w:rsidR="000E130E" w:rsidRDefault="000E130E" w:rsidP="000E130E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63D92F9" w14:textId="77777777" w:rsidR="000E130E" w:rsidRDefault="000E130E" w:rsidP="000E130E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6CB562B0" w14:textId="4EF9B0D9" w:rsidR="000E130E" w:rsidRDefault="000E130E" w:rsidP="000E130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673B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Cross Curricular Orienteering </w:t>
            </w:r>
          </w:p>
          <w:p w14:paraId="5C025BC8" w14:textId="6424BBD2" w:rsidR="0055488F" w:rsidRPr="0055488F" w:rsidRDefault="0055488F" w:rsidP="000E130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5488F">
              <w:rPr>
                <w:rFonts w:cstheme="minorHAnsi"/>
                <w:b/>
                <w:color w:val="000000" w:themeColor="text1"/>
                <w:sz w:val="20"/>
                <w:szCs w:val="20"/>
                <w:highlight w:val="cyan"/>
              </w:rPr>
              <w:t>Work as part of a team, work together to solve problems, map reading.</w:t>
            </w:r>
          </w:p>
          <w:p w14:paraId="6A0D6B71" w14:textId="0510B326" w:rsidR="003673B7" w:rsidRPr="003673B7" w:rsidRDefault="003673B7" w:rsidP="000E130E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1DF25B57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408FAF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8D256D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7946B9" w14:textId="10810692" w:rsidR="003E1F04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Health Related Fitness</w:t>
            </w:r>
          </w:p>
          <w:p w14:paraId="249AD0DF" w14:textId="1FB00521" w:rsidR="003E1F04" w:rsidRPr="00E94724" w:rsidRDefault="0009763A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9472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Warm up and cool down, physical, mental and social benefits, Cardiovascular fitness, continuous training, circuit training</w:t>
            </w:r>
            <w:r w:rsidRPr="00E94724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.</w:t>
            </w:r>
          </w:p>
          <w:p w14:paraId="31AF162D" w14:textId="77777777" w:rsidR="003E1F04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0BE38D9" w14:textId="3218E211" w:rsidR="003E1F04" w:rsidRPr="004C2FFB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B32DECE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6B98D3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EF4ED03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28BBD58" w14:textId="77777777" w:rsidR="003E1F04" w:rsidRPr="0055488F" w:rsidRDefault="003E1F04" w:rsidP="0055488F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55488F">
              <w:rPr>
                <w:rFonts w:cstheme="minorHAnsi"/>
                <w:b/>
                <w:sz w:val="20"/>
                <w:szCs w:val="20"/>
                <w:u w:val="single"/>
              </w:rPr>
              <w:t xml:space="preserve">- Symmetry&amp; </w:t>
            </w:r>
            <w:r w:rsidR="0055488F" w:rsidRPr="0055488F">
              <w:rPr>
                <w:rFonts w:cstheme="minorHAnsi"/>
                <w:b/>
                <w:sz w:val="20"/>
                <w:szCs w:val="20"/>
                <w:highlight w:val="cyan"/>
              </w:rPr>
              <w:t>Asymmetry (partners)</w:t>
            </w:r>
          </w:p>
          <w:p w14:paraId="73A14BAF" w14:textId="60C4BD70" w:rsidR="0055488F" w:rsidRPr="0055488F" w:rsidRDefault="0055488F" w:rsidP="005548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488F">
              <w:rPr>
                <w:rFonts w:cstheme="minorHAnsi"/>
                <w:b/>
                <w:sz w:val="20"/>
                <w:szCs w:val="20"/>
                <w:highlight w:val="cyan"/>
              </w:rPr>
              <w:t>Create a sequence, Spin symmetrically and asymmetrically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6FC63246" w14:textId="77777777" w:rsid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ED1FBA" w14:textId="77777777" w:rsid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124977" w14:textId="77777777" w:rsid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3D22A7" w14:textId="3AD6A662" w:rsidR="00647210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Handball</w:t>
            </w:r>
          </w:p>
          <w:p w14:paraId="57B9D138" w14:textId="21D7D63A" w:rsidR="0055488F" w:rsidRP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488F">
              <w:rPr>
                <w:rFonts w:cstheme="minorHAnsi"/>
                <w:b/>
                <w:sz w:val="20"/>
                <w:szCs w:val="20"/>
                <w:highlight w:val="cyan"/>
              </w:rPr>
              <w:t>Passing on the move, shooting using overarm throw, block shot, intercept passes</w:t>
            </w:r>
          </w:p>
          <w:p w14:paraId="15A9E172" w14:textId="00F040A8" w:rsidR="0009763A" w:rsidRPr="0055488F" w:rsidRDefault="0009763A" w:rsidP="0055488F">
            <w:pPr>
              <w:jc w:val="center"/>
              <w:rPr>
                <w:rFonts w:cstheme="minorHAnsi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691EB05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C569C6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A5C756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AA44DA" w14:textId="738A5E7D" w:rsidR="003E1F04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Tennis</w:t>
            </w:r>
          </w:p>
          <w:p w14:paraId="1E57D660" w14:textId="28B4FAD7" w:rsidR="0055488F" w:rsidRPr="00B4106C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06C">
              <w:rPr>
                <w:rFonts w:cstheme="minorHAnsi"/>
                <w:b/>
                <w:sz w:val="20"/>
                <w:szCs w:val="20"/>
                <w:highlight w:val="cyan"/>
              </w:rPr>
              <w:t>Hit consistent forehand returns, play backhand shots, serve</w:t>
            </w:r>
          </w:p>
          <w:p w14:paraId="1A79635B" w14:textId="19E173E2" w:rsidR="00EE5261" w:rsidRPr="0055488F" w:rsidRDefault="00EE5261" w:rsidP="005548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205D081B" w14:textId="2E7EEAD6" w:rsidR="00FD2768" w:rsidRDefault="00FD2768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03D6E0" w14:textId="6C5745FC" w:rsid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24C2FD" w14:textId="7C595A38" w:rsid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E70F5B" w14:textId="0CA67B0C" w:rsid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69CB3161" w14:textId="2351C55E" w:rsidR="00B4106C" w:rsidRP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06C">
              <w:rPr>
                <w:rFonts w:cstheme="minorHAnsi"/>
                <w:b/>
                <w:sz w:val="20"/>
                <w:szCs w:val="20"/>
                <w:highlight w:val="cyan"/>
              </w:rPr>
              <w:t>Develop basic bowling and batting skills. Catch high balls comfortably</w:t>
            </w:r>
            <w:r w:rsidRPr="00B4106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230477E" w14:textId="77777777" w:rsidR="00B4106C" w:rsidRP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E56D3B" w14:textId="582FB39B" w:rsidR="00205B87" w:rsidRPr="00B4106C" w:rsidRDefault="00205B87" w:rsidP="00B4106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4106C" w14:paraId="3AC89979" w14:textId="77777777" w:rsidTr="00A820DA">
        <w:tc>
          <w:tcPr>
            <w:tcW w:w="367" w:type="pct"/>
            <w:shd w:val="clear" w:color="auto" w:fill="C5E0B3" w:themeFill="accent6" w:themeFillTint="66"/>
          </w:tcPr>
          <w:p w14:paraId="5422C54E" w14:textId="77777777" w:rsidR="00B4106C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  <w:p w14:paraId="4FC6C188" w14:textId="77777777" w:rsidR="00B4106C" w:rsidRDefault="00B4106C" w:rsidP="00B4106C">
            <w:pPr>
              <w:rPr>
                <w:b/>
                <w:sz w:val="24"/>
                <w:u w:val="single"/>
              </w:rPr>
            </w:pPr>
          </w:p>
          <w:p w14:paraId="5DAB0A26" w14:textId="54F82C42" w:rsidR="00B4106C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Y3/4)</w:t>
            </w:r>
          </w:p>
          <w:p w14:paraId="442074BB" w14:textId="36180C6B" w:rsidR="00B4106C" w:rsidRPr="004C2FFB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11B63D20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753B9F0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10E057" w14:textId="77777777" w:rsidR="00B4106C" w:rsidRDefault="00B4106C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503B0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64B3EAEB" w14:textId="60DEAE35" w:rsidR="00B4106C" w:rsidRPr="00B4106C" w:rsidRDefault="00B4106C" w:rsidP="00B66282">
            <w:pPr>
              <w:ind w:firstLine="7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7C84645E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0B52BF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72591C" w14:textId="77777777" w:rsidR="00B4106C" w:rsidRPr="00787EFA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7EFA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24D1340E" w14:textId="77777777" w:rsidR="00B4106C" w:rsidRPr="000503B0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Demonstrate some agility, balance, coordination and precision, creativity, communicate</w:t>
            </w:r>
            <w:r w:rsidRPr="000503B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C6CF5C" w14:textId="77777777" w:rsidR="00B4106C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0DC0D5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AB7F01" w14:textId="77777777" w:rsidR="00B4106C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F790CC" w14:textId="667EF165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E33F1C0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CE28EB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504A054" w14:textId="77777777" w:rsidR="00B4106C" w:rsidRPr="000503B0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CC4A40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Linking </w:t>
            </w:r>
            <w:r w:rsidRPr="000E130E">
              <w:rPr>
                <w:rFonts w:cstheme="minorHAnsi"/>
                <w:b/>
                <w:color w:val="000000" w:themeColor="text1"/>
                <w:sz w:val="20"/>
                <w:szCs w:val="20"/>
                <w:highlight w:val="cyan"/>
              </w:rPr>
              <w:t>movements together</w:t>
            </w:r>
          </w:p>
          <w:p w14:paraId="0D879202" w14:textId="77777777" w:rsidR="00B4106C" w:rsidRPr="000503B0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03B0">
              <w:rPr>
                <w:rFonts w:cstheme="minorHAnsi"/>
                <w:b/>
                <w:sz w:val="20"/>
                <w:szCs w:val="20"/>
                <w:highlight w:val="cyan"/>
              </w:rPr>
              <w:t>Step gracefully and with control, balance with good control.</w:t>
            </w:r>
          </w:p>
          <w:p w14:paraId="2C2AF430" w14:textId="05FE8078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24F901E3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CA2CEA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2A09D8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09C84843" w14:textId="77777777" w:rsidR="00B4106C" w:rsidRPr="008C7328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E130E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Control a basketball using both hands, dribble, chest pass, bounce pass.</w:t>
            </w:r>
          </w:p>
          <w:p w14:paraId="6388ECEF" w14:textId="77777777" w:rsidR="00B4106C" w:rsidRPr="000503B0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16F66851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F2C4B5" w14:textId="60B11EFB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060C9697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F9C3F2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7DEF162" w14:textId="77777777" w:rsidR="00B4106C" w:rsidRPr="008C7328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5AE7A813" w14:textId="2EDF079B" w:rsidR="00B4106C" w:rsidRPr="004C2FFB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cyan"/>
              </w:rPr>
              <w:t>Correct technique to start a sprint race, hurdles, jumps, overarm throw with power, for distance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3D339854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67B23E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82DEBA9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0427D44C" w14:textId="24B6850B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30E">
              <w:rPr>
                <w:rFonts w:cstheme="minorHAnsi"/>
                <w:b/>
                <w:sz w:val="20"/>
                <w:szCs w:val="20"/>
                <w:highlight w:val="cyan"/>
              </w:rPr>
              <w:t>Scoop a ball up from the floor, pass a rugby ball backwards</w:t>
            </w:r>
          </w:p>
        </w:tc>
      </w:tr>
      <w:tr w:rsidR="00B66282" w14:paraId="23EAF0C5" w14:textId="77777777" w:rsidTr="00B66282">
        <w:trPr>
          <w:trHeight w:val="2602"/>
        </w:trPr>
        <w:tc>
          <w:tcPr>
            <w:tcW w:w="367" w:type="pct"/>
            <w:shd w:val="clear" w:color="auto" w:fill="C5E0B3" w:themeFill="accent6" w:themeFillTint="66"/>
          </w:tcPr>
          <w:p w14:paraId="502E19C5" w14:textId="77777777" w:rsidR="00B66282" w:rsidRDefault="00B66282" w:rsidP="00B6628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Y3/4)</w:t>
            </w:r>
          </w:p>
          <w:p w14:paraId="3AFB2867" w14:textId="151090B7" w:rsidR="00B66282" w:rsidRDefault="00B66282" w:rsidP="00B6628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36D14DB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6A0565B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01D9CDB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B172F16" w14:textId="77777777" w:rsidR="00B66282" w:rsidRDefault="00B66282" w:rsidP="00B6628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673B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Cross Curricular Orienteering </w:t>
            </w:r>
          </w:p>
          <w:p w14:paraId="33763B4E" w14:textId="77777777" w:rsidR="00B66282" w:rsidRPr="0055488F" w:rsidRDefault="00B66282" w:rsidP="00B6628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5488F">
              <w:rPr>
                <w:rFonts w:cstheme="minorHAnsi"/>
                <w:b/>
                <w:color w:val="000000" w:themeColor="text1"/>
                <w:sz w:val="20"/>
                <w:szCs w:val="20"/>
                <w:highlight w:val="cyan"/>
              </w:rPr>
              <w:t>Work as part of a team, work together to solve problems, map reading.</w:t>
            </w:r>
          </w:p>
          <w:p w14:paraId="5049BE60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59CDF0C8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C9B1381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4481673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C922AC6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Health Related Fitness</w:t>
            </w:r>
          </w:p>
          <w:p w14:paraId="5E7F9E1B" w14:textId="77777777" w:rsidR="00B66282" w:rsidRPr="00E94724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9472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Warm up and cool down, physical, mental and social benefits, Cardiovascular fitness, continuous training, circuit training</w:t>
            </w:r>
            <w:r w:rsidRPr="00E94724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.</w:t>
            </w:r>
          </w:p>
          <w:p w14:paraId="60E16A24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819433D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2B1DC57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5ED9B6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DD2E85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F294267" w14:textId="77777777" w:rsidR="00B66282" w:rsidRPr="0055488F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- Symmetry&amp; </w:t>
            </w:r>
            <w:r w:rsidRPr="0055488F">
              <w:rPr>
                <w:rFonts w:cstheme="minorHAnsi"/>
                <w:b/>
                <w:sz w:val="20"/>
                <w:szCs w:val="20"/>
                <w:highlight w:val="cyan"/>
              </w:rPr>
              <w:t>Asymmetry (partners)</w:t>
            </w:r>
          </w:p>
          <w:p w14:paraId="3C35573F" w14:textId="2CE5449B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488F">
              <w:rPr>
                <w:rFonts w:cstheme="minorHAnsi"/>
                <w:b/>
                <w:sz w:val="20"/>
                <w:szCs w:val="20"/>
                <w:highlight w:val="cyan"/>
              </w:rPr>
              <w:t>Create a sequence, Spin symmetrically and asymmetrically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7285CA51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AF87BB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F6BF9E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21CA18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Handball</w:t>
            </w:r>
          </w:p>
          <w:p w14:paraId="4952CF50" w14:textId="77777777" w:rsidR="00B66282" w:rsidRPr="0055488F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488F">
              <w:rPr>
                <w:rFonts w:cstheme="minorHAnsi"/>
                <w:b/>
                <w:sz w:val="20"/>
                <w:szCs w:val="20"/>
                <w:highlight w:val="cyan"/>
              </w:rPr>
              <w:t>Passing on the move, shooting using overarm throw, block shot, intercept passes</w:t>
            </w:r>
          </w:p>
          <w:p w14:paraId="6560EECA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08E80CAD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B0FCE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9DA2C32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DE7C9D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Tennis</w:t>
            </w:r>
          </w:p>
          <w:p w14:paraId="0F5F7605" w14:textId="77777777" w:rsidR="00B66282" w:rsidRPr="00B4106C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06C">
              <w:rPr>
                <w:rFonts w:cstheme="minorHAnsi"/>
                <w:b/>
                <w:sz w:val="20"/>
                <w:szCs w:val="20"/>
                <w:highlight w:val="cyan"/>
              </w:rPr>
              <w:t>Hit consistent forehand returns, play backhand shots, serve</w:t>
            </w:r>
          </w:p>
          <w:p w14:paraId="52B5B298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5C3F4F45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D0DF6A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1794B6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B0F497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0DA4230B" w14:textId="77777777" w:rsidR="00B66282" w:rsidRPr="00B4106C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06C">
              <w:rPr>
                <w:rFonts w:cstheme="minorHAnsi"/>
                <w:b/>
                <w:sz w:val="20"/>
                <w:szCs w:val="20"/>
                <w:highlight w:val="cyan"/>
              </w:rPr>
              <w:t>Develop basic bowling and batting skills. Catch high balls comfortably</w:t>
            </w:r>
            <w:r w:rsidRPr="00B4106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E11CD5" w14:textId="77777777" w:rsidR="00B66282" w:rsidRPr="00B4106C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14AA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11C75" w14:paraId="152F660E" w14:textId="77777777" w:rsidTr="00A820DA">
        <w:tc>
          <w:tcPr>
            <w:tcW w:w="367" w:type="pct"/>
            <w:shd w:val="clear" w:color="auto" w:fill="C5E0B3" w:themeFill="accent6" w:themeFillTint="66"/>
          </w:tcPr>
          <w:p w14:paraId="100B4F87" w14:textId="77777777" w:rsidR="00B11C75" w:rsidRDefault="00B11C75" w:rsidP="00B11C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Y4</w:t>
            </w:r>
          </w:p>
          <w:p w14:paraId="63A43612" w14:textId="167E4717" w:rsidR="00B11C75" w:rsidRDefault="00B11C75" w:rsidP="00B11C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11497B35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5DB5C62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C7FC03" w14:textId="0F33EB6D" w:rsidR="00B11C75" w:rsidRPr="00B66282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6282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1D2FD430" w14:textId="7D1BEE81" w:rsidR="00B11C75" w:rsidRPr="00A820DA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0DA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</w:p>
          <w:p w14:paraId="4FA8B8C2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AE8671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BB44E7" w14:textId="16C4D866" w:rsidR="00B11C75" w:rsidRPr="00D95FBC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002EFDF9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1D338B9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55FD196" w14:textId="5F1132B5" w:rsidR="00B11C75" w:rsidRPr="00B66282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6282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044F2F22" w14:textId="37F836C4" w:rsidR="00B11C75" w:rsidRPr="00A820DA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0DA">
              <w:rPr>
                <w:rFonts w:cstheme="minorHAnsi"/>
                <w:b/>
                <w:sz w:val="20"/>
                <w:szCs w:val="20"/>
                <w:highlight w:val="cyan"/>
              </w:rPr>
              <w:t>Demonstrate some agility, balance, coordination and precision, creativity, communicate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3A9E4707" w14:textId="1A9E02E4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AE1A3C5" w14:textId="7D548638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AE0164" w14:textId="7EDB045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Arching and bridges</w:t>
            </w:r>
          </w:p>
          <w:p w14:paraId="334282C1" w14:textId="230DAF77" w:rsidR="00B11C75" w:rsidRPr="00A820DA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0DA">
              <w:rPr>
                <w:rFonts w:cstheme="minorHAnsi"/>
                <w:b/>
                <w:sz w:val="20"/>
                <w:szCs w:val="20"/>
                <w:highlight w:val="cyan"/>
              </w:rPr>
              <w:t>Support my body weight on my hands and feet, create sequences, work in different formations</w:t>
            </w:r>
            <w:r w:rsidRPr="00A820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0CBDD2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D43910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CFDD54" w14:textId="6517BDAB" w:rsidR="00B11C75" w:rsidRPr="00ED6049" w:rsidRDefault="00B11C75" w:rsidP="00B11C7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0D33C3DA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0ADA5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9C45F0" w14:textId="77777777" w:rsidR="00B11C75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7D6ABF45" w14:textId="22208987" w:rsidR="006E55F6" w:rsidRPr="006E55F6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5F6">
              <w:rPr>
                <w:rFonts w:cstheme="minorHAnsi"/>
                <w:b/>
                <w:sz w:val="20"/>
                <w:szCs w:val="20"/>
                <w:highlight w:val="cyan"/>
              </w:rPr>
              <w:t>Control a basketball using both hands, dribble a basketball, pass a basketball using good technique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2CA6011D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858B2D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9392ECA" w14:textId="77777777" w:rsidR="00B11C75" w:rsidRPr="008C7328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0338BFAB" w14:textId="01C4D587" w:rsidR="00B11C75" w:rsidRPr="006C49D0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highlight w:val="cyan"/>
              </w:rPr>
              <w:t>Correct technique to start a sprint race, hurdles, jumps, overarm throw with power, for distance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77403CDC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6BB331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C64588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331DB181" w14:textId="7D662714" w:rsidR="00B11C75" w:rsidRPr="00326B42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E130E">
              <w:rPr>
                <w:rFonts w:cstheme="minorHAnsi"/>
                <w:b/>
                <w:sz w:val="20"/>
                <w:szCs w:val="20"/>
                <w:highlight w:val="cyan"/>
              </w:rPr>
              <w:t>Scoop a ball up from the floor, pass a rugby ball backwards</w:t>
            </w:r>
          </w:p>
        </w:tc>
      </w:tr>
      <w:tr w:rsidR="00A820DA" w14:paraId="5020D4A3" w14:textId="77777777" w:rsidTr="00A820DA">
        <w:tc>
          <w:tcPr>
            <w:tcW w:w="367" w:type="pct"/>
            <w:shd w:val="clear" w:color="auto" w:fill="C5E0B3" w:themeFill="accent6" w:themeFillTint="66"/>
          </w:tcPr>
          <w:p w14:paraId="5EA64535" w14:textId="6CB2E507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7DEF6426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0CB2F5F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3E190A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E1A21BD" w14:textId="63740704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20DA">
              <w:rPr>
                <w:rFonts w:cstheme="minorHAnsi"/>
                <w:b/>
                <w:sz w:val="20"/>
                <w:szCs w:val="20"/>
                <w:u w:val="single"/>
              </w:rPr>
              <w:t xml:space="preserve">Cross Curricular Orienteering </w:t>
            </w:r>
          </w:p>
          <w:p w14:paraId="1A82DFDE" w14:textId="6B8D0C93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20DA">
              <w:rPr>
                <w:rFonts w:cstheme="minorHAnsi"/>
                <w:b/>
                <w:sz w:val="20"/>
                <w:szCs w:val="20"/>
                <w:highlight w:val="cyan"/>
              </w:rPr>
              <w:t>Work as part of a team, work together to solve problems, map reading</w:t>
            </w:r>
            <w:r w:rsidRPr="00A820DA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.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10CE96B8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78C6A4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696B74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4C0DDE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Health Related Fitness</w:t>
            </w:r>
          </w:p>
          <w:p w14:paraId="1FBCD77D" w14:textId="77777777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20D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Warm up and cool down, physical, mental and social benefits, Cardiovascular fitness, continuous training, circuit training</w:t>
            </w:r>
            <w:r w:rsidRPr="00A820DA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.</w:t>
            </w:r>
          </w:p>
          <w:p w14:paraId="2AA3A815" w14:textId="77777777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35A331" w14:textId="7FA565C9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69D6867E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8A6701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EB7971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0874A7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Partner and pulling</w:t>
            </w:r>
          </w:p>
          <w:p w14:paraId="2BB9FBA4" w14:textId="4B03A86F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0DA">
              <w:rPr>
                <w:rFonts w:cstheme="minorHAnsi"/>
                <w:b/>
                <w:sz w:val="20"/>
                <w:szCs w:val="20"/>
                <w:highlight w:val="cyan"/>
              </w:rPr>
              <w:t>Balance on different points and patches, compose a sequence with a partner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443246C9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92AE27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BBFCB2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D433FC" w14:textId="5D70AC30" w:rsidR="00A820DA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Handball</w:t>
            </w:r>
          </w:p>
          <w:p w14:paraId="468A9750" w14:textId="61CB096D" w:rsidR="006E55F6" w:rsidRPr="006E55F6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5F6">
              <w:rPr>
                <w:rFonts w:cstheme="minorHAnsi"/>
                <w:b/>
                <w:sz w:val="20"/>
                <w:szCs w:val="20"/>
                <w:highlight w:val="cyan"/>
              </w:rPr>
              <w:t>Passing on the move, shooting using overarm throw, block shot, intercept passes</w:t>
            </w:r>
          </w:p>
          <w:p w14:paraId="701D46D7" w14:textId="63FE0B82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2599EE5F" w14:textId="77777777" w:rsidR="00E70321" w:rsidRDefault="00E70321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1F8B636" w14:textId="77777777" w:rsidR="00E70321" w:rsidRDefault="00E70321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B8149F" w14:textId="77777777" w:rsidR="00E70321" w:rsidRDefault="00E70321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FBCC20" w14:textId="77777777" w:rsidR="006E55F6" w:rsidRPr="006E55F6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E55F6">
              <w:rPr>
                <w:rFonts w:cstheme="minorHAnsi"/>
                <w:b/>
                <w:sz w:val="20"/>
                <w:szCs w:val="20"/>
                <w:u w:val="single"/>
              </w:rPr>
              <w:t>Tennis</w:t>
            </w:r>
          </w:p>
          <w:p w14:paraId="69F437AF" w14:textId="5EC02C3D" w:rsidR="00A820DA" w:rsidRPr="006E55F6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5F6">
              <w:rPr>
                <w:rFonts w:cstheme="minorHAnsi"/>
                <w:b/>
                <w:sz w:val="20"/>
                <w:szCs w:val="20"/>
                <w:highlight w:val="cyan"/>
              </w:rPr>
              <w:t>Hit consistent forehand returns, play backha</w:t>
            </w:r>
            <w:r w:rsidR="00AD4065">
              <w:rPr>
                <w:rFonts w:cstheme="minorHAnsi"/>
                <w:b/>
                <w:sz w:val="20"/>
                <w:szCs w:val="20"/>
                <w:highlight w:val="cyan"/>
              </w:rPr>
              <w:t>nd shots, serv</w:t>
            </w:r>
            <w:r w:rsidR="00AD4065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731D53CD" w14:textId="003C7446" w:rsidR="00A820DA" w:rsidRPr="00E94724" w:rsidRDefault="00A820DA" w:rsidP="00E9472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94F50E" w14:textId="77777777" w:rsidR="00DD5957" w:rsidRDefault="00DD5957" w:rsidP="00DD59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8DE1E" w14:textId="77777777" w:rsidR="00DD5957" w:rsidRDefault="00DD5957" w:rsidP="00DD59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4D4E9C0" w14:textId="1C8A05AF" w:rsidR="00DD5957" w:rsidRPr="00DD5957" w:rsidRDefault="00DD5957" w:rsidP="00DD595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D5957"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59092D6F" w14:textId="671842CA" w:rsidR="00A820DA" w:rsidRPr="004C2FFB" w:rsidRDefault="00DD5957" w:rsidP="00DD59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957">
              <w:rPr>
                <w:rFonts w:cstheme="minorHAnsi"/>
                <w:b/>
                <w:sz w:val="20"/>
                <w:szCs w:val="20"/>
                <w:highlight w:val="cyan"/>
              </w:rPr>
              <w:t>Develop basic bowling and batting skills. Catch high balls comfortably</w:t>
            </w:r>
          </w:p>
        </w:tc>
      </w:tr>
      <w:tr w:rsidR="00A820DA" w14:paraId="5E9B9BB0" w14:textId="77777777" w:rsidTr="009E26E4">
        <w:tc>
          <w:tcPr>
            <w:tcW w:w="367" w:type="pct"/>
            <w:shd w:val="clear" w:color="auto" w:fill="F7CAAC" w:themeFill="accent2" w:themeFillTint="66"/>
          </w:tcPr>
          <w:p w14:paraId="5ADA532E" w14:textId="5E5FDFA0" w:rsidR="00A820DA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(Y5)</w:t>
            </w:r>
          </w:p>
          <w:p w14:paraId="3CB477EC" w14:textId="38D07C21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7CAAC" w:themeFill="accent2" w:themeFillTint="66"/>
          </w:tcPr>
          <w:p w14:paraId="69BDB527" w14:textId="77777777" w:rsidR="00A820DA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36ACA705" w14:textId="77777777" w:rsidR="00AD4065" w:rsidRPr="00AD4065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065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</w:p>
          <w:p w14:paraId="1FF59569" w14:textId="005576DD" w:rsidR="00AD4065" w:rsidRPr="00AD4065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65E37E5E" w14:textId="77777777" w:rsidR="00987BCC" w:rsidRPr="00987BCC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7BCC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Health Related Fitness</w:t>
            </w:r>
          </w:p>
          <w:p w14:paraId="6373DA40" w14:textId="49E75520" w:rsidR="00987BCC" w:rsidRPr="00EC1463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  <w:r w:rsidRPr="00EC146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Warm up and cool down, physical, mental and social benefits, </w:t>
            </w:r>
            <w:r w:rsidRPr="00EC146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lastRenderedPageBreak/>
              <w:t>Cardiovascular fitness, continuous training, circuit training</w:t>
            </w:r>
          </w:p>
          <w:p w14:paraId="6E88BDFC" w14:textId="77777777" w:rsidR="00987BCC" w:rsidRPr="00987BCC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3F762B3E" w14:textId="72AF895C" w:rsidR="00A820DA" w:rsidRPr="00987BCC" w:rsidRDefault="00A820DA" w:rsidP="00987BC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613E4161" w14:textId="77777777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BAB1E63" w14:textId="5A2C2586" w:rsidR="00A820DA" w:rsidRPr="00AD4065" w:rsidRDefault="00A820DA" w:rsidP="00A820DA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45E956B3" w14:textId="77777777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29A4B42" w14:textId="2930C21B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64A16404" w14:textId="577D8BB4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D406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Gymnastics</w:t>
            </w:r>
            <w:r w:rsidR="00AD4065" w:rsidRPr="00AD4065">
              <w:rPr>
                <w:rFonts w:cstheme="minorHAnsi"/>
                <w:b/>
                <w:sz w:val="20"/>
                <w:szCs w:val="20"/>
                <w:u w:val="single"/>
              </w:rPr>
              <w:t>- Matching, Mirroring &amp; Contrast</w:t>
            </w:r>
          </w:p>
          <w:p w14:paraId="066549D7" w14:textId="4E778923" w:rsidR="00AD4065" w:rsidRPr="00AD4065" w:rsidRDefault="00AD4065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065">
              <w:rPr>
                <w:rFonts w:cstheme="minorHAnsi"/>
                <w:b/>
                <w:sz w:val="20"/>
                <w:szCs w:val="20"/>
                <w:highlight w:val="cyan"/>
              </w:rPr>
              <w:t>Perform matching moves</w:t>
            </w:r>
          </w:p>
          <w:p w14:paraId="72695EB7" w14:textId="78712824" w:rsidR="00A820DA" w:rsidRPr="00AD4065" w:rsidRDefault="00A820DA" w:rsidP="00AD406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15C1E288" w14:textId="77777777" w:rsidR="00A820DA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0AFF1ECD" w14:textId="2EDB65C2" w:rsidR="00AD4065" w:rsidRPr="00AD4065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065">
              <w:rPr>
                <w:rFonts w:cstheme="minorHAnsi"/>
                <w:b/>
                <w:sz w:val="20"/>
                <w:szCs w:val="20"/>
                <w:highlight w:val="cyan"/>
              </w:rPr>
              <w:t xml:space="preserve">Pop pass and pocket pass, tag someone safely, </w:t>
            </w:r>
            <w:r w:rsidRPr="00AD4065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send and receive a ball on the run</w:t>
            </w:r>
          </w:p>
        </w:tc>
        <w:tc>
          <w:tcPr>
            <w:tcW w:w="772" w:type="pct"/>
            <w:shd w:val="clear" w:color="auto" w:fill="F7CAAC" w:themeFill="accent2" w:themeFillTint="66"/>
          </w:tcPr>
          <w:p w14:paraId="5BDDA4FA" w14:textId="32BBD201" w:rsid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Athletics</w:t>
            </w:r>
          </w:p>
          <w:p w14:paraId="6A743572" w14:textId="2BA4E124" w:rsidR="00AD4065" w:rsidRPr="00AD4065" w:rsidRDefault="00AD4065" w:rsidP="00AD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AD4065">
              <w:rPr>
                <w:b/>
                <w:bCs/>
                <w:sz w:val="20"/>
                <w:szCs w:val="20"/>
                <w:highlight w:val="cyan"/>
              </w:rPr>
              <w:t>Change pace and run at different tempos, throw with accuracy</w:t>
            </w:r>
            <w:r w:rsidRPr="00AD40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13A55D" w14:textId="77777777" w:rsid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2334555" w14:textId="77777777" w:rsidR="00AD4065" w:rsidRP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7FF6C58" w14:textId="5909E661" w:rsidR="00A820DA" w:rsidRPr="00AD4065" w:rsidRDefault="00A820DA" w:rsidP="00AD4065">
            <w:pPr>
              <w:jc w:val="center"/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67E23C83" w14:textId="77777777" w:rsidR="00A820DA" w:rsidRDefault="00E5369A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Volleyball</w:t>
            </w:r>
          </w:p>
          <w:p w14:paraId="5CEC2A9B" w14:textId="62D44647" w:rsidR="00E5369A" w:rsidRPr="00E5369A" w:rsidRDefault="00E5369A" w:rsidP="00E536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369A">
              <w:rPr>
                <w:rFonts w:cstheme="minorHAnsi"/>
                <w:b/>
                <w:sz w:val="20"/>
                <w:szCs w:val="20"/>
                <w:highlight w:val="cyan"/>
              </w:rPr>
              <w:t xml:space="preserve">Receive a volleyball using the bump and dig </w:t>
            </w:r>
            <w:r w:rsidRPr="00E5369A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technique, set a ball, serve over distance</w:t>
            </w:r>
          </w:p>
        </w:tc>
      </w:tr>
      <w:tr w:rsidR="00A820DA" w14:paraId="5FDE2733" w14:textId="77777777" w:rsidTr="009E26E4">
        <w:tc>
          <w:tcPr>
            <w:tcW w:w="367" w:type="pct"/>
            <w:shd w:val="clear" w:color="auto" w:fill="F7CAAC" w:themeFill="accent2" w:themeFillTint="66"/>
          </w:tcPr>
          <w:p w14:paraId="057AB845" w14:textId="0203E1CB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72" w:type="pct"/>
            <w:shd w:val="clear" w:color="auto" w:fill="F7CAAC" w:themeFill="accent2" w:themeFillTint="66"/>
          </w:tcPr>
          <w:p w14:paraId="0ABA85EE" w14:textId="5007E538" w:rsidR="00A820DA" w:rsidRPr="00987BCC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Swimming</w:t>
            </w:r>
          </w:p>
          <w:p w14:paraId="3EA0971D" w14:textId="348D6351" w:rsidR="00A820DA" w:rsidRPr="00DA29F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14A71D48" w14:textId="36154DFB" w:rsidR="00A820DA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Swimming</w:t>
            </w:r>
          </w:p>
          <w:p w14:paraId="45BCB7C3" w14:textId="073ED865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425D6FD4" w14:textId="77777777" w:rsidR="00EC1463" w:rsidRDefault="00EC1463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 – Synchronising &amp; Canon</w:t>
            </w:r>
          </w:p>
          <w:p w14:paraId="797C419D" w14:textId="39FB2120" w:rsidR="00A820DA" w:rsidRPr="00EC1463" w:rsidRDefault="00EC1463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463">
              <w:rPr>
                <w:rFonts w:cstheme="minorHAnsi"/>
                <w:b/>
                <w:sz w:val="20"/>
                <w:szCs w:val="20"/>
                <w:highlight w:val="cyan"/>
              </w:rPr>
              <w:t>Slide, scramble, push and spin, different levels with different dynamics</w:t>
            </w:r>
            <w:r w:rsidRPr="00EC1463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4FFBE564" w14:textId="12F559EC" w:rsidR="00A820DA" w:rsidRPr="00EC1463" w:rsidRDefault="00A820DA" w:rsidP="00EC146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5C6F9C2C" w14:textId="45C0C128" w:rsidR="00A820DA" w:rsidRDefault="008B00F3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Ultimate Frisbee</w:t>
            </w:r>
          </w:p>
          <w:p w14:paraId="0EBF0303" w14:textId="10C94F0A" w:rsidR="008B00F3" w:rsidRPr="008B00F3" w:rsidRDefault="008B00F3" w:rsidP="00EC14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00F3">
              <w:rPr>
                <w:rFonts w:cstheme="minorHAnsi"/>
                <w:b/>
                <w:sz w:val="20"/>
                <w:szCs w:val="20"/>
                <w:highlight w:val="cyan"/>
              </w:rPr>
              <w:t>Send a Frisbee accurately using the backhand, throw a Frisbee on the forehand, catch one handed</w:t>
            </w:r>
            <w:r w:rsidRPr="008B00F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1CAB32B" w14:textId="77777777" w:rsidR="008B00F3" w:rsidRDefault="008B00F3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77EDDC5" w14:textId="59A9A6C4" w:rsidR="00EC1463" w:rsidRPr="00EC1463" w:rsidRDefault="00EC1463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1F80AD72" w14:textId="797A31AE" w:rsidR="00A820DA" w:rsidRDefault="008B00F3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Lacrosse </w:t>
            </w:r>
          </w:p>
          <w:p w14:paraId="5FD0EBF3" w14:textId="1E32B1D1" w:rsidR="008B00F3" w:rsidRPr="006F0BEB" w:rsidRDefault="008B00F3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0BEB">
              <w:rPr>
                <w:rFonts w:cstheme="minorHAnsi"/>
                <w:b/>
                <w:sz w:val="20"/>
                <w:szCs w:val="20"/>
                <w:highlight w:val="cyan"/>
              </w:rPr>
              <w:t>Hold the stick correctly, scoop the ball</w:t>
            </w:r>
            <w:r w:rsidR="006F0BEB" w:rsidRPr="006F0BEB">
              <w:rPr>
                <w:rFonts w:cstheme="minorHAnsi"/>
                <w:b/>
                <w:sz w:val="20"/>
                <w:szCs w:val="20"/>
                <w:highlight w:val="cyan"/>
              </w:rPr>
              <w:t xml:space="preserve"> consistently</w:t>
            </w:r>
            <w:r w:rsidR="006F0BEB" w:rsidRPr="006F0BE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749DCC9" w14:textId="77777777" w:rsidR="008B00F3" w:rsidRDefault="008B00F3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38CF2A" w14:textId="29668DA1" w:rsidR="00A820DA" w:rsidRPr="008B00F3" w:rsidRDefault="00A820DA" w:rsidP="008B00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402C2DB" w14:textId="11525B2E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78B8121A" w14:textId="5E11F3BA" w:rsidR="00A820DA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68FA2805" w14:textId="42A8F2BA" w:rsidR="006F0BEB" w:rsidRPr="006F0BEB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0BEB">
              <w:rPr>
                <w:rFonts w:cstheme="minorHAnsi"/>
                <w:b/>
                <w:sz w:val="20"/>
                <w:szCs w:val="20"/>
                <w:highlight w:val="cyan"/>
              </w:rPr>
              <w:t>Catch with soft hands, bowl accurately at a consistent height</w:t>
            </w:r>
            <w:r w:rsidRPr="006F0BE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26267" w:rsidRPr="004C2FFB" w14:paraId="14350966" w14:textId="77777777" w:rsidTr="00370EA5">
        <w:tc>
          <w:tcPr>
            <w:tcW w:w="367" w:type="pct"/>
            <w:shd w:val="clear" w:color="auto" w:fill="FFE599" w:themeFill="accent4" w:themeFillTint="66"/>
          </w:tcPr>
          <w:p w14:paraId="25DEBCEC" w14:textId="6E454A86" w:rsidR="00326267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(Y5/6)</w:t>
            </w:r>
          </w:p>
          <w:p w14:paraId="10A47C70" w14:textId="3F717C2B" w:rsidR="00326267" w:rsidRPr="004C2FFB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BA1EE"/>
          </w:tcPr>
          <w:p w14:paraId="7863F924" w14:textId="77777777" w:rsidR="00326267" w:rsidRPr="006F0BE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0BEB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2E59DEC7" w14:textId="77777777" w:rsidR="00326267" w:rsidRPr="006F0BE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0BEB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</w:p>
          <w:p w14:paraId="48C44625" w14:textId="77777777" w:rsidR="00326267" w:rsidRPr="006F0BE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4681DF" w14:textId="35D164C5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2CC3C8B8" w14:textId="77777777" w:rsidR="00326267" w:rsidRPr="0086527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5272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58F10FCB" w14:textId="6DF7F510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5272">
              <w:rPr>
                <w:rFonts w:cstheme="minorHAnsi"/>
                <w:b/>
                <w:sz w:val="20"/>
                <w:szCs w:val="20"/>
                <w:highlight w:val="cyan"/>
              </w:rPr>
              <w:t>Demonstrate some agility, balance, coordination and precision, creativity, communicate</w:t>
            </w:r>
          </w:p>
        </w:tc>
        <w:tc>
          <w:tcPr>
            <w:tcW w:w="772" w:type="pct"/>
            <w:shd w:val="clear" w:color="auto" w:fill="FBA1EE"/>
          </w:tcPr>
          <w:p w14:paraId="5C8145D2" w14:textId="77777777" w:rsidR="00326267" w:rsidRPr="00DA29F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9F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Group Sequencing</w:t>
            </w:r>
          </w:p>
          <w:p w14:paraId="66606F6A" w14:textId="77777777" w:rsidR="00326267" w:rsidRPr="00DA29F5" w:rsidRDefault="00326267" w:rsidP="003262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highlight w:val="cyan"/>
              </w:rPr>
              <w:t xml:space="preserve">Group </w:t>
            </w:r>
            <w:r w:rsidRPr="00B00024">
              <w:rPr>
                <w:rFonts w:cstheme="minorHAnsi"/>
                <w:bCs/>
                <w:sz w:val="20"/>
                <w:szCs w:val="20"/>
                <w:highlight w:val="cyan"/>
              </w:rPr>
              <w:t>sequences</w:t>
            </w:r>
            <w:r>
              <w:rPr>
                <w:rFonts w:cstheme="minorHAnsi"/>
                <w:bCs/>
                <w:sz w:val="20"/>
                <w:szCs w:val="20"/>
                <w:highlight w:val="cyan"/>
              </w:rPr>
              <w:t>.</w:t>
            </w:r>
            <w:r w:rsidRPr="00B00024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</w:p>
          <w:p w14:paraId="1C9F2574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6C94DB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7B909" w14:textId="4F849388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0975481" w14:textId="77777777" w:rsidR="00326267" w:rsidRPr="0086527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48917C28" w14:textId="77777777" w:rsidR="00326267" w:rsidRPr="0086527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5272">
              <w:rPr>
                <w:rFonts w:cstheme="minorHAnsi"/>
                <w:b/>
                <w:sz w:val="20"/>
                <w:szCs w:val="20"/>
                <w:highlight w:val="cyan"/>
              </w:rPr>
              <w:t>Pop pass and pocket pass, tag someone safely, send and receive a ball on the run</w:t>
            </w:r>
          </w:p>
          <w:p w14:paraId="64826363" w14:textId="7787F510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1054D337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2137AB44" w14:textId="77777777" w:rsidR="00326267" w:rsidRPr="00865272" w:rsidRDefault="00326267" w:rsidP="00326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27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Change pace and run at different tempos, throw with accuracy</w:t>
            </w:r>
            <w:r w:rsidRPr="008652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69F510D" w14:textId="5E3D7A41" w:rsidR="00326267" w:rsidRPr="00702C4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FB211B6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Volleyball</w:t>
            </w:r>
          </w:p>
          <w:p w14:paraId="1D5E744C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Change pace and run at different tempos, throw with accuracy</w:t>
            </w:r>
          </w:p>
          <w:p w14:paraId="18F543C1" w14:textId="666F7DE4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6267" w:rsidRPr="004C2FFB" w14:paraId="12CE8A98" w14:textId="77777777" w:rsidTr="00D00761">
        <w:tc>
          <w:tcPr>
            <w:tcW w:w="367" w:type="pct"/>
            <w:shd w:val="clear" w:color="auto" w:fill="FFE599" w:themeFill="accent4" w:themeFillTint="66"/>
          </w:tcPr>
          <w:p w14:paraId="5A2A76FD" w14:textId="4D80C7FB" w:rsidR="00326267" w:rsidRPr="004C2FFB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FBA1EE"/>
          </w:tcPr>
          <w:p w14:paraId="3DF27774" w14:textId="77777777" w:rsidR="00326267" w:rsidRPr="0047268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u w:val="single"/>
              </w:rPr>
              <w:t xml:space="preserve">Cross Curricular Orienteering </w:t>
            </w:r>
          </w:p>
          <w:p w14:paraId="19DD5F88" w14:textId="77777777" w:rsidR="00326267" w:rsidRPr="0047268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Work as part of a team, work together to solve problems, map reading.</w:t>
            </w:r>
          </w:p>
          <w:p w14:paraId="2A23A772" w14:textId="6D1FEDA7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CA69555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Health related fitness </w:t>
            </w:r>
          </w:p>
          <w:p w14:paraId="7DBBCF2B" w14:textId="77777777" w:rsidR="00326267" w:rsidRPr="0047268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</w:rPr>
              <w:t>Warm up and cool down, physical, mental and social benefits, Cardiovascular fitness, continuous training, circuit training</w:t>
            </w:r>
          </w:p>
          <w:p w14:paraId="2907970A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3A1C32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DB8A98" w14:textId="516234B6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7588189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9F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Counter balance &amp; counter tension</w:t>
            </w:r>
          </w:p>
          <w:p w14:paraId="696E104D" w14:textId="77777777" w:rsidR="00326267" w:rsidRPr="006D501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Create a sequence of moves in unison with a partner</w:t>
            </w:r>
          </w:p>
          <w:p w14:paraId="3E744844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0540EF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98B756" w14:textId="77777777" w:rsidR="00326267" w:rsidRPr="00DA29F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BE4604" w14:textId="77777777" w:rsidR="00326267" w:rsidRPr="006D501B" w:rsidRDefault="00326267" w:rsidP="003262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60BC50" w14:textId="2C0D4964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190F752" w14:textId="77777777" w:rsidR="00326267" w:rsidRPr="006D501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501B">
              <w:rPr>
                <w:rFonts w:cstheme="minorHAnsi"/>
                <w:b/>
                <w:sz w:val="20"/>
                <w:szCs w:val="20"/>
                <w:u w:val="single"/>
              </w:rPr>
              <w:t>Ultimate Frisbee</w:t>
            </w:r>
          </w:p>
          <w:p w14:paraId="4B2533C3" w14:textId="416CE5E5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Send a Frisbee accurately using the backhand, throw a Frisbee on the forehand, catch one handed</w:t>
            </w:r>
          </w:p>
        </w:tc>
        <w:tc>
          <w:tcPr>
            <w:tcW w:w="772" w:type="pct"/>
            <w:shd w:val="clear" w:color="auto" w:fill="FBA1EE"/>
          </w:tcPr>
          <w:p w14:paraId="09BC6B9F" w14:textId="77777777" w:rsidR="00326267" w:rsidRPr="006D501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501B">
              <w:rPr>
                <w:rFonts w:cstheme="minorHAnsi"/>
                <w:b/>
                <w:sz w:val="20"/>
                <w:szCs w:val="20"/>
                <w:u w:val="single"/>
              </w:rPr>
              <w:t xml:space="preserve">Lacrosse </w:t>
            </w:r>
          </w:p>
          <w:p w14:paraId="1C7955AE" w14:textId="77777777" w:rsidR="00326267" w:rsidRPr="006D501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Hold the stick correctly, scoop the ball consistently</w:t>
            </w:r>
            <w:r w:rsidRPr="006D50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FA2DFE2" w14:textId="37EE1B22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75D8C069" w14:textId="77777777" w:rsidR="00326267" w:rsidRP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6267"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3673C80E" w14:textId="175A71EF" w:rsidR="00326267" w:rsidRPr="00702C4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6267">
              <w:rPr>
                <w:rFonts w:cstheme="minorHAnsi"/>
                <w:b/>
                <w:sz w:val="20"/>
                <w:szCs w:val="20"/>
                <w:highlight w:val="cyan"/>
              </w:rPr>
              <w:t>Catch with soft hands, bowl accurately at a consistent height</w:t>
            </w:r>
          </w:p>
        </w:tc>
      </w:tr>
      <w:tr w:rsidR="00A820DA" w:rsidRPr="004C2FFB" w14:paraId="6801B477" w14:textId="77777777" w:rsidTr="009E26E4">
        <w:tc>
          <w:tcPr>
            <w:tcW w:w="367" w:type="pct"/>
            <w:shd w:val="clear" w:color="auto" w:fill="FBA1EE"/>
          </w:tcPr>
          <w:p w14:paraId="18A7A3F7" w14:textId="136E1071" w:rsidR="00A820DA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(Y6)</w:t>
            </w:r>
          </w:p>
          <w:p w14:paraId="1B9A1E07" w14:textId="48343091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BA1EE"/>
          </w:tcPr>
          <w:p w14:paraId="788427AA" w14:textId="77777777" w:rsidR="006F0BEB" w:rsidRPr="006F0BEB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0BEB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00F29109" w14:textId="77777777" w:rsidR="006F0BEB" w:rsidRPr="006F0BEB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0BEB">
              <w:rPr>
                <w:rFonts w:cstheme="minorHAnsi"/>
                <w:b/>
                <w:sz w:val="20"/>
                <w:szCs w:val="20"/>
                <w:highlight w:val="cyan"/>
              </w:rPr>
              <w:t>Pass a ball, dribble a ball, turn confidently with a ball, make good decisions</w:t>
            </w:r>
          </w:p>
          <w:p w14:paraId="41BE8922" w14:textId="3A1B08A2" w:rsidR="00A820DA" w:rsidRPr="006F0BEB" w:rsidRDefault="00A820DA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7EBEE6" w14:textId="4F5DBEBF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235E756F" w14:textId="77777777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5272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Dance</w:t>
            </w:r>
          </w:p>
          <w:p w14:paraId="536E348D" w14:textId="79CBF465" w:rsidR="00A820DA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5272">
              <w:rPr>
                <w:rFonts w:cstheme="minorHAnsi"/>
                <w:b/>
                <w:sz w:val="20"/>
                <w:szCs w:val="20"/>
                <w:highlight w:val="cyan"/>
              </w:rPr>
              <w:t xml:space="preserve">Demonstrate some agility, balance, coordination and </w:t>
            </w:r>
            <w:r w:rsidRPr="00865272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precision, creativity, communicate</w:t>
            </w:r>
          </w:p>
        </w:tc>
        <w:tc>
          <w:tcPr>
            <w:tcW w:w="772" w:type="pct"/>
            <w:shd w:val="clear" w:color="auto" w:fill="FBA1EE"/>
          </w:tcPr>
          <w:p w14:paraId="1F37F9F9" w14:textId="19B85C82" w:rsidR="00A820DA" w:rsidRPr="00DA29F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9F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Gymnastics</w:t>
            </w:r>
            <w:r w:rsidR="00472685">
              <w:rPr>
                <w:rFonts w:cstheme="minorHAnsi"/>
                <w:b/>
                <w:sz w:val="20"/>
                <w:szCs w:val="20"/>
                <w:u w:val="single"/>
              </w:rPr>
              <w:t>- Group Sequencing</w:t>
            </w:r>
          </w:p>
          <w:p w14:paraId="417D7915" w14:textId="6CB2EB95" w:rsidR="00A820DA" w:rsidRPr="00DA29F5" w:rsidRDefault="006D501B" w:rsidP="00A82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highlight w:val="cyan"/>
              </w:rPr>
              <w:t>G</w:t>
            </w:r>
            <w:r w:rsidR="00A820DA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roup </w:t>
            </w:r>
            <w:r w:rsidR="00A820DA" w:rsidRPr="00B00024">
              <w:rPr>
                <w:rFonts w:cstheme="minorHAnsi"/>
                <w:bCs/>
                <w:sz w:val="20"/>
                <w:szCs w:val="20"/>
                <w:highlight w:val="cyan"/>
              </w:rPr>
              <w:t>sequences</w:t>
            </w:r>
            <w:r w:rsidR="00A820DA">
              <w:rPr>
                <w:rFonts w:cstheme="minorHAnsi"/>
                <w:bCs/>
                <w:sz w:val="20"/>
                <w:szCs w:val="20"/>
                <w:highlight w:val="cyan"/>
              </w:rPr>
              <w:t>.</w:t>
            </w:r>
            <w:r w:rsidR="00A820DA" w:rsidRPr="00B00024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</w:p>
          <w:p w14:paraId="059AFA3E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B0F0AD" w14:textId="22E884F0" w:rsidR="00A820DA" w:rsidRDefault="00A820DA" w:rsidP="00865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E2EB81" w14:textId="52E89A64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BBC8386" w14:textId="1C599B51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Tag Rugby</w:t>
            </w:r>
          </w:p>
          <w:p w14:paraId="51431AD7" w14:textId="5A0E6F30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5272">
              <w:rPr>
                <w:rFonts w:cstheme="minorHAnsi"/>
                <w:b/>
                <w:sz w:val="20"/>
                <w:szCs w:val="20"/>
                <w:highlight w:val="cyan"/>
              </w:rPr>
              <w:t>Pop pass and pocket pass, tag someone safely, send and receive a ball on the run</w:t>
            </w:r>
          </w:p>
          <w:p w14:paraId="2D717C05" w14:textId="1FB4341F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5F4A0A23" w14:textId="77777777" w:rsidR="00A820DA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Athletics</w:t>
            </w:r>
          </w:p>
          <w:p w14:paraId="79E2C439" w14:textId="77777777" w:rsidR="00865272" w:rsidRPr="00865272" w:rsidRDefault="00865272" w:rsidP="008652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27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Change pace and run at different tempos, throw with accuracy</w:t>
            </w:r>
            <w:r w:rsidRPr="008652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1BB057" w14:textId="4D054C39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5124FB18" w14:textId="5F0DCA0F" w:rsidR="00A820DA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Volleyball</w:t>
            </w:r>
          </w:p>
          <w:p w14:paraId="2F0D8182" w14:textId="47DD1223" w:rsidR="00472685" w:rsidRDefault="00472685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Change pace and run at different tempos, throw with accuracy</w:t>
            </w:r>
          </w:p>
          <w:p w14:paraId="07E7F07E" w14:textId="28A4B0F2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820DA" w:rsidRPr="004C2FFB" w14:paraId="6E23F0DE" w14:textId="77777777" w:rsidTr="009E26E4">
        <w:tc>
          <w:tcPr>
            <w:tcW w:w="367" w:type="pct"/>
            <w:shd w:val="clear" w:color="auto" w:fill="FBA1EE"/>
          </w:tcPr>
          <w:p w14:paraId="3AFC049E" w14:textId="475805C0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72" w:type="pct"/>
            <w:shd w:val="clear" w:color="auto" w:fill="FBA1EE"/>
          </w:tcPr>
          <w:p w14:paraId="0F540D7C" w14:textId="77777777" w:rsidR="00472685" w:rsidRPr="00472685" w:rsidRDefault="00472685" w:rsidP="0047268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u w:val="single"/>
              </w:rPr>
              <w:t xml:space="preserve">Cross Curricular Orienteering </w:t>
            </w:r>
          </w:p>
          <w:p w14:paraId="388015C6" w14:textId="2695FDC7" w:rsidR="00A820DA" w:rsidRPr="00472685" w:rsidRDefault="00472685" w:rsidP="0047268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t>Work as part of a team, work together to solve problems, map reading.</w:t>
            </w:r>
          </w:p>
          <w:p w14:paraId="7149E86E" w14:textId="0C4CB47E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7B50F880" w14:textId="248927F4" w:rsidR="00A820DA" w:rsidRDefault="00472685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Health related</w:t>
            </w:r>
            <w:r w:rsidR="00A820DA">
              <w:rPr>
                <w:rFonts w:cstheme="minorHAnsi"/>
                <w:b/>
                <w:sz w:val="20"/>
                <w:szCs w:val="20"/>
                <w:u w:val="single"/>
              </w:rPr>
              <w:t xml:space="preserve"> f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itness </w:t>
            </w:r>
          </w:p>
          <w:p w14:paraId="1EDABB9F" w14:textId="77777777" w:rsidR="00472685" w:rsidRPr="00472685" w:rsidRDefault="00472685" w:rsidP="004726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2685">
              <w:rPr>
                <w:rFonts w:cstheme="minorHAnsi"/>
                <w:b/>
                <w:sz w:val="20"/>
                <w:szCs w:val="20"/>
                <w:highlight w:val="cyan"/>
              </w:rPr>
              <w:t>Warm up and cool down, physical, mental and social benefits, Cardiovascular fitness, continuous training, circuit training</w:t>
            </w:r>
          </w:p>
          <w:p w14:paraId="3CCE7CD4" w14:textId="77777777" w:rsidR="00472685" w:rsidRDefault="00472685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5A4E1E" w14:textId="1DC37AB5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B66A54B" w14:textId="3F8CFAD1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7A4E7A23" w14:textId="73F7084A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9F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6D501B">
              <w:rPr>
                <w:rFonts w:cstheme="minorHAnsi"/>
                <w:b/>
                <w:sz w:val="20"/>
                <w:szCs w:val="20"/>
                <w:u w:val="single"/>
              </w:rPr>
              <w:t>- Counter balance &amp; counter tension</w:t>
            </w:r>
          </w:p>
          <w:p w14:paraId="67060574" w14:textId="0F70B1BA" w:rsidR="006D501B" w:rsidRPr="006D501B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Create a sequence of moves in unison with a partner</w:t>
            </w:r>
          </w:p>
          <w:p w14:paraId="643D8F4A" w14:textId="77777777" w:rsidR="006D501B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109486" w14:textId="77777777" w:rsidR="006D501B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949C23E" w14:textId="77777777" w:rsidR="006D501B" w:rsidRPr="00DA29F5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484C24" w14:textId="6B5D0CBE" w:rsidR="00A820DA" w:rsidRPr="006D501B" w:rsidRDefault="00A820DA" w:rsidP="006D50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BE00649" w14:textId="71C1EF11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17665660" w14:textId="77777777" w:rsidR="006D501B" w:rsidRPr="006D501B" w:rsidRDefault="006D501B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501B">
              <w:rPr>
                <w:rFonts w:cstheme="minorHAnsi"/>
                <w:b/>
                <w:sz w:val="20"/>
                <w:szCs w:val="20"/>
                <w:u w:val="single"/>
              </w:rPr>
              <w:t>Ultimate Frisbee</w:t>
            </w:r>
          </w:p>
          <w:p w14:paraId="0C5E08C5" w14:textId="4C0C7039" w:rsidR="00A820DA" w:rsidRPr="006D501B" w:rsidRDefault="006D501B" w:rsidP="006D50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Send a Frisbee accurately using the backhand, throw a Frisbee on the forehand, catch one handed</w:t>
            </w:r>
          </w:p>
        </w:tc>
        <w:tc>
          <w:tcPr>
            <w:tcW w:w="772" w:type="pct"/>
            <w:shd w:val="clear" w:color="auto" w:fill="FBA1EE"/>
          </w:tcPr>
          <w:p w14:paraId="5F38B4C3" w14:textId="77777777" w:rsidR="006D501B" w:rsidRPr="006D501B" w:rsidRDefault="006D501B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501B">
              <w:rPr>
                <w:rFonts w:cstheme="minorHAnsi"/>
                <w:b/>
                <w:sz w:val="20"/>
                <w:szCs w:val="20"/>
                <w:u w:val="single"/>
              </w:rPr>
              <w:t xml:space="preserve">Lacrosse </w:t>
            </w:r>
          </w:p>
          <w:p w14:paraId="1D7B7D46" w14:textId="77777777" w:rsidR="006D501B" w:rsidRPr="006D501B" w:rsidRDefault="006D501B" w:rsidP="006D50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01B">
              <w:rPr>
                <w:rFonts w:cstheme="minorHAnsi"/>
                <w:b/>
                <w:sz w:val="20"/>
                <w:szCs w:val="20"/>
                <w:highlight w:val="cyan"/>
              </w:rPr>
              <w:t>Hold the stick correctly, scoop the ball consistently</w:t>
            </w:r>
            <w:r w:rsidRPr="006D50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9F407" w14:textId="3FB08394" w:rsidR="00A820DA" w:rsidRPr="006D501B" w:rsidRDefault="00A820DA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5AA7FC25" w14:textId="77777777" w:rsidR="00326267" w:rsidRP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6267"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7A035D6C" w14:textId="79810A27" w:rsidR="00A820DA" w:rsidRP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6267">
              <w:rPr>
                <w:rFonts w:cstheme="minorHAnsi"/>
                <w:b/>
                <w:sz w:val="20"/>
                <w:szCs w:val="20"/>
                <w:highlight w:val="cyan"/>
              </w:rPr>
              <w:t>Catch with soft hands, bowl accurately at a consistent height</w:t>
            </w:r>
          </w:p>
        </w:tc>
      </w:tr>
    </w:tbl>
    <w:p w14:paraId="568E04E9" w14:textId="2F5C67FF" w:rsidR="005B44D4" w:rsidRDefault="005B44D4" w:rsidP="00CA4024">
      <w:pPr>
        <w:rPr>
          <w:sz w:val="18"/>
        </w:rPr>
      </w:pPr>
    </w:p>
    <w:sectPr w:rsidR="005B44D4" w:rsidSect="00F2636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2853" w14:textId="77777777" w:rsidR="00226FE9" w:rsidRDefault="00226FE9" w:rsidP="00F2636D">
      <w:pPr>
        <w:spacing w:after="0" w:line="240" w:lineRule="auto"/>
      </w:pPr>
      <w:r>
        <w:separator/>
      </w:r>
    </w:p>
  </w:endnote>
  <w:endnote w:type="continuationSeparator" w:id="0">
    <w:p w14:paraId="6A9750AF" w14:textId="77777777" w:rsidR="00226FE9" w:rsidRDefault="00226FE9" w:rsidP="00F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FEFA" w14:textId="77777777" w:rsidR="00226FE9" w:rsidRDefault="00226FE9" w:rsidP="00F2636D">
      <w:pPr>
        <w:spacing w:after="0" w:line="240" w:lineRule="auto"/>
      </w:pPr>
      <w:r>
        <w:separator/>
      </w:r>
    </w:p>
  </w:footnote>
  <w:footnote w:type="continuationSeparator" w:id="0">
    <w:p w14:paraId="083D7C90" w14:textId="77777777" w:rsidR="00226FE9" w:rsidRDefault="00226FE9" w:rsidP="00F2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89D1" w14:textId="77777777" w:rsidR="006F0BEB" w:rsidRDefault="006F0BEB" w:rsidP="00F2636D">
    <w:pPr>
      <w:pStyle w:val="Header"/>
      <w:jc w:val="center"/>
      <w:rPr>
        <w:rFonts w:cstheme="minorHAnsi"/>
        <w:b/>
        <w:u w:val="single"/>
      </w:rPr>
    </w:pPr>
    <w:r>
      <w:rPr>
        <w:rFonts w:cstheme="minorHAnsi"/>
        <w:b/>
        <w:u w:val="single"/>
      </w:rPr>
      <w:t xml:space="preserve">Duke Street Primary School </w:t>
    </w:r>
  </w:p>
  <w:p w14:paraId="090E2110" w14:textId="06429FCE" w:rsidR="006F0BEB" w:rsidRPr="00F2636D" w:rsidRDefault="006F0BEB" w:rsidP="00F2636D">
    <w:pPr>
      <w:pStyle w:val="Header"/>
      <w:jc w:val="center"/>
      <w:rPr>
        <w:rFonts w:cstheme="minorHAnsi"/>
        <w:b/>
        <w:u w:val="single"/>
      </w:rPr>
    </w:pPr>
    <w:r w:rsidRPr="00F2636D">
      <w:rPr>
        <w:rFonts w:cstheme="minorHAnsi"/>
        <w:b/>
        <w:u w:val="single"/>
      </w:rPr>
      <w:t>PE Curriculum Map 202</w:t>
    </w:r>
    <w:r w:rsidR="00326267">
      <w:rPr>
        <w:rFonts w:cstheme="minorHAnsi"/>
        <w:b/>
        <w:u w:val="single"/>
      </w:rPr>
      <w:t>2</w:t>
    </w:r>
    <w:r w:rsidRPr="00F2636D">
      <w:rPr>
        <w:rFonts w:cstheme="minorHAnsi"/>
        <w:b/>
        <w:u w:val="single"/>
      </w:rPr>
      <w:t xml:space="preserve"> </w:t>
    </w:r>
    <w:r>
      <w:rPr>
        <w:rFonts w:cstheme="minorHAnsi"/>
        <w:b/>
        <w:u w:val="single"/>
      </w:rPr>
      <w:t>–</w:t>
    </w:r>
    <w:r w:rsidRPr="00F2636D">
      <w:rPr>
        <w:rFonts w:cstheme="minorHAnsi"/>
        <w:b/>
        <w:u w:val="single"/>
      </w:rPr>
      <w:t xml:space="preserve"> 2</w:t>
    </w:r>
    <w:r w:rsidR="00326267">
      <w:rPr>
        <w:rFonts w:cstheme="minorHAnsi"/>
        <w:b/>
        <w:u w:val="single"/>
      </w:rPr>
      <w:t>3</w:t>
    </w:r>
    <w:r>
      <w:rPr>
        <w:rFonts w:cstheme="minorHAnsi"/>
        <w:b/>
        <w:u w:val="single"/>
      </w:rPr>
      <w:t>- KS2</w:t>
    </w:r>
  </w:p>
  <w:p w14:paraId="7077CF99" w14:textId="77777777" w:rsidR="006F0BEB" w:rsidRDefault="006F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4"/>
    <w:rsid w:val="00031DEB"/>
    <w:rsid w:val="0005020D"/>
    <w:rsid w:val="000503B0"/>
    <w:rsid w:val="0009763A"/>
    <w:rsid w:val="000C0D38"/>
    <w:rsid w:val="000C7849"/>
    <w:rsid w:val="000E130E"/>
    <w:rsid w:val="00101030"/>
    <w:rsid w:val="00205B87"/>
    <w:rsid w:val="00226FE9"/>
    <w:rsid w:val="00264897"/>
    <w:rsid w:val="002762B0"/>
    <w:rsid w:val="00277347"/>
    <w:rsid w:val="002B4117"/>
    <w:rsid w:val="00326267"/>
    <w:rsid w:val="00326B42"/>
    <w:rsid w:val="003673B7"/>
    <w:rsid w:val="00387137"/>
    <w:rsid w:val="003B7990"/>
    <w:rsid w:val="003C1108"/>
    <w:rsid w:val="003E1F04"/>
    <w:rsid w:val="00400004"/>
    <w:rsid w:val="00472685"/>
    <w:rsid w:val="00480920"/>
    <w:rsid w:val="004C2FFB"/>
    <w:rsid w:val="004D6991"/>
    <w:rsid w:val="0050088F"/>
    <w:rsid w:val="00504F65"/>
    <w:rsid w:val="0055488F"/>
    <w:rsid w:val="005B44D4"/>
    <w:rsid w:val="00636B44"/>
    <w:rsid w:val="00647210"/>
    <w:rsid w:val="006768F0"/>
    <w:rsid w:val="00691066"/>
    <w:rsid w:val="0069604B"/>
    <w:rsid w:val="006C49D0"/>
    <w:rsid w:val="006D501B"/>
    <w:rsid w:val="006E55F6"/>
    <w:rsid w:val="006F0BEB"/>
    <w:rsid w:val="00702C42"/>
    <w:rsid w:val="007708F8"/>
    <w:rsid w:val="00787EFA"/>
    <w:rsid w:val="00816DCD"/>
    <w:rsid w:val="00825DB7"/>
    <w:rsid w:val="00825FFB"/>
    <w:rsid w:val="008624BD"/>
    <w:rsid w:val="00865272"/>
    <w:rsid w:val="008B00F3"/>
    <w:rsid w:val="008C7328"/>
    <w:rsid w:val="00987BCC"/>
    <w:rsid w:val="009A59A9"/>
    <w:rsid w:val="009B04C4"/>
    <w:rsid w:val="009E26E4"/>
    <w:rsid w:val="00A820DA"/>
    <w:rsid w:val="00AD4065"/>
    <w:rsid w:val="00AF656C"/>
    <w:rsid w:val="00B00024"/>
    <w:rsid w:val="00B0672E"/>
    <w:rsid w:val="00B11C75"/>
    <w:rsid w:val="00B4106C"/>
    <w:rsid w:val="00B434EA"/>
    <w:rsid w:val="00B66282"/>
    <w:rsid w:val="00B863EB"/>
    <w:rsid w:val="00BD6895"/>
    <w:rsid w:val="00C01647"/>
    <w:rsid w:val="00C33677"/>
    <w:rsid w:val="00C8562A"/>
    <w:rsid w:val="00C96132"/>
    <w:rsid w:val="00CA4024"/>
    <w:rsid w:val="00CC4A40"/>
    <w:rsid w:val="00CE1735"/>
    <w:rsid w:val="00D33E19"/>
    <w:rsid w:val="00D53C49"/>
    <w:rsid w:val="00D919B6"/>
    <w:rsid w:val="00D95FBC"/>
    <w:rsid w:val="00DA29F5"/>
    <w:rsid w:val="00DD5957"/>
    <w:rsid w:val="00E0429D"/>
    <w:rsid w:val="00E4312E"/>
    <w:rsid w:val="00E51E95"/>
    <w:rsid w:val="00E5369A"/>
    <w:rsid w:val="00E70321"/>
    <w:rsid w:val="00E94724"/>
    <w:rsid w:val="00EC1463"/>
    <w:rsid w:val="00EE5261"/>
    <w:rsid w:val="00F13FA9"/>
    <w:rsid w:val="00F15997"/>
    <w:rsid w:val="00F2636D"/>
    <w:rsid w:val="00F73351"/>
    <w:rsid w:val="00FB6B1F"/>
    <w:rsid w:val="00FD2768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777"/>
  <w15:chartTrackingRefBased/>
  <w15:docId w15:val="{71852B69-D13D-46DF-BB34-979655E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6D"/>
  </w:style>
  <w:style w:type="paragraph" w:styleId="Footer">
    <w:name w:val="footer"/>
    <w:basedOn w:val="Normal"/>
    <w:link w:val="Foot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6D"/>
  </w:style>
  <w:style w:type="paragraph" w:styleId="BalloonText">
    <w:name w:val="Balloon Text"/>
    <w:basedOn w:val="Normal"/>
    <w:link w:val="BalloonTextChar"/>
    <w:uiPriority w:val="99"/>
    <w:semiHidden/>
    <w:unhideWhenUsed/>
    <w:rsid w:val="008C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6DAB1F5AEA64C8485980A40897A59" ma:contentTypeVersion="14" ma:contentTypeDescription="Create a new document." ma:contentTypeScope="" ma:versionID="4dac4eb97947f2b28885493949dbdf0e">
  <xsd:schema xmlns:xsd="http://www.w3.org/2001/XMLSchema" xmlns:xs="http://www.w3.org/2001/XMLSchema" xmlns:p="http://schemas.microsoft.com/office/2006/metadata/properties" xmlns:ns3="9ef01bc0-2d59-4b73-99ef-062065167771" xmlns:ns4="148ef9ae-4df2-4d6d-9683-98b5aa5db997" targetNamespace="http://schemas.microsoft.com/office/2006/metadata/properties" ma:root="true" ma:fieldsID="fbacd7b3557437af4c886b0165e3e321" ns3:_="" ns4:_="">
    <xsd:import namespace="9ef01bc0-2d59-4b73-99ef-062065167771"/>
    <xsd:import namespace="148ef9ae-4df2-4d6d-9683-98b5aa5d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1bc0-2d59-4b73-99ef-062065167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f9ae-4df2-4d6d-9683-98b5aa5d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5E378-EF34-43CC-896F-7ED14E5DC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AD03E-632E-4ADA-B5AB-A523F9A20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A0FFE-9528-4BD7-B640-70F66E61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1bc0-2d59-4b73-99ef-062065167771"/>
    <ds:schemaRef ds:uri="148ef9ae-4df2-4d6d-9683-98b5aa5d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 Allen</cp:lastModifiedBy>
  <cp:revision>3</cp:revision>
  <cp:lastPrinted>2022-03-08T10:49:00Z</cp:lastPrinted>
  <dcterms:created xsi:type="dcterms:W3CDTF">2022-11-13T19:05:00Z</dcterms:created>
  <dcterms:modified xsi:type="dcterms:W3CDTF">2022-11-13T19:30:00Z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0x0101005766DAB1F5AEA64C8485980A40897A59</vt:lpwstr>
  </property>
</Properties>
</file>