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991B34">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991B34">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991B34">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991B34">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991B34">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991B34">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5645E8C4" w:rsidR="000E0A50" w:rsidRDefault="00E158F6">
      <w:pPr>
        <w:pStyle w:val="BodyText"/>
        <w:spacing w:line="235" w:lineRule="auto"/>
        <w:ind w:left="758" w:right="4859" w:hanging="27"/>
        <w:jc w:val="both"/>
      </w:pPr>
      <w:r>
        <w:rPr>
          <w:color w:val="231F20"/>
        </w:rPr>
        <w:t>Schools</w:t>
      </w:r>
      <w:r>
        <w:rPr>
          <w:color w:val="231F20"/>
          <w:spacing w:val="80"/>
          <w:w w:val="150"/>
        </w:rPr>
        <w:t xml:space="preserve"> must use the funding to make additional</w:t>
      </w:r>
      <w:r>
        <w:rPr>
          <w:b/>
          <w:color w:val="231F20"/>
          <w:spacing w:val="80"/>
          <w:w w:val="150"/>
        </w:rPr>
        <w:t xml:space="preserve"> and sustainable improvements</w:t>
      </w:r>
      <w:r w:rsidR="00991B34">
        <w:rPr>
          <w:color w:val="231F20"/>
        </w:rPr>
        <w:t xml:space="preserve"> </w:t>
      </w:r>
      <w:r>
        <w:rPr>
          <w:color w:val="231F20"/>
        </w:rPr>
        <w:t>to</w:t>
      </w:r>
      <w:r>
        <w:rPr>
          <w:color w:val="231F20"/>
          <w:spacing w:val="80"/>
        </w:rPr>
        <w:t xml:space="preserve"> the quality of</w:t>
      </w:r>
      <w:r w:rsidR="00991B34">
        <w:rPr>
          <w:color w:val="231F20"/>
          <w:spacing w:val="80"/>
        </w:rPr>
        <w:t xml:space="preserve">  </w:t>
      </w:r>
      <w:r w:rsidR="00991B34">
        <w:rPr>
          <w:color w:val="231F20"/>
        </w:rPr>
        <w:t>Physical</w:t>
      </w:r>
      <w:r w:rsidR="00991B34">
        <w:rPr>
          <w:color w:val="231F20"/>
          <w:spacing w:val="80"/>
        </w:rPr>
        <w:t xml:space="preserve">  </w:t>
      </w:r>
      <w:r w:rsidR="00991B34">
        <w:rPr>
          <w:color w:val="231F20"/>
        </w:rPr>
        <w:t>Education,</w:t>
      </w:r>
      <w:r w:rsidR="00991B34">
        <w:rPr>
          <w:color w:val="231F20"/>
          <w:spacing w:val="80"/>
        </w:rPr>
        <w:t xml:space="preserve">  </w:t>
      </w:r>
      <w:r w:rsidR="00991B34">
        <w:rPr>
          <w:color w:val="231F20"/>
        </w:rPr>
        <w:t>School</w:t>
      </w:r>
      <w:r w:rsidR="00991B34">
        <w:rPr>
          <w:color w:val="231F20"/>
          <w:spacing w:val="80"/>
        </w:rPr>
        <w:t xml:space="preserve">  </w:t>
      </w:r>
      <w:r w:rsidR="00991B34">
        <w:rPr>
          <w:color w:val="231F20"/>
        </w:rPr>
        <w:t>Sport</w:t>
      </w:r>
      <w:r w:rsidR="00991B34">
        <w:rPr>
          <w:color w:val="231F20"/>
          <w:spacing w:val="80"/>
        </w:rPr>
        <w:t xml:space="preserve">  </w:t>
      </w:r>
      <w:r w:rsidR="00991B34">
        <w:rPr>
          <w:color w:val="231F20"/>
        </w:rPr>
        <w:t>and</w:t>
      </w:r>
      <w:r w:rsidR="00991B34">
        <w:rPr>
          <w:color w:val="231F20"/>
          <w:spacing w:val="80"/>
        </w:rPr>
        <w:t xml:space="preserve">  </w:t>
      </w:r>
      <w:r w:rsidR="00991B34">
        <w:rPr>
          <w:color w:val="231F20"/>
        </w:rPr>
        <w:t>Physical</w:t>
      </w:r>
      <w:r w:rsidR="00991B34">
        <w:rPr>
          <w:color w:val="231F20"/>
          <w:spacing w:val="80"/>
        </w:rPr>
        <w:t xml:space="preserve">  </w:t>
      </w:r>
      <w:r w:rsidR="00991B34">
        <w:rPr>
          <w:color w:val="231F20"/>
        </w:rPr>
        <w:t>Activity</w:t>
      </w:r>
      <w:r w:rsidR="00991B34">
        <w:rPr>
          <w:color w:val="231F20"/>
          <w:spacing w:val="80"/>
        </w:rPr>
        <w:t xml:space="preserve">  </w:t>
      </w:r>
      <w:r w:rsidR="00991B34">
        <w:rPr>
          <w:color w:val="231F20"/>
        </w:rPr>
        <w:t>(PESSPA)</w:t>
      </w:r>
      <w:r w:rsidR="00991B34">
        <w:rPr>
          <w:color w:val="231F20"/>
          <w:spacing w:val="80"/>
          <w:w w:val="150"/>
        </w:rPr>
        <w:t xml:space="preserve"> </w:t>
      </w:r>
      <w:r w:rsidR="00991B34">
        <w:rPr>
          <w:color w:val="231F20"/>
        </w:rPr>
        <w:t>they</w:t>
      </w:r>
      <w:r w:rsidR="00991B34">
        <w:rPr>
          <w:color w:val="231F20"/>
          <w:spacing w:val="68"/>
        </w:rPr>
        <w:t xml:space="preserve">  </w:t>
      </w:r>
      <w:r w:rsidR="00991B34">
        <w:rPr>
          <w:color w:val="231F20"/>
        </w:rPr>
        <w:t>offer.</w:t>
      </w:r>
      <w:r w:rsidR="00991B34">
        <w:rPr>
          <w:color w:val="231F20"/>
          <w:spacing w:val="68"/>
        </w:rPr>
        <w:t xml:space="preserve">  </w:t>
      </w:r>
      <w:r>
        <w:rPr>
          <w:color w:val="231F20"/>
        </w:rPr>
        <w:t>This</w:t>
      </w:r>
      <w:r>
        <w:rPr>
          <w:color w:val="231F20"/>
          <w:spacing w:val="69"/>
        </w:rPr>
        <w:t xml:space="preserve"> means</w:t>
      </w:r>
      <w:r>
        <w:rPr>
          <w:color w:val="231F20"/>
          <w:spacing w:val="68"/>
        </w:rPr>
        <w:t xml:space="preserve"> that you should</w:t>
      </w:r>
      <w:r>
        <w:rPr>
          <w:color w:val="231F20"/>
          <w:spacing w:val="69"/>
        </w:rPr>
        <w:t xml:space="preserve"> use</w:t>
      </w:r>
      <w:r>
        <w:rPr>
          <w:color w:val="231F20"/>
          <w:spacing w:val="68"/>
        </w:rPr>
        <w:t xml:space="preserve"> the Primary PE and sport premium to</w:t>
      </w:r>
      <w:r w:rsidR="00991B34">
        <w:rPr>
          <w:color w:val="231F20"/>
        </w:rPr>
        <w:t>:</w:t>
      </w:r>
    </w:p>
    <w:p w14:paraId="5A8A2E2C" w14:textId="77777777" w:rsidR="000E0A50" w:rsidRDefault="000E0A50">
      <w:pPr>
        <w:pStyle w:val="BodyText"/>
        <w:spacing w:before="7"/>
        <w:rPr>
          <w:sz w:val="23"/>
        </w:rPr>
      </w:pPr>
    </w:p>
    <w:p w14:paraId="021A3AEF" w14:textId="7BEEE50B" w:rsidR="000E0A50" w:rsidRDefault="00991B34">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sidR="00E158F6">
        <w:rPr>
          <w:color w:val="231F20"/>
          <w:spacing w:val="-2"/>
          <w:sz w:val="24"/>
        </w:rPr>
        <w:t>offer.</w:t>
      </w:r>
    </w:p>
    <w:p w14:paraId="43539A59" w14:textId="7260429A" w:rsidR="000E0A50" w:rsidRDefault="00991B34">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r w:rsidR="00E158F6">
        <w:rPr>
          <w:color w:val="231F20"/>
          <w:sz w:val="24"/>
        </w:rPr>
        <w:t>years.</w:t>
      </w:r>
    </w:p>
    <w:p w14:paraId="795512A9" w14:textId="77777777" w:rsidR="000E0A50" w:rsidRDefault="00991B34">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991B34">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991B34">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991B34">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991B34">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5286F5D9" w:rsidR="000E0A50" w:rsidRDefault="00991B34">
      <w:pPr>
        <w:pStyle w:val="BodyText"/>
        <w:rPr>
          <w:sz w:val="20"/>
        </w:rPr>
      </w:pPr>
      <w:r>
        <w:rPr>
          <w:noProof/>
          <w:sz w:val="20"/>
          <w:lang w:val="en-GB" w:eastAsia="en-GB"/>
        </w:rPr>
        <w:lastRenderedPageBreak/>
        <mc:AlternateContent>
          <mc:Choice Requires="wps">
            <w:drawing>
              <wp:inline distT="0" distB="0" distL="0" distR="0" wp14:anchorId="5F6B8140" wp14:editId="00A4EF8F">
                <wp:extent cx="7074535" cy="777240"/>
                <wp:effectExtent l="0" t="0" r="2540" b="3810"/>
                <wp:docPr id="5474729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991B34">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991B34">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991B34">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991B34">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991B34">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685FA39" w:rsidR="000E0A50" w:rsidRDefault="00991B34">
            <w:pPr>
              <w:pStyle w:val="TableParagraph"/>
              <w:spacing w:before="21" w:line="279" w:lineRule="exact"/>
              <w:rPr>
                <w:sz w:val="24"/>
              </w:rPr>
            </w:pPr>
            <w:r>
              <w:rPr>
                <w:color w:val="231F20"/>
                <w:sz w:val="24"/>
              </w:rPr>
              <w:t>£</w:t>
            </w:r>
            <w:r w:rsidR="00A21A95">
              <w:rPr>
                <w:color w:val="231F20"/>
                <w:sz w:val="24"/>
              </w:rPr>
              <w:t>7618.42</w:t>
            </w:r>
          </w:p>
        </w:tc>
      </w:tr>
      <w:tr w:rsidR="000E0A50" w14:paraId="4D9DAB14" w14:textId="77777777">
        <w:trPr>
          <w:trHeight w:val="320"/>
        </w:trPr>
        <w:tc>
          <w:tcPr>
            <w:tcW w:w="11544" w:type="dxa"/>
          </w:tcPr>
          <w:p w14:paraId="46210793" w14:textId="77777777" w:rsidR="000E0A50" w:rsidRDefault="00991B34">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BE217B9" w:rsidR="000E0A50" w:rsidRDefault="00991B34">
            <w:pPr>
              <w:pStyle w:val="TableParagraph"/>
              <w:spacing w:before="21" w:line="278" w:lineRule="exact"/>
              <w:rPr>
                <w:sz w:val="24"/>
              </w:rPr>
            </w:pPr>
            <w:r>
              <w:rPr>
                <w:color w:val="231F20"/>
                <w:sz w:val="24"/>
              </w:rPr>
              <w:t>£</w:t>
            </w:r>
            <w:r w:rsidR="00A21A95">
              <w:rPr>
                <w:color w:val="231F20"/>
                <w:sz w:val="24"/>
              </w:rPr>
              <w:t>18,850</w:t>
            </w:r>
          </w:p>
        </w:tc>
      </w:tr>
      <w:tr w:rsidR="000E0A50" w14:paraId="0F2ACB72" w14:textId="77777777">
        <w:trPr>
          <w:trHeight w:val="320"/>
        </w:trPr>
        <w:tc>
          <w:tcPr>
            <w:tcW w:w="11544" w:type="dxa"/>
          </w:tcPr>
          <w:p w14:paraId="34B8EB85" w14:textId="77777777" w:rsidR="000E0A50" w:rsidRDefault="00991B34">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BB4FB76" w:rsidR="000E0A50" w:rsidRDefault="00991B34">
            <w:pPr>
              <w:pStyle w:val="TableParagraph"/>
              <w:spacing w:before="21" w:line="278" w:lineRule="exact"/>
              <w:rPr>
                <w:sz w:val="24"/>
              </w:rPr>
            </w:pPr>
            <w:r>
              <w:rPr>
                <w:color w:val="231F20"/>
                <w:sz w:val="24"/>
              </w:rPr>
              <w:t>£</w:t>
            </w:r>
            <w:r w:rsidR="00A21A95">
              <w:rPr>
                <w:color w:val="231F20"/>
                <w:sz w:val="24"/>
              </w:rPr>
              <w:t>0</w:t>
            </w:r>
          </w:p>
        </w:tc>
      </w:tr>
      <w:tr w:rsidR="000E0A50" w14:paraId="7D0B91CA" w14:textId="77777777">
        <w:trPr>
          <w:trHeight w:val="324"/>
        </w:trPr>
        <w:tc>
          <w:tcPr>
            <w:tcW w:w="11544" w:type="dxa"/>
          </w:tcPr>
          <w:p w14:paraId="77CB8A0F" w14:textId="77777777" w:rsidR="000E0A50" w:rsidRDefault="00991B34">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DAC22CF" w:rsidR="000E0A50" w:rsidRDefault="00991B34">
            <w:pPr>
              <w:pStyle w:val="TableParagraph"/>
              <w:spacing w:before="21" w:line="283" w:lineRule="exact"/>
              <w:rPr>
                <w:sz w:val="24"/>
              </w:rPr>
            </w:pPr>
            <w:r>
              <w:rPr>
                <w:color w:val="231F20"/>
                <w:sz w:val="24"/>
              </w:rPr>
              <w:t>£</w:t>
            </w:r>
            <w:r w:rsidR="00A21A95">
              <w:rPr>
                <w:color w:val="231F20"/>
                <w:sz w:val="24"/>
              </w:rPr>
              <w:t>18,820</w:t>
            </w:r>
          </w:p>
        </w:tc>
      </w:tr>
      <w:tr w:rsidR="000E0A50" w14:paraId="3473D751" w14:textId="77777777">
        <w:trPr>
          <w:trHeight w:val="320"/>
        </w:trPr>
        <w:tc>
          <w:tcPr>
            <w:tcW w:w="11544" w:type="dxa"/>
          </w:tcPr>
          <w:p w14:paraId="3FE4F8CE" w14:textId="77777777" w:rsidR="000E0A50" w:rsidRDefault="00991B34">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7777777" w:rsidR="000E0A50" w:rsidRDefault="00991B34">
            <w:pPr>
              <w:pStyle w:val="TableParagraph"/>
              <w:spacing w:before="21" w:line="278" w:lineRule="exact"/>
              <w:rPr>
                <w:sz w:val="20"/>
              </w:rPr>
            </w:pPr>
            <w:r>
              <w:rPr>
                <w:color w:val="231F20"/>
                <w:sz w:val="24"/>
              </w:rPr>
              <w:t>£</w:t>
            </w:r>
            <w:r>
              <w:rPr>
                <w:color w:val="231F20"/>
                <w:spacing w:val="12"/>
                <w:sz w:val="24"/>
              </w:rPr>
              <w:t xml:space="preserve"> </w:t>
            </w:r>
            <w:r>
              <w:rPr>
                <w:spacing w:val="-10"/>
                <w:position w:val="2"/>
                <w:sz w:val="20"/>
              </w:rPr>
              <w:t>0</w:t>
            </w:r>
          </w:p>
        </w:tc>
      </w:tr>
    </w:tbl>
    <w:p w14:paraId="5B17FD24" w14:textId="264C6745" w:rsidR="000E0A50" w:rsidRDefault="00991B34">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149EAC80">
                <wp:simplePos x="0" y="0"/>
                <wp:positionH relativeFrom="page">
                  <wp:posOffset>0</wp:posOffset>
                </wp:positionH>
                <wp:positionV relativeFrom="paragraph">
                  <wp:posOffset>186690</wp:posOffset>
                </wp:positionV>
                <wp:extent cx="7074535" cy="777240"/>
                <wp:effectExtent l="0" t="0" r="0" b="0"/>
                <wp:wrapTopAndBottom/>
                <wp:docPr id="55684138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991B34">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991B34">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991B34">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991B34">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991B34">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991B34">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5BC1FD3" w:rsidR="000E0A50" w:rsidRDefault="00991B34">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E158F6">
              <w:rPr>
                <w:b/>
                <w:color w:val="231F20"/>
                <w:sz w:val="24"/>
              </w:rPr>
              <w:t>self</w:t>
            </w:r>
            <w:r w:rsidR="00E158F6">
              <w:rPr>
                <w:b/>
                <w:color w:val="231F20"/>
                <w:spacing w:val="-5"/>
                <w:sz w:val="24"/>
              </w:rPr>
              <w:t>-</w:t>
            </w:r>
            <w:r w:rsidR="00E158F6">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rsidTr="004048F2">
        <w:trPr>
          <w:trHeight w:val="1472"/>
        </w:trPr>
        <w:tc>
          <w:tcPr>
            <w:tcW w:w="11582" w:type="dxa"/>
          </w:tcPr>
          <w:p w14:paraId="483EC494" w14:textId="77777777" w:rsidR="000E0A50" w:rsidRDefault="00991B34">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991B34">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991B34">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shd w:val="clear" w:color="auto" w:fill="auto"/>
          </w:tcPr>
          <w:p w14:paraId="134C647C" w14:textId="3A320D68" w:rsidR="000E0A50" w:rsidRPr="004048F2" w:rsidRDefault="008B6632">
            <w:pPr>
              <w:pStyle w:val="TableParagraph"/>
              <w:spacing w:before="130"/>
              <w:ind w:left="46"/>
              <w:rPr>
                <w:sz w:val="24"/>
              </w:rPr>
            </w:pPr>
            <w:r>
              <w:rPr>
                <w:sz w:val="24"/>
              </w:rPr>
              <w:t>36</w:t>
            </w:r>
            <w:r w:rsidR="00991B34" w:rsidRPr="004048F2">
              <w:rPr>
                <w:sz w:val="24"/>
              </w:rPr>
              <w:t>%</w:t>
            </w:r>
          </w:p>
        </w:tc>
      </w:tr>
      <w:tr w:rsidR="000E0A50" w14:paraId="22378DBC" w14:textId="77777777" w:rsidTr="004048F2">
        <w:trPr>
          <w:trHeight w:val="944"/>
        </w:trPr>
        <w:tc>
          <w:tcPr>
            <w:tcW w:w="11582" w:type="dxa"/>
          </w:tcPr>
          <w:p w14:paraId="4569766B" w14:textId="77777777" w:rsidR="000E0A50" w:rsidRDefault="00991B34">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991B34">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shd w:val="clear" w:color="auto" w:fill="auto"/>
          </w:tcPr>
          <w:p w14:paraId="22E765C2" w14:textId="019C52AF" w:rsidR="000E0A50" w:rsidRPr="004048F2" w:rsidRDefault="008B6632">
            <w:pPr>
              <w:pStyle w:val="TableParagraph"/>
              <w:spacing w:before="131"/>
              <w:ind w:left="42"/>
              <w:rPr>
                <w:sz w:val="24"/>
              </w:rPr>
            </w:pPr>
            <w:r>
              <w:rPr>
                <w:sz w:val="24"/>
              </w:rPr>
              <w:t>90</w:t>
            </w:r>
            <w:r w:rsidR="00991B34" w:rsidRPr="004048F2">
              <w:rPr>
                <w:sz w:val="24"/>
              </w:rPr>
              <w:t>%</w:t>
            </w:r>
          </w:p>
        </w:tc>
      </w:tr>
      <w:tr w:rsidR="000E0A50" w14:paraId="3BEC6C02" w14:textId="77777777" w:rsidTr="004048F2">
        <w:trPr>
          <w:trHeight w:val="368"/>
        </w:trPr>
        <w:tc>
          <w:tcPr>
            <w:tcW w:w="11582" w:type="dxa"/>
          </w:tcPr>
          <w:p w14:paraId="484518FF" w14:textId="77777777" w:rsidR="000E0A50" w:rsidRDefault="00991B34">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shd w:val="clear" w:color="auto" w:fill="auto"/>
          </w:tcPr>
          <w:p w14:paraId="1DDCD537" w14:textId="61C432B3" w:rsidR="000E0A50" w:rsidRPr="004048F2" w:rsidRDefault="008B6632">
            <w:pPr>
              <w:pStyle w:val="TableParagraph"/>
              <w:spacing w:before="41"/>
              <w:ind w:left="36"/>
              <w:rPr>
                <w:sz w:val="23"/>
              </w:rPr>
            </w:pPr>
            <w:r>
              <w:rPr>
                <w:w w:val="99"/>
                <w:sz w:val="23"/>
              </w:rPr>
              <w:t>100</w:t>
            </w:r>
            <w:r w:rsidR="00991B34" w:rsidRPr="004048F2">
              <w:rPr>
                <w:w w:val="99"/>
                <w:sz w:val="23"/>
              </w:rPr>
              <w:t>%</w:t>
            </w:r>
          </w:p>
        </w:tc>
      </w:tr>
      <w:tr w:rsidR="000E0A50" w14:paraId="794C152D" w14:textId="77777777" w:rsidTr="004048F2">
        <w:trPr>
          <w:trHeight w:val="689"/>
        </w:trPr>
        <w:tc>
          <w:tcPr>
            <w:tcW w:w="11582" w:type="dxa"/>
          </w:tcPr>
          <w:p w14:paraId="77F85813" w14:textId="77777777" w:rsidR="000E0A50" w:rsidRDefault="00991B34">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shd w:val="clear" w:color="auto" w:fill="auto"/>
          </w:tcPr>
          <w:p w14:paraId="0D57B875" w14:textId="48296229" w:rsidR="001347B8" w:rsidRPr="004048F2" w:rsidRDefault="00991B34" w:rsidP="001347B8">
            <w:pPr>
              <w:pStyle w:val="TableParagraph"/>
              <w:spacing w:before="127"/>
              <w:ind w:left="43"/>
              <w:rPr>
                <w:spacing w:val="-2"/>
                <w:sz w:val="24"/>
              </w:rPr>
            </w:pPr>
            <w:r w:rsidRPr="004048F2">
              <w:rPr>
                <w:spacing w:val="-2"/>
                <w:sz w:val="24"/>
              </w:rPr>
              <w:t>Yes</w:t>
            </w:r>
            <w:r w:rsidR="001347B8" w:rsidRPr="004048F2">
              <w:rPr>
                <w:spacing w:val="-2"/>
                <w:sz w:val="24"/>
              </w:rPr>
              <w:t xml:space="preserve"> £2896.40</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390519A2" w:rsidR="000E0A50" w:rsidRDefault="00991B34">
      <w:pPr>
        <w:pStyle w:val="BodyText"/>
        <w:rPr>
          <w:sz w:val="20"/>
        </w:rPr>
      </w:pPr>
      <w:r>
        <w:rPr>
          <w:noProof/>
          <w:sz w:val="20"/>
          <w:lang w:val="en-GB" w:eastAsia="en-GB"/>
        </w:rPr>
        <w:lastRenderedPageBreak/>
        <mc:AlternateContent>
          <mc:Choice Requires="wps">
            <w:drawing>
              <wp:inline distT="0" distB="0" distL="0" distR="0" wp14:anchorId="54C65905" wp14:editId="50CBE460">
                <wp:extent cx="7074535" cy="777240"/>
                <wp:effectExtent l="0" t="0" r="2540" b="3810"/>
                <wp:docPr id="167201828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991B34">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991B34">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991B34">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991B34">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991B34">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078FCC39" w:rsidR="000E0A50" w:rsidRDefault="00991B34">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6F7FE4">
              <w:rPr>
                <w:b/>
                <w:color w:val="231F20"/>
                <w:spacing w:val="-2"/>
                <w:sz w:val="24"/>
              </w:rPr>
              <w:t>£18,820</w:t>
            </w:r>
          </w:p>
        </w:tc>
        <w:tc>
          <w:tcPr>
            <w:tcW w:w="4923" w:type="dxa"/>
            <w:gridSpan w:val="2"/>
          </w:tcPr>
          <w:p w14:paraId="6A04570F" w14:textId="35E1A33F" w:rsidR="000E0A50" w:rsidRDefault="00991B34">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6F7FE4">
              <w:rPr>
                <w:b/>
                <w:color w:val="231F20"/>
                <w:spacing w:val="-2"/>
                <w:sz w:val="24"/>
              </w:rPr>
              <w:t>10</w:t>
            </w:r>
            <w:r w:rsidR="006F7FE4" w:rsidRPr="006F7FE4">
              <w:rPr>
                <w:b/>
                <w:color w:val="231F20"/>
                <w:spacing w:val="-2"/>
                <w:sz w:val="24"/>
                <w:vertAlign w:val="superscript"/>
              </w:rPr>
              <w:t>th</w:t>
            </w:r>
            <w:r w:rsidR="006F7FE4">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991B34">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991B34">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A968EB5" w:rsidR="000E0A50" w:rsidRDefault="004200AF">
            <w:pPr>
              <w:pStyle w:val="TableParagraph"/>
              <w:spacing w:before="54"/>
              <w:ind w:left="32"/>
              <w:rPr>
                <w:sz w:val="21"/>
              </w:rPr>
            </w:pPr>
            <w:r>
              <w:rPr>
                <w:sz w:val="21"/>
              </w:rPr>
              <w:t>9</w:t>
            </w:r>
            <w:r w:rsidR="00991B34">
              <w:rPr>
                <w:sz w:val="21"/>
              </w:rPr>
              <w:t>%</w:t>
            </w:r>
          </w:p>
        </w:tc>
      </w:tr>
      <w:tr w:rsidR="000E0A50" w14:paraId="2C851AA7" w14:textId="77777777">
        <w:trPr>
          <w:trHeight w:val="390"/>
        </w:trPr>
        <w:tc>
          <w:tcPr>
            <w:tcW w:w="3720" w:type="dxa"/>
          </w:tcPr>
          <w:p w14:paraId="6082A78F" w14:textId="77777777" w:rsidR="000E0A50" w:rsidRDefault="00991B34">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991B34">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991B34">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991B34">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991B34">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991B34">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991B34">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991B34">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991B34">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991B34">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9805F0" w14:paraId="4E37B11D" w14:textId="77777777">
        <w:trPr>
          <w:trHeight w:val="1710"/>
        </w:trPr>
        <w:tc>
          <w:tcPr>
            <w:tcW w:w="3720" w:type="dxa"/>
          </w:tcPr>
          <w:p w14:paraId="73F5B8F2" w14:textId="06D92D8F" w:rsidR="009805F0" w:rsidRDefault="009805F0" w:rsidP="009805F0">
            <w:pPr>
              <w:pStyle w:val="TableParagraph"/>
              <w:ind w:left="0"/>
              <w:rPr>
                <w:rFonts w:ascii="Times New Roman"/>
                <w:sz w:val="24"/>
              </w:rPr>
            </w:pPr>
            <w:r>
              <w:t>Physical activity is very important to all pupils.  We recognise this at Duke Street and have seen the benefits, pre Covid.  Unfortunately, due to mixing bubbles and high cases in our area, we have not been able to carry out as many activities to promote active break times and lunch times as usual. Our intent is to look at developing the opportunities that we already have to engage pupils in daily physical activity and expand this offer further.  We will do this through training “Buddies” and “Play leaders” to promote physical activity at lunch times.</w:t>
            </w:r>
          </w:p>
        </w:tc>
        <w:tc>
          <w:tcPr>
            <w:tcW w:w="3600" w:type="dxa"/>
          </w:tcPr>
          <w:p w14:paraId="54B58836" w14:textId="4BC21C8B" w:rsidR="009805F0" w:rsidRPr="0015527C" w:rsidRDefault="009805F0" w:rsidP="009805F0">
            <w:pPr>
              <w:pStyle w:val="ListParagraph"/>
              <w:widowControl/>
              <w:numPr>
                <w:ilvl w:val="0"/>
                <w:numId w:val="2"/>
              </w:numPr>
              <w:autoSpaceDE/>
              <w:autoSpaceDN/>
              <w:spacing w:before="0"/>
              <w:contextualSpacing/>
            </w:pPr>
            <w:r w:rsidRPr="0015527C">
              <w:t xml:space="preserve">Observe playground </w:t>
            </w:r>
            <w:r w:rsidR="00C630BA" w:rsidRPr="0015527C">
              <w:t>behavior</w:t>
            </w:r>
            <w:r w:rsidRPr="0015527C">
              <w:t xml:space="preserve"> and activity levels</w:t>
            </w:r>
            <w:r w:rsidR="00C630BA" w:rsidRPr="0015527C">
              <w:t>.</w:t>
            </w:r>
          </w:p>
          <w:p w14:paraId="53376179" w14:textId="77777777" w:rsidR="009805F0" w:rsidRPr="0015527C" w:rsidRDefault="009805F0" w:rsidP="009805F0">
            <w:pPr>
              <w:pStyle w:val="ListParagraph"/>
              <w:widowControl/>
              <w:numPr>
                <w:ilvl w:val="0"/>
                <w:numId w:val="2"/>
              </w:numPr>
              <w:autoSpaceDE/>
              <w:autoSpaceDN/>
              <w:spacing w:before="0"/>
              <w:contextualSpacing/>
            </w:pPr>
            <w:r w:rsidRPr="0015527C">
              <w:t>Consult with EYFS and Y6 for “Buddies” training and provision.</w:t>
            </w:r>
          </w:p>
          <w:p w14:paraId="0EA34157" w14:textId="77777777" w:rsidR="009805F0" w:rsidRPr="0015527C" w:rsidRDefault="009805F0" w:rsidP="009805F0">
            <w:pPr>
              <w:pStyle w:val="ListParagraph"/>
              <w:widowControl/>
              <w:numPr>
                <w:ilvl w:val="0"/>
                <w:numId w:val="2"/>
              </w:numPr>
              <w:autoSpaceDE/>
              <w:autoSpaceDN/>
              <w:spacing w:before="0"/>
              <w:contextualSpacing/>
            </w:pPr>
            <w:r w:rsidRPr="0015527C">
              <w:t xml:space="preserve">Select and train Y5 pupils to be lunch time play leaders. </w:t>
            </w:r>
          </w:p>
          <w:p w14:paraId="280E6D0A" w14:textId="77777777" w:rsidR="009805F0" w:rsidRPr="0015527C" w:rsidRDefault="009805F0" w:rsidP="009805F0">
            <w:pPr>
              <w:pStyle w:val="ListParagraph"/>
              <w:widowControl/>
              <w:numPr>
                <w:ilvl w:val="0"/>
                <w:numId w:val="2"/>
              </w:numPr>
              <w:autoSpaceDE/>
              <w:autoSpaceDN/>
              <w:spacing w:before="0"/>
              <w:contextualSpacing/>
            </w:pPr>
            <w:r w:rsidRPr="0015527C">
              <w:t xml:space="preserve">Purchase equipment to promote physical activity at lunch times. </w:t>
            </w:r>
          </w:p>
          <w:p w14:paraId="03DB0734" w14:textId="77777777" w:rsidR="009805F0" w:rsidRPr="0015527C" w:rsidRDefault="009805F0" w:rsidP="00C630BA">
            <w:pPr>
              <w:pStyle w:val="TableParagraph"/>
              <w:numPr>
                <w:ilvl w:val="0"/>
                <w:numId w:val="2"/>
              </w:numPr>
              <w:rPr>
                <w:rFonts w:ascii="Times New Roman"/>
                <w:sz w:val="24"/>
              </w:rPr>
            </w:pPr>
            <w:r w:rsidRPr="0015527C">
              <w:t>Consult with welfare staff.</w:t>
            </w:r>
          </w:p>
          <w:p w14:paraId="34C51320" w14:textId="431288C7" w:rsidR="00C630BA" w:rsidRPr="0015527C" w:rsidRDefault="00C630BA" w:rsidP="00C630BA">
            <w:pPr>
              <w:pStyle w:val="TableParagraph"/>
              <w:numPr>
                <w:ilvl w:val="0"/>
                <w:numId w:val="2"/>
              </w:numPr>
              <w:rPr>
                <w:rFonts w:ascii="Times New Roman"/>
                <w:sz w:val="24"/>
              </w:rPr>
            </w:pPr>
            <w:r w:rsidRPr="0015527C">
              <w:t>Monitor participation at lunch times and the impact of “Buddies” and “Play leaders”</w:t>
            </w:r>
          </w:p>
        </w:tc>
        <w:tc>
          <w:tcPr>
            <w:tcW w:w="1616" w:type="dxa"/>
          </w:tcPr>
          <w:p w14:paraId="3AE2A2D6" w14:textId="77777777" w:rsidR="009805F0" w:rsidRPr="0015527C" w:rsidRDefault="00DB67BA" w:rsidP="009805F0">
            <w:pPr>
              <w:pStyle w:val="TableParagraph"/>
              <w:spacing w:before="160"/>
              <w:ind w:left="34"/>
              <w:rPr>
                <w:szCs w:val="20"/>
              </w:rPr>
            </w:pPr>
            <w:r w:rsidRPr="0015527C">
              <w:rPr>
                <w:szCs w:val="20"/>
              </w:rPr>
              <w:t>Play leader and Buddies training included in ESPE KI3.</w:t>
            </w:r>
          </w:p>
          <w:p w14:paraId="10ADF922" w14:textId="1426A24D" w:rsidR="00DB67BA" w:rsidRPr="0015527C" w:rsidRDefault="00D2363E" w:rsidP="009805F0">
            <w:pPr>
              <w:pStyle w:val="TableParagraph"/>
              <w:spacing w:before="160"/>
              <w:ind w:left="34"/>
            </w:pPr>
            <w:r w:rsidRPr="0015527C">
              <w:t>£</w:t>
            </w:r>
            <w:r w:rsidR="00080C24" w:rsidRPr="0015527C">
              <w:t>382.86</w:t>
            </w:r>
            <w:r w:rsidRPr="0015527C">
              <w:t xml:space="preserve"> Play leader equipment</w:t>
            </w:r>
          </w:p>
          <w:p w14:paraId="077B8C2B" w14:textId="02C738C3" w:rsidR="00DB67BA" w:rsidRPr="0015527C" w:rsidRDefault="00DB67BA" w:rsidP="009805F0">
            <w:pPr>
              <w:pStyle w:val="TableParagraph"/>
              <w:spacing w:before="160"/>
              <w:ind w:left="34"/>
              <w:rPr>
                <w:sz w:val="24"/>
              </w:rPr>
            </w:pPr>
          </w:p>
        </w:tc>
        <w:tc>
          <w:tcPr>
            <w:tcW w:w="3307" w:type="dxa"/>
          </w:tcPr>
          <w:p w14:paraId="7C6F810B" w14:textId="77777777" w:rsidR="009805F0" w:rsidRPr="00CD55DB" w:rsidRDefault="00C630BA" w:rsidP="009805F0">
            <w:pPr>
              <w:pStyle w:val="TableParagraph"/>
              <w:ind w:left="0"/>
              <w:rPr>
                <w:rFonts w:asciiTheme="minorHAnsi" w:hAnsiTheme="minorHAnsi" w:cstheme="minorHAnsi"/>
              </w:rPr>
            </w:pPr>
            <w:r w:rsidRPr="00CD55DB">
              <w:rPr>
                <w:rFonts w:asciiTheme="minorHAnsi" w:hAnsiTheme="minorHAnsi" w:cstheme="minorHAnsi"/>
              </w:rPr>
              <w:t xml:space="preserve">As Covid restrictions are no longer in force, it has been the first “normal” year in school.  </w:t>
            </w:r>
          </w:p>
          <w:p w14:paraId="64BFDBDC" w14:textId="77777777" w:rsidR="00CD55DB" w:rsidRDefault="00CD55DB" w:rsidP="009805F0">
            <w:pPr>
              <w:pStyle w:val="TableParagraph"/>
              <w:ind w:left="0"/>
              <w:rPr>
                <w:rFonts w:asciiTheme="minorHAnsi" w:hAnsiTheme="minorHAnsi" w:cstheme="minorHAnsi"/>
              </w:rPr>
            </w:pPr>
            <w:r w:rsidRPr="00CD55DB">
              <w:rPr>
                <w:rFonts w:asciiTheme="minorHAnsi" w:hAnsiTheme="minorHAnsi" w:cstheme="minorHAnsi"/>
              </w:rPr>
              <w:t>“Buddies” training was delivered to our Y6 pupils</w:t>
            </w:r>
            <w:r>
              <w:rPr>
                <w:rFonts w:asciiTheme="minorHAnsi" w:hAnsiTheme="minorHAnsi" w:cstheme="minorHAnsi"/>
              </w:rPr>
              <w:t xml:space="preserve"> on 9</w:t>
            </w:r>
            <w:r w:rsidRPr="00CD55DB">
              <w:rPr>
                <w:rFonts w:asciiTheme="minorHAnsi" w:hAnsiTheme="minorHAnsi" w:cstheme="minorHAnsi"/>
                <w:vertAlign w:val="superscript"/>
              </w:rPr>
              <w:t>th</w:t>
            </w:r>
            <w:r>
              <w:rPr>
                <w:rFonts w:asciiTheme="minorHAnsi" w:hAnsiTheme="minorHAnsi" w:cstheme="minorHAnsi"/>
              </w:rPr>
              <w:t xml:space="preserve"> September by ES.  Y6 “Buddies” wil</w:t>
            </w:r>
            <w:r w:rsidRPr="00CD55DB">
              <w:rPr>
                <w:rFonts w:asciiTheme="minorHAnsi" w:hAnsiTheme="minorHAnsi" w:cstheme="minorHAnsi"/>
              </w:rPr>
              <w:t xml:space="preserve">l support our EYFS pupils at lunchtimes.  The </w:t>
            </w:r>
            <w:r>
              <w:rPr>
                <w:rFonts w:asciiTheme="minorHAnsi" w:hAnsiTheme="minorHAnsi" w:cstheme="minorHAnsi"/>
              </w:rPr>
              <w:t>training</w:t>
            </w:r>
            <w:r w:rsidRPr="00CD55DB">
              <w:rPr>
                <w:rFonts w:asciiTheme="minorHAnsi" w:hAnsiTheme="minorHAnsi" w:cstheme="minorHAnsi"/>
              </w:rPr>
              <w:t xml:space="preserve"> was a little different to play leader training as there was a big focus on nurture and support for our new pupils.  The Y6 pupils responded well to the training and are well prepared to support EYFS, especially in playing games, being a good role model and being active.  ES worked with LP to consider how to promote this further through PSHE lessons.  Y5 Play Leader training took place </w:t>
            </w:r>
            <w:r>
              <w:rPr>
                <w:rFonts w:asciiTheme="minorHAnsi" w:hAnsiTheme="minorHAnsi" w:cstheme="minorHAnsi"/>
              </w:rPr>
              <w:t>on Friday 16</w:t>
            </w:r>
            <w:r w:rsidRPr="00CD55DB">
              <w:rPr>
                <w:rFonts w:asciiTheme="minorHAnsi" w:hAnsiTheme="minorHAnsi" w:cstheme="minorHAnsi"/>
                <w:vertAlign w:val="superscript"/>
              </w:rPr>
              <w:t>th</w:t>
            </w:r>
            <w:r>
              <w:rPr>
                <w:rFonts w:asciiTheme="minorHAnsi" w:hAnsiTheme="minorHAnsi" w:cstheme="minorHAnsi"/>
              </w:rPr>
              <w:t xml:space="preserve"> September by ES.  The Y5 Play Leaders work with the welfare staff to promote activity and play at </w:t>
            </w:r>
            <w:r>
              <w:rPr>
                <w:rFonts w:asciiTheme="minorHAnsi" w:hAnsiTheme="minorHAnsi" w:cstheme="minorHAnsi"/>
              </w:rPr>
              <w:lastRenderedPageBreak/>
              <w:t xml:space="preserve">lunchtimes.  </w:t>
            </w:r>
          </w:p>
          <w:p w14:paraId="29BD036C" w14:textId="3362A5EE" w:rsidR="00DB67BA" w:rsidRPr="00CD55DB" w:rsidRDefault="007015D3" w:rsidP="009805F0">
            <w:pPr>
              <w:pStyle w:val="TableParagraph"/>
              <w:ind w:left="0"/>
              <w:rPr>
                <w:rFonts w:asciiTheme="minorHAnsi" w:hAnsiTheme="minorHAnsi" w:cstheme="minorHAnsi"/>
              </w:rPr>
            </w:pPr>
            <w:r>
              <w:rPr>
                <w:rFonts w:asciiTheme="minorHAnsi" w:hAnsiTheme="minorHAnsi" w:cstheme="minorHAnsi"/>
              </w:rPr>
              <w:t xml:space="preserve">Buddies have worked well with reception.  Year 6 spend lunchtimes once a week with their reception buddy eating lunch with them and playing games for the remainder of lunch. Many pupils seek out their buddy and play with them at break times when they are out at the same time.  Play leaders has not been as successful this year and there has been a lot of confusion.  </w:t>
            </w:r>
          </w:p>
        </w:tc>
        <w:tc>
          <w:tcPr>
            <w:tcW w:w="3134" w:type="dxa"/>
          </w:tcPr>
          <w:p w14:paraId="55FAE081" w14:textId="77777777" w:rsidR="009805F0" w:rsidRDefault="00C630BA" w:rsidP="009805F0">
            <w:pPr>
              <w:pStyle w:val="TableParagraph"/>
              <w:ind w:left="0"/>
              <w:rPr>
                <w:rFonts w:asciiTheme="minorHAnsi" w:hAnsiTheme="minorHAnsi" w:cstheme="minorHAnsi"/>
                <w:b/>
                <w:bCs/>
              </w:rPr>
            </w:pPr>
            <w:r w:rsidRPr="00C630BA">
              <w:rPr>
                <w:rFonts w:asciiTheme="minorHAnsi" w:hAnsiTheme="minorHAnsi" w:cstheme="minorHAnsi"/>
                <w:b/>
                <w:bCs/>
              </w:rPr>
              <w:lastRenderedPageBreak/>
              <w:t>Sustainability</w:t>
            </w:r>
          </w:p>
          <w:p w14:paraId="1B6C14F2" w14:textId="721F916A" w:rsidR="00C630BA" w:rsidRPr="00C630BA" w:rsidRDefault="00C630BA" w:rsidP="009805F0">
            <w:pPr>
              <w:pStyle w:val="TableParagraph"/>
              <w:ind w:left="0"/>
              <w:rPr>
                <w:rFonts w:asciiTheme="minorHAnsi" w:hAnsiTheme="minorHAnsi" w:cstheme="minorHAnsi"/>
              </w:rPr>
            </w:pPr>
            <w:r>
              <w:rPr>
                <w:rFonts w:asciiTheme="minorHAnsi" w:hAnsiTheme="minorHAnsi" w:cstheme="minorHAnsi"/>
              </w:rPr>
              <w:t xml:space="preserve">The equipment purchased will be available in future years.  The welfare staff are becoming more confident in supporting pupils.  They will continue to do this throughout their employment at Duke Street. </w:t>
            </w:r>
          </w:p>
          <w:p w14:paraId="79D7507E" w14:textId="77777777" w:rsidR="00C630BA" w:rsidRDefault="00DB67BA" w:rsidP="009805F0">
            <w:pPr>
              <w:pStyle w:val="TableParagraph"/>
              <w:ind w:left="0"/>
              <w:rPr>
                <w:rFonts w:asciiTheme="minorHAnsi" w:hAnsiTheme="minorHAnsi" w:cstheme="minorHAnsi"/>
              </w:rPr>
            </w:pPr>
            <w:r>
              <w:rPr>
                <w:rFonts w:asciiTheme="minorHAnsi" w:hAnsiTheme="minorHAnsi" w:cstheme="minorHAnsi"/>
              </w:rPr>
              <w:t xml:space="preserve">LS and RA also attended the training and therefore can lead the training in the future if required. </w:t>
            </w:r>
          </w:p>
          <w:p w14:paraId="6B3EC817" w14:textId="77777777" w:rsidR="00DB67BA" w:rsidRDefault="00DB67BA" w:rsidP="009805F0">
            <w:pPr>
              <w:pStyle w:val="TableParagraph"/>
              <w:ind w:left="0"/>
              <w:rPr>
                <w:rFonts w:asciiTheme="minorHAnsi" w:hAnsiTheme="minorHAnsi" w:cstheme="minorHAnsi"/>
                <w:b/>
                <w:bCs/>
              </w:rPr>
            </w:pPr>
            <w:r>
              <w:rPr>
                <w:rFonts w:asciiTheme="minorHAnsi" w:hAnsiTheme="minorHAnsi" w:cstheme="minorHAnsi"/>
                <w:b/>
                <w:bCs/>
              </w:rPr>
              <w:t>Next steps</w:t>
            </w:r>
          </w:p>
          <w:p w14:paraId="533909BE" w14:textId="028E1E06" w:rsidR="00DB67BA" w:rsidRPr="00DB67BA" w:rsidRDefault="007015D3" w:rsidP="009805F0">
            <w:pPr>
              <w:pStyle w:val="TableParagraph"/>
              <w:ind w:left="0"/>
              <w:rPr>
                <w:rFonts w:asciiTheme="minorHAnsi" w:hAnsiTheme="minorHAnsi" w:cstheme="minorHAnsi"/>
              </w:rPr>
            </w:pPr>
            <w:r>
              <w:rPr>
                <w:rFonts w:asciiTheme="minorHAnsi" w:hAnsiTheme="minorHAnsi" w:cstheme="minorHAnsi"/>
              </w:rPr>
              <w:t>Consider how to develop the buddy system</w:t>
            </w:r>
            <w:r w:rsidR="005F718A">
              <w:rPr>
                <w:rFonts w:asciiTheme="minorHAnsi" w:hAnsiTheme="minorHAnsi" w:cstheme="minorHAnsi"/>
              </w:rPr>
              <w:t xml:space="preserve"> further.  Look at opportunities to improve the play leaders.  </w:t>
            </w:r>
          </w:p>
        </w:tc>
      </w:tr>
      <w:tr w:rsidR="009805F0" w14:paraId="06795AD1" w14:textId="77777777">
        <w:trPr>
          <w:trHeight w:val="1710"/>
        </w:trPr>
        <w:tc>
          <w:tcPr>
            <w:tcW w:w="3720" w:type="dxa"/>
          </w:tcPr>
          <w:p w14:paraId="40191B1F" w14:textId="6C5F2545" w:rsidR="009805F0" w:rsidRDefault="009805F0" w:rsidP="009805F0">
            <w:pPr>
              <w:pStyle w:val="TableParagraph"/>
              <w:ind w:left="0"/>
              <w:rPr>
                <w:rFonts w:ascii="Times New Roman"/>
                <w:sz w:val="24"/>
              </w:rPr>
            </w:pPr>
            <w:r>
              <w:lastRenderedPageBreak/>
              <w:t>The benefits of “brain breaks” during lessons has been well documented.  As our morning sessions have lengthened we would like to introduce “brain break” activities to encourage movement throughout the day.  Our staff have indicated that this is an area that they would like support with and so we will look to develop this area with staff in Key Stage 1 and Key Stage 2.</w:t>
            </w:r>
          </w:p>
        </w:tc>
        <w:tc>
          <w:tcPr>
            <w:tcW w:w="3600" w:type="dxa"/>
          </w:tcPr>
          <w:p w14:paraId="1925C5A6" w14:textId="77777777" w:rsidR="009805F0" w:rsidRPr="0015527C" w:rsidRDefault="009805F0" w:rsidP="009805F0">
            <w:pPr>
              <w:pStyle w:val="ListParagraph"/>
              <w:widowControl/>
              <w:numPr>
                <w:ilvl w:val="0"/>
                <w:numId w:val="3"/>
              </w:numPr>
              <w:autoSpaceDE/>
              <w:autoSpaceDN/>
              <w:spacing w:before="0"/>
              <w:contextualSpacing/>
            </w:pPr>
            <w:r w:rsidRPr="0015527C">
              <w:t>Consider the current timetable and when to include active breaks.</w:t>
            </w:r>
          </w:p>
          <w:p w14:paraId="591C3543" w14:textId="77777777" w:rsidR="009805F0" w:rsidRPr="0015527C" w:rsidRDefault="009805F0" w:rsidP="009805F0">
            <w:pPr>
              <w:pStyle w:val="ListParagraph"/>
              <w:widowControl/>
              <w:numPr>
                <w:ilvl w:val="0"/>
                <w:numId w:val="3"/>
              </w:numPr>
              <w:autoSpaceDE/>
              <w:autoSpaceDN/>
              <w:spacing w:before="0"/>
              <w:contextualSpacing/>
            </w:pPr>
            <w:r w:rsidRPr="0015527C">
              <w:t>Consult staff on current provision and barriers.</w:t>
            </w:r>
          </w:p>
          <w:p w14:paraId="2A3441E1" w14:textId="3DA5C4BD" w:rsidR="009805F0" w:rsidRPr="0015527C" w:rsidRDefault="009805F0" w:rsidP="009805F0">
            <w:pPr>
              <w:pStyle w:val="ListParagraph"/>
              <w:widowControl/>
              <w:numPr>
                <w:ilvl w:val="0"/>
                <w:numId w:val="3"/>
              </w:numPr>
              <w:autoSpaceDE/>
              <w:autoSpaceDN/>
              <w:spacing w:before="0"/>
              <w:contextualSpacing/>
            </w:pPr>
            <w:r w:rsidRPr="0015527C">
              <w:t>Train staff in effective brain breaks that can be done in a classroom</w:t>
            </w:r>
            <w:r w:rsidR="00DB67BA" w:rsidRPr="0015527C">
              <w:t>.</w:t>
            </w:r>
          </w:p>
          <w:p w14:paraId="31D015DA" w14:textId="77777777" w:rsidR="009805F0" w:rsidRPr="0015527C" w:rsidRDefault="009805F0" w:rsidP="009805F0">
            <w:pPr>
              <w:pStyle w:val="ListParagraph"/>
              <w:widowControl/>
              <w:numPr>
                <w:ilvl w:val="0"/>
                <w:numId w:val="3"/>
              </w:numPr>
              <w:autoSpaceDE/>
              <w:autoSpaceDN/>
              <w:spacing w:before="0"/>
              <w:contextualSpacing/>
            </w:pPr>
            <w:r w:rsidRPr="0015527C">
              <w:t xml:space="preserve">Subscribe to Imoves to support planning and delivery of daily physical activity. </w:t>
            </w:r>
          </w:p>
          <w:p w14:paraId="1E324629" w14:textId="16E3201E" w:rsidR="009805F0" w:rsidRPr="0015527C" w:rsidRDefault="009805F0" w:rsidP="00DB67BA">
            <w:pPr>
              <w:pStyle w:val="TableParagraph"/>
              <w:numPr>
                <w:ilvl w:val="0"/>
                <w:numId w:val="3"/>
              </w:numPr>
              <w:rPr>
                <w:rFonts w:ascii="Times New Roman"/>
                <w:sz w:val="24"/>
              </w:rPr>
            </w:pPr>
            <w:r w:rsidRPr="0015527C">
              <w:t xml:space="preserve">Consider a competition between classes to promote active breaks. </w:t>
            </w:r>
          </w:p>
        </w:tc>
        <w:tc>
          <w:tcPr>
            <w:tcW w:w="1616" w:type="dxa"/>
          </w:tcPr>
          <w:p w14:paraId="3A9A81DC" w14:textId="77777777" w:rsidR="009805F0" w:rsidRPr="0015527C" w:rsidRDefault="009805F0" w:rsidP="009805F0">
            <w:pPr>
              <w:pStyle w:val="TableParagraph"/>
              <w:spacing w:before="160"/>
              <w:ind w:left="34"/>
            </w:pPr>
            <w:r w:rsidRPr="0015527C">
              <w:t>£</w:t>
            </w:r>
            <w:r w:rsidR="008C3DB5" w:rsidRPr="0015527C">
              <w:t>997</w:t>
            </w:r>
            <w:r w:rsidRPr="0015527C">
              <w:t xml:space="preserve"> Imoves</w:t>
            </w:r>
          </w:p>
          <w:p w14:paraId="1A13CF84" w14:textId="77777777" w:rsidR="00D2363E" w:rsidRPr="0015527C" w:rsidRDefault="00D2363E" w:rsidP="009805F0">
            <w:pPr>
              <w:pStyle w:val="TableParagraph"/>
              <w:spacing w:before="160"/>
              <w:ind w:left="34"/>
            </w:pPr>
          </w:p>
          <w:p w14:paraId="09BA5AD4" w14:textId="392F39CF" w:rsidR="00D2363E" w:rsidRPr="0015527C" w:rsidRDefault="00D2363E" w:rsidP="00D2363E">
            <w:pPr>
              <w:rPr>
                <w:caps/>
                <w:sz w:val="24"/>
              </w:rPr>
            </w:pPr>
            <w:r w:rsidRPr="0015527C">
              <w:t>£</w:t>
            </w:r>
            <w:r w:rsidR="00080C24" w:rsidRPr="0015527C">
              <w:t>469.55</w:t>
            </w:r>
            <w:r w:rsidRPr="0015527C">
              <w:t xml:space="preserve"> </w:t>
            </w:r>
            <w:r w:rsidRPr="0015527C">
              <w:rPr>
                <w:caps/>
              </w:rPr>
              <w:t>Active minute prizes</w:t>
            </w:r>
          </w:p>
        </w:tc>
        <w:tc>
          <w:tcPr>
            <w:tcW w:w="3307" w:type="dxa"/>
          </w:tcPr>
          <w:p w14:paraId="3C146AE7" w14:textId="7311804E" w:rsidR="009805F0" w:rsidRPr="003A64F0" w:rsidRDefault="003A64F0" w:rsidP="009805F0">
            <w:pPr>
              <w:pStyle w:val="TableParagraph"/>
              <w:ind w:left="0"/>
              <w:rPr>
                <w:rFonts w:asciiTheme="minorHAnsi" w:hAnsiTheme="minorHAnsi" w:cstheme="minorHAnsi"/>
              </w:rPr>
            </w:pPr>
            <w:r w:rsidRPr="003A64F0">
              <w:rPr>
                <w:rFonts w:asciiTheme="minorHAnsi" w:hAnsiTheme="minorHAnsi" w:cstheme="minorHAnsi"/>
              </w:rPr>
              <w:t>Following</w:t>
            </w:r>
            <w:r w:rsidR="00DB67BA" w:rsidRPr="003A64F0">
              <w:rPr>
                <w:rFonts w:asciiTheme="minorHAnsi" w:hAnsiTheme="minorHAnsi" w:cstheme="minorHAnsi"/>
              </w:rPr>
              <w:t xml:space="preserve"> consultation with staff the biggest barriers to brain breaks was when to fit it in to an already busy sc</w:t>
            </w:r>
            <w:r w:rsidRPr="003A64F0">
              <w:rPr>
                <w:rFonts w:asciiTheme="minorHAnsi" w:hAnsiTheme="minorHAnsi" w:cstheme="minorHAnsi"/>
              </w:rPr>
              <w:t xml:space="preserve">hool day </w:t>
            </w:r>
            <w:r w:rsidR="00DB67BA" w:rsidRPr="003A64F0">
              <w:rPr>
                <w:rFonts w:asciiTheme="minorHAnsi" w:hAnsiTheme="minorHAnsi" w:cstheme="minorHAnsi"/>
              </w:rPr>
              <w:t xml:space="preserve">and also coming up with engaging ideas to carry out brain breaks in the classroom.  </w:t>
            </w:r>
          </w:p>
          <w:p w14:paraId="5E12D4B8" w14:textId="72823736" w:rsidR="003A64F0" w:rsidRPr="003A64F0" w:rsidRDefault="00DB67BA" w:rsidP="00DB67BA">
            <w:pPr>
              <w:pStyle w:val="TableParagraph"/>
              <w:ind w:left="0"/>
              <w:rPr>
                <w:rFonts w:asciiTheme="minorHAnsi" w:hAnsiTheme="minorHAnsi" w:cstheme="minorHAnsi"/>
              </w:rPr>
            </w:pPr>
            <w:r w:rsidRPr="003A64F0">
              <w:rPr>
                <w:rFonts w:asciiTheme="minorHAnsi" w:hAnsiTheme="minorHAnsi" w:cstheme="minorHAnsi"/>
              </w:rPr>
              <w:t xml:space="preserve">To support </w:t>
            </w:r>
            <w:r w:rsidR="00E158F6" w:rsidRPr="003A64F0">
              <w:rPr>
                <w:rFonts w:asciiTheme="minorHAnsi" w:hAnsiTheme="minorHAnsi" w:cstheme="minorHAnsi"/>
              </w:rPr>
              <w:t>staff,</w:t>
            </w:r>
            <w:r w:rsidRPr="003A64F0">
              <w:rPr>
                <w:rFonts w:asciiTheme="minorHAnsi" w:hAnsiTheme="minorHAnsi" w:cstheme="minorHAnsi"/>
              </w:rPr>
              <w:t xml:space="preserve"> we carried out a staff training session with ES on 8</w:t>
            </w:r>
            <w:r w:rsidRPr="003A64F0">
              <w:rPr>
                <w:rFonts w:asciiTheme="minorHAnsi" w:hAnsiTheme="minorHAnsi" w:cstheme="minorHAnsi"/>
                <w:vertAlign w:val="superscript"/>
              </w:rPr>
              <w:t>th</w:t>
            </w:r>
            <w:r w:rsidRPr="003A64F0">
              <w:rPr>
                <w:rFonts w:asciiTheme="minorHAnsi" w:hAnsiTheme="minorHAnsi" w:cstheme="minorHAnsi"/>
              </w:rPr>
              <w:t xml:space="preserve"> March 2023.  All staff from EYFS, KS1 and KS2 attended.  During the session ES highlighted the importance of brain breaks, used lots of practical examples and shared ideas with staff.  Following this ES visited each class every Friday morning </w:t>
            </w:r>
            <w:r w:rsidR="003A64F0" w:rsidRPr="003A64F0">
              <w:rPr>
                <w:rFonts w:asciiTheme="minorHAnsi" w:hAnsiTheme="minorHAnsi" w:cstheme="minorHAnsi"/>
              </w:rPr>
              <w:t xml:space="preserve">for a half term </w:t>
            </w:r>
            <w:r w:rsidRPr="003A64F0">
              <w:rPr>
                <w:rFonts w:asciiTheme="minorHAnsi" w:hAnsiTheme="minorHAnsi" w:cstheme="minorHAnsi"/>
              </w:rPr>
              <w:t>and completed a brain break with the whole class, sharing a range of ideas with staff</w:t>
            </w:r>
            <w:r w:rsidR="003A64F0" w:rsidRPr="003A64F0">
              <w:rPr>
                <w:rFonts w:asciiTheme="minorHAnsi" w:hAnsiTheme="minorHAnsi" w:cstheme="minorHAnsi"/>
              </w:rPr>
              <w:t xml:space="preserve"> and pupils</w:t>
            </w:r>
            <w:r w:rsidRPr="003A64F0">
              <w:rPr>
                <w:rFonts w:asciiTheme="minorHAnsi" w:hAnsiTheme="minorHAnsi" w:cstheme="minorHAnsi"/>
              </w:rPr>
              <w:t xml:space="preserve">.  The classes were then tasked with completing the brain breaks every day the following week until they got a new activity.  This continued for six weeks giving staff a range of ideas to draw from when delivering brain breaks.  These included – KS1 action stories such as “We’re going on a </w:t>
            </w:r>
            <w:r w:rsidRPr="003A64F0">
              <w:rPr>
                <w:rFonts w:asciiTheme="minorHAnsi" w:hAnsiTheme="minorHAnsi" w:cstheme="minorHAnsi"/>
              </w:rPr>
              <w:lastRenderedPageBreak/>
              <w:t xml:space="preserve">Bear Hunt”, A Pirates Treasure game and Yoga.  For KS2 activities included the Dodgeball game, Rock, Paper Scissors, Active </w:t>
            </w:r>
            <w:r w:rsidR="003A64F0" w:rsidRPr="003A64F0">
              <w:rPr>
                <w:rFonts w:asciiTheme="minorHAnsi" w:hAnsiTheme="minorHAnsi" w:cstheme="minorHAnsi"/>
              </w:rPr>
              <w:t>Times tables</w:t>
            </w:r>
            <w:r w:rsidRPr="003A64F0">
              <w:rPr>
                <w:rFonts w:asciiTheme="minorHAnsi" w:hAnsiTheme="minorHAnsi" w:cstheme="minorHAnsi"/>
              </w:rPr>
              <w:t xml:space="preserve">, Chair strength exercises and </w:t>
            </w:r>
            <w:r w:rsidR="003A64F0" w:rsidRPr="003A64F0">
              <w:rPr>
                <w:rFonts w:asciiTheme="minorHAnsi" w:hAnsiTheme="minorHAnsi" w:cstheme="minorHAnsi"/>
              </w:rPr>
              <w:t xml:space="preserve">classroom cardio. </w:t>
            </w:r>
          </w:p>
          <w:p w14:paraId="092DCE30" w14:textId="26EE6089" w:rsidR="00DB67BA" w:rsidRPr="003A64F0" w:rsidRDefault="003A64F0" w:rsidP="00DB67BA">
            <w:pPr>
              <w:pStyle w:val="TableParagraph"/>
              <w:ind w:left="0"/>
              <w:rPr>
                <w:rFonts w:asciiTheme="minorHAnsi" w:hAnsiTheme="minorHAnsi" w:cstheme="minorHAnsi"/>
              </w:rPr>
            </w:pPr>
            <w:r w:rsidRPr="003A64F0">
              <w:rPr>
                <w:rFonts w:asciiTheme="minorHAnsi" w:hAnsiTheme="minorHAnsi" w:cstheme="minorHAnsi"/>
              </w:rPr>
              <w:t xml:space="preserve">Feedback from staff was very positive and the pupils looked forward to their new challenge each week.  LS (KS1) commented that “the children are so excited to see you each week and look forward to our new challenge”.  LP (UKS2) stated that not only did the pupils enjoy the active times tables, </w:t>
            </w:r>
            <w:r w:rsidR="00E158F6" w:rsidRPr="003A64F0">
              <w:rPr>
                <w:rFonts w:asciiTheme="minorHAnsi" w:hAnsiTheme="minorHAnsi" w:cstheme="minorHAnsi"/>
              </w:rPr>
              <w:t>but their times tables knowledge</w:t>
            </w:r>
            <w:r w:rsidRPr="003A64F0">
              <w:rPr>
                <w:rFonts w:asciiTheme="minorHAnsi" w:hAnsiTheme="minorHAnsi" w:cstheme="minorHAnsi"/>
              </w:rPr>
              <w:t xml:space="preserve"> also improved.  LP shared that they struggled to co-ordinate the actions and times tables whilst performing the two times tables at the start, but now they can do them all, with more complex actions too.   </w:t>
            </w:r>
          </w:p>
          <w:p w14:paraId="4CA2F798" w14:textId="0BE02BA4" w:rsidR="003A64F0" w:rsidRPr="003A64F0" w:rsidRDefault="003A64F0" w:rsidP="00DB67BA">
            <w:pPr>
              <w:pStyle w:val="TableParagraph"/>
              <w:ind w:left="0"/>
              <w:rPr>
                <w:rFonts w:asciiTheme="minorHAnsi" w:hAnsiTheme="minorHAnsi" w:cstheme="minorHAnsi"/>
              </w:rPr>
            </w:pPr>
            <w:r w:rsidRPr="003A64F0">
              <w:rPr>
                <w:rFonts w:asciiTheme="minorHAnsi" w:hAnsiTheme="minorHAnsi" w:cstheme="minorHAnsi"/>
              </w:rPr>
              <w:t xml:space="preserve">Staff also have access to Imoves which also has a range of active challenges on.  </w:t>
            </w:r>
          </w:p>
          <w:p w14:paraId="3CDD6CE1" w14:textId="16E7E40A" w:rsidR="003A64F0" w:rsidRPr="003A64F0" w:rsidRDefault="003A64F0" w:rsidP="005F718A">
            <w:pPr>
              <w:pStyle w:val="TableParagraph"/>
              <w:ind w:left="720" w:hanging="720"/>
              <w:rPr>
                <w:rFonts w:asciiTheme="minorHAnsi" w:hAnsiTheme="minorHAnsi" w:cstheme="minorHAnsi"/>
              </w:rPr>
            </w:pPr>
            <w:r w:rsidRPr="005F718A">
              <w:rPr>
                <w:rFonts w:asciiTheme="minorHAnsi" w:hAnsiTheme="minorHAnsi" w:cstheme="minorHAnsi"/>
              </w:rPr>
              <w:t xml:space="preserve">To motivate staff and pupils and to ensure that the active minutes continued, RA created a simple monitoring system.  Once classes had completed their active minutes, they had a smiley face to stick on their classroom doors. </w:t>
            </w:r>
            <w:r w:rsidR="00E158F6" w:rsidRPr="005F718A">
              <w:rPr>
                <w:rFonts w:asciiTheme="minorHAnsi" w:hAnsiTheme="minorHAnsi" w:cstheme="minorHAnsi"/>
              </w:rPr>
              <w:t>The active monitors</w:t>
            </w:r>
            <w:r w:rsidRPr="005F718A">
              <w:rPr>
                <w:rFonts w:asciiTheme="minorHAnsi" w:hAnsiTheme="minorHAnsi" w:cstheme="minorHAnsi"/>
              </w:rPr>
              <w:t xml:space="preserve"> went around the school daily to record participation.  At the end of the week RA shared the results through a </w:t>
            </w:r>
            <w:r w:rsidRPr="005F718A">
              <w:rPr>
                <w:rFonts w:asciiTheme="minorHAnsi" w:hAnsiTheme="minorHAnsi" w:cstheme="minorHAnsi"/>
              </w:rPr>
              <w:lastRenderedPageBreak/>
              <w:t>leaderboard in the hall, in assembly and through school DoJo and Facebook</w:t>
            </w:r>
            <w:r w:rsidR="005F718A" w:rsidRPr="005F718A">
              <w:rPr>
                <w:rFonts w:asciiTheme="minorHAnsi" w:hAnsiTheme="minorHAnsi" w:cstheme="minorHAnsi"/>
              </w:rPr>
              <w:t>/Twitter</w:t>
            </w:r>
            <w:r w:rsidRPr="005F718A">
              <w:rPr>
                <w:rFonts w:asciiTheme="minorHAnsi" w:hAnsiTheme="minorHAnsi" w:cstheme="minorHAnsi"/>
              </w:rPr>
              <w:t xml:space="preserve"> to keep parents informed.</w:t>
            </w:r>
            <w:r w:rsidR="005F718A" w:rsidRPr="005F718A">
              <w:rPr>
                <w:rFonts w:asciiTheme="minorHAnsi" w:hAnsiTheme="minorHAnsi" w:cstheme="minorHAnsi"/>
              </w:rPr>
              <w:t xml:space="preserve">  The winning class for each half term also won a prize, which was being able to choose a prize from the Active Minutes Prize Box.</w:t>
            </w:r>
            <w:r w:rsidR="005F718A">
              <w:rPr>
                <w:rFonts w:asciiTheme="minorHAnsi" w:hAnsiTheme="minorHAnsi" w:cstheme="minorHAnsi"/>
              </w:rPr>
              <w:t xml:space="preserve">  </w:t>
            </w:r>
            <w:r w:rsidRPr="003A64F0">
              <w:rPr>
                <w:rFonts w:asciiTheme="minorHAnsi" w:hAnsiTheme="minorHAnsi" w:cstheme="minorHAnsi"/>
              </w:rPr>
              <w:t xml:space="preserve"> </w:t>
            </w:r>
          </w:p>
          <w:p w14:paraId="4D3B38E1" w14:textId="6ABB993B" w:rsidR="003A64F0" w:rsidRPr="003A64F0" w:rsidRDefault="003A64F0" w:rsidP="00DB67BA">
            <w:pPr>
              <w:pStyle w:val="TableParagraph"/>
              <w:ind w:left="0"/>
              <w:rPr>
                <w:rFonts w:asciiTheme="minorHAnsi" w:hAnsiTheme="minorHAnsi" w:cstheme="minorHAnsi"/>
              </w:rPr>
            </w:pPr>
          </w:p>
        </w:tc>
        <w:tc>
          <w:tcPr>
            <w:tcW w:w="3134" w:type="dxa"/>
          </w:tcPr>
          <w:p w14:paraId="3E85BE56" w14:textId="77777777" w:rsidR="009805F0" w:rsidRDefault="003A64F0" w:rsidP="009805F0">
            <w:pPr>
              <w:pStyle w:val="TableParagraph"/>
              <w:ind w:left="0"/>
              <w:rPr>
                <w:rFonts w:asciiTheme="minorHAnsi" w:hAnsiTheme="minorHAnsi" w:cstheme="minorHAnsi"/>
                <w:b/>
                <w:bCs/>
                <w:szCs w:val="20"/>
              </w:rPr>
            </w:pPr>
            <w:r>
              <w:rPr>
                <w:rFonts w:asciiTheme="minorHAnsi" w:hAnsiTheme="minorHAnsi" w:cstheme="minorHAnsi"/>
                <w:b/>
                <w:bCs/>
                <w:szCs w:val="20"/>
              </w:rPr>
              <w:lastRenderedPageBreak/>
              <w:t>Sustainability</w:t>
            </w:r>
          </w:p>
          <w:p w14:paraId="7B069726" w14:textId="77777777" w:rsidR="003A64F0" w:rsidRDefault="003A64F0" w:rsidP="009805F0">
            <w:pPr>
              <w:pStyle w:val="TableParagraph"/>
              <w:ind w:left="0"/>
              <w:rPr>
                <w:rFonts w:asciiTheme="minorHAnsi" w:hAnsiTheme="minorHAnsi" w:cstheme="minorHAnsi"/>
                <w:szCs w:val="20"/>
              </w:rPr>
            </w:pPr>
            <w:r>
              <w:rPr>
                <w:rFonts w:asciiTheme="minorHAnsi" w:hAnsiTheme="minorHAnsi" w:cstheme="minorHAnsi"/>
                <w:szCs w:val="20"/>
              </w:rPr>
              <w:t xml:space="preserve">Class teachers now understand the importance of active minutes and why it should be included in the school day.  There are still some challenges, but through making the active minuets competitive has significantly improved participation.  Staff now have a bank of activities that they can quickly draw on when they </w:t>
            </w:r>
            <w:r w:rsidR="00E1589C">
              <w:rPr>
                <w:rFonts w:asciiTheme="minorHAnsi" w:hAnsiTheme="minorHAnsi" w:cstheme="minorHAnsi"/>
                <w:szCs w:val="20"/>
              </w:rPr>
              <w:t xml:space="preserve">want to deliver their active minutes. </w:t>
            </w:r>
          </w:p>
          <w:p w14:paraId="65A7683D" w14:textId="77777777" w:rsidR="00E1589C" w:rsidRDefault="00E1589C" w:rsidP="009805F0">
            <w:pPr>
              <w:pStyle w:val="TableParagraph"/>
              <w:ind w:left="0"/>
              <w:rPr>
                <w:rFonts w:asciiTheme="minorHAnsi" w:hAnsiTheme="minorHAnsi" w:cstheme="minorHAnsi"/>
                <w:szCs w:val="20"/>
              </w:rPr>
            </w:pPr>
            <w:r>
              <w:rPr>
                <w:rFonts w:asciiTheme="minorHAnsi" w:hAnsiTheme="minorHAnsi" w:cstheme="minorHAnsi"/>
                <w:szCs w:val="20"/>
              </w:rPr>
              <w:t xml:space="preserve">Pupils have a positive attitude to the brain breaks. </w:t>
            </w:r>
          </w:p>
          <w:p w14:paraId="2DD69FCD" w14:textId="77777777" w:rsidR="00E1589C" w:rsidRDefault="00E1589C" w:rsidP="009805F0">
            <w:pPr>
              <w:pStyle w:val="TableParagraph"/>
              <w:ind w:left="0"/>
              <w:rPr>
                <w:rFonts w:asciiTheme="minorHAnsi" w:hAnsiTheme="minorHAnsi" w:cstheme="minorHAnsi"/>
                <w:b/>
                <w:bCs/>
                <w:szCs w:val="20"/>
              </w:rPr>
            </w:pPr>
            <w:r>
              <w:rPr>
                <w:rFonts w:asciiTheme="minorHAnsi" w:hAnsiTheme="minorHAnsi" w:cstheme="minorHAnsi"/>
                <w:b/>
                <w:bCs/>
                <w:szCs w:val="20"/>
              </w:rPr>
              <w:t>Next steps</w:t>
            </w:r>
          </w:p>
          <w:p w14:paraId="7401DC9D" w14:textId="0B030805" w:rsidR="00E1589C" w:rsidRPr="00E1589C" w:rsidRDefault="00E1589C" w:rsidP="009805F0">
            <w:pPr>
              <w:pStyle w:val="TableParagraph"/>
              <w:ind w:left="0"/>
              <w:rPr>
                <w:rFonts w:asciiTheme="minorHAnsi" w:hAnsiTheme="minorHAnsi" w:cstheme="minorHAnsi"/>
                <w:szCs w:val="20"/>
              </w:rPr>
            </w:pPr>
            <w:r>
              <w:rPr>
                <w:rFonts w:asciiTheme="minorHAnsi" w:hAnsiTheme="minorHAnsi" w:cstheme="minorHAnsi"/>
                <w:szCs w:val="20"/>
              </w:rPr>
              <w:t>Continue to promote active minutes, share good practice and support staff as needed.  Consider how to engage parents in supporting a further 30 minutes of daily physical activity.  Carry out a survey to establish current activity levels outside school</w:t>
            </w:r>
            <w:r w:rsidR="006F7FE4">
              <w:rPr>
                <w:rFonts w:asciiTheme="minorHAnsi" w:hAnsiTheme="minorHAnsi" w:cstheme="minorHAnsi"/>
                <w:szCs w:val="20"/>
              </w:rPr>
              <w:t xml:space="preserve"> and </w:t>
            </w:r>
            <w:r w:rsidR="00E158F6">
              <w:rPr>
                <w:rFonts w:asciiTheme="minorHAnsi" w:hAnsiTheme="minorHAnsi" w:cstheme="minorHAnsi"/>
                <w:szCs w:val="20"/>
              </w:rPr>
              <w:t>parents’</w:t>
            </w:r>
            <w:r w:rsidR="006F7FE4">
              <w:rPr>
                <w:rFonts w:asciiTheme="minorHAnsi" w:hAnsiTheme="minorHAnsi" w:cstheme="minorHAnsi"/>
                <w:szCs w:val="20"/>
              </w:rPr>
              <w:t xml:space="preserve"> opinions. </w:t>
            </w:r>
            <w:r w:rsidR="005F718A">
              <w:rPr>
                <w:rFonts w:asciiTheme="minorHAnsi" w:hAnsiTheme="minorHAnsi" w:cstheme="minorHAnsi"/>
                <w:szCs w:val="20"/>
              </w:rPr>
              <w:t xml:space="preserve"> Examples could include “Walk to school Wednesday”.</w:t>
            </w:r>
          </w:p>
        </w:tc>
      </w:tr>
      <w:tr w:rsidR="000E0A50" w14:paraId="2A846F40" w14:textId="77777777">
        <w:trPr>
          <w:trHeight w:val="320"/>
        </w:trPr>
        <w:tc>
          <w:tcPr>
            <w:tcW w:w="12243" w:type="dxa"/>
            <w:gridSpan w:val="4"/>
            <w:vMerge w:val="restart"/>
          </w:tcPr>
          <w:p w14:paraId="49927F60" w14:textId="77777777" w:rsidR="000E0A50" w:rsidRDefault="00991B34">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991B34">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F689A5F" w:rsidR="000E0A50" w:rsidRDefault="004200AF">
            <w:pPr>
              <w:pStyle w:val="TableParagraph"/>
              <w:spacing w:before="45" w:line="255" w:lineRule="exact"/>
              <w:ind w:left="39"/>
              <w:rPr>
                <w:sz w:val="21"/>
              </w:rPr>
            </w:pPr>
            <w:r>
              <w:rPr>
                <w:sz w:val="21"/>
              </w:rPr>
              <w:t>29</w:t>
            </w:r>
            <w:r w:rsidR="00991B34">
              <w:rPr>
                <w:sz w:val="21"/>
              </w:rPr>
              <w:t>%</w:t>
            </w:r>
          </w:p>
        </w:tc>
      </w:tr>
      <w:tr w:rsidR="000E0A50" w14:paraId="1812A5A6" w14:textId="77777777">
        <w:trPr>
          <w:trHeight w:val="405"/>
        </w:trPr>
        <w:tc>
          <w:tcPr>
            <w:tcW w:w="3720" w:type="dxa"/>
          </w:tcPr>
          <w:p w14:paraId="0F7F78A0" w14:textId="77777777" w:rsidR="000E0A50" w:rsidRDefault="00991B34">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991B34">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991B34">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3DEA9F82" w:rsidR="000E0A50" w:rsidRDefault="00991B34">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r w:rsidR="00E158F6">
              <w:rPr>
                <w:color w:val="231F20"/>
                <w:sz w:val="24"/>
              </w:rPr>
              <w:t>about.</w:t>
            </w:r>
          </w:p>
          <w:p w14:paraId="51F23480" w14:textId="77777777" w:rsidR="000E0A50" w:rsidRDefault="00991B34">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991B34">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991B34">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991B34">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991B34">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991B34">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9805F0" w14:paraId="749EEA5E" w14:textId="77777777">
        <w:trPr>
          <w:trHeight w:val="1690"/>
        </w:trPr>
        <w:tc>
          <w:tcPr>
            <w:tcW w:w="3720" w:type="dxa"/>
          </w:tcPr>
          <w:p w14:paraId="4289E6EF" w14:textId="77777777" w:rsidR="009805F0" w:rsidRDefault="009805F0" w:rsidP="009805F0">
            <w:pPr>
              <w:rPr>
                <w:rFonts w:asciiTheme="minorHAnsi" w:eastAsiaTheme="minorHAnsi" w:hAnsiTheme="minorHAnsi" w:cstheme="minorBidi"/>
              </w:rPr>
            </w:pPr>
            <w:r>
              <w:t xml:space="preserve">Continue to support the PE subject leader, especially in supporting staff in delivering active minutes and daily physical activity.  PE remains a focus in school and needs to be driven by the subject leader.  </w:t>
            </w:r>
          </w:p>
          <w:p w14:paraId="338C3ED7" w14:textId="77777777" w:rsidR="009805F0" w:rsidRDefault="009805F0" w:rsidP="009805F0">
            <w:pPr>
              <w:pStyle w:val="TableParagraph"/>
              <w:ind w:left="0"/>
              <w:rPr>
                <w:rFonts w:ascii="Times New Roman"/>
                <w:sz w:val="24"/>
              </w:rPr>
            </w:pPr>
          </w:p>
        </w:tc>
        <w:tc>
          <w:tcPr>
            <w:tcW w:w="3600" w:type="dxa"/>
          </w:tcPr>
          <w:p w14:paraId="3F6D35F7" w14:textId="77777777" w:rsidR="009805F0" w:rsidRDefault="009805F0" w:rsidP="009805F0">
            <w:pPr>
              <w:pStyle w:val="ListParagraph"/>
              <w:widowControl/>
              <w:numPr>
                <w:ilvl w:val="0"/>
                <w:numId w:val="4"/>
              </w:numPr>
              <w:autoSpaceDE/>
              <w:autoSpaceDN/>
              <w:spacing w:before="0"/>
              <w:contextualSpacing/>
            </w:pPr>
            <w:r>
              <w:t>ES and RA to meet regularly to plan action points.</w:t>
            </w:r>
          </w:p>
          <w:p w14:paraId="5BBC2816" w14:textId="77777777" w:rsidR="009805F0" w:rsidRDefault="009805F0" w:rsidP="009805F0">
            <w:pPr>
              <w:pStyle w:val="ListParagraph"/>
              <w:widowControl/>
              <w:numPr>
                <w:ilvl w:val="0"/>
                <w:numId w:val="4"/>
              </w:numPr>
              <w:autoSpaceDE/>
              <w:autoSpaceDN/>
              <w:spacing w:before="0"/>
              <w:contextualSpacing/>
            </w:pPr>
            <w:r>
              <w:t>Update the curriculum map and keep informed of national updates.</w:t>
            </w:r>
          </w:p>
          <w:p w14:paraId="5C5AA849" w14:textId="5117A6FD" w:rsidR="009805F0" w:rsidRDefault="009805F0" w:rsidP="009805F0">
            <w:pPr>
              <w:pStyle w:val="ListParagraph"/>
              <w:widowControl/>
              <w:numPr>
                <w:ilvl w:val="0"/>
                <w:numId w:val="4"/>
              </w:numPr>
              <w:autoSpaceDE/>
              <w:autoSpaceDN/>
              <w:spacing w:before="0"/>
              <w:contextualSpacing/>
            </w:pPr>
            <w:r>
              <w:t xml:space="preserve">Observation of staff and quality assure visiting </w:t>
            </w:r>
            <w:r w:rsidR="00E158F6">
              <w:t>staff.</w:t>
            </w:r>
          </w:p>
          <w:p w14:paraId="1CF6DFA0" w14:textId="77777777" w:rsidR="009805F0" w:rsidRDefault="009805F0" w:rsidP="009805F0">
            <w:pPr>
              <w:pStyle w:val="ListParagraph"/>
              <w:widowControl/>
              <w:numPr>
                <w:ilvl w:val="0"/>
                <w:numId w:val="4"/>
              </w:numPr>
              <w:autoSpaceDE/>
              <w:autoSpaceDN/>
              <w:spacing w:before="0"/>
              <w:contextualSpacing/>
            </w:pPr>
            <w:r>
              <w:t>Audit school staff and consider needs.</w:t>
            </w:r>
          </w:p>
          <w:p w14:paraId="45EDAE34" w14:textId="13BAE55C" w:rsidR="009805F0" w:rsidRDefault="009805F0" w:rsidP="009805F0">
            <w:pPr>
              <w:pStyle w:val="ListParagraph"/>
              <w:widowControl/>
              <w:numPr>
                <w:ilvl w:val="0"/>
                <w:numId w:val="4"/>
              </w:numPr>
              <w:autoSpaceDE/>
              <w:autoSpaceDN/>
              <w:spacing w:before="0"/>
              <w:contextualSpacing/>
            </w:pPr>
            <w:r>
              <w:t xml:space="preserve">Set up pupil </w:t>
            </w:r>
            <w:r w:rsidR="00E158F6">
              <w:t>voice.</w:t>
            </w:r>
            <w:r>
              <w:t xml:space="preserve"> </w:t>
            </w:r>
          </w:p>
          <w:p w14:paraId="4A40D9C1" w14:textId="77777777" w:rsidR="009805F0" w:rsidRDefault="009805F0" w:rsidP="009805F0">
            <w:pPr>
              <w:pStyle w:val="ListParagraph"/>
              <w:widowControl/>
              <w:numPr>
                <w:ilvl w:val="0"/>
                <w:numId w:val="4"/>
              </w:numPr>
              <w:autoSpaceDE/>
              <w:autoSpaceDN/>
              <w:spacing w:before="0"/>
              <w:contextualSpacing/>
            </w:pPr>
            <w:r>
              <w:t>Attend PLT and cluster meetings with the Sports Partnership</w:t>
            </w:r>
          </w:p>
          <w:p w14:paraId="26539E77" w14:textId="34EEAB4A" w:rsidR="009805F0" w:rsidRDefault="009805F0" w:rsidP="0020091A">
            <w:pPr>
              <w:pStyle w:val="TableParagraph"/>
              <w:numPr>
                <w:ilvl w:val="0"/>
                <w:numId w:val="4"/>
              </w:numPr>
              <w:rPr>
                <w:rFonts w:ascii="Times New Roman"/>
                <w:sz w:val="24"/>
              </w:rPr>
            </w:pPr>
            <w:r>
              <w:t xml:space="preserve">Ensure that PESS premium is reported and spent wisely. </w:t>
            </w:r>
          </w:p>
        </w:tc>
        <w:tc>
          <w:tcPr>
            <w:tcW w:w="1616" w:type="dxa"/>
          </w:tcPr>
          <w:p w14:paraId="3C453FB5" w14:textId="15FE0F13" w:rsidR="009805F0" w:rsidRDefault="001347B8" w:rsidP="001347B8">
            <w:pPr>
              <w:pStyle w:val="TableParagraph"/>
              <w:spacing w:before="171"/>
              <w:ind w:left="0"/>
            </w:pPr>
            <w:r>
              <w:t>I</w:t>
            </w:r>
            <w:r w:rsidR="0020091A" w:rsidRPr="0020091A">
              <w:t>ncluded in ESPE KI3</w:t>
            </w:r>
          </w:p>
          <w:p w14:paraId="58641D34" w14:textId="03C72462" w:rsidR="0020091A" w:rsidRDefault="00207E50" w:rsidP="009805F0">
            <w:pPr>
              <w:pStyle w:val="TableParagraph"/>
              <w:spacing w:before="171"/>
              <w:ind w:left="45"/>
            </w:pPr>
            <w:r>
              <w:t>£90 additional meeting 18</w:t>
            </w:r>
            <w:r w:rsidRPr="00207E50">
              <w:rPr>
                <w:vertAlign w:val="superscript"/>
              </w:rPr>
              <w:t>th</w:t>
            </w:r>
            <w:r>
              <w:t xml:space="preserve"> April</w:t>
            </w:r>
          </w:p>
          <w:p w14:paraId="5F2DDA38" w14:textId="2A4F489D" w:rsidR="00207E50" w:rsidRDefault="00207E50" w:rsidP="009805F0">
            <w:pPr>
              <w:pStyle w:val="TableParagraph"/>
              <w:spacing w:before="171"/>
              <w:ind w:left="45"/>
            </w:pPr>
            <w:r>
              <w:t>£200 additional meeting 11</w:t>
            </w:r>
            <w:r w:rsidRPr="00207E50">
              <w:rPr>
                <w:vertAlign w:val="superscript"/>
              </w:rPr>
              <w:t>th</w:t>
            </w:r>
            <w:r>
              <w:t xml:space="preserve"> July </w:t>
            </w:r>
          </w:p>
          <w:p w14:paraId="684C93E4" w14:textId="228754C9" w:rsidR="006B0529" w:rsidRDefault="00080C24" w:rsidP="009805F0">
            <w:pPr>
              <w:pStyle w:val="TableParagraph"/>
              <w:spacing w:before="171"/>
              <w:ind w:left="45"/>
            </w:pPr>
            <w:r>
              <w:t>£1000 CSSP membership</w:t>
            </w:r>
          </w:p>
          <w:p w14:paraId="0D3CF8B7" w14:textId="339AB0E3" w:rsidR="001347B8" w:rsidRDefault="001347B8" w:rsidP="009805F0">
            <w:pPr>
              <w:pStyle w:val="TableParagraph"/>
              <w:spacing w:before="171"/>
              <w:ind w:left="45"/>
            </w:pPr>
            <w:r>
              <w:t>Subject leader resources £46.64</w:t>
            </w:r>
          </w:p>
          <w:p w14:paraId="107C0528" w14:textId="6FF60A4B" w:rsidR="006B0529" w:rsidRPr="006B0529" w:rsidRDefault="006B0529" w:rsidP="009805F0">
            <w:pPr>
              <w:pStyle w:val="TableParagraph"/>
              <w:spacing w:before="171"/>
              <w:ind w:left="45"/>
            </w:pPr>
            <w:r w:rsidRPr="004200AF">
              <w:t xml:space="preserve">RA subject leader time – last year it was </w:t>
            </w:r>
            <w:r w:rsidR="00E158F6" w:rsidRPr="004200AF">
              <w:t>£5000.</w:t>
            </w:r>
          </w:p>
          <w:p w14:paraId="19A31BA3" w14:textId="77777777" w:rsidR="00D06BCA" w:rsidRPr="006B0529" w:rsidRDefault="00D06BCA" w:rsidP="009805F0">
            <w:pPr>
              <w:pStyle w:val="TableParagraph"/>
              <w:spacing w:before="171"/>
              <w:ind w:left="45"/>
            </w:pPr>
          </w:p>
          <w:p w14:paraId="70F30555" w14:textId="03D5616B" w:rsidR="00D06BCA" w:rsidRPr="0020091A" w:rsidRDefault="00D06BCA" w:rsidP="009805F0">
            <w:pPr>
              <w:pStyle w:val="TableParagraph"/>
              <w:spacing w:before="171"/>
              <w:ind w:left="45"/>
            </w:pPr>
          </w:p>
        </w:tc>
        <w:tc>
          <w:tcPr>
            <w:tcW w:w="3307" w:type="dxa"/>
          </w:tcPr>
          <w:p w14:paraId="51884ADF" w14:textId="50BF2623" w:rsidR="00D06BCA" w:rsidRDefault="0020091A" w:rsidP="009805F0">
            <w:pPr>
              <w:pStyle w:val="TableParagraph"/>
              <w:ind w:left="0"/>
              <w:rPr>
                <w:rFonts w:asciiTheme="minorHAnsi" w:hAnsiTheme="minorHAnsi" w:cstheme="minorHAnsi"/>
              </w:rPr>
            </w:pPr>
            <w:r>
              <w:rPr>
                <w:rFonts w:asciiTheme="minorHAnsi" w:hAnsiTheme="minorHAnsi" w:cstheme="minorHAnsi"/>
              </w:rPr>
              <w:lastRenderedPageBreak/>
              <w:t>ES and RA meet regularly to plan action points to develop PE across the school.  RA has developed his subject leader knowledge and was confident and well prepared during subject discussions</w:t>
            </w:r>
            <w:r w:rsidR="00D06BCA">
              <w:rPr>
                <w:rFonts w:asciiTheme="minorHAnsi" w:hAnsiTheme="minorHAnsi" w:cstheme="minorHAnsi"/>
              </w:rPr>
              <w:t xml:space="preserve"> (shallow dive)</w:t>
            </w:r>
            <w:r>
              <w:rPr>
                <w:rFonts w:asciiTheme="minorHAnsi" w:hAnsiTheme="minorHAnsi" w:cstheme="minorHAnsi"/>
              </w:rPr>
              <w:t xml:space="preserve"> during an Ofsted </w:t>
            </w:r>
            <w:r w:rsidR="00D06BCA">
              <w:rPr>
                <w:rFonts w:asciiTheme="minorHAnsi" w:hAnsiTheme="minorHAnsi" w:cstheme="minorHAnsi"/>
              </w:rPr>
              <w:t>inspection earlier this year</w:t>
            </w:r>
            <w:r w:rsidR="00AB4BCA">
              <w:rPr>
                <w:rFonts w:asciiTheme="minorHAnsi" w:hAnsiTheme="minorHAnsi" w:cstheme="minorHAnsi"/>
              </w:rPr>
              <w:t xml:space="preserve">.  RA has said that he felt confident that he had sufficient knowledge and evidence on PE passport as well as the support from ES. </w:t>
            </w:r>
          </w:p>
          <w:p w14:paraId="1456D137" w14:textId="16CE78A4" w:rsidR="00D06BCA" w:rsidRDefault="00D06BCA" w:rsidP="009805F0">
            <w:pPr>
              <w:pStyle w:val="TableParagraph"/>
              <w:ind w:left="0"/>
              <w:rPr>
                <w:rFonts w:asciiTheme="minorHAnsi" w:hAnsiTheme="minorHAnsi" w:cstheme="minorHAnsi"/>
              </w:rPr>
            </w:pPr>
            <w:r>
              <w:rPr>
                <w:rFonts w:asciiTheme="minorHAnsi" w:hAnsiTheme="minorHAnsi" w:cstheme="minorHAnsi"/>
              </w:rPr>
              <w:t xml:space="preserve">RA made the decision at the start of the academic year to change the scheme of work followed within the school and as a result has created a new curriculum map offering a much broader range of activities and </w:t>
            </w:r>
            <w:r>
              <w:rPr>
                <w:rFonts w:asciiTheme="minorHAnsi" w:hAnsiTheme="minorHAnsi" w:cstheme="minorHAnsi"/>
              </w:rPr>
              <w:lastRenderedPageBreak/>
              <w:t xml:space="preserve">more engaging lessons.  Staff have been happy with this </w:t>
            </w:r>
            <w:r w:rsidR="00E158F6">
              <w:rPr>
                <w:rFonts w:asciiTheme="minorHAnsi" w:hAnsiTheme="minorHAnsi" w:cstheme="minorHAnsi"/>
              </w:rPr>
              <w:t>change,</w:t>
            </w:r>
            <w:r>
              <w:rPr>
                <w:rFonts w:asciiTheme="minorHAnsi" w:hAnsiTheme="minorHAnsi" w:cstheme="minorHAnsi"/>
              </w:rPr>
              <w:t xml:space="preserve"> and several have reported that they enjoy teaching PE more as a result.  Others have reported that the lessons are much more engaging for the pupils.  From a subject </w:t>
            </w:r>
            <w:r w:rsidR="00E158F6">
              <w:rPr>
                <w:rFonts w:asciiTheme="minorHAnsi" w:hAnsiTheme="minorHAnsi" w:cstheme="minorHAnsi"/>
              </w:rPr>
              <w:t>leader’s</w:t>
            </w:r>
            <w:r>
              <w:rPr>
                <w:rFonts w:asciiTheme="minorHAnsi" w:hAnsiTheme="minorHAnsi" w:cstheme="minorHAnsi"/>
              </w:rPr>
              <w:t xml:space="preserve"> perspective there is also a lot more opportunity for progression in the new scheme as units do not need to be repeated as was the case with the old scheme.</w:t>
            </w:r>
          </w:p>
          <w:p w14:paraId="7D6C6172" w14:textId="3BD2D76C" w:rsidR="00D06BCA" w:rsidRDefault="009D72E5" w:rsidP="009805F0">
            <w:pPr>
              <w:pStyle w:val="TableParagraph"/>
              <w:ind w:left="0"/>
              <w:rPr>
                <w:rFonts w:asciiTheme="minorHAnsi" w:hAnsiTheme="minorHAnsi" w:cstheme="minorHAnsi"/>
              </w:rPr>
            </w:pPr>
            <w:r>
              <w:rPr>
                <w:rFonts w:asciiTheme="minorHAnsi" w:hAnsiTheme="minorHAnsi" w:cstheme="minorHAnsi"/>
              </w:rPr>
              <w:t xml:space="preserve">RA conducted pupil voice with our  KS2 pupils, which showed that all pupils enjoy PE and understand that PE is important.  Pupils strongly agreed that they know what they were learning in PE and agree that they know how to improve.  Pupils also feel confident and safe in PE.   A few pupils stated that they do not enjoy </w:t>
            </w:r>
            <w:r w:rsidR="00E158F6">
              <w:rPr>
                <w:rFonts w:asciiTheme="minorHAnsi" w:hAnsiTheme="minorHAnsi" w:cstheme="minorHAnsi"/>
              </w:rPr>
              <w:t>extracurricular</w:t>
            </w:r>
            <w:r>
              <w:rPr>
                <w:rFonts w:asciiTheme="minorHAnsi" w:hAnsiTheme="minorHAnsi" w:cstheme="minorHAnsi"/>
              </w:rPr>
              <w:t xml:space="preserve"> clubs, however some strongly agreed that they enjoy attending the clubs.</w:t>
            </w:r>
          </w:p>
          <w:p w14:paraId="65FC7B21" w14:textId="71C89761" w:rsidR="00D06BCA" w:rsidRDefault="00D06BCA" w:rsidP="009805F0">
            <w:pPr>
              <w:pStyle w:val="TableParagraph"/>
              <w:ind w:left="0"/>
              <w:rPr>
                <w:rFonts w:asciiTheme="minorHAnsi" w:hAnsiTheme="minorHAnsi" w:cstheme="minorHAnsi"/>
              </w:rPr>
            </w:pPr>
            <w:r>
              <w:rPr>
                <w:rFonts w:asciiTheme="minorHAnsi" w:hAnsiTheme="minorHAnsi" w:cstheme="minorHAnsi"/>
              </w:rPr>
              <w:t xml:space="preserve">RA has also </w:t>
            </w:r>
            <w:r w:rsidR="00DC213E">
              <w:rPr>
                <w:rFonts w:asciiTheme="minorHAnsi" w:hAnsiTheme="minorHAnsi" w:cstheme="minorHAnsi"/>
              </w:rPr>
              <w:t>sought</w:t>
            </w:r>
            <w:r>
              <w:rPr>
                <w:rFonts w:asciiTheme="minorHAnsi" w:hAnsiTheme="minorHAnsi" w:cstheme="minorHAnsi"/>
              </w:rPr>
              <w:t xml:space="preserve"> opportunities to network with other PE leaders.  On a local level, RA has attended the CHIP cluster subject leader meeting to develop links with PE leads in </w:t>
            </w:r>
            <w:r w:rsidR="00E158F6">
              <w:rPr>
                <w:rFonts w:asciiTheme="minorHAnsi" w:hAnsiTheme="minorHAnsi" w:cstheme="minorHAnsi"/>
              </w:rPr>
              <w:t>t</w:t>
            </w:r>
            <w:r>
              <w:rPr>
                <w:rFonts w:asciiTheme="minorHAnsi" w:hAnsiTheme="minorHAnsi" w:cstheme="minorHAnsi"/>
              </w:rPr>
              <w:t xml:space="preserve">he immediate area.  This was beneficial to share good practice and also to link with staff to arrange friendly fixtures.  RA has attended the CSSP PLT </w:t>
            </w:r>
            <w:r w:rsidR="00E158F6">
              <w:rPr>
                <w:rFonts w:asciiTheme="minorHAnsi" w:hAnsiTheme="minorHAnsi" w:cstheme="minorHAnsi"/>
              </w:rPr>
              <w:t>day and</w:t>
            </w:r>
            <w:r w:rsidR="009D72E5">
              <w:rPr>
                <w:rFonts w:asciiTheme="minorHAnsi" w:hAnsiTheme="minorHAnsi" w:cstheme="minorHAnsi"/>
              </w:rPr>
              <w:t xml:space="preserve"> Health Conference </w:t>
            </w:r>
            <w:r>
              <w:rPr>
                <w:rFonts w:asciiTheme="minorHAnsi" w:hAnsiTheme="minorHAnsi" w:cstheme="minorHAnsi"/>
              </w:rPr>
              <w:t>in which the Sports Partnership deliver sessions on a variety of areas and provide a networking opportunity for subject leaders from across Chorley.</w:t>
            </w:r>
          </w:p>
          <w:p w14:paraId="3620805F" w14:textId="46B7E9B6" w:rsidR="00D06BCA" w:rsidRPr="00D06BCA" w:rsidRDefault="00D06BCA" w:rsidP="009805F0">
            <w:pPr>
              <w:pStyle w:val="TableParagraph"/>
              <w:ind w:left="0"/>
              <w:rPr>
                <w:rFonts w:asciiTheme="minorHAnsi" w:hAnsiTheme="minorHAnsi" w:cstheme="minorHAnsi"/>
              </w:rPr>
            </w:pPr>
            <w:r>
              <w:rPr>
                <w:rFonts w:asciiTheme="minorHAnsi" w:hAnsiTheme="minorHAnsi" w:cstheme="minorHAnsi"/>
              </w:rPr>
              <w:lastRenderedPageBreak/>
              <w:t xml:space="preserve">RA has also attended the Lancashire PE subject </w:t>
            </w:r>
            <w:r w:rsidR="00E158F6">
              <w:rPr>
                <w:rFonts w:asciiTheme="minorHAnsi" w:hAnsiTheme="minorHAnsi" w:cstheme="minorHAnsi"/>
              </w:rPr>
              <w:t>leader’s</w:t>
            </w:r>
            <w:r>
              <w:rPr>
                <w:rFonts w:asciiTheme="minorHAnsi" w:hAnsiTheme="minorHAnsi" w:cstheme="minorHAnsi"/>
              </w:rPr>
              <w:t xml:space="preserve"> day, which again provided opportunities to attend a range of sessions and network on a much wider scale.  </w:t>
            </w:r>
          </w:p>
        </w:tc>
        <w:tc>
          <w:tcPr>
            <w:tcW w:w="3134" w:type="dxa"/>
          </w:tcPr>
          <w:p w14:paraId="4552E405" w14:textId="77777777" w:rsidR="00D06BCA" w:rsidRDefault="00D06BCA" w:rsidP="009805F0">
            <w:pPr>
              <w:pStyle w:val="TableParagraph"/>
              <w:ind w:left="0"/>
              <w:rPr>
                <w:rFonts w:asciiTheme="minorHAnsi" w:hAnsiTheme="minorHAnsi" w:cstheme="minorHAnsi"/>
                <w:b/>
                <w:bCs/>
              </w:rPr>
            </w:pPr>
            <w:r>
              <w:rPr>
                <w:rFonts w:asciiTheme="minorHAnsi" w:hAnsiTheme="minorHAnsi" w:cstheme="minorHAnsi"/>
                <w:b/>
                <w:bCs/>
              </w:rPr>
              <w:lastRenderedPageBreak/>
              <w:t>Sustainability</w:t>
            </w:r>
          </w:p>
          <w:p w14:paraId="0318C2CE" w14:textId="15026013" w:rsidR="00D06BCA" w:rsidRDefault="00D06BCA" w:rsidP="009805F0">
            <w:pPr>
              <w:pStyle w:val="TableParagraph"/>
              <w:ind w:left="0"/>
              <w:rPr>
                <w:rFonts w:asciiTheme="minorHAnsi" w:hAnsiTheme="minorHAnsi" w:cstheme="minorHAnsi"/>
              </w:rPr>
            </w:pPr>
            <w:r>
              <w:rPr>
                <w:rFonts w:asciiTheme="minorHAnsi" w:hAnsiTheme="minorHAnsi" w:cstheme="minorHAnsi"/>
              </w:rPr>
              <w:t xml:space="preserve">RA continues to develop his subject leadership to support staff in continuing to develop and lead PE across the school.  </w:t>
            </w:r>
            <w:r w:rsidR="00DC213E">
              <w:rPr>
                <w:rFonts w:asciiTheme="minorHAnsi" w:hAnsiTheme="minorHAnsi" w:cstheme="minorHAnsi"/>
              </w:rPr>
              <w:t xml:space="preserve">Staff and pupils have benefited from his enthusiasm and dedication as well as his confidence in making decisions as shown in changing the scheme of work. </w:t>
            </w:r>
          </w:p>
          <w:p w14:paraId="1F8620C5" w14:textId="77777777" w:rsidR="00DC213E" w:rsidRDefault="00DC213E" w:rsidP="009805F0">
            <w:pPr>
              <w:pStyle w:val="TableParagraph"/>
              <w:ind w:left="0"/>
              <w:rPr>
                <w:rFonts w:asciiTheme="minorHAnsi" w:hAnsiTheme="minorHAnsi" w:cstheme="minorHAnsi"/>
                <w:b/>
                <w:bCs/>
              </w:rPr>
            </w:pPr>
            <w:r>
              <w:rPr>
                <w:rFonts w:asciiTheme="minorHAnsi" w:hAnsiTheme="minorHAnsi" w:cstheme="minorHAnsi"/>
                <w:b/>
                <w:bCs/>
              </w:rPr>
              <w:t>Next steps</w:t>
            </w:r>
          </w:p>
          <w:p w14:paraId="3B91512F" w14:textId="26A7A721" w:rsidR="009D72E5" w:rsidRPr="00AB4BCA" w:rsidRDefault="00AB4BCA" w:rsidP="009805F0">
            <w:pPr>
              <w:pStyle w:val="TableParagraph"/>
              <w:ind w:left="0"/>
              <w:rPr>
                <w:rFonts w:asciiTheme="minorHAnsi" w:hAnsiTheme="minorHAnsi" w:cstheme="minorHAnsi"/>
              </w:rPr>
            </w:pPr>
            <w:r w:rsidRPr="00AB4BCA">
              <w:rPr>
                <w:rFonts w:asciiTheme="minorHAnsi" w:hAnsiTheme="minorHAnsi" w:cstheme="minorHAnsi"/>
              </w:rPr>
              <w:t xml:space="preserve">Continue to support RA in the observation of staff and developing the curriculum further.  </w:t>
            </w:r>
          </w:p>
          <w:p w14:paraId="17E984F8" w14:textId="1530C575" w:rsidR="009D72E5" w:rsidRPr="00DC213E" w:rsidRDefault="009D72E5" w:rsidP="009805F0">
            <w:pPr>
              <w:pStyle w:val="TableParagraph"/>
              <w:ind w:left="0"/>
              <w:rPr>
                <w:rFonts w:asciiTheme="minorHAnsi" w:hAnsiTheme="minorHAnsi" w:cstheme="minorHAnsi"/>
              </w:rPr>
            </w:pPr>
            <w:r>
              <w:rPr>
                <w:rFonts w:asciiTheme="minorHAnsi" w:hAnsiTheme="minorHAnsi" w:cstheme="minorHAnsi"/>
              </w:rPr>
              <w:t xml:space="preserve">Following the pupil </w:t>
            </w:r>
            <w:r w:rsidR="00E158F6">
              <w:rPr>
                <w:rFonts w:asciiTheme="minorHAnsi" w:hAnsiTheme="minorHAnsi" w:cstheme="minorHAnsi"/>
              </w:rPr>
              <w:t>voice,</w:t>
            </w:r>
            <w:r>
              <w:rPr>
                <w:rFonts w:asciiTheme="minorHAnsi" w:hAnsiTheme="minorHAnsi" w:cstheme="minorHAnsi"/>
              </w:rPr>
              <w:t xml:space="preserve"> we need to look at clubs to engage those pupils who do not enjoy clubs.  </w:t>
            </w:r>
          </w:p>
        </w:tc>
      </w:tr>
      <w:tr w:rsidR="009805F0" w14:paraId="67C97F53" w14:textId="77777777">
        <w:trPr>
          <w:trHeight w:val="1690"/>
        </w:trPr>
        <w:tc>
          <w:tcPr>
            <w:tcW w:w="3720" w:type="dxa"/>
          </w:tcPr>
          <w:p w14:paraId="790AEDF1" w14:textId="432DF81F" w:rsidR="009805F0" w:rsidRDefault="009805F0" w:rsidP="009805F0">
            <w:pPr>
              <w:pStyle w:val="TableParagraph"/>
              <w:ind w:left="0"/>
              <w:rPr>
                <w:rFonts w:ascii="Times New Roman"/>
                <w:sz w:val="24"/>
              </w:rPr>
            </w:pPr>
            <w:r>
              <w:lastRenderedPageBreak/>
              <w:t>At the end of the last academic year, we subscribed to and introduced a cross curricular scheme of work to promote active learning in a range of subjects.  As this was introduced in the summer term we need to develop this further to make the most of the resource.  We started with learning to orienteer as a whole school theme within our PE lessons, this year we need to make use of the cross curricular aspect of the resource.</w:t>
            </w:r>
          </w:p>
        </w:tc>
        <w:tc>
          <w:tcPr>
            <w:tcW w:w="3600" w:type="dxa"/>
          </w:tcPr>
          <w:p w14:paraId="5594869E" w14:textId="77777777" w:rsidR="009805F0" w:rsidRDefault="009805F0" w:rsidP="009805F0">
            <w:pPr>
              <w:pStyle w:val="ListParagraph"/>
              <w:widowControl/>
              <w:numPr>
                <w:ilvl w:val="0"/>
                <w:numId w:val="4"/>
              </w:numPr>
              <w:autoSpaceDE/>
              <w:autoSpaceDN/>
              <w:spacing w:before="0"/>
              <w:contextualSpacing/>
            </w:pPr>
            <w:r>
              <w:t xml:space="preserve">Plan PE curriculum map to re-visit the orienteering parts of the course. </w:t>
            </w:r>
          </w:p>
          <w:p w14:paraId="3DFD2E92" w14:textId="77777777" w:rsidR="009805F0" w:rsidRDefault="009805F0" w:rsidP="009805F0">
            <w:pPr>
              <w:pStyle w:val="ListParagraph"/>
              <w:widowControl/>
              <w:numPr>
                <w:ilvl w:val="0"/>
                <w:numId w:val="4"/>
              </w:numPr>
              <w:autoSpaceDE/>
              <w:autoSpaceDN/>
              <w:spacing w:before="0"/>
              <w:contextualSpacing/>
            </w:pPr>
            <w:r>
              <w:t>Consider how to introduce the cross curricular sections.</w:t>
            </w:r>
          </w:p>
          <w:p w14:paraId="33573242" w14:textId="34F06258" w:rsidR="009805F0" w:rsidRDefault="009805F0" w:rsidP="00DC213E">
            <w:pPr>
              <w:pStyle w:val="TableParagraph"/>
              <w:numPr>
                <w:ilvl w:val="0"/>
                <w:numId w:val="4"/>
              </w:numPr>
              <w:rPr>
                <w:rFonts w:ascii="Times New Roman"/>
                <w:sz w:val="24"/>
              </w:rPr>
            </w:pPr>
            <w:r>
              <w:t xml:space="preserve">Liaise with staff and timetable as appropriate. </w:t>
            </w:r>
          </w:p>
        </w:tc>
        <w:tc>
          <w:tcPr>
            <w:tcW w:w="1616" w:type="dxa"/>
          </w:tcPr>
          <w:p w14:paraId="332FE39F" w14:textId="11F9275E" w:rsidR="009805F0" w:rsidRPr="00DC213E" w:rsidRDefault="00AB4BCA" w:rsidP="009805F0">
            <w:pPr>
              <w:pStyle w:val="TableParagraph"/>
              <w:spacing w:before="171"/>
              <w:ind w:left="45"/>
              <w:rPr>
                <w:szCs w:val="20"/>
              </w:rPr>
            </w:pPr>
            <w:r>
              <w:rPr>
                <w:szCs w:val="20"/>
              </w:rPr>
              <w:t xml:space="preserve">No cost as we paid for a </w:t>
            </w:r>
            <w:r w:rsidR="00E158F6">
              <w:rPr>
                <w:szCs w:val="20"/>
              </w:rPr>
              <w:t>three-year</w:t>
            </w:r>
            <w:r>
              <w:rPr>
                <w:szCs w:val="20"/>
              </w:rPr>
              <w:t xml:space="preserve"> subscription last year.</w:t>
            </w:r>
          </w:p>
        </w:tc>
        <w:tc>
          <w:tcPr>
            <w:tcW w:w="3307" w:type="dxa"/>
          </w:tcPr>
          <w:p w14:paraId="0DBDFCAA" w14:textId="77777777" w:rsidR="009805F0" w:rsidRDefault="00DC213E" w:rsidP="009805F0">
            <w:pPr>
              <w:pStyle w:val="TableParagraph"/>
              <w:ind w:left="0"/>
              <w:rPr>
                <w:rFonts w:asciiTheme="minorHAnsi" w:hAnsiTheme="minorHAnsi" w:cstheme="minorHAnsi"/>
              </w:rPr>
            </w:pPr>
            <w:r>
              <w:rPr>
                <w:rFonts w:asciiTheme="minorHAnsi" w:hAnsiTheme="minorHAnsi" w:cstheme="minorHAnsi"/>
              </w:rPr>
              <w:t>All staff started the year teaching the OAA unit of work to consolidate the learning and promote the use of the resources.  This has also allowed staff to become more confident in using the lesson plans and resources available.  As this scheme was introduced in the summer term of last year it has been beneficial to give staff the opportunity to teach it again early in the year.  It also allowed pupils to really develop their understanding of the Orienteering unit of work.</w:t>
            </w:r>
          </w:p>
          <w:p w14:paraId="33B3A627" w14:textId="77777777" w:rsidR="00DC213E" w:rsidRDefault="00DC213E" w:rsidP="009805F0">
            <w:pPr>
              <w:pStyle w:val="TableParagraph"/>
              <w:ind w:left="0"/>
              <w:rPr>
                <w:rFonts w:asciiTheme="minorHAnsi" w:hAnsiTheme="minorHAnsi" w:cstheme="minorHAnsi"/>
              </w:rPr>
            </w:pPr>
          </w:p>
          <w:p w14:paraId="4755A723" w14:textId="77777777" w:rsidR="00DC213E" w:rsidRDefault="00DC213E" w:rsidP="009805F0">
            <w:pPr>
              <w:pStyle w:val="TableParagraph"/>
              <w:ind w:left="0"/>
              <w:rPr>
                <w:rFonts w:asciiTheme="minorHAnsi" w:hAnsiTheme="minorHAnsi" w:cstheme="minorHAnsi"/>
              </w:rPr>
            </w:pPr>
          </w:p>
          <w:p w14:paraId="76D01BC4" w14:textId="77777777" w:rsidR="00DC213E" w:rsidRDefault="00DC213E" w:rsidP="009805F0">
            <w:pPr>
              <w:pStyle w:val="TableParagraph"/>
              <w:ind w:left="0"/>
              <w:rPr>
                <w:rFonts w:asciiTheme="minorHAnsi" w:hAnsiTheme="minorHAnsi" w:cstheme="minorHAnsi"/>
              </w:rPr>
            </w:pPr>
          </w:p>
          <w:p w14:paraId="53571B54" w14:textId="77777777" w:rsidR="00DC213E" w:rsidRDefault="00DC213E" w:rsidP="009805F0">
            <w:pPr>
              <w:pStyle w:val="TableParagraph"/>
              <w:ind w:left="0"/>
              <w:rPr>
                <w:rFonts w:asciiTheme="minorHAnsi" w:hAnsiTheme="minorHAnsi" w:cstheme="minorHAnsi"/>
              </w:rPr>
            </w:pPr>
          </w:p>
          <w:p w14:paraId="4F3C15D7" w14:textId="4442EFD9" w:rsidR="00DC213E" w:rsidRPr="0020091A" w:rsidRDefault="00DC213E" w:rsidP="009805F0">
            <w:pPr>
              <w:pStyle w:val="TableParagraph"/>
              <w:ind w:left="0"/>
              <w:rPr>
                <w:rFonts w:asciiTheme="minorHAnsi" w:hAnsiTheme="minorHAnsi" w:cstheme="minorHAnsi"/>
              </w:rPr>
            </w:pPr>
          </w:p>
        </w:tc>
        <w:tc>
          <w:tcPr>
            <w:tcW w:w="3134" w:type="dxa"/>
          </w:tcPr>
          <w:p w14:paraId="27342503" w14:textId="463F56CB" w:rsidR="009805F0" w:rsidRPr="00DC213E" w:rsidRDefault="00DC213E" w:rsidP="009805F0">
            <w:pPr>
              <w:pStyle w:val="TableParagraph"/>
              <w:ind w:left="0"/>
              <w:rPr>
                <w:rFonts w:asciiTheme="minorHAnsi" w:hAnsiTheme="minorHAnsi" w:cstheme="minorHAnsi"/>
                <w:b/>
                <w:bCs/>
              </w:rPr>
            </w:pPr>
            <w:r w:rsidRPr="00DC213E">
              <w:rPr>
                <w:rFonts w:asciiTheme="minorHAnsi" w:hAnsiTheme="minorHAnsi" w:cstheme="minorHAnsi"/>
                <w:b/>
                <w:bCs/>
              </w:rPr>
              <w:t>Sustainability</w:t>
            </w:r>
          </w:p>
          <w:p w14:paraId="27EDB2AB" w14:textId="7ACE5B93" w:rsidR="00DC213E" w:rsidRDefault="00DC213E" w:rsidP="009805F0">
            <w:pPr>
              <w:pStyle w:val="TableParagraph"/>
              <w:ind w:left="0"/>
              <w:rPr>
                <w:rFonts w:asciiTheme="minorHAnsi" w:hAnsiTheme="minorHAnsi" w:cstheme="minorHAnsi"/>
              </w:rPr>
            </w:pPr>
            <w:r>
              <w:rPr>
                <w:rFonts w:asciiTheme="minorHAnsi" w:hAnsiTheme="minorHAnsi" w:cstheme="minorHAnsi"/>
              </w:rPr>
              <w:t xml:space="preserve">The resources are all stored in boxes and are ready to go for each lesson.  These are stored in the staff room and are available and ready for all staff to use.  These will be available for years to come.  The knowledge of staff and pupils of orienteering has </w:t>
            </w:r>
            <w:r w:rsidR="00E158F6">
              <w:rPr>
                <w:rFonts w:asciiTheme="minorHAnsi" w:hAnsiTheme="minorHAnsi" w:cstheme="minorHAnsi"/>
              </w:rPr>
              <w:t>improved,</w:t>
            </w:r>
            <w:r>
              <w:rPr>
                <w:rFonts w:asciiTheme="minorHAnsi" w:hAnsiTheme="minorHAnsi" w:cstheme="minorHAnsi"/>
              </w:rPr>
              <w:t xml:space="preserve"> and this experience will develop their understanding over time. </w:t>
            </w:r>
          </w:p>
          <w:p w14:paraId="3F90E7E8" w14:textId="77777777" w:rsidR="00DC213E" w:rsidRPr="00DC213E" w:rsidRDefault="00DC213E" w:rsidP="009805F0">
            <w:pPr>
              <w:pStyle w:val="TableParagraph"/>
              <w:ind w:left="0"/>
              <w:rPr>
                <w:rFonts w:asciiTheme="minorHAnsi" w:hAnsiTheme="minorHAnsi" w:cstheme="minorHAnsi"/>
                <w:b/>
                <w:bCs/>
              </w:rPr>
            </w:pPr>
            <w:r w:rsidRPr="00DC213E">
              <w:rPr>
                <w:rFonts w:asciiTheme="minorHAnsi" w:hAnsiTheme="minorHAnsi" w:cstheme="minorHAnsi"/>
                <w:b/>
                <w:bCs/>
              </w:rPr>
              <w:t>Next steps</w:t>
            </w:r>
          </w:p>
          <w:p w14:paraId="4F1EB318" w14:textId="7AB1B7B8" w:rsidR="00DC213E" w:rsidRPr="0020091A" w:rsidRDefault="00DC213E" w:rsidP="009805F0">
            <w:pPr>
              <w:pStyle w:val="TableParagraph"/>
              <w:ind w:left="0"/>
              <w:rPr>
                <w:rFonts w:asciiTheme="minorHAnsi" w:hAnsiTheme="minorHAnsi" w:cstheme="minorHAnsi"/>
              </w:rPr>
            </w:pPr>
            <w:r>
              <w:rPr>
                <w:rFonts w:asciiTheme="minorHAnsi" w:hAnsiTheme="minorHAnsi" w:cstheme="minorHAnsi"/>
              </w:rPr>
              <w:t xml:space="preserve">Consider how to encourage staff to use the cross curricular units within the scheme.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991B34">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991B3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17EA72AE" w:rsidR="000E0A50" w:rsidRDefault="004200AF">
            <w:pPr>
              <w:pStyle w:val="TableParagraph"/>
              <w:spacing w:before="29"/>
              <w:ind w:left="35"/>
              <w:rPr>
                <w:sz w:val="19"/>
              </w:rPr>
            </w:pPr>
            <w:r>
              <w:rPr>
                <w:sz w:val="19"/>
              </w:rPr>
              <w:t>39</w:t>
            </w:r>
            <w:r w:rsidR="00991B34">
              <w:rPr>
                <w:sz w:val="19"/>
              </w:rPr>
              <w:t>%</w:t>
            </w:r>
          </w:p>
        </w:tc>
      </w:tr>
      <w:tr w:rsidR="000E0A50" w14:paraId="3B24F2F9" w14:textId="77777777">
        <w:trPr>
          <w:trHeight w:val="405"/>
        </w:trPr>
        <w:tc>
          <w:tcPr>
            <w:tcW w:w="3758" w:type="dxa"/>
          </w:tcPr>
          <w:p w14:paraId="4BB3A07B" w14:textId="77777777" w:rsidR="000E0A50" w:rsidRDefault="00991B34">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991B34">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991B34">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991B34">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991B34">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991B34">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991B34">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991B34">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991B34">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991B34">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991B34">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991B34">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991B34">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991B34">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991B34">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991B34">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991B34">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991B34">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991B34">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9805F0" w14:paraId="62C56C3F" w14:textId="77777777">
        <w:trPr>
          <w:trHeight w:val="2049"/>
        </w:trPr>
        <w:tc>
          <w:tcPr>
            <w:tcW w:w="3758" w:type="dxa"/>
          </w:tcPr>
          <w:p w14:paraId="156B35D3" w14:textId="56C705D0" w:rsidR="009805F0" w:rsidRDefault="009805F0" w:rsidP="009805F0">
            <w:pPr>
              <w:pStyle w:val="TableParagraph"/>
              <w:ind w:left="0"/>
              <w:rPr>
                <w:rFonts w:ascii="Times New Roman"/>
                <w:sz w:val="24"/>
              </w:rPr>
            </w:pPr>
            <w:r>
              <w:lastRenderedPageBreak/>
              <w:t xml:space="preserve">Due to changes within the staffing team, we need to continue to audit staff and support all staff members in the delivery of high-quality PE and physical activity. We have subscribed to </w:t>
            </w:r>
            <w:r w:rsidR="00786D24">
              <w:t xml:space="preserve">a new version of </w:t>
            </w:r>
            <w:r>
              <w:t xml:space="preserve">PE passport; we need to ensure that we use PE passport and data to ensure that as a school we continue to raise attainment in PE.  The SL will choose six pupils from EYFS and six pupils from Y3 to track their progress through school to year 6 using a detailed approach.  </w:t>
            </w:r>
          </w:p>
        </w:tc>
        <w:tc>
          <w:tcPr>
            <w:tcW w:w="3458" w:type="dxa"/>
          </w:tcPr>
          <w:p w14:paraId="0EDCEA10" w14:textId="79FB8FC9" w:rsidR="009805F0" w:rsidRDefault="009805F0" w:rsidP="009805F0">
            <w:pPr>
              <w:pStyle w:val="ListParagraph"/>
              <w:widowControl/>
              <w:numPr>
                <w:ilvl w:val="0"/>
                <w:numId w:val="5"/>
              </w:numPr>
              <w:autoSpaceDE/>
              <w:autoSpaceDN/>
              <w:spacing w:before="0"/>
              <w:contextualSpacing/>
            </w:pPr>
            <w:r>
              <w:t xml:space="preserve">Complete staff audit to consider current confidence levels in teaching </w:t>
            </w:r>
            <w:r w:rsidR="00E158F6">
              <w:t>PE.</w:t>
            </w:r>
          </w:p>
          <w:p w14:paraId="4C0C1EF6" w14:textId="77777777" w:rsidR="009805F0" w:rsidRDefault="009805F0" w:rsidP="009805F0">
            <w:pPr>
              <w:pStyle w:val="ListParagraph"/>
              <w:widowControl/>
              <w:numPr>
                <w:ilvl w:val="0"/>
                <w:numId w:val="5"/>
              </w:numPr>
              <w:autoSpaceDE/>
              <w:autoSpaceDN/>
              <w:spacing w:before="0"/>
              <w:contextualSpacing/>
            </w:pPr>
            <w:r>
              <w:t>Evaluate staff audit and plan support as appropriate.</w:t>
            </w:r>
          </w:p>
          <w:p w14:paraId="080C9139" w14:textId="77777777" w:rsidR="009805F0" w:rsidRDefault="009805F0" w:rsidP="009805F0">
            <w:pPr>
              <w:pStyle w:val="ListParagraph"/>
              <w:widowControl/>
              <w:numPr>
                <w:ilvl w:val="0"/>
                <w:numId w:val="5"/>
              </w:numPr>
              <w:autoSpaceDE/>
              <w:autoSpaceDN/>
              <w:spacing w:before="0"/>
              <w:contextualSpacing/>
            </w:pPr>
            <w:r>
              <w:t>Purchase PE passport to support teaching, learning and assessment.</w:t>
            </w:r>
          </w:p>
          <w:p w14:paraId="652BE09E" w14:textId="7E6AB930" w:rsidR="009805F0" w:rsidRDefault="009805F0" w:rsidP="009805F0">
            <w:pPr>
              <w:pStyle w:val="ListParagraph"/>
              <w:widowControl/>
              <w:numPr>
                <w:ilvl w:val="0"/>
                <w:numId w:val="5"/>
              </w:numPr>
              <w:autoSpaceDE/>
              <w:autoSpaceDN/>
              <w:spacing w:before="0"/>
              <w:contextualSpacing/>
            </w:pPr>
            <w:r>
              <w:t xml:space="preserve">Ensure that all staff are confident in accessing and using PE </w:t>
            </w:r>
            <w:r w:rsidR="00E158F6">
              <w:t>passport.</w:t>
            </w:r>
          </w:p>
          <w:p w14:paraId="5F54EDFB" w14:textId="77777777" w:rsidR="009805F0" w:rsidRDefault="009805F0" w:rsidP="009805F0">
            <w:pPr>
              <w:pStyle w:val="ListParagraph"/>
              <w:widowControl/>
              <w:numPr>
                <w:ilvl w:val="0"/>
                <w:numId w:val="5"/>
              </w:numPr>
              <w:autoSpaceDE/>
              <w:autoSpaceDN/>
              <w:spacing w:before="0"/>
              <w:contextualSpacing/>
            </w:pPr>
            <w:r>
              <w:t xml:space="preserve">Observe staff and quality assure outside providers. </w:t>
            </w:r>
          </w:p>
          <w:p w14:paraId="4CFC9018" w14:textId="583A9531" w:rsidR="009805F0" w:rsidRDefault="009805F0" w:rsidP="009805F0">
            <w:pPr>
              <w:pStyle w:val="TableParagraph"/>
              <w:numPr>
                <w:ilvl w:val="0"/>
                <w:numId w:val="5"/>
              </w:numPr>
              <w:rPr>
                <w:rFonts w:ascii="Times New Roman"/>
                <w:sz w:val="24"/>
              </w:rPr>
            </w:pPr>
            <w:r>
              <w:t xml:space="preserve">Review the support given over the year and how it was effective/could be improved. </w:t>
            </w:r>
          </w:p>
        </w:tc>
        <w:tc>
          <w:tcPr>
            <w:tcW w:w="1663" w:type="dxa"/>
          </w:tcPr>
          <w:p w14:paraId="1930ACCD" w14:textId="4DC694E3" w:rsidR="009805F0" w:rsidRPr="004200AF" w:rsidRDefault="00207E50" w:rsidP="009805F0">
            <w:pPr>
              <w:pStyle w:val="TableParagraph"/>
              <w:spacing w:before="144"/>
              <w:ind w:left="53"/>
              <w:rPr>
                <w:rFonts w:asciiTheme="minorHAnsi" w:hAnsiTheme="minorHAnsi" w:cstheme="minorHAnsi"/>
              </w:rPr>
            </w:pPr>
            <w:r w:rsidRPr="004200AF">
              <w:rPr>
                <w:rFonts w:asciiTheme="minorHAnsi" w:hAnsiTheme="minorHAnsi" w:cstheme="minorHAnsi"/>
              </w:rPr>
              <w:t>£3208.33 ESPE support</w:t>
            </w:r>
          </w:p>
          <w:p w14:paraId="15BB6AA0" w14:textId="4D5A23C4" w:rsidR="00DC213E" w:rsidRPr="004200AF" w:rsidRDefault="00DC213E" w:rsidP="009805F0">
            <w:pPr>
              <w:pStyle w:val="TableParagraph"/>
              <w:spacing w:before="144"/>
              <w:ind w:left="53"/>
              <w:rPr>
                <w:sz w:val="24"/>
              </w:rPr>
            </w:pPr>
            <w:r w:rsidRPr="004200AF">
              <w:rPr>
                <w:sz w:val="24"/>
              </w:rPr>
              <w:t>PE passport</w:t>
            </w:r>
            <w:r w:rsidR="00786D24" w:rsidRPr="004200AF">
              <w:rPr>
                <w:sz w:val="24"/>
              </w:rPr>
              <w:t xml:space="preserve"> cost</w:t>
            </w:r>
          </w:p>
          <w:p w14:paraId="25F88AC9" w14:textId="3C21FC15" w:rsidR="00786D24" w:rsidRPr="004200AF" w:rsidRDefault="004200AF" w:rsidP="009805F0">
            <w:pPr>
              <w:pStyle w:val="TableParagraph"/>
              <w:spacing w:before="144"/>
              <w:ind w:left="53"/>
            </w:pPr>
            <w:r w:rsidRPr="004200AF">
              <w:t xml:space="preserve">£2870.91 </w:t>
            </w:r>
            <w:r w:rsidR="00415EDB" w:rsidRPr="004200AF">
              <w:t>RA staff support</w:t>
            </w:r>
          </w:p>
          <w:p w14:paraId="705E4CA5" w14:textId="77777777" w:rsidR="00DC213E" w:rsidRPr="004200AF" w:rsidRDefault="00DC213E" w:rsidP="009805F0">
            <w:pPr>
              <w:pStyle w:val="TableParagraph"/>
              <w:spacing w:before="144"/>
              <w:ind w:left="53"/>
              <w:rPr>
                <w:sz w:val="24"/>
              </w:rPr>
            </w:pPr>
          </w:p>
          <w:p w14:paraId="406839C7" w14:textId="42DE783D" w:rsidR="00DC213E" w:rsidRPr="004200AF" w:rsidRDefault="00D2363E" w:rsidP="009805F0">
            <w:pPr>
              <w:pStyle w:val="TableParagraph"/>
              <w:spacing w:before="144"/>
              <w:ind w:left="53"/>
            </w:pPr>
            <w:r w:rsidRPr="004200AF">
              <w:t>£3</w:t>
            </w:r>
            <w:r w:rsidR="00080C24" w:rsidRPr="004200AF">
              <w:t>17.42</w:t>
            </w:r>
            <w:r w:rsidRPr="004200AF">
              <w:t xml:space="preserve"> – basketball hoops and balls to introduce to the curriculum.</w:t>
            </w:r>
          </w:p>
          <w:p w14:paraId="5C378DAD" w14:textId="77777777" w:rsidR="00080C24" w:rsidRPr="004200AF" w:rsidRDefault="00080C24" w:rsidP="009805F0">
            <w:pPr>
              <w:pStyle w:val="TableParagraph"/>
              <w:spacing w:before="144"/>
              <w:ind w:left="53"/>
            </w:pPr>
          </w:p>
          <w:p w14:paraId="1030BFE7" w14:textId="1C894B4B" w:rsidR="00080C24" w:rsidRDefault="00080C24" w:rsidP="009805F0">
            <w:pPr>
              <w:pStyle w:val="TableParagraph"/>
              <w:spacing w:before="144"/>
              <w:ind w:left="53"/>
              <w:rPr>
                <w:sz w:val="24"/>
              </w:rPr>
            </w:pPr>
            <w:r w:rsidRPr="004200AF">
              <w:t>£954.09 Tri Golf and Lacrosse equipment</w:t>
            </w:r>
          </w:p>
        </w:tc>
        <w:tc>
          <w:tcPr>
            <w:tcW w:w="3423" w:type="dxa"/>
          </w:tcPr>
          <w:p w14:paraId="13F82B36" w14:textId="77777777" w:rsidR="009805F0" w:rsidRPr="00AB4BCA" w:rsidRDefault="00786D24" w:rsidP="009805F0">
            <w:pPr>
              <w:pStyle w:val="TableParagraph"/>
              <w:ind w:left="0"/>
              <w:rPr>
                <w:rFonts w:asciiTheme="minorHAnsi" w:hAnsiTheme="minorHAnsi" w:cstheme="minorHAnsi"/>
              </w:rPr>
            </w:pPr>
            <w:r w:rsidRPr="00AB4BCA">
              <w:rPr>
                <w:rFonts w:asciiTheme="minorHAnsi" w:hAnsiTheme="minorHAnsi" w:cstheme="minorHAnsi"/>
              </w:rPr>
              <w:t xml:space="preserve">As discussed in KI2 the PE subject leader has chosen to change the scheme of work used in school to support PE planning and assessment.  Staff have regularly shared how much this has helped their planning, teaching and assessment of PE as well as providing more engaging lessons for pupils.  As a result of this we will continue to subscribe to this scheme in the new academic year. </w:t>
            </w:r>
          </w:p>
          <w:p w14:paraId="6283940E" w14:textId="52AB1F23" w:rsidR="00D2363E" w:rsidRDefault="00786D24" w:rsidP="009805F0">
            <w:pPr>
              <w:pStyle w:val="TableParagraph"/>
              <w:ind w:left="0"/>
              <w:rPr>
                <w:rFonts w:asciiTheme="minorHAnsi" w:hAnsiTheme="minorHAnsi" w:cstheme="minorHAnsi"/>
              </w:rPr>
            </w:pPr>
            <w:r w:rsidRPr="00AB4BCA">
              <w:rPr>
                <w:rFonts w:asciiTheme="minorHAnsi" w:hAnsiTheme="minorHAnsi" w:cstheme="minorHAnsi"/>
              </w:rPr>
              <w:t xml:space="preserve">RA has continued to support staff over the school year and staff are consistently developing their confidence and competence in teaching PE. </w:t>
            </w:r>
            <w:r w:rsidR="00AB4BCA" w:rsidRPr="00AB4BCA">
              <w:rPr>
                <w:rFonts w:asciiTheme="minorHAnsi" w:hAnsiTheme="minorHAnsi" w:cstheme="minorHAnsi"/>
              </w:rPr>
              <w:t xml:space="preserve">RA regularly supports staff by going through planning with them, setting up equipment before the lesson and supporting where necessary.  </w:t>
            </w:r>
            <w:r w:rsidRPr="00AB4BCA">
              <w:rPr>
                <w:rFonts w:asciiTheme="minorHAnsi" w:hAnsiTheme="minorHAnsi" w:cstheme="minorHAnsi"/>
              </w:rPr>
              <w:t xml:space="preserve"> </w:t>
            </w:r>
          </w:p>
          <w:p w14:paraId="02DBC1B9" w14:textId="392303E6" w:rsidR="00D2363E" w:rsidRPr="00AB4BCA" w:rsidRDefault="00D2363E" w:rsidP="009805F0">
            <w:pPr>
              <w:pStyle w:val="TableParagraph"/>
              <w:ind w:left="0"/>
              <w:rPr>
                <w:rFonts w:asciiTheme="minorHAnsi" w:hAnsiTheme="minorHAnsi" w:cstheme="minorHAnsi"/>
              </w:rPr>
            </w:pPr>
            <w:r>
              <w:rPr>
                <w:rFonts w:asciiTheme="minorHAnsi" w:hAnsiTheme="minorHAnsi" w:cstheme="minorHAnsi"/>
              </w:rPr>
              <w:t>After looking at the curriculum map we decided that we need to purchase equipment to be able to introduce new activit</w:t>
            </w:r>
            <w:r w:rsidR="00080C24">
              <w:rPr>
                <w:rFonts w:asciiTheme="minorHAnsi" w:hAnsiTheme="minorHAnsi" w:cstheme="minorHAnsi"/>
              </w:rPr>
              <w:t>ies</w:t>
            </w:r>
            <w:r>
              <w:rPr>
                <w:rFonts w:asciiTheme="minorHAnsi" w:hAnsiTheme="minorHAnsi" w:cstheme="minorHAnsi"/>
              </w:rPr>
              <w:t xml:space="preserve"> to our curriculum. </w:t>
            </w:r>
            <w:r w:rsidR="00080C24">
              <w:rPr>
                <w:rFonts w:asciiTheme="minorHAnsi" w:hAnsiTheme="minorHAnsi" w:cstheme="minorHAnsi"/>
              </w:rPr>
              <w:t xml:space="preserve"> We bought equipment to introduce basketball, lacrosse and Tri Golf to the curriculum.  </w:t>
            </w:r>
          </w:p>
          <w:p w14:paraId="199629E4" w14:textId="7C1E7FD7" w:rsidR="00415EDB" w:rsidRPr="00AB4BCA" w:rsidRDefault="00415EDB" w:rsidP="009805F0">
            <w:pPr>
              <w:pStyle w:val="TableParagraph"/>
              <w:ind w:left="0"/>
              <w:rPr>
                <w:rFonts w:asciiTheme="minorHAnsi" w:hAnsiTheme="minorHAnsi" w:cstheme="minorHAnsi"/>
              </w:rPr>
            </w:pPr>
            <w:r w:rsidRPr="00AB4BCA">
              <w:rPr>
                <w:rFonts w:asciiTheme="minorHAnsi" w:hAnsiTheme="minorHAnsi" w:cstheme="minorHAnsi"/>
              </w:rPr>
              <w:t>Staff have more consistent in teaching two hours of Curriculum PE as a result of support from RA and SLT as well as the new scheme of work.  The has been a benefit to the pupils as the cast majority of our pupils enjoy PE and look forward to lessons.</w:t>
            </w:r>
          </w:p>
          <w:p w14:paraId="393EAE2D" w14:textId="6A61CA01" w:rsidR="00786D24" w:rsidRPr="00AB4BCA" w:rsidRDefault="00786D24" w:rsidP="009805F0">
            <w:pPr>
              <w:pStyle w:val="TableParagraph"/>
              <w:ind w:left="0"/>
              <w:rPr>
                <w:rFonts w:asciiTheme="minorHAnsi" w:hAnsiTheme="minorHAnsi" w:cstheme="minorHAnsi"/>
              </w:rPr>
            </w:pPr>
            <w:r w:rsidRPr="00AB4BCA">
              <w:rPr>
                <w:rFonts w:asciiTheme="minorHAnsi" w:hAnsiTheme="minorHAnsi" w:cstheme="minorHAnsi"/>
              </w:rPr>
              <w:lastRenderedPageBreak/>
              <w:t>ES has supported staff in Acorn class (SEN) and RA in teaching activities more suitable to the pupils in this class.  RA initially found it difficult to pace and direct the lesson at a suitable level for the pupils</w:t>
            </w:r>
            <w:r w:rsidR="00D7464C" w:rsidRPr="00AB4BCA">
              <w:rPr>
                <w:rFonts w:asciiTheme="minorHAnsi" w:hAnsiTheme="minorHAnsi" w:cstheme="minorHAnsi"/>
              </w:rPr>
              <w:t xml:space="preserve"> </w:t>
            </w:r>
            <w:r w:rsidRPr="00AB4BCA">
              <w:rPr>
                <w:rFonts w:asciiTheme="minorHAnsi" w:hAnsiTheme="minorHAnsi" w:cstheme="minorHAnsi"/>
              </w:rPr>
              <w:t xml:space="preserve">in this class as the needs are so diverse.  ES supported this and as a result RA and support staff feel more confident in teaching PE. ES also gained a valuable insight into effective behaviour management strategies and how to support pupils in the class.  </w:t>
            </w:r>
            <w:r w:rsidR="00D7464C" w:rsidRPr="00AB4BCA">
              <w:rPr>
                <w:rFonts w:asciiTheme="minorHAnsi" w:hAnsiTheme="minorHAnsi" w:cstheme="minorHAnsi"/>
              </w:rPr>
              <w:t xml:space="preserve">Pupils really benefitted from having the large apparatus out.  </w:t>
            </w:r>
            <w:r w:rsidR="0063280F" w:rsidRPr="00AB4BCA">
              <w:rPr>
                <w:rFonts w:asciiTheme="minorHAnsi" w:hAnsiTheme="minorHAnsi" w:cstheme="minorHAnsi"/>
              </w:rPr>
              <w:t>Add to</w:t>
            </w:r>
          </w:p>
        </w:tc>
        <w:tc>
          <w:tcPr>
            <w:tcW w:w="3076" w:type="dxa"/>
          </w:tcPr>
          <w:p w14:paraId="64A0B189" w14:textId="11F55002" w:rsidR="009805F0" w:rsidRPr="0063280F" w:rsidRDefault="0063280F" w:rsidP="009805F0">
            <w:pPr>
              <w:pStyle w:val="TableParagraph"/>
              <w:ind w:left="0"/>
              <w:rPr>
                <w:rFonts w:asciiTheme="minorHAnsi" w:hAnsiTheme="minorHAnsi" w:cstheme="minorHAnsi"/>
                <w:b/>
                <w:bCs/>
              </w:rPr>
            </w:pPr>
            <w:r w:rsidRPr="0063280F">
              <w:rPr>
                <w:rFonts w:asciiTheme="minorHAnsi" w:hAnsiTheme="minorHAnsi" w:cstheme="minorHAnsi"/>
                <w:b/>
                <w:bCs/>
              </w:rPr>
              <w:lastRenderedPageBreak/>
              <w:t>Sustainability</w:t>
            </w:r>
          </w:p>
          <w:p w14:paraId="45BDE6EE" w14:textId="0686C3F7" w:rsidR="0063280F" w:rsidRPr="0063280F" w:rsidRDefault="0063280F" w:rsidP="009805F0">
            <w:pPr>
              <w:pStyle w:val="TableParagraph"/>
              <w:ind w:left="0"/>
              <w:rPr>
                <w:rFonts w:asciiTheme="minorHAnsi" w:hAnsiTheme="minorHAnsi" w:cstheme="minorHAnsi"/>
              </w:rPr>
            </w:pPr>
            <w:r w:rsidRPr="0063280F">
              <w:rPr>
                <w:rFonts w:asciiTheme="minorHAnsi" w:hAnsiTheme="minorHAnsi" w:cstheme="minorHAnsi"/>
              </w:rPr>
              <w:t>Staff have developed their knowledge and confidence in teaching activities across the curriculum.  This will continue to support them throughout their career. Pupils have had access to a wider range of activities to develop their skills, knowledge and understanding to support future participation.</w:t>
            </w:r>
          </w:p>
          <w:p w14:paraId="22427D27" w14:textId="15D7A9BF" w:rsidR="00786D24" w:rsidRDefault="00080C24" w:rsidP="009805F0">
            <w:pPr>
              <w:pStyle w:val="TableParagraph"/>
              <w:ind w:left="0"/>
              <w:rPr>
                <w:rFonts w:ascii="Times New Roman"/>
                <w:sz w:val="24"/>
              </w:rPr>
            </w:pPr>
            <w:r w:rsidRPr="00080C24">
              <w:rPr>
                <w:rFonts w:asciiTheme="minorHAnsi" w:hAnsiTheme="minorHAnsi" w:cstheme="minorHAnsi"/>
              </w:rPr>
              <w:t>The equipment will be available for future use within the curriculum</w:t>
            </w:r>
            <w:r>
              <w:rPr>
                <w:rFonts w:ascii="Times New Roman"/>
                <w:sz w:val="24"/>
              </w:rPr>
              <w:t>.</w:t>
            </w:r>
          </w:p>
          <w:p w14:paraId="71A2285E" w14:textId="77777777" w:rsidR="00786D24" w:rsidRDefault="00786D24" w:rsidP="009805F0">
            <w:pPr>
              <w:pStyle w:val="TableParagraph"/>
              <w:ind w:left="0"/>
              <w:rPr>
                <w:rFonts w:ascii="Times New Roman"/>
                <w:sz w:val="24"/>
              </w:rPr>
            </w:pPr>
          </w:p>
          <w:p w14:paraId="4888D01B" w14:textId="77777777" w:rsidR="00786D24" w:rsidRPr="00786D24" w:rsidRDefault="00786D24" w:rsidP="009805F0">
            <w:pPr>
              <w:pStyle w:val="TableParagraph"/>
              <w:ind w:left="0"/>
              <w:rPr>
                <w:rFonts w:asciiTheme="minorHAnsi" w:hAnsiTheme="minorHAnsi" w:cstheme="minorHAnsi"/>
                <w:b/>
              </w:rPr>
            </w:pPr>
            <w:r w:rsidRPr="00786D24">
              <w:rPr>
                <w:rFonts w:asciiTheme="minorHAnsi" w:hAnsiTheme="minorHAnsi" w:cstheme="minorHAnsi"/>
                <w:b/>
              </w:rPr>
              <w:t>Next steps</w:t>
            </w:r>
          </w:p>
          <w:p w14:paraId="34ACC319" w14:textId="35E90872" w:rsidR="00786D24" w:rsidRPr="00786D24" w:rsidRDefault="00786D24" w:rsidP="009805F0">
            <w:pPr>
              <w:pStyle w:val="TableParagraph"/>
              <w:ind w:left="0"/>
              <w:rPr>
                <w:rFonts w:ascii="Times New Roman"/>
                <w:bCs/>
                <w:sz w:val="24"/>
              </w:rPr>
            </w:pPr>
            <w:r w:rsidRPr="00786D24">
              <w:rPr>
                <w:rFonts w:asciiTheme="minorHAnsi" w:hAnsiTheme="minorHAnsi" w:cstheme="minorHAnsi"/>
                <w:bCs/>
              </w:rPr>
              <w:t>Continue to subscribe to PE passport. Consider how to support staff in the activities provided in the scheme.</w:t>
            </w:r>
            <w:r w:rsidR="00415EDB">
              <w:rPr>
                <w:rFonts w:asciiTheme="minorHAnsi" w:hAnsiTheme="minorHAnsi" w:cstheme="minorHAnsi"/>
                <w:bCs/>
              </w:rPr>
              <w:t xml:space="preserve">  Audit staff to ensure that staff receive appropriate support. </w:t>
            </w:r>
            <w:r w:rsidR="00AB4BCA">
              <w:rPr>
                <w:rFonts w:asciiTheme="minorHAnsi" w:hAnsiTheme="minorHAnsi" w:cstheme="minorHAnsi"/>
                <w:bCs/>
              </w:rPr>
              <w:t xml:space="preserve">Ensure that all staff consistently teach two hours of PE.  </w:t>
            </w:r>
          </w:p>
        </w:tc>
      </w:tr>
      <w:tr w:rsidR="000E0A50" w14:paraId="31617146" w14:textId="77777777">
        <w:trPr>
          <w:trHeight w:val="305"/>
        </w:trPr>
        <w:tc>
          <w:tcPr>
            <w:tcW w:w="12302" w:type="dxa"/>
            <w:gridSpan w:val="4"/>
            <w:vMerge w:val="restart"/>
          </w:tcPr>
          <w:p w14:paraId="4AD6A8BE" w14:textId="77777777" w:rsidR="000E0A50" w:rsidRDefault="00991B34">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991B3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242F4980" w:rsidR="000E0A50" w:rsidRDefault="004200AF">
            <w:pPr>
              <w:pStyle w:val="TableParagraph"/>
              <w:ind w:left="0"/>
              <w:rPr>
                <w:rFonts w:ascii="Times New Roman"/>
              </w:rPr>
            </w:pPr>
            <w:r>
              <w:rPr>
                <w:rFonts w:ascii="Times New Roman"/>
              </w:rPr>
              <w:t>2%</w:t>
            </w:r>
          </w:p>
        </w:tc>
      </w:tr>
      <w:tr w:rsidR="000E0A50" w14:paraId="2388F170" w14:textId="77777777">
        <w:trPr>
          <w:trHeight w:val="397"/>
        </w:trPr>
        <w:tc>
          <w:tcPr>
            <w:tcW w:w="3758" w:type="dxa"/>
          </w:tcPr>
          <w:p w14:paraId="45AC2D9C" w14:textId="77777777" w:rsidR="000E0A50" w:rsidRDefault="00991B34">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991B34">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991B34">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991B34">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991B34">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991B34">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991B34">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991B34">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991B34">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991B34">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991B34">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991B34">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991B34">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991B34">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991B34">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991B34">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991B34">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991B34">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991B34">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9805F0" w14:paraId="71C826DD" w14:textId="77777777">
        <w:trPr>
          <w:trHeight w:val="2172"/>
        </w:trPr>
        <w:tc>
          <w:tcPr>
            <w:tcW w:w="3758" w:type="dxa"/>
          </w:tcPr>
          <w:p w14:paraId="31285524" w14:textId="72F732DB" w:rsidR="009805F0" w:rsidRDefault="009805F0" w:rsidP="009805F0">
            <w:pPr>
              <w:pStyle w:val="TableParagraph"/>
              <w:spacing w:before="154"/>
              <w:ind w:left="66"/>
              <w:rPr>
                <w:sz w:val="24"/>
              </w:rPr>
            </w:pPr>
            <w:r>
              <w:t xml:space="preserve">Consider opportunities to introduce a wider range of extracurricular clubs.  Our pupils enjoy clubs and benefit from activities outside the school day.  We will also look to signpost pupils to clubs within the community for further development. </w:t>
            </w:r>
          </w:p>
        </w:tc>
        <w:tc>
          <w:tcPr>
            <w:tcW w:w="3458" w:type="dxa"/>
          </w:tcPr>
          <w:p w14:paraId="1066FAF1" w14:textId="77777777" w:rsidR="009805F0" w:rsidRPr="00D2363E" w:rsidRDefault="009805F0" w:rsidP="009805F0">
            <w:pPr>
              <w:pStyle w:val="ListParagraph"/>
              <w:widowControl/>
              <w:numPr>
                <w:ilvl w:val="0"/>
                <w:numId w:val="7"/>
              </w:numPr>
              <w:autoSpaceDE/>
              <w:autoSpaceDN/>
              <w:spacing w:before="0"/>
              <w:contextualSpacing/>
            </w:pPr>
            <w:r w:rsidRPr="00D2363E">
              <w:t xml:space="preserve">RA to plan a range of clubs and timetable.  </w:t>
            </w:r>
          </w:p>
          <w:p w14:paraId="59B59AEF" w14:textId="77777777" w:rsidR="009805F0" w:rsidRPr="00D2363E" w:rsidRDefault="009805F0" w:rsidP="009805F0">
            <w:pPr>
              <w:pStyle w:val="ListParagraph"/>
              <w:widowControl/>
              <w:numPr>
                <w:ilvl w:val="0"/>
                <w:numId w:val="7"/>
              </w:numPr>
              <w:autoSpaceDE/>
              <w:autoSpaceDN/>
              <w:spacing w:before="0"/>
              <w:contextualSpacing/>
            </w:pPr>
            <w:r w:rsidRPr="00D2363E">
              <w:t xml:space="preserve">Use the CSSP competition calendar to plan clubs in preparation for competitions. </w:t>
            </w:r>
          </w:p>
          <w:p w14:paraId="2705A32F" w14:textId="77777777" w:rsidR="009805F0" w:rsidRPr="00D2363E" w:rsidRDefault="009805F0" w:rsidP="009805F0">
            <w:pPr>
              <w:pStyle w:val="ListParagraph"/>
              <w:widowControl/>
              <w:numPr>
                <w:ilvl w:val="0"/>
                <w:numId w:val="7"/>
              </w:numPr>
              <w:autoSpaceDE/>
              <w:autoSpaceDN/>
              <w:spacing w:before="0"/>
              <w:contextualSpacing/>
            </w:pPr>
            <w:r w:rsidRPr="00D2363E">
              <w:t xml:space="preserve">Source outside providers to deliver clubs where appropriate. </w:t>
            </w:r>
          </w:p>
          <w:p w14:paraId="1E520C2E" w14:textId="1844FDEB" w:rsidR="009805F0" w:rsidRPr="00D2363E" w:rsidRDefault="009805F0" w:rsidP="009805F0">
            <w:pPr>
              <w:pStyle w:val="ListParagraph"/>
              <w:widowControl/>
              <w:numPr>
                <w:ilvl w:val="0"/>
                <w:numId w:val="7"/>
              </w:numPr>
              <w:autoSpaceDE/>
              <w:autoSpaceDN/>
              <w:spacing w:before="0"/>
              <w:contextualSpacing/>
            </w:pPr>
            <w:r w:rsidRPr="00D2363E">
              <w:t xml:space="preserve">Consider the needs of pupils when planning </w:t>
            </w:r>
            <w:r w:rsidR="00E158F6" w:rsidRPr="00D2363E">
              <w:t>clubs.</w:t>
            </w:r>
          </w:p>
          <w:p w14:paraId="4CAA0CD6" w14:textId="77777777" w:rsidR="009805F0" w:rsidRPr="00D2363E" w:rsidRDefault="009805F0" w:rsidP="009805F0">
            <w:pPr>
              <w:pStyle w:val="ListParagraph"/>
              <w:widowControl/>
              <w:numPr>
                <w:ilvl w:val="0"/>
                <w:numId w:val="7"/>
              </w:numPr>
              <w:autoSpaceDE/>
              <w:autoSpaceDN/>
              <w:spacing w:before="0"/>
              <w:contextualSpacing/>
            </w:pPr>
            <w:r w:rsidRPr="00D2363E">
              <w:lastRenderedPageBreak/>
              <w:t>Logistics in providing clubs, such as informing staff, parental consent, booking providers etc.</w:t>
            </w:r>
          </w:p>
          <w:p w14:paraId="735707DD" w14:textId="32BB5C90" w:rsidR="009805F0" w:rsidRPr="00D2363E" w:rsidRDefault="009805F0" w:rsidP="00207E50">
            <w:pPr>
              <w:pStyle w:val="TableParagraph"/>
              <w:numPr>
                <w:ilvl w:val="0"/>
                <w:numId w:val="7"/>
              </w:numPr>
              <w:rPr>
                <w:rFonts w:ascii="Times New Roman"/>
              </w:rPr>
            </w:pPr>
            <w:r w:rsidRPr="00D2363E">
              <w:t xml:space="preserve">RA to build links with local clubs. </w:t>
            </w:r>
          </w:p>
        </w:tc>
        <w:tc>
          <w:tcPr>
            <w:tcW w:w="1663" w:type="dxa"/>
          </w:tcPr>
          <w:p w14:paraId="266ECB58" w14:textId="77777777" w:rsidR="009805F0" w:rsidRDefault="00BE6E2A" w:rsidP="009805F0">
            <w:pPr>
              <w:pStyle w:val="TableParagraph"/>
              <w:spacing w:before="151"/>
              <w:ind w:left="29"/>
            </w:pPr>
            <w:r w:rsidRPr="00D2363E">
              <w:lastRenderedPageBreak/>
              <w:t>£300 Nippon UK club</w:t>
            </w:r>
          </w:p>
          <w:p w14:paraId="3CB7172F" w14:textId="77777777" w:rsidR="00D2363E" w:rsidRDefault="00D2363E" w:rsidP="009805F0">
            <w:pPr>
              <w:pStyle w:val="TableParagraph"/>
              <w:spacing w:before="151"/>
              <w:ind w:left="29"/>
            </w:pPr>
          </w:p>
          <w:p w14:paraId="6CD5958E" w14:textId="614A638E" w:rsidR="00D2363E" w:rsidRPr="00D2363E" w:rsidRDefault="00D2363E" w:rsidP="009805F0">
            <w:pPr>
              <w:pStyle w:val="TableParagraph"/>
              <w:spacing w:before="151"/>
              <w:ind w:left="29"/>
            </w:pPr>
          </w:p>
        </w:tc>
        <w:tc>
          <w:tcPr>
            <w:tcW w:w="3423" w:type="dxa"/>
          </w:tcPr>
          <w:p w14:paraId="36EB48C4" w14:textId="1E8C86E0" w:rsidR="0063280F" w:rsidRPr="0063280F" w:rsidRDefault="009805F0" w:rsidP="009805F0">
            <w:pPr>
              <w:pStyle w:val="TableParagraph"/>
              <w:ind w:left="0"/>
              <w:rPr>
                <w:rFonts w:asciiTheme="minorHAnsi" w:hAnsiTheme="minorHAnsi" w:cstheme="minorHAnsi"/>
              </w:rPr>
            </w:pPr>
            <w:r w:rsidRPr="0063280F">
              <w:rPr>
                <w:rFonts w:asciiTheme="minorHAnsi" w:hAnsiTheme="minorHAnsi" w:cstheme="minorHAnsi"/>
              </w:rPr>
              <w:t xml:space="preserve">RA introduced a Parent &amp; Child fitness club this was to celebrate national sports week. </w:t>
            </w:r>
            <w:r w:rsidR="00AB4BCA">
              <w:rPr>
                <w:rFonts w:asciiTheme="minorHAnsi" w:hAnsiTheme="minorHAnsi" w:cstheme="minorHAnsi"/>
              </w:rPr>
              <w:t xml:space="preserve">  This was attended by 8 families.  </w:t>
            </w:r>
          </w:p>
          <w:p w14:paraId="3EB72F85" w14:textId="419F5962" w:rsidR="00333E86" w:rsidRDefault="009805F0" w:rsidP="009805F0">
            <w:pPr>
              <w:pStyle w:val="TableParagraph"/>
              <w:ind w:left="0"/>
              <w:rPr>
                <w:rFonts w:asciiTheme="minorHAnsi" w:hAnsiTheme="minorHAnsi" w:cstheme="minorHAnsi"/>
              </w:rPr>
            </w:pPr>
            <w:r w:rsidRPr="0063280F">
              <w:rPr>
                <w:rFonts w:asciiTheme="minorHAnsi" w:hAnsiTheme="minorHAnsi" w:cstheme="minorHAnsi"/>
              </w:rPr>
              <w:t xml:space="preserve">We have Y3/4 Martial Arts </w:t>
            </w:r>
            <w:r w:rsidR="00E158F6" w:rsidRPr="0063280F">
              <w:rPr>
                <w:rFonts w:asciiTheme="minorHAnsi" w:hAnsiTheme="minorHAnsi" w:cstheme="minorHAnsi"/>
              </w:rPr>
              <w:t>Club</w:t>
            </w:r>
            <w:r w:rsidR="00E158F6">
              <w:rPr>
                <w:rFonts w:asciiTheme="minorHAnsi" w:hAnsiTheme="minorHAnsi" w:cstheme="minorHAnsi"/>
              </w:rPr>
              <w:t>;</w:t>
            </w:r>
            <w:r w:rsidR="00AB4BCA">
              <w:rPr>
                <w:rFonts w:asciiTheme="minorHAnsi" w:hAnsiTheme="minorHAnsi" w:cstheme="minorHAnsi"/>
              </w:rPr>
              <w:t xml:space="preserve"> this ran for four </w:t>
            </w:r>
            <w:r w:rsidR="000466CB">
              <w:rPr>
                <w:rFonts w:asciiTheme="minorHAnsi" w:hAnsiTheme="minorHAnsi" w:cstheme="minorHAnsi"/>
              </w:rPr>
              <w:t>weeks</w:t>
            </w:r>
            <w:r w:rsidR="00AB4BCA">
              <w:rPr>
                <w:rFonts w:asciiTheme="minorHAnsi" w:hAnsiTheme="minorHAnsi" w:cstheme="minorHAnsi"/>
              </w:rPr>
              <w:t xml:space="preserve"> and was attended by 24 pupils. </w:t>
            </w:r>
          </w:p>
          <w:p w14:paraId="45719AB1" w14:textId="74A31794" w:rsidR="0063280F" w:rsidRPr="0063280F" w:rsidRDefault="00333E86" w:rsidP="009805F0">
            <w:pPr>
              <w:pStyle w:val="TableParagraph"/>
              <w:ind w:left="0"/>
              <w:rPr>
                <w:rFonts w:asciiTheme="minorHAnsi" w:hAnsiTheme="minorHAnsi" w:cstheme="minorHAnsi"/>
              </w:rPr>
            </w:pPr>
            <w:r>
              <w:rPr>
                <w:rFonts w:asciiTheme="minorHAnsi" w:hAnsiTheme="minorHAnsi" w:cstheme="minorHAnsi"/>
              </w:rPr>
              <w:t xml:space="preserve">Y1/2 multi sport club ran in Autumn 2 and had 20 pupils attend.  </w:t>
            </w:r>
            <w:r w:rsidR="00AB4BCA">
              <w:rPr>
                <w:rFonts w:asciiTheme="minorHAnsi" w:hAnsiTheme="minorHAnsi" w:cstheme="minorHAnsi"/>
              </w:rPr>
              <w:t xml:space="preserve"> </w:t>
            </w:r>
          </w:p>
          <w:p w14:paraId="10BCCF56" w14:textId="66F64A52" w:rsidR="0063280F" w:rsidRPr="0063280F" w:rsidRDefault="009805F0" w:rsidP="009805F0">
            <w:pPr>
              <w:pStyle w:val="TableParagraph"/>
              <w:ind w:left="0"/>
              <w:rPr>
                <w:rFonts w:asciiTheme="minorHAnsi" w:hAnsiTheme="minorHAnsi" w:cstheme="minorHAnsi"/>
              </w:rPr>
            </w:pPr>
            <w:r w:rsidRPr="0063280F">
              <w:rPr>
                <w:rFonts w:asciiTheme="minorHAnsi" w:hAnsiTheme="minorHAnsi" w:cstheme="minorHAnsi"/>
              </w:rPr>
              <w:t xml:space="preserve">We have Chorley football club that do an </w:t>
            </w:r>
            <w:r w:rsidR="00333E86" w:rsidRPr="0063280F">
              <w:rPr>
                <w:rFonts w:asciiTheme="minorHAnsi" w:hAnsiTheme="minorHAnsi" w:cstheme="minorHAnsi"/>
              </w:rPr>
              <w:t>after-school</w:t>
            </w:r>
            <w:r w:rsidRPr="0063280F">
              <w:rPr>
                <w:rFonts w:asciiTheme="minorHAnsi" w:hAnsiTheme="minorHAnsi" w:cstheme="minorHAnsi"/>
              </w:rPr>
              <w:t xml:space="preserve"> session for Year </w:t>
            </w:r>
            <w:r w:rsidR="00AB4BCA">
              <w:rPr>
                <w:rFonts w:asciiTheme="minorHAnsi" w:hAnsiTheme="minorHAnsi" w:cstheme="minorHAnsi"/>
              </w:rPr>
              <w:t>4/</w:t>
            </w:r>
            <w:r w:rsidRPr="0063280F">
              <w:rPr>
                <w:rFonts w:asciiTheme="minorHAnsi" w:hAnsiTheme="minorHAnsi" w:cstheme="minorHAnsi"/>
              </w:rPr>
              <w:t>5/6</w:t>
            </w:r>
            <w:r w:rsidR="00AB4BCA">
              <w:rPr>
                <w:rFonts w:asciiTheme="minorHAnsi" w:hAnsiTheme="minorHAnsi" w:cstheme="minorHAnsi"/>
              </w:rPr>
              <w:t xml:space="preserve"> </w:t>
            </w:r>
            <w:r w:rsidR="00AB4BCA">
              <w:rPr>
                <w:rFonts w:asciiTheme="minorHAnsi" w:hAnsiTheme="minorHAnsi" w:cstheme="minorHAnsi"/>
              </w:rPr>
              <w:lastRenderedPageBreak/>
              <w:t xml:space="preserve">for 15 pupils for 5 weeks. </w:t>
            </w:r>
            <w:r w:rsidRPr="0063280F">
              <w:rPr>
                <w:rFonts w:asciiTheme="minorHAnsi" w:hAnsiTheme="minorHAnsi" w:cstheme="minorHAnsi"/>
              </w:rPr>
              <w:t xml:space="preserve"> We held a TriKidz Ironman Challenge, </w:t>
            </w:r>
            <w:r w:rsidR="00333E86">
              <w:rPr>
                <w:rFonts w:asciiTheme="minorHAnsi" w:hAnsiTheme="minorHAnsi" w:cstheme="minorHAnsi"/>
              </w:rPr>
              <w:t>i</w:t>
            </w:r>
            <w:r w:rsidRPr="0063280F">
              <w:rPr>
                <w:rFonts w:asciiTheme="minorHAnsi" w:hAnsiTheme="minorHAnsi" w:cstheme="minorHAnsi"/>
              </w:rPr>
              <w:t>t was a little bit different this year as all the children only took part in a longer bike ride and running distance, all the children gave 100%.</w:t>
            </w:r>
          </w:p>
          <w:p w14:paraId="0F58CAB0" w14:textId="23EC492E" w:rsidR="0063280F" w:rsidRPr="0063280F" w:rsidRDefault="0063280F" w:rsidP="009805F0">
            <w:pPr>
              <w:pStyle w:val="TableParagraph"/>
              <w:ind w:left="0"/>
              <w:rPr>
                <w:rFonts w:asciiTheme="minorHAnsi" w:hAnsiTheme="minorHAnsi" w:cstheme="minorHAnsi"/>
              </w:rPr>
            </w:pPr>
            <w:r w:rsidRPr="0063280F">
              <w:rPr>
                <w:rFonts w:asciiTheme="minorHAnsi" w:hAnsiTheme="minorHAnsi" w:cstheme="minorHAnsi"/>
              </w:rPr>
              <w:t>PASTA club</w:t>
            </w:r>
            <w:r w:rsidR="00333E86">
              <w:rPr>
                <w:rFonts w:asciiTheme="minorHAnsi" w:hAnsiTheme="minorHAnsi" w:cstheme="minorHAnsi"/>
              </w:rPr>
              <w:t xml:space="preserve"> was run by the CSSSP and was for targeted families to come and learn about healthy eating and how to be active.  </w:t>
            </w:r>
          </w:p>
          <w:p w14:paraId="546BA2F3" w14:textId="77777777" w:rsidR="0063280F" w:rsidRDefault="0063280F" w:rsidP="009805F0">
            <w:pPr>
              <w:pStyle w:val="TableParagraph"/>
              <w:ind w:left="0"/>
              <w:rPr>
                <w:rFonts w:asciiTheme="minorHAnsi" w:hAnsiTheme="minorHAnsi" w:cstheme="minorHAnsi"/>
              </w:rPr>
            </w:pPr>
            <w:r w:rsidRPr="0063280F">
              <w:rPr>
                <w:rFonts w:asciiTheme="minorHAnsi" w:hAnsiTheme="minorHAnsi" w:cstheme="minorHAnsi"/>
              </w:rPr>
              <w:t xml:space="preserve">Ofsted report (2022) states that “pupils benefit from a wide range of clubs”. </w:t>
            </w:r>
          </w:p>
          <w:p w14:paraId="6B41DE83" w14:textId="77777777" w:rsidR="00415EDB" w:rsidRDefault="00415EDB" w:rsidP="009805F0">
            <w:pPr>
              <w:pStyle w:val="TableParagraph"/>
              <w:ind w:left="0"/>
              <w:rPr>
                <w:rFonts w:asciiTheme="minorHAnsi" w:hAnsiTheme="minorHAnsi" w:cstheme="minorHAnsi"/>
              </w:rPr>
            </w:pPr>
          </w:p>
          <w:p w14:paraId="5DF08393" w14:textId="7CCE7F5E" w:rsidR="00415EDB" w:rsidRDefault="00415EDB" w:rsidP="009805F0">
            <w:pPr>
              <w:pStyle w:val="TableParagraph"/>
              <w:ind w:left="0"/>
              <w:rPr>
                <w:rFonts w:asciiTheme="minorHAnsi" w:hAnsiTheme="minorHAnsi" w:cstheme="minorHAnsi"/>
              </w:rPr>
            </w:pPr>
            <w:r>
              <w:rPr>
                <w:rFonts w:asciiTheme="minorHAnsi" w:hAnsiTheme="minorHAnsi" w:cstheme="minorHAnsi"/>
              </w:rPr>
              <w:t>We have good club links with Chorley Dojo, Chorley Marlins and Chorley FA</w:t>
            </w:r>
            <w:r w:rsidR="00333E86">
              <w:rPr>
                <w:rFonts w:asciiTheme="minorHAnsi" w:hAnsiTheme="minorHAnsi" w:cstheme="minorHAnsi"/>
              </w:rPr>
              <w:t xml:space="preserve">.  </w:t>
            </w:r>
          </w:p>
          <w:p w14:paraId="58D7548E" w14:textId="3CA96EC9" w:rsidR="00415EDB" w:rsidRPr="0063280F" w:rsidRDefault="000466CB" w:rsidP="009805F0">
            <w:pPr>
              <w:pStyle w:val="TableParagraph"/>
              <w:ind w:left="0"/>
              <w:rPr>
                <w:rFonts w:asciiTheme="minorHAnsi" w:hAnsiTheme="minorHAnsi" w:cstheme="minorHAnsi"/>
                <w:sz w:val="24"/>
              </w:rPr>
            </w:pPr>
            <w:r>
              <w:rPr>
                <w:rFonts w:asciiTheme="minorHAnsi" w:hAnsiTheme="minorHAnsi" w:cstheme="minorHAnsi"/>
              </w:rPr>
              <w:t>We achieved gold for the</w:t>
            </w:r>
            <w:r w:rsidR="00333E86" w:rsidRPr="00333E86">
              <w:rPr>
                <w:rFonts w:asciiTheme="minorHAnsi" w:hAnsiTheme="minorHAnsi" w:cstheme="minorHAnsi"/>
              </w:rPr>
              <w:t xml:space="preserve"> </w:t>
            </w:r>
            <w:r w:rsidR="00E158F6" w:rsidRPr="00333E86">
              <w:rPr>
                <w:rFonts w:asciiTheme="minorHAnsi" w:hAnsiTheme="minorHAnsi" w:cstheme="minorHAnsi"/>
              </w:rPr>
              <w:t>school</w:t>
            </w:r>
            <w:r w:rsidR="00415EDB" w:rsidRPr="00333E86">
              <w:rPr>
                <w:rFonts w:asciiTheme="minorHAnsi" w:hAnsiTheme="minorHAnsi" w:cstheme="minorHAnsi"/>
              </w:rPr>
              <w:t xml:space="preserve"> games mark</w:t>
            </w:r>
            <w:r w:rsidR="00333E86" w:rsidRPr="00333E86">
              <w:rPr>
                <w:rFonts w:asciiTheme="minorHAnsi" w:hAnsiTheme="minorHAnsi" w:cstheme="minorHAnsi"/>
              </w:rPr>
              <w:t xml:space="preserve">.  </w:t>
            </w:r>
          </w:p>
        </w:tc>
        <w:tc>
          <w:tcPr>
            <w:tcW w:w="3076" w:type="dxa"/>
          </w:tcPr>
          <w:p w14:paraId="1BE92C91" w14:textId="622CCE54" w:rsidR="009805F0" w:rsidRPr="00415EDB" w:rsidRDefault="0063280F" w:rsidP="009805F0">
            <w:pPr>
              <w:pStyle w:val="TableParagraph"/>
              <w:ind w:left="0"/>
              <w:rPr>
                <w:rFonts w:asciiTheme="minorHAnsi" w:hAnsiTheme="minorHAnsi" w:cstheme="minorHAnsi"/>
                <w:b/>
                <w:bCs/>
              </w:rPr>
            </w:pPr>
            <w:r w:rsidRPr="00415EDB">
              <w:rPr>
                <w:rFonts w:asciiTheme="minorHAnsi" w:hAnsiTheme="minorHAnsi" w:cstheme="minorHAnsi"/>
                <w:b/>
                <w:bCs/>
              </w:rPr>
              <w:lastRenderedPageBreak/>
              <w:t>Sustainability</w:t>
            </w:r>
          </w:p>
          <w:p w14:paraId="5839C19D" w14:textId="77777777" w:rsidR="0063280F" w:rsidRPr="00415EDB" w:rsidRDefault="00415EDB" w:rsidP="009805F0">
            <w:pPr>
              <w:pStyle w:val="TableParagraph"/>
              <w:ind w:left="0"/>
              <w:rPr>
                <w:rFonts w:asciiTheme="minorHAnsi" w:hAnsiTheme="minorHAnsi" w:cstheme="minorHAnsi"/>
              </w:rPr>
            </w:pPr>
            <w:r w:rsidRPr="00415EDB">
              <w:rPr>
                <w:rFonts w:asciiTheme="minorHAnsi" w:hAnsiTheme="minorHAnsi" w:cstheme="minorHAnsi"/>
              </w:rPr>
              <w:t xml:space="preserve">By introducing pupils to new activities, pupils have more experiences to promote future participation.  Good links with clubs also promotes future participation.  </w:t>
            </w:r>
          </w:p>
          <w:p w14:paraId="4EB42C2D" w14:textId="77777777" w:rsidR="00415EDB" w:rsidRPr="00415EDB" w:rsidRDefault="00415EDB" w:rsidP="009805F0">
            <w:pPr>
              <w:pStyle w:val="TableParagraph"/>
              <w:ind w:left="0"/>
              <w:rPr>
                <w:rFonts w:asciiTheme="minorHAnsi" w:hAnsiTheme="minorHAnsi" w:cstheme="minorHAnsi"/>
              </w:rPr>
            </w:pPr>
            <w:r w:rsidRPr="00415EDB">
              <w:rPr>
                <w:rFonts w:asciiTheme="minorHAnsi" w:hAnsiTheme="minorHAnsi" w:cstheme="minorHAnsi"/>
              </w:rPr>
              <w:t xml:space="preserve">PASTA club has promoted healthier eating options and ideas for physical activity.  This knowledge will stay with those </w:t>
            </w:r>
            <w:r w:rsidRPr="00415EDB">
              <w:rPr>
                <w:rFonts w:asciiTheme="minorHAnsi" w:hAnsiTheme="minorHAnsi" w:cstheme="minorHAnsi"/>
              </w:rPr>
              <w:lastRenderedPageBreak/>
              <w:t xml:space="preserve">families who attended. </w:t>
            </w:r>
          </w:p>
          <w:p w14:paraId="7F137754" w14:textId="77777777" w:rsidR="00415EDB" w:rsidRPr="00415EDB" w:rsidRDefault="00415EDB" w:rsidP="009805F0">
            <w:pPr>
              <w:pStyle w:val="TableParagraph"/>
              <w:ind w:left="0"/>
              <w:rPr>
                <w:rFonts w:asciiTheme="minorHAnsi" w:hAnsiTheme="minorHAnsi" w:cstheme="minorHAnsi"/>
              </w:rPr>
            </w:pPr>
          </w:p>
          <w:p w14:paraId="31DDF6E0" w14:textId="77777777" w:rsidR="00415EDB" w:rsidRPr="00415EDB" w:rsidRDefault="00415EDB" w:rsidP="009805F0">
            <w:pPr>
              <w:pStyle w:val="TableParagraph"/>
              <w:ind w:left="0"/>
              <w:rPr>
                <w:rFonts w:asciiTheme="minorHAnsi" w:hAnsiTheme="minorHAnsi" w:cstheme="minorHAnsi"/>
                <w:b/>
                <w:bCs/>
              </w:rPr>
            </w:pPr>
            <w:r w:rsidRPr="00415EDB">
              <w:rPr>
                <w:rFonts w:asciiTheme="minorHAnsi" w:hAnsiTheme="minorHAnsi" w:cstheme="minorHAnsi"/>
                <w:b/>
                <w:bCs/>
              </w:rPr>
              <w:t>Next steps</w:t>
            </w:r>
          </w:p>
          <w:p w14:paraId="57D3C20C" w14:textId="53A1ECE6" w:rsidR="00415EDB" w:rsidRPr="00415EDB" w:rsidRDefault="00415EDB" w:rsidP="009805F0">
            <w:pPr>
              <w:pStyle w:val="TableParagraph"/>
              <w:ind w:left="0"/>
              <w:rPr>
                <w:rFonts w:asciiTheme="minorHAnsi" w:hAnsiTheme="minorHAnsi" w:cstheme="minorHAnsi"/>
              </w:rPr>
            </w:pPr>
            <w:r w:rsidRPr="00415EDB">
              <w:rPr>
                <w:rFonts w:asciiTheme="minorHAnsi" w:hAnsiTheme="minorHAnsi" w:cstheme="minorHAnsi"/>
              </w:rPr>
              <w:t>Provide more extracurricular clubs, consider opportunities to do this.</w:t>
            </w:r>
            <w:r w:rsidRPr="00415EDB">
              <w:rPr>
                <w:rFonts w:asciiTheme="minorHAnsi" w:hAnsiTheme="minorHAnsi" w:cstheme="minorHAnsi"/>
                <w:sz w:val="28"/>
                <w:szCs w:val="24"/>
              </w:rPr>
              <w:t xml:space="preserve">  </w:t>
            </w:r>
            <w:r>
              <w:rPr>
                <w:rFonts w:asciiTheme="minorHAnsi" w:hAnsiTheme="minorHAnsi" w:cstheme="minorHAnsi"/>
              </w:rPr>
              <w:t xml:space="preserve">Aim for gold school games mark </w:t>
            </w:r>
            <w:r w:rsidR="000466CB">
              <w:rPr>
                <w:rFonts w:asciiTheme="minorHAnsi" w:hAnsiTheme="minorHAnsi" w:cstheme="minorHAnsi"/>
              </w:rPr>
              <w:t xml:space="preserve">again </w:t>
            </w:r>
            <w:r>
              <w:rPr>
                <w:rFonts w:asciiTheme="minorHAnsi" w:hAnsiTheme="minorHAnsi" w:cstheme="minorHAnsi"/>
              </w:rPr>
              <w:t xml:space="preserve">next year. </w:t>
            </w:r>
          </w:p>
        </w:tc>
      </w:tr>
      <w:tr w:rsidR="00207E50" w14:paraId="5BF2A903" w14:textId="77777777">
        <w:trPr>
          <w:trHeight w:val="2172"/>
        </w:trPr>
        <w:tc>
          <w:tcPr>
            <w:tcW w:w="3758" w:type="dxa"/>
          </w:tcPr>
          <w:p w14:paraId="1188BCAA" w14:textId="1F208B03" w:rsidR="00207E50" w:rsidRDefault="00207E50" w:rsidP="009805F0">
            <w:pPr>
              <w:pStyle w:val="TableParagraph"/>
              <w:spacing w:before="154"/>
              <w:ind w:left="66"/>
            </w:pPr>
            <w:r>
              <w:lastRenderedPageBreak/>
              <w:t>Provide opportunities to promote gross motor skills through balance bikes in Acorn class (SEN) and Bikeability in Y6.  This will also promote cycling outside of school as a physical activity and provide a life skill for our pupils</w:t>
            </w:r>
          </w:p>
        </w:tc>
        <w:tc>
          <w:tcPr>
            <w:tcW w:w="3458" w:type="dxa"/>
          </w:tcPr>
          <w:p w14:paraId="22E91A3E" w14:textId="77777777" w:rsidR="00207E50" w:rsidRDefault="00207E50" w:rsidP="009805F0">
            <w:pPr>
              <w:pStyle w:val="ListParagraph"/>
              <w:widowControl/>
              <w:numPr>
                <w:ilvl w:val="0"/>
                <w:numId w:val="7"/>
              </w:numPr>
              <w:autoSpaceDE/>
              <w:autoSpaceDN/>
              <w:spacing w:before="0"/>
              <w:contextualSpacing/>
            </w:pPr>
            <w:r>
              <w:t>Book sessions for balance bikes and Bikeability.</w:t>
            </w:r>
          </w:p>
          <w:p w14:paraId="2C49AD51" w14:textId="485A2618" w:rsidR="00207E50" w:rsidRDefault="00207E50" w:rsidP="009805F0">
            <w:pPr>
              <w:pStyle w:val="ListParagraph"/>
              <w:widowControl/>
              <w:numPr>
                <w:ilvl w:val="0"/>
                <w:numId w:val="7"/>
              </w:numPr>
              <w:autoSpaceDE/>
              <w:autoSpaceDN/>
              <w:spacing w:before="0"/>
              <w:contextualSpacing/>
            </w:pPr>
            <w:r>
              <w:t xml:space="preserve">Inform parents and class </w:t>
            </w:r>
            <w:r w:rsidR="00E158F6">
              <w:t>teachers.</w:t>
            </w:r>
          </w:p>
          <w:p w14:paraId="5ADA37AC" w14:textId="77777777" w:rsidR="00207E50" w:rsidRDefault="00207E50" w:rsidP="009805F0">
            <w:pPr>
              <w:pStyle w:val="ListParagraph"/>
              <w:widowControl/>
              <w:numPr>
                <w:ilvl w:val="0"/>
                <w:numId w:val="7"/>
              </w:numPr>
              <w:autoSpaceDE/>
              <w:autoSpaceDN/>
              <w:spacing w:before="0"/>
              <w:contextualSpacing/>
            </w:pPr>
            <w:r>
              <w:t>Gain parental consent.</w:t>
            </w:r>
          </w:p>
          <w:p w14:paraId="446414BE" w14:textId="77777777" w:rsidR="00207E50" w:rsidRDefault="00207E50" w:rsidP="009805F0">
            <w:pPr>
              <w:pStyle w:val="ListParagraph"/>
              <w:widowControl/>
              <w:numPr>
                <w:ilvl w:val="0"/>
                <w:numId w:val="7"/>
              </w:numPr>
              <w:autoSpaceDE/>
              <w:autoSpaceDN/>
              <w:spacing w:before="0"/>
              <w:contextualSpacing/>
            </w:pPr>
            <w:r>
              <w:t>Delivery of the sessions.</w:t>
            </w:r>
          </w:p>
          <w:p w14:paraId="66B8869A" w14:textId="63C0FF6D" w:rsidR="00207E50" w:rsidRDefault="00207E50" w:rsidP="009805F0">
            <w:pPr>
              <w:pStyle w:val="ListParagraph"/>
              <w:widowControl/>
              <w:numPr>
                <w:ilvl w:val="0"/>
                <w:numId w:val="7"/>
              </w:numPr>
              <w:autoSpaceDE/>
              <w:autoSpaceDN/>
              <w:spacing w:before="0"/>
              <w:contextualSpacing/>
            </w:pPr>
            <w:r>
              <w:t xml:space="preserve">Consider if any pupils need to complete the Learn to ride sessions before the Bikeability course. </w:t>
            </w:r>
          </w:p>
          <w:p w14:paraId="2302249F" w14:textId="77777777" w:rsidR="00207E50" w:rsidRDefault="00207E50" w:rsidP="009805F0">
            <w:pPr>
              <w:pStyle w:val="ListParagraph"/>
              <w:widowControl/>
              <w:numPr>
                <w:ilvl w:val="0"/>
                <w:numId w:val="7"/>
              </w:numPr>
              <w:autoSpaceDE/>
              <w:autoSpaceDN/>
              <w:spacing w:before="0"/>
              <w:contextualSpacing/>
            </w:pPr>
            <w:r>
              <w:t>Logistics – arrange bikes and helmets for those without in Y6.</w:t>
            </w:r>
          </w:p>
          <w:p w14:paraId="45BA6D52" w14:textId="479F0738" w:rsidR="00207E50" w:rsidRDefault="00207E50" w:rsidP="00207E50">
            <w:pPr>
              <w:pStyle w:val="ListParagraph"/>
              <w:widowControl/>
              <w:autoSpaceDE/>
              <w:autoSpaceDN/>
              <w:spacing w:before="0"/>
              <w:ind w:left="720" w:firstLine="0"/>
              <w:contextualSpacing/>
            </w:pPr>
          </w:p>
        </w:tc>
        <w:tc>
          <w:tcPr>
            <w:tcW w:w="1663" w:type="dxa"/>
          </w:tcPr>
          <w:p w14:paraId="1C00B909" w14:textId="406030CC" w:rsidR="00207E50" w:rsidRDefault="00207E50" w:rsidP="009805F0">
            <w:pPr>
              <w:pStyle w:val="TableParagraph"/>
              <w:spacing w:before="151"/>
              <w:ind w:left="29"/>
              <w:rPr>
                <w:sz w:val="24"/>
              </w:rPr>
            </w:pPr>
          </w:p>
        </w:tc>
        <w:tc>
          <w:tcPr>
            <w:tcW w:w="3423" w:type="dxa"/>
          </w:tcPr>
          <w:p w14:paraId="2384A13B" w14:textId="7BCD388D" w:rsidR="00207E50" w:rsidRPr="00333E86" w:rsidRDefault="00333E86" w:rsidP="009805F0">
            <w:pPr>
              <w:pStyle w:val="TableParagraph"/>
              <w:ind w:left="0"/>
            </w:pPr>
            <w:r w:rsidRPr="00333E86">
              <w:t>All of our Y6</w:t>
            </w:r>
            <w:r w:rsidR="00207E50" w:rsidRPr="00333E86">
              <w:t xml:space="preserve"> pupils completed the Bikeability Level 1 and Level 2</w:t>
            </w:r>
            <w:r w:rsidRPr="00333E86">
              <w:t xml:space="preserve"> and they all passed.</w:t>
            </w:r>
            <w:r w:rsidR="00207E50" w:rsidRPr="00333E86">
              <w:t xml:space="preserve">  The children were awarded certificates which were presented in assembly.  </w:t>
            </w:r>
          </w:p>
          <w:p w14:paraId="05FDE01C" w14:textId="55601F23" w:rsidR="00207E50" w:rsidRPr="00333E86" w:rsidRDefault="00333E86" w:rsidP="009805F0">
            <w:pPr>
              <w:pStyle w:val="TableParagraph"/>
              <w:ind w:left="0"/>
            </w:pPr>
            <w:r w:rsidRPr="00333E86">
              <w:t xml:space="preserve">Three pupils completed the Learn 2 ride prior to the </w:t>
            </w:r>
            <w:r w:rsidR="00E158F6" w:rsidRPr="00333E86">
              <w:t>Bikeability</w:t>
            </w:r>
            <w:r w:rsidRPr="00333E86">
              <w:t xml:space="preserve"> and we were pleased that they also achieved Level 1 and 2.  </w:t>
            </w:r>
          </w:p>
          <w:p w14:paraId="48540AD2" w14:textId="77777777" w:rsidR="00207E50" w:rsidRDefault="00207E50" w:rsidP="009805F0">
            <w:pPr>
              <w:pStyle w:val="TableParagraph"/>
              <w:ind w:left="0"/>
            </w:pPr>
          </w:p>
          <w:p w14:paraId="3E0840A3" w14:textId="5CC4F9A1" w:rsidR="00333E86" w:rsidRDefault="00333E86" w:rsidP="009805F0">
            <w:pPr>
              <w:pStyle w:val="TableParagraph"/>
              <w:ind w:left="0"/>
            </w:pPr>
            <w:r>
              <w:t xml:space="preserve">The HLTA who attended balance bike training last year regularly teaches balance bikes to Acorn class.  This has </w:t>
            </w:r>
            <w:r w:rsidR="00E158F6">
              <w:t>noticeably developed</w:t>
            </w:r>
            <w:r>
              <w:t xml:space="preserve"> their gross motor skills and pupil enjoy the sessions. </w:t>
            </w:r>
          </w:p>
          <w:p w14:paraId="70BA8855" w14:textId="607CBCC9" w:rsidR="00333E86" w:rsidRPr="00333E86" w:rsidRDefault="00333E86" w:rsidP="009805F0">
            <w:pPr>
              <w:pStyle w:val="TableParagraph"/>
              <w:ind w:left="0"/>
            </w:pPr>
          </w:p>
          <w:p w14:paraId="62C7445E" w14:textId="239CB069" w:rsidR="006B0529" w:rsidRPr="00333E86" w:rsidRDefault="006B0529" w:rsidP="009805F0">
            <w:pPr>
              <w:pStyle w:val="TableParagraph"/>
              <w:ind w:left="0"/>
            </w:pPr>
          </w:p>
        </w:tc>
        <w:tc>
          <w:tcPr>
            <w:tcW w:w="3076" w:type="dxa"/>
          </w:tcPr>
          <w:p w14:paraId="2DD918C0" w14:textId="2FFB7CC4" w:rsidR="006B0529" w:rsidRDefault="006B0529" w:rsidP="009805F0">
            <w:pPr>
              <w:pStyle w:val="TableParagraph"/>
              <w:ind w:left="0"/>
              <w:rPr>
                <w:rFonts w:asciiTheme="minorHAnsi" w:hAnsiTheme="minorHAnsi" w:cstheme="minorHAnsi"/>
              </w:rPr>
            </w:pPr>
            <w:r>
              <w:rPr>
                <w:rFonts w:asciiTheme="minorHAnsi" w:hAnsiTheme="minorHAnsi" w:cstheme="minorHAnsi"/>
                <w:b/>
                <w:bCs/>
              </w:rPr>
              <w:lastRenderedPageBreak/>
              <w:t>Sustainability</w:t>
            </w:r>
            <w:r>
              <w:rPr>
                <w:rFonts w:asciiTheme="minorHAnsi" w:hAnsiTheme="minorHAnsi" w:cstheme="minorHAnsi"/>
                <w:b/>
                <w:bCs/>
              </w:rPr>
              <w:br/>
            </w:r>
            <w:r>
              <w:rPr>
                <w:rFonts w:asciiTheme="minorHAnsi" w:hAnsiTheme="minorHAnsi" w:cstheme="minorHAnsi"/>
              </w:rPr>
              <w:t xml:space="preserve">Once pupils have learnt to ride a bike it is a skill that will remain with them for the rest of their lives. Bikeability is an important part of Y6 for our pupils and is always on the school calendar.  Balance bike sessions are a great way to develop gross motor skills and also to </w:t>
            </w:r>
            <w:r w:rsidRPr="00333E86">
              <w:rPr>
                <w:rFonts w:asciiTheme="minorHAnsi" w:hAnsiTheme="minorHAnsi" w:cstheme="minorHAnsi"/>
              </w:rPr>
              <w:t xml:space="preserve">prepare pupils for riding a pedal bike.  We have our own balance bikes in school which we use with the pupils.  </w:t>
            </w:r>
            <w:r w:rsidR="00333E86" w:rsidRPr="00333E86">
              <w:rPr>
                <w:rFonts w:asciiTheme="minorHAnsi" w:hAnsiTheme="minorHAnsi" w:cstheme="minorHAnsi"/>
              </w:rPr>
              <w:t xml:space="preserve">These are available for future use.  Having a member of staff trained allows us to deliver this regularly in school. </w:t>
            </w:r>
          </w:p>
          <w:p w14:paraId="7BD4E0F4" w14:textId="77777777" w:rsidR="006B0529" w:rsidRPr="006B0529" w:rsidRDefault="006B0529" w:rsidP="009805F0">
            <w:pPr>
              <w:pStyle w:val="TableParagraph"/>
              <w:ind w:left="0"/>
              <w:rPr>
                <w:rFonts w:asciiTheme="minorHAnsi" w:hAnsiTheme="minorHAnsi" w:cstheme="minorHAnsi"/>
                <w:b/>
                <w:bCs/>
              </w:rPr>
            </w:pPr>
            <w:r w:rsidRPr="006B0529">
              <w:rPr>
                <w:rFonts w:asciiTheme="minorHAnsi" w:hAnsiTheme="minorHAnsi" w:cstheme="minorHAnsi"/>
                <w:b/>
                <w:bCs/>
              </w:rPr>
              <w:lastRenderedPageBreak/>
              <w:t>Next steps</w:t>
            </w:r>
          </w:p>
          <w:p w14:paraId="029DE8D5" w14:textId="3A70D486" w:rsidR="006B0529" w:rsidRPr="00333E86" w:rsidRDefault="006B0529" w:rsidP="009805F0">
            <w:pPr>
              <w:pStyle w:val="TableParagraph"/>
              <w:ind w:left="0"/>
              <w:rPr>
                <w:rFonts w:asciiTheme="minorHAnsi" w:hAnsiTheme="minorHAnsi" w:cstheme="minorHAnsi"/>
              </w:rPr>
            </w:pPr>
            <w:r>
              <w:rPr>
                <w:rFonts w:asciiTheme="minorHAnsi" w:hAnsiTheme="minorHAnsi" w:cstheme="minorHAnsi"/>
              </w:rPr>
              <w:t xml:space="preserve"> </w:t>
            </w:r>
            <w:r w:rsidRPr="00333E86">
              <w:rPr>
                <w:rFonts w:asciiTheme="minorHAnsi" w:hAnsiTheme="minorHAnsi" w:cstheme="minorHAnsi"/>
              </w:rPr>
              <w:t>Book sessions for next year</w:t>
            </w:r>
            <w:r w:rsidR="00333E86">
              <w:rPr>
                <w:rFonts w:asciiTheme="minorHAnsi" w:hAnsiTheme="minorHAnsi" w:cstheme="minorHAnsi"/>
              </w:rPr>
              <w:t xml:space="preserve">, include EYFS </w:t>
            </w:r>
            <w:r w:rsidR="00E158F6">
              <w:rPr>
                <w:rFonts w:asciiTheme="minorHAnsi" w:hAnsiTheme="minorHAnsi" w:cstheme="minorHAnsi"/>
              </w:rPr>
              <w:t>sessions.</w:t>
            </w:r>
          </w:p>
          <w:p w14:paraId="3FCACD5B" w14:textId="77777777" w:rsidR="006B0529" w:rsidRDefault="006B0529" w:rsidP="009805F0">
            <w:pPr>
              <w:pStyle w:val="TableParagraph"/>
              <w:ind w:left="0"/>
              <w:rPr>
                <w:rFonts w:asciiTheme="minorHAnsi" w:hAnsiTheme="minorHAnsi" w:cstheme="minorHAnsi"/>
              </w:rPr>
            </w:pPr>
            <w:r w:rsidRPr="00333E86">
              <w:rPr>
                <w:rFonts w:asciiTheme="minorHAnsi" w:hAnsiTheme="minorHAnsi" w:cstheme="minorHAnsi"/>
              </w:rPr>
              <w:t>Consider how to make better use of the balance bikes in school</w:t>
            </w:r>
            <w:r w:rsidR="00333E86">
              <w:rPr>
                <w:rFonts w:asciiTheme="minorHAnsi" w:hAnsiTheme="minorHAnsi" w:cstheme="minorHAnsi"/>
              </w:rPr>
              <w:t xml:space="preserve">.  </w:t>
            </w:r>
          </w:p>
          <w:p w14:paraId="23491B8F" w14:textId="77777777" w:rsidR="00333E86" w:rsidRDefault="00333E86" w:rsidP="009805F0">
            <w:pPr>
              <w:pStyle w:val="TableParagraph"/>
              <w:ind w:left="0"/>
              <w:rPr>
                <w:rFonts w:asciiTheme="minorHAnsi" w:hAnsiTheme="minorHAnsi" w:cstheme="minorHAnsi"/>
              </w:rPr>
            </w:pPr>
          </w:p>
          <w:p w14:paraId="1196A989" w14:textId="427E78D6" w:rsidR="00333E86" w:rsidRPr="006B0529" w:rsidRDefault="00333E86" w:rsidP="009805F0">
            <w:pPr>
              <w:pStyle w:val="TableParagraph"/>
              <w:ind w:left="0"/>
              <w:rPr>
                <w:rFonts w:asciiTheme="minorHAnsi" w:hAnsiTheme="minorHAnsi" w:cstheme="minorHAnsi"/>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991B34">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991B3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45237BBB" w:rsidR="000E0A50" w:rsidRDefault="004200AF">
            <w:pPr>
              <w:pStyle w:val="TableParagraph"/>
              <w:spacing w:before="45"/>
              <w:ind w:left="35"/>
              <w:rPr>
                <w:sz w:val="18"/>
              </w:rPr>
            </w:pPr>
            <w:r>
              <w:rPr>
                <w:w w:val="101"/>
                <w:sz w:val="18"/>
              </w:rPr>
              <w:t>5</w:t>
            </w:r>
            <w:r w:rsidR="00991B34">
              <w:rPr>
                <w:w w:val="101"/>
                <w:sz w:val="18"/>
              </w:rPr>
              <w:t>%</w:t>
            </w:r>
          </w:p>
        </w:tc>
      </w:tr>
      <w:tr w:rsidR="000E0A50" w14:paraId="234CDEBC" w14:textId="77777777">
        <w:trPr>
          <w:trHeight w:val="402"/>
        </w:trPr>
        <w:tc>
          <w:tcPr>
            <w:tcW w:w="3758" w:type="dxa"/>
          </w:tcPr>
          <w:p w14:paraId="2D7A00DD" w14:textId="77777777" w:rsidR="000E0A50" w:rsidRDefault="00991B34">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991B34">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991B34">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991B34">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991B34">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991B34">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991B34">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991B34">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991B34">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991B34">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991B34">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991B34">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991B34">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991B34">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991B34">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991B34">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991B34">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991B34">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991B34">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9805F0" w14:paraId="569D3F74" w14:textId="77777777" w:rsidTr="004200AF">
        <w:trPr>
          <w:trHeight w:val="2134"/>
        </w:trPr>
        <w:tc>
          <w:tcPr>
            <w:tcW w:w="3758" w:type="dxa"/>
          </w:tcPr>
          <w:p w14:paraId="18F37B3C" w14:textId="3F997ED3" w:rsidR="009805F0" w:rsidRDefault="009805F0" w:rsidP="009805F0">
            <w:pPr>
              <w:pStyle w:val="TableParagraph"/>
              <w:ind w:left="0"/>
              <w:rPr>
                <w:rFonts w:ascii="Times New Roman"/>
              </w:rPr>
            </w:pPr>
            <w:r>
              <w:t xml:space="preserve">Promote national sports events to inspire and engage our pupils, especially in our sports day and inter school competitive events.   Our pupils have little understanding of the world outside Chorley so we will use events, such as the World Cup to extend their understanding.  </w:t>
            </w:r>
          </w:p>
        </w:tc>
        <w:tc>
          <w:tcPr>
            <w:tcW w:w="3458" w:type="dxa"/>
          </w:tcPr>
          <w:p w14:paraId="7EA32B75" w14:textId="62D78CE8" w:rsidR="009805F0" w:rsidRDefault="009805F0" w:rsidP="009805F0">
            <w:pPr>
              <w:pStyle w:val="ListParagraph"/>
              <w:widowControl/>
              <w:numPr>
                <w:ilvl w:val="0"/>
                <w:numId w:val="8"/>
              </w:numPr>
              <w:autoSpaceDE/>
              <w:autoSpaceDN/>
              <w:spacing w:before="0"/>
              <w:contextualSpacing/>
            </w:pPr>
            <w:r>
              <w:t xml:space="preserve">Create a calendar of sporting events over the year to engage staff and </w:t>
            </w:r>
            <w:r w:rsidR="00E158F6">
              <w:t>pupils.</w:t>
            </w:r>
          </w:p>
          <w:p w14:paraId="54C71A4B" w14:textId="111DF188" w:rsidR="009805F0" w:rsidRDefault="009805F0" w:rsidP="009805F0">
            <w:pPr>
              <w:pStyle w:val="ListParagraph"/>
              <w:widowControl/>
              <w:numPr>
                <w:ilvl w:val="0"/>
                <w:numId w:val="8"/>
              </w:numPr>
              <w:autoSpaceDE/>
              <w:autoSpaceDN/>
              <w:spacing w:before="0"/>
              <w:contextualSpacing/>
            </w:pPr>
            <w:r>
              <w:t xml:space="preserve">RA to plan activities and promote to </w:t>
            </w:r>
            <w:r w:rsidR="00E158F6">
              <w:t>staff.</w:t>
            </w:r>
          </w:p>
          <w:p w14:paraId="4FCB71A8" w14:textId="75489392" w:rsidR="009805F0" w:rsidRDefault="009805F0" w:rsidP="0067120D">
            <w:pPr>
              <w:pStyle w:val="TableParagraph"/>
              <w:numPr>
                <w:ilvl w:val="0"/>
                <w:numId w:val="8"/>
              </w:numPr>
              <w:rPr>
                <w:rFonts w:ascii="Times New Roman"/>
              </w:rPr>
            </w:pPr>
            <w:r>
              <w:t>Inform pupils and parents of key National Sports events</w:t>
            </w:r>
          </w:p>
        </w:tc>
        <w:tc>
          <w:tcPr>
            <w:tcW w:w="1663" w:type="dxa"/>
            <w:shd w:val="clear" w:color="auto" w:fill="auto"/>
          </w:tcPr>
          <w:p w14:paraId="34249459" w14:textId="77777777" w:rsidR="009805F0" w:rsidRPr="004200AF" w:rsidRDefault="0067120D" w:rsidP="009805F0">
            <w:pPr>
              <w:pStyle w:val="TableParagraph"/>
              <w:spacing w:before="158"/>
              <w:ind w:left="67"/>
              <w:rPr>
                <w:szCs w:val="20"/>
              </w:rPr>
            </w:pPr>
            <w:r w:rsidRPr="004200AF">
              <w:rPr>
                <w:szCs w:val="20"/>
              </w:rPr>
              <w:t>£200 Sports day support</w:t>
            </w:r>
          </w:p>
          <w:p w14:paraId="243D77C9" w14:textId="77777777" w:rsidR="00080C24" w:rsidRPr="004200AF" w:rsidRDefault="00080C24" w:rsidP="009805F0">
            <w:pPr>
              <w:pStyle w:val="TableParagraph"/>
              <w:spacing w:before="158"/>
              <w:ind w:left="67"/>
              <w:rPr>
                <w:szCs w:val="20"/>
              </w:rPr>
            </w:pPr>
          </w:p>
          <w:p w14:paraId="773EC188" w14:textId="528D4616" w:rsidR="00080C24" w:rsidRPr="0067120D" w:rsidRDefault="00080C24" w:rsidP="009805F0">
            <w:pPr>
              <w:pStyle w:val="TableParagraph"/>
              <w:spacing w:before="158"/>
              <w:ind w:left="67"/>
              <w:rPr>
                <w:szCs w:val="20"/>
              </w:rPr>
            </w:pPr>
            <w:r w:rsidRPr="004200AF">
              <w:rPr>
                <w:szCs w:val="20"/>
              </w:rPr>
              <w:t>£361.80 sports day medals</w:t>
            </w:r>
          </w:p>
          <w:p w14:paraId="4AD41119" w14:textId="269D424C" w:rsidR="0067120D" w:rsidRDefault="0067120D" w:rsidP="009805F0">
            <w:pPr>
              <w:pStyle w:val="TableParagraph"/>
              <w:spacing w:before="158"/>
              <w:ind w:left="67"/>
              <w:rPr>
                <w:sz w:val="24"/>
              </w:rPr>
            </w:pPr>
          </w:p>
        </w:tc>
        <w:tc>
          <w:tcPr>
            <w:tcW w:w="3423" w:type="dxa"/>
          </w:tcPr>
          <w:p w14:paraId="7A2603B0" w14:textId="77777777" w:rsidR="009805F0" w:rsidRDefault="009805F0" w:rsidP="009805F0">
            <w:pPr>
              <w:pStyle w:val="TableParagraph"/>
              <w:ind w:left="0"/>
            </w:pPr>
            <w:r>
              <w:t xml:space="preserve">Sports day was a huge success with pupil’s staff and parents having a great day. Our sports day theme was ‘Celebration of Sports’ the activities were based around all the major sporting events around the world. All pupils participated in the day. Several Y6 pupils also helped as leaders for the KS1 sports day. All the pupils received a medal for taking part which were engraved with year 2023, which is a nice keepsake for pupils. Many pupils wore the medals for days after the sports day. </w:t>
            </w:r>
          </w:p>
          <w:p w14:paraId="44A0C878" w14:textId="0DF1133A" w:rsidR="0067120D" w:rsidRDefault="0067120D" w:rsidP="009805F0">
            <w:pPr>
              <w:pStyle w:val="TableParagraph"/>
              <w:ind w:left="0"/>
              <w:rPr>
                <w:rFonts w:ascii="Times New Roman"/>
              </w:rPr>
            </w:pPr>
            <w:r>
              <w:t xml:space="preserve">Virtual competitions - </w:t>
            </w:r>
          </w:p>
        </w:tc>
        <w:tc>
          <w:tcPr>
            <w:tcW w:w="3076" w:type="dxa"/>
          </w:tcPr>
          <w:p w14:paraId="3D01B0BE" w14:textId="6612EB72" w:rsidR="009805F0" w:rsidRPr="0067120D" w:rsidRDefault="0067120D" w:rsidP="009805F0">
            <w:pPr>
              <w:pStyle w:val="TableParagraph"/>
              <w:ind w:left="0"/>
              <w:rPr>
                <w:rFonts w:asciiTheme="minorHAnsi" w:hAnsiTheme="minorHAnsi" w:cstheme="minorHAnsi"/>
                <w:b/>
                <w:bCs/>
              </w:rPr>
            </w:pPr>
            <w:r w:rsidRPr="0067120D">
              <w:rPr>
                <w:rFonts w:asciiTheme="minorHAnsi" w:hAnsiTheme="minorHAnsi" w:cstheme="minorHAnsi"/>
                <w:b/>
                <w:bCs/>
              </w:rPr>
              <w:t>Sustainability</w:t>
            </w:r>
          </w:p>
          <w:p w14:paraId="0F906C6D" w14:textId="77777777" w:rsidR="0067120D" w:rsidRDefault="0067120D" w:rsidP="009805F0">
            <w:pPr>
              <w:pStyle w:val="TableParagraph"/>
              <w:ind w:left="0"/>
              <w:rPr>
                <w:rFonts w:asciiTheme="minorHAnsi" w:hAnsiTheme="minorHAnsi" w:cstheme="minorHAnsi"/>
              </w:rPr>
            </w:pPr>
            <w:r>
              <w:rPr>
                <w:rFonts w:asciiTheme="minorHAnsi" w:hAnsiTheme="minorHAnsi" w:cstheme="minorHAnsi"/>
              </w:rPr>
              <w:t xml:space="preserve">Our pupils enjoy whole school events and have great pride when taking part in competitions and receiving their medals and certificates.  This will be a lasting memory for the pupils and may inspire some of them.  </w:t>
            </w:r>
          </w:p>
          <w:p w14:paraId="2002D437" w14:textId="77777777" w:rsidR="0067120D" w:rsidRDefault="0067120D" w:rsidP="009805F0">
            <w:pPr>
              <w:pStyle w:val="TableParagraph"/>
              <w:ind w:left="0"/>
              <w:rPr>
                <w:rFonts w:asciiTheme="minorHAnsi" w:hAnsiTheme="minorHAnsi" w:cstheme="minorHAnsi"/>
                <w:b/>
                <w:bCs/>
              </w:rPr>
            </w:pPr>
            <w:r>
              <w:rPr>
                <w:rFonts w:asciiTheme="minorHAnsi" w:hAnsiTheme="minorHAnsi" w:cstheme="minorHAnsi"/>
                <w:b/>
                <w:bCs/>
              </w:rPr>
              <w:t>Next steps</w:t>
            </w:r>
          </w:p>
          <w:p w14:paraId="67377C02" w14:textId="46B56831" w:rsidR="0067120D" w:rsidRPr="0067120D" w:rsidRDefault="0067120D" w:rsidP="009805F0">
            <w:pPr>
              <w:pStyle w:val="TableParagraph"/>
              <w:ind w:left="0"/>
              <w:rPr>
                <w:rFonts w:asciiTheme="minorHAnsi" w:hAnsiTheme="minorHAnsi" w:cstheme="minorHAnsi"/>
              </w:rPr>
            </w:pPr>
            <w:r>
              <w:rPr>
                <w:rFonts w:asciiTheme="minorHAnsi" w:hAnsiTheme="minorHAnsi" w:cstheme="minorHAnsi"/>
              </w:rPr>
              <w:t xml:space="preserve">Next year is a busy sporting year.  Continue to use national events to inspire competition at Sports Day and link this across the curriculum. </w:t>
            </w:r>
          </w:p>
        </w:tc>
      </w:tr>
      <w:tr w:rsidR="009805F0" w14:paraId="410EB23E" w14:textId="77777777">
        <w:trPr>
          <w:trHeight w:val="2134"/>
        </w:trPr>
        <w:tc>
          <w:tcPr>
            <w:tcW w:w="3758" w:type="dxa"/>
          </w:tcPr>
          <w:p w14:paraId="3E93A87E" w14:textId="5E715D30" w:rsidR="009805F0" w:rsidRDefault="009805F0" w:rsidP="009805F0">
            <w:pPr>
              <w:pStyle w:val="TableParagraph"/>
              <w:ind w:left="0"/>
              <w:rPr>
                <w:rFonts w:ascii="Times New Roman"/>
              </w:rPr>
            </w:pPr>
            <w:r>
              <w:lastRenderedPageBreak/>
              <w:t xml:space="preserve">Our pupils enjoy competitions against other </w:t>
            </w:r>
            <w:r w:rsidR="00E158F6">
              <w:t>schools,</w:t>
            </w:r>
            <w:r>
              <w:t xml:space="preserve"> and it is character building to go to other schools to compete.  It also encourages fair play, teamwork and pride in representing our school.  To facilitate this, we will engage with our local School Sports Partnership to increase opportunities to compete against other schools. We will also look at opportunities for friendly fixtures against local primary schools.  </w:t>
            </w:r>
          </w:p>
        </w:tc>
        <w:tc>
          <w:tcPr>
            <w:tcW w:w="3458" w:type="dxa"/>
          </w:tcPr>
          <w:p w14:paraId="49F98F0B" w14:textId="77777777" w:rsidR="009805F0" w:rsidRDefault="009805F0" w:rsidP="009805F0">
            <w:pPr>
              <w:pStyle w:val="ListParagraph"/>
              <w:widowControl/>
              <w:numPr>
                <w:ilvl w:val="0"/>
                <w:numId w:val="9"/>
              </w:numPr>
              <w:autoSpaceDE/>
              <w:autoSpaceDN/>
              <w:spacing w:before="0"/>
              <w:contextualSpacing/>
            </w:pPr>
            <w:r>
              <w:t>Liaise with the CSSP to enter competitions.</w:t>
            </w:r>
          </w:p>
          <w:p w14:paraId="05F18772" w14:textId="77777777" w:rsidR="009805F0" w:rsidRDefault="009805F0" w:rsidP="009805F0">
            <w:pPr>
              <w:pStyle w:val="ListParagraph"/>
              <w:widowControl/>
              <w:numPr>
                <w:ilvl w:val="0"/>
                <w:numId w:val="9"/>
              </w:numPr>
              <w:autoSpaceDE/>
              <w:autoSpaceDN/>
              <w:spacing w:before="0"/>
              <w:contextualSpacing/>
            </w:pPr>
            <w:r>
              <w:t>Plan competitions and include in the school diary using the CSSP competition calendar.</w:t>
            </w:r>
          </w:p>
          <w:p w14:paraId="41B3B5AD" w14:textId="1DE5C9DA" w:rsidR="009805F0" w:rsidRDefault="009805F0" w:rsidP="009805F0">
            <w:pPr>
              <w:pStyle w:val="TableParagraph"/>
              <w:ind w:left="0"/>
              <w:rPr>
                <w:rFonts w:ascii="Times New Roman"/>
              </w:rPr>
            </w:pPr>
            <w:r>
              <w:t xml:space="preserve">Logistics in attending competitions e.g., transport, parental consent, informing staff etc. </w:t>
            </w:r>
          </w:p>
        </w:tc>
        <w:tc>
          <w:tcPr>
            <w:tcW w:w="1663" w:type="dxa"/>
          </w:tcPr>
          <w:p w14:paraId="264D87C3" w14:textId="22655125" w:rsidR="009805F0" w:rsidRDefault="00BE6E2A" w:rsidP="009805F0">
            <w:pPr>
              <w:pStyle w:val="TableParagraph"/>
              <w:spacing w:before="158"/>
              <w:ind w:left="67"/>
              <w:rPr>
                <w:sz w:val="24"/>
              </w:rPr>
            </w:pPr>
            <w:r w:rsidRPr="004200AF">
              <w:t>£125 Coach for Sportshall Athletics comp</w:t>
            </w:r>
            <w:r>
              <w:rPr>
                <w:sz w:val="24"/>
              </w:rPr>
              <w:t>.</w:t>
            </w:r>
          </w:p>
        </w:tc>
        <w:tc>
          <w:tcPr>
            <w:tcW w:w="3423" w:type="dxa"/>
          </w:tcPr>
          <w:p w14:paraId="5878AE58" w14:textId="77777777" w:rsidR="009805F0" w:rsidRDefault="009805F0" w:rsidP="009805F0">
            <w:pPr>
              <w:pStyle w:val="TableParagraph"/>
              <w:ind w:left="0"/>
            </w:pPr>
            <w:r>
              <w:t xml:space="preserve">We competed in the Y3/4 Sports hall Competition at Holy Cross High School. We also have regular football matches against other schools. </w:t>
            </w:r>
          </w:p>
          <w:p w14:paraId="075E1C7C" w14:textId="3F5F9EB0" w:rsidR="00662080" w:rsidRDefault="00662080" w:rsidP="009805F0">
            <w:pPr>
              <w:pStyle w:val="TableParagraph"/>
              <w:ind w:left="0"/>
              <w:rPr>
                <w:rFonts w:ascii="Times New Roman"/>
              </w:rPr>
            </w:pPr>
            <w:r>
              <w:t xml:space="preserve">The whole school also competed in interhouse virtual competitions.  The children really enjoyed having the opportunity to compete in school.  </w:t>
            </w:r>
          </w:p>
        </w:tc>
        <w:tc>
          <w:tcPr>
            <w:tcW w:w="3076" w:type="dxa"/>
          </w:tcPr>
          <w:p w14:paraId="2CCB2AFC" w14:textId="210D5EB1" w:rsidR="009805F0" w:rsidRDefault="00415EDB" w:rsidP="009805F0">
            <w:pPr>
              <w:pStyle w:val="TableParagraph"/>
              <w:ind w:left="0"/>
              <w:rPr>
                <w:rFonts w:asciiTheme="minorHAnsi" w:hAnsiTheme="minorHAnsi" w:cstheme="minorHAnsi"/>
                <w:b/>
                <w:bCs/>
              </w:rPr>
            </w:pPr>
            <w:r>
              <w:rPr>
                <w:rFonts w:asciiTheme="minorHAnsi" w:hAnsiTheme="minorHAnsi" w:cstheme="minorHAnsi"/>
                <w:b/>
                <w:bCs/>
              </w:rPr>
              <w:t>Sustainability</w:t>
            </w:r>
          </w:p>
          <w:p w14:paraId="33BD68BF" w14:textId="77777777" w:rsidR="00415EDB" w:rsidRDefault="00415EDB" w:rsidP="009805F0">
            <w:pPr>
              <w:pStyle w:val="TableParagraph"/>
              <w:ind w:left="0"/>
              <w:rPr>
                <w:rFonts w:asciiTheme="minorHAnsi" w:hAnsiTheme="minorHAnsi" w:cstheme="minorHAnsi"/>
              </w:rPr>
            </w:pPr>
            <w:r>
              <w:rPr>
                <w:rFonts w:asciiTheme="minorHAnsi" w:hAnsiTheme="minorHAnsi" w:cstheme="minorHAnsi"/>
              </w:rPr>
              <w:t xml:space="preserve">Success at competitions brings about more confidence and enthusiasm for more competition.  By celebrating success across the school encourages more pupils to take part. </w:t>
            </w:r>
          </w:p>
          <w:p w14:paraId="594B1225" w14:textId="77777777" w:rsidR="00415EDB" w:rsidRDefault="00415EDB" w:rsidP="009805F0">
            <w:pPr>
              <w:pStyle w:val="TableParagraph"/>
              <w:ind w:left="0"/>
              <w:rPr>
                <w:rFonts w:asciiTheme="minorHAnsi" w:hAnsiTheme="minorHAnsi" w:cstheme="minorHAnsi"/>
                <w:b/>
                <w:bCs/>
              </w:rPr>
            </w:pPr>
            <w:r>
              <w:rPr>
                <w:rFonts w:asciiTheme="minorHAnsi" w:hAnsiTheme="minorHAnsi" w:cstheme="minorHAnsi"/>
                <w:b/>
                <w:bCs/>
              </w:rPr>
              <w:t>Next steps</w:t>
            </w:r>
          </w:p>
          <w:p w14:paraId="40776FF4" w14:textId="62584259" w:rsidR="00415EDB" w:rsidRPr="00415EDB" w:rsidRDefault="00415EDB" w:rsidP="009805F0">
            <w:pPr>
              <w:pStyle w:val="TableParagraph"/>
              <w:ind w:left="0"/>
              <w:rPr>
                <w:rFonts w:asciiTheme="minorHAnsi" w:hAnsiTheme="minorHAnsi" w:cstheme="minorHAnsi"/>
              </w:rPr>
            </w:pPr>
            <w:r>
              <w:rPr>
                <w:rFonts w:asciiTheme="minorHAnsi" w:hAnsiTheme="minorHAnsi" w:cstheme="minorHAnsi"/>
              </w:rPr>
              <w:t xml:space="preserve">Liaise with the Sports Partnership to enter more competitions next year. </w:t>
            </w:r>
            <w:r w:rsidR="0067120D">
              <w:rPr>
                <w:rFonts w:asciiTheme="minorHAnsi" w:hAnsiTheme="minorHAnsi" w:cstheme="minorHAnsi"/>
              </w:rPr>
              <w:t xml:space="preserve">Continue to arrange fixtures with local primary schools.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02504F" w14:paraId="3CB3A18B" w14:textId="77777777">
        <w:trPr>
          <w:trHeight w:val="463"/>
        </w:trPr>
        <w:tc>
          <w:tcPr>
            <w:tcW w:w="7660" w:type="dxa"/>
            <w:gridSpan w:val="2"/>
          </w:tcPr>
          <w:p w14:paraId="07896350" w14:textId="77777777" w:rsidR="000E0A50" w:rsidRPr="0002504F" w:rsidRDefault="00991B34" w:rsidP="000466CB">
            <w:pPr>
              <w:pStyle w:val="TableParagraph"/>
              <w:spacing w:before="21"/>
              <w:rPr>
                <w:sz w:val="24"/>
              </w:rPr>
            </w:pPr>
            <w:r w:rsidRPr="0002504F">
              <w:rPr>
                <w:color w:val="231F20"/>
                <w:sz w:val="24"/>
              </w:rPr>
              <w:t>Signed</w:t>
            </w:r>
            <w:r w:rsidRPr="0002504F">
              <w:rPr>
                <w:color w:val="231F20"/>
                <w:spacing w:val="-9"/>
                <w:sz w:val="24"/>
              </w:rPr>
              <w:t xml:space="preserve"> </w:t>
            </w:r>
            <w:r w:rsidRPr="0002504F">
              <w:rPr>
                <w:color w:val="231F20"/>
                <w:sz w:val="24"/>
              </w:rPr>
              <w:t>off</w:t>
            </w:r>
            <w:r w:rsidRPr="0002504F">
              <w:rPr>
                <w:color w:val="231F20"/>
                <w:spacing w:val="-9"/>
                <w:sz w:val="24"/>
              </w:rPr>
              <w:t xml:space="preserve"> </w:t>
            </w:r>
            <w:r w:rsidRPr="0002504F">
              <w:rPr>
                <w:color w:val="231F20"/>
                <w:spacing w:val="-5"/>
                <w:sz w:val="24"/>
              </w:rPr>
              <w:t>by</w:t>
            </w:r>
          </w:p>
        </w:tc>
      </w:tr>
      <w:tr w:rsidR="000E0A50" w:rsidRPr="0002504F" w14:paraId="67784112" w14:textId="77777777">
        <w:trPr>
          <w:trHeight w:val="452"/>
        </w:trPr>
        <w:tc>
          <w:tcPr>
            <w:tcW w:w="1708" w:type="dxa"/>
          </w:tcPr>
          <w:p w14:paraId="52493526" w14:textId="77777777" w:rsidR="000E0A50" w:rsidRPr="0002504F" w:rsidRDefault="00991B34" w:rsidP="000466CB">
            <w:pPr>
              <w:pStyle w:val="TableParagraph"/>
              <w:spacing w:before="21"/>
              <w:rPr>
                <w:sz w:val="24"/>
              </w:rPr>
            </w:pPr>
            <w:r w:rsidRPr="0002504F">
              <w:rPr>
                <w:color w:val="231F20"/>
                <w:sz w:val="24"/>
              </w:rPr>
              <w:t>Head</w:t>
            </w:r>
            <w:r w:rsidRPr="0002504F">
              <w:rPr>
                <w:color w:val="231F20"/>
                <w:spacing w:val="-6"/>
                <w:sz w:val="24"/>
              </w:rPr>
              <w:t xml:space="preserve"> </w:t>
            </w:r>
            <w:r w:rsidRPr="0002504F">
              <w:rPr>
                <w:color w:val="231F20"/>
                <w:spacing w:val="-2"/>
                <w:sz w:val="24"/>
              </w:rPr>
              <w:t>Teacher:</w:t>
            </w:r>
          </w:p>
        </w:tc>
        <w:tc>
          <w:tcPr>
            <w:tcW w:w="5952" w:type="dxa"/>
          </w:tcPr>
          <w:p w14:paraId="5D88E2F9" w14:textId="5E00BEA2" w:rsidR="000E0A50" w:rsidRPr="0002504F" w:rsidRDefault="00780EAC" w:rsidP="000466CB">
            <w:pPr>
              <w:pStyle w:val="TableParagraph"/>
              <w:ind w:left="0"/>
              <w:rPr>
                <w:rFonts w:ascii="Times New Roman"/>
              </w:rPr>
            </w:pPr>
            <w:r>
              <w:rPr>
                <w:rFonts w:ascii="Times New Roman"/>
              </w:rPr>
              <w:t>Mr A.KIdd</w:t>
            </w:r>
          </w:p>
        </w:tc>
      </w:tr>
      <w:tr w:rsidR="000E0A50" w:rsidRPr="0002504F" w14:paraId="1DB4785E" w14:textId="77777777">
        <w:trPr>
          <w:trHeight w:val="432"/>
        </w:trPr>
        <w:tc>
          <w:tcPr>
            <w:tcW w:w="1708" w:type="dxa"/>
          </w:tcPr>
          <w:p w14:paraId="0B654ED9" w14:textId="77777777" w:rsidR="000E0A50" w:rsidRPr="0002504F" w:rsidRDefault="00991B34" w:rsidP="000466CB">
            <w:pPr>
              <w:pStyle w:val="TableParagraph"/>
              <w:spacing w:before="21"/>
              <w:rPr>
                <w:sz w:val="24"/>
              </w:rPr>
            </w:pPr>
            <w:r w:rsidRPr="0002504F">
              <w:rPr>
                <w:color w:val="231F20"/>
                <w:spacing w:val="-4"/>
                <w:sz w:val="24"/>
              </w:rPr>
              <w:t>Date:</w:t>
            </w:r>
          </w:p>
        </w:tc>
        <w:tc>
          <w:tcPr>
            <w:tcW w:w="5952" w:type="dxa"/>
          </w:tcPr>
          <w:p w14:paraId="488E7F3F" w14:textId="2B0E8872" w:rsidR="000E0A50" w:rsidRPr="0002504F" w:rsidRDefault="00780EAC" w:rsidP="000466CB">
            <w:pPr>
              <w:pStyle w:val="TableParagraph"/>
              <w:ind w:left="0"/>
              <w:rPr>
                <w:rFonts w:ascii="Times New Roman"/>
              </w:rPr>
            </w:pPr>
            <w:r>
              <w:rPr>
                <w:rFonts w:ascii="Times New Roman"/>
              </w:rPr>
              <w:t>02/08/23</w:t>
            </w:r>
          </w:p>
        </w:tc>
      </w:tr>
      <w:tr w:rsidR="000E0A50" w:rsidRPr="0002504F" w14:paraId="5D0F2D06" w14:textId="77777777">
        <w:trPr>
          <w:trHeight w:val="461"/>
        </w:trPr>
        <w:tc>
          <w:tcPr>
            <w:tcW w:w="1708" w:type="dxa"/>
          </w:tcPr>
          <w:p w14:paraId="2F7A77E1" w14:textId="77777777" w:rsidR="000E0A50" w:rsidRPr="0002504F" w:rsidRDefault="00991B34" w:rsidP="000466CB">
            <w:pPr>
              <w:pStyle w:val="TableParagraph"/>
              <w:spacing w:before="21"/>
              <w:rPr>
                <w:sz w:val="24"/>
              </w:rPr>
            </w:pPr>
            <w:r w:rsidRPr="0002504F">
              <w:rPr>
                <w:color w:val="231F20"/>
                <w:sz w:val="24"/>
              </w:rPr>
              <w:t>Subject</w:t>
            </w:r>
            <w:r w:rsidRPr="0002504F">
              <w:rPr>
                <w:color w:val="231F20"/>
                <w:spacing w:val="-7"/>
                <w:sz w:val="24"/>
              </w:rPr>
              <w:t xml:space="preserve"> </w:t>
            </w:r>
            <w:r w:rsidRPr="0002504F">
              <w:rPr>
                <w:color w:val="231F20"/>
                <w:spacing w:val="-2"/>
                <w:sz w:val="24"/>
              </w:rPr>
              <w:t>Leader:</w:t>
            </w:r>
          </w:p>
        </w:tc>
        <w:tc>
          <w:tcPr>
            <w:tcW w:w="5952" w:type="dxa"/>
          </w:tcPr>
          <w:p w14:paraId="0855C264" w14:textId="225CCF42" w:rsidR="000E0A50" w:rsidRPr="0002504F" w:rsidRDefault="0002504F" w:rsidP="000466CB">
            <w:pPr>
              <w:pStyle w:val="TableParagraph"/>
              <w:ind w:left="0"/>
              <w:rPr>
                <w:rFonts w:ascii="Times New Roman"/>
              </w:rPr>
            </w:pPr>
            <w:r>
              <w:rPr>
                <w:rFonts w:ascii="Times New Roman"/>
              </w:rPr>
              <w:t>Mr Allen</w:t>
            </w:r>
          </w:p>
        </w:tc>
      </w:tr>
      <w:tr w:rsidR="000E0A50" w:rsidRPr="0002504F" w14:paraId="2ABD7558" w14:textId="77777777">
        <w:trPr>
          <w:trHeight w:val="451"/>
        </w:trPr>
        <w:tc>
          <w:tcPr>
            <w:tcW w:w="1708" w:type="dxa"/>
          </w:tcPr>
          <w:p w14:paraId="2A3F2FF3" w14:textId="77777777" w:rsidR="000E0A50" w:rsidRPr="0002504F" w:rsidRDefault="00991B34" w:rsidP="000466CB">
            <w:pPr>
              <w:pStyle w:val="TableParagraph"/>
              <w:spacing w:before="21"/>
              <w:rPr>
                <w:sz w:val="24"/>
              </w:rPr>
            </w:pPr>
            <w:r w:rsidRPr="0002504F">
              <w:rPr>
                <w:color w:val="231F20"/>
                <w:spacing w:val="-4"/>
                <w:sz w:val="24"/>
              </w:rPr>
              <w:t>Date:</w:t>
            </w:r>
          </w:p>
        </w:tc>
        <w:tc>
          <w:tcPr>
            <w:tcW w:w="5952" w:type="dxa"/>
          </w:tcPr>
          <w:p w14:paraId="551F3EEA" w14:textId="75AA4281" w:rsidR="000E0A50" w:rsidRPr="0002504F" w:rsidRDefault="0002504F" w:rsidP="000466CB">
            <w:pPr>
              <w:pStyle w:val="TableParagraph"/>
              <w:ind w:left="0"/>
              <w:rPr>
                <w:rFonts w:ascii="Times New Roman"/>
              </w:rPr>
            </w:pPr>
            <w:r>
              <w:rPr>
                <w:rFonts w:ascii="Times New Roman"/>
              </w:rPr>
              <w:t>17/07/23</w:t>
            </w:r>
          </w:p>
        </w:tc>
      </w:tr>
      <w:tr w:rsidR="000E0A50" w:rsidRPr="0002504F" w14:paraId="20C7C402" w14:textId="77777777">
        <w:trPr>
          <w:trHeight w:val="451"/>
        </w:trPr>
        <w:tc>
          <w:tcPr>
            <w:tcW w:w="1708" w:type="dxa"/>
          </w:tcPr>
          <w:p w14:paraId="414B7EBF" w14:textId="77777777" w:rsidR="000E0A50" w:rsidRPr="0002504F" w:rsidRDefault="00991B34" w:rsidP="000466CB">
            <w:pPr>
              <w:pStyle w:val="TableParagraph"/>
              <w:spacing w:before="21"/>
              <w:rPr>
                <w:sz w:val="24"/>
              </w:rPr>
            </w:pPr>
            <w:r w:rsidRPr="0002504F">
              <w:rPr>
                <w:color w:val="231F20"/>
                <w:spacing w:val="-2"/>
                <w:sz w:val="24"/>
              </w:rPr>
              <w:t>Governor:</w:t>
            </w:r>
          </w:p>
        </w:tc>
        <w:tc>
          <w:tcPr>
            <w:tcW w:w="5952" w:type="dxa"/>
          </w:tcPr>
          <w:p w14:paraId="084A2DB2" w14:textId="360DB172" w:rsidR="000E0A50" w:rsidRPr="0002504F" w:rsidRDefault="00780EAC" w:rsidP="000466CB">
            <w:pPr>
              <w:pStyle w:val="TableParagraph"/>
              <w:ind w:left="0"/>
              <w:rPr>
                <w:rFonts w:ascii="Times New Roman"/>
              </w:rPr>
            </w:pPr>
            <w:r>
              <w:rPr>
                <w:rFonts w:ascii="Times New Roman"/>
              </w:rPr>
              <w:t>Mrs K.Parkinson</w:t>
            </w:r>
          </w:p>
        </w:tc>
      </w:tr>
      <w:tr w:rsidR="000E0A50" w14:paraId="299D66B5" w14:textId="77777777">
        <w:trPr>
          <w:trHeight w:val="451"/>
        </w:trPr>
        <w:tc>
          <w:tcPr>
            <w:tcW w:w="1708" w:type="dxa"/>
          </w:tcPr>
          <w:p w14:paraId="2AB73900" w14:textId="77777777" w:rsidR="000E0A50" w:rsidRDefault="00991B34" w:rsidP="000466CB">
            <w:pPr>
              <w:pStyle w:val="TableParagraph"/>
              <w:spacing w:before="21"/>
              <w:rPr>
                <w:sz w:val="24"/>
              </w:rPr>
            </w:pPr>
            <w:r w:rsidRPr="0002504F">
              <w:rPr>
                <w:color w:val="231F20"/>
                <w:spacing w:val="-4"/>
                <w:sz w:val="24"/>
              </w:rPr>
              <w:t>Date:</w:t>
            </w:r>
          </w:p>
        </w:tc>
        <w:tc>
          <w:tcPr>
            <w:tcW w:w="5952" w:type="dxa"/>
          </w:tcPr>
          <w:p w14:paraId="52127849" w14:textId="192BB3A9" w:rsidR="000E0A50" w:rsidRPr="0002504F" w:rsidRDefault="00780EAC" w:rsidP="000466CB">
            <w:pPr>
              <w:pStyle w:val="TableParagraph"/>
              <w:ind w:left="0"/>
              <w:rPr>
                <w:rFonts w:ascii="Times New Roman"/>
              </w:rPr>
            </w:pPr>
            <w:r>
              <w:rPr>
                <w:rFonts w:ascii="Times New Roman"/>
              </w:rPr>
              <w:t>02.08/23</w:t>
            </w:r>
            <w:bookmarkStart w:id="0" w:name="_GoBack"/>
            <w:bookmarkEnd w:id="0"/>
          </w:p>
        </w:tc>
      </w:tr>
    </w:tbl>
    <w:p w14:paraId="1679ED98" w14:textId="77777777" w:rsidR="0059432E" w:rsidRDefault="0059432E" w:rsidP="000466CB"/>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B609" w14:textId="77777777" w:rsidR="000E0F4D" w:rsidRDefault="000E0F4D">
      <w:r>
        <w:separator/>
      </w:r>
    </w:p>
  </w:endnote>
  <w:endnote w:type="continuationSeparator" w:id="0">
    <w:p w14:paraId="0A08FDF8" w14:textId="77777777" w:rsidR="000E0F4D" w:rsidRDefault="000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4D8EACF9" w:rsidR="000E0A50" w:rsidRDefault="00991B34">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24BBA3FB">
              <wp:simplePos x="0" y="0"/>
              <wp:positionH relativeFrom="page">
                <wp:posOffset>6148705</wp:posOffset>
              </wp:positionH>
              <wp:positionV relativeFrom="page">
                <wp:posOffset>7160260</wp:posOffset>
              </wp:positionV>
              <wp:extent cx="387985" cy="189865"/>
              <wp:effectExtent l="0" t="0" r="0" b="0"/>
              <wp:wrapNone/>
              <wp:docPr id="16492916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76194821"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7886595"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0CEB5F"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4mmvwowIAAOwH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7C25A682">
              <wp:simplePos x="0" y="0"/>
              <wp:positionH relativeFrom="page">
                <wp:posOffset>5493385</wp:posOffset>
              </wp:positionH>
              <wp:positionV relativeFrom="page">
                <wp:posOffset>7189470</wp:posOffset>
              </wp:positionV>
              <wp:extent cx="518795" cy="130175"/>
              <wp:effectExtent l="0" t="0" r="0" b="0"/>
              <wp:wrapNone/>
              <wp:docPr id="25429757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72727959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002979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F2F9CD"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IQXXgZA0AAJ8/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&#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46C402AE">
              <wp:simplePos x="0" y="0"/>
              <wp:positionH relativeFrom="page">
                <wp:posOffset>444500</wp:posOffset>
              </wp:positionH>
              <wp:positionV relativeFrom="page">
                <wp:posOffset>7091680</wp:posOffset>
              </wp:positionV>
              <wp:extent cx="734695" cy="177800"/>
              <wp:effectExtent l="0" t="0" r="0" b="0"/>
              <wp:wrapNone/>
              <wp:docPr id="87670919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991B34">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991B34">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1B6A37">
              <wp:simplePos x="0" y="0"/>
              <wp:positionH relativeFrom="page">
                <wp:posOffset>3853815</wp:posOffset>
              </wp:positionH>
              <wp:positionV relativeFrom="page">
                <wp:posOffset>7102475</wp:posOffset>
              </wp:positionV>
              <wp:extent cx="898525" cy="177800"/>
              <wp:effectExtent l="0" t="0" r="0" b="0"/>
              <wp:wrapNone/>
              <wp:docPr id="189574029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991B34">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991B34">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0DC6" w14:textId="77777777" w:rsidR="000E0F4D" w:rsidRDefault="000E0F4D">
      <w:r>
        <w:separator/>
      </w:r>
    </w:p>
  </w:footnote>
  <w:footnote w:type="continuationSeparator" w:id="0">
    <w:p w14:paraId="6C90208B" w14:textId="77777777" w:rsidR="000E0F4D" w:rsidRDefault="000E0F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2771"/>
    <w:multiLevelType w:val="hybridMultilevel"/>
    <w:tmpl w:val="BBC4E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60D2A"/>
    <w:multiLevelType w:val="hybridMultilevel"/>
    <w:tmpl w:val="7D581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720E11"/>
    <w:multiLevelType w:val="hybridMultilevel"/>
    <w:tmpl w:val="3A3C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4" w15:restartNumberingAfterBreak="0">
    <w:nsid w:val="3FAB3631"/>
    <w:multiLevelType w:val="hybridMultilevel"/>
    <w:tmpl w:val="F258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E263B2"/>
    <w:multiLevelType w:val="hybridMultilevel"/>
    <w:tmpl w:val="C8D2D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A13919"/>
    <w:multiLevelType w:val="hybridMultilevel"/>
    <w:tmpl w:val="16ECC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904FB5"/>
    <w:multiLevelType w:val="hybridMultilevel"/>
    <w:tmpl w:val="B4826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0"/>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2504F"/>
    <w:rsid w:val="000466CB"/>
    <w:rsid w:val="00080C24"/>
    <w:rsid w:val="000E0A50"/>
    <w:rsid w:val="000E0F4D"/>
    <w:rsid w:val="001267AD"/>
    <w:rsid w:val="001347B8"/>
    <w:rsid w:val="0015527C"/>
    <w:rsid w:val="0020091A"/>
    <w:rsid w:val="00207E50"/>
    <w:rsid w:val="0024145D"/>
    <w:rsid w:val="00333E86"/>
    <w:rsid w:val="003A64F0"/>
    <w:rsid w:val="004048F2"/>
    <w:rsid w:val="00415EDB"/>
    <w:rsid w:val="004200AF"/>
    <w:rsid w:val="0059432E"/>
    <w:rsid w:val="005F718A"/>
    <w:rsid w:val="00616645"/>
    <w:rsid w:val="0063280F"/>
    <w:rsid w:val="00662080"/>
    <w:rsid w:val="0067120D"/>
    <w:rsid w:val="006B0529"/>
    <w:rsid w:val="006F7FE4"/>
    <w:rsid w:val="007015D3"/>
    <w:rsid w:val="00780EAC"/>
    <w:rsid w:val="00786D24"/>
    <w:rsid w:val="00806946"/>
    <w:rsid w:val="008B6632"/>
    <w:rsid w:val="008C3DB5"/>
    <w:rsid w:val="0096359B"/>
    <w:rsid w:val="009805F0"/>
    <w:rsid w:val="00991B34"/>
    <w:rsid w:val="009D72E5"/>
    <w:rsid w:val="00A21A95"/>
    <w:rsid w:val="00AB4BCA"/>
    <w:rsid w:val="00BE6E2A"/>
    <w:rsid w:val="00C630BA"/>
    <w:rsid w:val="00CD55DB"/>
    <w:rsid w:val="00D06BCA"/>
    <w:rsid w:val="00D102A0"/>
    <w:rsid w:val="00D2363E"/>
    <w:rsid w:val="00D602B4"/>
    <w:rsid w:val="00D7464C"/>
    <w:rsid w:val="00DB67BA"/>
    <w:rsid w:val="00DC213E"/>
    <w:rsid w:val="00E1589C"/>
    <w:rsid w:val="00E158F6"/>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R Allen</cp:lastModifiedBy>
  <cp:revision>3</cp:revision>
  <dcterms:created xsi:type="dcterms:W3CDTF">2023-08-01T10:30:00Z</dcterms:created>
  <dcterms:modified xsi:type="dcterms:W3CDTF">2023-08-02T13:53:00Z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