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2F0330" w:rsidRDefault="002F0330" w:rsidP="00F077BB">
      <w:pPr>
        <w:jc w:val="center"/>
        <w:rPr>
          <w:rFonts w:ascii="Arial" w:hAnsi="Arial"/>
          <w:color w:val="auto"/>
          <w:sz w:val="24"/>
          <w:szCs w:val="24"/>
        </w:rPr>
      </w:pPr>
    </w:p>
    <w:p w14:paraId="3AB0C94E" w14:textId="77777777" w:rsidR="002F0330" w:rsidRPr="002F0330" w:rsidRDefault="002F0330" w:rsidP="002F0330">
      <w:pPr>
        <w:jc w:val="center"/>
        <w:rPr>
          <w:rFonts w:ascii="Comic Sans MS" w:eastAsia="Calibri" w:hAnsi="Comic Sans MS"/>
          <w:i/>
          <w:color w:val="auto"/>
          <w:sz w:val="96"/>
          <w:szCs w:val="96"/>
          <w:lang w:eastAsia="en-US"/>
        </w:rPr>
      </w:pPr>
      <w:r w:rsidRPr="002F0330">
        <w:rPr>
          <w:rFonts w:ascii="Calibri" w:eastAsia="Calibri" w:hAnsi="Calibri"/>
          <w:b w:val="0"/>
          <w:noProof/>
          <w:color w:val="auto"/>
          <w:sz w:val="22"/>
          <w:szCs w:val="22"/>
        </w:rPr>
        <w:drawing>
          <wp:anchor distT="0" distB="0" distL="114300" distR="114300" simplePos="0" relativeHeight="251659264" behindDoc="0" locked="0" layoutInCell="1" allowOverlap="1" wp14:anchorId="38FFFB06" wp14:editId="07777777">
            <wp:simplePos x="0" y="0"/>
            <wp:positionH relativeFrom="column">
              <wp:posOffset>1987550</wp:posOffset>
            </wp:positionH>
            <wp:positionV relativeFrom="paragraph">
              <wp:posOffset>1920240</wp:posOffset>
            </wp:positionV>
            <wp:extent cx="2128520" cy="1966595"/>
            <wp:effectExtent l="0" t="0" r="5080" b="0"/>
            <wp:wrapNone/>
            <wp:docPr id="1" name="Picture 1" descr="http://t2.gstatic.com/images?q=tbn:ANd9GcTBYRR0sKxIg7GVMeroKPPEWIZyDFXzN2PFbuPhoqsPys40qZP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TBYRR0sKxIg7GVMeroKPPEWIZyDFXzN2PFbuPhoqsPys40qZPu">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8520" cy="1966595"/>
                    </a:xfrm>
                    <a:prstGeom prst="rect">
                      <a:avLst/>
                    </a:prstGeom>
                    <a:noFill/>
                  </pic:spPr>
                </pic:pic>
              </a:graphicData>
            </a:graphic>
          </wp:anchor>
        </w:drawing>
      </w:r>
      <w:r w:rsidRPr="002F0330">
        <w:rPr>
          <w:rFonts w:ascii="Comic Sans MS" w:eastAsia="Calibri" w:hAnsi="Comic Sans MS"/>
          <w:i/>
          <w:color w:val="auto"/>
          <w:sz w:val="96"/>
          <w:szCs w:val="96"/>
          <w:lang w:eastAsia="en-US"/>
        </w:rPr>
        <w:t>Duke Street Primary School</w:t>
      </w:r>
    </w:p>
    <w:p w14:paraId="0A37501D" w14:textId="77777777" w:rsidR="002F0330" w:rsidRPr="002F0330" w:rsidRDefault="002F0330" w:rsidP="002F0330">
      <w:pPr>
        <w:spacing w:line="276" w:lineRule="auto"/>
        <w:jc w:val="center"/>
        <w:rPr>
          <w:rFonts w:ascii="Comic Sans MS" w:eastAsia="Calibri" w:hAnsi="Comic Sans MS"/>
          <w:i/>
          <w:color w:val="auto"/>
          <w:sz w:val="96"/>
          <w:szCs w:val="96"/>
          <w:lang w:eastAsia="en-US"/>
        </w:rPr>
      </w:pPr>
    </w:p>
    <w:p w14:paraId="5DAB6C7B" w14:textId="77777777" w:rsidR="002F0330" w:rsidRPr="002F0330" w:rsidRDefault="002F0330" w:rsidP="002F0330">
      <w:pPr>
        <w:spacing w:line="276" w:lineRule="auto"/>
        <w:jc w:val="center"/>
        <w:rPr>
          <w:rFonts w:ascii="Comic Sans MS" w:eastAsia="Calibri" w:hAnsi="Comic Sans MS"/>
          <w:i/>
          <w:color w:val="auto"/>
          <w:sz w:val="96"/>
          <w:szCs w:val="96"/>
          <w:lang w:eastAsia="en-US"/>
        </w:rPr>
      </w:pPr>
    </w:p>
    <w:p w14:paraId="02EB378F" w14:textId="77777777" w:rsidR="002F0330" w:rsidRPr="002F0330" w:rsidRDefault="002F0330" w:rsidP="002F0330">
      <w:pPr>
        <w:spacing w:after="180"/>
        <w:ind w:left="-360"/>
        <w:rPr>
          <w:rFonts w:ascii="Arial" w:hAnsi="Arial" w:cs="Arial"/>
          <w:b w:val="0"/>
          <w:color w:val="222222"/>
          <w:sz w:val="27"/>
          <w:szCs w:val="27"/>
        </w:rPr>
      </w:pPr>
    </w:p>
    <w:p w14:paraId="37CE3E69" w14:textId="77777777" w:rsidR="002F0330" w:rsidRPr="002F0330" w:rsidRDefault="00002C17" w:rsidP="002F0330">
      <w:pPr>
        <w:spacing w:line="276" w:lineRule="auto"/>
        <w:jc w:val="center"/>
        <w:rPr>
          <w:rFonts w:ascii="Comic Sans MS" w:eastAsia="Calibri" w:hAnsi="Comic Sans MS"/>
          <w:i/>
          <w:color w:val="auto"/>
          <w:sz w:val="96"/>
          <w:szCs w:val="96"/>
          <w:lang w:eastAsia="en-US"/>
        </w:rPr>
      </w:pPr>
      <w:r>
        <w:rPr>
          <w:rFonts w:ascii="Comic Sans MS" w:eastAsia="Calibri" w:hAnsi="Comic Sans MS"/>
          <w:i/>
          <w:color w:val="auto"/>
          <w:sz w:val="96"/>
          <w:szCs w:val="96"/>
          <w:lang w:eastAsia="en-US"/>
        </w:rPr>
        <w:t xml:space="preserve">Geography </w:t>
      </w:r>
      <w:r w:rsidR="002F0330">
        <w:rPr>
          <w:rFonts w:ascii="Comic Sans MS" w:eastAsia="Calibri" w:hAnsi="Comic Sans MS"/>
          <w:i/>
          <w:color w:val="auto"/>
          <w:sz w:val="96"/>
          <w:szCs w:val="96"/>
          <w:lang w:eastAsia="en-US"/>
        </w:rPr>
        <w:t>Policy</w:t>
      </w:r>
    </w:p>
    <w:p w14:paraId="20725E05" w14:textId="36F57C37" w:rsidR="002F0330" w:rsidRPr="002F0330" w:rsidRDefault="006A55EF" w:rsidP="002F0330">
      <w:pPr>
        <w:spacing w:line="276" w:lineRule="auto"/>
        <w:jc w:val="center"/>
        <w:rPr>
          <w:rFonts w:ascii="Comic Sans MS" w:eastAsia="Calibri" w:hAnsi="Comic Sans MS"/>
          <w:i/>
          <w:color w:val="auto"/>
          <w:sz w:val="96"/>
          <w:szCs w:val="96"/>
          <w:lang w:eastAsia="en-US"/>
        </w:rPr>
      </w:pPr>
      <w:r>
        <w:rPr>
          <w:rFonts w:ascii="Comic Sans MS" w:eastAsia="Calibri" w:hAnsi="Comic Sans MS"/>
          <w:i/>
          <w:color w:val="auto"/>
          <w:sz w:val="96"/>
          <w:szCs w:val="96"/>
          <w:lang w:eastAsia="en-US"/>
        </w:rPr>
        <w:t>2021/22</w:t>
      </w:r>
    </w:p>
    <w:p w14:paraId="6A05A809" w14:textId="77777777" w:rsidR="002F0330" w:rsidRDefault="002F0330">
      <w:pPr>
        <w:spacing w:after="160" w:line="259" w:lineRule="auto"/>
        <w:rPr>
          <w:rFonts w:ascii="Arial" w:hAnsi="Arial"/>
          <w:color w:val="auto"/>
          <w:sz w:val="24"/>
          <w:szCs w:val="24"/>
        </w:rPr>
      </w:pPr>
    </w:p>
    <w:p w14:paraId="5A39BBE3" w14:textId="77777777" w:rsidR="002F0330" w:rsidRDefault="002F0330">
      <w:pPr>
        <w:spacing w:after="160" w:line="259" w:lineRule="auto"/>
        <w:rPr>
          <w:rFonts w:ascii="Arial" w:hAnsi="Arial"/>
          <w:color w:val="auto"/>
          <w:sz w:val="24"/>
          <w:szCs w:val="24"/>
        </w:rPr>
      </w:pPr>
    </w:p>
    <w:p w14:paraId="41C8F396" w14:textId="77777777" w:rsidR="002F0330" w:rsidRDefault="002F0330">
      <w:pPr>
        <w:spacing w:after="160" w:line="259" w:lineRule="auto"/>
        <w:rPr>
          <w:rFonts w:ascii="Arial" w:hAnsi="Arial"/>
          <w:color w:val="auto"/>
          <w:sz w:val="24"/>
          <w:szCs w:val="24"/>
        </w:rPr>
      </w:pPr>
    </w:p>
    <w:p w14:paraId="72A3D3EC" w14:textId="77777777" w:rsidR="002F0330" w:rsidRDefault="002F0330">
      <w:pPr>
        <w:spacing w:after="160" w:line="259" w:lineRule="auto"/>
        <w:rPr>
          <w:rFonts w:ascii="Arial" w:hAnsi="Arial"/>
          <w:color w:val="auto"/>
          <w:sz w:val="24"/>
          <w:szCs w:val="24"/>
        </w:rPr>
      </w:pPr>
    </w:p>
    <w:p w14:paraId="0D0B940D" w14:textId="77777777" w:rsidR="002F0330" w:rsidRDefault="002F0330">
      <w:pPr>
        <w:spacing w:after="160" w:line="259" w:lineRule="auto"/>
        <w:rPr>
          <w:rFonts w:ascii="Arial" w:hAnsi="Arial"/>
          <w:color w:val="auto"/>
          <w:sz w:val="24"/>
          <w:szCs w:val="24"/>
        </w:rPr>
      </w:pPr>
    </w:p>
    <w:p w14:paraId="0E27B00A" w14:textId="77777777" w:rsidR="002F0330" w:rsidRDefault="002F0330">
      <w:pPr>
        <w:spacing w:after="160" w:line="259" w:lineRule="auto"/>
        <w:rPr>
          <w:rFonts w:ascii="Arial" w:hAnsi="Arial"/>
          <w:color w:val="auto"/>
          <w:sz w:val="24"/>
          <w:szCs w:val="24"/>
        </w:rPr>
      </w:pPr>
    </w:p>
    <w:p w14:paraId="60061E4C" w14:textId="77777777" w:rsidR="002F0330" w:rsidRDefault="002F0330">
      <w:pPr>
        <w:spacing w:after="160" w:line="259" w:lineRule="auto"/>
        <w:rPr>
          <w:rFonts w:ascii="Arial" w:hAnsi="Arial"/>
          <w:color w:val="auto"/>
          <w:sz w:val="24"/>
          <w:szCs w:val="24"/>
        </w:rPr>
      </w:pPr>
    </w:p>
    <w:p w14:paraId="44EAFD9C" w14:textId="77777777" w:rsidR="002F0330" w:rsidRDefault="002F0330">
      <w:pPr>
        <w:spacing w:after="160" w:line="259" w:lineRule="auto"/>
        <w:rPr>
          <w:rFonts w:ascii="Arial" w:hAnsi="Arial"/>
          <w:color w:val="auto"/>
          <w:sz w:val="24"/>
          <w:szCs w:val="24"/>
        </w:rPr>
      </w:pPr>
    </w:p>
    <w:p w14:paraId="4B94D5A5" w14:textId="77777777" w:rsidR="002F0330" w:rsidRDefault="002F0330">
      <w:pPr>
        <w:spacing w:after="160" w:line="259" w:lineRule="auto"/>
        <w:rPr>
          <w:rFonts w:ascii="Arial" w:hAnsi="Arial"/>
          <w:color w:val="auto"/>
          <w:sz w:val="24"/>
          <w:szCs w:val="24"/>
        </w:rPr>
      </w:pPr>
    </w:p>
    <w:p w14:paraId="3E7A9F1C" w14:textId="77777777" w:rsidR="00F077BB" w:rsidRDefault="00F077BB" w:rsidP="00F077BB">
      <w:pPr>
        <w:jc w:val="center"/>
        <w:rPr>
          <w:rFonts w:ascii="Arial" w:hAnsi="Arial"/>
          <w:color w:val="auto"/>
          <w:sz w:val="24"/>
          <w:szCs w:val="24"/>
        </w:rPr>
      </w:pPr>
      <w:r>
        <w:rPr>
          <w:rFonts w:ascii="Arial" w:hAnsi="Arial"/>
          <w:color w:val="auto"/>
          <w:sz w:val="24"/>
          <w:szCs w:val="24"/>
        </w:rPr>
        <w:lastRenderedPageBreak/>
        <w:t>Introduction</w:t>
      </w:r>
    </w:p>
    <w:p w14:paraId="3DEEC669" w14:textId="77777777" w:rsidR="00F077BB" w:rsidRDefault="00F077BB" w:rsidP="00F077BB">
      <w:pPr>
        <w:jc w:val="center"/>
        <w:rPr>
          <w:rFonts w:ascii="Arial" w:hAnsi="Arial"/>
          <w:b w:val="0"/>
          <w:color w:val="auto"/>
          <w:sz w:val="24"/>
          <w:szCs w:val="24"/>
        </w:rPr>
      </w:pPr>
    </w:p>
    <w:p w14:paraId="1225FB81" w14:textId="77777777" w:rsidR="00F077BB" w:rsidRDefault="00F077BB" w:rsidP="00F077BB">
      <w:pPr>
        <w:rPr>
          <w:rFonts w:ascii="Arial" w:hAnsi="Arial"/>
          <w:b w:val="0"/>
          <w:color w:val="auto"/>
          <w:sz w:val="24"/>
          <w:szCs w:val="24"/>
        </w:rPr>
      </w:pPr>
      <w:r>
        <w:rPr>
          <w:rFonts w:ascii="Arial" w:hAnsi="Arial"/>
          <w:b w:val="0"/>
          <w:color w:val="auto"/>
          <w:sz w:val="24"/>
          <w:szCs w:val="24"/>
        </w:rPr>
        <w:t>This policy outlines the teaching, organ</w:t>
      </w:r>
      <w:r w:rsidR="00002C17">
        <w:rPr>
          <w:rFonts w:ascii="Arial" w:hAnsi="Arial"/>
          <w:b w:val="0"/>
          <w:color w:val="auto"/>
          <w:sz w:val="24"/>
          <w:szCs w:val="24"/>
        </w:rPr>
        <w:t>isation and management of Geography</w:t>
      </w:r>
      <w:r>
        <w:rPr>
          <w:rFonts w:ascii="Arial" w:hAnsi="Arial"/>
          <w:b w:val="0"/>
          <w:color w:val="auto"/>
          <w:sz w:val="24"/>
          <w:szCs w:val="24"/>
        </w:rPr>
        <w:t xml:space="preserve"> taught and learnt at Duke Street Primary School.  </w:t>
      </w:r>
    </w:p>
    <w:p w14:paraId="3656B9AB" w14:textId="77777777" w:rsidR="00F077BB" w:rsidRDefault="00F077BB" w:rsidP="00F077BB">
      <w:pPr>
        <w:rPr>
          <w:rFonts w:ascii="Arial" w:hAnsi="Arial"/>
          <w:b w:val="0"/>
          <w:color w:val="auto"/>
          <w:sz w:val="24"/>
          <w:szCs w:val="24"/>
        </w:rPr>
      </w:pPr>
    </w:p>
    <w:p w14:paraId="66678E4B" w14:textId="1B7A63BD" w:rsidR="00F077BB" w:rsidRDefault="00F077BB" w:rsidP="00F077BB">
      <w:pPr>
        <w:rPr>
          <w:rFonts w:ascii="Arial" w:hAnsi="Arial"/>
          <w:b w:val="0"/>
          <w:color w:val="auto"/>
          <w:sz w:val="24"/>
          <w:szCs w:val="24"/>
        </w:rPr>
      </w:pPr>
      <w:r>
        <w:rPr>
          <w:rFonts w:ascii="Arial" w:hAnsi="Arial"/>
          <w:b w:val="0"/>
          <w:color w:val="auto"/>
          <w:sz w:val="24"/>
          <w:szCs w:val="24"/>
        </w:rPr>
        <w:t xml:space="preserve">The policy has been drawn up as a result of staff discussion and has the agreement of the Governing Body.  The implementation of this policy is the responsibility of all teaching staff.  The responsibility for monitoring and reviewing the content within this subject area </w:t>
      </w:r>
      <w:r w:rsidR="00002C17">
        <w:rPr>
          <w:rFonts w:ascii="Arial" w:hAnsi="Arial"/>
          <w:b w:val="0"/>
          <w:color w:val="auto"/>
          <w:sz w:val="24"/>
          <w:szCs w:val="24"/>
        </w:rPr>
        <w:t>is to be reviewed by the Geography</w:t>
      </w:r>
      <w:r w:rsidR="006A55EF">
        <w:rPr>
          <w:rFonts w:ascii="Arial" w:hAnsi="Arial"/>
          <w:b w:val="0"/>
          <w:color w:val="auto"/>
          <w:sz w:val="24"/>
          <w:szCs w:val="24"/>
        </w:rPr>
        <w:t xml:space="preserve"> subject leader</w:t>
      </w:r>
      <w:r>
        <w:rPr>
          <w:rFonts w:ascii="Arial" w:hAnsi="Arial"/>
          <w:b w:val="0"/>
          <w:color w:val="auto"/>
          <w:sz w:val="24"/>
          <w:szCs w:val="24"/>
        </w:rPr>
        <w:t xml:space="preserve"> </w:t>
      </w:r>
      <w:r w:rsidR="006A55EF">
        <w:rPr>
          <w:rFonts w:ascii="Arial" w:hAnsi="Arial"/>
          <w:b w:val="0"/>
          <w:color w:val="auto"/>
          <w:sz w:val="24"/>
          <w:szCs w:val="24"/>
        </w:rPr>
        <w:t>Sue Robinson.</w:t>
      </w:r>
    </w:p>
    <w:p w14:paraId="45FB0818" w14:textId="77777777" w:rsidR="00F077BB" w:rsidRDefault="00F077BB" w:rsidP="00F077BB">
      <w:pPr>
        <w:rPr>
          <w:rFonts w:ascii="Arial" w:hAnsi="Arial"/>
          <w:b w:val="0"/>
          <w:color w:val="auto"/>
          <w:sz w:val="24"/>
          <w:szCs w:val="24"/>
        </w:rPr>
      </w:pPr>
    </w:p>
    <w:p w14:paraId="1DABECAC" w14:textId="77777777" w:rsidR="00F077BB" w:rsidRDefault="00F077BB" w:rsidP="00F077BB">
      <w:pPr>
        <w:pStyle w:val="NormalWeb"/>
        <w:jc w:val="center"/>
        <w:rPr>
          <w:rFonts w:ascii="Arial" w:hAnsi="Arial"/>
        </w:rPr>
      </w:pPr>
      <w:r>
        <w:rPr>
          <w:rStyle w:val="Strong"/>
          <w:rFonts w:ascii="Arial" w:hAnsi="Arial"/>
        </w:rPr>
        <w:t>Aims and objectives</w:t>
      </w:r>
    </w:p>
    <w:p w14:paraId="767EC8EE" w14:textId="49FED20C" w:rsidR="00002C17" w:rsidRPr="00D30775" w:rsidRDefault="00002C17" w:rsidP="00002C17">
      <w:pPr>
        <w:pStyle w:val="NormalWeb"/>
        <w:rPr>
          <w:rFonts w:ascii="Arial" w:hAnsi="Arial" w:cs="Arial"/>
        </w:rPr>
      </w:pPr>
      <w:r w:rsidRPr="00D30775">
        <w:rPr>
          <w:rFonts w:ascii="Arial" w:hAnsi="Arial" w:cs="Arial"/>
        </w:rPr>
        <w:t>The aim of Geography</w:t>
      </w:r>
      <w:r w:rsidR="006A55EF">
        <w:rPr>
          <w:rFonts w:ascii="Arial" w:hAnsi="Arial" w:cs="Arial"/>
        </w:rPr>
        <w:t xml:space="preserve"> teaching</w:t>
      </w:r>
      <w:r w:rsidR="00F077BB" w:rsidRPr="00D30775">
        <w:rPr>
          <w:rFonts w:ascii="Arial" w:hAnsi="Arial" w:cs="Arial"/>
        </w:rPr>
        <w:t xml:space="preserve"> at Duke Street Primary School is to stimulate the children’s interest and understanding </w:t>
      </w:r>
      <w:r w:rsidRPr="00D30775">
        <w:rPr>
          <w:rFonts w:ascii="Arial" w:hAnsi="Arial" w:cs="Arial"/>
        </w:rPr>
        <w:t>of places and environments. Through their work in geography, children learn about their local area and compare their life in this area with that in other regions in the United Kingdom and in the rest of the world. They learn how to draw and interpret maps and they develop the</w:t>
      </w:r>
      <w:r w:rsidR="006A55EF">
        <w:rPr>
          <w:rFonts w:ascii="Arial" w:hAnsi="Arial" w:cs="Arial"/>
        </w:rPr>
        <w:t>ir</w:t>
      </w:r>
      <w:r w:rsidRPr="00D30775">
        <w:rPr>
          <w:rFonts w:ascii="Arial" w:hAnsi="Arial" w:cs="Arial"/>
        </w:rPr>
        <w:t xml:space="preserve"> skills of research, investigation, analysis and problem-solving. Through their growing knowledge and understanding of human geography, children gain an appreciation of life in other cultures. Geography teaching also motivates children to find out about the physical world and enables them to reco</w:t>
      </w:r>
      <w:r w:rsidR="00D30775">
        <w:rPr>
          <w:rFonts w:ascii="Arial" w:hAnsi="Arial" w:cs="Arial"/>
        </w:rPr>
        <w:t>gnis</w:t>
      </w:r>
      <w:r w:rsidRPr="00D30775">
        <w:rPr>
          <w:rFonts w:ascii="Arial" w:hAnsi="Arial" w:cs="Arial"/>
        </w:rPr>
        <w:t>e the importance of sustainable development for the future of mankind.</w:t>
      </w:r>
    </w:p>
    <w:p w14:paraId="1B35C809" w14:textId="77777777" w:rsidR="00002C17" w:rsidRDefault="00002C17" w:rsidP="00002C17">
      <w:pPr>
        <w:pStyle w:val="NormalWeb"/>
        <w:rPr>
          <w:rFonts w:ascii="Arial" w:hAnsi="Arial"/>
        </w:rPr>
      </w:pPr>
      <w:r>
        <w:rPr>
          <w:rFonts w:ascii="Arial" w:hAnsi="Arial"/>
        </w:rPr>
        <w:t>The aims of geography are:</w:t>
      </w:r>
    </w:p>
    <w:p w14:paraId="377354F2" w14:textId="77777777" w:rsidR="00002C17" w:rsidRDefault="00002C17" w:rsidP="00002C17">
      <w:pPr>
        <w:pStyle w:val="NormalWeb"/>
        <w:rPr>
          <w:rFonts w:ascii="Arial" w:hAnsi="Arial"/>
        </w:rPr>
      </w:pPr>
      <w:r>
        <w:rPr>
          <w:rFonts w:ascii="Arial" w:hAnsi="Arial"/>
        </w:rPr>
        <w:t>•to enable children to gain knowledge &amp; understanding of places in the world and of how places can change;</w:t>
      </w:r>
    </w:p>
    <w:p w14:paraId="470AF604" w14:textId="77777777" w:rsidR="00002C17" w:rsidRDefault="00002C17" w:rsidP="00002C17">
      <w:pPr>
        <w:pStyle w:val="NormalWeb"/>
        <w:rPr>
          <w:rFonts w:ascii="Arial" w:hAnsi="Arial"/>
        </w:rPr>
      </w:pPr>
      <w:r>
        <w:rPr>
          <w:rFonts w:ascii="Arial" w:hAnsi="Arial"/>
        </w:rPr>
        <w:t>•to increase children’s knowledge of other cultures and, in so doing, teach a respect and understanding of what it means to be a positive citizen in a multi-cultural country;</w:t>
      </w:r>
    </w:p>
    <w:p w14:paraId="3AF8AD85" w14:textId="77777777" w:rsidR="00002C17" w:rsidRDefault="00002C17" w:rsidP="00002C17">
      <w:pPr>
        <w:pStyle w:val="NormalWeb"/>
        <w:rPr>
          <w:rFonts w:ascii="Arial" w:hAnsi="Arial"/>
        </w:rPr>
      </w:pPr>
      <w:r>
        <w:rPr>
          <w:rFonts w:ascii="Arial" w:hAnsi="Arial"/>
        </w:rPr>
        <w:t>•to allow children to learn graphic skills, including how to use, draw and interpret maps;</w:t>
      </w:r>
    </w:p>
    <w:p w14:paraId="3E8733DC" w14:textId="77777777" w:rsidR="00002C17" w:rsidRDefault="00002C17" w:rsidP="00002C17">
      <w:pPr>
        <w:pStyle w:val="NormalWeb"/>
        <w:rPr>
          <w:rFonts w:ascii="Arial" w:hAnsi="Arial"/>
        </w:rPr>
      </w:pPr>
      <w:r>
        <w:rPr>
          <w:rFonts w:ascii="Arial" w:hAnsi="Arial"/>
        </w:rPr>
        <w:t>•to enable children to know and understand environmental problems at a local, regional and global level;</w:t>
      </w:r>
    </w:p>
    <w:p w14:paraId="38B5CC24" w14:textId="77777777" w:rsidR="00002C17" w:rsidRDefault="00002C17" w:rsidP="00002C17">
      <w:pPr>
        <w:pStyle w:val="NormalWeb"/>
        <w:rPr>
          <w:rFonts w:ascii="Arial" w:hAnsi="Arial"/>
        </w:rPr>
      </w:pPr>
      <w:r>
        <w:rPr>
          <w:rFonts w:ascii="Arial" w:hAnsi="Arial"/>
        </w:rPr>
        <w:t>•to encourage in children a commitment to sustainable development and an appreciation of what ‘global citizenship’ means;</w:t>
      </w:r>
    </w:p>
    <w:p w14:paraId="06875DE2" w14:textId="77777777" w:rsidR="00002C17" w:rsidRDefault="00002C17" w:rsidP="00002C17">
      <w:pPr>
        <w:pStyle w:val="NormalWeb"/>
        <w:rPr>
          <w:rFonts w:ascii="Arial" w:hAnsi="Arial"/>
        </w:rPr>
      </w:pPr>
      <w:r>
        <w:rPr>
          <w:rFonts w:ascii="Arial" w:hAnsi="Arial"/>
        </w:rPr>
        <w:t>•to develop a variety of other skills, including those of enquiry, problem solving, ICT, investigation and how to present their conclusions in the most appropriate way.</w:t>
      </w:r>
    </w:p>
    <w:p w14:paraId="3638FB03" w14:textId="77777777" w:rsidR="00F077BB" w:rsidRPr="00F077BB" w:rsidRDefault="00F077BB" w:rsidP="00F077BB">
      <w:pPr>
        <w:pStyle w:val="NormalWeb"/>
        <w:rPr>
          <w:rFonts w:ascii="Arial" w:hAnsi="Arial" w:cs="Arial"/>
        </w:rPr>
      </w:pPr>
      <w:r w:rsidRPr="00F077BB">
        <w:rPr>
          <w:rFonts w:ascii="Arial" w:hAnsi="Arial" w:cs="Arial"/>
        </w:rPr>
        <w:t>Duke Street Primary School aims to:</w:t>
      </w:r>
    </w:p>
    <w:p w14:paraId="43D1BC12" w14:textId="77777777" w:rsidR="00F077BB" w:rsidRPr="00F077BB" w:rsidRDefault="00F077BB" w:rsidP="00F077BB">
      <w:pPr>
        <w:numPr>
          <w:ilvl w:val="0"/>
          <w:numId w:val="1"/>
        </w:numPr>
        <w:rPr>
          <w:rFonts w:ascii="Arial" w:hAnsi="Arial" w:cs="Arial"/>
          <w:b w:val="0"/>
          <w:bCs/>
          <w:color w:val="auto"/>
          <w:sz w:val="24"/>
          <w:szCs w:val="24"/>
        </w:rPr>
      </w:pPr>
      <w:r w:rsidRPr="00F077BB">
        <w:rPr>
          <w:rFonts w:ascii="Arial" w:hAnsi="Arial" w:cs="Arial"/>
          <w:b w:val="0"/>
          <w:bCs/>
          <w:color w:val="auto"/>
          <w:sz w:val="24"/>
          <w:szCs w:val="24"/>
        </w:rPr>
        <w:t>Provide pupils with a secure, caring and stimulating learning environment –</w:t>
      </w:r>
    </w:p>
    <w:p w14:paraId="7A540B82" w14:textId="77777777" w:rsidR="00F077BB" w:rsidRPr="00F077BB" w:rsidRDefault="00F077BB" w:rsidP="00F077BB">
      <w:pPr>
        <w:numPr>
          <w:ilvl w:val="0"/>
          <w:numId w:val="1"/>
        </w:numPr>
        <w:rPr>
          <w:rFonts w:ascii="Arial" w:hAnsi="Arial" w:cs="Arial"/>
          <w:color w:val="auto"/>
          <w:sz w:val="24"/>
          <w:szCs w:val="24"/>
        </w:rPr>
      </w:pPr>
      <w:r w:rsidRPr="00F077BB">
        <w:rPr>
          <w:rFonts w:ascii="Arial" w:hAnsi="Arial" w:cs="Arial"/>
          <w:b w:val="0"/>
          <w:bCs/>
          <w:color w:val="auto"/>
          <w:sz w:val="24"/>
          <w:szCs w:val="24"/>
        </w:rPr>
        <w:t xml:space="preserve">Promote self-discipline, moral values and self-esteem – </w:t>
      </w:r>
    </w:p>
    <w:p w14:paraId="0BFDE8DA" w14:textId="77777777" w:rsidR="00F077BB" w:rsidRPr="00F077BB" w:rsidRDefault="00F077BB" w:rsidP="00F077BB">
      <w:pPr>
        <w:numPr>
          <w:ilvl w:val="0"/>
          <w:numId w:val="1"/>
        </w:numPr>
        <w:rPr>
          <w:rFonts w:ascii="Arial" w:hAnsi="Arial" w:cs="Arial"/>
          <w:bCs/>
          <w:color w:val="auto"/>
          <w:sz w:val="24"/>
          <w:szCs w:val="24"/>
        </w:rPr>
      </w:pPr>
      <w:r w:rsidRPr="00F077BB">
        <w:rPr>
          <w:rFonts w:ascii="Arial" w:hAnsi="Arial" w:cs="Arial"/>
          <w:b w:val="0"/>
          <w:bCs/>
          <w:color w:val="auto"/>
          <w:sz w:val="24"/>
          <w:szCs w:val="24"/>
        </w:rPr>
        <w:lastRenderedPageBreak/>
        <w:t xml:space="preserve">Set challenging yet realistic goals in order to allow each child and member of staff to reach his or her full potential – </w:t>
      </w:r>
    </w:p>
    <w:p w14:paraId="0DF35F6A" w14:textId="77777777" w:rsidR="00F077BB" w:rsidRPr="00F077BB" w:rsidRDefault="00F077BB" w:rsidP="00F077BB">
      <w:pPr>
        <w:numPr>
          <w:ilvl w:val="0"/>
          <w:numId w:val="1"/>
        </w:numPr>
        <w:rPr>
          <w:rFonts w:ascii="Arial" w:hAnsi="Arial" w:cs="Arial"/>
          <w:color w:val="auto"/>
          <w:sz w:val="24"/>
          <w:szCs w:val="24"/>
        </w:rPr>
      </w:pPr>
      <w:r w:rsidRPr="00F077BB">
        <w:rPr>
          <w:rFonts w:ascii="Arial" w:hAnsi="Arial" w:cs="Arial"/>
          <w:b w:val="0"/>
          <w:bCs/>
          <w:color w:val="auto"/>
          <w:sz w:val="24"/>
          <w:szCs w:val="24"/>
        </w:rPr>
        <w:t xml:space="preserve">Encourage an enthusiastic attitude to teaching and learning through a well-balanced and varied curriculum – </w:t>
      </w:r>
    </w:p>
    <w:p w14:paraId="15F7F588" w14:textId="77777777" w:rsidR="00F077BB" w:rsidRPr="00F077BB" w:rsidRDefault="00F077BB" w:rsidP="00F077BB">
      <w:pPr>
        <w:numPr>
          <w:ilvl w:val="0"/>
          <w:numId w:val="1"/>
        </w:numPr>
        <w:rPr>
          <w:rFonts w:ascii="Arial" w:hAnsi="Arial" w:cs="Arial"/>
          <w:color w:val="auto"/>
          <w:sz w:val="24"/>
          <w:szCs w:val="24"/>
        </w:rPr>
      </w:pPr>
      <w:r w:rsidRPr="00F077BB">
        <w:rPr>
          <w:rFonts w:ascii="Arial" w:hAnsi="Arial" w:cs="Arial"/>
          <w:b w:val="0"/>
          <w:bCs/>
          <w:color w:val="auto"/>
          <w:sz w:val="24"/>
          <w:szCs w:val="24"/>
        </w:rPr>
        <w:t xml:space="preserve">Work in partnership with parents to provide the best </w:t>
      </w:r>
      <w:r w:rsidRPr="00F077BB">
        <w:rPr>
          <w:rFonts w:ascii="Arial" w:hAnsi="Arial" w:cs="Arial"/>
          <w:b w:val="0"/>
          <w:bCs/>
          <w:i/>
          <w:iCs/>
          <w:color w:val="auto"/>
          <w:sz w:val="24"/>
          <w:szCs w:val="24"/>
        </w:rPr>
        <w:t>for</w:t>
      </w:r>
      <w:r w:rsidRPr="00F077BB">
        <w:rPr>
          <w:rFonts w:ascii="Arial" w:hAnsi="Arial" w:cs="Arial"/>
          <w:b w:val="0"/>
          <w:bCs/>
          <w:color w:val="auto"/>
          <w:sz w:val="24"/>
          <w:szCs w:val="24"/>
        </w:rPr>
        <w:t xml:space="preserve"> each child in order to get the best </w:t>
      </w:r>
      <w:r w:rsidRPr="00F077BB">
        <w:rPr>
          <w:rFonts w:ascii="Arial" w:hAnsi="Arial" w:cs="Arial"/>
          <w:b w:val="0"/>
          <w:bCs/>
          <w:i/>
          <w:iCs/>
          <w:color w:val="auto"/>
          <w:sz w:val="24"/>
          <w:szCs w:val="24"/>
        </w:rPr>
        <w:t>from</w:t>
      </w:r>
      <w:r w:rsidRPr="00F077BB">
        <w:rPr>
          <w:rFonts w:ascii="Arial" w:hAnsi="Arial" w:cs="Arial"/>
          <w:b w:val="0"/>
          <w:bCs/>
          <w:color w:val="auto"/>
          <w:sz w:val="24"/>
          <w:szCs w:val="24"/>
        </w:rPr>
        <w:t xml:space="preserve"> each child –</w:t>
      </w:r>
    </w:p>
    <w:p w14:paraId="729FDC4C" w14:textId="77777777" w:rsidR="00F077BB" w:rsidRPr="00F077BB" w:rsidRDefault="00F077BB" w:rsidP="00F077BB">
      <w:pPr>
        <w:numPr>
          <w:ilvl w:val="0"/>
          <w:numId w:val="1"/>
        </w:numPr>
        <w:rPr>
          <w:rFonts w:ascii="Arial" w:hAnsi="Arial" w:cs="Arial"/>
          <w:color w:val="auto"/>
          <w:sz w:val="24"/>
          <w:szCs w:val="24"/>
        </w:rPr>
      </w:pPr>
      <w:r w:rsidRPr="00F077BB">
        <w:rPr>
          <w:rFonts w:ascii="Arial" w:hAnsi="Arial" w:cs="Arial"/>
          <w:b w:val="0"/>
          <w:bCs/>
          <w:color w:val="auto"/>
          <w:sz w:val="24"/>
          <w:szCs w:val="24"/>
        </w:rPr>
        <w:t>Learn from each other, learn with each other and learn on behalf of each other as part of a networked learning community –</w:t>
      </w:r>
    </w:p>
    <w:p w14:paraId="29220937" w14:textId="77777777" w:rsidR="00F077BB" w:rsidRDefault="00F077BB" w:rsidP="00F077BB">
      <w:pPr>
        <w:numPr>
          <w:ilvl w:val="0"/>
          <w:numId w:val="1"/>
        </w:numPr>
        <w:rPr>
          <w:rFonts w:ascii="Arial" w:hAnsi="Arial" w:cs="Arial"/>
          <w:color w:val="auto"/>
          <w:sz w:val="24"/>
          <w:szCs w:val="24"/>
        </w:rPr>
      </w:pPr>
      <w:r w:rsidRPr="00F077BB">
        <w:rPr>
          <w:rFonts w:ascii="Arial" w:hAnsi="Arial" w:cs="Arial"/>
          <w:b w:val="0"/>
          <w:bCs/>
          <w:color w:val="auto"/>
          <w:sz w:val="24"/>
          <w:szCs w:val="24"/>
        </w:rPr>
        <w:t xml:space="preserve">Offer colleagues an enjoyable, positive and welcoming environment in which to work, fostering both team commitment and the well-being of everyone within our school community – </w:t>
      </w:r>
    </w:p>
    <w:p w14:paraId="049F31CB" w14:textId="77777777" w:rsidR="00F077BB" w:rsidRDefault="00F077BB" w:rsidP="00F077BB">
      <w:pPr>
        <w:rPr>
          <w:rFonts w:ascii="Arial" w:hAnsi="Arial" w:cs="Arial"/>
          <w:color w:val="auto"/>
          <w:sz w:val="24"/>
          <w:szCs w:val="24"/>
        </w:rPr>
      </w:pPr>
    </w:p>
    <w:p w14:paraId="53128261" w14:textId="77777777" w:rsidR="00515AC9" w:rsidRDefault="00515AC9" w:rsidP="00F077BB">
      <w:pPr>
        <w:rPr>
          <w:rFonts w:ascii="Arial" w:hAnsi="Arial" w:cs="Arial"/>
          <w:color w:val="auto"/>
          <w:sz w:val="24"/>
          <w:szCs w:val="24"/>
        </w:rPr>
      </w:pPr>
    </w:p>
    <w:p w14:paraId="62486C05" w14:textId="77777777" w:rsidR="00515AC9" w:rsidRDefault="00515AC9" w:rsidP="00F077BB">
      <w:pPr>
        <w:rPr>
          <w:rFonts w:ascii="Arial" w:hAnsi="Arial" w:cs="Arial"/>
          <w:color w:val="auto"/>
          <w:sz w:val="24"/>
          <w:szCs w:val="24"/>
        </w:rPr>
      </w:pPr>
    </w:p>
    <w:p w14:paraId="63E54DB0" w14:textId="77777777" w:rsidR="00F077BB" w:rsidRDefault="00F077BB" w:rsidP="00F077BB">
      <w:pPr>
        <w:rPr>
          <w:rFonts w:ascii="Arial" w:hAnsi="Arial" w:cs="Arial"/>
          <w:color w:val="auto"/>
          <w:sz w:val="24"/>
          <w:szCs w:val="24"/>
        </w:rPr>
      </w:pPr>
      <w:r>
        <w:rPr>
          <w:rFonts w:ascii="Arial" w:hAnsi="Arial" w:cs="Arial"/>
          <w:color w:val="auto"/>
          <w:sz w:val="24"/>
          <w:szCs w:val="24"/>
        </w:rPr>
        <w:t>National Curriculum (2014) aims and objectives:</w:t>
      </w:r>
    </w:p>
    <w:p w14:paraId="338434EE" w14:textId="77777777" w:rsidR="00F077BB" w:rsidRDefault="00F077BB" w:rsidP="00F077BB">
      <w:pPr>
        <w:pStyle w:val="Default"/>
        <w:spacing w:before="240" w:after="120"/>
        <w:rPr>
          <w:sz w:val="32"/>
          <w:szCs w:val="32"/>
        </w:rPr>
      </w:pPr>
      <w:r>
        <w:rPr>
          <w:b/>
          <w:bCs/>
          <w:sz w:val="32"/>
          <w:szCs w:val="32"/>
        </w:rPr>
        <w:t xml:space="preserve">Purpose of study </w:t>
      </w:r>
    </w:p>
    <w:p w14:paraId="4101652C" w14:textId="77777777" w:rsidR="00002C17" w:rsidRPr="00002C17" w:rsidRDefault="00002C17" w:rsidP="00002C17">
      <w:pPr>
        <w:autoSpaceDE w:val="0"/>
        <w:autoSpaceDN w:val="0"/>
        <w:adjustRightInd w:val="0"/>
        <w:rPr>
          <w:rFonts w:ascii="Arial" w:eastAsiaTheme="minorHAnsi" w:hAnsi="Arial" w:cs="Arial"/>
          <w:b w:val="0"/>
          <w:color w:val="000000"/>
          <w:sz w:val="24"/>
          <w:szCs w:val="24"/>
          <w:lang w:eastAsia="en-US"/>
        </w:rPr>
      </w:pPr>
    </w:p>
    <w:p w14:paraId="7FCFC155" w14:textId="77777777" w:rsidR="00F077BB" w:rsidRDefault="00002C17" w:rsidP="00002C17">
      <w:pPr>
        <w:rPr>
          <w:sz w:val="23"/>
          <w:szCs w:val="23"/>
        </w:rPr>
      </w:pPr>
      <w:r w:rsidRPr="00002C17">
        <w:rPr>
          <w:rFonts w:ascii="Arial" w:eastAsiaTheme="minorHAnsi" w:hAnsi="Arial" w:cs="Arial"/>
          <w:b w:val="0"/>
          <w:color w:val="000000"/>
          <w:sz w:val="24"/>
          <w:szCs w:val="24"/>
          <w:lang w:eastAsia="en-US"/>
        </w:rPr>
        <w:t xml:space="preserve"> </w:t>
      </w:r>
      <w:r w:rsidRPr="00002C17">
        <w:rPr>
          <w:rFonts w:ascii="Arial" w:eastAsiaTheme="minorHAnsi" w:hAnsi="Arial" w:cs="Arial"/>
          <w:b w:val="0"/>
          <w:color w:val="000000"/>
          <w:sz w:val="23"/>
          <w:szCs w:val="23"/>
          <w:lang w:eastAsia="en-US"/>
        </w:rPr>
        <w:t>A high-quality geography education should inspire in pupils a curiosity and fascination about the world and its people that will remain with them for the rest of their lives. Teaching should equip pupils with knowledge about diverse places, people, resources and natural and human environments, together with a deep understanding of the Earth’s key physical and human processes. As pupils progress, their growing knowledge about the world should help them to deepen their understanding of the interaction between physical and human processes, and of the formation and use of landscapes and environments. Geographical knowledge, understanding and skills provide the frameworks and approaches that explain how the Earth’s features at different scales are shaped, interconnected and change over time.</w:t>
      </w:r>
    </w:p>
    <w:p w14:paraId="734C63A4" w14:textId="77777777" w:rsidR="00F077BB" w:rsidRDefault="00F077BB" w:rsidP="00F077BB">
      <w:pPr>
        <w:pStyle w:val="Default"/>
        <w:spacing w:before="240" w:after="120"/>
        <w:rPr>
          <w:sz w:val="32"/>
          <w:szCs w:val="32"/>
        </w:rPr>
      </w:pPr>
      <w:r>
        <w:t xml:space="preserve">National Curriculum 2014 </w:t>
      </w:r>
      <w:r w:rsidRPr="00515AC9">
        <w:rPr>
          <w:bCs/>
        </w:rPr>
        <w:t>Aims</w:t>
      </w:r>
      <w:r>
        <w:rPr>
          <w:b/>
          <w:bCs/>
          <w:sz w:val="32"/>
          <w:szCs w:val="32"/>
        </w:rPr>
        <w:t xml:space="preserve"> </w:t>
      </w:r>
    </w:p>
    <w:p w14:paraId="4B99056E" w14:textId="77777777" w:rsidR="00002C17" w:rsidRPr="00002C17" w:rsidRDefault="00002C17" w:rsidP="00002C17">
      <w:pPr>
        <w:autoSpaceDE w:val="0"/>
        <w:autoSpaceDN w:val="0"/>
        <w:adjustRightInd w:val="0"/>
        <w:rPr>
          <w:rFonts w:ascii="Arial" w:eastAsiaTheme="minorHAnsi" w:hAnsi="Arial" w:cs="Arial"/>
          <w:b w:val="0"/>
          <w:color w:val="000000"/>
          <w:sz w:val="24"/>
          <w:szCs w:val="24"/>
          <w:lang w:eastAsia="en-US"/>
        </w:rPr>
      </w:pPr>
    </w:p>
    <w:p w14:paraId="1A26895C" w14:textId="77777777" w:rsidR="00002C17" w:rsidRPr="00002C17" w:rsidRDefault="00002C17" w:rsidP="00002C17">
      <w:pPr>
        <w:autoSpaceDE w:val="0"/>
        <w:autoSpaceDN w:val="0"/>
        <w:adjustRightInd w:val="0"/>
        <w:spacing w:after="120"/>
        <w:rPr>
          <w:rFonts w:ascii="Arial" w:eastAsiaTheme="minorHAnsi" w:hAnsi="Arial" w:cs="Arial"/>
          <w:b w:val="0"/>
          <w:color w:val="000000"/>
          <w:sz w:val="23"/>
          <w:szCs w:val="23"/>
          <w:lang w:eastAsia="en-US"/>
        </w:rPr>
      </w:pPr>
      <w:r w:rsidRPr="00002C17">
        <w:rPr>
          <w:rFonts w:ascii="Arial" w:eastAsiaTheme="minorHAnsi" w:hAnsi="Arial" w:cs="Arial"/>
          <w:b w:val="0"/>
          <w:color w:val="000000"/>
          <w:sz w:val="24"/>
          <w:szCs w:val="24"/>
          <w:lang w:eastAsia="en-US"/>
        </w:rPr>
        <w:t xml:space="preserve"> </w:t>
      </w:r>
      <w:r w:rsidRPr="00002C17">
        <w:rPr>
          <w:rFonts w:ascii="Arial" w:eastAsiaTheme="minorHAnsi" w:hAnsi="Arial" w:cs="Arial"/>
          <w:b w:val="0"/>
          <w:color w:val="000000"/>
          <w:sz w:val="23"/>
          <w:szCs w:val="23"/>
          <w:lang w:eastAsia="en-US"/>
        </w:rPr>
        <w:t xml:space="preserve">The national curriculum for geography aims to ensure that all pupils: </w:t>
      </w:r>
    </w:p>
    <w:p w14:paraId="239A7C59" w14:textId="77777777" w:rsidR="00002C17" w:rsidRPr="00002C17" w:rsidRDefault="00002C17" w:rsidP="00002C17">
      <w:pPr>
        <w:autoSpaceDE w:val="0"/>
        <w:autoSpaceDN w:val="0"/>
        <w:adjustRightInd w:val="0"/>
        <w:spacing w:after="120"/>
        <w:ind w:left="357" w:hanging="358"/>
        <w:rPr>
          <w:rFonts w:ascii="Arial" w:eastAsiaTheme="minorHAnsi" w:hAnsi="Arial" w:cs="Arial"/>
          <w:b w:val="0"/>
          <w:color w:val="000000"/>
          <w:sz w:val="23"/>
          <w:szCs w:val="23"/>
          <w:lang w:eastAsia="en-US"/>
        </w:rPr>
      </w:pPr>
      <w:r w:rsidRPr="00002C17">
        <w:rPr>
          <w:rFonts w:ascii="Wingdings" w:eastAsiaTheme="minorHAnsi" w:hAnsi="Wingdings" w:cs="Wingdings"/>
          <w:b w:val="0"/>
          <w:color w:val="000000"/>
          <w:sz w:val="23"/>
          <w:szCs w:val="23"/>
          <w:lang w:eastAsia="en-US"/>
        </w:rPr>
        <w:t></w:t>
      </w:r>
      <w:r w:rsidRPr="00002C17">
        <w:rPr>
          <w:rFonts w:ascii="Wingdings" w:eastAsiaTheme="minorHAnsi" w:hAnsi="Wingdings" w:cs="Wingdings"/>
          <w:b w:val="0"/>
          <w:color w:val="000000"/>
          <w:sz w:val="23"/>
          <w:szCs w:val="23"/>
          <w:lang w:eastAsia="en-US"/>
        </w:rPr>
        <w:t></w:t>
      </w:r>
      <w:r w:rsidRPr="00002C17">
        <w:rPr>
          <w:rFonts w:ascii="Arial" w:eastAsiaTheme="minorHAnsi" w:hAnsi="Arial" w:cs="Arial"/>
          <w:b w:val="0"/>
          <w:color w:val="000000"/>
          <w:sz w:val="23"/>
          <w:szCs w:val="23"/>
          <w:lang w:eastAsia="en-US"/>
        </w:rPr>
        <w:t xml:space="preserve">develop contextual knowledge of the location of globally significant places – both terrestrial and marine – including their defining physical and human characteristics and how these provide a geographical context for understanding the actions of processes </w:t>
      </w:r>
    </w:p>
    <w:p w14:paraId="0FEF944C" w14:textId="77777777" w:rsidR="00002C17" w:rsidRPr="00002C17" w:rsidRDefault="00002C17" w:rsidP="00002C17">
      <w:pPr>
        <w:autoSpaceDE w:val="0"/>
        <w:autoSpaceDN w:val="0"/>
        <w:adjustRightInd w:val="0"/>
        <w:spacing w:after="120"/>
        <w:ind w:left="357" w:hanging="358"/>
        <w:rPr>
          <w:rFonts w:ascii="Arial" w:eastAsiaTheme="minorHAnsi" w:hAnsi="Arial" w:cs="Arial"/>
          <w:b w:val="0"/>
          <w:color w:val="000000"/>
          <w:sz w:val="23"/>
          <w:szCs w:val="23"/>
          <w:lang w:eastAsia="en-US"/>
        </w:rPr>
      </w:pPr>
      <w:r w:rsidRPr="00002C17">
        <w:rPr>
          <w:rFonts w:ascii="Wingdings" w:eastAsiaTheme="minorHAnsi" w:hAnsi="Wingdings" w:cs="Wingdings"/>
          <w:b w:val="0"/>
          <w:color w:val="000000"/>
          <w:sz w:val="23"/>
          <w:szCs w:val="23"/>
          <w:lang w:eastAsia="en-US"/>
        </w:rPr>
        <w:t></w:t>
      </w:r>
      <w:r w:rsidRPr="00002C17">
        <w:rPr>
          <w:rFonts w:ascii="Wingdings" w:eastAsiaTheme="minorHAnsi" w:hAnsi="Wingdings" w:cs="Wingdings"/>
          <w:b w:val="0"/>
          <w:color w:val="000000"/>
          <w:sz w:val="23"/>
          <w:szCs w:val="23"/>
          <w:lang w:eastAsia="en-US"/>
        </w:rPr>
        <w:t></w:t>
      </w:r>
      <w:r w:rsidRPr="00002C17">
        <w:rPr>
          <w:rFonts w:ascii="Arial" w:eastAsiaTheme="minorHAnsi" w:hAnsi="Arial" w:cs="Arial"/>
          <w:b w:val="0"/>
          <w:color w:val="000000"/>
          <w:sz w:val="23"/>
          <w:szCs w:val="23"/>
          <w:lang w:eastAsia="en-US"/>
        </w:rPr>
        <w:t xml:space="preserve">understand the processes that give rise to key physical and human geographical features of the world, how these are interdependent and how they bring about spatial variation and change over time </w:t>
      </w:r>
    </w:p>
    <w:p w14:paraId="43AC398D" w14:textId="77777777" w:rsidR="00002C17" w:rsidRPr="00002C17" w:rsidRDefault="00002C17" w:rsidP="00002C17">
      <w:pPr>
        <w:autoSpaceDE w:val="0"/>
        <w:autoSpaceDN w:val="0"/>
        <w:adjustRightInd w:val="0"/>
        <w:spacing w:after="60"/>
        <w:ind w:left="357" w:hanging="358"/>
        <w:rPr>
          <w:rFonts w:ascii="Arial" w:eastAsiaTheme="minorHAnsi" w:hAnsi="Arial" w:cs="Arial"/>
          <w:b w:val="0"/>
          <w:color w:val="000000"/>
          <w:sz w:val="23"/>
          <w:szCs w:val="23"/>
          <w:lang w:eastAsia="en-US"/>
        </w:rPr>
      </w:pPr>
      <w:r w:rsidRPr="00002C17">
        <w:rPr>
          <w:rFonts w:ascii="Wingdings" w:eastAsiaTheme="minorHAnsi" w:hAnsi="Wingdings" w:cs="Wingdings"/>
          <w:b w:val="0"/>
          <w:color w:val="000000"/>
          <w:sz w:val="23"/>
          <w:szCs w:val="23"/>
          <w:lang w:eastAsia="en-US"/>
        </w:rPr>
        <w:t></w:t>
      </w:r>
      <w:r w:rsidRPr="00002C17">
        <w:rPr>
          <w:rFonts w:ascii="Wingdings" w:eastAsiaTheme="minorHAnsi" w:hAnsi="Wingdings" w:cs="Wingdings"/>
          <w:b w:val="0"/>
          <w:color w:val="000000"/>
          <w:sz w:val="23"/>
          <w:szCs w:val="23"/>
          <w:lang w:eastAsia="en-US"/>
        </w:rPr>
        <w:t></w:t>
      </w:r>
      <w:r w:rsidRPr="00002C17">
        <w:rPr>
          <w:rFonts w:ascii="Arial" w:eastAsiaTheme="minorHAnsi" w:hAnsi="Arial" w:cs="Arial"/>
          <w:b w:val="0"/>
          <w:color w:val="000000"/>
          <w:sz w:val="23"/>
          <w:szCs w:val="23"/>
          <w:lang w:eastAsia="en-US"/>
        </w:rPr>
        <w:t xml:space="preserve">are competent in the geographical skills needed to: </w:t>
      </w:r>
    </w:p>
    <w:p w14:paraId="087D3F43" w14:textId="77777777" w:rsidR="00002C17" w:rsidRPr="00002C17" w:rsidRDefault="00002C17" w:rsidP="00002C17">
      <w:pPr>
        <w:autoSpaceDE w:val="0"/>
        <w:autoSpaceDN w:val="0"/>
        <w:adjustRightInd w:val="0"/>
        <w:spacing w:after="60"/>
        <w:ind w:left="923" w:hanging="358"/>
        <w:rPr>
          <w:rFonts w:ascii="Arial" w:eastAsiaTheme="minorHAnsi" w:hAnsi="Arial" w:cs="Arial"/>
          <w:b w:val="0"/>
          <w:color w:val="000000"/>
          <w:sz w:val="23"/>
          <w:szCs w:val="23"/>
          <w:lang w:eastAsia="en-US"/>
        </w:rPr>
      </w:pPr>
      <w:r w:rsidRPr="00002C17">
        <w:rPr>
          <w:rFonts w:ascii="Wingdings" w:eastAsiaTheme="minorHAnsi" w:hAnsi="Wingdings" w:cs="Wingdings"/>
          <w:b w:val="0"/>
          <w:color w:val="000000"/>
          <w:sz w:val="23"/>
          <w:szCs w:val="23"/>
          <w:lang w:eastAsia="en-US"/>
        </w:rPr>
        <w:t></w:t>
      </w:r>
      <w:r w:rsidRPr="00002C17">
        <w:rPr>
          <w:rFonts w:ascii="Wingdings" w:eastAsiaTheme="minorHAnsi" w:hAnsi="Wingdings" w:cs="Wingdings"/>
          <w:b w:val="0"/>
          <w:color w:val="000000"/>
          <w:sz w:val="23"/>
          <w:szCs w:val="23"/>
          <w:lang w:eastAsia="en-US"/>
        </w:rPr>
        <w:t></w:t>
      </w:r>
      <w:r w:rsidRPr="00002C17">
        <w:rPr>
          <w:rFonts w:ascii="Arial" w:eastAsiaTheme="minorHAnsi" w:hAnsi="Arial" w:cs="Arial"/>
          <w:b w:val="0"/>
          <w:color w:val="000000"/>
          <w:sz w:val="23"/>
          <w:szCs w:val="23"/>
          <w:lang w:eastAsia="en-US"/>
        </w:rPr>
        <w:t xml:space="preserve">collect, analyse and communicate with a range of data gathered through experiences of fieldwork that deepen their understanding of geographical processes </w:t>
      </w:r>
    </w:p>
    <w:p w14:paraId="7115C1F9" w14:textId="77777777" w:rsidR="00002C17" w:rsidRPr="00002C17" w:rsidRDefault="00002C17" w:rsidP="00002C17">
      <w:pPr>
        <w:autoSpaceDE w:val="0"/>
        <w:autoSpaceDN w:val="0"/>
        <w:adjustRightInd w:val="0"/>
        <w:spacing w:after="60"/>
        <w:ind w:left="923" w:hanging="358"/>
        <w:rPr>
          <w:rFonts w:ascii="Arial" w:eastAsiaTheme="minorHAnsi" w:hAnsi="Arial" w:cs="Arial"/>
          <w:b w:val="0"/>
          <w:color w:val="000000"/>
          <w:sz w:val="23"/>
          <w:szCs w:val="23"/>
          <w:lang w:eastAsia="en-US"/>
        </w:rPr>
      </w:pPr>
      <w:r w:rsidRPr="00002C17">
        <w:rPr>
          <w:rFonts w:ascii="Wingdings" w:eastAsiaTheme="minorHAnsi" w:hAnsi="Wingdings" w:cs="Wingdings"/>
          <w:b w:val="0"/>
          <w:color w:val="000000"/>
          <w:sz w:val="23"/>
          <w:szCs w:val="23"/>
          <w:lang w:eastAsia="en-US"/>
        </w:rPr>
        <w:t></w:t>
      </w:r>
      <w:r w:rsidRPr="00002C17">
        <w:rPr>
          <w:rFonts w:ascii="Wingdings" w:eastAsiaTheme="minorHAnsi" w:hAnsi="Wingdings" w:cs="Wingdings"/>
          <w:b w:val="0"/>
          <w:color w:val="000000"/>
          <w:sz w:val="23"/>
          <w:szCs w:val="23"/>
          <w:lang w:eastAsia="en-US"/>
        </w:rPr>
        <w:t></w:t>
      </w:r>
      <w:r w:rsidRPr="00002C17">
        <w:rPr>
          <w:rFonts w:ascii="Arial" w:eastAsiaTheme="minorHAnsi" w:hAnsi="Arial" w:cs="Arial"/>
          <w:b w:val="0"/>
          <w:color w:val="000000"/>
          <w:sz w:val="23"/>
          <w:szCs w:val="23"/>
          <w:lang w:eastAsia="en-US"/>
        </w:rPr>
        <w:t xml:space="preserve">interpret a range of sources of geographical information, including maps, diagrams, globes, aerial photographs and Geographical Information Systems (GIS) </w:t>
      </w:r>
    </w:p>
    <w:p w14:paraId="2D87F039" w14:textId="77777777" w:rsidR="00002C17" w:rsidRPr="00002C17" w:rsidRDefault="00002C17" w:rsidP="00002C17">
      <w:pPr>
        <w:autoSpaceDE w:val="0"/>
        <w:autoSpaceDN w:val="0"/>
        <w:adjustRightInd w:val="0"/>
        <w:spacing w:after="240"/>
        <w:ind w:left="923" w:hanging="358"/>
        <w:rPr>
          <w:rFonts w:ascii="Arial" w:eastAsiaTheme="minorHAnsi" w:hAnsi="Arial" w:cs="Arial"/>
          <w:b w:val="0"/>
          <w:color w:val="000000"/>
          <w:sz w:val="23"/>
          <w:szCs w:val="23"/>
          <w:lang w:eastAsia="en-US"/>
        </w:rPr>
      </w:pPr>
      <w:r w:rsidRPr="00002C17">
        <w:rPr>
          <w:rFonts w:ascii="Wingdings" w:eastAsiaTheme="minorHAnsi" w:hAnsi="Wingdings" w:cs="Wingdings"/>
          <w:b w:val="0"/>
          <w:color w:val="000000"/>
          <w:sz w:val="23"/>
          <w:szCs w:val="23"/>
          <w:lang w:eastAsia="en-US"/>
        </w:rPr>
        <w:t></w:t>
      </w:r>
      <w:r w:rsidRPr="00002C17">
        <w:rPr>
          <w:rFonts w:ascii="Wingdings" w:eastAsiaTheme="minorHAnsi" w:hAnsi="Wingdings" w:cs="Wingdings"/>
          <w:b w:val="0"/>
          <w:color w:val="000000"/>
          <w:sz w:val="23"/>
          <w:szCs w:val="23"/>
          <w:lang w:eastAsia="en-US"/>
        </w:rPr>
        <w:t></w:t>
      </w:r>
      <w:r w:rsidRPr="00002C17">
        <w:rPr>
          <w:rFonts w:ascii="Arial" w:eastAsiaTheme="minorHAnsi" w:hAnsi="Arial" w:cs="Arial"/>
          <w:b w:val="0"/>
          <w:color w:val="000000"/>
          <w:sz w:val="23"/>
          <w:szCs w:val="23"/>
          <w:lang w:eastAsia="en-US"/>
        </w:rPr>
        <w:t xml:space="preserve">communicate geographical information in a variety of ways, including through maps, numerical and quantitative skills and writing at length. </w:t>
      </w:r>
    </w:p>
    <w:p w14:paraId="35912B2E" w14:textId="77777777" w:rsidR="00515AC9" w:rsidRPr="00515AC9" w:rsidRDefault="00515AC9" w:rsidP="00515AC9">
      <w:pPr>
        <w:pStyle w:val="Default"/>
        <w:spacing w:after="240"/>
        <w:ind w:left="357" w:hanging="358"/>
        <w:jc w:val="center"/>
        <w:rPr>
          <w:b/>
        </w:rPr>
      </w:pPr>
      <w:r w:rsidRPr="00515AC9">
        <w:rPr>
          <w:b/>
        </w:rPr>
        <w:lastRenderedPageBreak/>
        <w:t>Teaching and Learning</w:t>
      </w:r>
    </w:p>
    <w:p w14:paraId="32189ACC" w14:textId="77777777" w:rsidR="00515AC9" w:rsidRPr="00515AC9" w:rsidRDefault="00515AC9" w:rsidP="00F077BB">
      <w:pPr>
        <w:pStyle w:val="Default"/>
        <w:spacing w:after="240"/>
        <w:ind w:left="357" w:hanging="358"/>
        <w:rPr>
          <w:b/>
        </w:rPr>
      </w:pPr>
      <w:r w:rsidRPr="00515AC9">
        <w:rPr>
          <w:b/>
        </w:rPr>
        <w:t>Content:</w:t>
      </w:r>
    </w:p>
    <w:p w14:paraId="60490C92" w14:textId="06AD65A7" w:rsidR="00515AC9" w:rsidRPr="00515AC9" w:rsidRDefault="00515AC9" w:rsidP="00515AC9">
      <w:pPr>
        <w:autoSpaceDE w:val="0"/>
        <w:autoSpaceDN w:val="0"/>
        <w:adjustRightInd w:val="0"/>
        <w:rPr>
          <w:rFonts w:ascii="Arial" w:hAnsi="Arial" w:cs="Arial"/>
          <w:b w:val="0"/>
          <w:color w:val="000000" w:themeColor="text1"/>
          <w:sz w:val="24"/>
          <w:szCs w:val="24"/>
        </w:rPr>
      </w:pPr>
      <w:r w:rsidRPr="00515AC9">
        <w:rPr>
          <w:rFonts w:ascii="Arial" w:hAnsi="Arial" w:cs="Arial"/>
          <w:b w:val="0"/>
          <w:color w:val="000000" w:themeColor="text1"/>
          <w:sz w:val="24"/>
          <w:szCs w:val="24"/>
        </w:rPr>
        <w:t xml:space="preserve">Duke Street Primary School is developing a skills based curriculum taking support from </w:t>
      </w:r>
      <w:r w:rsidR="006A55EF">
        <w:rPr>
          <w:rFonts w:ascii="Arial" w:hAnsi="Arial" w:cs="Arial"/>
          <w:b w:val="0"/>
          <w:color w:val="000000" w:themeColor="text1"/>
          <w:sz w:val="24"/>
          <w:szCs w:val="24"/>
        </w:rPr>
        <w:t>the Lancashire KLIPs planning documents (Key Learning Indicators of Performance)</w:t>
      </w:r>
      <w:r w:rsidRPr="00515AC9">
        <w:rPr>
          <w:rFonts w:ascii="Arial" w:hAnsi="Arial" w:cs="Arial"/>
          <w:b w:val="0"/>
          <w:color w:val="000000" w:themeColor="text1"/>
          <w:sz w:val="24"/>
          <w:szCs w:val="24"/>
        </w:rPr>
        <w:t xml:space="preserve">. </w:t>
      </w:r>
    </w:p>
    <w:p w14:paraId="3BEC9320" w14:textId="4D9B20EF" w:rsidR="00515AC9" w:rsidRPr="00515AC9" w:rsidRDefault="00515AC9" w:rsidP="00515AC9">
      <w:pPr>
        <w:autoSpaceDE w:val="0"/>
        <w:autoSpaceDN w:val="0"/>
        <w:adjustRightInd w:val="0"/>
        <w:rPr>
          <w:rFonts w:ascii="Arial" w:hAnsi="Arial" w:cs="Arial"/>
          <w:b w:val="0"/>
          <w:color w:val="000000" w:themeColor="text1"/>
          <w:sz w:val="24"/>
          <w:szCs w:val="24"/>
        </w:rPr>
      </w:pPr>
      <w:r w:rsidRPr="00515AC9">
        <w:rPr>
          <w:rFonts w:ascii="Arial" w:hAnsi="Arial" w:cs="Arial"/>
          <w:b w:val="0"/>
          <w:color w:val="000000" w:themeColor="text1"/>
          <w:sz w:val="24"/>
          <w:szCs w:val="24"/>
        </w:rPr>
        <w:t xml:space="preserve">Classes follow a ‘Creative Hook’ to start the learning of a theme and plan for progression taking into account children’s individual learning styles. This approach enables children to take responsibility for their own learning by suggesting the path we, the teachers’, take when planning our topic based curriculum. </w:t>
      </w:r>
      <w:r w:rsidR="00BE2AE7">
        <w:rPr>
          <w:rFonts w:ascii="Arial" w:hAnsi="Arial" w:cs="Arial"/>
          <w:b w:val="0"/>
          <w:color w:val="000000" w:themeColor="text1"/>
          <w:sz w:val="24"/>
          <w:szCs w:val="24"/>
        </w:rPr>
        <w:t xml:space="preserve">Prior to a topic, teachers may ask children to complete some independent research (preview learning) to help to engage them and others in the topic. Children are also asked to think of questions that help to shape and personalise the planning of topics. </w:t>
      </w:r>
    </w:p>
    <w:p w14:paraId="1299C43A" w14:textId="77777777" w:rsidR="00515AC9" w:rsidRPr="00515AC9" w:rsidRDefault="00515AC9" w:rsidP="00515AC9">
      <w:pPr>
        <w:autoSpaceDE w:val="0"/>
        <w:autoSpaceDN w:val="0"/>
        <w:adjustRightInd w:val="0"/>
        <w:rPr>
          <w:rFonts w:ascii="Arial" w:hAnsi="Arial" w:cs="Arial"/>
          <w:b w:val="0"/>
          <w:color w:val="000000" w:themeColor="text1"/>
          <w:sz w:val="24"/>
          <w:szCs w:val="24"/>
        </w:rPr>
      </w:pPr>
    </w:p>
    <w:p w14:paraId="05BEF87D" w14:textId="77777777" w:rsidR="00BE2AE7" w:rsidRDefault="00515AC9" w:rsidP="00515AC9">
      <w:pPr>
        <w:autoSpaceDE w:val="0"/>
        <w:autoSpaceDN w:val="0"/>
        <w:adjustRightInd w:val="0"/>
        <w:rPr>
          <w:rFonts w:ascii="Arial" w:hAnsi="Arial" w:cs="Arial"/>
          <w:b w:val="0"/>
          <w:color w:val="000000" w:themeColor="text1"/>
          <w:sz w:val="24"/>
          <w:szCs w:val="24"/>
        </w:rPr>
      </w:pPr>
      <w:r w:rsidRPr="00515AC9">
        <w:rPr>
          <w:rFonts w:ascii="Arial" w:hAnsi="Arial" w:cs="Arial"/>
          <w:b w:val="0"/>
          <w:color w:val="000000" w:themeColor="text1"/>
          <w:sz w:val="24"/>
          <w:szCs w:val="24"/>
        </w:rPr>
        <w:t xml:space="preserve">Underpinning all teaching and learning in Geography is capturing the children’s imagination and curiosity to learn. </w:t>
      </w:r>
      <w:r w:rsidR="00BE2AE7">
        <w:rPr>
          <w:rFonts w:ascii="Arial" w:hAnsi="Arial" w:cs="Arial"/>
          <w:b w:val="0"/>
          <w:color w:val="000000" w:themeColor="text1"/>
          <w:sz w:val="24"/>
          <w:szCs w:val="24"/>
        </w:rPr>
        <w:t>Many of our topics include access to visits or visitors</w:t>
      </w:r>
      <w:r w:rsidRPr="00515AC9">
        <w:rPr>
          <w:rFonts w:ascii="Arial" w:hAnsi="Arial" w:cs="Arial"/>
          <w:b w:val="0"/>
          <w:color w:val="000000" w:themeColor="text1"/>
          <w:sz w:val="24"/>
          <w:szCs w:val="24"/>
        </w:rPr>
        <w:t xml:space="preserve"> to engage the children and give them a purpose for learning and an enthusiasm to find out more.  </w:t>
      </w:r>
    </w:p>
    <w:p w14:paraId="296393B7" w14:textId="77777777" w:rsidR="00BE2AE7" w:rsidRDefault="00BE2AE7" w:rsidP="00515AC9">
      <w:pPr>
        <w:autoSpaceDE w:val="0"/>
        <w:autoSpaceDN w:val="0"/>
        <w:adjustRightInd w:val="0"/>
        <w:rPr>
          <w:rFonts w:ascii="Arial" w:hAnsi="Arial" w:cs="Arial"/>
          <w:b w:val="0"/>
          <w:color w:val="000000" w:themeColor="text1"/>
          <w:sz w:val="24"/>
          <w:szCs w:val="24"/>
        </w:rPr>
      </w:pPr>
    </w:p>
    <w:p w14:paraId="41894E21" w14:textId="114FACF4" w:rsidR="00515AC9" w:rsidRDefault="00515AC9" w:rsidP="00515AC9">
      <w:pPr>
        <w:autoSpaceDE w:val="0"/>
        <w:autoSpaceDN w:val="0"/>
        <w:adjustRightInd w:val="0"/>
        <w:rPr>
          <w:rFonts w:ascii="Arial" w:hAnsi="Arial" w:cs="Arial"/>
          <w:b w:val="0"/>
          <w:color w:val="000000" w:themeColor="text1"/>
          <w:sz w:val="24"/>
          <w:szCs w:val="24"/>
        </w:rPr>
      </w:pPr>
      <w:r w:rsidRPr="00515AC9">
        <w:rPr>
          <w:rFonts w:ascii="Arial" w:hAnsi="Arial" w:cs="Arial"/>
          <w:b w:val="0"/>
          <w:color w:val="000000" w:themeColor="text1"/>
          <w:sz w:val="24"/>
          <w:szCs w:val="24"/>
        </w:rPr>
        <w:t xml:space="preserve">The </w:t>
      </w:r>
      <w:r w:rsidR="00BE2AE7">
        <w:rPr>
          <w:rFonts w:ascii="Arial" w:hAnsi="Arial" w:cs="Arial"/>
          <w:b w:val="0"/>
          <w:color w:val="000000" w:themeColor="text1"/>
          <w:sz w:val="24"/>
          <w:szCs w:val="24"/>
        </w:rPr>
        <w:t xml:space="preserve">children’s </w:t>
      </w:r>
      <w:r w:rsidRPr="00515AC9">
        <w:rPr>
          <w:rFonts w:ascii="Arial" w:hAnsi="Arial" w:cs="Arial"/>
          <w:b w:val="0"/>
          <w:color w:val="000000" w:themeColor="text1"/>
          <w:sz w:val="24"/>
          <w:szCs w:val="24"/>
        </w:rPr>
        <w:t>skills are revisited and embedded over time</w:t>
      </w:r>
      <w:r w:rsidR="00BE2AE7">
        <w:rPr>
          <w:rFonts w:ascii="Arial" w:hAnsi="Arial" w:cs="Arial"/>
          <w:b w:val="0"/>
          <w:color w:val="000000" w:themeColor="text1"/>
          <w:sz w:val="24"/>
          <w:szCs w:val="24"/>
        </w:rPr>
        <w:t xml:space="preserve"> (sticky learning) to enable them</w:t>
      </w:r>
      <w:r w:rsidRPr="00515AC9">
        <w:rPr>
          <w:rFonts w:ascii="Arial" w:hAnsi="Arial" w:cs="Arial"/>
          <w:b w:val="0"/>
          <w:color w:val="000000" w:themeColor="text1"/>
          <w:sz w:val="24"/>
          <w:szCs w:val="24"/>
        </w:rPr>
        <w:t xml:space="preserve"> </w:t>
      </w:r>
      <w:r w:rsidR="00BE2AE7">
        <w:rPr>
          <w:rFonts w:ascii="Arial" w:hAnsi="Arial" w:cs="Arial"/>
          <w:b w:val="0"/>
          <w:color w:val="000000" w:themeColor="text1"/>
          <w:sz w:val="24"/>
          <w:szCs w:val="24"/>
        </w:rPr>
        <w:t xml:space="preserve">to gain a deeper understanding </w:t>
      </w:r>
      <w:r w:rsidR="008752FF">
        <w:rPr>
          <w:rFonts w:ascii="Arial" w:hAnsi="Arial" w:cs="Arial"/>
          <w:b w:val="0"/>
          <w:color w:val="000000" w:themeColor="text1"/>
          <w:sz w:val="24"/>
          <w:szCs w:val="24"/>
        </w:rPr>
        <w:t>of geography throughout each key stage. This is supported by the Lancashire KLIPS documents as mentioned above.</w:t>
      </w:r>
    </w:p>
    <w:p w14:paraId="38AAD15A" w14:textId="0C2E32D4" w:rsidR="008752FF" w:rsidRDefault="008752FF" w:rsidP="00515AC9">
      <w:pPr>
        <w:autoSpaceDE w:val="0"/>
        <w:autoSpaceDN w:val="0"/>
        <w:adjustRightInd w:val="0"/>
        <w:rPr>
          <w:rFonts w:ascii="Arial" w:hAnsi="Arial" w:cs="Arial"/>
          <w:b w:val="0"/>
          <w:color w:val="000000" w:themeColor="text1"/>
          <w:sz w:val="24"/>
          <w:szCs w:val="24"/>
        </w:rPr>
      </w:pPr>
    </w:p>
    <w:p w14:paraId="6360AD47" w14:textId="16453D25" w:rsidR="008752FF" w:rsidRDefault="008752FF" w:rsidP="00515AC9">
      <w:pPr>
        <w:autoSpaceDE w:val="0"/>
        <w:autoSpaceDN w:val="0"/>
        <w:adjustRightInd w:val="0"/>
        <w:rPr>
          <w:rFonts w:ascii="Arial" w:hAnsi="Arial" w:cs="Arial"/>
          <w:b w:val="0"/>
          <w:color w:val="000000" w:themeColor="text1"/>
          <w:sz w:val="24"/>
          <w:szCs w:val="24"/>
        </w:rPr>
      </w:pPr>
      <w:r>
        <w:rPr>
          <w:rFonts w:ascii="Arial" w:hAnsi="Arial" w:cs="Arial"/>
          <w:b w:val="0"/>
          <w:color w:val="000000" w:themeColor="text1"/>
          <w:sz w:val="24"/>
          <w:szCs w:val="24"/>
        </w:rPr>
        <w:t>Geography topics are organised in a two-year cycle for each key stage and are personalised to the needs of children here at Duke Street. Each key stage teaches three topics per year for a half term each topic. Some of our topics are linked to history and science</w:t>
      </w:r>
      <w:r w:rsidR="00DA1CA1">
        <w:rPr>
          <w:rFonts w:ascii="Arial" w:hAnsi="Arial" w:cs="Arial"/>
          <w:b w:val="0"/>
          <w:color w:val="000000" w:themeColor="text1"/>
          <w:sz w:val="24"/>
          <w:szCs w:val="24"/>
        </w:rPr>
        <w:t xml:space="preserve"> to provide further understanding and cohesion throughout the curriculum.</w:t>
      </w:r>
    </w:p>
    <w:p w14:paraId="79478057" w14:textId="471389E2" w:rsidR="004A7869" w:rsidRDefault="004A7869" w:rsidP="00515AC9">
      <w:pPr>
        <w:autoSpaceDE w:val="0"/>
        <w:autoSpaceDN w:val="0"/>
        <w:adjustRightInd w:val="0"/>
        <w:rPr>
          <w:rFonts w:ascii="Arial" w:hAnsi="Arial" w:cs="Arial"/>
          <w:b w:val="0"/>
          <w:color w:val="000000" w:themeColor="text1"/>
          <w:sz w:val="24"/>
          <w:szCs w:val="24"/>
        </w:rPr>
      </w:pPr>
    </w:p>
    <w:p w14:paraId="539D7BBE" w14:textId="04536D9E" w:rsidR="004A7869" w:rsidRDefault="004A7869" w:rsidP="00515AC9">
      <w:pPr>
        <w:autoSpaceDE w:val="0"/>
        <w:autoSpaceDN w:val="0"/>
        <w:adjustRightInd w:val="0"/>
        <w:rPr>
          <w:rFonts w:ascii="Arial" w:hAnsi="Arial" w:cs="Arial"/>
          <w:color w:val="000000" w:themeColor="text1"/>
          <w:sz w:val="24"/>
          <w:szCs w:val="24"/>
        </w:rPr>
      </w:pPr>
      <w:r>
        <w:rPr>
          <w:rFonts w:ascii="Arial" w:hAnsi="Arial" w:cs="Arial"/>
          <w:color w:val="000000" w:themeColor="text1"/>
          <w:sz w:val="24"/>
          <w:szCs w:val="24"/>
        </w:rPr>
        <w:t>EYFS</w:t>
      </w:r>
    </w:p>
    <w:p w14:paraId="4DE7C235" w14:textId="4F40ABC9" w:rsidR="004A7869" w:rsidRPr="004A7869" w:rsidRDefault="004A7869" w:rsidP="002A7AA5">
      <w:pPr>
        <w:autoSpaceDE w:val="0"/>
        <w:autoSpaceDN w:val="0"/>
        <w:adjustRightInd w:val="0"/>
        <w:rPr>
          <w:rFonts w:ascii="Arial" w:hAnsi="Arial" w:cs="Arial"/>
          <w:b w:val="0"/>
          <w:color w:val="000000" w:themeColor="text1"/>
          <w:sz w:val="24"/>
          <w:szCs w:val="24"/>
        </w:rPr>
      </w:pPr>
      <w:r w:rsidRPr="004A7869">
        <w:rPr>
          <w:rFonts w:ascii="Arial" w:hAnsi="Arial" w:cs="Arial"/>
          <w:b w:val="0"/>
          <w:color w:val="000000" w:themeColor="text1"/>
          <w:sz w:val="24"/>
          <w:szCs w:val="24"/>
        </w:rPr>
        <w:t>The EYFS framework is structured very differently to the national curriculum as it is organised across seven</w:t>
      </w:r>
      <w:r w:rsidR="002A7AA5">
        <w:rPr>
          <w:rFonts w:ascii="Arial" w:hAnsi="Arial" w:cs="Arial"/>
          <w:b w:val="0"/>
          <w:color w:val="000000" w:themeColor="text1"/>
          <w:sz w:val="24"/>
          <w:szCs w:val="24"/>
        </w:rPr>
        <w:t xml:space="preserve"> </w:t>
      </w:r>
      <w:r w:rsidRPr="004A7869">
        <w:rPr>
          <w:rFonts w:ascii="Arial" w:hAnsi="Arial" w:cs="Arial"/>
          <w:b w:val="0"/>
          <w:color w:val="000000" w:themeColor="text1"/>
          <w:sz w:val="24"/>
          <w:szCs w:val="24"/>
        </w:rPr>
        <w:t xml:space="preserve">areas of learning rather than subject areas. </w:t>
      </w:r>
      <w:r w:rsidR="002A7AA5">
        <w:rPr>
          <w:rFonts w:ascii="Arial" w:hAnsi="Arial" w:cs="Arial"/>
          <w:b w:val="0"/>
          <w:color w:val="000000" w:themeColor="text1"/>
          <w:sz w:val="24"/>
          <w:szCs w:val="24"/>
        </w:rPr>
        <w:t>Our EYFS team develop a long term plan taking into account all the areas of learning. This is taught through themes that link to stories and texts that are read.</w:t>
      </w:r>
    </w:p>
    <w:p w14:paraId="2DCCBC8A" w14:textId="44F38885" w:rsidR="004A7869" w:rsidRPr="004A7869" w:rsidRDefault="002A7AA5" w:rsidP="004A7869">
      <w:pPr>
        <w:autoSpaceDE w:val="0"/>
        <w:autoSpaceDN w:val="0"/>
        <w:adjustRightInd w:val="0"/>
        <w:rPr>
          <w:rFonts w:ascii="Arial" w:hAnsi="Arial" w:cs="Arial"/>
          <w:b w:val="0"/>
          <w:color w:val="000000" w:themeColor="text1"/>
          <w:sz w:val="24"/>
          <w:szCs w:val="24"/>
        </w:rPr>
      </w:pPr>
      <w:r>
        <w:rPr>
          <w:rFonts w:ascii="Arial" w:hAnsi="Arial" w:cs="Arial"/>
          <w:b w:val="0"/>
          <w:color w:val="000000" w:themeColor="text1"/>
          <w:sz w:val="24"/>
          <w:szCs w:val="24"/>
        </w:rPr>
        <w:t>Below</w:t>
      </w:r>
      <w:r w:rsidR="004A7869" w:rsidRPr="004A7869">
        <w:rPr>
          <w:rFonts w:ascii="Arial" w:hAnsi="Arial" w:cs="Arial"/>
          <w:b w:val="0"/>
          <w:color w:val="000000" w:themeColor="text1"/>
          <w:sz w:val="24"/>
          <w:szCs w:val="24"/>
        </w:rPr>
        <w:t xml:space="preserve"> </w:t>
      </w:r>
      <w:r w:rsidRPr="004A7869">
        <w:rPr>
          <w:rFonts w:ascii="Arial" w:hAnsi="Arial" w:cs="Arial"/>
          <w:b w:val="0"/>
          <w:color w:val="000000" w:themeColor="text1"/>
          <w:sz w:val="24"/>
          <w:szCs w:val="24"/>
        </w:rPr>
        <w:t>demonstrate</w:t>
      </w:r>
      <w:r w:rsidR="004A7869" w:rsidRPr="004A7869">
        <w:rPr>
          <w:rFonts w:ascii="Arial" w:hAnsi="Arial" w:cs="Arial"/>
          <w:b w:val="0"/>
          <w:color w:val="000000" w:themeColor="text1"/>
          <w:sz w:val="24"/>
          <w:szCs w:val="24"/>
        </w:rPr>
        <w:t xml:space="preserve"> which statements from the 2020 Development Matters are prerequisite skills for</w:t>
      </w:r>
      <w:r>
        <w:rPr>
          <w:rFonts w:ascii="Arial" w:hAnsi="Arial" w:cs="Arial"/>
          <w:b w:val="0"/>
          <w:color w:val="000000" w:themeColor="text1"/>
          <w:sz w:val="24"/>
          <w:szCs w:val="24"/>
        </w:rPr>
        <w:t xml:space="preserve"> </w:t>
      </w:r>
      <w:r w:rsidR="004A7869" w:rsidRPr="004A7869">
        <w:rPr>
          <w:rFonts w:ascii="Arial" w:hAnsi="Arial" w:cs="Arial"/>
          <w:b w:val="0"/>
          <w:color w:val="000000" w:themeColor="text1"/>
          <w:sz w:val="24"/>
          <w:szCs w:val="24"/>
        </w:rPr>
        <w:t>geography within the national curriculum. The table below outlines the most relevant statements taken from the</w:t>
      </w:r>
      <w:r>
        <w:rPr>
          <w:rFonts w:ascii="Arial" w:hAnsi="Arial" w:cs="Arial"/>
          <w:b w:val="0"/>
          <w:color w:val="000000" w:themeColor="text1"/>
          <w:sz w:val="24"/>
          <w:szCs w:val="24"/>
        </w:rPr>
        <w:t xml:space="preserve"> </w:t>
      </w:r>
      <w:r w:rsidR="004A7869" w:rsidRPr="004A7869">
        <w:rPr>
          <w:rFonts w:ascii="Arial" w:hAnsi="Arial" w:cs="Arial"/>
          <w:b w:val="0"/>
          <w:color w:val="000000" w:themeColor="text1"/>
          <w:sz w:val="24"/>
          <w:szCs w:val="24"/>
        </w:rPr>
        <w:t>Early Learning Goals in the EYFS statutory framework and the Development Matters age ranges for Three and</w:t>
      </w:r>
    </w:p>
    <w:p w14:paraId="2269B315" w14:textId="77777777" w:rsidR="004A7869" w:rsidRPr="004A7869" w:rsidRDefault="004A7869" w:rsidP="004A7869">
      <w:pPr>
        <w:autoSpaceDE w:val="0"/>
        <w:autoSpaceDN w:val="0"/>
        <w:adjustRightInd w:val="0"/>
        <w:rPr>
          <w:rFonts w:ascii="Arial" w:hAnsi="Arial" w:cs="Arial"/>
          <w:b w:val="0"/>
          <w:color w:val="000000" w:themeColor="text1"/>
          <w:sz w:val="24"/>
          <w:szCs w:val="24"/>
        </w:rPr>
      </w:pPr>
      <w:r w:rsidRPr="004A7869">
        <w:rPr>
          <w:rFonts w:ascii="Arial" w:hAnsi="Arial" w:cs="Arial"/>
          <w:b w:val="0"/>
          <w:color w:val="000000" w:themeColor="text1"/>
          <w:sz w:val="24"/>
          <w:szCs w:val="24"/>
        </w:rPr>
        <w:t>Four-Year-Olds and Reception to match the programme of study for geography.</w:t>
      </w:r>
    </w:p>
    <w:p w14:paraId="4C07E1E7" w14:textId="77777777" w:rsidR="004A7869" w:rsidRPr="004A7869" w:rsidRDefault="004A7869" w:rsidP="004A7869">
      <w:pPr>
        <w:autoSpaceDE w:val="0"/>
        <w:autoSpaceDN w:val="0"/>
        <w:adjustRightInd w:val="0"/>
        <w:rPr>
          <w:rFonts w:ascii="Arial" w:hAnsi="Arial" w:cs="Arial"/>
          <w:b w:val="0"/>
          <w:color w:val="000000" w:themeColor="text1"/>
          <w:sz w:val="24"/>
          <w:szCs w:val="24"/>
        </w:rPr>
      </w:pPr>
      <w:r w:rsidRPr="004A7869">
        <w:rPr>
          <w:rFonts w:ascii="Arial" w:hAnsi="Arial" w:cs="Arial"/>
          <w:b w:val="0"/>
          <w:color w:val="000000" w:themeColor="text1"/>
          <w:sz w:val="24"/>
          <w:szCs w:val="24"/>
        </w:rPr>
        <w:t>The most relevant statements for geography are taken from the following areas of learning:</w:t>
      </w:r>
    </w:p>
    <w:p w14:paraId="65723A60" w14:textId="77777777" w:rsidR="004A7869" w:rsidRPr="004A7869" w:rsidRDefault="004A7869" w:rsidP="004A7869">
      <w:pPr>
        <w:autoSpaceDE w:val="0"/>
        <w:autoSpaceDN w:val="0"/>
        <w:adjustRightInd w:val="0"/>
        <w:rPr>
          <w:rFonts w:ascii="Arial" w:hAnsi="Arial" w:cs="Arial"/>
          <w:b w:val="0"/>
          <w:color w:val="000000" w:themeColor="text1"/>
          <w:sz w:val="24"/>
          <w:szCs w:val="24"/>
        </w:rPr>
      </w:pPr>
      <w:r w:rsidRPr="004A7869">
        <w:rPr>
          <w:rFonts w:ascii="Arial" w:hAnsi="Arial" w:cs="Arial"/>
          <w:b w:val="0"/>
          <w:color w:val="000000" w:themeColor="text1"/>
          <w:sz w:val="24"/>
          <w:szCs w:val="24"/>
        </w:rPr>
        <w:t>• Mathematics</w:t>
      </w:r>
    </w:p>
    <w:p w14:paraId="0FA10950" w14:textId="4DC93D0B" w:rsidR="004A7869" w:rsidRDefault="004A7869" w:rsidP="004A7869">
      <w:pPr>
        <w:autoSpaceDE w:val="0"/>
        <w:autoSpaceDN w:val="0"/>
        <w:adjustRightInd w:val="0"/>
        <w:rPr>
          <w:rFonts w:ascii="Arial" w:hAnsi="Arial" w:cs="Arial"/>
          <w:b w:val="0"/>
          <w:color w:val="000000" w:themeColor="text1"/>
          <w:sz w:val="24"/>
          <w:szCs w:val="24"/>
        </w:rPr>
      </w:pPr>
      <w:r w:rsidRPr="004A7869">
        <w:rPr>
          <w:rFonts w:ascii="Arial" w:hAnsi="Arial" w:cs="Arial"/>
          <w:b w:val="0"/>
          <w:color w:val="000000" w:themeColor="text1"/>
          <w:sz w:val="24"/>
          <w:szCs w:val="24"/>
        </w:rPr>
        <w:t>• Understanding the World</w:t>
      </w:r>
    </w:p>
    <w:p w14:paraId="3C37A9F6" w14:textId="4D57F9FA" w:rsidR="002A7AA5" w:rsidRPr="004A7869" w:rsidRDefault="002A7AA5" w:rsidP="004A7869">
      <w:pPr>
        <w:autoSpaceDE w:val="0"/>
        <w:autoSpaceDN w:val="0"/>
        <w:adjustRightInd w:val="0"/>
        <w:rPr>
          <w:rFonts w:ascii="Arial" w:hAnsi="Arial" w:cs="Arial"/>
          <w:b w:val="0"/>
          <w:color w:val="000000" w:themeColor="text1"/>
          <w:sz w:val="24"/>
          <w:szCs w:val="24"/>
        </w:rPr>
      </w:pPr>
      <w:r w:rsidRPr="002A7AA5">
        <w:rPr>
          <w:rFonts w:ascii="Arial" w:hAnsi="Arial" w:cs="Arial"/>
          <w:b w:val="0"/>
          <w:noProof/>
          <w:color w:val="000000" w:themeColor="text1"/>
          <w:sz w:val="24"/>
          <w:szCs w:val="24"/>
        </w:rPr>
        <w:lastRenderedPageBreak/>
        <w:drawing>
          <wp:inline distT="0" distB="0" distL="0" distR="0" wp14:anchorId="431DD04D" wp14:editId="69CCE3B3">
            <wp:extent cx="5563376" cy="471553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63376" cy="4715533"/>
                    </a:xfrm>
                    <a:prstGeom prst="rect">
                      <a:avLst/>
                    </a:prstGeom>
                  </pic:spPr>
                </pic:pic>
              </a:graphicData>
            </a:graphic>
          </wp:inline>
        </w:drawing>
      </w:r>
    </w:p>
    <w:p w14:paraId="490D56A6" w14:textId="0C43D5DF" w:rsidR="00515AC9" w:rsidRDefault="00DA1CA1" w:rsidP="00515AC9">
      <w:pPr>
        <w:pStyle w:val="NormalWeb"/>
        <w:spacing w:after="0" w:afterAutospacing="0"/>
        <w:rPr>
          <w:rStyle w:val="Strong"/>
          <w:rFonts w:ascii="Arial" w:hAnsi="Arial" w:cs="Arial"/>
          <w:color w:val="000000" w:themeColor="text1"/>
        </w:rPr>
      </w:pPr>
      <w:r>
        <w:rPr>
          <w:rStyle w:val="Strong"/>
          <w:rFonts w:ascii="Arial" w:hAnsi="Arial" w:cs="Arial"/>
          <w:color w:val="000000" w:themeColor="text1"/>
        </w:rPr>
        <w:t>Key Stage 1 topics</w:t>
      </w:r>
      <w:r w:rsidR="00515AC9" w:rsidRPr="00515AC9">
        <w:rPr>
          <w:rStyle w:val="Strong"/>
          <w:rFonts w:ascii="Arial" w:hAnsi="Arial" w:cs="Arial"/>
          <w:color w:val="000000" w:themeColor="text1"/>
        </w:rPr>
        <w:t>: </w:t>
      </w:r>
    </w:p>
    <w:p w14:paraId="261870EF" w14:textId="439ABB57" w:rsidR="00DA1CA1" w:rsidRDefault="00DA1CA1" w:rsidP="00DA1CA1">
      <w:pPr>
        <w:pStyle w:val="NormalWeb"/>
        <w:spacing w:before="0" w:beforeAutospacing="0" w:after="0" w:afterAutospacing="0"/>
        <w:rPr>
          <w:rStyle w:val="Strong"/>
          <w:rFonts w:ascii="Arial" w:hAnsi="Arial" w:cs="Arial"/>
          <w:color w:val="000000" w:themeColor="text1"/>
        </w:rPr>
      </w:pPr>
      <w:r>
        <w:rPr>
          <w:rStyle w:val="Strong"/>
          <w:rFonts w:ascii="Arial" w:hAnsi="Arial" w:cs="Arial"/>
          <w:color w:val="000000" w:themeColor="text1"/>
        </w:rPr>
        <w:t>Cycle A</w:t>
      </w:r>
    </w:p>
    <w:p w14:paraId="7FBD8BD3" w14:textId="19C101BD" w:rsidR="00DA1CA1" w:rsidRDefault="00DA1CA1" w:rsidP="00DA1CA1">
      <w:pPr>
        <w:pStyle w:val="NormalWeb"/>
        <w:spacing w:before="0" w:beforeAutospacing="0" w:after="0" w:afterAutospacing="0"/>
        <w:rPr>
          <w:rStyle w:val="Strong"/>
          <w:rFonts w:ascii="Arial" w:hAnsi="Arial" w:cs="Arial"/>
          <w:b w:val="0"/>
          <w:color w:val="000000" w:themeColor="text1"/>
        </w:rPr>
      </w:pPr>
      <w:r>
        <w:rPr>
          <w:rStyle w:val="Strong"/>
          <w:rFonts w:ascii="Arial" w:hAnsi="Arial" w:cs="Arial"/>
          <w:b w:val="0"/>
          <w:color w:val="000000" w:themeColor="text1"/>
        </w:rPr>
        <w:t>UK countries and capital cities</w:t>
      </w:r>
    </w:p>
    <w:p w14:paraId="1C6C7E6A" w14:textId="4888DC12" w:rsidR="00DA1CA1" w:rsidRDefault="00DA1CA1" w:rsidP="00DA1CA1">
      <w:pPr>
        <w:pStyle w:val="NormalWeb"/>
        <w:spacing w:before="0" w:beforeAutospacing="0" w:after="0" w:afterAutospacing="0"/>
        <w:rPr>
          <w:rStyle w:val="Strong"/>
          <w:rFonts w:ascii="Arial" w:hAnsi="Arial" w:cs="Arial"/>
          <w:b w:val="0"/>
          <w:color w:val="000000" w:themeColor="text1"/>
        </w:rPr>
      </w:pPr>
      <w:r>
        <w:rPr>
          <w:rStyle w:val="Strong"/>
          <w:rFonts w:ascii="Arial" w:hAnsi="Arial" w:cs="Arial"/>
          <w:b w:val="0"/>
          <w:color w:val="000000" w:themeColor="text1"/>
        </w:rPr>
        <w:t>Small areas of a non-European country (North America)</w:t>
      </w:r>
    </w:p>
    <w:p w14:paraId="456F8976" w14:textId="6D7DA90E" w:rsidR="00DA1CA1" w:rsidRDefault="00DA1CA1" w:rsidP="00DA1CA1">
      <w:pPr>
        <w:pStyle w:val="NormalWeb"/>
        <w:spacing w:before="0" w:beforeAutospacing="0" w:after="0" w:afterAutospacing="0"/>
        <w:rPr>
          <w:rStyle w:val="Strong"/>
          <w:rFonts w:ascii="Arial" w:hAnsi="Arial" w:cs="Arial"/>
          <w:b w:val="0"/>
          <w:color w:val="000000" w:themeColor="text1"/>
        </w:rPr>
      </w:pPr>
      <w:r>
        <w:rPr>
          <w:rStyle w:val="Strong"/>
          <w:rFonts w:ascii="Arial" w:hAnsi="Arial" w:cs="Arial"/>
          <w:b w:val="0"/>
          <w:color w:val="000000" w:themeColor="text1"/>
        </w:rPr>
        <w:t>Fieldwork and mapping of the school grounds</w:t>
      </w:r>
    </w:p>
    <w:p w14:paraId="08CB7932" w14:textId="4ED0FB3D" w:rsidR="00DA1CA1" w:rsidRDefault="00DA1CA1" w:rsidP="00DA1CA1">
      <w:pPr>
        <w:pStyle w:val="NormalWeb"/>
        <w:spacing w:before="0" w:beforeAutospacing="0" w:after="0" w:afterAutospacing="0"/>
        <w:rPr>
          <w:rStyle w:val="Strong"/>
          <w:rFonts w:ascii="Arial" w:hAnsi="Arial" w:cs="Arial"/>
          <w:color w:val="000000" w:themeColor="text1"/>
        </w:rPr>
      </w:pPr>
      <w:r>
        <w:rPr>
          <w:rStyle w:val="Strong"/>
          <w:rFonts w:ascii="Arial" w:hAnsi="Arial" w:cs="Arial"/>
          <w:color w:val="000000" w:themeColor="text1"/>
        </w:rPr>
        <w:t>Cycle B</w:t>
      </w:r>
    </w:p>
    <w:p w14:paraId="424340B5" w14:textId="60204405" w:rsidR="00DA1CA1" w:rsidRDefault="00DA1CA1" w:rsidP="00DA1CA1">
      <w:pPr>
        <w:pStyle w:val="NormalWeb"/>
        <w:spacing w:before="0" w:beforeAutospacing="0" w:after="0" w:afterAutospacing="0"/>
        <w:rPr>
          <w:rStyle w:val="Strong"/>
          <w:rFonts w:ascii="Arial" w:hAnsi="Arial" w:cs="Arial"/>
          <w:b w:val="0"/>
          <w:color w:val="000000" w:themeColor="text1"/>
        </w:rPr>
      </w:pPr>
      <w:r>
        <w:rPr>
          <w:rStyle w:val="Strong"/>
          <w:rFonts w:ascii="Arial" w:hAnsi="Arial" w:cs="Arial"/>
          <w:b w:val="0"/>
          <w:color w:val="000000" w:themeColor="text1"/>
        </w:rPr>
        <w:t>Small area in the UK, weather and fieldwork</w:t>
      </w:r>
    </w:p>
    <w:p w14:paraId="50DE4DF4" w14:textId="16B1CEEF" w:rsidR="00DA1CA1" w:rsidRDefault="00DA1CA1" w:rsidP="00DA1CA1">
      <w:pPr>
        <w:pStyle w:val="NormalWeb"/>
        <w:spacing w:before="0" w:beforeAutospacing="0" w:after="0" w:afterAutospacing="0"/>
        <w:rPr>
          <w:rStyle w:val="Strong"/>
          <w:rFonts w:ascii="Arial" w:hAnsi="Arial" w:cs="Arial"/>
          <w:b w:val="0"/>
          <w:color w:val="000000" w:themeColor="text1"/>
        </w:rPr>
      </w:pPr>
      <w:r>
        <w:rPr>
          <w:rStyle w:val="Strong"/>
          <w:rFonts w:ascii="Arial" w:hAnsi="Arial" w:cs="Arial"/>
          <w:b w:val="0"/>
          <w:color w:val="000000" w:themeColor="text1"/>
        </w:rPr>
        <w:t>Hot and cold places, continents and oceans</w:t>
      </w:r>
    </w:p>
    <w:p w14:paraId="3E5C5308" w14:textId="693AA30B" w:rsidR="00DA1CA1" w:rsidRDefault="00DA1CA1" w:rsidP="00DA1CA1">
      <w:pPr>
        <w:pStyle w:val="NormalWeb"/>
        <w:spacing w:before="0" w:beforeAutospacing="0" w:after="0" w:afterAutospacing="0"/>
        <w:rPr>
          <w:rStyle w:val="Strong"/>
          <w:rFonts w:ascii="Arial" w:hAnsi="Arial" w:cs="Arial"/>
          <w:b w:val="0"/>
          <w:color w:val="000000" w:themeColor="text1"/>
        </w:rPr>
      </w:pPr>
      <w:r>
        <w:rPr>
          <w:rStyle w:val="Strong"/>
          <w:rFonts w:ascii="Arial" w:hAnsi="Arial" w:cs="Arial"/>
          <w:b w:val="0"/>
          <w:color w:val="000000" w:themeColor="text1"/>
        </w:rPr>
        <w:t>Fieldwork and mapping</w:t>
      </w:r>
    </w:p>
    <w:p w14:paraId="098DD88E" w14:textId="21B98738" w:rsidR="00272670" w:rsidRDefault="00272670" w:rsidP="00DA1CA1">
      <w:pPr>
        <w:pStyle w:val="NormalWeb"/>
        <w:spacing w:before="0" w:beforeAutospacing="0" w:after="0" w:afterAutospacing="0"/>
        <w:rPr>
          <w:rStyle w:val="Strong"/>
          <w:rFonts w:ascii="Arial" w:hAnsi="Arial" w:cs="Arial"/>
          <w:b w:val="0"/>
          <w:color w:val="000000" w:themeColor="text1"/>
        </w:rPr>
      </w:pPr>
    </w:p>
    <w:p w14:paraId="2E17FF44" w14:textId="77777777" w:rsidR="00272670" w:rsidRDefault="00272670" w:rsidP="00272670">
      <w:pPr>
        <w:pStyle w:val="NormalWeb"/>
        <w:rPr>
          <w:rFonts w:ascii="Arial" w:hAnsi="Arial" w:cs="Arial"/>
          <w:b/>
          <w:color w:val="000000" w:themeColor="text1"/>
          <w:u w:val="single"/>
        </w:rPr>
      </w:pPr>
    </w:p>
    <w:p w14:paraId="0519B610" w14:textId="77777777" w:rsidR="00272670" w:rsidRDefault="00272670" w:rsidP="00272670">
      <w:pPr>
        <w:pStyle w:val="NormalWeb"/>
        <w:rPr>
          <w:rFonts w:ascii="Arial" w:hAnsi="Arial" w:cs="Arial"/>
          <w:b/>
          <w:color w:val="000000" w:themeColor="text1"/>
          <w:u w:val="single"/>
        </w:rPr>
      </w:pPr>
    </w:p>
    <w:p w14:paraId="73DAC36C" w14:textId="77777777" w:rsidR="00272670" w:rsidRDefault="00272670" w:rsidP="00272670">
      <w:pPr>
        <w:pStyle w:val="NormalWeb"/>
        <w:rPr>
          <w:rFonts w:ascii="Arial" w:hAnsi="Arial" w:cs="Arial"/>
          <w:b/>
          <w:color w:val="000000" w:themeColor="text1"/>
          <w:u w:val="single"/>
        </w:rPr>
      </w:pPr>
    </w:p>
    <w:p w14:paraId="3EBC7066" w14:textId="77777777" w:rsidR="00272670" w:rsidRDefault="00272670" w:rsidP="00272670">
      <w:pPr>
        <w:pStyle w:val="NormalWeb"/>
        <w:rPr>
          <w:rFonts w:ascii="Arial" w:hAnsi="Arial" w:cs="Arial"/>
          <w:b/>
          <w:color w:val="000000" w:themeColor="text1"/>
          <w:u w:val="single"/>
        </w:rPr>
      </w:pPr>
    </w:p>
    <w:p w14:paraId="118A9334" w14:textId="77777777" w:rsidR="00272670" w:rsidRDefault="00272670" w:rsidP="00272670">
      <w:pPr>
        <w:pStyle w:val="NormalWeb"/>
        <w:rPr>
          <w:rFonts w:ascii="Arial" w:hAnsi="Arial" w:cs="Arial"/>
          <w:b/>
          <w:color w:val="000000" w:themeColor="text1"/>
          <w:u w:val="single"/>
        </w:rPr>
      </w:pPr>
    </w:p>
    <w:p w14:paraId="3F07E823" w14:textId="77777777" w:rsidR="00272670" w:rsidRDefault="00272670" w:rsidP="00272670">
      <w:pPr>
        <w:pStyle w:val="NormalWeb"/>
        <w:rPr>
          <w:rFonts w:ascii="Arial" w:hAnsi="Arial" w:cs="Arial"/>
          <w:b/>
          <w:color w:val="000000" w:themeColor="text1"/>
          <w:u w:val="single"/>
        </w:rPr>
      </w:pPr>
    </w:p>
    <w:p w14:paraId="2708FD06" w14:textId="0C3DEF09" w:rsidR="00272670" w:rsidRDefault="00272670" w:rsidP="00272670">
      <w:pPr>
        <w:pStyle w:val="NormalWeb"/>
        <w:rPr>
          <w:rFonts w:ascii="Arial" w:hAnsi="Arial" w:cs="Arial"/>
          <w:b/>
          <w:color w:val="000000" w:themeColor="text1"/>
          <w:u w:val="single"/>
        </w:rPr>
      </w:pPr>
      <w:r w:rsidRPr="00B15D29">
        <w:rPr>
          <w:rFonts w:ascii="Arial" w:hAnsi="Arial" w:cs="Arial"/>
          <w:b/>
          <w:color w:val="000000" w:themeColor="text1"/>
          <w:u w:val="single"/>
        </w:rPr>
        <w:lastRenderedPageBreak/>
        <w:t>Our Key</w:t>
      </w:r>
      <w:r>
        <w:rPr>
          <w:rFonts w:ascii="Arial" w:hAnsi="Arial" w:cs="Arial"/>
          <w:b/>
          <w:color w:val="000000" w:themeColor="text1"/>
          <w:u w:val="single"/>
        </w:rPr>
        <w:t xml:space="preserve"> Learning</w:t>
      </w:r>
      <w:r w:rsidRPr="00B15D29">
        <w:rPr>
          <w:rFonts w:ascii="Arial" w:hAnsi="Arial" w:cs="Arial"/>
          <w:b/>
          <w:color w:val="000000" w:themeColor="text1"/>
          <w:u w:val="single"/>
        </w:rPr>
        <w:t xml:space="preserve"> Indicator</w:t>
      </w:r>
      <w:r>
        <w:rPr>
          <w:rFonts w:ascii="Arial" w:hAnsi="Arial" w:cs="Arial"/>
          <w:b/>
          <w:color w:val="000000" w:themeColor="text1"/>
          <w:u w:val="single"/>
        </w:rPr>
        <w:t>s of performance</w:t>
      </w:r>
      <w:r w:rsidRPr="00B15D29">
        <w:rPr>
          <w:rFonts w:ascii="Arial" w:hAnsi="Arial" w:cs="Arial"/>
          <w:b/>
          <w:color w:val="000000" w:themeColor="text1"/>
          <w:u w:val="single"/>
        </w:rPr>
        <w:t xml:space="preserve"> for Geography in KS1 are:</w:t>
      </w:r>
    </w:p>
    <w:p w14:paraId="1EDF88A7" w14:textId="77777777" w:rsidR="00272670" w:rsidRDefault="00272670" w:rsidP="00272670">
      <w:pPr>
        <w:pStyle w:val="NormalWeb"/>
        <w:rPr>
          <w:rFonts w:ascii="Arial" w:hAnsi="Arial" w:cs="Arial"/>
          <w:b/>
          <w:color w:val="000000" w:themeColor="text1"/>
          <w:u w:val="single"/>
        </w:rPr>
      </w:pPr>
      <w:r w:rsidRPr="002A7AA5">
        <w:rPr>
          <w:rFonts w:ascii="Arial" w:hAnsi="Arial" w:cs="Arial"/>
          <w:b/>
          <w:noProof/>
          <w:color w:val="000000" w:themeColor="text1"/>
          <w:u w:val="single"/>
        </w:rPr>
        <w:drawing>
          <wp:inline distT="0" distB="0" distL="0" distR="0" wp14:anchorId="50214208" wp14:editId="26EF191B">
            <wp:extent cx="5731510" cy="397129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971290"/>
                    </a:xfrm>
                    <a:prstGeom prst="rect">
                      <a:avLst/>
                    </a:prstGeom>
                  </pic:spPr>
                </pic:pic>
              </a:graphicData>
            </a:graphic>
          </wp:inline>
        </w:drawing>
      </w:r>
    </w:p>
    <w:p w14:paraId="008A2E5C" w14:textId="77777777" w:rsidR="00272670" w:rsidRPr="00B15D29" w:rsidRDefault="00272670" w:rsidP="00272670">
      <w:pPr>
        <w:pStyle w:val="NormalWeb"/>
        <w:rPr>
          <w:rFonts w:ascii="Arial" w:hAnsi="Arial" w:cs="Arial"/>
          <w:b/>
          <w:color w:val="000000" w:themeColor="text1"/>
          <w:u w:val="single"/>
        </w:rPr>
      </w:pPr>
    </w:p>
    <w:p w14:paraId="65853BB2" w14:textId="77777777" w:rsidR="00272670" w:rsidRDefault="00272670" w:rsidP="00DA1CA1">
      <w:pPr>
        <w:pStyle w:val="NormalWeb"/>
        <w:spacing w:before="0" w:beforeAutospacing="0" w:after="0" w:afterAutospacing="0"/>
        <w:rPr>
          <w:rStyle w:val="Strong"/>
          <w:rFonts w:ascii="Arial" w:hAnsi="Arial" w:cs="Arial"/>
          <w:b w:val="0"/>
          <w:color w:val="000000" w:themeColor="text1"/>
        </w:rPr>
      </w:pPr>
    </w:p>
    <w:p w14:paraId="5222AB1E" w14:textId="77777777" w:rsidR="00DA1CA1" w:rsidRPr="00DA1CA1" w:rsidRDefault="00DA1CA1" w:rsidP="00DA1CA1">
      <w:pPr>
        <w:pStyle w:val="NormalWeb"/>
        <w:spacing w:before="0" w:beforeAutospacing="0" w:after="0" w:afterAutospacing="0"/>
        <w:rPr>
          <w:rFonts w:ascii="Arial" w:hAnsi="Arial" w:cs="Arial"/>
          <w:bCs/>
          <w:color w:val="000000" w:themeColor="text1"/>
        </w:rPr>
      </w:pPr>
    </w:p>
    <w:p w14:paraId="694CC7BE" w14:textId="124E79C0" w:rsidR="00515AC9" w:rsidRDefault="00DA1CA1" w:rsidP="00DA1CA1">
      <w:pPr>
        <w:pStyle w:val="NormalWeb"/>
        <w:spacing w:before="0" w:beforeAutospacing="0" w:after="0" w:afterAutospacing="0"/>
        <w:rPr>
          <w:rStyle w:val="Strong"/>
          <w:rFonts w:ascii="Arial" w:hAnsi="Arial" w:cs="Arial"/>
          <w:color w:val="000000" w:themeColor="text1"/>
        </w:rPr>
      </w:pPr>
      <w:r>
        <w:rPr>
          <w:rStyle w:val="Strong"/>
          <w:rFonts w:ascii="Arial" w:hAnsi="Arial" w:cs="Arial"/>
          <w:color w:val="000000" w:themeColor="text1"/>
        </w:rPr>
        <w:t>Lower Key Stage 2 topics</w:t>
      </w:r>
      <w:r w:rsidR="00515AC9" w:rsidRPr="00515AC9">
        <w:rPr>
          <w:rStyle w:val="Strong"/>
          <w:rFonts w:ascii="Arial" w:hAnsi="Arial" w:cs="Arial"/>
          <w:color w:val="000000" w:themeColor="text1"/>
        </w:rPr>
        <w:t>: </w:t>
      </w:r>
    </w:p>
    <w:p w14:paraId="67A174E4" w14:textId="2007EAE9" w:rsidR="00DA1CA1" w:rsidRDefault="00DA1CA1" w:rsidP="00DA1CA1">
      <w:pPr>
        <w:pStyle w:val="NormalWeb"/>
        <w:spacing w:before="0" w:beforeAutospacing="0" w:after="0" w:afterAutospacing="0"/>
        <w:rPr>
          <w:rStyle w:val="Strong"/>
          <w:rFonts w:ascii="Arial" w:hAnsi="Arial" w:cs="Arial"/>
          <w:color w:val="000000" w:themeColor="text1"/>
        </w:rPr>
      </w:pPr>
      <w:r>
        <w:rPr>
          <w:rStyle w:val="Strong"/>
          <w:rFonts w:ascii="Arial" w:hAnsi="Arial" w:cs="Arial"/>
          <w:color w:val="000000" w:themeColor="text1"/>
        </w:rPr>
        <w:t>Cycle A</w:t>
      </w:r>
    </w:p>
    <w:p w14:paraId="6ACBAD4E" w14:textId="2B1EE967" w:rsidR="00DA1CA1" w:rsidRDefault="00DA1CA1" w:rsidP="00DA1CA1">
      <w:pPr>
        <w:pStyle w:val="NormalWeb"/>
        <w:spacing w:before="0" w:beforeAutospacing="0" w:after="0" w:afterAutospacing="0"/>
        <w:rPr>
          <w:rStyle w:val="Strong"/>
          <w:rFonts w:ascii="Arial" w:hAnsi="Arial" w:cs="Arial"/>
          <w:b w:val="0"/>
          <w:color w:val="000000" w:themeColor="text1"/>
        </w:rPr>
      </w:pPr>
      <w:r>
        <w:rPr>
          <w:rStyle w:val="Strong"/>
          <w:rFonts w:ascii="Arial" w:hAnsi="Arial" w:cs="Arial"/>
          <w:b w:val="0"/>
          <w:color w:val="000000" w:themeColor="text1"/>
        </w:rPr>
        <w:t>Volcanoes and locational knowledge</w:t>
      </w:r>
    </w:p>
    <w:p w14:paraId="5BECEEEE" w14:textId="16BEFDDA" w:rsidR="00DA1CA1" w:rsidRDefault="00DA1CA1" w:rsidP="00DA1CA1">
      <w:pPr>
        <w:pStyle w:val="NormalWeb"/>
        <w:spacing w:before="0" w:beforeAutospacing="0" w:after="0" w:afterAutospacing="0"/>
        <w:rPr>
          <w:rStyle w:val="Strong"/>
          <w:rFonts w:ascii="Arial" w:hAnsi="Arial" w:cs="Arial"/>
          <w:b w:val="0"/>
          <w:color w:val="000000" w:themeColor="text1"/>
        </w:rPr>
      </w:pPr>
      <w:r>
        <w:rPr>
          <w:rStyle w:val="Strong"/>
          <w:rFonts w:ascii="Arial" w:hAnsi="Arial" w:cs="Arial"/>
          <w:b w:val="0"/>
          <w:color w:val="000000" w:themeColor="text1"/>
        </w:rPr>
        <w:t>Water cycles, rivers and fieldwork.</w:t>
      </w:r>
    </w:p>
    <w:p w14:paraId="381D4B58" w14:textId="317C0248" w:rsidR="00DA1CA1" w:rsidRDefault="00DA1CA1" w:rsidP="00DA1CA1">
      <w:pPr>
        <w:pStyle w:val="NormalWeb"/>
        <w:spacing w:before="0" w:beforeAutospacing="0" w:after="0" w:afterAutospacing="0"/>
        <w:rPr>
          <w:rStyle w:val="Strong"/>
          <w:rFonts w:ascii="Arial" w:hAnsi="Arial" w:cs="Arial"/>
          <w:b w:val="0"/>
          <w:color w:val="000000" w:themeColor="text1"/>
        </w:rPr>
      </w:pPr>
      <w:r>
        <w:rPr>
          <w:rStyle w:val="Strong"/>
          <w:rFonts w:ascii="Arial" w:hAnsi="Arial" w:cs="Arial"/>
          <w:b w:val="0"/>
          <w:color w:val="000000" w:themeColor="text1"/>
        </w:rPr>
        <w:t>The Coast including physical and human aspects</w:t>
      </w:r>
    </w:p>
    <w:p w14:paraId="7D70408C" w14:textId="4770539B" w:rsidR="00DA1CA1" w:rsidRDefault="00DA1CA1" w:rsidP="00DA1CA1">
      <w:pPr>
        <w:pStyle w:val="NormalWeb"/>
        <w:spacing w:before="0" w:beforeAutospacing="0" w:after="0" w:afterAutospacing="0"/>
        <w:rPr>
          <w:rStyle w:val="Strong"/>
          <w:rFonts w:ascii="Arial" w:hAnsi="Arial" w:cs="Arial"/>
          <w:color w:val="000000" w:themeColor="text1"/>
        </w:rPr>
      </w:pPr>
      <w:r>
        <w:rPr>
          <w:rStyle w:val="Strong"/>
          <w:rFonts w:ascii="Arial" w:hAnsi="Arial" w:cs="Arial"/>
          <w:color w:val="000000" w:themeColor="text1"/>
        </w:rPr>
        <w:t>Cycle B</w:t>
      </w:r>
    </w:p>
    <w:p w14:paraId="3B443FA5" w14:textId="34E1B056" w:rsidR="00DA1CA1" w:rsidRDefault="00DA1CA1" w:rsidP="00DA1CA1">
      <w:pPr>
        <w:pStyle w:val="NormalWeb"/>
        <w:spacing w:before="0" w:beforeAutospacing="0" w:after="0" w:afterAutospacing="0"/>
        <w:rPr>
          <w:rStyle w:val="Strong"/>
          <w:rFonts w:ascii="Arial" w:hAnsi="Arial" w:cs="Arial"/>
          <w:b w:val="0"/>
          <w:color w:val="000000" w:themeColor="text1"/>
        </w:rPr>
      </w:pPr>
      <w:r>
        <w:rPr>
          <w:rStyle w:val="Strong"/>
          <w:rFonts w:ascii="Arial" w:hAnsi="Arial" w:cs="Arial"/>
          <w:b w:val="0"/>
          <w:color w:val="000000" w:themeColor="text1"/>
        </w:rPr>
        <w:t>Region in the UK, The Lake District</w:t>
      </w:r>
    </w:p>
    <w:p w14:paraId="51369208" w14:textId="6043B4B3" w:rsidR="00DA1CA1" w:rsidRDefault="00DA1CA1" w:rsidP="00DA1CA1">
      <w:pPr>
        <w:pStyle w:val="NormalWeb"/>
        <w:spacing w:before="0" w:beforeAutospacing="0" w:after="0" w:afterAutospacing="0"/>
        <w:rPr>
          <w:rStyle w:val="Strong"/>
          <w:rFonts w:ascii="Arial" w:hAnsi="Arial" w:cs="Arial"/>
          <w:b w:val="0"/>
          <w:color w:val="000000" w:themeColor="text1"/>
        </w:rPr>
      </w:pPr>
      <w:r>
        <w:rPr>
          <w:rStyle w:val="Strong"/>
          <w:rFonts w:ascii="Arial" w:hAnsi="Arial" w:cs="Arial"/>
          <w:b w:val="0"/>
          <w:color w:val="000000" w:themeColor="text1"/>
        </w:rPr>
        <w:t>Europe, region in a European Country</w:t>
      </w:r>
    </w:p>
    <w:p w14:paraId="2078125E" w14:textId="38AB6CEF" w:rsidR="00DA1CA1" w:rsidRDefault="00DA1CA1" w:rsidP="00DA1CA1">
      <w:pPr>
        <w:pStyle w:val="NormalWeb"/>
        <w:spacing w:before="0" w:beforeAutospacing="0" w:after="0" w:afterAutospacing="0"/>
        <w:rPr>
          <w:rStyle w:val="Strong"/>
          <w:rFonts w:ascii="Arial" w:hAnsi="Arial" w:cs="Arial"/>
          <w:b w:val="0"/>
          <w:color w:val="000000" w:themeColor="text1"/>
        </w:rPr>
      </w:pPr>
      <w:r>
        <w:rPr>
          <w:rStyle w:val="Strong"/>
          <w:rFonts w:ascii="Arial" w:hAnsi="Arial" w:cs="Arial"/>
          <w:b w:val="0"/>
          <w:color w:val="000000" w:themeColor="text1"/>
        </w:rPr>
        <w:t>Sustainability, local environment, fieldwork, recycling and energy</w:t>
      </w:r>
    </w:p>
    <w:p w14:paraId="237ED761" w14:textId="541973D0" w:rsidR="00DA1CA1" w:rsidRDefault="00DA1CA1" w:rsidP="00DA1CA1">
      <w:pPr>
        <w:pStyle w:val="NormalWeb"/>
        <w:spacing w:before="0" w:beforeAutospacing="0" w:after="0" w:afterAutospacing="0"/>
        <w:rPr>
          <w:rStyle w:val="Strong"/>
          <w:rFonts w:ascii="Arial" w:hAnsi="Arial" w:cs="Arial"/>
          <w:b w:val="0"/>
          <w:color w:val="000000" w:themeColor="text1"/>
        </w:rPr>
      </w:pPr>
    </w:p>
    <w:p w14:paraId="391F4DDD" w14:textId="77777777" w:rsidR="00272670" w:rsidRDefault="00272670" w:rsidP="00272670">
      <w:pPr>
        <w:pStyle w:val="NormalWeb"/>
        <w:rPr>
          <w:rFonts w:ascii="Arial" w:hAnsi="Arial" w:cs="Arial"/>
          <w:b/>
          <w:color w:val="000000" w:themeColor="text1"/>
          <w:u w:val="single"/>
        </w:rPr>
      </w:pPr>
    </w:p>
    <w:p w14:paraId="37687A22" w14:textId="77777777" w:rsidR="00272670" w:rsidRDefault="00272670" w:rsidP="00272670">
      <w:pPr>
        <w:pStyle w:val="NormalWeb"/>
        <w:rPr>
          <w:rFonts w:ascii="Arial" w:hAnsi="Arial" w:cs="Arial"/>
          <w:b/>
          <w:color w:val="000000" w:themeColor="text1"/>
          <w:u w:val="single"/>
        </w:rPr>
      </w:pPr>
    </w:p>
    <w:p w14:paraId="41182609" w14:textId="77777777" w:rsidR="00272670" w:rsidRDefault="00272670" w:rsidP="00272670">
      <w:pPr>
        <w:pStyle w:val="NormalWeb"/>
        <w:rPr>
          <w:rFonts w:ascii="Arial" w:hAnsi="Arial" w:cs="Arial"/>
          <w:b/>
          <w:color w:val="000000" w:themeColor="text1"/>
          <w:u w:val="single"/>
        </w:rPr>
      </w:pPr>
    </w:p>
    <w:p w14:paraId="5484A435" w14:textId="77777777" w:rsidR="00272670" w:rsidRDefault="00272670" w:rsidP="00272670">
      <w:pPr>
        <w:pStyle w:val="NormalWeb"/>
        <w:rPr>
          <w:rFonts w:ascii="Arial" w:hAnsi="Arial" w:cs="Arial"/>
          <w:b/>
          <w:color w:val="000000" w:themeColor="text1"/>
          <w:u w:val="single"/>
        </w:rPr>
      </w:pPr>
    </w:p>
    <w:p w14:paraId="2BB6FBE0" w14:textId="77777777" w:rsidR="00272670" w:rsidRDefault="00272670" w:rsidP="00272670">
      <w:pPr>
        <w:pStyle w:val="NormalWeb"/>
        <w:rPr>
          <w:rFonts w:ascii="Arial" w:hAnsi="Arial" w:cs="Arial"/>
          <w:b/>
          <w:color w:val="000000" w:themeColor="text1"/>
          <w:u w:val="single"/>
        </w:rPr>
      </w:pPr>
    </w:p>
    <w:p w14:paraId="3F85A25A" w14:textId="7F9C56B3" w:rsidR="00272670" w:rsidRPr="00B15D29" w:rsidRDefault="00272670" w:rsidP="00272670">
      <w:pPr>
        <w:pStyle w:val="NormalWeb"/>
        <w:rPr>
          <w:rFonts w:ascii="Arial" w:hAnsi="Arial" w:cs="Arial"/>
          <w:b/>
          <w:color w:val="000000" w:themeColor="text1"/>
          <w:u w:val="single"/>
        </w:rPr>
      </w:pPr>
      <w:r w:rsidRPr="00B15D29">
        <w:rPr>
          <w:rFonts w:ascii="Arial" w:hAnsi="Arial" w:cs="Arial"/>
          <w:b/>
          <w:color w:val="000000" w:themeColor="text1"/>
          <w:u w:val="single"/>
        </w:rPr>
        <w:lastRenderedPageBreak/>
        <w:t xml:space="preserve">Our Key </w:t>
      </w:r>
      <w:r>
        <w:rPr>
          <w:rFonts w:ascii="Arial" w:hAnsi="Arial" w:cs="Arial"/>
          <w:b/>
          <w:color w:val="000000" w:themeColor="text1"/>
          <w:u w:val="single"/>
        </w:rPr>
        <w:t xml:space="preserve">Learning </w:t>
      </w:r>
      <w:r w:rsidRPr="00B15D29">
        <w:rPr>
          <w:rFonts w:ascii="Arial" w:hAnsi="Arial" w:cs="Arial"/>
          <w:b/>
          <w:color w:val="000000" w:themeColor="text1"/>
          <w:u w:val="single"/>
        </w:rPr>
        <w:t>Indicator</w:t>
      </w:r>
      <w:r>
        <w:rPr>
          <w:rFonts w:ascii="Arial" w:hAnsi="Arial" w:cs="Arial"/>
          <w:b/>
          <w:color w:val="000000" w:themeColor="text1"/>
          <w:u w:val="single"/>
        </w:rPr>
        <w:t xml:space="preserve">s of performance </w:t>
      </w:r>
      <w:r w:rsidRPr="00B15D29">
        <w:rPr>
          <w:rFonts w:ascii="Arial" w:hAnsi="Arial" w:cs="Arial"/>
          <w:b/>
          <w:color w:val="000000" w:themeColor="text1"/>
          <w:u w:val="single"/>
        </w:rPr>
        <w:t xml:space="preserve">for Geography in </w:t>
      </w:r>
      <w:r>
        <w:rPr>
          <w:rFonts w:ascii="Arial" w:hAnsi="Arial" w:cs="Arial"/>
          <w:b/>
          <w:color w:val="000000" w:themeColor="text1"/>
          <w:u w:val="single"/>
        </w:rPr>
        <w:t>L</w:t>
      </w:r>
      <w:r w:rsidRPr="00B15D29">
        <w:rPr>
          <w:rFonts w:ascii="Arial" w:hAnsi="Arial" w:cs="Arial"/>
          <w:b/>
          <w:color w:val="000000" w:themeColor="text1"/>
          <w:u w:val="single"/>
        </w:rPr>
        <w:t>KS2 are:</w:t>
      </w:r>
    </w:p>
    <w:p w14:paraId="04B22333" w14:textId="77777777" w:rsidR="00272670" w:rsidRDefault="00272670" w:rsidP="00272670">
      <w:pPr>
        <w:pStyle w:val="NormalWeb"/>
        <w:spacing w:after="0" w:afterAutospacing="0"/>
        <w:jc w:val="center"/>
        <w:rPr>
          <w:rFonts w:ascii="Arial" w:hAnsi="Arial" w:cs="Arial"/>
          <w:color w:val="000000" w:themeColor="text1"/>
        </w:rPr>
      </w:pPr>
      <w:r w:rsidRPr="00272670">
        <w:rPr>
          <w:rFonts w:ascii="Arial" w:hAnsi="Arial" w:cs="Arial"/>
          <w:noProof/>
          <w:color w:val="000000" w:themeColor="text1"/>
        </w:rPr>
        <w:drawing>
          <wp:inline distT="0" distB="0" distL="0" distR="0" wp14:anchorId="40FD2076" wp14:editId="49D32CE7">
            <wp:extent cx="5731510" cy="4017645"/>
            <wp:effectExtent l="0" t="0" r="254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4017645"/>
                    </a:xfrm>
                    <a:prstGeom prst="rect">
                      <a:avLst/>
                    </a:prstGeom>
                  </pic:spPr>
                </pic:pic>
              </a:graphicData>
            </a:graphic>
          </wp:inline>
        </w:drawing>
      </w:r>
    </w:p>
    <w:p w14:paraId="69DE0ABA" w14:textId="77777777" w:rsidR="002A7AA5" w:rsidRDefault="002A7AA5" w:rsidP="00DA1CA1">
      <w:pPr>
        <w:pStyle w:val="NormalWeb"/>
        <w:spacing w:before="0" w:beforeAutospacing="0" w:after="0" w:afterAutospacing="0"/>
        <w:rPr>
          <w:rStyle w:val="Strong"/>
          <w:rFonts w:ascii="Arial" w:hAnsi="Arial" w:cs="Arial"/>
          <w:color w:val="000000" w:themeColor="text1"/>
        </w:rPr>
      </w:pPr>
    </w:p>
    <w:p w14:paraId="0A00FB32" w14:textId="77777777" w:rsidR="002A7AA5" w:rsidRDefault="002A7AA5" w:rsidP="00DA1CA1">
      <w:pPr>
        <w:pStyle w:val="NormalWeb"/>
        <w:spacing w:before="0" w:beforeAutospacing="0" w:after="0" w:afterAutospacing="0"/>
        <w:rPr>
          <w:rStyle w:val="Strong"/>
          <w:rFonts w:ascii="Arial" w:hAnsi="Arial" w:cs="Arial"/>
          <w:color w:val="000000" w:themeColor="text1"/>
        </w:rPr>
      </w:pPr>
    </w:p>
    <w:p w14:paraId="6F7CC8A7" w14:textId="064E6EE5" w:rsidR="00DA1CA1" w:rsidRDefault="004A7869" w:rsidP="00DA1CA1">
      <w:pPr>
        <w:pStyle w:val="NormalWeb"/>
        <w:spacing w:before="0" w:beforeAutospacing="0" w:after="0" w:afterAutospacing="0"/>
        <w:rPr>
          <w:rStyle w:val="Strong"/>
          <w:rFonts w:ascii="Arial" w:hAnsi="Arial" w:cs="Arial"/>
          <w:color w:val="000000" w:themeColor="text1"/>
        </w:rPr>
      </w:pPr>
      <w:r>
        <w:rPr>
          <w:rStyle w:val="Strong"/>
          <w:rFonts w:ascii="Arial" w:hAnsi="Arial" w:cs="Arial"/>
          <w:color w:val="000000" w:themeColor="text1"/>
        </w:rPr>
        <w:t>Upper Key Stage 2 topics:</w:t>
      </w:r>
    </w:p>
    <w:p w14:paraId="7128BD7C" w14:textId="1DBC9795" w:rsidR="004A7869" w:rsidRDefault="004A7869" w:rsidP="00DA1CA1">
      <w:pPr>
        <w:pStyle w:val="NormalWeb"/>
        <w:spacing w:before="0" w:beforeAutospacing="0" w:after="0" w:afterAutospacing="0"/>
        <w:rPr>
          <w:rStyle w:val="Strong"/>
          <w:rFonts w:ascii="Arial" w:hAnsi="Arial" w:cs="Arial"/>
          <w:color w:val="000000" w:themeColor="text1"/>
        </w:rPr>
      </w:pPr>
      <w:r>
        <w:rPr>
          <w:rStyle w:val="Strong"/>
          <w:rFonts w:ascii="Arial" w:hAnsi="Arial" w:cs="Arial"/>
          <w:color w:val="000000" w:themeColor="text1"/>
        </w:rPr>
        <w:t>Cycle A</w:t>
      </w:r>
    </w:p>
    <w:p w14:paraId="670FF45C" w14:textId="3CE76A52" w:rsidR="004A7869" w:rsidRDefault="004A7869" w:rsidP="00DA1CA1">
      <w:pPr>
        <w:pStyle w:val="NormalWeb"/>
        <w:spacing w:before="0" w:beforeAutospacing="0" w:after="0" w:afterAutospacing="0"/>
        <w:rPr>
          <w:rStyle w:val="Strong"/>
          <w:rFonts w:ascii="Arial" w:hAnsi="Arial" w:cs="Arial"/>
          <w:b w:val="0"/>
          <w:color w:val="000000" w:themeColor="text1"/>
        </w:rPr>
      </w:pPr>
      <w:r>
        <w:rPr>
          <w:rStyle w:val="Strong"/>
          <w:rFonts w:ascii="Arial" w:hAnsi="Arial" w:cs="Arial"/>
          <w:b w:val="0"/>
          <w:color w:val="000000" w:themeColor="text1"/>
        </w:rPr>
        <w:t>Biomes and vegetation – where our food comes from</w:t>
      </w:r>
    </w:p>
    <w:p w14:paraId="14E6B0B8" w14:textId="1B484543" w:rsidR="004A7869" w:rsidRDefault="004A7869" w:rsidP="00DA1CA1">
      <w:pPr>
        <w:pStyle w:val="NormalWeb"/>
        <w:spacing w:before="0" w:beforeAutospacing="0" w:after="0" w:afterAutospacing="0"/>
        <w:rPr>
          <w:rStyle w:val="Strong"/>
          <w:rFonts w:ascii="Arial" w:hAnsi="Arial" w:cs="Arial"/>
          <w:b w:val="0"/>
          <w:color w:val="000000" w:themeColor="text1"/>
        </w:rPr>
      </w:pPr>
      <w:r>
        <w:rPr>
          <w:rStyle w:val="Strong"/>
          <w:rFonts w:ascii="Arial" w:hAnsi="Arial" w:cs="Arial"/>
          <w:b w:val="0"/>
          <w:color w:val="000000" w:themeColor="text1"/>
        </w:rPr>
        <w:t>Geography of the UK and fieldwork</w:t>
      </w:r>
    </w:p>
    <w:p w14:paraId="3E95ED16" w14:textId="7E650EA5" w:rsidR="004A7869" w:rsidRDefault="004A7869" w:rsidP="00DA1CA1">
      <w:pPr>
        <w:pStyle w:val="NormalWeb"/>
        <w:spacing w:before="0" w:beforeAutospacing="0" w:after="0" w:afterAutospacing="0"/>
        <w:rPr>
          <w:rStyle w:val="Strong"/>
          <w:rFonts w:ascii="Arial" w:hAnsi="Arial" w:cs="Arial"/>
          <w:b w:val="0"/>
          <w:color w:val="000000" w:themeColor="text1"/>
        </w:rPr>
      </w:pPr>
      <w:r>
        <w:rPr>
          <w:rStyle w:val="Strong"/>
          <w:rFonts w:ascii="Arial" w:hAnsi="Arial" w:cs="Arial"/>
          <w:b w:val="0"/>
          <w:color w:val="000000" w:themeColor="text1"/>
        </w:rPr>
        <w:t>South America (region e.g. The Amazon Basin)</w:t>
      </w:r>
    </w:p>
    <w:p w14:paraId="05EFBB2B" w14:textId="08BA60CD" w:rsidR="004A7869" w:rsidRDefault="004A7869" w:rsidP="00DA1CA1">
      <w:pPr>
        <w:pStyle w:val="NormalWeb"/>
        <w:spacing w:before="0" w:beforeAutospacing="0" w:after="0" w:afterAutospacing="0"/>
        <w:rPr>
          <w:rStyle w:val="Strong"/>
          <w:rFonts w:ascii="Arial" w:hAnsi="Arial" w:cs="Arial"/>
          <w:color w:val="000000" w:themeColor="text1"/>
        </w:rPr>
      </w:pPr>
      <w:r>
        <w:rPr>
          <w:rStyle w:val="Strong"/>
          <w:rFonts w:ascii="Arial" w:hAnsi="Arial" w:cs="Arial"/>
          <w:color w:val="000000" w:themeColor="text1"/>
        </w:rPr>
        <w:t>Cycle B</w:t>
      </w:r>
    </w:p>
    <w:p w14:paraId="712049B3" w14:textId="5F35A1DC" w:rsidR="004A7869" w:rsidRDefault="004A7869" w:rsidP="00DA1CA1">
      <w:pPr>
        <w:pStyle w:val="NormalWeb"/>
        <w:spacing w:before="0" w:beforeAutospacing="0" w:after="0" w:afterAutospacing="0"/>
        <w:rPr>
          <w:rStyle w:val="Strong"/>
          <w:rFonts w:ascii="Arial" w:hAnsi="Arial" w:cs="Arial"/>
          <w:b w:val="0"/>
          <w:color w:val="000000" w:themeColor="text1"/>
        </w:rPr>
      </w:pPr>
      <w:r>
        <w:rPr>
          <w:rStyle w:val="Strong"/>
          <w:rFonts w:ascii="Arial" w:hAnsi="Arial" w:cs="Arial"/>
          <w:b w:val="0"/>
          <w:color w:val="000000" w:themeColor="text1"/>
        </w:rPr>
        <w:t>The worlds countries and key features, agriculture and trade</w:t>
      </w:r>
    </w:p>
    <w:p w14:paraId="278F5AE7" w14:textId="7577F6D5" w:rsidR="004A7869" w:rsidRDefault="004A7869" w:rsidP="00DA1CA1">
      <w:pPr>
        <w:pStyle w:val="NormalWeb"/>
        <w:spacing w:before="0" w:beforeAutospacing="0" w:after="0" w:afterAutospacing="0"/>
        <w:rPr>
          <w:rStyle w:val="Strong"/>
          <w:rFonts w:ascii="Arial" w:hAnsi="Arial" w:cs="Arial"/>
          <w:b w:val="0"/>
          <w:color w:val="000000" w:themeColor="text1"/>
        </w:rPr>
      </w:pPr>
      <w:r>
        <w:rPr>
          <w:rStyle w:val="Strong"/>
          <w:rFonts w:ascii="Arial" w:hAnsi="Arial" w:cs="Arial"/>
          <w:b w:val="0"/>
          <w:color w:val="000000" w:themeColor="text1"/>
        </w:rPr>
        <w:t>Global aspects of Human geography - economic. Antarctica and sustainability</w:t>
      </w:r>
    </w:p>
    <w:p w14:paraId="5F6D5F43" w14:textId="0AA0C932" w:rsidR="004A7869" w:rsidRPr="004A7869" w:rsidRDefault="004A7869" w:rsidP="00DA1CA1">
      <w:pPr>
        <w:pStyle w:val="NormalWeb"/>
        <w:spacing w:before="0" w:beforeAutospacing="0" w:after="0" w:afterAutospacing="0"/>
        <w:rPr>
          <w:rFonts w:ascii="Arial" w:hAnsi="Arial" w:cs="Arial"/>
          <w:color w:val="000000" w:themeColor="text1"/>
        </w:rPr>
      </w:pPr>
      <w:r>
        <w:rPr>
          <w:rStyle w:val="Strong"/>
          <w:rFonts w:ascii="Arial" w:hAnsi="Arial" w:cs="Arial"/>
          <w:b w:val="0"/>
          <w:color w:val="000000" w:themeColor="text1"/>
        </w:rPr>
        <w:t>North America</w:t>
      </w:r>
    </w:p>
    <w:p w14:paraId="4D617B7B" w14:textId="77777777" w:rsidR="00272670" w:rsidRDefault="00272670" w:rsidP="00B15D29">
      <w:pPr>
        <w:pStyle w:val="NormalWeb"/>
        <w:rPr>
          <w:rFonts w:ascii="Arial" w:hAnsi="Arial" w:cs="Arial"/>
          <w:b/>
          <w:color w:val="000000" w:themeColor="text1"/>
          <w:u w:val="single"/>
        </w:rPr>
      </w:pPr>
    </w:p>
    <w:p w14:paraId="1A6C6B80" w14:textId="77777777" w:rsidR="00272670" w:rsidRDefault="00272670" w:rsidP="00B15D29">
      <w:pPr>
        <w:pStyle w:val="NormalWeb"/>
        <w:rPr>
          <w:rFonts w:ascii="Arial" w:hAnsi="Arial" w:cs="Arial"/>
          <w:b/>
          <w:color w:val="000000" w:themeColor="text1"/>
          <w:u w:val="single"/>
        </w:rPr>
      </w:pPr>
    </w:p>
    <w:p w14:paraId="4F57B37C" w14:textId="77777777" w:rsidR="00272670" w:rsidRDefault="00272670" w:rsidP="00B15D29">
      <w:pPr>
        <w:pStyle w:val="NormalWeb"/>
        <w:rPr>
          <w:rFonts w:ascii="Arial" w:hAnsi="Arial" w:cs="Arial"/>
          <w:b/>
          <w:color w:val="000000" w:themeColor="text1"/>
          <w:u w:val="single"/>
        </w:rPr>
      </w:pPr>
    </w:p>
    <w:p w14:paraId="389FAF40" w14:textId="77777777" w:rsidR="00272670" w:rsidRDefault="00272670" w:rsidP="00B15D29">
      <w:pPr>
        <w:pStyle w:val="NormalWeb"/>
        <w:rPr>
          <w:rFonts w:ascii="Arial" w:hAnsi="Arial" w:cs="Arial"/>
          <w:b/>
          <w:color w:val="000000" w:themeColor="text1"/>
          <w:u w:val="single"/>
        </w:rPr>
      </w:pPr>
    </w:p>
    <w:p w14:paraId="2E54DD46" w14:textId="77777777" w:rsidR="00272670" w:rsidRDefault="00272670" w:rsidP="00B15D29">
      <w:pPr>
        <w:pStyle w:val="NormalWeb"/>
        <w:rPr>
          <w:rFonts w:ascii="Arial" w:hAnsi="Arial" w:cs="Arial"/>
          <w:b/>
          <w:color w:val="000000" w:themeColor="text1"/>
          <w:u w:val="single"/>
        </w:rPr>
      </w:pPr>
    </w:p>
    <w:p w14:paraId="53D90DA7" w14:textId="77777777" w:rsidR="00272670" w:rsidRDefault="00272670" w:rsidP="00B15D29">
      <w:pPr>
        <w:pStyle w:val="NormalWeb"/>
        <w:rPr>
          <w:rFonts w:ascii="Arial" w:hAnsi="Arial" w:cs="Arial"/>
          <w:b/>
          <w:color w:val="000000" w:themeColor="text1"/>
          <w:u w:val="single"/>
        </w:rPr>
      </w:pPr>
    </w:p>
    <w:p w14:paraId="5E8E5D3E" w14:textId="77777777" w:rsidR="00272670" w:rsidRDefault="00272670" w:rsidP="00B15D29">
      <w:pPr>
        <w:pStyle w:val="NormalWeb"/>
        <w:rPr>
          <w:rFonts w:ascii="Arial" w:hAnsi="Arial" w:cs="Arial"/>
          <w:b/>
          <w:color w:val="000000" w:themeColor="text1"/>
          <w:u w:val="single"/>
        </w:rPr>
      </w:pPr>
    </w:p>
    <w:p w14:paraId="4E0915AB" w14:textId="48ED9C34" w:rsidR="00272670" w:rsidRDefault="00272670" w:rsidP="00B15D29">
      <w:pPr>
        <w:pStyle w:val="NormalWeb"/>
        <w:rPr>
          <w:rFonts w:ascii="Arial" w:hAnsi="Arial" w:cs="Arial"/>
          <w:b/>
          <w:color w:val="000000" w:themeColor="text1"/>
          <w:u w:val="single"/>
        </w:rPr>
      </w:pPr>
      <w:r>
        <w:rPr>
          <w:rFonts w:ascii="Arial" w:hAnsi="Arial" w:cs="Arial"/>
          <w:b/>
          <w:color w:val="000000" w:themeColor="text1"/>
          <w:u w:val="single"/>
        </w:rPr>
        <w:lastRenderedPageBreak/>
        <w:t>Our Key Learning Indicators of Performance for Geography in UKS2 are:</w:t>
      </w:r>
    </w:p>
    <w:p w14:paraId="27F5E210" w14:textId="23D5EDBE" w:rsidR="00272670" w:rsidRDefault="00272670" w:rsidP="00B15D29">
      <w:pPr>
        <w:pStyle w:val="NormalWeb"/>
        <w:rPr>
          <w:rFonts w:ascii="Arial" w:hAnsi="Arial" w:cs="Arial"/>
          <w:b/>
          <w:color w:val="000000" w:themeColor="text1"/>
          <w:u w:val="single"/>
        </w:rPr>
      </w:pPr>
      <w:r w:rsidRPr="00272670">
        <w:rPr>
          <w:rFonts w:ascii="Arial" w:hAnsi="Arial" w:cs="Arial"/>
          <w:b/>
          <w:noProof/>
          <w:color w:val="000000" w:themeColor="text1"/>
        </w:rPr>
        <w:drawing>
          <wp:inline distT="0" distB="0" distL="0" distR="0" wp14:anchorId="610E456C" wp14:editId="0450B4E8">
            <wp:extent cx="5731510" cy="404304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4043045"/>
                    </a:xfrm>
                    <a:prstGeom prst="rect">
                      <a:avLst/>
                    </a:prstGeom>
                  </pic:spPr>
                </pic:pic>
              </a:graphicData>
            </a:graphic>
          </wp:inline>
        </w:drawing>
      </w:r>
    </w:p>
    <w:p w14:paraId="246DD42A" w14:textId="07B75BF3" w:rsidR="00515AC9" w:rsidRDefault="00515AC9" w:rsidP="00515AC9">
      <w:pPr>
        <w:pStyle w:val="NormalWeb"/>
        <w:spacing w:after="0" w:afterAutospacing="0"/>
        <w:jc w:val="center"/>
        <w:rPr>
          <w:rFonts w:ascii="Arial" w:hAnsi="Arial" w:cs="Arial"/>
          <w:b/>
          <w:color w:val="000000" w:themeColor="text1"/>
        </w:rPr>
      </w:pPr>
      <w:r w:rsidRPr="00515AC9">
        <w:rPr>
          <w:rFonts w:ascii="Arial" w:hAnsi="Arial" w:cs="Arial"/>
          <w:b/>
          <w:color w:val="000000" w:themeColor="text1"/>
        </w:rPr>
        <w:t>Planning, Assessing and Monitoring</w:t>
      </w:r>
    </w:p>
    <w:p w14:paraId="0743CF27" w14:textId="77777777" w:rsidR="00D0727E" w:rsidRDefault="00D0727E" w:rsidP="00D0727E">
      <w:pPr>
        <w:pStyle w:val="NormalWeb"/>
        <w:spacing w:after="0" w:afterAutospacing="0"/>
        <w:rPr>
          <w:rFonts w:ascii="Arial" w:hAnsi="Arial" w:cs="Arial"/>
          <w:b/>
          <w:color w:val="000000" w:themeColor="text1"/>
        </w:rPr>
      </w:pPr>
      <w:r>
        <w:rPr>
          <w:rFonts w:ascii="Arial" w:hAnsi="Arial" w:cs="Arial"/>
          <w:b/>
          <w:color w:val="000000" w:themeColor="text1"/>
        </w:rPr>
        <w:t>Planning</w:t>
      </w:r>
    </w:p>
    <w:p w14:paraId="2697D939" w14:textId="77777777" w:rsidR="00234170" w:rsidRDefault="00B15D29" w:rsidP="00515AC9">
      <w:pPr>
        <w:pStyle w:val="NormalWeb"/>
        <w:spacing w:after="0" w:afterAutospacing="0"/>
        <w:rPr>
          <w:rFonts w:ascii="Arial" w:hAnsi="Arial" w:cs="Arial"/>
        </w:rPr>
      </w:pPr>
      <w:r>
        <w:rPr>
          <w:rFonts w:ascii="Arial" w:hAnsi="Arial"/>
        </w:rPr>
        <w:t xml:space="preserve">We </w:t>
      </w:r>
      <w:r w:rsidR="00272670">
        <w:rPr>
          <w:rFonts w:ascii="Arial" w:hAnsi="Arial"/>
        </w:rPr>
        <w:t xml:space="preserve">plan and </w:t>
      </w:r>
      <w:r>
        <w:rPr>
          <w:rFonts w:ascii="Arial" w:hAnsi="Arial"/>
        </w:rPr>
        <w:t>teach Geography</w:t>
      </w:r>
      <w:r w:rsidR="00515AC9">
        <w:rPr>
          <w:rFonts w:ascii="Arial" w:hAnsi="Arial"/>
        </w:rPr>
        <w:t xml:space="preserve"> through </w:t>
      </w:r>
      <w:r w:rsidR="00272670">
        <w:rPr>
          <w:rFonts w:ascii="Arial" w:hAnsi="Arial"/>
        </w:rPr>
        <w:t>a skills based</w:t>
      </w:r>
      <w:r w:rsidR="00515AC9">
        <w:rPr>
          <w:rFonts w:ascii="Arial" w:hAnsi="Arial"/>
        </w:rPr>
        <w:t xml:space="preserve"> approach </w:t>
      </w:r>
      <w:r w:rsidR="00272670">
        <w:rPr>
          <w:rFonts w:ascii="Arial" w:hAnsi="Arial"/>
        </w:rPr>
        <w:t xml:space="preserve">using the Lancashire KLIPs documents as a basis, </w:t>
      </w:r>
      <w:r w:rsidR="00515AC9">
        <w:rPr>
          <w:rFonts w:ascii="Arial" w:hAnsi="Arial"/>
        </w:rPr>
        <w:t xml:space="preserve">and ensure skills and objectives from the National Curriculum are </w:t>
      </w:r>
      <w:r w:rsidR="00272670">
        <w:rPr>
          <w:rFonts w:ascii="Arial" w:hAnsi="Arial"/>
        </w:rPr>
        <w:t xml:space="preserve">also </w:t>
      </w:r>
      <w:r w:rsidR="00515AC9">
        <w:rPr>
          <w:rFonts w:ascii="Arial" w:hAnsi="Arial"/>
        </w:rPr>
        <w:t>incorporated into our curriculum planning.</w:t>
      </w:r>
      <w:r w:rsidR="00515AC9" w:rsidRPr="00515AC9">
        <w:rPr>
          <w:rFonts w:ascii="Arial" w:hAnsi="Arial"/>
        </w:rPr>
        <w:t xml:space="preserve"> </w:t>
      </w:r>
      <w:r w:rsidR="00272670">
        <w:rPr>
          <w:rFonts w:ascii="Arial" w:hAnsi="Arial"/>
        </w:rPr>
        <w:t xml:space="preserve">Each topic is carefully chosen to engage our children and is personalised to Duke Street. </w:t>
      </w:r>
      <w:r w:rsidR="00515AC9">
        <w:rPr>
          <w:rFonts w:ascii="Arial" w:hAnsi="Arial"/>
        </w:rPr>
        <w:t>We ensure that there are opportunities for children of all abilities to develop their skills and knowledge and we build progression into the schemes of work so that the children are increasingly challenged as they move up through the school, deepening their learning and understanding.</w:t>
      </w:r>
      <w:r w:rsidR="00D0727E" w:rsidRPr="00D0727E">
        <w:t xml:space="preserve"> </w:t>
      </w:r>
      <w:r w:rsidR="00D0727E" w:rsidRPr="00D0727E">
        <w:rPr>
          <w:rFonts w:ascii="Arial" w:hAnsi="Arial" w:cs="Arial"/>
        </w:rPr>
        <w:t xml:space="preserve">Our medium-term plans give details of each unit of work for each term. </w:t>
      </w:r>
    </w:p>
    <w:p w14:paraId="4DDBEF00" w14:textId="1D47C3EC" w:rsidR="00B15D29" w:rsidRDefault="00D0727E" w:rsidP="00F62292">
      <w:pPr>
        <w:pStyle w:val="NormalWeb"/>
        <w:spacing w:after="0" w:afterAutospacing="0"/>
        <w:rPr>
          <w:rFonts w:ascii="Arial" w:hAnsi="Arial" w:cs="Arial"/>
        </w:rPr>
      </w:pPr>
      <w:r w:rsidRPr="00D0727E">
        <w:rPr>
          <w:rFonts w:ascii="Arial" w:hAnsi="Arial" w:cs="Arial"/>
        </w:rPr>
        <w:t xml:space="preserve">The subject leader </w:t>
      </w:r>
      <w:r w:rsidR="00234170">
        <w:rPr>
          <w:rFonts w:ascii="Arial" w:hAnsi="Arial" w:cs="Arial"/>
        </w:rPr>
        <w:t xml:space="preserve">provides teachers with the skills to be covered for each topic including suggested lessons, sticky learning opportunities, visits and visitors that may be used. Teachers plan using a medium term plan which incorporates these skills and a sequence of lessons for learning. </w:t>
      </w:r>
      <w:r w:rsidR="00F62292">
        <w:rPr>
          <w:rFonts w:ascii="Arial" w:hAnsi="Arial" w:cs="Arial"/>
        </w:rPr>
        <w:t>The</w:t>
      </w:r>
      <w:r w:rsidR="00F62292" w:rsidRPr="002F0330">
        <w:rPr>
          <w:rFonts w:ascii="Arial" w:hAnsi="Arial" w:cs="Arial"/>
        </w:rPr>
        <w:t xml:space="preserve"> teacher writes an outline for each lesson (short-term plans). These list the specific learning objectives of each lesson.</w:t>
      </w:r>
      <w:r w:rsidR="00F62292">
        <w:rPr>
          <w:rFonts w:ascii="Arial" w:hAnsi="Arial" w:cs="Arial"/>
        </w:rPr>
        <w:t xml:space="preserve"> Plans are shared so that they can be monitored. Teachers</w:t>
      </w:r>
      <w:r w:rsidR="00234170">
        <w:rPr>
          <w:rFonts w:ascii="Arial" w:hAnsi="Arial" w:cs="Arial"/>
        </w:rPr>
        <w:t xml:space="preserve"> feedback to the subject leader at the end of each topic which enables the subject leader to make any necessary amendments to future planning. </w:t>
      </w:r>
      <w:r w:rsidRPr="00D0727E">
        <w:rPr>
          <w:rFonts w:ascii="Arial" w:hAnsi="Arial" w:cs="Arial"/>
        </w:rPr>
        <w:t xml:space="preserve">Because we have some mixed-age classes, we carry out the medium-term planning on a two-year rotation cycle. By so </w:t>
      </w:r>
      <w:r w:rsidRPr="00D0727E">
        <w:rPr>
          <w:rFonts w:ascii="Arial" w:hAnsi="Arial" w:cs="Arial"/>
        </w:rPr>
        <w:lastRenderedPageBreak/>
        <w:t xml:space="preserve">doing, we </w:t>
      </w:r>
      <w:r w:rsidRPr="002F0330">
        <w:rPr>
          <w:rFonts w:ascii="Arial" w:hAnsi="Arial" w:cs="Arial"/>
        </w:rPr>
        <w:t>ensure that children have complete coverage of the National Curriculum, but do not have to repeat topics</w:t>
      </w:r>
      <w:r w:rsidR="00272670">
        <w:rPr>
          <w:rFonts w:ascii="Arial" w:hAnsi="Arial" w:cs="Arial"/>
        </w:rPr>
        <w:t>.</w:t>
      </w:r>
    </w:p>
    <w:p w14:paraId="653407D4" w14:textId="77777777" w:rsidR="00F62292" w:rsidRPr="00F62292" w:rsidRDefault="00F62292" w:rsidP="00F62292">
      <w:pPr>
        <w:pStyle w:val="NormalWeb"/>
        <w:spacing w:after="0" w:afterAutospacing="0"/>
        <w:rPr>
          <w:rFonts w:ascii="Arial" w:hAnsi="Arial" w:cs="Arial"/>
        </w:rPr>
      </w:pPr>
    </w:p>
    <w:p w14:paraId="5AEEA579" w14:textId="77777777" w:rsidR="00D0727E" w:rsidRPr="002F0330" w:rsidRDefault="00D0727E" w:rsidP="00515AC9">
      <w:pPr>
        <w:pStyle w:val="NormalWeb"/>
        <w:rPr>
          <w:rFonts w:ascii="Arial" w:hAnsi="Arial" w:cs="Arial"/>
          <w:b/>
        </w:rPr>
      </w:pPr>
      <w:r w:rsidRPr="002F0330">
        <w:rPr>
          <w:rFonts w:ascii="Arial" w:hAnsi="Arial" w:cs="Arial"/>
          <w:b/>
        </w:rPr>
        <w:t>Assessment</w:t>
      </w:r>
    </w:p>
    <w:p w14:paraId="60A31F17" w14:textId="2FF0DE57" w:rsidR="00E84105" w:rsidRDefault="00B15D29" w:rsidP="00B15D29">
      <w:pPr>
        <w:pStyle w:val="BodyText"/>
        <w:rPr>
          <w:rFonts w:ascii="Arial" w:hAnsi="Arial" w:cs="Arial"/>
          <w:sz w:val="24"/>
        </w:rPr>
      </w:pPr>
      <w:r w:rsidRPr="00B15D29">
        <w:rPr>
          <w:rFonts w:ascii="Arial" w:hAnsi="Arial" w:cs="Arial"/>
          <w:sz w:val="24"/>
        </w:rPr>
        <w:t xml:space="preserve">Children demonstrate their ability in geography in a variety of different ways. Younger children might, for example, dress up in costumes from different parts of the world, whilst older pupils might produce a PowerPoint presentation based on their investigations of different sources of energy. Teachers will assess children’s work by making informal judgements during lessons. On completion of a piece of work, the teacher assesses the work and uses this information to plan future learning. Written or verbal feedback </w:t>
      </w:r>
      <w:r w:rsidR="00E84105">
        <w:rPr>
          <w:rFonts w:ascii="Arial" w:hAnsi="Arial" w:cs="Arial"/>
          <w:sz w:val="24"/>
        </w:rPr>
        <w:t xml:space="preserve">in line with the school’s policy </w:t>
      </w:r>
      <w:r w:rsidRPr="00B15D29">
        <w:rPr>
          <w:rFonts w:ascii="Arial" w:hAnsi="Arial" w:cs="Arial"/>
          <w:sz w:val="24"/>
        </w:rPr>
        <w:t xml:space="preserve">is given to the child to help guide his or her progress. Older children are encouraged to make </w:t>
      </w:r>
      <w:r w:rsidR="00E84105">
        <w:rPr>
          <w:rFonts w:ascii="Arial" w:hAnsi="Arial" w:cs="Arial"/>
          <w:sz w:val="24"/>
        </w:rPr>
        <w:t xml:space="preserve">their own </w:t>
      </w:r>
      <w:r w:rsidRPr="00B15D29">
        <w:rPr>
          <w:rFonts w:ascii="Arial" w:hAnsi="Arial" w:cs="Arial"/>
          <w:sz w:val="24"/>
        </w:rPr>
        <w:t>judgements abou</w:t>
      </w:r>
      <w:r w:rsidR="00E84105">
        <w:rPr>
          <w:rFonts w:ascii="Arial" w:hAnsi="Arial" w:cs="Arial"/>
          <w:sz w:val="24"/>
        </w:rPr>
        <w:t>t how they can improve their</w:t>
      </w:r>
      <w:r w:rsidRPr="00B15D29">
        <w:rPr>
          <w:rFonts w:ascii="Arial" w:hAnsi="Arial" w:cs="Arial"/>
          <w:sz w:val="24"/>
        </w:rPr>
        <w:t xml:space="preserve"> work.</w:t>
      </w:r>
      <w:r w:rsidR="00E84105">
        <w:rPr>
          <w:rFonts w:ascii="Arial" w:hAnsi="Arial" w:cs="Arial"/>
          <w:sz w:val="24"/>
        </w:rPr>
        <w:t xml:space="preserve"> Teachers weekly plans also include a deeper learning challenge to strengthen a child’s knowledge and understanding of the lesson.</w:t>
      </w:r>
    </w:p>
    <w:p w14:paraId="7B324D6D" w14:textId="53D13F24" w:rsidR="00443732" w:rsidRDefault="00443732" w:rsidP="00B15D29">
      <w:pPr>
        <w:pStyle w:val="BodyText"/>
        <w:rPr>
          <w:rFonts w:ascii="Arial" w:hAnsi="Arial" w:cs="Arial"/>
          <w:sz w:val="24"/>
        </w:rPr>
      </w:pPr>
    </w:p>
    <w:p w14:paraId="1D701B53" w14:textId="19F8F5E5" w:rsidR="00443732" w:rsidRPr="00B15D29" w:rsidRDefault="00443732" w:rsidP="00B15D29">
      <w:pPr>
        <w:pStyle w:val="BodyText"/>
        <w:rPr>
          <w:rFonts w:ascii="Arial" w:hAnsi="Arial" w:cs="Arial"/>
          <w:sz w:val="24"/>
        </w:rPr>
      </w:pPr>
      <w:r>
        <w:rPr>
          <w:rFonts w:ascii="Arial" w:hAnsi="Arial" w:cs="Arial"/>
          <w:sz w:val="24"/>
        </w:rPr>
        <w:t>At the end of each topic, teachers will reflect on the lessons that have been taught and complete an assessment form for the subject leader. Information on this fo</w:t>
      </w:r>
      <w:r w:rsidR="005A3F09">
        <w:rPr>
          <w:rFonts w:ascii="Arial" w:hAnsi="Arial" w:cs="Arial"/>
          <w:sz w:val="24"/>
        </w:rPr>
        <w:t>rm will include notes to inform future planning e.g. what worked well, what will need to be changed next time etc. It will also include an assessment for the children i.e. children below the expected level, at the expected level and exceeding the expected level. Children working below the expected level will be focus children for the following topic to ensure that every effort is made to help them to reach the expected level.</w:t>
      </w:r>
    </w:p>
    <w:p w14:paraId="3461D779" w14:textId="77777777" w:rsidR="00B15D29" w:rsidRPr="00B15D29" w:rsidRDefault="00B15D29" w:rsidP="00B15D29">
      <w:pPr>
        <w:pStyle w:val="BodyText"/>
        <w:rPr>
          <w:rFonts w:ascii="Arial" w:hAnsi="Arial" w:cs="Arial"/>
          <w:sz w:val="24"/>
        </w:rPr>
      </w:pPr>
    </w:p>
    <w:p w14:paraId="62DADDF4" w14:textId="2384F012" w:rsidR="00B15D29" w:rsidRPr="00B15D29" w:rsidRDefault="00B15D29" w:rsidP="00B15D29">
      <w:pPr>
        <w:pStyle w:val="BodyText"/>
        <w:rPr>
          <w:rFonts w:ascii="Arial" w:hAnsi="Arial" w:cs="Arial"/>
          <w:sz w:val="24"/>
        </w:rPr>
      </w:pPr>
      <w:r w:rsidRPr="00B15D29">
        <w:rPr>
          <w:rFonts w:ascii="Arial" w:hAnsi="Arial" w:cs="Arial"/>
          <w:sz w:val="24"/>
        </w:rPr>
        <w:t xml:space="preserve">At the end of the year a summary judgement of the work of each pupil in relation to the National Curriculum levels of attainment </w:t>
      </w:r>
      <w:r w:rsidR="00E84105">
        <w:rPr>
          <w:rFonts w:ascii="Arial" w:hAnsi="Arial" w:cs="Arial"/>
          <w:sz w:val="24"/>
        </w:rPr>
        <w:t>is made. This information is then passed on to the child’s new teacher to inform future planning</w:t>
      </w:r>
      <w:r w:rsidRPr="00B15D29">
        <w:rPr>
          <w:rFonts w:ascii="Arial" w:hAnsi="Arial" w:cs="Arial"/>
          <w:sz w:val="24"/>
        </w:rPr>
        <w:t>.</w:t>
      </w:r>
    </w:p>
    <w:p w14:paraId="086BD968" w14:textId="4E183A22" w:rsidR="00D0727E" w:rsidRDefault="00E84105" w:rsidP="00D0727E">
      <w:pPr>
        <w:pStyle w:val="NormalWeb"/>
        <w:rPr>
          <w:rFonts w:ascii="Arial" w:hAnsi="Arial" w:cs="Arial"/>
        </w:rPr>
      </w:pPr>
      <w:r>
        <w:rPr>
          <w:rFonts w:ascii="Arial" w:hAnsi="Arial" w:cs="Arial"/>
        </w:rPr>
        <w:t>During the year, the subject lead</w:t>
      </w:r>
      <w:r w:rsidR="005A3F09">
        <w:rPr>
          <w:rFonts w:ascii="Arial" w:hAnsi="Arial" w:cs="Arial"/>
        </w:rPr>
        <w:t xml:space="preserve">er will perform </w:t>
      </w:r>
      <w:r w:rsidR="00457753">
        <w:rPr>
          <w:rFonts w:ascii="Arial" w:hAnsi="Arial" w:cs="Arial"/>
        </w:rPr>
        <w:t xml:space="preserve">subject monitoring. This will consist of </w:t>
      </w:r>
      <w:r w:rsidR="005A3F09">
        <w:rPr>
          <w:rFonts w:ascii="Arial" w:hAnsi="Arial" w:cs="Arial"/>
        </w:rPr>
        <w:t xml:space="preserve">a book scrutiny and viewing of digital evidence </w:t>
      </w:r>
      <w:r>
        <w:rPr>
          <w:rFonts w:ascii="Arial" w:hAnsi="Arial" w:cs="Arial"/>
        </w:rPr>
        <w:t>in all year groups</w:t>
      </w:r>
      <w:r w:rsidR="00D0727E" w:rsidRPr="00B15D29">
        <w:rPr>
          <w:rFonts w:ascii="Arial" w:hAnsi="Arial" w:cs="Arial"/>
        </w:rPr>
        <w:t>.</w:t>
      </w:r>
      <w:r>
        <w:rPr>
          <w:rFonts w:ascii="Arial" w:hAnsi="Arial" w:cs="Arial"/>
        </w:rPr>
        <w:t xml:space="preserve"> </w:t>
      </w:r>
      <w:r w:rsidR="00443732">
        <w:rPr>
          <w:rFonts w:ascii="Arial" w:hAnsi="Arial" w:cs="Arial"/>
        </w:rPr>
        <w:t xml:space="preserve">The subject leader will look for coverage against the KLIPs and National Curriculum skills and ensure that there is consistency throughout a key stage. They will also look to see that the work produced by the children is of a standard expected for that age of child and that skills that cross key stages are built upon each time they are covered and are appropriately challenging. Work should also reflect the ability of individual children and should include appropriately </w:t>
      </w:r>
      <w:proofErr w:type="spellStart"/>
      <w:r w:rsidR="00443732">
        <w:rPr>
          <w:rFonts w:ascii="Arial" w:hAnsi="Arial" w:cs="Arial"/>
        </w:rPr>
        <w:t>scaffolded</w:t>
      </w:r>
      <w:proofErr w:type="spellEnd"/>
      <w:r w:rsidR="00443732">
        <w:rPr>
          <w:rFonts w:ascii="Arial" w:hAnsi="Arial" w:cs="Arial"/>
        </w:rPr>
        <w:t xml:space="preserve"> and differentiated work for those children that require additional support. </w:t>
      </w:r>
    </w:p>
    <w:p w14:paraId="727F9F0A" w14:textId="7B0E3C1E" w:rsidR="005A3F09" w:rsidRPr="00B15D29" w:rsidRDefault="005A3F09" w:rsidP="00D0727E">
      <w:pPr>
        <w:pStyle w:val="NormalWeb"/>
        <w:rPr>
          <w:rFonts w:ascii="Arial" w:hAnsi="Arial" w:cs="Arial"/>
        </w:rPr>
      </w:pPr>
      <w:r>
        <w:rPr>
          <w:rFonts w:ascii="Arial" w:hAnsi="Arial" w:cs="Arial"/>
        </w:rPr>
        <w:t xml:space="preserve">Other forms of assessment will include </w:t>
      </w:r>
      <w:r w:rsidR="00457753">
        <w:rPr>
          <w:rFonts w:ascii="Arial" w:hAnsi="Arial" w:cs="Arial"/>
        </w:rPr>
        <w:t>pupil conferencing</w:t>
      </w:r>
      <w:r w:rsidR="004D58AC">
        <w:rPr>
          <w:rFonts w:ascii="Arial" w:hAnsi="Arial" w:cs="Arial"/>
        </w:rPr>
        <w:t xml:space="preserve"> to discuss what the children have learnt during their lessons.</w:t>
      </w:r>
      <w:r w:rsidR="00457753">
        <w:rPr>
          <w:rFonts w:ascii="Arial" w:hAnsi="Arial" w:cs="Arial"/>
        </w:rPr>
        <w:t xml:space="preserve"> </w:t>
      </w:r>
    </w:p>
    <w:p w14:paraId="56B7A75B" w14:textId="5DCDF2D7" w:rsidR="2D9607B6" w:rsidRDefault="2D9607B6" w:rsidP="2D9607B6">
      <w:pPr>
        <w:pStyle w:val="NormalWeb"/>
        <w:rPr>
          <w:rFonts w:ascii="Arial" w:hAnsi="Arial" w:cs="Arial"/>
          <w:b/>
          <w:bCs/>
        </w:rPr>
      </w:pPr>
      <w:r w:rsidRPr="2D9607B6">
        <w:rPr>
          <w:rFonts w:ascii="Arial" w:hAnsi="Arial" w:cs="Arial"/>
          <w:b/>
          <w:bCs/>
        </w:rPr>
        <w:t>Children with special educational needs</w:t>
      </w:r>
    </w:p>
    <w:p w14:paraId="1F047DC6" w14:textId="322B396E" w:rsidR="2D9607B6" w:rsidRDefault="2D9607B6" w:rsidP="2D9607B6">
      <w:pPr>
        <w:spacing w:after="160" w:line="259" w:lineRule="auto"/>
        <w:rPr>
          <w:rFonts w:ascii="Arial" w:eastAsia="Arial" w:hAnsi="Arial" w:cs="Arial"/>
          <w:b w:val="0"/>
          <w:color w:val="000000" w:themeColor="text1"/>
          <w:sz w:val="24"/>
          <w:szCs w:val="24"/>
        </w:rPr>
      </w:pPr>
      <w:r w:rsidRPr="2D9607B6">
        <w:rPr>
          <w:rFonts w:ascii="Arial" w:eastAsia="Arial" w:hAnsi="Arial" w:cs="Arial"/>
          <w:b w:val="0"/>
          <w:color w:val="000000" w:themeColor="text1"/>
          <w:sz w:val="24"/>
          <w:szCs w:val="24"/>
        </w:rPr>
        <w:t xml:space="preserve">For children with special educational needs, provision will be made by teachers, through the planning process, to accommodate for specific needs so that </w:t>
      </w:r>
      <w:r w:rsidRPr="2D9607B6">
        <w:rPr>
          <w:rFonts w:ascii="Arial" w:eastAsia="Arial" w:hAnsi="Arial" w:cs="Arial"/>
          <w:bCs/>
          <w:color w:val="000000" w:themeColor="text1"/>
          <w:sz w:val="24"/>
          <w:szCs w:val="24"/>
        </w:rPr>
        <w:t>all</w:t>
      </w:r>
      <w:r w:rsidRPr="2D9607B6">
        <w:rPr>
          <w:rFonts w:ascii="Arial" w:eastAsia="Arial" w:hAnsi="Arial" w:cs="Arial"/>
          <w:b w:val="0"/>
          <w:color w:val="000000" w:themeColor="text1"/>
          <w:sz w:val="24"/>
          <w:szCs w:val="24"/>
        </w:rPr>
        <w:t xml:space="preserve"> children can access and develop the skills necessary to progress through the curriculum. </w:t>
      </w:r>
      <w:r w:rsidRPr="2D9607B6">
        <w:rPr>
          <w:rFonts w:ascii="Arial" w:eastAsia="Arial" w:hAnsi="Arial" w:cs="Arial"/>
          <w:b w:val="0"/>
          <w:color w:val="000000" w:themeColor="text1"/>
          <w:sz w:val="24"/>
          <w:szCs w:val="24"/>
        </w:rPr>
        <w:lastRenderedPageBreak/>
        <w:t>This may mean that teachers look to previous key stage skills, adapt teaching materials, add in additional steps to aid progression or provide adapted learning and recording material such as word mats and worksheets. Some children may benefit from pre-learning sessions. For children who are exceeding their expectations, additional challenges will be set through the planning process to ensure that these children broaden and deepen their knowledge and understanding of Geography.</w:t>
      </w:r>
    </w:p>
    <w:p w14:paraId="0C1D1908" w14:textId="77777777" w:rsidR="002F0330" w:rsidRPr="00B15D29" w:rsidRDefault="002F0330" w:rsidP="002F0330">
      <w:pPr>
        <w:pStyle w:val="Heading2"/>
        <w:rPr>
          <w:szCs w:val="24"/>
        </w:rPr>
      </w:pPr>
      <w:r w:rsidRPr="00B15D29">
        <w:rPr>
          <w:szCs w:val="24"/>
        </w:rPr>
        <w:t>Monitoring and review</w:t>
      </w:r>
    </w:p>
    <w:p w14:paraId="0FB78278" w14:textId="77777777" w:rsidR="002F0330" w:rsidRPr="00B15D29" w:rsidRDefault="002F0330" w:rsidP="002F0330">
      <w:pPr>
        <w:rPr>
          <w:rFonts w:ascii="Arial" w:hAnsi="Arial" w:cs="Arial"/>
          <w:sz w:val="24"/>
          <w:szCs w:val="24"/>
        </w:rPr>
      </w:pPr>
    </w:p>
    <w:p w14:paraId="265C720C" w14:textId="77777777" w:rsidR="002F0330" w:rsidRPr="00B15D29" w:rsidRDefault="002F0330" w:rsidP="002F0330">
      <w:pPr>
        <w:pStyle w:val="BodyText"/>
        <w:rPr>
          <w:rFonts w:ascii="Arial" w:hAnsi="Arial" w:cs="Arial"/>
          <w:sz w:val="24"/>
        </w:rPr>
      </w:pPr>
      <w:r w:rsidRPr="00B15D29">
        <w:rPr>
          <w:rFonts w:ascii="Arial" w:hAnsi="Arial" w:cs="Arial"/>
          <w:sz w:val="24"/>
        </w:rPr>
        <w:t>The coordina</w:t>
      </w:r>
      <w:r w:rsidR="00B15D29" w:rsidRPr="00B15D29">
        <w:rPr>
          <w:rFonts w:ascii="Arial" w:hAnsi="Arial" w:cs="Arial"/>
          <w:sz w:val="24"/>
        </w:rPr>
        <w:t>tion and planning of the geography</w:t>
      </w:r>
      <w:r w:rsidRPr="00B15D29">
        <w:rPr>
          <w:rFonts w:ascii="Arial" w:hAnsi="Arial" w:cs="Arial"/>
          <w:sz w:val="24"/>
        </w:rPr>
        <w:t xml:space="preserve"> curriculum are the responsibility of the subject leader, who also:</w:t>
      </w:r>
    </w:p>
    <w:p w14:paraId="65AB1CE0" w14:textId="59BC48A5" w:rsidR="00B15D29" w:rsidRDefault="00B15D29" w:rsidP="00B15D29">
      <w:pPr>
        <w:pStyle w:val="ListBullet4"/>
        <w:tabs>
          <w:tab w:val="left" w:pos="720"/>
        </w:tabs>
        <w:ind w:left="1077" w:hanging="357"/>
        <w:rPr>
          <w:rFonts w:cs="Arial"/>
          <w:sz w:val="24"/>
        </w:rPr>
      </w:pPr>
      <w:r w:rsidRPr="00B15D29">
        <w:rPr>
          <w:rFonts w:cs="Arial"/>
          <w:sz w:val="24"/>
        </w:rPr>
        <w:t>supports colleagues in their teaching, by keeping informed about current developments in geography and by providing a strategic lead</w:t>
      </w:r>
      <w:r w:rsidR="00457753">
        <w:rPr>
          <w:rFonts w:cs="Arial"/>
          <w:sz w:val="24"/>
        </w:rPr>
        <w:t xml:space="preserve"> and direction for this subject</w:t>
      </w:r>
    </w:p>
    <w:p w14:paraId="273BBC4F" w14:textId="02C07FE6" w:rsidR="00457753" w:rsidRPr="00B15D29" w:rsidRDefault="00457753" w:rsidP="00B15D29">
      <w:pPr>
        <w:pStyle w:val="ListBullet4"/>
        <w:tabs>
          <w:tab w:val="left" w:pos="720"/>
        </w:tabs>
        <w:ind w:left="1077" w:hanging="357"/>
        <w:rPr>
          <w:rFonts w:cs="Arial"/>
          <w:sz w:val="24"/>
        </w:rPr>
      </w:pPr>
      <w:r>
        <w:rPr>
          <w:rFonts w:cs="Arial"/>
          <w:sz w:val="24"/>
        </w:rPr>
        <w:t>conducts yearly audits with staff to assess any training needs and support needed.</w:t>
      </w:r>
    </w:p>
    <w:p w14:paraId="5498BE24" w14:textId="77777777" w:rsidR="004D58AC" w:rsidRDefault="00B15D29" w:rsidP="004D58AC">
      <w:pPr>
        <w:pStyle w:val="ListBullet4"/>
        <w:tabs>
          <w:tab w:val="left" w:pos="720"/>
        </w:tabs>
        <w:ind w:left="1077" w:hanging="357"/>
        <w:rPr>
          <w:rFonts w:cs="Arial"/>
          <w:sz w:val="24"/>
        </w:rPr>
      </w:pPr>
      <w:r w:rsidRPr="004D58AC">
        <w:rPr>
          <w:rFonts w:cs="Arial"/>
          <w:sz w:val="24"/>
        </w:rPr>
        <w:t>provides the head</w:t>
      </w:r>
      <w:r w:rsidR="00457753" w:rsidRPr="004D58AC">
        <w:rPr>
          <w:rFonts w:cs="Arial"/>
          <w:sz w:val="24"/>
        </w:rPr>
        <w:t xml:space="preserve"> </w:t>
      </w:r>
      <w:r w:rsidRPr="004D58AC">
        <w:rPr>
          <w:rFonts w:cs="Arial"/>
          <w:sz w:val="24"/>
        </w:rPr>
        <w:t xml:space="preserve">teacher </w:t>
      </w:r>
      <w:r w:rsidR="00457753" w:rsidRPr="004D58AC">
        <w:rPr>
          <w:rFonts w:cs="Arial"/>
          <w:sz w:val="24"/>
        </w:rPr>
        <w:t>with an annual summary report for</w:t>
      </w:r>
      <w:r w:rsidRPr="004D58AC">
        <w:rPr>
          <w:rFonts w:cs="Arial"/>
          <w:sz w:val="24"/>
        </w:rPr>
        <w:t xml:space="preserve"> the strengths and weaknesses in geography </w:t>
      </w:r>
      <w:r w:rsidR="00457753" w:rsidRPr="004D58AC">
        <w:rPr>
          <w:rFonts w:cs="Arial"/>
          <w:sz w:val="24"/>
        </w:rPr>
        <w:t>which is evaluated and</w:t>
      </w:r>
      <w:r w:rsidRPr="004D58AC">
        <w:rPr>
          <w:rFonts w:cs="Arial"/>
          <w:sz w:val="24"/>
        </w:rPr>
        <w:t xml:space="preserve"> areas for further improvement indicated.</w:t>
      </w:r>
    </w:p>
    <w:p w14:paraId="3CA23D38" w14:textId="54EAF3D3" w:rsidR="002F0330" w:rsidRPr="004D58AC" w:rsidRDefault="002F0330" w:rsidP="00183A30">
      <w:pPr>
        <w:pStyle w:val="ListBullet4"/>
        <w:tabs>
          <w:tab w:val="left" w:pos="720"/>
        </w:tabs>
        <w:spacing w:after="120"/>
        <w:ind w:left="1077" w:hanging="357"/>
        <w:rPr>
          <w:rFonts w:cs="Arial"/>
          <w:sz w:val="24"/>
        </w:rPr>
      </w:pPr>
      <w:r w:rsidRPr="004D58AC">
        <w:rPr>
          <w:rFonts w:cs="Arial"/>
          <w:sz w:val="24"/>
        </w:rPr>
        <w:t xml:space="preserve">uses specially allocated time to review evidence of the children’s work and to monitor and evaluate the progress made by children in </w:t>
      </w:r>
      <w:r w:rsidR="00457753" w:rsidRPr="004D58AC">
        <w:rPr>
          <w:rFonts w:cs="Arial"/>
          <w:sz w:val="24"/>
        </w:rPr>
        <w:t>geography</w:t>
      </w:r>
      <w:r w:rsidRPr="004D58AC">
        <w:rPr>
          <w:rFonts w:cs="Arial"/>
          <w:sz w:val="24"/>
        </w:rPr>
        <w:t xml:space="preserve"> across the school.</w:t>
      </w:r>
    </w:p>
    <w:p w14:paraId="62EBF3C5" w14:textId="5164C6CB" w:rsidR="002F0330" w:rsidRPr="00B15D29" w:rsidRDefault="002F0330" w:rsidP="002F0330">
      <w:pPr>
        <w:pStyle w:val="BodyText"/>
        <w:rPr>
          <w:rFonts w:ascii="Arial" w:hAnsi="Arial" w:cs="Arial"/>
          <w:sz w:val="24"/>
        </w:rPr>
      </w:pPr>
    </w:p>
    <w:p w14:paraId="1494E2EA" w14:textId="77777777" w:rsidR="002F0330" w:rsidRPr="00B15D29" w:rsidRDefault="002F0330" w:rsidP="002F0330">
      <w:pPr>
        <w:pStyle w:val="Heading2"/>
        <w:rPr>
          <w:szCs w:val="24"/>
        </w:rPr>
      </w:pPr>
      <w:r w:rsidRPr="00B15D29">
        <w:rPr>
          <w:szCs w:val="24"/>
        </w:rPr>
        <w:t>Resources</w:t>
      </w:r>
    </w:p>
    <w:p w14:paraId="6D98A12B" w14:textId="77777777" w:rsidR="002F0330" w:rsidRPr="00B15D29" w:rsidRDefault="002F0330" w:rsidP="002F0330">
      <w:pPr>
        <w:pStyle w:val="BodyText"/>
        <w:rPr>
          <w:rFonts w:ascii="Arial" w:hAnsi="Arial" w:cs="Arial"/>
          <w:sz w:val="24"/>
        </w:rPr>
      </w:pPr>
    </w:p>
    <w:p w14:paraId="1470CC1C" w14:textId="7D33B426" w:rsidR="002F0330" w:rsidRPr="00B15D29" w:rsidRDefault="004D58AC" w:rsidP="002F0330">
      <w:pPr>
        <w:pStyle w:val="BodyText"/>
        <w:rPr>
          <w:rFonts w:ascii="Arial" w:hAnsi="Arial" w:cs="Arial"/>
          <w:sz w:val="24"/>
        </w:rPr>
      </w:pPr>
      <w:r>
        <w:rPr>
          <w:rFonts w:ascii="Arial" w:hAnsi="Arial" w:cs="Arial"/>
          <w:sz w:val="24"/>
        </w:rPr>
        <w:t>The resources for geography are kept in a central location. These will be maintained and updated and will be appropriate for the topics that are taught in geography. Library books will also be used as part of geography topic resources.</w:t>
      </w:r>
    </w:p>
    <w:p w14:paraId="2946DB82" w14:textId="77777777" w:rsidR="002F0330" w:rsidRPr="00B15D29" w:rsidRDefault="002F0330" w:rsidP="002F0330">
      <w:pPr>
        <w:pStyle w:val="BodyText"/>
        <w:rPr>
          <w:rFonts w:ascii="Arial" w:hAnsi="Arial" w:cs="Arial"/>
          <w:sz w:val="24"/>
        </w:rPr>
      </w:pPr>
    </w:p>
    <w:p w14:paraId="249A291C" w14:textId="77777777" w:rsidR="00B15D29" w:rsidRPr="00B15D29" w:rsidRDefault="00B15D29" w:rsidP="002F0330">
      <w:pPr>
        <w:pStyle w:val="BodyText"/>
        <w:rPr>
          <w:rFonts w:ascii="Arial" w:hAnsi="Arial" w:cs="Arial"/>
          <w:b/>
          <w:sz w:val="24"/>
        </w:rPr>
      </w:pPr>
      <w:r w:rsidRPr="00B15D29">
        <w:rPr>
          <w:rFonts w:ascii="Arial" w:hAnsi="Arial" w:cs="Arial"/>
          <w:b/>
          <w:sz w:val="24"/>
        </w:rPr>
        <w:t>Fieldwork</w:t>
      </w:r>
    </w:p>
    <w:p w14:paraId="4195F8AC" w14:textId="171E24CC" w:rsidR="00B15D29" w:rsidRPr="00B15D29" w:rsidRDefault="00B15D29" w:rsidP="00B15D29">
      <w:pPr>
        <w:pStyle w:val="BodyText"/>
        <w:rPr>
          <w:rFonts w:ascii="Arial" w:hAnsi="Arial" w:cs="Arial"/>
          <w:sz w:val="24"/>
        </w:rPr>
      </w:pPr>
      <w:r w:rsidRPr="00B15D29">
        <w:rPr>
          <w:rFonts w:ascii="Arial" w:hAnsi="Arial" w:cs="Arial"/>
          <w:sz w:val="24"/>
        </w:rPr>
        <w:t>Fieldwork is integral to good geography teaching, and we include as many opportunities as we can to involve children in practical geographical research and enquiry.</w:t>
      </w:r>
      <w:r w:rsidR="004D58AC">
        <w:rPr>
          <w:rFonts w:ascii="Arial" w:hAnsi="Arial" w:cs="Arial"/>
          <w:sz w:val="24"/>
        </w:rPr>
        <w:t xml:space="preserve"> This includes studies of the school grounds, the local environment and places further away from Chorley. </w:t>
      </w:r>
    </w:p>
    <w:p w14:paraId="5997CC1D" w14:textId="77777777" w:rsidR="00B15D29" w:rsidRPr="00B15D29" w:rsidRDefault="00B15D29" w:rsidP="00B15D29">
      <w:pPr>
        <w:pStyle w:val="BodyText"/>
        <w:rPr>
          <w:rFonts w:ascii="Arial" w:hAnsi="Arial" w:cs="Arial"/>
          <w:sz w:val="24"/>
        </w:rPr>
      </w:pPr>
    </w:p>
    <w:p w14:paraId="35D3F4A3" w14:textId="08259F33" w:rsidR="002F0330" w:rsidRPr="00B15D29" w:rsidRDefault="00B15D29" w:rsidP="00B15D29">
      <w:pPr>
        <w:pStyle w:val="BodyText"/>
        <w:rPr>
          <w:rFonts w:ascii="Arial" w:hAnsi="Arial" w:cs="Arial"/>
          <w:sz w:val="24"/>
        </w:rPr>
      </w:pPr>
      <w:r w:rsidRPr="00B15D29">
        <w:rPr>
          <w:rFonts w:ascii="Arial" w:hAnsi="Arial" w:cs="Arial"/>
          <w:sz w:val="24"/>
        </w:rPr>
        <w:t>For health and safety issues regarding fieldwork, our school follows the guidance contained in its policies on Off-Site Visits and Health and Safety</w:t>
      </w:r>
      <w:r w:rsidR="00A53182">
        <w:rPr>
          <w:rFonts w:ascii="Arial" w:hAnsi="Arial" w:cs="Arial"/>
          <w:sz w:val="24"/>
        </w:rPr>
        <w:t>.</w:t>
      </w:r>
    </w:p>
    <w:p w14:paraId="5E4E7D0C" w14:textId="26591888" w:rsidR="002F0330" w:rsidRDefault="002F0330" w:rsidP="002F0330">
      <w:pPr>
        <w:pStyle w:val="NormalWeb"/>
        <w:rPr>
          <w:rFonts w:ascii="Arial" w:hAnsi="Arial" w:cs="Arial"/>
        </w:rPr>
      </w:pPr>
      <w:bookmarkStart w:id="0" w:name="_GoBack"/>
      <w:bookmarkEnd w:id="0"/>
      <w:r w:rsidRPr="002F0330">
        <w:rPr>
          <w:rFonts w:ascii="Arial" w:hAnsi="Arial" w:cs="Arial"/>
        </w:rPr>
        <w:t>This policy will be reviewed at least every three years or sooner if necessary.</w:t>
      </w:r>
    </w:p>
    <w:p w14:paraId="6FF8A065" w14:textId="081B0CDC" w:rsidR="00A53182" w:rsidRDefault="00A53182" w:rsidP="002F0330">
      <w:pPr>
        <w:pStyle w:val="NormalWeb"/>
        <w:rPr>
          <w:rFonts w:ascii="Arial" w:hAnsi="Arial" w:cs="Arial"/>
        </w:rPr>
      </w:pPr>
      <w:r>
        <w:rPr>
          <w:rFonts w:ascii="Arial" w:hAnsi="Arial" w:cs="Arial"/>
        </w:rPr>
        <w:t>Policy updated 7.6.22</w:t>
      </w:r>
    </w:p>
    <w:p w14:paraId="6537F28F" w14:textId="2BD9B9DF" w:rsidR="00FC3602" w:rsidRPr="00515AC9" w:rsidRDefault="00A53182" w:rsidP="00A53182">
      <w:pPr>
        <w:pStyle w:val="NormalWeb"/>
        <w:rPr>
          <w:rFonts w:ascii="Arial" w:hAnsi="Arial" w:cs="Arial"/>
        </w:rPr>
      </w:pPr>
      <w:r>
        <w:rPr>
          <w:rFonts w:ascii="Arial" w:hAnsi="Arial" w:cs="Arial"/>
        </w:rPr>
        <w:t>Mrs S Robinson ___________________________</w:t>
      </w:r>
    </w:p>
    <w:sectPr w:rsidR="00FC3602" w:rsidRPr="00515AC9" w:rsidSect="00CF4A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BBBA5AF6"/>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1415B63"/>
    <w:multiLevelType w:val="hybridMultilevel"/>
    <w:tmpl w:val="3BB8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7466C"/>
    <w:multiLevelType w:val="hybridMultilevel"/>
    <w:tmpl w:val="506CAE3A"/>
    <w:lvl w:ilvl="0" w:tplc="683C2D66">
      <w:start w:val="1"/>
      <w:numFmt w:val="bullet"/>
      <w:lvlText w:val=""/>
      <w:lvlJc w:val="left"/>
      <w:pPr>
        <w:tabs>
          <w:tab w:val="num" w:pos="360"/>
        </w:tabs>
        <w:ind w:left="284"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BB"/>
    <w:rsid w:val="00002C17"/>
    <w:rsid w:val="001713E5"/>
    <w:rsid w:val="00234170"/>
    <w:rsid w:val="00272670"/>
    <w:rsid w:val="002A7AA5"/>
    <w:rsid w:val="002F0330"/>
    <w:rsid w:val="00443732"/>
    <w:rsid w:val="00457753"/>
    <w:rsid w:val="004A7869"/>
    <w:rsid w:val="004D58AC"/>
    <w:rsid w:val="00515AC9"/>
    <w:rsid w:val="00517065"/>
    <w:rsid w:val="005902BB"/>
    <w:rsid w:val="005A3F09"/>
    <w:rsid w:val="00607094"/>
    <w:rsid w:val="006A55EF"/>
    <w:rsid w:val="008752FF"/>
    <w:rsid w:val="00A53182"/>
    <w:rsid w:val="00B15D29"/>
    <w:rsid w:val="00BE2AE7"/>
    <w:rsid w:val="00CF4A24"/>
    <w:rsid w:val="00D0727E"/>
    <w:rsid w:val="00D278AE"/>
    <w:rsid w:val="00D30775"/>
    <w:rsid w:val="00DA1CA1"/>
    <w:rsid w:val="00E84105"/>
    <w:rsid w:val="00F077BB"/>
    <w:rsid w:val="00F62292"/>
    <w:rsid w:val="00FC3602"/>
    <w:rsid w:val="2D9607B6"/>
    <w:rsid w:val="5E5E0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4DBE"/>
  <w15:docId w15:val="{60B356B7-D99B-4211-9D7C-6DF186E3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7BB"/>
    <w:pPr>
      <w:spacing w:after="0" w:line="240" w:lineRule="auto"/>
    </w:pPr>
    <w:rPr>
      <w:rFonts w:ascii="Times New Roman" w:eastAsia="Times New Roman" w:hAnsi="Times New Roman" w:cs="Times New Roman"/>
      <w:b/>
      <w:color w:val="FF0000"/>
      <w:sz w:val="72"/>
      <w:szCs w:val="72"/>
      <w:lang w:eastAsia="en-GB"/>
    </w:rPr>
  </w:style>
  <w:style w:type="paragraph" w:styleId="Heading2">
    <w:name w:val="heading 2"/>
    <w:basedOn w:val="Normal"/>
    <w:next w:val="Normal"/>
    <w:link w:val="Heading2Char"/>
    <w:unhideWhenUsed/>
    <w:qFormat/>
    <w:rsid w:val="002F0330"/>
    <w:pPr>
      <w:keepNext/>
      <w:spacing w:before="240" w:after="60"/>
      <w:outlineLvl w:val="1"/>
    </w:pPr>
    <w:rPr>
      <w:rFonts w:ascii="Arial" w:hAnsi="Arial" w:cs="Arial"/>
      <w:bCs/>
      <w:iCs/>
      <w:color w:val="auto"/>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077BB"/>
    <w:pPr>
      <w:spacing w:before="100" w:beforeAutospacing="1" w:after="100" w:afterAutospacing="1"/>
    </w:pPr>
    <w:rPr>
      <w:b w:val="0"/>
      <w:color w:val="auto"/>
      <w:sz w:val="24"/>
      <w:szCs w:val="24"/>
    </w:rPr>
  </w:style>
  <w:style w:type="character" w:styleId="Strong">
    <w:name w:val="Strong"/>
    <w:basedOn w:val="DefaultParagraphFont"/>
    <w:qFormat/>
    <w:rsid w:val="00F077BB"/>
    <w:rPr>
      <w:b/>
      <w:bCs/>
    </w:rPr>
  </w:style>
  <w:style w:type="paragraph" w:styleId="BodyText">
    <w:name w:val="Body Text"/>
    <w:basedOn w:val="Normal"/>
    <w:link w:val="BodyTextChar"/>
    <w:semiHidden/>
    <w:unhideWhenUsed/>
    <w:rsid w:val="00F077BB"/>
    <w:rPr>
      <w:rFonts w:ascii="Comic Sans MS" w:hAnsi="Comic Sans MS"/>
      <w:b w:val="0"/>
      <w:color w:val="auto"/>
      <w:sz w:val="22"/>
      <w:szCs w:val="24"/>
      <w:lang w:eastAsia="en-US"/>
    </w:rPr>
  </w:style>
  <w:style w:type="character" w:customStyle="1" w:styleId="BodyTextChar">
    <w:name w:val="Body Text Char"/>
    <w:basedOn w:val="DefaultParagraphFont"/>
    <w:link w:val="BodyText"/>
    <w:semiHidden/>
    <w:rsid w:val="00F077BB"/>
    <w:rPr>
      <w:rFonts w:ascii="Comic Sans MS" w:eastAsia="Times New Roman" w:hAnsi="Comic Sans MS" w:cs="Times New Roman"/>
      <w:szCs w:val="24"/>
    </w:rPr>
  </w:style>
  <w:style w:type="paragraph" w:customStyle="1" w:styleId="Default">
    <w:name w:val="Default"/>
    <w:rsid w:val="00F077B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2F0330"/>
    <w:rPr>
      <w:rFonts w:ascii="Arial" w:eastAsia="Times New Roman" w:hAnsi="Arial" w:cs="Arial"/>
      <w:b/>
      <w:bCs/>
      <w:iCs/>
      <w:sz w:val="24"/>
      <w:szCs w:val="28"/>
      <w:lang w:eastAsia="en-GB"/>
    </w:rPr>
  </w:style>
  <w:style w:type="paragraph" w:styleId="ListBullet4">
    <w:name w:val="List Bullet 4"/>
    <w:basedOn w:val="Normal"/>
    <w:semiHidden/>
    <w:unhideWhenUsed/>
    <w:rsid w:val="002F0330"/>
    <w:pPr>
      <w:numPr>
        <w:numId w:val="3"/>
      </w:numPr>
    </w:pPr>
    <w:rPr>
      <w:rFonts w:ascii="Arial" w:hAnsi="Arial"/>
      <w:b w:val="0"/>
      <w:color w:val="aut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5080">
      <w:bodyDiv w:val="1"/>
      <w:marLeft w:val="0"/>
      <w:marRight w:val="0"/>
      <w:marTop w:val="0"/>
      <w:marBottom w:val="0"/>
      <w:divBdr>
        <w:top w:val="none" w:sz="0" w:space="0" w:color="auto"/>
        <w:left w:val="none" w:sz="0" w:space="0" w:color="auto"/>
        <w:bottom w:val="none" w:sz="0" w:space="0" w:color="auto"/>
        <w:right w:val="none" w:sz="0" w:space="0" w:color="auto"/>
      </w:divBdr>
    </w:div>
    <w:div w:id="439421156">
      <w:bodyDiv w:val="1"/>
      <w:marLeft w:val="0"/>
      <w:marRight w:val="0"/>
      <w:marTop w:val="0"/>
      <w:marBottom w:val="0"/>
      <w:divBdr>
        <w:top w:val="none" w:sz="0" w:space="0" w:color="auto"/>
        <w:left w:val="none" w:sz="0" w:space="0" w:color="auto"/>
        <w:bottom w:val="none" w:sz="0" w:space="0" w:color="auto"/>
        <w:right w:val="none" w:sz="0" w:space="0" w:color="auto"/>
      </w:divBdr>
    </w:div>
    <w:div w:id="478423936">
      <w:bodyDiv w:val="1"/>
      <w:marLeft w:val="0"/>
      <w:marRight w:val="0"/>
      <w:marTop w:val="0"/>
      <w:marBottom w:val="0"/>
      <w:divBdr>
        <w:top w:val="none" w:sz="0" w:space="0" w:color="auto"/>
        <w:left w:val="none" w:sz="0" w:space="0" w:color="auto"/>
        <w:bottom w:val="none" w:sz="0" w:space="0" w:color="auto"/>
        <w:right w:val="none" w:sz="0" w:space="0" w:color="auto"/>
      </w:divBdr>
    </w:div>
    <w:div w:id="506479504">
      <w:bodyDiv w:val="1"/>
      <w:marLeft w:val="0"/>
      <w:marRight w:val="0"/>
      <w:marTop w:val="0"/>
      <w:marBottom w:val="0"/>
      <w:divBdr>
        <w:top w:val="none" w:sz="0" w:space="0" w:color="auto"/>
        <w:left w:val="none" w:sz="0" w:space="0" w:color="auto"/>
        <w:bottom w:val="none" w:sz="0" w:space="0" w:color="auto"/>
        <w:right w:val="none" w:sz="0" w:space="0" w:color="auto"/>
      </w:divBdr>
    </w:div>
    <w:div w:id="573202435">
      <w:bodyDiv w:val="1"/>
      <w:marLeft w:val="0"/>
      <w:marRight w:val="0"/>
      <w:marTop w:val="0"/>
      <w:marBottom w:val="0"/>
      <w:divBdr>
        <w:top w:val="none" w:sz="0" w:space="0" w:color="auto"/>
        <w:left w:val="none" w:sz="0" w:space="0" w:color="auto"/>
        <w:bottom w:val="none" w:sz="0" w:space="0" w:color="auto"/>
        <w:right w:val="none" w:sz="0" w:space="0" w:color="auto"/>
      </w:divBdr>
    </w:div>
    <w:div w:id="672996355">
      <w:bodyDiv w:val="1"/>
      <w:marLeft w:val="0"/>
      <w:marRight w:val="0"/>
      <w:marTop w:val="0"/>
      <w:marBottom w:val="0"/>
      <w:divBdr>
        <w:top w:val="none" w:sz="0" w:space="0" w:color="auto"/>
        <w:left w:val="none" w:sz="0" w:space="0" w:color="auto"/>
        <w:bottom w:val="none" w:sz="0" w:space="0" w:color="auto"/>
        <w:right w:val="none" w:sz="0" w:space="0" w:color="auto"/>
      </w:divBdr>
    </w:div>
    <w:div w:id="715392406">
      <w:bodyDiv w:val="1"/>
      <w:marLeft w:val="0"/>
      <w:marRight w:val="0"/>
      <w:marTop w:val="0"/>
      <w:marBottom w:val="0"/>
      <w:divBdr>
        <w:top w:val="none" w:sz="0" w:space="0" w:color="auto"/>
        <w:left w:val="none" w:sz="0" w:space="0" w:color="auto"/>
        <w:bottom w:val="none" w:sz="0" w:space="0" w:color="auto"/>
        <w:right w:val="none" w:sz="0" w:space="0" w:color="auto"/>
      </w:divBdr>
    </w:div>
    <w:div w:id="850025053">
      <w:bodyDiv w:val="1"/>
      <w:marLeft w:val="0"/>
      <w:marRight w:val="0"/>
      <w:marTop w:val="0"/>
      <w:marBottom w:val="0"/>
      <w:divBdr>
        <w:top w:val="none" w:sz="0" w:space="0" w:color="auto"/>
        <w:left w:val="none" w:sz="0" w:space="0" w:color="auto"/>
        <w:bottom w:val="none" w:sz="0" w:space="0" w:color="auto"/>
        <w:right w:val="none" w:sz="0" w:space="0" w:color="auto"/>
      </w:divBdr>
    </w:div>
    <w:div w:id="947351697">
      <w:bodyDiv w:val="1"/>
      <w:marLeft w:val="0"/>
      <w:marRight w:val="0"/>
      <w:marTop w:val="0"/>
      <w:marBottom w:val="0"/>
      <w:divBdr>
        <w:top w:val="none" w:sz="0" w:space="0" w:color="auto"/>
        <w:left w:val="none" w:sz="0" w:space="0" w:color="auto"/>
        <w:bottom w:val="none" w:sz="0" w:space="0" w:color="auto"/>
        <w:right w:val="none" w:sz="0" w:space="0" w:color="auto"/>
      </w:divBdr>
    </w:div>
    <w:div w:id="1155032273">
      <w:bodyDiv w:val="1"/>
      <w:marLeft w:val="0"/>
      <w:marRight w:val="0"/>
      <w:marTop w:val="0"/>
      <w:marBottom w:val="0"/>
      <w:divBdr>
        <w:top w:val="none" w:sz="0" w:space="0" w:color="auto"/>
        <w:left w:val="none" w:sz="0" w:space="0" w:color="auto"/>
        <w:bottom w:val="none" w:sz="0" w:space="0" w:color="auto"/>
        <w:right w:val="none" w:sz="0" w:space="0" w:color="auto"/>
      </w:divBdr>
    </w:div>
    <w:div w:id="1251039620">
      <w:bodyDiv w:val="1"/>
      <w:marLeft w:val="0"/>
      <w:marRight w:val="0"/>
      <w:marTop w:val="0"/>
      <w:marBottom w:val="0"/>
      <w:divBdr>
        <w:top w:val="none" w:sz="0" w:space="0" w:color="auto"/>
        <w:left w:val="none" w:sz="0" w:space="0" w:color="auto"/>
        <w:bottom w:val="none" w:sz="0" w:space="0" w:color="auto"/>
        <w:right w:val="none" w:sz="0" w:space="0" w:color="auto"/>
      </w:divBdr>
    </w:div>
    <w:div w:id="1322192958">
      <w:bodyDiv w:val="1"/>
      <w:marLeft w:val="0"/>
      <w:marRight w:val="0"/>
      <w:marTop w:val="0"/>
      <w:marBottom w:val="0"/>
      <w:divBdr>
        <w:top w:val="none" w:sz="0" w:space="0" w:color="auto"/>
        <w:left w:val="none" w:sz="0" w:space="0" w:color="auto"/>
        <w:bottom w:val="none" w:sz="0" w:space="0" w:color="auto"/>
        <w:right w:val="none" w:sz="0" w:space="0" w:color="auto"/>
      </w:divBdr>
    </w:div>
    <w:div w:id="1639069681">
      <w:bodyDiv w:val="1"/>
      <w:marLeft w:val="0"/>
      <w:marRight w:val="0"/>
      <w:marTop w:val="0"/>
      <w:marBottom w:val="0"/>
      <w:divBdr>
        <w:top w:val="none" w:sz="0" w:space="0" w:color="auto"/>
        <w:left w:val="none" w:sz="0" w:space="0" w:color="auto"/>
        <w:bottom w:val="none" w:sz="0" w:space="0" w:color="auto"/>
        <w:right w:val="none" w:sz="0" w:space="0" w:color="auto"/>
      </w:divBdr>
    </w:div>
    <w:div w:id="1657496067">
      <w:bodyDiv w:val="1"/>
      <w:marLeft w:val="0"/>
      <w:marRight w:val="0"/>
      <w:marTop w:val="0"/>
      <w:marBottom w:val="0"/>
      <w:divBdr>
        <w:top w:val="none" w:sz="0" w:space="0" w:color="auto"/>
        <w:left w:val="none" w:sz="0" w:space="0" w:color="auto"/>
        <w:bottom w:val="none" w:sz="0" w:space="0" w:color="auto"/>
        <w:right w:val="none" w:sz="0" w:space="0" w:color="auto"/>
      </w:divBdr>
    </w:div>
    <w:div w:id="186674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http://www.google.co.uk/url?sa=i&amp;rct=j&amp;q=lancashire%20rose&amp;source=images&amp;cd=&amp;cad=rja&amp;uact=8&amp;ved=0CAcQjRw&amp;url=http://www.lancashiredarts.co.uk/County/Selected%20County%20Teams.html&amp;ei=5d9gVL-7OMHwaMyjgcAI&amp;bvm=bv.79189006,d.d2s&amp;psig=AFQjCNEVRWge8Zh8iga1_CYwdQmlbABS1Q&amp;ust=1415721313119338"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920A4FE9B0EA4BA017C25C60D67702" ma:contentTypeVersion="15" ma:contentTypeDescription="Create a new document." ma:contentTypeScope="" ma:versionID="8f918a232a15bee23d2417bc3dea662e">
  <xsd:schema xmlns:xsd="http://www.w3.org/2001/XMLSchema" xmlns:xs="http://www.w3.org/2001/XMLSchema" xmlns:p="http://schemas.microsoft.com/office/2006/metadata/properties" xmlns:ns2="9339ecb7-020f-4669-8dc5-85537dd10064" xmlns:ns3="37676f07-c4dc-4266-8019-98daabd4de9c" targetNamespace="http://schemas.microsoft.com/office/2006/metadata/properties" ma:root="true" ma:fieldsID="9233581970e1a06a53dc2eac0b501f96" ns2:_="" ns3:_="">
    <xsd:import namespace="9339ecb7-020f-4669-8dc5-85537dd10064"/>
    <xsd:import namespace="37676f07-c4dc-4266-8019-98daabd4de9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9ecb7-020f-4669-8dc5-85537dd100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676f07-c4dc-4266-8019-98daabd4de9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745B8-6FA0-4ABC-ACD7-4B75F53872BE}">
  <ds:schemaRefs>
    <ds:schemaRef ds:uri="http://purl.org/dc/terms/"/>
    <ds:schemaRef ds:uri="http://purl.org/dc/elements/1.1/"/>
    <ds:schemaRef ds:uri="9339ecb7-020f-4669-8dc5-85537dd10064"/>
    <ds:schemaRef ds:uri="http://www.w3.org/XML/1998/namespace"/>
    <ds:schemaRef ds:uri="http://purl.org/dc/dcmitype/"/>
    <ds:schemaRef ds:uri="http://schemas.openxmlformats.org/package/2006/metadata/core-properties"/>
    <ds:schemaRef ds:uri="37676f07-c4dc-4266-8019-98daabd4de9c"/>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40826F59-43B7-4B6A-88B2-48D51946F5C0}">
  <ds:schemaRefs>
    <ds:schemaRef ds:uri="http://schemas.microsoft.com/sharepoint/v3/contenttype/forms"/>
  </ds:schemaRefs>
</ds:datastoreItem>
</file>

<file path=customXml/itemProps3.xml><?xml version="1.0" encoding="utf-8"?>
<ds:datastoreItem xmlns:ds="http://schemas.openxmlformats.org/officeDocument/2006/customXml" ds:itemID="{E0EA7DD1-A333-4F10-984E-BD45965AD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9ecb7-020f-4669-8dc5-85537dd10064"/>
    <ds:schemaRef ds:uri="37676f07-c4dc-4266-8019-98daabd4d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E82CD8-C48C-44BB-99BB-FF7CA7C31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2218</Words>
  <Characters>12646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 Robinson</cp:lastModifiedBy>
  <cp:revision>3</cp:revision>
  <dcterms:created xsi:type="dcterms:W3CDTF">2022-06-07T20:50:00Z</dcterms:created>
  <dcterms:modified xsi:type="dcterms:W3CDTF">2022-06-13T19:31:00Z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0x010100C9920A4FE9B0EA4BA017C25C60D67702</vt:lpwstr>
  </property>
</Properties>
</file>