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25CEA" w:rsidTr="00925CEA"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</w:p>
        </w:tc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Writing to entertain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Writing to inform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Writing to persuade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Writing to discuss </w:t>
            </w:r>
          </w:p>
        </w:tc>
      </w:tr>
      <w:tr w:rsidR="00925CEA" w:rsidTr="00925CEA"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Year one and two</w:t>
            </w:r>
          </w:p>
        </w:tc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Story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Description </w:t>
            </w:r>
            <w:r w:rsidR="008D0757">
              <w:rPr>
                <w:sz w:val="32"/>
                <w:szCs w:val="32"/>
              </w:rPr>
              <w:t>(character and setting)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Poetry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Recount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Letter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Instructions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Explanation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Poster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</w:p>
        </w:tc>
      </w:tr>
      <w:tr w:rsidR="00925CEA" w:rsidTr="00925CEA"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Year three and four</w:t>
            </w:r>
          </w:p>
        </w:tc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Narrative </w:t>
            </w:r>
          </w:p>
          <w:p w:rsid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Description </w:t>
            </w:r>
          </w:p>
          <w:p w:rsidR="008D0757" w:rsidRPr="00925CEA" w:rsidRDefault="008D07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(character and setting)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Poetry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Explanation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Recount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Biography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Newspaper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Advert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Letter </w:t>
            </w:r>
          </w:p>
          <w:p w:rsid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Poster </w:t>
            </w:r>
          </w:p>
          <w:p w:rsidR="008D0757" w:rsidRPr="00925CEA" w:rsidRDefault="008D07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Speech </w:t>
            </w:r>
            <w:bookmarkStart w:id="0" w:name="_GoBack"/>
            <w:bookmarkEnd w:id="0"/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</w:p>
        </w:tc>
      </w:tr>
      <w:tr w:rsidR="00925CEA" w:rsidTr="00925CEA">
        <w:tc>
          <w:tcPr>
            <w:tcW w:w="2789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Year five and six</w:t>
            </w:r>
          </w:p>
        </w:tc>
        <w:tc>
          <w:tcPr>
            <w:tcW w:w="2789" w:type="dxa"/>
          </w:tcPr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Narrative </w:t>
            </w:r>
          </w:p>
          <w:p w:rsidR="008D0757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Description</w:t>
            </w:r>
          </w:p>
          <w:p w:rsidR="00925CEA" w:rsidRPr="00925CEA" w:rsidRDefault="008D0757" w:rsidP="00925C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(character and setting)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Poetry</w:t>
            </w:r>
          </w:p>
        </w:tc>
        <w:tc>
          <w:tcPr>
            <w:tcW w:w="2790" w:type="dxa"/>
          </w:tcPr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Explanation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Recount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Biography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Newspaper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Essay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Reports </w:t>
            </w:r>
          </w:p>
        </w:tc>
        <w:tc>
          <w:tcPr>
            <w:tcW w:w="2790" w:type="dxa"/>
          </w:tcPr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Advert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Letter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>Poster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Advertising speech </w:t>
            </w:r>
          </w:p>
          <w:p w:rsidR="00925CEA" w:rsidRPr="00925CEA" w:rsidRDefault="00925CEA" w:rsidP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Campaign </w:t>
            </w:r>
          </w:p>
        </w:tc>
        <w:tc>
          <w:tcPr>
            <w:tcW w:w="2790" w:type="dxa"/>
          </w:tcPr>
          <w:p w:rsidR="00925CEA" w:rsidRPr="00925CEA" w:rsidRDefault="00925C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Balanced a</w:t>
            </w:r>
            <w:r w:rsidRPr="00925CEA">
              <w:rPr>
                <w:sz w:val="32"/>
                <w:szCs w:val="32"/>
              </w:rPr>
              <w:t xml:space="preserve">rgument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Newspaper </w:t>
            </w:r>
          </w:p>
          <w:p w:rsidR="00925CEA" w:rsidRPr="00925CEA" w:rsidRDefault="00925CEA">
            <w:pPr>
              <w:rPr>
                <w:sz w:val="32"/>
                <w:szCs w:val="32"/>
              </w:rPr>
            </w:pPr>
            <w:r w:rsidRPr="00925CEA">
              <w:rPr>
                <w:sz w:val="32"/>
                <w:szCs w:val="32"/>
              </w:rPr>
              <w:t xml:space="preserve">Review </w:t>
            </w:r>
          </w:p>
        </w:tc>
      </w:tr>
    </w:tbl>
    <w:p w:rsidR="006753AB" w:rsidRDefault="008D0757"/>
    <w:sectPr w:rsidR="006753AB" w:rsidSect="00925C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EA"/>
    <w:rsid w:val="008D0757"/>
    <w:rsid w:val="008F5575"/>
    <w:rsid w:val="00925CEA"/>
    <w:rsid w:val="00C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0F35"/>
  <w15:chartTrackingRefBased/>
  <w15:docId w15:val="{0FBDBC22-35F9-4F04-ABA8-47C3E72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Chantel</dc:creator>
  <cp:keywords/>
  <dc:description/>
  <cp:lastModifiedBy>Kidd, Chantel</cp:lastModifiedBy>
  <cp:revision>1</cp:revision>
  <dcterms:created xsi:type="dcterms:W3CDTF">2021-11-16T13:43:00Z</dcterms:created>
  <dcterms:modified xsi:type="dcterms:W3CDTF">2021-11-16T14:02:00Z</dcterms:modified>
</cp:coreProperties>
</file>