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106D" w14:textId="77777777" w:rsidR="00D724B7" w:rsidRDefault="00BA4E29">
      <w:pPr>
        <w:pStyle w:val="BodyText"/>
        <w:ind w:left="124"/>
        <w:rPr>
          <w:rFonts w:ascii="Times New Roman"/>
          <w:sz w:val="20"/>
        </w:rPr>
      </w:pPr>
      <w:r>
        <w:rPr>
          <w:rFonts w:ascii="Times New Roman"/>
          <w:noProof/>
          <w:sz w:val="20"/>
        </w:rPr>
        <mc:AlternateContent>
          <mc:Choice Requires="wpg">
            <w:drawing>
              <wp:inline distT="0" distB="0" distL="0" distR="0" wp14:anchorId="703DA6D0" wp14:editId="08357247">
                <wp:extent cx="5805170" cy="5805170"/>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5805170"/>
                          <a:chOff x="0" y="0"/>
                          <a:chExt cx="5805170" cy="5805170"/>
                        </a:xfrm>
                      </wpg:grpSpPr>
                      <pic:pic xmlns:pic="http://schemas.openxmlformats.org/drawingml/2006/picture">
                        <pic:nvPicPr>
                          <pic:cNvPr id="2" name="Image 2"/>
                          <pic:cNvPicPr/>
                        </pic:nvPicPr>
                        <pic:blipFill>
                          <a:blip r:embed="rId7" cstate="print"/>
                          <a:stretch>
                            <a:fillRect/>
                          </a:stretch>
                        </pic:blipFill>
                        <pic:spPr>
                          <a:xfrm>
                            <a:off x="260549" y="1515736"/>
                            <a:ext cx="5070699" cy="2309427"/>
                          </a:xfrm>
                          <a:prstGeom prst="rect">
                            <a:avLst/>
                          </a:prstGeom>
                        </pic:spPr>
                      </pic:pic>
                      <wps:wsp>
                        <wps:cNvPr id="3" name="Textbox 3"/>
                        <wps:cNvSpPr txBox="1"/>
                        <wps:spPr>
                          <a:xfrm>
                            <a:off x="4762" y="4762"/>
                            <a:ext cx="5795645" cy="5795645"/>
                          </a:xfrm>
                          <a:prstGeom prst="rect">
                            <a:avLst/>
                          </a:prstGeom>
                          <a:ln w="9525">
                            <a:solidFill>
                              <a:srgbClr val="EC7C30"/>
                            </a:solidFill>
                            <a:prstDash val="solid"/>
                          </a:ln>
                        </wps:spPr>
                        <wps:txbx>
                          <w:txbxContent>
                            <w:p w14:paraId="02644205" w14:textId="77777777" w:rsidR="00D724B7" w:rsidRDefault="00D724B7">
                              <w:pPr>
                                <w:rPr>
                                  <w:rFonts w:ascii="Times New Roman"/>
                                  <w:sz w:val="28"/>
                                </w:rPr>
                              </w:pPr>
                            </w:p>
                            <w:p w14:paraId="5B457A67" w14:textId="77777777" w:rsidR="00D724B7" w:rsidRDefault="00D724B7">
                              <w:pPr>
                                <w:rPr>
                                  <w:rFonts w:ascii="Times New Roman"/>
                                  <w:sz w:val="28"/>
                                </w:rPr>
                              </w:pPr>
                            </w:p>
                            <w:p w14:paraId="1375B14B" w14:textId="77777777" w:rsidR="00D724B7" w:rsidRDefault="00D724B7">
                              <w:pPr>
                                <w:rPr>
                                  <w:rFonts w:ascii="Times New Roman"/>
                                  <w:sz w:val="28"/>
                                </w:rPr>
                              </w:pPr>
                            </w:p>
                            <w:p w14:paraId="251F35A2" w14:textId="77777777" w:rsidR="00D724B7" w:rsidRDefault="00D724B7">
                              <w:pPr>
                                <w:rPr>
                                  <w:rFonts w:ascii="Times New Roman"/>
                                  <w:sz w:val="28"/>
                                </w:rPr>
                              </w:pPr>
                            </w:p>
                            <w:p w14:paraId="395941D9" w14:textId="77777777" w:rsidR="00D724B7" w:rsidRDefault="00D724B7">
                              <w:pPr>
                                <w:rPr>
                                  <w:rFonts w:ascii="Times New Roman"/>
                                  <w:sz w:val="28"/>
                                </w:rPr>
                              </w:pPr>
                            </w:p>
                            <w:p w14:paraId="303FEBF0" w14:textId="77777777" w:rsidR="00D724B7" w:rsidRDefault="00D724B7">
                              <w:pPr>
                                <w:rPr>
                                  <w:rFonts w:ascii="Times New Roman"/>
                                  <w:sz w:val="28"/>
                                </w:rPr>
                              </w:pPr>
                            </w:p>
                            <w:p w14:paraId="1F4B2251" w14:textId="77777777" w:rsidR="00D724B7" w:rsidRDefault="00D724B7">
                              <w:pPr>
                                <w:rPr>
                                  <w:rFonts w:ascii="Times New Roman"/>
                                  <w:sz w:val="28"/>
                                </w:rPr>
                              </w:pPr>
                            </w:p>
                            <w:p w14:paraId="207045E2" w14:textId="77777777" w:rsidR="00D724B7" w:rsidRDefault="00D724B7">
                              <w:pPr>
                                <w:rPr>
                                  <w:rFonts w:ascii="Times New Roman"/>
                                  <w:sz w:val="28"/>
                                </w:rPr>
                              </w:pPr>
                            </w:p>
                            <w:p w14:paraId="0E35BB62" w14:textId="77777777" w:rsidR="00D724B7" w:rsidRDefault="00D724B7">
                              <w:pPr>
                                <w:rPr>
                                  <w:rFonts w:ascii="Times New Roman"/>
                                  <w:sz w:val="28"/>
                                </w:rPr>
                              </w:pPr>
                            </w:p>
                            <w:p w14:paraId="3E624EA2" w14:textId="77777777" w:rsidR="00D724B7" w:rsidRDefault="00D724B7">
                              <w:pPr>
                                <w:rPr>
                                  <w:rFonts w:ascii="Times New Roman"/>
                                  <w:sz w:val="28"/>
                                </w:rPr>
                              </w:pPr>
                            </w:p>
                            <w:p w14:paraId="5C6F60E3" w14:textId="77777777" w:rsidR="00D724B7" w:rsidRDefault="00D724B7">
                              <w:pPr>
                                <w:rPr>
                                  <w:rFonts w:ascii="Times New Roman"/>
                                  <w:sz w:val="28"/>
                                </w:rPr>
                              </w:pPr>
                            </w:p>
                            <w:p w14:paraId="37E4BB9B" w14:textId="77777777" w:rsidR="00D724B7" w:rsidRDefault="00D724B7">
                              <w:pPr>
                                <w:rPr>
                                  <w:rFonts w:ascii="Times New Roman"/>
                                  <w:sz w:val="28"/>
                                </w:rPr>
                              </w:pPr>
                            </w:p>
                            <w:p w14:paraId="5CFE0CA9" w14:textId="77777777" w:rsidR="00D724B7" w:rsidRDefault="00D724B7">
                              <w:pPr>
                                <w:rPr>
                                  <w:rFonts w:ascii="Times New Roman"/>
                                  <w:sz w:val="28"/>
                                </w:rPr>
                              </w:pPr>
                            </w:p>
                            <w:p w14:paraId="1938AA0E" w14:textId="77777777" w:rsidR="00D724B7" w:rsidRDefault="00D724B7">
                              <w:pPr>
                                <w:rPr>
                                  <w:rFonts w:ascii="Times New Roman"/>
                                  <w:sz w:val="28"/>
                                </w:rPr>
                              </w:pPr>
                            </w:p>
                            <w:p w14:paraId="2DE09BD3" w14:textId="77777777" w:rsidR="00D724B7" w:rsidRDefault="00D724B7">
                              <w:pPr>
                                <w:rPr>
                                  <w:rFonts w:ascii="Times New Roman"/>
                                  <w:sz w:val="28"/>
                                </w:rPr>
                              </w:pPr>
                            </w:p>
                            <w:p w14:paraId="1CC6C519" w14:textId="77777777" w:rsidR="00D724B7" w:rsidRDefault="00D724B7">
                              <w:pPr>
                                <w:rPr>
                                  <w:rFonts w:ascii="Times New Roman"/>
                                  <w:sz w:val="28"/>
                                </w:rPr>
                              </w:pPr>
                            </w:p>
                            <w:p w14:paraId="10840296" w14:textId="77777777" w:rsidR="00D724B7" w:rsidRDefault="00D724B7">
                              <w:pPr>
                                <w:rPr>
                                  <w:rFonts w:ascii="Times New Roman"/>
                                  <w:sz w:val="28"/>
                                </w:rPr>
                              </w:pPr>
                            </w:p>
                            <w:p w14:paraId="3363F84E" w14:textId="77777777" w:rsidR="00D724B7" w:rsidRDefault="00D724B7">
                              <w:pPr>
                                <w:rPr>
                                  <w:rFonts w:ascii="Times New Roman"/>
                                  <w:sz w:val="28"/>
                                </w:rPr>
                              </w:pPr>
                            </w:p>
                            <w:p w14:paraId="1D398A93" w14:textId="77777777" w:rsidR="00D724B7" w:rsidRDefault="00D724B7">
                              <w:pPr>
                                <w:rPr>
                                  <w:rFonts w:ascii="Times New Roman"/>
                                  <w:sz w:val="28"/>
                                </w:rPr>
                              </w:pPr>
                            </w:p>
                            <w:p w14:paraId="4385F2C2" w14:textId="77777777" w:rsidR="00D724B7" w:rsidRDefault="00D724B7">
                              <w:pPr>
                                <w:rPr>
                                  <w:rFonts w:ascii="Times New Roman"/>
                                  <w:sz w:val="28"/>
                                </w:rPr>
                              </w:pPr>
                            </w:p>
                            <w:p w14:paraId="04BECFA7" w14:textId="77777777" w:rsidR="00D724B7" w:rsidRDefault="00D724B7">
                              <w:pPr>
                                <w:rPr>
                                  <w:rFonts w:ascii="Times New Roman"/>
                                  <w:sz w:val="28"/>
                                </w:rPr>
                              </w:pPr>
                            </w:p>
                            <w:p w14:paraId="2730DE9C" w14:textId="77777777" w:rsidR="00D724B7" w:rsidRDefault="00D724B7">
                              <w:pPr>
                                <w:rPr>
                                  <w:rFonts w:ascii="Times New Roman"/>
                                  <w:sz w:val="28"/>
                                </w:rPr>
                              </w:pPr>
                            </w:p>
                            <w:p w14:paraId="18D8CF35" w14:textId="77777777" w:rsidR="00D724B7" w:rsidRDefault="00D724B7">
                              <w:pPr>
                                <w:spacing w:before="168"/>
                                <w:rPr>
                                  <w:rFonts w:ascii="Times New Roman"/>
                                  <w:sz w:val="28"/>
                                </w:rPr>
                              </w:pPr>
                            </w:p>
                            <w:p w14:paraId="5091D123" w14:textId="77777777" w:rsidR="00D724B7" w:rsidRDefault="00BA4E29">
                              <w:pPr>
                                <w:ind w:left="119"/>
                                <w:jc w:val="center"/>
                                <w:rPr>
                                  <w:b/>
                                  <w:sz w:val="28"/>
                                </w:rPr>
                              </w:pPr>
                              <w:r>
                                <w:rPr>
                                  <w:b/>
                                  <w:sz w:val="28"/>
                                </w:rPr>
                                <w:t>Online</w:t>
                              </w:r>
                              <w:r>
                                <w:rPr>
                                  <w:b/>
                                  <w:spacing w:val="-4"/>
                                  <w:sz w:val="28"/>
                                </w:rPr>
                                <w:t xml:space="preserve"> </w:t>
                              </w:r>
                              <w:r>
                                <w:rPr>
                                  <w:b/>
                                  <w:sz w:val="28"/>
                                </w:rPr>
                                <w:t>Safety</w:t>
                              </w:r>
                              <w:r>
                                <w:rPr>
                                  <w:b/>
                                  <w:spacing w:val="-9"/>
                                  <w:sz w:val="28"/>
                                </w:rPr>
                                <w:t xml:space="preserve"> </w:t>
                              </w:r>
                              <w:r>
                                <w:rPr>
                                  <w:b/>
                                  <w:spacing w:val="-2"/>
                                  <w:sz w:val="28"/>
                                </w:rPr>
                                <w:t>Policy</w:t>
                              </w:r>
                            </w:p>
                          </w:txbxContent>
                        </wps:txbx>
                        <wps:bodyPr wrap="square" lIns="0" tIns="0" rIns="0" bIns="0" rtlCol="0">
                          <a:noAutofit/>
                        </wps:bodyPr>
                      </wps:wsp>
                    </wpg:wgp>
                  </a:graphicData>
                </a:graphic>
              </wp:inline>
            </w:drawing>
          </mc:Choice>
          <mc:Fallback>
            <w:pict>
              <v:group w14:anchorId="703DA6D0" id="Group 1" o:spid="_x0000_s1026" style="width:457.1pt;height:457.1pt;mso-position-horizontal-relative:char;mso-position-vertical-relative:line" coordsize="58051,58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05;top:15157;width:50707;height:23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3" o:spid="_x0000_s1028" type="#_x0000_t202" style="position:absolute;left:47;top:47;width:57957;height:5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" filled="f" strokecolor="#ec7c30">
                  <v:textbox inset="0,0,0,0">
                    <w:txbxContent>
                      <w:p w14:paraId="02644205" w14:textId="77777777" w:rsidR="00D724B7" w:rsidRDefault="00D724B7">
                        <w:pPr>
                          <w:rPr>
                            <w:rFonts w:ascii="Times New Roman"/>
                            <w:sz w:val="28"/>
                          </w:rPr>
                        </w:pPr>
                      </w:p>
                      <w:p w14:paraId="5B457A67" w14:textId="77777777" w:rsidR="00D724B7" w:rsidRDefault="00D724B7">
                        <w:pPr>
                          <w:rPr>
                            <w:rFonts w:ascii="Times New Roman"/>
                            <w:sz w:val="28"/>
                          </w:rPr>
                        </w:pPr>
                      </w:p>
                      <w:p w14:paraId="1375B14B" w14:textId="77777777" w:rsidR="00D724B7" w:rsidRDefault="00D724B7">
                        <w:pPr>
                          <w:rPr>
                            <w:rFonts w:ascii="Times New Roman"/>
                            <w:sz w:val="28"/>
                          </w:rPr>
                        </w:pPr>
                      </w:p>
                      <w:p w14:paraId="251F35A2" w14:textId="77777777" w:rsidR="00D724B7" w:rsidRDefault="00D724B7">
                        <w:pPr>
                          <w:rPr>
                            <w:rFonts w:ascii="Times New Roman"/>
                            <w:sz w:val="28"/>
                          </w:rPr>
                        </w:pPr>
                      </w:p>
                      <w:p w14:paraId="395941D9" w14:textId="77777777" w:rsidR="00D724B7" w:rsidRDefault="00D724B7">
                        <w:pPr>
                          <w:rPr>
                            <w:rFonts w:ascii="Times New Roman"/>
                            <w:sz w:val="28"/>
                          </w:rPr>
                        </w:pPr>
                      </w:p>
                      <w:p w14:paraId="303FEBF0" w14:textId="77777777" w:rsidR="00D724B7" w:rsidRDefault="00D724B7">
                        <w:pPr>
                          <w:rPr>
                            <w:rFonts w:ascii="Times New Roman"/>
                            <w:sz w:val="28"/>
                          </w:rPr>
                        </w:pPr>
                      </w:p>
                      <w:p w14:paraId="1F4B2251" w14:textId="77777777" w:rsidR="00D724B7" w:rsidRDefault="00D724B7">
                        <w:pPr>
                          <w:rPr>
                            <w:rFonts w:ascii="Times New Roman"/>
                            <w:sz w:val="28"/>
                          </w:rPr>
                        </w:pPr>
                      </w:p>
                      <w:p w14:paraId="207045E2" w14:textId="77777777" w:rsidR="00D724B7" w:rsidRDefault="00D724B7">
                        <w:pPr>
                          <w:rPr>
                            <w:rFonts w:ascii="Times New Roman"/>
                            <w:sz w:val="28"/>
                          </w:rPr>
                        </w:pPr>
                      </w:p>
                      <w:p w14:paraId="0E35BB62" w14:textId="77777777" w:rsidR="00D724B7" w:rsidRDefault="00D724B7">
                        <w:pPr>
                          <w:rPr>
                            <w:rFonts w:ascii="Times New Roman"/>
                            <w:sz w:val="28"/>
                          </w:rPr>
                        </w:pPr>
                      </w:p>
                      <w:p w14:paraId="3E624EA2" w14:textId="77777777" w:rsidR="00D724B7" w:rsidRDefault="00D724B7">
                        <w:pPr>
                          <w:rPr>
                            <w:rFonts w:ascii="Times New Roman"/>
                            <w:sz w:val="28"/>
                          </w:rPr>
                        </w:pPr>
                      </w:p>
                      <w:p w14:paraId="5C6F60E3" w14:textId="77777777" w:rsidR="00D724B7" w:rsidRDefault="00D724B7">
                        <w:pPr>
                          <w:rPr>
                            <w:rFonts w:ascii="Times New Roman"/>
                            <w:sz w:val="28"/>
                          </w:rPr>
                        </w:pPr>
                      </w:p>
                      <w:p w14:paraId="37E4BB9B" w14:textId="77777777" w:rsidR="00D724B7" w:rsidRDefault="00D724B7">
                        <w:pPr>
                          <w:rPr>
                            <w:rFonts w:ascii="Times New Roman"/>
                            <w:sz w:val="28"/>
                          </w:rPr>
                        </w:pPr>
                      </w:p>
                      <w:p w14:paraId="5CFE0CA9" w14:textId="77777777" w:rsidR="00D724B7" w:rsidRDefault="00D724B7">
                        <w:pPr>
                          <w:rPr>
                            <w:rFonts w:ascii="Times New Roman"/>
                            <w:sz w:val="28"/>
                          </w:rPr>
                        </w:pPr>
                      </w:p>
                      <w:p w14:paraId="1938AA0E" w14:textId="77777777" w:rsidR="00D724B7" w:rsidRDefault="00D724B7">
                        <w:pPr>
                          <w:rPr>
                            <w:rFonts w:ascii="Times New Roman"/>
                            <w:sz w:val="28"/>
                          </w:rPr>
                        </w:pPr>
                      </w:p>
                      <w:p w14:paraId="2DE09BD3" w14:textId="77777777" w:rsidR="00D724B7" w:rsidRDefault="00D724B7">
                        <w:pPr>
                          <w:rPr>
                            <w:rFonts w:ascii="Times New Roman"/>
                            <w:sz w:val="28"/>
                          </w:rPr>
                        </w:pPr>
                      </w:p>
                      <w:p w14:paraId="1CC6C519" w14:textId="77777777" w:rsidR="00D724B7" w:rsidRDefault="00D724B7">
                        <w:pPr>
                          <w:rPr>
                            <w:rFonts w:ascii="Times New Roman"/>
                            <w:sz w:val="28"/>
                          </w:rPr>
                        </w:pPr>
                      </w:p>
                      <w:p w14:paraId="10840296" w14:textId="77777777" w:rsidR="00D724B7" w:rsidRDefault="00D724B7">
                        <w:pPr>
                          <w:rPr>
                            <w:rFonts w:ascii="Times New Roman"/>
                            <w:sz w:val="28"/>
                          </w:rPr>
                        </w:pPr>
                      </w:p>
                      <w:p w14:paraId="3363F84E" w14:textId="77777777" w:rsidR="00D724B7" w:rsidRDefault="00D724B7">
                        <w:pPr>
                          <w:rPr>
                            <w:rFonts w:ascii="Times New Roman"/>
                            <w:sz w:val="28"/>
                          </w:rPr>
                        </w:pPr>
                      </w:p>
                      <w:p w14:paraId="1D398A93" w14:textId="77777777" w:rsidR="00D724B7" w:rsidRDefault="00D724B7">
                        <w:pPr>
                          <w:rPr>
                            <w:rFonts w:ascii="Times New Roman"/>
                            <w:sz w:val="28"/>
                          </w:rPr>
                        </w:pPr>
                      </w:p>
                      <w:p w14:paraId="4385F2C2" w14:textId="77777777" w:rsidR="00D724B7" w:rsidRDefault="00D724B7">
                        <w:pPr>
                          <w:rPr>
                            <w:rFonts w:ascii="Times New Roman"/>
                            <w:sz w:val="28"/>
                          </w:rPr>
                        </w:pPr>
                      </w:p>
                      <w:p w14:paraId="04BECFA7" w14:textId="77777777" w:rsidR="00D724B7" w:rsidRDefault="00D724B7">
                        <w:pPr>
                          <w:rPr>
                            <w:rFonts w:ascii="Times New Roman"/>
                            <w:sz w:val="28"/>
                          </w:rPr>
                        </w:pPr>
                      </w:p>
                      <w:p w14:paraId="2730DE9C" w14:textId="77777777" w:rsidR="00D724B7" w:rsidRDefault="00D724B7">
                        <w:pPr>
                          <w:rPr>
                            <w:rFonts w:ascii="Times New Roman"/>
                            <w:sz w:val="28"/>
                          </w:rPr>
                        </w:pPr>
                      </w:p>
                      <w:p w14:paraId="18D8CF35" w14:textId="77777777" w:rsidR="00D724B7" w:rsidRDefault="00D724B7">
                        <w:pPr>
                          <w:spacing w:before="168"/>
                          <w:rPr>
                            <w:rFonts w:ascii="Times New Roman"/>
                            <w:sz w:val="28"/>
                          </w:rPr>
                        </w:pPr>
                      </w:p>
                      <w:p w14:paraId="5091D123" w14:textId="77777777" w:rsidR="00D724B7" w:rsidRDefault="00BA4E29">
                        <w:pPr>
                          <w:ind w:left="119"/>
                          <w:jc w:val="center"/>
                          <w:rPr>
                            <w:b/>
                            <w:sz w:val="28"/>
                          </w:rPr>
                        </w:pPr>
                        <w:r>
                          <w:rPr>
                            <w:b/>
                            <w:sz w:val="28"/>
                          </w:rPr>
                          <w:t>Online</w:t>
                        </w:r>
                        <w:r>
                          <w:rPr>
                            <w:b/>
                            <w:spacing w:val="-4"/>
                            <w:sz w:val="28"/>
                          </w:rPr>
                          <w:t xml:space="preserve"> </w:t>
                        </w:r>
                        <w:r>
                          <w:rPr>
                            <w:b/>
                            <w:sz w:val="28"/>
                          </w:rPr>
                          <w:t>Safety</w:t>
                        </w:r>
                        <w:r>
                          <w:rPr>
                            <w:b/>
                            <w:spacing w:val="-9"/>
                            <w:sz w:val="28"/>
                          </w:rPr>
                          <w:t xml:space="preserve"> </w:t>
                        </w:r>
                        <w:r>
                          <w:rPr>
                            <w:b/>
                            <w:spacing w:val="-2"/>
                            <w:sz w:val="28"/>
                          </w:rPr>
                          <w:t>Policy</w:t>
                        </w:r>
                      </w:p>
                    </w:txbxContent>
                  </v:textbox>
                </v:shape>
                <w10:anchorlock/>
              </v:group>
            </w:pict>
          </mc:Fallback>
        </mc:AlternateContent>
      </w:r>
    </w:p>
    <w:p w14:paraId="10351339" w14:textId="77777777" w:rsidR="00D724B7" w:rsidRDefault="00D724B7">
      <w:pPr>
        <w:pStyle w:val="BodyText"/>
        <w:spacing w:before="189"/>
        <w:rPr>
          <w:rFonts w:ascii="Times New Roman"/>
          <w:sz w:val="64"/>
        </w:rPr>
      </w:pPr>
    </w:p>
    <w:p w14:paraId="5F2F1B4A" w14:textId="77777777" w:rsidR="00D724B7" w:rsidRDefault="00BA4E29">
      <w:pPr>
        <w:pStyle w:val="Title"/>
      </w:pPr>
      <w:r>
        <w:rPr>
          <w:color w:val="808080"/>
        </w:rPr>
        <w:t>The</w:t>
      </w:r>
      <w:r>
        <w:rPr>
          <w:color w:val="808080"/>
          <w:spacing w:val="-10"/>
        </w:rPr>
        <w:t xml:space="preserve"> </w:t>
      </w:r>
      <w:r>
        <w:rPr>
          <w:color w:val="808080"/>
        </w:rPr>
        <w:t>Enquire</w:t>
      </w:r>
      <w:r>
        <w:rPr>
          <w:color w:val="808080"/>
          <w:spacing w:val="-8"/>
        </w:rPr>
        <w:t xml:space="preserve"> </w:t>
      </w:r>
      <w:r>
        <w:rPr>
          <w:color w:val="808080"/>
        </w:rPr>
        <w:t>Learning</w:t>
      </w:r>
      <w:r>
        <w:rPr>
          <w:color w:val="808080"/>
          <w:spacing w:val="-4"/>
        </w:rPr>
        <w:t xml:space="preserve"> </w:t>
      </w:r>
      <w:r>
        <w:rPr>
          <w:color w:val="808080"/>
          <w:spacing w:val="-2"/>
        </w:rPr>
        <w:t>Trust</w:t>
      </w:r>
    </w:p>
    <w:p w14:paraId="2D36DED2" w14:textId="77777777" w:rsidR="00D724B7" w:rsidRDefault="00D724B7">
      <w:pPr>
        <w:pStyle w:val="BodyText"/>
        <w:rPr>
          <w:b/>
          <w:sz w:val="20"/>
        </w:rPr>
      </w:pPr>
    </w:p>
    <w:p w14:paraId="2D0ED836" w14:textId="77777777" w:rsidR="00D724B7" w:rsidRDefault="00D724B7">
      <w:pPr>
        <w:pStyle w:val="BodyText"/>
        <w:rPr>
          <w:b/>
          <w:sz w:val="20"/>
        </w:rPr>
      </w:pPr>
    </w:p>
    <w:p w14:paraId="2D8952C1" w14:textId="77777777" w:rsidR="00D724B7" w:rsidRDefault="00D724B7">
      <w:pPr>
        <w:pStyle w:val="BodyText"/>
        <w:rPr>
          <w:b/>
          <w:sz w:val="20"/>
        </w:rPr>
      </w:pPr>
    </w:p>
    <w:p w14:paraId="0838865D" w14:textId="77777777" w:rsidR="00D724B7" w:rsidRDefault="00D724B7">
      <w:pPr>
        <w:pStyle w:val="BodyText"/>
        <w:spacing w:before="181"/>
        <w:rPr>
          <w:b/>
          <w:sz w:val="20"/>
        </w:rPr>
      </w:pPr>
    </w:p>
    <w:tbl>
      <w:tblPr>
        <w:tblW w:w="0" w:type="auto"/>
        <w:tblCellSpacing w:w="4" w:type="dxa"/>
        <w:tblInd w:w="162" w:type="dxa"/>
        <w:tblLayout w:type="fixed"/>
        <w:tblCellMar>
          <w:left w:w="0" w:type="dxa"/>
          <w:right w:w="0" w:type="dxa"/>
        </w:tblCellMar>
        <w:tblLook w:val="01E0" w:firstRow="1" w:lastRow="1" w:firstColumn="1" w:lastColumn="1" w:noHBand="0" w:noVBand="0"/>
      </w:tblPr>
      <w:tblGrid>
        <w:gridCol w:w="2549"/>
        <w:gridCol w:w="3543"/>
        <w:gridCol w:w="1272"/>
        <w:gridCol w:w="1850"/>
      </w:tblGrid>
      <w:tr w:rsidR="00D724B7" w14:paraId="0A6D5FC4" w14:textId="77777777">
        <w:trPr>
          <w:trHeight w:val="511"/>
          <w:tblCellSpacing w:w="4" w:type="dxa"/>
        </w:trPr>
        <w:tc>
          <w:tcPr>
            <w:tcW w:w="2537" w:type="dxa"/>
            <w:tcBorders>
              <w:top w:val="nil"/>
              <w:left w:val="nil"/>
            </w:tcBorders>
            <w:shd w:val="clear" w:color="auto" w:fill="D9D9D9"/>
          </w:tcPr>
          <w:p w14:paraId="7B8765DD" w14:textId="77777777" w:rsidR="00D724B7" w:rsidRDefault="00BA4E29">
            <w:pPr>
              <w:pStyle w:val="TableParagraph"/>
              <w:spacing w:before="129"/>
              <w:ind w:left="103"/>
              <w:rPr>
                <w:b/>
              </w:rPr>
            </w:pPr>
            <w:r>
              <w:rPr>
                <w:b/>
              </w:rPr>
              <w:t>Approved</w:t>
            </w:r>
            <w:r>
              <w:rPr>
                <w:b/>
                <w:spacing w:val="-7"/>
              </w:rPr>
              <w:t xml:space="preserve"> </w:t>
            </w:r>
            <w:r>
              <w:rPr>
                <w:b/>
                <w:spacing w:val="-5"/>
              </w:rPr>
              <w:t>by:</w:t>
            </w:r>
          </w:p>
        </w:tc>
        <w:tc>
          <w:tcPr>
            <w:tcW w:w="3535" w:type="dxa"/>
            <w:tcBorders>
              <w:top w:val="nil"/>
            </w:tcBorders>
            <w:shd w:val="clear" w:color="auto" w:fill="D9D9D9"/>
          </w:tcPr>
          <w:p w14:paraId="145BC573" w14:textId="77777777" w:rsidR="00D724B7" w:rsidRDefault="00BA4E29">
            <w:pPr>
              <w:pStyle w:val="TableParagraph"/>
              <w:spacing w:before="129"/>
              <w:ind w:left="103"/>
            </w:pPr>
            <w:r>
              <w:rPr>
                <w:spacing w:val="-2"/>
              </w:rPr>
              <w:t>Trustees</w:t>
            </w:r>
          </w:p>
        </w:tc>
        <w:tc>
          <w:tcPr>
            <w:tcW w:w="1264" w:type="dxa"/>
            <w:tcBorders>
              <w:top w:val="nil"/>
            </w:tcBorders>
            <w:shd w:val="clear" w:color="auto" w:fill="D9D9D9"/>
          </w:tcPr>
          <w:p w14:paraId="1FB2917D" w14:textId="77777777" w:rsidR="00D724B7" w:rsidRDefault="00D724B7">
            <w:pPr>
              <w:pStyle w:val="TableParagraph"/>
              <w:rPr>
                <w:rFonts w:ascii="Times New Roman"/>
                <w:sz w:val="30"/>
              </w:rPr>
            </w:pPr>
          </w:p>
        </w:tc>
        <w:tc>
          <w:tcPr>
            <w:tcW w:w="1834" w:type="dxa"/>
            <w:tcBorders>
              <w:top w:val="nil"/>
              <w:right w:val="nil"/>
            </w:tcBorders>
            <w:shd w:val="clear" w:color="auto" w:fill="D9D9D9"/>
          </w:tcPr>
          <w:p w14:paraId="2084318B" w14:textId="77777777" w:rsidR="00D724B7" w:rsidRDefault="00D724B7">
            <w:pPr>
              <w:pStyle w:val="TableParagraph"/>
              <w:rPr>
                <w:rFonts w:ascii="Times New Roman"/>
                <w:sz w:val="30"/>
              </w:rPr>
            </w:pPr>
          </w:p>
        </w:tc>
      </w:tr>
      <w:tr w:rsidR="00D724B7" w14:paraId="04DA89AA" w14:textId="77777777">
        <w:trPr>
          <w:trHeight w:val="508"/>
          <w:tblCellSpacing w:w="4" w:type="dxa"/>
        </w:trPr>
        <w:tc>
          <w:tcPr>
            <w:tcW w:w="2537" w:type="dxa"/>
            <w:tcBorders>
              <w:left w:val="nil"/>
            </w:tcBorders>
            <w:shd w:val="clear" w:color="auto" w:fill="D9D9D9"/>
          </w:tcPr>
          <w:p w14:paraId="20FF9382" w14:textId="77777777" w:rsidR="00D724B7" w:rsidRDefault="00BA4E29">
            <w:pPr>
              <w:pStyle w:val="TableParagraph"/>
              <w:spacing w:before="127"/>
              <w:ind w:left="103"/>
              <w:rPr>
                <w:b/>
              </w:rPr>
            </w:pPr>
            <w:r>
              <w:rPr>
                <w:b/>
              </w:rPr>
              <w:t>Last</w:t>
            </w:r>
            <w:r>
              <w:rPr>
                <w:b/>
                <w:spacing w:val="-1"/>
              </w:rPr>
              <w:t xml:space="preserve"> </w:t>
            </w:r>
            <w:r>
              <w:rPr>
                <w:b/>
                <w:spacing w:val="-2"/>
              </w:rPr>
              <w:t>reviewed:</w:t>
            </w:r>
          </w:p>
        </w:tc>
        <w:tc>
          <w:tcPr>
            <w:tcW w:w="6653" w:type="dxa"/>
            <w:gridSpan w:val="3"/>
            <w:tcBorders>
              <w:right w:val="nil"/>
            </w:tcBorders>
            <w:shd w:val="clear" w:color="auto" w:fill="D9D9D9"/>
          </w:tcPr>
          <w:p w14:paraId="07CAA9A3" w14:textId="77777777" w:rsidR="00D724B7" w:rsidRDefault="00BA4E29">
            <w:pPr>
              <w:pStyle w:val="TableParagraph"/>
              <w:spacing w:before="127"/>
              <w:ind w:left="103"/>
            </w:pPr>
            <w:r>
              <w:t>September</w:t>
            </w:r>
            <w:r>
              <w:rPr>
                <w:spacing w:val="-10"/>
              </w:rPr>
              <w:t xml:space="preserve"> </w:t>
            </w:r>
            <w:r>
              <w:rPr>
                <w:spacing w:val="-4"/>
              </w:rPr>
              <w:t>2023</w:t>
            </w:r>
          </w:p>
        </w:tc>
      </w:tr>
      <w:tr w:rsidR="00D724B7" w14:paraId="5293BACE" w14:textId="77777777">
        <w:trPr>
          <w:trHeight w:val="510"/>
          <w:tblCellSpacing w:w="4" w:type="dxa"/>
        </w:trPr>
        <w:tc>
          <w:tcPr>
            <w:tcW w:w="2537" w:type="dxa"/>
            <w:tcBorders>
              <w:left w:val="nil"/>
              <w:bottom w:val="nil"/>
            </w:tcBorders>
            <w:shd w:val="clear" w:color="auto" w:fill="D9D9D9"/>
          </w:tcPr>
          <w:p w14:paraId="4EE0021E" w14:textId="77777777" w:rsidR="00D724B7" w:rsidRDefault="00BA4E29">
            <w:pPr>
              <w:pStyle w:val="TableParagraph"/>
              <w:spacing w:before="129"/>
              <w:ind w:left="103"/>
              <w:rPr>
                <w:b/>
              </w:rPr>
            </w:pPr>
            <w:r>
              <w:rPr>
                <w:b/>
              </w:rPr>
              <w:t>Next</w:t>
            </w:r>
            <w:r>
              <w:rPr>
                <w:b/>
                <w:spacing w:val="-4"/>
              </w:rPr>
              <w:t xml:space="preserve"> </w:t>
            </w:r>
            <w:r>
              <w:rPr>
                <w:b/>
              </w:rPr>
              <w:t>review</w:t>
            </w:r>
            <w:r>
              <w:rPr>
                <w:b/>
                <w:spacing w:val="-3"/>
              </w:rPr>
              <w:t xml:space="preserve"> </w:t>
            </w:r>
            <w:r>
              <w:rPr>
                <w:b/>
              </w:rPr>
              <w:t>due</w:t>
            </w:r>
            <w:r>
              <w:rPr>
                <w:b/>
                <w:spacing w:val="-6"/>
              </w:rPr>
              <w:t xml:space="preserve"> </w:t>
            </w:r>
            <w:r>
              <w:rPr>
                <w:b/>
                <w:spacing w:val="-5"/>
              </w:rPr>
              <w:t>by:</w:t>
            </w:r>
          </w:p>
        </w:tc>
        <w:tc>
          <w:tcPr>
            <w:tcW w:w="6653" w:type="dxa"/>
            <w:gridSpan w:val="3"/>
            <w:tcBorders>
              <w:bottom w:val="nil"/>
              <w:right w:val="nil"/>
            </w:tcBorders>
            <w:shd w:val="clear" w:color="auto" w:fill="D9D9D9"/>
          </w:tcPr>
          <w:p w14:paraId="02BE1E0E" w14:textId="77777777" w:rsidR="00D724B7" w:rsidRDefault="00BA4E29">
            <w:pPr>
              <w:pStyle w:val="TableParagraph"/>
              <w:spacing w:before="129"/>
              <w:ind w:left="103"/>
            </w:pPr>
            <w:r>
              <w:t>September</w:t>
            </w:r>
            <w:r>
              <w:rPr>
                <w:spacing w:val="-10"/>
              </w:rPr>
              <w:t xml:space="preserve"> </w:t>
            </w:r>
            <w:r>
              <w:rPr>
                <w:spacing w:val="-4"/>
              </w:rPr>
              <w:t>2024</w:t>
            </w:r>
          </w:p>
        </w:tc>
      </w:tr>
    </w:tbl>
    <w:p w14:paraId="087241C4" w14:textId="77777777" w:rsidR="00D724B7" w:rsidRDefault="00D724B7">
      <w:pPr>
        <w:sectPr w:rsidR="00D724B7">
          <w:type w:val="continuous"/>
          <w:pgSz w:w="11900" w:h="16850"/>
          <w:pgMar w:top="1440" w:right="660" w:bottom="280" w:left="1300" w:header="720" w:footer="720" w:gutter="0"/>
          <w:cols w:space="720"/>
        </w:sectPr>
      </w:pPr>
    </w:p>
    <w:p w14:paraId="2251A6EA" w14:textId="77777777" w:rsidR="00D724B7" w:rsidRDefault="00BA4E29">
      <w:pPr>
        <w:pStyle w:val="BodyText"/>
        <w:ind w:left="8137"/>
        <w:rPr>
          <w:sz w:val="20"/>
        </w:rPr>
      </w:pPr>
      <w:r>
        <w:rPr>
          <w:noProof/>
          <w:sz w:val="20"/>
        </w:rPr>
        <w:lastRenderedPageBreak/>
        <w:drawing>
          <wp:inline distT="0" distB="0" distL="0" distR="0" wp14:anchorId="056DB2E3" wp14:editId="5C745E91">
            <wp:extent cx="1072708" cy="4572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72708" cy="457200"/>
                    </a:xfrm>
                    <a:prstGeom prst="rect">
                      <a:avLst/>
                    </a:prstGeom>
                  </pic:spPr>
                </pic:pic>
              </a:graphicData>
            </a:graphic>
          </wp:inline>
        </w:drawing>
      </w:r>
    </w:p>
    <w:p w14:paraId="317D2704" w14:textId="77777777" w:rsidR="00D724B7" w:rsidRDefault="00BA4E29">
      <w:pPr>
        <w:spacing w:before="59"/>
        <w:ind w:left="140"/>
        <w:rPr>
          <w:b/>
          <w:sz w:val="24"/>
        </w:rPr>
      </w:pPr>
      <w:r>
        <w:rPr>
          <w:b/>
          <w:color w:val="EC7C30"/>
          <w:spacing w:val="-2"/>
          <w:sz w:val="24"/>
        </w:rPr>
        <w:t>Contents</w:t>
      </w:r>
    </w:p>
    <w:p w14:paraId="294E8D49" w14:textId="77777777" w:rsidR="00D724B7" w:rsidRDefault="00D724B7">
      <w:pPr>
        <w:pStyle w:val="BodyText"/>
        <w:spacing w:before="46"/>
        <w:rPr>
          <w:b/>
          <w:sz w:val="20"/>
        </w:rPr>
      </w:pPr>
    </w:p>
    <w:tbl>
      <w:tblPr>
        <w:tblW w:w="0" w:type="auto"/>
        <w:tblInd w:w="1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010"/>
        <w:gridCol w:w="6925"/>
        <w:gridCol w:w="1274"/>
      </w:tblGrid>
      <w:tr w:rsidR="00D724B7" w14:paraId="1174BE2B" w14:textId="77777777">
        <w:trPr>
          <w:trHeight w:val="453"/>
        </w:trPr>
        <w:tc>
          <w:tcPr>
            <w:tcW w:w="1010" w:type="dxa"/>
          </w:tcPr>
          <w:p w14:paraId="458EF246" w14:textId="77777777" w:rsidR="00D724B7" w:rsidRDefault="00BA4E29">
            <w:pPr>
              <w:pStyle w:val="TableParagraph"/>
              <w:spacing w:before="100"/>
              <w:ind w:left="13"/>
              <w:jc w:val="center"/>
              <w:rPr>
                <w:b/>
              </w:rPr>
            </w:pPr>
            <w:r>
              <w:rPr>
                <w:b/>
                <w:spacing w:val="-2"/>
              </w:rPr>
              <w:t>Section</w:t>
            </w:r>
          </w:p>
        </w:tc>
        <w:tc>
          <w:tcPr>
            <w:tcW w:w="6925" w:type="dxa"/>
          </w:tcPr>
          <w:p w14:paraId="17F14F95" w14:textId="77777777" w:rsidR="00D724B7" w:rsidRDefault="00BA4E29">
            <w:pPr>
              <w:pStyle w:val="TableParagraph"/>
              <w:spacing w:before="100"/>
              <w:ind w:left="108"/>
              <w:rPr>
                <w:b/>
              </w:rPr>
            </w:pPr>
            <w:r>
              <w:rPr>
                <w:b/>
                <w:spacing w:val="-2"/>
              </w:rPr>
              <w:t>Title</w:t>
            </w:r>
          </w:p>
        </w:tc>
        <w:tc>
          <w:tcPr>
            <w:tcW w:w="1274" w:type="dxa"/>
          </w:tcPr>
          <w:p w14:paraId="1F86CD0A" w14:textId="77777777" w:rsidR="00D724B7" w:rsidRDefault="00BA4E29">
            <w:pPr>
              <w:pStyle w:val="TableParagraph"/>
              <w:spacing w:before="100"/>
              <w:ind w:left="12"/>
              <w:jc w:val="center"/>
              <w:rPr>
                <w:b/>
              </w:rPr>
            </w:pPr>
            <w:r>
              <w:rPr>
                <w:b/>
                <w:spacing w:val="-4"/>
              </w:rPr>
              <w:t>Page</w:t>
            </w:r>
          </w:p>
        </w:tc>
      </w:tr>
      <w:tr w:rsidR="00D724B7" w14:paraId="40BED58F" w14:textId="77777777">
        <w:trPr>
          <w:trHeight w:val="455"/>
        </w:trPr>
        <w:tc>
          <w:tcPr>
            <w:tcW w:w="1010" w:type="dxa"/>
          </w:tcPr>
          <w:p w14:paraId="46B040AD" w14:textId="77777777" w:rsidR="00D724B7" w:rsidRDefault="00BA4E29">
            <w:pPr>
              <w:pStyle w:val="TableParagraph"/>
              <w:spacing w:before="100"/>
              <w:ind w:left="13" w:right="3"/>
              <w:jc w:val="center"/>
            </w:pPr>
            <w:r>
              <w:rPr>
                <w:spacing w:val="-10"/>
              </w:rPr>
              <w:t>1</w:t>
            </w:r>
          </w:p>
        </w:tc>
        <w:tc>
          <w:tcPr>
            <w:tcW w:w="6925" w:type="dxa"/>
          </w:tcPr>
          <w:p w14:paraId="72AE0A81" w14:textId="77777777" w:rsidR="00D724B7" w:rsidRDefault="00BA4E29">
            <w:pPr>
              <w:pStyle w:val="TableParagraph"/>
              <w:spacing w:before="100"/>
              <w:ind w:left="108"/>
            </w:pPr>
            <w:r>
              <w:t>Policy</w:t>
            </w:r>
            <w:r>
              <w:rPr>
                <w:spacing w:val="-8"/>
              </w:rPr>
              <w:t xml:space="preserve"> </w:t>
            </w:r>
            <w:r>
              <w:t>Development</w:t>
            </w:r>
            <w:r>
              <w:rPr>
                <w:spacing w:val="-5"/>
              </w:rPr>
              <w:t xml:space="preserve"> </w:t>
            </w:r>
            <w:r>
              <w:t>and</w:t>
            </w:r>
            <w:r>
              <w:rPr>
                <w:spacing w:val="-7"/>
              </w:rPr>
              <w:t xml:space="preserve"> </w:t>
            </w:r>
            <w:r>
              <w:rPr>
                <w:spacing w:val="-2"/>
              </w:rPr>
              <w:t>Review</w:t>
            </w:r>
          </w:p>
        </w:tc>
        <w:tc>
          <w:tcPr>
            <w:tcW w:w="1274" w:type="dxa"/>
          </w:tcPr>
          <w:p w14:paraId="19D5F904" w14:textId="77777777" w:rsidR="00D724B7" w:rsidRDefault="00BA4E29">
            <w:pPr>
              <w:pStyle w:val="TableParagraph"/>
              <w:spacing w:before="100"/>
              <w:ind w:left="12"/>
              <w:jc w:val="center"/>
            </w:pPr>
            <w:r>
              <w:rPr>
                <w:spacing w:val="-10"/>
              </w:rPr>
              <w:t>3</w:t>
            </w:r>
          </w:p>
        </w:tc>
      </w:tr>
      <w:tr w:rsidR="00D724B7" w14:paraId="0976AE8E" w14:textId="77777777">
        <w:trPr>
          <w:trHeight w:val="453"/>
        </w:trPr>
        <w:tc>
          <w:tcPr>
            <w:tcW w:w="1010" w:type="dxa"/>
          </w:tcPr>
          <w:p w14:paraId="7413B73F" w14:textId="77777777" w:rsidR="00D724B7" w:rsidRDefault="00BA4E29">
            <w:pPr>
              <w:pStyle w:val="TableParagraph"/>
              <w:spacing w:before="100"/>
              <w:ind w:left="13" w:right="3"/>
              <w:jc w:val="center"/>
            </w:pPr>
            <w:r>
              <w:rPr>
                <w:spacing w:val="-10"/>
              </w:rPr>
              <w:t>2</w:t>
            </w:r>
          </w:p>
        </w:tc>
        <w:tc>
          <w:tcPr>
            <w:tcW w:w="6925" w:type="dxa"/>
          </w:tcPr>
          <w:p w14:paraId="3369E619" w14:textId="77777777" w:rsidR="00D724B7" w:rsidRDefault="00BA4E29">
            <w:pPr>
              <w:pStyle w:val="TableParagraph"/>
              <w:spacing w:before="100"/>
              <w:ind w:left="108"/>
            </w:pPr>
            <w:r>
              <w:t>Scope</w:t>
            </w:r>
            <w:r>
              <w:rPr>
                <w:spacing w:val="-5"/>
              </w:rPr>
              <w:t xml:space="preserve"> </w:t>
            </w:r>
            <w:r>
              <w:t>of</w:t>
            </w:r>
            <w:r>
              <w:rPr>
                <w:spacing w:val="-1"/>
              </w:rPr>
              <w:t xml:space="preserve"> </w:t>
            </w:r>
            <w:r>
              <w:t>the</w:t>
            </w:r>
            <w:r>
              <w:rPr>
                <w:spacing w:val="-4"/>
              </w:rPr>
              <w:t xml:space="preserve"> </w:t>
            </w:r>
            <w:r>
              <w:rPr>
                <w:spacing w:val="-2"/>
              </w:rPr>
              <w:t>Policy</w:t>
            </w:r>
          </w:p>
        </w:tc>
        <w:tc>
          <w:tcPr>
            <w:tcW w:w="1274" w:type="dxa"/>
          </w:tcPr>
          <w:p w14:paraId="00AD0A74" w14:textId="77777777" w:rsidR="00D724B7" w:rsidRDefault="00BA4E29">
            <w:pPr>
              <w:pStyle w:val="TableParagraph"/>
              <w:spacing w:before="100"/>
              <w:ind w:left="12"/>
              <w:jc w:val="center"/>
            </w:pPr>
            <w:r>
              <w:rPr>
                <w:spacing w:val="-10"/>
              </w:rPr>
              <w:t>3</w:t>
            </w:r>
          </w:p>
        </w:tc>
      </w:tr>
      <w:tr w:rsidR="00D724B7" w14:paraId="2E137B4C" w14:textId="77777777">
        <w:trPr>
          <w:trHeight w:val="453"/>
        </w:trPr>
        <w:tc>
          <w:tcPr>
            <w:tcW w:w="1010" w:type="dxa"/>
          </w:tcPr>
          <w:p w14:paraId="291329B9" w14:textId="77777777" w:rsidR="00D724B7" w:rsidRDefault="00BA4E29">
            <w:pPr>
              <w:pStyle w:val="TableParagraph"/>
              <w:spacing w:before="100"/>
              <w:ind w:left="13" w:right="3"/>
              <w:jc w:val="center"/>
            </w:pPr>
            <w:r>
              <w:rPr>
                <w:spacing w:val="-10"/>
              </w:rPr>
              <w:t>3</w:t>
            </w:r>
          </w:p>
        </w:tc>
        <w:tc>
          <w:tcPr>
            <w:tcW w:w="6925" w:type="dxa"/>
          </w:tcPr>
          <w:p w14:paraId="5F345CA8" w14:textId="77777777" w:rsidR="00D724B7" w:rsidRDefault="00BA4E29">
            <w:pPr>
              <w:pStyle w:val="TableParagraph"/>
              <w:spacing w:before="100"/>
              <w:ind w:left="108"/>
            </w:pPr>
            <w:r>
              <w:t>Roles</w:t>
            </w:r>
            <w:r>
              <w:rPr>
                <w:spacing w:val="-4"/>
              </w:rPr>
              <w:t xml:space="preserve"> </w:t>
            </w:r>
            <w:r>
              <w:t>and</w:t>
            </w:r>
            <w:r>
              <w:rPr>
                <w:spacing w:val="-3"/>
              </w:rPr>
              <w:t xml:space="preserve"> </w:t>
            </w:r>
            <w:r>
              <w:rPr>
                <w:spacing w:val="-2"/>
              </w:rPr>
              <w:t>Responsibilities</w:t>
            </w:r>
          </w:p>
        </w:tc>
        <w:tc>
          <w:tcPr>
            <w:tcW w:w="1274" w:type="dxa"/>
          </w:tcPr>
          <w:p w14:paraId="76D3954C" w14:textId="77777777" w:rsidR="00D724B7" w:rsidRDefault="00BA4E29">
            <w:pPr>
              <w:pStyle w:val="TableParagraph"/>
              <w:spacing w:before="100"/>
              <w:ind w:left="12"/>
              <w:jc w:val="center"/>
            </w:pPr>
            <w:r>
              <w:rPr>
                <w:spacing w:val="-10"/>
              </w:rPr>
              <w:t>4</w:t>
            </w:r>
          </w:p>
        </w:tc>
      </w:tr>
      <w:tr w:rsidR="00D724B7" w14:paraId="50E894A6" w14:textId="77777777">
        <w:trPr>
          <w:trHeight w:val="455"/>
        </w:trPr>
        <w:tc>
          <w:tcPr>
            <w:tcW w:w="1010" w:type="dxa"/>
          </w:tcPr>
          <w:p w14:paraId="3C6DE1A9" w14:textId="77777777" w:rsidR="00D724B7" w:rsidRDefault="00BA4E29">
            <w:pPr>
              <w:pStyle w:val="TableParagraph"/>
              <w:spacing w:before="100"/>
              <w:ind w:left="13" w:right="3"/>
              <w:jc w:val="center"/>
            </w:pPr>
            <w:r>
              <w:rPr>
                <w:spacing w:val="-10"/>
              </w:rPr>
              <w:t>4</w:t>
            </w:r>
          </w:p>
        </w:tc>
        <w:tc>
          <w:tcPr>
            <w:tcW w:w="6925" w:type="dxa"/>
          </w:tcPr>
          <w:p w14:paraId="5E76DC12" w14:textId="77777777" w:rsidR="00D724B7" w:rsidRDefault="00BA4E29">
            <w:pPr>
              <w:pStyle w:val="TableParagraph"/>
              <w:spacing w:before="100"/>
              <w:ind w:left="108"/>
            </w:pPr>
            <w:r>
              <w:rPr>
                <w:spacing w:val="-2"/>
              </w:rPr>
              <w:t>Education</w:t>
            </w:r>
          </w:p>
        </w:tc>
        <w:tc>
          <w:tcPr>
            <w:tcW w:w="1274" w:type="dxa"/>
          </w:tcPr>
          <w:p w14:paraId="10E589EA" w14:textId="77777777" w:rsidR="00D724B7" w:rsidRDefault="00BA4E29">
            <w:pPr>
              <w:pStyle w:val="TableParagraph"/>
              <w:spacing w:before="100"/>
              <w:ind w:left="12"/>
              <w:jc w:val="center"/>
            </w:pPr>
            <w:r>
              <w:rPr>
                <w:spacing w:val="-10"/>
              </w:rPr>
              <w:t>7</w:t>
            </w:r>
          </w:p>
        </w:tc>
      </w:tr>
      <w:tr w:rsidR="00D724B7" w14:paraId="269ACAEA" w14:textId="77777777">
        <w:trPr>
          <w:trHeight w:val="453"/>
        </w:trPr>
        <w:tc>
          <w:tcPr>
            <w:tcW w:w="1010" w:type="dxa"/>
          </w:tcPr>
          <w:p w14:paraId="059B7874" w14:textId="77777777" w:rsidR="00D724B7" w:rsidRDefault="00BA4E29">
            <w:pPr>
              <w:pStyle w:val="TableParagraph"/>
              <w:spacing w:before="100"/>
              <w:ind w:left="13" w:right="3"/>
              <w:jc w:val="center"/>
            </w:pPr>
            <w:r>
              <w:rPr>
                <w:spacing w:val="-10"/>
              </w:rPr>
              <w:t>5</w:t>
            </w:r>
          </w:p>
        </w:tc>
        <w:tc>
          <w:tcPr>
            <w:tcW w:w="6925" w:type="dxa"/>
          </w:tcPr>
          <w:p w14:paraId="3868ACF1" w14:textId="77777777" w:rsidR="00D724B7" w:rsidRDefault="00BA4E29">
            <w:pPr>
              <w:pStyle w:val="TableParagraph"/>
              <w:spacing w:before="100"/>
              <w:ind w:left="108"/>
            </w:pPr>
            <w:r>
              <w:rPr>
                <w:spacing w:val="-2"/>
              </w:rPr>
              <w:t>Technical</w:t>
            </w:r>
          </w:p>
        </w:tc>
        <w:tc>
          <w:tcPr>
            <w:tcW w:w="1274" w:type="dxa"/>
          </w:tcPr>
          <w:p w14:paraId="22BF793C" w14:textId="77777777" w:rsidR="00D724B7" w:rsidRDefault="00BA4E29">
            <w:pPr>
              <w:pStyle w:val="TableParagraph"/>
              <w:spacing w:before="100"/>
              <w:ind w:left="12"/>
              <w:jc w:val="center"/>
            </w:pPr>
            <w:r>
              <w:rPr>
                <w:spacing w:val="-10"/>
              </w:rPr>
              <w:t>9</w:t>
            </w:r>
          </w:p>
        </w:tc>
      </w:tr>
      <w:tr w:rsidR="00D724B7" w14:paraId="02779B4A" w14:textId="77777777">
        <w:trPr>
          <w:trHeight w:val="453"/>
        </w:trPr>
        <w:tc>
          <w:tcPr>
            <w:tcW w:w="1010" w:type="dxa"/>
          </w:tcPr>
          <w:p w14:paraId="1B673DDD" w14:textId="77777777" w:rsidR="00D724B7" w:rsidRDefault="00BA4E29">
            <w:pPr>
              <w:pStyle w:val="TableParagraph"/>
              <w:spacing w:before="101"/>
              <w:ind w:left="13" w:right="3"/>
              <w:jc w:val="center"/>
            </w:pPr>
            <w:r>
              <w:rPr>
                <w:spacing w:val="-10"/>
              </w:rPr>
              <w:t>6</w:t>
            </w:r>
          </w:p>
        </w:tc>
        <w:tc>
          <w:tcPr>
            <w:tcW w:w="6925" w:type="dxa"/>
          </w:tcPr>
          <w:p w14:paraId="62BD0C5E" w14:textId="77777777" w:rsidR="00D724B7" w:rsidRDefault="00BA4E29">
            <w:pPr>
              <w:pStyle w:val="TableParagraph"/>
              <w:spacing w:before="101"/>
              <w:ind w:left="108"/>
            </w:pPr>
            <w:r>
              <w:t>National</w:t>
            </w:r>
            <w:r>
              <w:rPr>
                <w:spacing w:val="-8"/>
              </w:rPr>
              <w:t xml:space="preserve"> </w:t>
            </w:r>
            <w:r>
              <w:rPr>
                <w:spacing w:val="-2"/>
              </w:rPr>
              <w:t>Links</w:t>
            </w:r>
          </w:p>
        </w:tc>
        <w:tc>
          <w:tcPr>
            <w:tcW w:w="1274" w:type="dxa"/>
          </w:tcPr>
          <w:p w14:paraId="09905E20" w14:textId="77777777" w:rsidR="00D724B7" w:rsidRDefault="00BA4E29">
            <w:pPr>
              <w:pStyle w:val="TableParagraph"/>
              <w:spacing w:before="101"/>
              <w:ind w:left="12" w:right="3"/>
              <w:jc w:val="center"/>
            </w:pPr>
            <w:r>
              <w:rPr>
                <w:spacing w:val="-5"/>
              </w:rPr>
              <w:t>25</w:t>
            </w:r>
          </w:p>
        </w:tc>
      </w:tr>
      <w:tr w:rsidR="00D724B7" w14:paraId="06D3D1E3" w14:textId="77777777">
        <w:trPr>
          <w:trHeight w:val="455"/>
        </w:trPr>
        <w:tc>
          <w:tcPr>
            <w:tcW w:w="1010" w:type="dxa"/>
          </w:tcPr>
          <w:p w14:paraId="418D190F" w14:textId="77777777" w:rsidR="00D724B7" w:rsidRDefault="00BA4E29">
            <w:pPr>
              <w:pStyle w:val="TableParagraph"/>
              <w:spacing w:before="100"/>
              <w:ind w:left="13" w:right="3"/>
              <w:jc w:val="center"/>
            </w:pPr>
            <w:r>
              <w:rPr>
                <w:spacing w:val="-10"/>
              </w:rPr>
              <w:t>7</w:t>
            </w:r>
          </w:p>
        </w:tc>
        <w:tc>
          <w:tcPr>
            <w:tcW w:w="6925" w:type="dxa"/>
          </w:tcPr>
          <w:p w14:paraId="5D07309D" w14:textId="77777777" w:rsidR="00D724B7" w:rsidRDefault="00BA4E29">
            <w:pPr>
              <w:pStyle w:val="TableParagraph"/>
              <w:spacing w:before="100"/>
              <w:ind w:left="108"/>
            </w:pPr>
            <w:r>
              <w:rPr>
                <w:spacing w:val="-2"/>
              </w:rPr>
              <w:t>Legislation</w:t>
            </w:r>
          </w:p>
        </w:tc>
        <w:tc>
          <w:tcPr>
            <w:tcW w:w="1274" w:type="dxa"/>
          </w:tcPr>
          <w:p w14:paraId="77E0D18C" w14:textId="77777777" w:rsidR="00D724B7" w:rsidRDefault="00BA4E29">
            <w:pPr>
              <w:pStyle w:val="TableParagraph"/>
              <w:spacing w:before="100"/>
              <w:ind w:left="12" w:right="3"/>
              <w:jc w:val="center"/>
            </w:pPr>
            <w:r>
              <w:rPr>
                <w:spacing w:val="-5"/>
              </w:rPr>
              <w:t>26</w:t>
            </w:r>
          </w:p>
        </w:tc>
      </w:tr>
    </w:tbl>
    <w:p w14:paraId="0727A5D8" w14:textId="77777777" w:rsidR="00D724B7" w:rsidRDefault="00D724B7">
      <w:pPr>
        <w:pStyle w:val="BodyText"/>
        <w:rPr>
          <w:b/>
          <w:sz w:val="24"/>
        </w:rPr>
      </w:pPr>
    </w:p>
    <w:p w14:paraId="171201AC" w14:textId="77777777" w:rsidR="00D724B7" w:rsidRDefault="00D724B7">
      <w:pPr>
        <w:pStyle w:val="BodyText"/>
        <w:rPr>
          <w:b/>
          <w:sz w:val="24"/>
        </w:rPr>
      </w:pPr>
    </w:p>
    <w:p w14:paraId="28D6F1C9" w14:textId="77777777" w:rsidR="00D724B7" w:rsidRDefault="00D724B7">
      <w:pPr>
        <w:pStyle w:val="BodyText"/>
        <w:rPr>
          <w:b/>
          <w:sz w:val="24"/>
        </w:rPr>
      </w:pPr>
    </w:p>
    <w:p w14:paraId="59067EBD" w14:textId="77777777" w:rsidR="00D724B7" w:rsidRDefault="00D724B7">
      <w:pPr>
        <w:pStyle w:val="BodyText"/>
        <w:rPr>
          <w:b/>
          <w:sz w:val="24"/>
        </w:rPr>
      </w:pPr>
    </w:p>
    <w:p w14:paraId="693906E1" w14:textId="77777777" w:rsidR="00D724B7" w:rsidRDefault="00D724B7">
      <w:pPr>
        <w:pStyle w:val="BodyText"/>
        <w:rPr>
          <w:b/>
          <w:sz w:val="24"/>
        </w:rPr>
      </w:pPr>
    </w:p>
    <w:p w14:paraId="4BC9C6FF" w14:textId="77777777" w:rsidR="00D724B7" w:rsidRDefault="00D724B7">
      <w:pPr>
        <w:pStyle w:val="BodyText"/>
        <w:rPr>
          <w:b/>
          <w:sz w:val="24"/>
        </w:rPr>
      </w:pPr>
    </w:p>
    <w:p w14:paraId="16E3F5A3" w14:textId="77777777" w:rsidR="00D724B7" w:rsidRDefault="00D724B7">
      <w:pPr>
        <w:pStyle w:val="BodyText"/>
        <w:spacing w:before="54"/>
        <w:rPr>
          <w:b/>
          <w:sz w:val="24"/>
        </w:rPr>
      </w:pPr>
    </w:p>
    <w:p w14:paraId="42532F41" w14:textId="77777777" w:rsidR="00D724B7" w:rsidRDefault="00BA4E29">
      <w:pPr>
        <w:ind w:left="140"/>
        <w:rPr>
          <w:b/>
          <w:sz w:val="24"/>
        </w:rPr>
      </w:pPr>
      <w:r>
        <w:rPr>
          <w:b/>
          <w:color w:val="EC7C30"/>
          <w:sz w:val="24"/>
        </w:rPr>
        <w:t>Version</w:t>
      </w:r>
      <w:r>
        <w:rPr>
          <w:b/>
          <w:color w:val="EC7C30"/>
          <w:spacing w:val="-1"/>
          <w:sz w:val="24"/>
        </w:rPr>
        <w:t xml:space="preserve"> </w:t>
      </w:r>
      <w:r>
        <w:rPr>
          <w:b/>
          <w:color w:val="EC7C30"/>
          <w:spacing w:val="-2"/>
          <w:sz w:val="24"/>
        </w:rPr>
        <w:t>History</w:t>
      </w:r>
    </w:p>
    <w:p w14:paraId="0C489D91" w14:textId="77777777" w:rsidR="00D724B7" w:rsidRDefault="00D724B7">
      <w:pPr>
        <w:pStyle w:val="BodyText"/>
        <w:spacing w:before="55"/>
        <w:rPr>
          <w:b/>
          <w:sz w:val="20"/>
        </w:rPr>
      </w:pPr>
    </w:p>
    <w:tbl>
      <w:tblPr>
        <w:tblW w:w="0" w:type="auto"/>
        <w:tblCellSpacing w:w="4" w:type="dxa"/>
        <w:tblInd w:w="162" w:type="dxa"/>
        <w:tblLayout w:type="fixed"/>
        <w:tblCellMar>
          <w:left w:w="0" w:type="dxa"/>
          <w:right w:w="0" w:type="dxa"/>
        </w:tblCellMar>
        <w:tblLook w:val="01E0" w:firstRow="1" w:lastRow="1" w:firstColumn="1" w:lastColumn="1" w:noHBand="0" w:noVBand="0"/>
      </w:tblPr>
      <w:tblGrid>
        <w:gridCol w:w="1557"/>
        <w:gridCol w:w="3541"/>
        <w:gridCol w:w="1134"/>
        <w:gridCol w:w="2979"/>
      </w:tblGrid>
      <w:tr w:rsidR="00D724B7" w14:paraId="43F1FE7D" w14:textId="77777777">
        <w:trPr>
          <w:trHeight w:val="511"/>
          <w:tblCellSpacing w:w="4" w:type="dxa"/>
        </w:trPr>
        <w:tc>
          <w:tcPr>
            <w:tcW w:w="1545" w:type="dxa"/>
            <w:tcBorders>
              <w:top w:val="nil"/>
              <w:left w:val="nil"/>
            </w:tcBorders>
            <w:shd w:val="clear" w:color="auto" w:fill="D9D9D9"/>
          </w:tcPr>
          <w:p w14:paraId="58D18C0E" w14:textId="77777777" w:rsidR="00D724B7" w:rsidRDefault="00BA4E29">
            <w:pPr>
              <w:pStyle w:val="TableParagraph"/>
              <w:spacing w:before="130"/>
              <w:ind w:left="103"/>
              <w:rPr>
                <w:b/>
              </w:rPr>
            </w:pPr>
            <w:r>
              <w:rPr>
                <w:b/>
                <w:spacing w:val="-4"/>
              </w:rPr>
              <w:t>Date</w:t>
            </w:r>
          </w:p>
        </w:tc>
        <w:tc>
          <w:tcPr>
            <w:tcW w:w="3533" w:type="dxa"/>
            <w:tcBorders>
              <w:top w:val="nil"/>
            </w:tcBorders>
            <w:shd w:val="clear" w:color="auto" w:fill="D9D9D9"/>
          </w:tcPr>
          <w:p w14:paraId="79F6E0C1" w14:textId="77777777" w:rsidR="00D724B7" w:rsidRDefault="00BA4E29">
            <w:pPr>
              <w:pStyle w:val="TableParagraph"/>
              <w:spacing w:before="130"/>
              <w:ind w:left="103"/>
              <w:rPr>
                <w:b/>
              </w:rPr>
            </w:pPr>
            <w:r>
              <w:rPr>
                <w:b/>
                <w:spacing w:val="-2"/>
              </w:rPr>
              <w:t>Author</w:t>
            </w:r>
          </w:p>
        </w:tc>
        <w:tc>
          <w:tcPr>
            <w:tcW w:w="1126" w:type="dxa"/>
            <w:tcBorders>
              <w:top w:val="nil"/>
            </w:tcBorders>
            <w:shd w:val="clear" w:color="auto" w:fill="D9D9D9"/>
          </w:tcPr>
          <w:p w14:paraId="0F194CFE" w14:textId="77777777" w:rsidR="00D724B7" w:rsidRDefault="00BA4E29">
            <w:pPr>
              <w:pStyle w:val="TableParagraph"/>
              <w:spacing w:before="130"/>
              <w:ind w:left="103"/>
              <w:rPr>
                <w:b/>
              </w:rPr>
            </w:pPr>
            <w:r>
              <w:rPr>
                <w:b/>
                <w:spacing w:val="-2"/>
              </w:rPr>
              <w:t>Version</w:t>
            </w:r>
          </w:p>
        </w:tc>
        <w:tc>
          <w:tcPr>
            <w:tcW w:w="2967" w:type="dxa"/>
            <w:tcBorders>
              <w:top w:val="nil"/>
              <w:right w:val="nil"/>
            </w:tcBorders>
            <w:shd w:val="clear" w:color="auto" w:fill="D9D9D9"/>
          </w:tcPr>
          <w:p w14:paraId="58AB6FEF" w14:textId="77777777" w:rsidR="00D724B7" w:rsidRDefault="00BA4E29">
            <w:pPr>
              <w:pStyle w:val="TableParagraph"/>
              <w:spacing w:before="130"/>
              <w:ind w:left="103"/>
              <w:rPr>
                <w:b/>
              </w:rPr>
            </w:pPr>
            <w:r>
              <w:rPr>
                <w:b/>
                <w:spacing w:val="-2"/>
              </w:rPr>
              <w:t>Comment</w:t>
            </w:r>
          </w:p>
        </w:tc>
      </w:tr>
      <w:tr w:rsidR="00D724B7" w14:paraId="2A9D835C" w14:textId="77777777">
        <w:trPr>
          <w:trHeight w:val="508"/>
          <w:tblCellSpacing w:w="4" w:type="dxa"/>
        </w:trPr>
        <w:tc>
          <w:tcPr>
            <w:tcW w:w="1545" w:type="dxa"/>
            <w:tcBorders>
              <w:left w:val="nil"/>
            </w:tcBorders>
            <w:shd w:val="clear" w:color="auto" w:fill="D9D9D9"/>
          </w:tcPr>
          <w:p w14:paraId="35BCD302" w14:textId="77777777" w:rsidR="00D724B7" w:rsidRDefault="00BA4E29">
            <w:pPr>
              <w:pStyle w:val="TableParagraph"/>
              <w:spacing w:before="127"/>
              <w:ind w:left="103"/>
            </w:pPr>
            <w:r>
              <w:t>October</w:t>
            </w:r>
            <w:r>
              <w:rPr>
                <w:spacing w:val="-6"/>
              </w:rPr>
              <w:t xml:space="preserve"> </w:t>
            </w:r>
            <w:r>
              <w:rPr>
                <w:spacing w:val="-4"/>
              </w:rPr>
              <w:t>2019</w:t>
            </w:r>
          </w:p>
        </w:tc>
        <w:tc>
          <w:tcPr>
            <w:tcW w:w="3533" w:type="dxa"/>
            <w:shd w:val="clear" w:color="auto" w:fill="D9D9D9"/>
          </w:tcPr>
          <w:p w14:paraId="27F7C626" w14:textId="77777777" w:rsidR="00D724B7" w:rsidRDefault="00BA4E29">
            <w:pPr>
              <w:pStyle w:val="TableParagraph"/>
              <w:spacing w:before="127"/>
              <w:ind w:left="103"/>
            </w:pPr>
            <w:r>
              <w:rPr>
                <w:spacing w:val="-5"/>
              </w:rPr>
              <w:t>BW</w:t>
            </w:r>
          </w:p>
        </w:tc>
        <w:tc>
          <w:tcPr>
            <w:tcW w:w="1126" w:type="dxa"/>
            <w:shd w:val="clear" w:color="auto" w:fill="D9D9D9"/>
          </w:tcPr>
          <w:p w14:paraId="67797226" w14:textId="77777777" w:rsidR="00D724B7" w:rsidRDefault="00BA4E29">
            <w:pPr>
              <w:pStyle w:val="TableParagraph"/>
              <w:spacing w:before="127"/>
              <w:ind w:left="103"/>
            </w:pPr>
            <w:r>
              <w:rPr>
                <w:spacing w:val="-10"/>
              </w:rPr>
              <w:t>1</w:t>
            </w:r>
          </w:p>
        </w:tc>
        <w:tc>
          <w:tcPr>
            <w:tcW w:w="2967" w:type="dxa"/>
            <w:tcBorders>
              <w:right w:val="nil"/>
            </w:tcBorders>
            <w:shd w:val="clear" w:color="auto" w:fill="D9D9D9"/>
          </w:tcPr>
          <w:p w14:paraId="391D0D8C" w14:textId="77777777" w:rsidR="00D724B7" w:rsidRDefault="00BA4E29">
            <w:pPr>
              <w:pStyle w:val="TableParagraph"/>
              <w:spacing w:before="127"/>
              <w:ind w:left="103"/>
            </w:pPr>
            <w:r>
              <w:t>Approved</w:t>
            </w:r>
            <w:r>
              <w:rPr>
                <w:spacing w:val="-4"/>
              </w:rPr>
              <w:t xml:space="preserve"> </w:t>
            </w:r>
            <w:r>
              <w:t>by</w:t>
            </w:r>
            <w:r>
              <w:rPr>
                <w:spacing w:val="-5"/>
              </w:rPr>
              <w:t xml:space="preserve"> </w:t>
            </w:r>
            <w:r>
              <w:rPr>
                <w:spacing w:val="-2"/>
              </w:rPr>
              <w:t>Trustees</w:t>
            </w:r>
          </w:p>
        </w:tc>
      </w:tr>
      <w:tr w:rsidR="00D724B7" w14:paraId="2F17F086" w14:textId="77777777">
        <w:trPr>
          <w:trHeight w:val="510"/>
          <w:tblCellSpacing w:w="4" w:type="dxa"/>
        </w:trPr>
        <w:tc>
          <w:tcPr>
            <w:tcW w:w="1545" w:type="dxa"/>
            <w:tcBorders>
              <w:left w:val="nil"/>
            </w:tcBorders>
            <w:shd w:val="clear" w:color="auto" w:fill="D9D9D9"/>
          </w:tcPr>
          <w:p w14:paraId="77C52F8B" w14:textId="77777777" w:rsidR="00D724B7" w:rsidRDefault="00BA4E29">
            <w:pPr>
              <w:pStyle w:val="TableParagraph"/>
              <w:spacing w:line="250" w:lineRule="atLeast"/>
              <w:ind w:left="103"/>
            </w:pPr>
            <w:r>
              <w:rPr>
                <w:spacing w:val="-2"/>
              </w:rPr>
              <w:t xml:space="preserve">September </w:t>
            </w:r>
            <w:r>
              <w:rPr>
                <w:spacing w:val="-4"/>
              </w:rPr>
              <w:t>2021</w:t>
            </w:r>
          </w:p>
        </w:tc>
        <w:tc>
          <w:tcPr>
            <w:tcW w:w="3533" w:type="dxa"/>
            <w:shd w:val="clear" w:color="auto" w:fill="D9D9D9"/>
          </w:tcPr>
          <w:p w14:paraId="62BDE081" w14:textId="77777777" w:rsidR="00D724B7" w:rsidRDefault="00BA4E29">
            <w:pPr>
              <w:pStyle w:val="TableParagraph"/>
              <w:spacing w:before="129"/>
              <w:ind w:left="103"/>
            </w:pPr>
            <w:r>
              <w:rPr>
                <w:spacing w:val="-5"/>
              </w:rPr>
              <w:t>BW</w:t>
            </w:r>
          </w:p>
        </w:tc>
        <w:tc>
          <w:tcPr>
            <w:tcW w:w="1126" w:type="dxa"/>
            <w:shd w:val="clear" w:color="auto" w:fill="D9D9D9"/>
          </w:tcPr>
          <w:p w14:paraId="295A9C31" w14:textId="77777777" w:rsidR="00D724B7" w:rsidRDefault="00BA4E29">
            <w:pPr>
              <w:pStyle w:val="TableParagraph"/>
              <w:spacing w:before="129"/>
              <w:ind w:left="103"/>
            </w:pPr>
            <w:r>
              <w:rPr>
                <w:spacing w:val="-5"/>
              </w:rPr>
              <w:t>1.1</w:t>
            </w:r>
          </w:p>
        </w:tc>
        <w:tc>
          <w:tcPr>
            <w:tcW w:w="2967" w:type="dxa"/>
            <w:tcBorders>
              <w:right w:val="nil"/>
            </w:tcBorders>
            <w:shd w:val="clear" w:color="auto" w:fill="D9D9D9"/>
          </w:tcPr>
          <w:p w14:paraId="1426C9C9" w14:textId="77777777" w:rsidR="00D724B7" w:rsidRDefault="00BA4E29">
            <w:pPr>
              <w:pStyle w:val="TableParagraph"/>
              <w:spacing w:before="129"/>
              <w:ind w:left="103"/>
            </w:pPr>
            <w:r>
              <w:t>Reviewed</w:t>
            </w:r>
            <w:r>
              <w:rPr>
                <w:spacing w:val="-6"/>
              </w:rPr>
              <w:t xml:space="preserve"> </w:t>
            </w:r>
            <w:r>
              <w:t>and</w:t>
            </w:r>
            <w:r>
              <w:rPr>
                <w:spacing w:val="-5"/>
              </w:rPr>
              <w:t xml:space="preserve"> </w:t>
            </w:r>
            <w:r>
              <w:rPr>
                <w:spacing w:val="-2"/>
              </w:rPr>
              <w:t>updated</w:t>
            </w:r>
          </w:p>
        </w:tc>
      </w:tr>
      <w:tr w:rsidR="00D724B7" w14:paraId="256D0455" w14:textId="77777777">
        <w:trPr>
          <w:trHeight w:val="510"/>
          <w:tblCellSpacing w:w="4" w:type="dxa"/>
        </w:trPr>
        <w:tc>
          <w:tcPr>
            <w:tcW w:w="1545" w:type="dxa"/>
            <w:tcBorders>
              <w:left w:val="nil"/>
            </w:tcBorders>
            <w:shd w:val="clear" w:color="auto" w:fill="D9D9D9"/>
          </w:tcPr>
          <w:p w14:paraId="4473099D" w14:textId="77777777" w:rsidR="00D724B7" w:rsidRDefault="00BA4E29">
            <w:pPr>
              <w:pStyle w:val="TableParagraph"/>
              <w:spacing w:line="252" w:lineRule="exact"/>
              <w:ind w:left="103"/>
            </w:pPr>
            <w:r>
              <w:rPr>
                <w:spacing w:val="-2"/>
              </w:rPr>
              <w:t xml:space="preserve">September </w:t>
            </w:r>
            <w:r>
              <w:rPr>
                <w:spacing w:val="-4"/>
              </w:rPr>
              <w:t>2022</w:t>
            </w:r>
          </w:p>
        </w:tc>
        <w:tc>
          <w:tcPr>
            <w:tcW w:w="3533" w:type="dxa"/>
            <w:shd w:val="clear" w:color="auto" w:fill="D9D9D9"/>
          </w:tcPr>
          <w:p w14:paraId="0C44AA13" w14:textId="77777777" w:rsidR="00D724B7" w:rsidRDefault="00BA4E29">
            <w:pPr>
              <w:pStyle w:val="TableParagraph"/>
              <w:spacing w:before="129"/>
              <w:ind w:left="103"/>
            </w:pPr>
            <w:r>
              <w:rPr>
                <w:spacing w:val="-5"/>
              </w:rPr>
              <w:t>BW</w:t>
            </w:r>
          </w:p>
        </w:tc>
        <w:tc>
          <w:tcPr>
            <w:tcW w:w="1126" w:type="dxa"/>
            <w:shd w:val="clear" w:color="auto" w:fill="D9D9D9"/>
          </w:tcPr>
          <w:p w14:paraId="413D4CCE" w14:textId="77777777" w:rsidR="00D724B7" w:rsidRDefault="00BA4E29">
            <w:pPr>
              <w:pStyle w:val="TableParagraph"/>
              <w:spacing w:before="129"/>
              <w:ind w:left="103"/>
            </w:pPr>
            <w:r>
              <w:rPr>
                <w:spacing w:val="-5"/>
              </w:rPr>
              <w:t>1.2</w:t>
            </w:r>
          </w:p>
        </w:tc>
        <w:tc>
          <w:tcPr>
            <w:tcW w:w="2967" w:type="dxa"/>
            <w:tcBorders>
              <w:right w:val="nil"/>
            </w:tcBorders>
            <w:shd w:val="clear" w:color="auto" w:fill="D9D9D9"/>
          </w:tcPr>
          <w:p w14:paraId="67B853A0" w14:textId="77777777" w:rsidR="00D724B7" w:rsidRDefault="00BA4E29">
            <w:pPr>
              <w:pStyle w:val="TableParagraph"/>
              <w:spacing w:before="129"/>
              <w:ind w:left="103"/>
            </w:pPr>
            <w:r>
              <w:t>Reviewed</w:t>
            </w:r>
            <w:r>
              <w:rPr>
                <w:spacing w:val="-6"/>
              </w:rPr>
              <w:t xml:space="preserve"> </w:t>
            </w:r>
            <w:r>
              <w:t>and</w:t>
            </w:r>
            <w:r>
              <w:rPr>
                <w:spacing w:val="-5"/>
              </w:rPr>
              <w:t xml:space="preserve"> </w:t>
            </w:r>
            <w:r>
              <w:rPr>
                <w:spacing w:val="-2"/>
              </w:rPr>
              <w:t>updated</w:t>
            </w:r>
          </w:p>
        </w:tc>
      </w:tr>
      <w:tr w:rsidR="00D724B7" w14:paraId="305E5AFB" w14:textId="77777777">
        <w:trPr>
          <w:trHeight w:val="508"/>
          <w:tblCellSpacing w:w="4" w:type="dxa"/>
        </w:trPr>
        <w:tc>
          <w:tcPr>
            <w:tcW w:w="1545" w:type="dxa"/>
            <w:tcBorders>
              <w:left w:val="nil"/>
            </w:tcBorders>
            <w:shd w:val="clear" w:color="auto" w:fill="D9D9D9"/>
          </w:tcPr>
          <w:p w14:paraId="624BF73C" w14:textId="77777777" w:rsidR="00D724B7" w:rsidRDefault="00BA4E29">
            <w:pPr>
              <w:pStyle w:val="TableParagraph"/>
              <w:spacing w:line="252" w:lineRule="exact"/>
              <w:ind w:left="103"/>
            </w:pPr>
            <w:r>
              <w:rPr>
                <w:spacing w:val="-2"/>
              </w:rPr>
              <w:t xml:space="preserve">September </w:t>
            </w:r>
            <w:r>
              <w:rPr>
                <w:spacing w:val="-4"/>
              </w:rPr>
              <w:t>2023</w:t>
            </w:r>
          </w:p>
        </w:tc>
        <w:tc>
          <w:tcPr>
            <w:tcW w:w="3533" w:type="dxa"/>
            <w:shd w:val="clear" w:color="auto" w:fill="D9D9D9"/>
          </w:tcPr>
          <w:p w14:paraId="1758A825" w14:textId="77777777" w:rsidR="00D724B7" w:rsidRDefault="00BA4E29">
            <w:pPr>
              <w:pStyle w:val="TableParagraph"/>
              <w:spacing w:before="127"/>
              <w:ind w:left="103"/>
            </w:pPr>
            <w:r>
              <w:rPr>
                <w:spacing w:val="-5"/>
              </w:rPr>
              <w:t>BW</w:t>
            </w:r>
          </w:p>
        </w:tc>
        <w:tc>
          <w:tcPr>
            <w:tcW w:w="1126" w:type="dxa"/>
            <w:shd w:val="clear" w:color="auto" w:fill="D9D9D9"/>
          </w:tcPr>
          <w:p w14:paraId="3F3743C5" w14:textId="77777777" w:rsidR="00D724B7" w:rsidRDefault="00BA4E29">
            <w:pPr>
              <w:pStyle w:val="TableParagraph"/>
              <w:spacing w:before="127"/>
              <w:ind w:left="103"/>
            </w:pPr>
            <w:r>
              <w:rPr>
                <w:spacing w:val="-5"/>
              </w:rPr>
              <w:t>1.3</w:t>
            </w:r>
          </w:p>
        </w:tc>
        <w:tc>
          <w:tcPr>
            <w:tcW w:w="2967" w:type="dxa"/>
            <w:tcBorders>
              <w:right w:val="nil"/>
            </w:tcBorders>
            <w:shd w:val="clear" w:color="auto" w:fill="D9D9D9"/>
          </w:tcPr>
          <w:p w14:paraId="462FBC79" w14:textId="77777777" w:rsidR="00D724B7" w:rsidRDefault="00BA4E29">
            <w:pPr>
              <w:pStyle w:val="TableParagraph"/>
              <w:spacing w:before="127"/>
              <w:ind w:left="103"/>
            </w:pPr>
            <w:r>
              <w:t>Reviewed</w:t>
            </w:r>
            <w:r>
              <w:rPr>
                <w:spacing w:val="-6"/>
              </w:rPr>
              <w:t xml:space="preserve"> </w:t>
            </w:r>
            <w:r>
              <w:t>and</w:t>
            </w:r>
            <w:r>
              <w:rPr>
                <w:spacing w:val="-5"/>
              </w:rPr>
              <w:t xml:space="preserve"> </w:t>
            </w:r>
            <w:r>
              <w:rPr>
                <w:spacing w:val="-2"/>
              </w:rPr>
              <w:t>updated</w:t>
            </w:r>
          </w:p>
        </w:tc>
      </w:tr>
      <w:tr w:rsidR="00D724B7" w14:paraId="604924FC" w14:textId="77777777">
        <w:trPr>
          <w:trHeight w:val="511"/>
          <w:tblCellSpacing w:w="4" w:type="dxa"/>
        </w:trPr>
        <w:tc>
          <w:tcPr>
            <w:tcW w:w="1545" w:type="dxa"/>
            <w:tcBorders>
              <w:left w:val="nil"/>
              <w:bottom w:val="nil"/>
            </w:tcBorders>
            <w:shd w:val="clear" w:color="auto" w:fill="D9D9D9"/>
          </w:tcPr>
          <w:p w14:paraId="2ED50DAD" w14:textId="77777777" w:rsidR="00D724B7" w:rsidRDefault="00D724B7">
            <w:pPr>
              <w:pStyle w:val="TableParagraph"/>
              <w:rPr>
                <w:rFonts w:ascii="Times New Roman"/>
              </w:rPr>
            </w:pPr>
          </w:p>
        </w:tc>
        <w:tc>
          <w:tcPr>
            <w:tcW w:w="3533" w:type="dxa"/>
            <w:tcBorders>
              <w:bottom w:val="nil"/>
            </w:tcBorders>
            <w:shd w:val="clear" w:color="auto" w:fill="D9D9D9"/>
          </w:tcPr>
          <w:p w14:paraId="3E7A6C0E" w14:textId="77777777" w:rsidR="00D724B7" w:rsidRDefault="00D724B7">
            <w:pPr>
              <w:pStyle w:val="TableParagraph"/>
              <w:rPr>
                <w:rFonts w:ascii="Times New Roman"/>
              </w:rPr>
            </w:pPr>
          </w:p>
        </w:tc>
        <w:tc>
          <w:tcPr>
            <w:tcW w:w="1126" w:type="dxa"/>
            <w:tcBorders>
              <w:bottom w:val="nil"/>
            </w:tcBorders>
            <w:shd w:val="clear" w:color="auto" w:fill="D9D9D9"/>
          </w:tcPr>
          <w:p w14:paraId="7990367D" w14:textId="77777777" w:rsidR="00D724B7" w:rsidRDefault="00D724B7">
            <w:pPr>
              <w:pStyle w:val="TableParagraph"/>
              <w:rPr>
                <w:rFonts w:ascii="Times New Roman"/>
              </w:rPr>
            </w:pPr>
          </w:p>
        </w:tc>
        <w:tc>
          <w:tcPr>
            <w:tcW w:w="2967" w:type="dxa"/>
            <w:tcBorders>
              <w:bottom w:val="nil"/>
              <w:right w:val="nil"/>
            </w:tcBorders>
            <w:shd w:val="clear" w:color="auto" w:fill="D9D9D9"/>
          </w:tcPr>
          <w:p w14:paraId="2C875EB6" w14:textId="77777777" w:rsidR="00D724B7" w:rsidRDefault="00D724B7">
            <w:pPr>
              <w:pStyle w:val="TableParagraph"/>
              <w:rPr>
                <w:rFonts w:ascii="Times New Roman"/>
              </w:rPr>
            </w:pPr>
          </w:p>
        </w:tc>
      </w:tr>
    </w:tbl>
    <w:p w14:paraId="711CD294" w14:textId="77777777" w:rsidR="00D724B7" w:rsidRDefault="00D724B7">
      <w:pPr>
        <w:rPr>
          <w:rFonts w:ascii="Times New Roman"/>
        </w:rPr>
        <w:sectPr w:rsidR="00D724B7">
          <w:footerReference w:type="default" r:id="rId10"/>
          <w:pgSz w:w="11900" w:h="16850"/>
          <w:pgMar w:top="660" w:right="660" w:bottom="920" w:left="1300" w:header="0" w:footer="722" w:gutter="0"/>
          <w:pgNumType w:start="2"/>
          <w:cols w:space="720"/>
        </w:sectPr>
      </w:pPr>
    </w:p>
    <w:p w14:paraId="79C75B58" w14:textId="77777777" w:rsidR="00D724B7" w:rsidRDefault="00BA4E29">
      <w:pPr>
        <w:pStyle w:val="ListParagraph"/>
        <w:numPr>
          <w:ilvl w:val="0"/>
          <w:numId w:val="5"/>
        </w:numPr>
        <w:tabs>
          <w:tab w:val="left" w:pos="407"/>
        </w:tabs>
        <w:spacing w:before="62"/>
        <w:ind w:left="407" w:hanging="267"/>
        <w:rPr>
          <w:b/>
          <w:sz w:val="24"/>
        </w:rPr>
      </w:pPr>
      <w:r>
        <w:rPr>
          <w:b/>
          <w:color w:val="FF6C00"/>
          <w:sz w:val="24"/>
        </w:rPr>
        <w:lastRenderedPageBreak/>
        <w:t>Policy</w:t>
      </w:r>
      <w:r>
        <w:rPr>
          <w:b/>
          <w:color w:val="FF6C00"/>
          <w:spacing w:val="-10"/>
          <w:sz w:val="24"/>
        </w:rPr>
        <w:t xml:space="preserve"> </w:t>
      </w:r>
      <w:r>
        <w:rPr>
          <w:b/>
          <w:color w:val="FF6C00"/>
          <w:sz w:val="24"/>
        </w:rPr>
        <w:t>Development</w:t>
      </w:r>
      <w:r>
        <w:rPr>
          <w:b/>
          <w:color w:val="FF6C00"/>
          <w:spacing w:val="-3"/>
          <w:sz w:val="24"/>
        </w:rPr>
        <w:t xml:space="preserve"> </w:t>
      </w:r>
      <w:r>
        <w:rPr>
          <w:b/>
          <w:color w:val="FF6C00"/>
          <w:sz w:val="24"/>
        </w:rPr>
        <w:t>and</w:t>
      </w:r>
      <w:r>
        <w:rPr>
          <w:b/>
          <w:color w:val="FF6C00"/>
          <w:spacing w:val="-3"/>
          <w:sz w:val="24"/>
        </w:rPr>
        <w:t xml:space="preserve"> </w:t>
      </w:r>
      <w:r>
        <w:rPr>
          <w:b/>
          <w:color w:val="FF6C00"/>
          <w:spacing w:val="-2"/>
          <w:sz w:val="24"/>
        </w:rPr>
        <w:t>Review</w:t>
      </w:r>
    </w:p>
    <w:p w14:paraId="7008283E" w14:textId="77777777" w:rsidR="00D724B7" w:rsidRDefault="00BA4E29">
      <w:pPr>
        <w:pStyle w:val="BodyText"/>
        <w:spacing w:before="252" w:line="360" w:lineRule="auto"/>
        <w:ind w:left="140" w:right="772"/>
        <w:jc w:val="both"/>
      </w:pPr>
      <w:r>
        <w:t xml:space="preserve">The Online Safety Policy was first developed by the Trust in March 2018. It has been written with reference to policy templates from </w:t>
      </w:r>
      <w:proofErr w:type="gramStart"/>
      <w:r>
        <w:t>South West</w:t>
      </w:r>
      <w:proofErr w:type="gramEnd"/>
      <w:r>
        <w:t xml:space="preserve"> Grid for Learning and London Grid for Learning and adapted to meet our needs. It is reviewed in full annually and amended where necessary during the year in response to developments in the academy and local area.</w:t>
      </w:r>
    </w:p>
    <w:p w14:paraId="03FCB44F" w14:textId="77777777" w:rsidR="00D724B7" w:rsidRDefault="00D724B7">
      <w:pPr>
        <w:pStyle w:val="BodyText"/>
      </w:pPr>
    </w:p>
    <w:p w14:paraId="109DEFD4" w14:textId="77777777" w:rsidR="00D724B7" w:rsidRDefault="00BA4E29">
      <w:pPr>
        <w:pStyle w:val="BodyText"/>
        <w:ind w:left="140"/>
        <w:jc w:val="both"/>
      </w:pPr>
      <w:r>
        <w:t>Upon</w:t>
      </w:r>
      <w:r>
        <w:rPr>
          <w:spacing w:val="-7"/>
        </w:rPr>
        <w:t xml:space="preserve"> </w:t>
      </w:r>
      <w:r>
        <w:t>review,</w:t>
      </w:r>
      <w:r>
        <w:rPr>
          <w:spacing w:val="-3"/>
        </w:rPr>
        <w:t xml:space="preserve"> </w:t>
      </w:r>
      <w:r>
        <w:t>the</w:t>
      </w:r>
      <w:r>
        <w:rPr>
          <w:spacing w:val="-7"/>
        </w:rPr>
        <w:t xml:space="preserve"> </w:t>
      </w:r>
      <w:r>
        <w:t>policies</w:t>
      </w:r>
      <w:r>
        <w:rPr>
          <w:spacing w:val="-4"/>
        </w:rPr>
        <w:t xml:space="preserve"> </w:t>
      </w:r>
      <w:r>
        <w:t>below</w:t>
      </w:r>
      <w:r>
        <w:rPr>
          <w:spacing w:val="-6"/>
        </w:rPr>
        <w:t xml:space="preserve"> </w:t>
      </w:r>
      <w:r>
        <w:t>will</w:t>
      </w:r>
      <w:r>
        <w:rPr>
          <w:spacing w:val="-5"/>
        </w:rPr>
        <w:t xml:space="preserve"> </w:t>
      </w:r>
      <w:r>
        <w:t>be</w:t>
      </w:r>
      <w:r>
        <w:rPr>
          <w:spacing w:val="-5"/>
        </w:rPr>
        <w:t xml:space="preserve"> </w:t>
      </w:r>
      <w:r>
        <w:t>consulted</w:t>
      </w:r>
      <w:r>
        <w:rPr>
          <w:spacing w:val="-6"/>
        </w:rPr>
        <w:t xml:space="preserve"> </w:t>
      </w:r>
      <w:r>
        <w:t>to</w:t>
      </w:r>
      <w:r>
        <w:rPr>
          <w:spacing w:val="-5"/>
        </w:rPr>
        <w:t xml:space="preserve"> </w:t>
      </w:r>
      <w:r>
        <w:t>ensure</w:t>
      </w:r>
      <w:r>
        <w:rPr>
          <w:spacing w:val="-6"/>
        </w:rPr>
        <w:t xml:space="preserve"> </w:t>
      </w:r>
      <w:r>
        <w:rPr>
          <w:spacing w:val="-2"/>
        </w:rPr>
        <w:t>clarity.</w:t>
      </w:r>
    </w:p>
    <w:p w14:paraId="1606432D" w14:textId="77777777" w:rsidR="00D724B7" w:rsidRDefault="00D724B7">
      <w:pPr>
        <w:pStyle w:val="BodyText"/>
      </w:pPr>
    </w:p>
    <w:p w14:paraId="094BE0CE" w14:textId="77777777" w:rsidR="00D724B7" w:rsidRDefault="00BA4E29">
      <w:pPr>
        <w:pStyle w:val="ListParagraph"/>
        <w:numPr>
          <w:ilvl w:val="1"/>
          <w:numId w:val="5"/>
        </w:numPr>
        <w:tabs>
          <w:tab w:val="left" w:pos="500"/>
        </w:tabs>
        <w:rPr>
          <w:rFonts w:ascii="Symbol" w:hAnsi="Symbol"/>
        </w:rPr>
      </w:pPr>
      <w:r>
        <w:t>Safeguarding</w:t>
      </w:r>
      <w:r>
        <w:rPr>
          <w:spacing w:val="-6"/>
        </w:rPr>
        <w:t xml:space="preserve"> </w:t>
      </w:r>
      <w:r>
        <w:t>/</w:t>
      </w:r>
      <w:r>
        <w:rPr>
          <w:spacing w:val="-5"/>
        </w:rPr>
        <w:t xml:space="preserve"> </w:t>
      </w:r>
      <w:r>
        <w:t>child</w:t>
      </w:r>
      <w:r>
        <w:rPr>
          <w:spacing w:val="-5"/>
        </w:rPr>
        <w:t xml:space="preserve"> </w:t>
      </w:r>
      <w:r>
        <w:rPr>
          <w:spacing w:val="-2"/>
        </w:rPr>
        <w:t>protection.</w:t>
      </w:r>
    </w:p>
    <w:p w14:paraId="3EFBEEF1" w14:textId="77777777" w:rsidR="00D724B7" w:rsidRDefault="00BA4E29">
      <w:pPr>
        <w:pStyle w:val="ListParagraph"/>
        <w:numPr>
          <w:ilvl w:val="1"/>
          <w:numId w:val="5"/>
        </w:numPr>
        <w:tabs>
          <w:tab w:val="left" w:pos="500"/>
        </w:tabs>
        <w:spacing w:before="74"/>
        <w:rPr>
          <w:rFonts w:ascii="Symbol" w:hAnsi="Symbol"/>
        </w:rPr>
      </w:pPr>
      <w:r>
        <w:rPr>
          <w:spacing w:val="-2"/>
        </w:rPr>
        <w:t>Anti-bullying</w:t>
      </w:r>
    </w:p>
    <w:p w14:paraId="620A5E8D" w14:textId="77777777" w:rsidR="00D724B7" w:rsidRDefault="00BA4E29">
      <w:pPr>
        <w:pStyle w:val="ListParagraph"/>
        <w:numPr>
          <w:ilvl w:val="1"/>
          <w:numId w:val="5"/>
        </w:numPr>
        <w:tabs>
          <w:tab w:val="left" w:pos="500"/>
        </w:tabs>
        <w:spacing w:before="74"/>
        <w:rPr>
          <w:rFonts w:ascii="Symbol" w:hAnsi="Symbol"/>
        </w:rPr>
      </w:pPr>
      <w:proofErr w:type="spellStart"/>
      <w:r>
        <w:rPr>
          <w:spacing w:val="-2"/>
        </w:rPr>
        <w:t>Behaviour</w:t>
      </w:r>
      <w:proofErr w:type="spellEnd"/>
    </w:p>
    <w:p w14:paraId="42DA409B" w14:textId="77777777" w:rsidR="00D724B7" w:rsidRDefault="00BA4E29">
      <w:pPr>
        <w:pStyle w:val="ListParagraph"/>
        <w:numPr>
          <w:ilvl w:val="1"/>
          <w:numId w:val="5"/>
        </w:numPr>
        <w:tabs>
          <w:tab w:val="left" w:pos="500"/>
        </w:tabs>
        <w:spacing w:before="77"/>
        <w:rPr>
          <w:rFonts w:ascii="Symbol" w:hAnsi="Symbol"/>
        </w:rPr>
      </w:pPr>
      <w:r>
        <w:t>Information</w:t>
      </w:r>
      <w:r>
        <w:rPr>
          <w:spacing w:val="-7"/>
        </w:rPr>
        <w:t xml:space="preserve"> </w:t>
      </w:r>
      <w:r>
        <w:t>Security</w:t>
      </w:r>
      <w:r>
        <w:rPr>
          <w:spacing w:val="-6"/>
        </w:rPr>
        <w:t xml:space="preserve"> </w:t>
      </w:r>
      <w:r>
        <w:t>(within</w:t>
      </w:r>
      <w:r>
        <w:rPr>
          <w:spacing w:val="-6"/>
        </w:rPr>
        <w:t xml:space="preserve"> </w:t>
      </w:r>
      <w:r>
        <w:t>IG</w:t>
      </w:r>
      <w:r>
        <w:rPr>
          <w:spacing w:val="-7"/>
        </w:rPr>
        <w:t xml:space="preserve"> </w:t>
      </w:r>
      <w:r>
        <w:rPr>
          <w:spacing w:val="-2"/>
        </w:rPr>
        <w:t>Policy)</w:t>
      </w:r>
    </w:p>
    <w:p w14:paraId="49ED5E0A" w14:textId="77777777" w:rsidR="00D724B7" w:rsidRDefault="00BA4E29">
      <w:pPr>
        <w:pStyle w:val="ListParagraph"/>
        <w:numPr>
          <w:ilvl w:val="1"/>
          <w:numId w:val="5"/>
        </w:numPr>
        <w:tabs>
          <w:tab w:val="left" w:pos="500"/>
        </w:tabs>
        <w:spacing w:before="73"/>
        <w:rPr>
          <w:rFonts w:ascii="Symbol" w:hAnsi="Symbol"/>
        </w:rPr>
      </w:pPr>
      <w:r>
        <w:t>Information</w:t>
      </w:r>
      <w:r>
        <w:rPr>
          <w:spacing w:val="-11"/>
        </w:rPr>
        <w:t xml:space="preserve"> </w:t>
      </w:r>
      <w:r>
        <w:rPr>
          <w:spacing w:val="-2"/>
        </w:rPr>
        <w:t>Governance</w:t>
      </w:r>
    </w:p>
    <w:p w14:paraId="323D7668" w14:textId="77777777" w:rsidR="00D724B7" w:rsidRDefault="00BA4E29">
      <w:pPr>
        <w:pStyle w:val="ListParagraph"/>
        <w:numPr>
          <w:ilvl w:val="1"/>
          <w:numId w:val="5"/>
        </w:numPr>
        <w:tabs>
          <w:tab w:val="left" w:pos="500"/>
        </w:tabs>
        <w:spacing w:before="74"/>
        <w:rPr>
          <w:rFonts w:ascii="Symbol" w:hAnsi="Symbol"/>
        </w:rPr>
      </w:pPr>
      <w:r>
        <w:t>Employee</w:t>
      </w:r>
      <w:r>
        <w:rPr>
          <w:spacing w:val="-8"/>
        </w:rPr>
        <w:t xml:space="preserve"> </w:t>
      </w:r>
      <w:r>
        <w:t>code</w:t>
      </w:r>
      <w:r>
        <w:rPr>
          <w:spacing w:val="-6"/>
        </w:rPr>
        <w:t xml:space="preserve"> </w:t>
      </w:r>
      <w:r>
        <w:t>of</w:t>
      </w:r>
      <w:r>
        <w:rPr>
          <w:spacing w:val="-4"/>
        </w:rPr>
        <w:t xml:space="preserve"> </w:t>
      </w:r>
      <w:r>
        <w:t>conduct</w:t>
      </w:r>
      <w:r>
        <w:rPr>
          <w:spacing w:val="-7"/>
        </w:rPr>
        <w:t xml:space="preserve"> </w:t>
      </w:r>
      <w:r>
        <w:t>/</w:t>
      </w:r>
      <w:r>
        <w:rPr>
          <w:spacing w:val="-4"/>
        </w:rPr>
        <w:t xml:space="preserve"> </w:t>
      </w:r>
      <w:r>
        <w:t>employee’s</w:t>
      </w:r>
      <w:r>
        <w:rPr>
          <w:spacing w:val="-4"/>
        </w:rPr>
        <w:t xml:space="preserve"> </w:t>
      </w:r>
      <w:r>
        <w:rPr>
          <w:spacing w:val="-2"/>
        </w:rPr>
        <w:t>handbook</w:t>
      </w:r>
    </w:p>
    <w:p w14:paraId="7AF44646" w14:textId="77777777" w:rsidR="00D724B7" w:rsidRDefault="00BA4E29">
      <w:pPr>
        <w:pStyle w:val="ListParagraph"/>
        <w:numPr>
          <w:ilvl w:val="1"/>
          <w:numId w:val="5"/>
        </w:numPr>
        <w:tabs>
          <w:tab w:val="left" w:pos="500"/>
        </w:tabs>
        <w:spacing w:before="74"/>
        <w:rPr>
          <w:rFonts w:ascii="Symbol" w:hAnsi="Symbol"/>
        </w:rPr>
      </w:pPr>
      <w:r>
        <w:t>Data</w:t>
      </w:r>
      <w:r>
        <w:rPr>
          <w:spacing w:val="-5"/>
        </w:rPr>
        <w:t xml:space="preserve"> </w:t>
      </w:r>
      <w:r>
        <w:t>protection</w:t>
      </w:r>
      <w:r>
        <w:rPr>
          <w:spacing w:val="-5"/>
        </w:rPr>
        <w:t xml:space="preserve"> </w:t>
      </w:r>
      <w:r>
        <w:t>(within</w:t>
      </w:r>
      <w:r>
        <w:rPr>
          <w:spacing w:val="-6"/>
        </w:rPr>
        <w:t xml:space="preserve"> </w:t>
      </w:r>
      <w:r>
        <w:t>IG</w:t>
      </w:r>
      <w:r>
        <w:rPr>
          <w:spacing w:val="-3"/>
        </w:rPr>
        <w:t xml:space="preserve"> </w:t>
      </w:r>
      <w:r>
        <w:rPr>
          <w:spacing w:val="-2"/>
        </w:rPr>
        <w:t>Policy)</w:t>
      </w:r>
    </w:p>
    <w:p w14:paraId="0838EB1C" w14:textId="77777777" w:rsidR="00D724B7" w:rsidRDefault="00BA4E29">
      <w:pPr>
        <w:pStyle w:val="ListParagraph"/>
        <w:numPr>
          <w:ilvl w:val="1"/>
          <w:numId w:val="5"/>
        </w:numPr>
        <w:tabs>
          <w:tab w:val="left" w:pos="500"/>
        </w:tabs>
        <w:spacing w:before="76"/>
        <w:rPr>
          <w:rFonts w:ascii="Symbol" w:hAnsi="Symbol"/>
        </w:rPr>
      </w:pPr>
      <w:r>
        <w:t>Preventing</w:t>
      </w:r>
      <w:r>
        <w:rPr>
          <w:spacing w:val="-7"/>
        </w:rPr>
        <w:t xml:space="preserve"> </w:t>
      </w:r>
      <w:proofErr w:type="spellStart"/>
      <w:r>
        <w:rPr>
          <w:spacing w:val="-2"/>
        </w:rPr>
        <w:t>Radicalisation</w:t>
      </w:r>
      <w:proofErr w:type="spellEnd"/>
    </w:p>
    <w:p w14:paraId="0AA0586F" w14:textId="77777777" w:rsidR="00D724B7" w:rsidRDefault="00BA4E29">
      <w:pPr>
        <w:pStyle w:val="ListParagraph"/>
        <w:numPr>
          <w:ilvl w:val="1"/>
          <w:numId w:val="5"/>
        </w:numPr>
        <w:tabs>
          <w:tab w:val="left" w:pos="500"/>
        </w:tabs>
        <w:spacing w:before="73"/>
        <w:rPr>
          <w:rFonts w:ascii="Symbol" w:hAnsi="Symbol"/>
        </w:rPr>
      </w:pPr>
      <w:r>
        <w:t>Social</w:t>
      </w:r>
      <w:r>
        <w:rPr>
          <w:spacing w:val="-7"/>
        </w:rPr>
        <w:t xml:space="preserve"> </w:t>
      </w:r>
      <w:r>
        <w:rPr>
          <w:spacing w:val="-4"/>
        </w:rPr>
        <w:t>Media</w:t>
      </w:r>
    </w:p>
    <w:p w14:paraId="446D43D6" w14:textId="77777777" w:rsidR="00D724B7" w:rsidRDefault="00D724B7">
      <w:pPr>
        <w:pStyle w:val="BodyText"/>
      </w:pPr>
    </w:p>
    <w:p w14:paraId="2ED03459" w14:textId="77777777" w:rsidR="00D724B7" w:rsidRDefault="00D724B7">
      <w:pPr>
        <w:pStyle w:val="BodyText"/>
        <w:spacing w:before="61"/>
      </w:pPr>
    </w:p>
    <w:p w14:paraId="0474F860" w14:textId="77777777" w:rsidR="00D724B7" w:rsidRDefault="00BA4E29">
      <w:pPr>
        <w:pStyle w:val="Heading1"/>
        <w:numPr>
          <w:ilvl w:val="0"/>
          <w:numId w:val="5"/>
        </w:numPr>
        <w:tabs>
          <w:tab w:val="left" w:pos="473"/>
        </w:tabs>
        <w:ind w:left="473" w:hanging="333"/>
      </w:pPr>
      <w:r>
        <w:rPr>
          <w:color w:val="FF6C00"/>
        </w:rPr>
        <w:t>Scope</w:t>
      </w:r>
      <w:r>
        <w:rPr>
          <w:color w:val="FF6C00"/>
          <w:spacing w:val="-3"/>
        </w:rPr>
        <w:t xml:space="preserve"> </w:t>
      </w:r>
      <w:r>
        <w:rPr>
          <w:color w:val="FF6C00"/>
        </w:rPr>
        <w:t>of</w:t>
      </w:r>
      <w:r>
        <w:rPr>
          <w:color w:val="FF6C00"/>
          <w:spacing w:val="-2"/>
        </w:rPr>
        <w:t xml:space="preserve"> </w:t>
      </w:r>
      <w:r>
        <w:rPr>
          <w:color w:val="FF6C00"/>
        </w:rPr>
        <w:t>the</w:t>
      </w:r>
      <w:r>
        <w:rPr>
          <w:color w:val="FF6C00"/>
          <w:spacing w:val="-2"/>
        </w:rPr>
        <w:t xml:space="preserve"> Policy</w:t>
      </w:r>
    </w:p>
    <w:p w14:paraId="16693DA4" w14:textId="77777777" w:rsidR="00D724B7" w:rsidRDefault="00BA4E29">
      <w:pPr>
        <w:pStyle w:val="BodyText"/>
        <w:spacing w:before="254" w:line="360" w:lineRule="auto"/>
        <w:ind w:left="140" w:right="779"/>
        <w:jc w:val="both"/>
      </w:pPr>
      <w:r>
        <w:t>This policy applies to all members of the academy community (including employees, pupils, volunteers, parents</w:t>
      </w:r>
      <w:r>
        <w:rPr>
          <w:spacing w:val="-2"/>
        </w:rPr>
        <w:t xml:space="preserve"> </w:t>
      </w:r>
      <w:r>
        <w:t>/ carers, visitors, community</w:t>
      </w:r>
      <w:r>
        <w:rPr>
          <w:spacing w:val="-5"/>
        </w:rPr>
        <w:t xml:space="preserve"> </w:t>
      </w:r>
      <w:r>
        <w:t>users) who</w:t>
      </w:r>
      <w:r>
        <w:rPr>
          <w:spacing w:val="-1"/>
        </w:rPr>
        <w:t xml:space="preserve"> </w:t>
      </w:r>
      <w:r>
        <w:t>have access to and are</w:t>
      </w:r>
      <w:r>
        <w:rPr>
          <w:spacing w:val="-2"/>
        </w:rPr>
        <w:t xml:space="preserve"> </w:t>
      </w:r>
      <w:r>
        <w:t>users</w:t>
      </w:r>
      <w:r>
        <w:rPr>
          <w:spacing w:val="-3"/>
        </w:rPr>
        <w:t xml:space="preserve"> </w:t>
      </w:r>
      <w:r>
        <w:t>of academy ICT systems, both in and out of the academy.</w:t>
      </w:r>
    </w:p>
    <w:p w14:paraId="5E6E69FC" w14:textId="77777777" w:rsidR="00D724B7" w:rsidRDefault="00BA4E29">
      <w:pPr>
        <w:pStyle w:val="BodyText"/>
        <w:spacing w:before="251" w:line="360" w:lineRule="auto"/>
        <w:ind w:left="140" w:right="774"/>
        <w:jc w:val="both"/>
      </w:pPr>
      <w:r>
        <w:t>The</w:t>
      </w:r>
      <w:r>
        <w:rPr>
          <w:spacing w:val="-16"/>
        </w:rPr>
        <w:t xml:space="preserve"> </w:t>
      </w:r>
      <w:r>
        <w:t>Education</w:t>
      </w:r>
      <w:r>
        <w:rPr>
          <w:spacing w:val="-15"/>
        </w:rPr>
        <w:t xml:space="preserve"> </w:t>
      </w:r>
      <w:r>
        <w:t>and</w:t>
      </w:r>
      <w:r>
        <w:rPr>
          <w:spacing w:val="-15"/>
        </w:rPr>
        <w:t xml:space="preserve"> </w:t>
      </w:r>
      <w:r>
        <w:t>Inspections</w:t>
      </w:r>
      <w:r>
        <w:rPr>
          <w:spacing w:val="-16"/>
        </w:rPr>
        <w:t xml:space="preserve"> </w:t>
      </w:r>
      <w:r>
        <w:t>Act</w:t>
      </w:r>
      <w:r>
        <w:rPr>
          <w:spacing w:val="-15"/>
        </w:rPr>
        <w:t xml:space="preserve"> </w:t>
      </w:r>
      <w:r>
        <w:t>2006</w:t>
      </w:r>
      <w:r>
        <w:rPr>
          <w:spacing w:val="-15"/>
        </w:rPr>
        <w:t xml:space="preserve"> </w:t>
      </w:r>
      <w:r>
        <w:t>empowers</w:t>
      </w:r>
      <w:r>
        <w:rPr>
          <w:spacing w:val="-15"/>
        </w:rPr>
        <w:t xml:space="preserve"> </w:t>
      </w:r>
      <w:r>
        <w:t>Principals</w:t>
      </w:r>
      <w:r>
        <w:rPr>
          <w:spacing w:val="-16"/>
        </w:rPr>
        <w:t xml:space="preserve"> </w:t>
      </w:r>
      <w:r>
        <w:t>to</w:t>
      </w:r>
      <w:r>
        <w:rPr>
          <w:spacing w:val="-15"/>
        </w:rPr>
        <w:t xml:space="preserve"> </w:t>
      </w:r>
      <w:r>
        <w:t>such</w:t>
      </w:r>
      <w:r>
        <w:rPr>
          <w:spacing w:val="-15"/>
        </w:rPr>
        <w:t xml:space="preserve"> </w:t>
      </w:r>
      <w:r>
        <w:t>extent</w:t>
      </w:r>
      <w:r>
        <w:rPr>
          <w:spacing w:val="-16"/>
        </w:rPr>
        <w:t xml:space="preserve"> </w:t>
      </w:r>
      <w:r>
        <w:t>as</w:t>
      </w:r>
      <w:r>
        <w:rPr>
          <w:spacing w:val="-15"/>
        </w:rPr>
        <w:t xml:space="preserve"> </w:t>
      </w:r>
      <w:r>
        <w:t>is</w:t>
      </w:r>
      <w:r>
        <w:rPr>
          <w:spacing w:val="-15"/>
        </w:rPr>
        <w:t xml:space="preserve"> </w:t>
      </w:r>
      <w:r>
        <w:t>reasonable, to</w:t>
      </w:r>
      <w:r>
        <w:rPr>
          <w:spacing w:val="-4"/>
        </w:rPr>
        <w:t xml:space="preserve"> </w:t>
      </w:r>
      <w:r>
        <w:t>regulate</w:t>
      </w:r>
      <w:r>
        <w:rPr>
          <w:spacing w:val="-4"/>
        </w:rPr>
        <w:t xml:space="preserve"> </w:t>
      </w:r>
      <w:r>
        <w:t>the</w:t>
      </w:r>
      <w:r>
        <w:rPr>
          <w:spacing w:val="-7"/>
        </w:rPr>
        <w:t xml:space="preserve"> </w:t>
      </w:r>
      <w:proofErr w:type="spellStart"/>
      <w:r>
        <w:t>behaviour</w:t>
      </w:r>
      <w:proofErr w:type="spellEnd"/>
      <w:r>
        <w:rPr>
          <w:spacing w:val="-3"/>
        </w:rPr>
        <w:t xml:space="preserve"> </w:t>
      </w:r>
      <w:r>
        <w:t>of pupils</w:t>
      </w:r>
      <w:r>
        <w:rPr>
          <w:spacing w:val="-4"/>
        </w:rPr>
        <w:t xml:space="preserve"> </w:t>
      </w:r>
      <w:r>
        <w:t>/</w:t>
      </w:r>
      <w:r>
        <w:rPr>
          <w:spacing w:val="-5"/>
        </w:rPr>
        <w:t xml:space="preserve"> </w:t>
      </w:r>
      <w:r>
        <w:t>pupils</w:t>
      </w:r>
      <w:r>
        <w:rPr>
          <w:spacing w:val="-4"/>
        </w:rPr>
        <w:t xml:space="preserve"> </w:t>
      </w:r>
      <w:r>
        <w:t>when</w:t>
      </w:r>
      <w:r>
        <w:rPr>
          <w:spacing w:val="-4"/>
        </w:rPr>
        <w:t xml:space="preserve"> </w:t>
      </w:r>
      <w:r>
        <w:t>they</w:t>
      </w:r>
      <w:r>
        <w:rPr>
          <w:spacing w:val="-6"/>
        </w:rPr>
        <w:t xml:space="preserve"> </w:t>
      </w:r>
      <w:r>
        <w:t>are</w:t>
      </w:r>
      <w:r>
        <w:rPr>
          <w:spacing w:val="-4"/>
        </w:rPr>
        <w:t xml:space="preserve"> </w:t>
      </w:r>
      <w:r>
        <w:t>off</w:t>
      </w:r>
      <w:r>
        <w:rPr>
          <w:spacing w:val="-3"/>
        </w:rPr>
        <w:t xml:space="preserve"> </w:t>
      </w:r>
      <w:r>
        <w:t>the</w:t>
      </w:r>
      <w:r>
        <w:rPr>
          <w:spacing w:val="-7"/>
        </w:rPr>
        <w:t xml:space="preserve"> </w:t>
      </w:r>
      <w:r>
        <w:t>academy</w:t>
      </w:r>
      <w:r>
        <w:rPr>
          <w:spacing w:val="-8"/>
        </w:rPr>
        <w:t xml:space="preserve"> </w:t>
      </w:r>
      <w:r>
        <w:t>site</w:t>
      </w:r>
      <w:r>
        <w:rPr>
          <w:spacing w:val="-4"/>
        </w:rPr>
        <w:t xml:space="preserve"> </w:t>
      </w:r>
      <w:r>
        <w:t>and</w:t>
      </w:r>
      <w:r>
        <w:rPr>
          <w:spacing w:val="-4"/>
        </w:rPr>
        <w:t xml:space="preserve"> </w:t>
      </w:r>
      <w:r>
        <w:t xml:space="preserve">empowers members of employees to impose disciplinary penalties for inappropriate </w:t>
      </w:r>
      <w:proofErr w:type="spellStart"/>
      <w:r>
        <w:t>behaviour</w:t>
      </w:r>
      <w:proofErr w:type="spellEnd"/>
      <w:r>
        <w:t>. This is pertinent</w:t>
      </w:r>
      <w:r>
        <w:rPr>
          <w:spacing w:val="-6"/>
        </w:rPr>
        <w:t xml:space="preserve"> </w:t>
      </w:r>
      <w:r>
        <w:t>to</w:t>
      </w:r>
      <w:r>
        <w:rPr>
          <w:spacing w:val="-7"/>
        </w:rPr>
        <w:t xml:space="preserve"> </w:t>
      </w:r>
      <w:r>
        <w:t>incidents</w:t>
      </w:r>
      <w:r>
        <w:rPr>
          <w:spacing w:val="-4"/>
        </w:rPr>
        <w:t xml:space="preserve"> </w:t>
      </w:r>
      <w:r>
        <w:t>of</w:t>
      </w:r>
      <w:r>
        <w:rPr>
          <w:spacing w:val="-6"/>
        </w:rPr>
        <w:t xml:space="preserve"> </w:t>
      </w:r>
      <w:r>
        <w:t>cyber-bullying</w:t>
      </w:r>
      <w:r>
        <w:rPr>
          <w:spacing w:val="-3"/>
        </w:rPr>
        <w:t xml:space="preserve"> </w:t>
      </w:r>
      <w:r>
        <w:t>or</w:t>
      </w:r>
      <w:r>
        <w:rPr>
          <w:spacing w:val="-7"/>
        </w:rPr>
        <w:t xml:space="preserve"> </w:t>
      </w:r>
      <w:r>
        <w:t>other</w:t>
      </w:r>
      <w:r>
        <w:rPr>
          <w:spacing w:val="-6"/>
        </w:rPr>
        <w:t xml:space="preserve"> </w:t>
      </w:r>
      <w:r>
        <w:t>Online</w:t>
      </w:r>
      <w:r>
        <w:rPr>
          <w:spacing w:val="-5"/>
        </w:rPr>
        <w:t xml:space="preserve"> </w:t>
      </w:r>
      <w:r>
        <w:t>Safety</w:t>
      </w:r>
      <w:r>
        <w:rPr>
          <w:spacing w:val="-7"/>
        </w:rPr>
        <w:t xml:space="preserve"> </w:t>
      </w:r>
      <w:r>
        <w:t>incidents</w:t>
      </w:r>
      <w:r>
        <w:rPr>
          <w:spacing w:val="-4"/>
        </w:rPr>
        <w:t xml:space="preserve"> </w:t>
      </w:r>
      <w:r>
        <w:t>covered</w:t>
      </w:r>
      <w:r>
        <w:rPr>
          <w:spacing w:val="-5"/>
        </w:rPr>
        <w:t xml:space="preserve"> </w:t>
      </w:r>
      <w:r>
        <w:t>by</w:t>
      </w:r>
      <w:r>
        <w:rPr>
          <w:spacing w:val="-7"/>
        </w:rPr>
        <w:t xml:space="preserve"> </w:t>
      </w:r>
      <w:r>
        <w:t>this</w:t>
      </w:r>
      <w:r>
        <w:rPr>
          <w:spacing w:val="-5"/>
        </w:rPr>
        <w:t xml:space="preserve"> </w:t>
      </w:r>
      <w:r>
        <w:t xml:space="preserve">policy, which may take place outside of the academy, but is linked to membership of the academy. The 2011 Education Act increased these powers </w:t>
      </w:r>
      <w:proofErr w:type="gramStart"/>
      <w:r>
        <w:t>with regard to</w:t>
      </w:r>
      <w:proofErr w:type="gramEnd"/>
      <w:r>
        <w:t xml:space="preserve"> the searching for and of electronic</w:t>
      </w:r>
      <w:r>
        <w:rPr>
          <w:spacing w:val="-1"/>
        </w:rPr>
        <w:t xml:space="preserve"> </w:t>
      </w:r>
      <w:r>
        <w:t>devices</w:t>
      </w:r>
      <w:r>
        <w:rPr>
          <w:spacing w:val="-2"/>
        </w:rPr>
        <w:t xml:space="preserve"> </w:t>
      </w:r>
      <w:r>
        <w:t>and</w:t>
      </w:r>
      <w:r>
        <w:rPr>
          <w:spacing w:val="-2"/>
        </w:rPr>
        <w:t xml:space="preserve"> </w:t>
      </w:r>
      <w:r>
        <w:t>the</w:t>
      </w:r>
      <w:r>
        <w:rPr>
          <w:spacing w:val="-2"/>
        </w:rPr>
        <w:t xml:space="preserve"> </w:t>
      </w:r>
      <w:r>
        <w:t>deletion</w:t>
      </w:r>
      <w:r>
        <w:rPr>
          <w:spacing w:val="-2"/>
        </w:rPr>
        <w:t xml:space="preserve"> </w:t>
      </w:r>
      <w:r>
        <w:t>of data. In</w:t>
      </w:r>
      <w:r>
        <w:rPr>
          <w:spacing w:val="-4"/>
        </w:rPr>
        <w:t xml:space="preserve"> </w:t>
      </w:r>
      <w:r>
        <w:t>the</w:t>
      </w:r>
      <w:r>
        <w:rPr>
          <w:spacing w:val="-4"/>
        </w:rPr>
        <w:t xml:space="preserve"> </w:t>
      </w:r>
      <w:r>
        <w:t>case</w:t>
      </w:r>
      <w:r>
        <w:rPr>
          <w:spacing w:val="-2"/>
        </w:rPr>
        <w:t xml:space="preserve"> </w:t>
      </w:r>
      <w:r>
        <w:t>of both</w:t>
      </w:r>
      <w:r>
        <w:rPr>
          <w:spacing w:val="-2"/>
        </w:rPr>
        <w:t xml:space="preserve"> </w:t>
      </w:r>
      <w:r>
        <w:t>acts, action</w:t>
      </w:r>
      <w:r>
        <w:rPr>
          <w:spacing w:val="-4"/>
        </w:rPr>
        <w:t xml:space="preserve"> </w:t>
      </w:r>
      <w:r>
        <w:t>can</w:t>
      </w:r>
      <w:r>
        <w:rPr>
          <w:spacing w:val="-2"/>
        </w:rPr>
        <w:t xml:space="preserve"> </w:t>
      </w:r>
      <w:r>
        <w:t>only</w:t>
      </w:r>
      <w:r>
        <w:rPr>
          <w:spacing w:val="-4"/>
        </w:rPr>
        <w:t xml:space="preserve"> </w:t>
      </w:r>
      <w:r>
        <w:t>be</w:t>
      </w:r>
      <w:r>
        <w:rPr>
          <w:spacing w:val="-2"/>
        </w:rPr>
        <w:t xml:space="preserve"> </w:t>
      </w:r>
      <w:r>
        <w:t xml:space="preserve">taken over issues covered by the published </w:t>
      </w:r>
      <w:proofErr w:type="spellStart"/>
      <w:r>
        <w:t>Behaviour</w:t>
      </w:r>
      <w:proofErr w:type="spellEnd"/>
      <w:r>
        <w:t xml:space="preserve"> Policy.</w:t>
      </w:r>
    </w:p>
    <w:p w14:paraId="4CE4C53C" w14:textId="77777777" w:rsidR="00D724B7" w:rsidRDefault="00D724B7">
      <w:pPr>
        <w:pStyle w:val="BodyText"/>
        <w:spacing w:before="3"/>
      </w:pPr>
    </w:p>
    <w:p w14:paraId="7F6F5CB8" w14:textId="77777777" w:rsidR="00D724B7" w:rsidRDefault="00BA4E29">
      <w:pPr>
        <w:pStyle w:val="BodyText"/>
        <w:spacing w:line="360" w:lineRule="auto"/>
        <w:ind w:left="140" w:right="779"/>
        <w:jc w:val="both"/>
      </w:pPr>
      <w:r>
        <w:t xml:space="preserve">The academy will deal with such incidents within this policy and associated </w:t>
      </w:r>
      <w:proofErr w:type="spellStart"/>
      <w:r>
        <w:t>behaviour</w:t>
      </w:r>
      <w:proofErr w:type="spellEnd"/>
      <w:r>
        <w:t xml:space="preserve"> and anti-bullying policies and will, where known, inform parents / carers of incidents of inappropriate Online Safety </w:t>
      </w:r>
      <w:proofErr w:type="spellStart"/>
      <w:r>
        <w:t>behaviour</w:t>
      </w:r>
      <w:proofErr w:type="spellEnd"/>
      <w:r>
        <w:t xml:space="preserve"> that take place out of academy.</w:t>
      </w:r>
    </w:p>
    <w:p w14:paraId="6E44FB72" w14:textId="77777777" w:rsidR="00D724B7" w:rsidRDefault="00D724B7">
      <w:pPr>
        <w:spacing w:line="360" w:lineRule="auto"/>
        <w:jc w:val="both"/>
        <w:sectPr w:rsidR="00D724B7">
          <w:headerReference w:type="default" r:id="rId11"/>
          <w:footerReference w:type="default" r:id="rId12"/>
          <w:pgSz w:w="11900" w:h="16850"/>
          <w:pgMar w:top="1360" w:right="660" w:bottom="920" w:left="1300" w:header="657" w:footer="722" w:gutter="0"/>
          <w:cols w:space="720"/>
        </w:sectPr>
      </w:pPr>
    </w:p>
    <w:p w14:paraId="676F4750" w14:textId="77777777" w:rsidR="00D724B7" w:rsidRDefault="00BA4E29">
      <w:pPr>
        <w:pStyle w:val="Heading1"/>
        <w:numPr>
          <w:ilvl w:val="0"/>
          <w:numId w:val="5"/>
        </w:numPr>
        <w:tabs>
          <w:tab w:val="left" w:pos="406"/>
        </w:tabs>
        <w:spacing w:before="62"/>
        <w:ind w:left="406" w:hanging="266"/>
      </w:pPr>
      <w:r>
        <w:rPr>
          <w:color w:val="FF6C00"/>
        </w:rPr>
        <w:lastRenderedPageBreak/>
        <w:t>Roles</w:t>
      </w:r>
      <w:r>
        <w:rPr>
          <w:color w:val="FF6C00"/>
          <w:spacing w:val="-4"/>
        </w:rPr>
        <w:t xml:space="preserve"> </w:t>
      </w:r>
      <w:r>
        <w:rPr>
          <w:color w:val="FF6C00"/>
        </w:rPr>
        <w:t>and</w:t>
      </w:r>
      <w:r>
        <w:rPr>
          <w:color w:val="FF6C00"/>
          <w:spacing w:val="-2"/>
        </w:rPr>
        <w:t xml:space="preserve"> Responsibilities</w:t>
      </w:r>
    </w:p>
    <w:p w14:paraId="330FAE7E" w14:textId="77777777" w:rsidR="00D724B7" w:rsidRDefault="00D724B7">
      <w:pPr>
        <w:pStyle w:val="BodyText"/>
        <w:spacing w:before="22"/>
        <w:rPr>
          <w:b/>
          <w:sz w:val="24"/>
        </w:rPr>
      </w:pPr>
    </w:p>
    <w:p w14:paraId="7BA5D6DC" w14:textId="77777777" w:rsidR="00D724B7" w:rsidRDefault="00BA4E29">
      <w:pPr>
        <w:pStyle w:val="BodyText"/>
        <w:spacing w:line="360" w:lineRule="auto"/>
        <w:ind w:left="140" w:right="1030"/>
        <w:jc w:val="both"/>
      </w:pPr>
      <w:r>
        <w:t>The</w:t>
      </w:r>
      <w:r>
        <w:rPr>
          <w:spacing w:val="-8"/>
        </w:rPr>
        <w:t xml:space="preserve"> </w:t>
      </w:r>
      <w:r>
        <w:t>following</w:t>
      </w:r>
      <w:r>
        <w:rPr>
          <w:spacing w:val="-2"/>
        </w:rPr>
        <w:t xml:space="preserve"> </w:t>
      </w:r>
      <w:r>
        <w:t>section</w:t>
      </w:r>
      <w:r>
        <w:rPr>
          <w:spacing w:val="-4"/>
        </w:rPr>
        <w:t xml:space="preserve"> </w:t>
      </w:r>
      <w:r>
        <w:t>outlines</w:t>
      </w:r>
      <w:r>
        <w:rPr>
          <w:spacing w:val="-3"/>
        </w:rPr>
        <w:t xml:space="preserve"> </w:t>
      </w:r>
      <w:r>
        <w:t>the</w:t>
      </w:r>
      <w:r>
        <w:rPr>
          <w:spacing w:val="-4"/>
        </w:rPr>
        <w:t xml:space="preserve"> </w:t>
      </w:r>
      <w:r>
        <w:t>online</w:t>
      </w:r>
      <w:r>
        <w:rPr>
          <w:spacing w:val="-4"/>
        </w:rPr>
        <w:t xml:space="preserve"> </w:t>
      </w:r>
      <w:r>
        <w:t>safety</w:t>
      </w:r>
      <w:r>
        <w:rPr>
          <w:spacing w:val="-5"/>
        </w:rPr>
        <w:t xml:space="preserve"> </w:t>
      </w:r>
      <w:r>
        <w:t>roles</w:t>
      </w:r>
      <w:r>
        <w:rPr>
          <w:spacing w:val="-4"/>
        </w:rPr>
        <w:t xml:space="preserve"> </w:t>
      </w:r>
      <w:r>
        <w:t>and</w:t>
      </w:r>
      <w:r>
        <w:rPr>
          <w:spacing w:val="-5"/>
        </w:rPr>
        <w:t xml:space="preserve"> </w:t>
      </w:r>
      <w:r>
        <w:t>responsibilities</w:t>
      </w:r>
      <w:r>
        <w:rPr>
          <w:spacing w:val="-4"/>
        </w:rPr>
        <w:t xml:space="preserve"> </w:t>
      </w:r>
      <w:r>
        <w:t>of</w:t>
      </w:r>
      <w:r>
        <w:rPr>
          <w:spacing w:val="-2"/>
        </w:rPr>
        <w:t xml:space="preserve"> </w:t>
      </w:r>
      <w:r>
        <w:t>individuals</w:t>
      </w:r>
      <w:r>
        <w:rPr>
          <w:spacing w:val="-3"/>
        </w:rPr>
        <w:t xml:space="preserve"> </w:t>
      </w:r>
      <w:r>
        <w:t>and groups within the academy:</w:t>
      </w:r>
    </w:p>
    <w:p w14:paraId="2430B3E1" w14:textId="77777777" w:rsidR="00D724B7" w:rsidRDefault="00D724B7">
      <w:pPr>
        <w:pStyle w:val="BodyText"/>
        <w:spacing w:before="125"/>
      </w:pPr>
    </w:p>
    <w:p w14:paraId="7B717F40" w14:textId="77777777" w:rsidR="00D724B7" w:rsidRDefault="00BA4E29">
      <w:pPr>
        <w:ind w:left="140"/>
        <w:jc w:val="both"/>
        <w:rPr>
          <w:b/>
          <w:sz w:val="21"/>
        </w:rPr>
      </w:pPr>
      <w:r>
        <w:rPr>
          <w:b/>
          <w:color w:val="FF6C00"/>
          <w:sz w:val="21"/>
        </w:rPr>
        <w:t>Academy</w:t>
      </w:r>
      <w:r>
        <w:rPr>
          <w:b/>
          <w:color w:val="FF6C00"/>
          <w:spacing w:val="-12"/>
          <w:sz w:val="21"/>
        </w:rPr>
        <w:t xml:space="preserve"> </w:t>
      </w:r>
      <w:r>
        <w:rPr>
          <w:b/>
          <w:color w:val="FF6C00"/>
          <w:sz w:val="21"/>
        </w:rPr>
        <w:t>Improvement</w:t>
      </w:r>
      <w:r>
        <w:rPr>
          <w:b/>
          <w:color w:val="FF6C00"/>
          <w:spacing w:val="-11"/>
          <w:sz w:val="21"/>
        </w:rPr>
        <w:t xml:space="preserve"> </w:t>
      </w:r>
      <w:r>
        <w:rPr>
          <w:b/>
          <w:color w:val="FF6C00"/>
          <w:spacing w:val="-2"/>
          <w:sz w:val="21"/>
        </w:rPr>
        <w:t>Committees</w:t>
      </w:r>
    </w:p>
    <w:p w14:paraId="4C2BA326" w14:textId="77777777" w:rsidR="00D724B7" w:rsidRDefault="00D724B7">
      <w:pPr>
        <w:pStyle w:val="BodyText"/>
        <w:spacing w:before="40"/>
        <w:rPr>
          <w:b/>
          <w:sz w:val="21"/>
        </w:rPr>
      </w:pPr>
    </w:p>
    <w:p w14:paraId="411ECE08" w14:textId="77777777" w:rsidR="00D724B7" w:rsidRDefault="00BA4E29">
      <w:pPr>
        <w:pStyle w:val="BodyText"/>
        <w:spacing w:before="1" w:line="360" w:lineRule="auto"/>
        <w:ind w:left="140" w:right="771"/>
        <w:jc w:val="both"/>
      </w:pPr>
      <w:r>
        <w:t>Academy Improvement Committees are included in the process for approving the Online Safety Policy and for reviewing the effectiveness of the policy. This will be carried out by the Academy</w:t>
      </w:r>
      <w:r>
        <w:rPr>
          <w:spacing w:val="-9"/>
        </w:rPr>
        <w:t xml:space="preserve"> </w:t>
      </w:r>
      <w:r>
        <w:t>Improvement</w:t>
      </w:r>
      <w:r>
        <w:rPr>
          <w:spacing w:val="-11"/>
        </w:rPr>
        <w:t xml:space="preserve"> </w:t>
      </w:r>
      <w:r>
        <w:t>Committee</w:t>
      </w:r>
      <w:r>
        <w:rPr>
          <w:spacing w:val="-9"/>
        </w:rPr>
        <w:t xml:space="preserve"> </w:t>
      </w:r>
      <w:r>
        <w:t>receiving</w:t>
      </w:r>
      <w:r>
        <w:rPr>
          <w:spacing w:val="-5"/>
        </w:rPr>
        <w:t xml:space="preserve"> </w:t>
      </w:r>
      <w:r>
        <w:t>regular</w:t>
      </w:r>
      <w:r>
        <w:rPr>
          <w:spacing w:val="-7"/>
        </w:rPr>
        <w:t xml:space="preserve"> </w:t>
      </w:r>
      <w:r>
        <w:t>information</w:t>
      </w:r>
      <w:r>
        <w:rPr>
          <w:spacing w:val="-10"/>
        </w:rPr>
        <w:t xml:space="preserve"> </w:t>
      </w:r>
      <w:r>
        <w:t>about</w:t>
      </w:r>
      <w:r>
        <w:rPr>
          <w:spacing w:val="-8"/>
        </w:rPr>
        <w:t xml:space="preserve"> </w:t>
      </w:r>
      <w:r>
        <w:t>online</w:t>
      </w:r>
      <w:r>
        <w:rPr>
          <w:spacing w:val="-8"/>
        </w:rPr>
        <w:t xml:space="preserve"> </w:t>
      </w:r>
      <w:r>
        <w:t>safety</w:t>
      </w:r>
      <w:r>
        <w:rPr>
          <w:spacing w:val="-9"/>
        </w:rPr>
        <w:t xml:space="preserve"> </w:t>
      </w:r>
      <w:r>
        <w:t>incidents and</w:t>
      </w:r>
      <w:r>
        <w:rPr>
          <w:spacing w:val="-7"/>
        </w:rPr>
        <w:t xml:space="preserve"> </w:t>
      </w:r>
      <w:r>
        <w:t>monitoring</w:t>
      </w:r>
      <w:r>
        <w:rPr>
          <w:spacing w:val="-8"/>
        </w:rPr>
        <w:t xml:space="preserve"> </w:t>
      </w:r>
      <w:r>
        <w:t>reports.</w:t>
      </w:r>
      <w:r>
        <w:rPr>
          <w:spacing w:val="-8"/>
        </w:rPr>
        <w:t xml:space="preserve"> </w:t>
      </w:r>
      <w:r>
        <w:t>A</w:t>
      </w:r>
      <w:r>
        <w:rPr>
          <w:spacing w:val="-9"/>
        </w:rPr>
        <w:t xml:space="preserve"> </w:t>
      </w:r>
      <w:r>
        <w:t>member</w:t>
      </w:r>
      <w:r>
        <w:rPr>
          <w:spacing w:val="-9"/>
        </w:rPr>
        <w:t xml:space="preserve"> </w:t>
      </w:r>
      <w:r>
        <w:t>of</w:t>
      </w:r>
      <w:r>
        <w:rPr>
          <w:spacing w:val="-8"/>
        </w:rPr>
        <w:t xml:space="preserve"> </w:t>
      </w:r>
      <w:r>
        <w:t>the</w:t>
      </w:r>
      <w:r>
        <w:rPr>
          <w:spacing w:val="-8"/>
        </w:rPr>
        <w:t xml:space="preserve"> </w:t>
      </w:r>
      <w:r>
        <w:t>Academy</w:t>
      </w:r>
      <w:r>
        <w:rPr>
          <w:spacing w:val="-9"/>
        </w:rPr>
        <w:t xml:space="preserve"> </w:t>
      </w:r>
      <w:r>
        <w:t>Improvement</w:t>
      </w:r>
      <w:r>
        <w:rPr>
          <w:spacing w:val="-6"/>
        </w:rPr>
        <w:t xml:space="preserve"> </w:t>
      </w:r>
      <w:r>
        <w:t>Committee</w:t>
      </w:r>
      <w:r>
        <w:rPr>
          <w:spacing w:val="-7"/>
        </w:rPr>
        <w:t xml:space="preserve"> </w:t>
      </w:r>
      <w:r>
        <w:t>has</w:t>
      </w:r>
      <w:r>
        <w:rPr>
          <w:spacing w:val="-9"/>
        </w:rPr>
        <w:t xml:space="preserve"> </w:t>
      </w:r>
      <w:r>
        <w:t>taken</w:t>
      </w:r>
      <w:r>
        <w:rPr>
          <w:spacing w:val="-9"/>
        </w:rPr>
        <w:t xml:space="preserve"> </w:t>
      </w:r>
      <w:r>
        <w:t>on</w:t>
      </w:r>
      <w:r>
        <w:rPr>
          <w:spacing w:val="-9"/>
        </w:rPr>
        <w:t xml:space="preserve"> </w:t>
      </w:r>
      <w:r>
        <w:t>the role of Online Safety Governor.</w:t>
      </w:r>
    </w:p>
    <w:p w14:paraId="55D2F1F4" w14:textId="77777777" w:rsidR="00D724B7" w:rsidRDefault="00D724B7">
      <w:pPr>
        <w:pStyle w:val="BodyText"/>
        <w:spacing w:before="127"/>
      </w:pPr>
    </w:p>
    <w:p w14:paraId="189910CF" w14:textId="77777777" w:rsidR="00D724B7" w:rsidRDefault="00BA4E29">
      <w:pPr>
        <w:pStyle w:val="BodyText"/>
        <w:spacing w:before="1"/>
        <w:ind w:left="140"/>
        <w:jc w:val="both"/>
      </w:pPr>
      <w:r>
        <w:t>The</w:t>
      </w:r>
      <w:r>
        <w:rPr>
          <w:spacing w:val="-7"/>
        </w:rPr>
        <w:t xml:space="preserve"> </w:t>
      </w:r>
      <w:r>
        <w:t>role</w:t>
      </w:r>
      <w:r>
        <w:rPr>
          <w:spacing w:val="-4"/>
        </w:rPr>
        <w:t xml:space="preserve"> </w:t>
      </w:r>
      <w:r>
        <w:t>of</w:t>
      </w:r>
      <w:r>
        <w:rPr>
          <w:spacing w:val="-5"/>
        </w:rPr>
        <w:t xml:space="preserve"> </w:t>
      </w:r>
      <w:r>
        <w:t>the</w:t>
      </w:r>
      <w:r>
        <w:rPr>
          <w:spacing w:val="-6"/>
        </w:rPr>
        <w:t xml:space="preserve"> </w:t>
      </w:r>
      <w:r>
        <w:t>Online</w:t>
      </w:r>
      <w:r>
        <w:rPr>
          <w:spacing w:val="-4"/>
        </w:rPr>
        <w:t xml:space="preserve"> </w:t>
      </w:r>
      <w:r>
        <w:t>Safety</w:t>
      </w:r>
      <w:r>
        <w:rPr>
          <w:spacing w:val="-6"/>
        </w:rPr>
        <w:t xml:space="preserve"> </w:t>
      </w:r>
      <w:r>
        <w:t>Governor will</w:t>
      </w:r>
      <w:r>
        <w:rPr>
          <w:spacing w:val="-4"/>
        </w:rPr>
        <w:t xml:space="preserve"> </w:t>
      </w:r>
      <w:r>
        <w:rPr>
          <w:spacing w:val="-2"/>
        </w:rPr>
        <w:t>include:</w:t>
      </w:r>
    </w:p>
    <w:p w14:paraId="43268FA5" w14:textId="77777777" w:rsidR="00D724B7" w:rsidRDefault="00D724B7">
      <w:pPr>
        <w:pStyle w:val="BodyText"/>
        <w:spacing w:before="251"/>
      </w:pPr>
    </w:p>
    <w:p w14:paraId="39617A7E" w14:textId="77777777" w:rsidR="00D724B7" w:rsidRDefault="00BA4E29">
      <w:pPr>
        <w:pStyle w:val="ListParagraph"/>
        <w:numPr>
          <w:ilvl w:val="1"/>
          <w:numId w:val="5"/>
        </w:numPr>
        <w:tabs>
          <w:tab w:val="left" w:pos="500"/>
        </w:tabs>
        <w:spacing w:before="1"/>
        <w:rPr>
          <w:rFonts w:ascii="Symbol" w:hAnsi="Symbol"/>
        </w:rPr>
      </w:pPr>
      <w:r>
        <w:t>Regular</w:t>
      </w:r>
      <w:r>
        <w:rPr>
          <w:spacing w:val="-6"/>
        </w:rPr>
        <w:t xml:space="preserve"> </w:t>
      </w:r>
      <w:r>
        <w:t>meetings</w:t>
      </w:r>
      <w:r>
        <w:rPr>
          <w:spacing w:val="-4"/>
        </w:rPr>
        <w:t xml:space="preserve"> </w:t>
      </w:r>
      <w:r>
        <w:t>with</w:t>
      </w:r>
      <w:r>
        <w:rPr>
          <w:spacing w:val="-5"/>
        </w:rPr>
        <w:t xml:space="preserve"> </w:t>
      </w:r>
      <w:r>
        <w:t>the</w:t>
      </w:r>
      <w:r>
        <w:rPr>
          <w:spacing w:val="-5"/>
        </w:rPr>
        <w:t xml:space="preserve"> </w:t>
      </w:r>
      <w:r>
        <w:t>academy</w:t>
      </w:r>
      <w:r>
        <w:rPr>
          <w:spacing w:val="-8"/>
        </w:rPr>
        <w:t xml:space="preserve"> </w:t>
      </w:r>
      <w:r>
        <w:t>IT</w:t>
      </w:r>
      <w:r>
        <w:rPr>
          <w:spacing w:val="-3"/>
        </w:rPr>
        <w:t xml:space="preserve"> </w:t>
      </w:r>
      <w:r>
        <w:rPr>
          <w:spacing w:val="-4"/>
        </w:rPr>
        <w:t>Leads</w:t>
      </w:r>
    </w:p>
    <w:p w14:paraId="6BA50D89" w14:textId="77777777" w:rsidR="00D724B7" w:rsidRDefault="00BA4E29">
      <w:pPr>
        <w:pStyle w:val="ListParagraph"/>
        <w:numPr>
          <w:ilvl w:val="1"/>
          <w:numId w:val="5"/>
        </w:numPr>
        <w:tabs>
          <w:tab w:val="left" w:pos="500"/>
        </w:tabs>
        <w:spacing w:before="124"/>
        <w:rPr>
          <w:rFonts w:ascii="Symbol" w:hAnsi="Symbol"/>
        </w:rPr>
      </w:pPr>
      <w:r>
        <w:t>Attendance</w:t>
      </w:r>
      <w:r>
        <w:rPr>
          <w:spacing w:val="-7"/>
        </w:rPr>
        <w:t xml:space="preserve"> </w:t>
      </w:r>
      <w:r>
        <w:t>at</w:t>
      </w:r>
      <w:r>
        <w:rPr>
          <w:spacing w:val="-5"/>
        </w:rPr>
        <w:t xml:space="preserve"> </w:t>
      </w:r>
      <w:r>
        <w:t>Online</w:t>
      </w:r>
      <w:r>
        <w:rPr>
          <w:spacing w:val="-4"/>
        </w:rPr>
        <w:t xml:space="preserve"> </w:t>
      </w:r>
      <w:r>
        <w:t>Safety</w:t>
      </w:r>
      <w:r>
        <w:rPr>
          <w:spacing w:val="-5"/>
        </w:rPr>
        <w:t xml:space="preserve"> </w:t>
      </w:r>
      <w:r>
        <w:t>Group</w:t>
      </w:r>
      <w:r>
        <w:rPr>
          <w:spacing w:val="-8"/>
        </w:rPr>
        <w:t xml:space="preserve"> </w:t>
      </w:r>
      <w:r>
        <w:rPr>
          <w:spacing w:val="-2"/>
        </w:rPr>
        <w:t>meetings</w:t>
      </w:r>
    </w:p>
    <w:p w14:paraId="360531D6" w14:textId="77777777" w:rsidR="00D724B7" w:rsidRDefault="00BA4E29">
      <w:pPr>
        <w:pStyle w:val="ListParagraph"/>
        <w:numPr>
          <w:ilvl w:val="1"/>
          <w:numId w:val="5"/>
        </w:numPr>
        <w:tabs>
          <w:tab w:val="left" w:pos="500"/>
        </w:tabs>
        <w:spacing w:before="126"/>
        <w:rPr>
          <w:rFonts w:ascii="Symbol" w:hAnsi="Symbol"/>
        </w:rPr>
      </w:pPr>
      <w:r>
        <w:t>Regular</w:t>
      </w:r>
      <w:r>
        <w:rPr>
          <w:spacing w:val="-8"/>
        </w:rPr>
        <w:t xml:space="preserve"> </w:t>
      </w:r>
      <w:r>
        <w:t>monitoring</w:t>
      </w:r>
      <w:r>
        <w:rPr>
          <w:spacing w:val="-6"/>
        </w:rPr>
        <w:t xml:space="preserve"> </w:t>
      </w:r>
      <w:r>
        <w:t>of</w:t>
      </w:r>
      <w:r>
        <w:rPr>
          <w:spacing w:val="-4"/>
        </w:rPr>
        <w:t xml:space="preserve"> </w:t>
      </w:r>
      <w:r>
        <w:t>online</w:t>
      </w:r>
      <w:r>
        <w:rPr>
          <w:spacing w:val="-6"/>
        </w:rPr>
        <w:t xml:space="preserve"> </w:t>
      </w:r>
      <w:r>
        <w:t>safety</w:t>
      </w:r>
      <w:r>
        <w:rPr>
          <w:spacing w:val="-7"/>
        </w:rPr>
        <w:t xml:space="preserve"> </w:t>
      </w:r>
      <w:r>
        <w:t>incident</w:t>
      </w:r>
      <w:r>
        <w:rPr>
          <w:spacing w:val="-5"/>
        </w:rPr>
        <w:t xml:space="preserve"> </w:t>
      </w:r>
      <w:r>
        <w:rPr>
          <w:spacing w:val="-4"/>
        </w:rPr>
        <w:t>logs</w:t>
      </w:r>
    </w:p>
    <w:p w14:paraId="0055BC55" w14:textId="77777777" w:rsidR="00D724B7" w:rsidRDefault="00BA4E29">
      <w:pPr>
        <w:pStyle w:val="ListParagraph"/>
        <w:numPr>
          <w:ilvl w:val="1"/>
          <w:numId w:val="5"/>
        </w:numPr>
        <w:tabs>
          <w:tab w:val="left" w:pos="500"/>
        </w:tabs>
        <w:spacing w:before="124"/>
        <w:rPr>
          <w:rFonts w:ascii="Symbol" w:hAnsi="Symbol"/>
        </w:rPr>
      </w:pPr>
      <w:r>
        <w:t>Regular</w:t>
      </w:r>
      <w:r>
        <w:rPr>
          <w:spacing w:val="-7"/>
        </w:rPr>
        <w:t xml:space="preserve"> </w:t>
      </w:r>
      <w:r>
        <w:t>monitoring</w:t>
      </w:r>
      <w:r>
        <w:rPr>
          <w:spacing w:val="-5"/>
        </w:rPr>
        <w:t xml:space="preserve"> </w:t>
      </w:r>
      <w:r>
        <w:t>of</w:t>
      </w:r>
      <w:r>
        <w:rPr>
          <w:spacing w:val="-6"/>
        </w:rPr>
        <w:t xml:space="preserve"> </w:t>
      </w:r>
      <w:r>
        <w:t>filtering</w:t>
      </w:r>
      <w:r>
        <w:rPr>
          <w:spacing w:val="-5"/>
        </w:rPr>
        <w:t xml:space="preserve"> </w:t>
      </w:r>
      <w:r>
        <w:t>/</w:t>
      </w:r>
      <w:r>
        <w:rPr>
          <w:spacing w:val="-5"/>
        </w:rPr>
        <w:t xml:space="preserve"> </w:t>
      </w:r>
      <w:r>
        <w:t>change</w:t>
      </w:r>
      <w:r>
        <w:rPr>
          <w:spacing w:val="-7"/>
        </w:rPr>
        <w:t xml:space="preserve"> </w:t>
      </w:r>
      <w:r>
        <w:t>control</w:t>
      </w:r>
      <w:r>
        <w:rPr>
          <w:spacing w:val="-6"/>
        </w:rPr>
        <w:t xml:space="preserve"> </w:t>
      </w:r>
      <w:r>
        <w:rPr>
          <w:spacing w:val="-4"/>
        </w:rPr>
        <w:t>logs</w:t>
      </w:r>
    </w:p>
    <w:p w14:paraId="7426B755" w14:textId="77777777" w:rsidR="00D724B7" w:rsidRDefault="00BA4E29">
      <w:pPr>
        <w:pStyle w:val="ListParagraph"/>
        <w:numPr>
          <w:ilvl w:val="1"/>
          <w:numId w:val="5"/>
        </w:numPr>
        <w:tabs>
          <w:tab w:val="left" w:pos="500"/>
        </w:tabs>
        <w:spacing w:before="125"/>
        <w:rPr>
          <w:rFonts w:ascii="Symbol" w:hAnsi="Symbol"/>
        </w:rPr>
      </w:pPr>
      <w:r>
        <w:t>Reporting</w:t>
      </w:r>
      <w:r>
        <w:rPr>
          <w:spacing w:val="-6"/>
        </w:rPr>
        <w:t xml:space="preserve"> </w:t>
      </w:r>
      <w:r>
        <w:t>to</w:t>
      </w:r>
      <w:r>
        <w:rPr>
          <w:spacing w:val="-7"/>
        </w:rPr>
        <w:t xml:space="preserve"> </w:t>
      </w:r>
      <w:r>
        <w:t>relevant</w:t>
      </w:r>
      <w:r>
        <w:rPr>
          <w:spacing w:val="-4"/>
        </w:rPr>
        <w:t xml:space="preserve"> </w:t>
      </w:r>
      <w:r>
        <w:t>Academy</w:t>
      </w:r>
      <w:r>
        <w:rPr>
          <w:spacing w:val="-6"/>
        </w:rPr>
        <w:t xml:space="preserve"> </w:t>
      </w:r>
      <w:r>
        <w:t>Improvement</w:t>
      </w:r>
      <w:r>
        <w:rPr>
          <w:spacing w:val="-6"/>
        </w:rPr>
        <w:t xml:space="preserve"> </w:t>
      </w:r>
      <w:r>
        <w:rPr>
          <w:spacing w:val="-2"/>
        </w:rPr>
        <w:t>Committee</w:t>
      </w:r>
    </w:p>
    <w:p w14:paraId="0C542966" w14:textId="77777777" w:rsidR="00D724B7" w:rsidRDefault="00D724B7">
      <w:pPr>
        <w:pStyle w:val="BodyText"/>
        <w:spacing w:before="252"/>
      </w:pPr>
    </w:p>
    <w:p w14:paraId="13C4F71D" w14:textId="77777777" w:rsidR="00D724B7" w:rsidRDefault="00BA4E29">
      <w:pPr>
        <w:spacing w:before="1"/>
        <w:ind w:left="140"/>
        <w:jc w:val="both"/>
        <w:rPr>
          <w:b/>
          <w:sz w:val="21"/>
        </w:rPr>
      </w:pPr>
      <w:r>
        <w:rPr>
          <w:b/>
          <w:color w:val="FF6C00"/>
          <w:sz w:val="21"/>
        </w:rPr>
        <w:t>Principal</w:t>
      </w:r>
      <w:r>
        <w:rPr>
          <w:b/>
          <w:color w:val="FF6C00"/>
          <w:spacing w:val="-8"/>
          <w:sz w:val="21"/>
        </w:rPr>
        <w:t xml:space="preserve"> </w:t>
      </w:r>
      <w:r>
        <w:rPr>
          <w:b/>
          <w:color w:val="FF6C00"/>
          <w:sz w:val="21"/>
        </w:rPr>
        <w:t>and</w:t>
      </w:r>
      <w:r>
        <w:rPr>
          <w:b/>
          <w:color w:val="FF6C00"/>
          <w:spacing w:val="-5"/>
          <w:sz w:val="21"/>
        </w:rPr>
        <w:t xml:space="preserve"> </w:t>
      </w:r>
      <w:r>
        <w:rPr>
          <w:b/>
          <w:color w:val="FF6C00"/>
          <w:sz w:val="21"/>
        </w:rPr>
        <w:t>Senior</w:t>
      </w:r>
      <w:r>
        <w:rPr>
          <w:b/>
          <w:color w:val="FF6C00"/>
          <w:spacing w:val="-7"/>
          <w:sz w:val="21"/>
        </w:rPr>
        <w:t xml:space="preserve"> </w:t>
      </w:r>
      <w:r>
        <w:rPr>
          <w:b/>
          <w:color w:val="FF6C00"/>
          <w:spacing w:val="-2"/>
          <w:sz w:val="21"/>
        </w:rPr>
        <w:t>Leaders</w:t>
      </w:r>
    </w:p>
    <w:p w14:paraId="0648CAD6" w14:textId="77777777" w:rsidR="00D724B7" w:rsidRDefault="00BA4E29">
      <w:pPr>
        <w:pStyle w:val="ListParagraph"/>
        <w:numPr>
          <w:ilvl w:val="1"/>
          <w:numId w:val="5"/>
        </w:numPr>
        <w:tabs>
          <w:tab w:val="left" w:pos="500"/>
        </w:tabs>
        <w:spacing w:before="118" w:line="355" w:lineRule="auto"/>
        <w:ind w:right="773"/>
        <w:jc w:val="both"/>
        <w:rPr>
          <w:rFonts w:ascii="Symbol" w:hAnsi="Symbol"/>
        </w:rPr>
      </w:pPr>
      <w:r>
        <w:t xml:space="preserve">The </w:t>
      </w:r>
      <w:proofErr w:type="gramStart"/>
      <w:r>
        <w:t>Principal</w:t>
      </w:r>
      <w:proofErr w:type="gramEnd"/>
      <w:r>
        <w:t xml:space="preserve"> has a duty of care for ensuring the safety (including online safety) of members</w:t>
      </w:r>
      <w:r>
        <w:rPr>
          <w:spacing w:val="-16"/>
        </w:rPr>
        <w:t xml:space="preserve"> </w:t>
      </w:r>
      <w:r>
        <w:t>of</w:t>
      </w:r>
      <w:r>
        <w:rPr>
          <w:spacing w:val="-15"/>
        </w:rPr>
        <w:t xml:space="preserve"> </w:t>
      </w:r>
      <w:r>
        <w:t>the</w:t>
      </w:r>
      <w:r>
        <w:rPr>
          <w:spacing w:val="-15"/>
        </w:rPr>
        <w:t xml:space="preserve"> </w:t>
      </w:r>
      <w:r>
        <w:t>academy</w:t>
      </w:r>
      <w:r>
        <w:rPr>
          <w:spacing w:val="-16"/>
        </w:rPr>
        <w:t xml:space="preserve"> </w:t>
      </w:r>
      <w:r>
        <w:t>community,</w:t>
      </w:r>
      <w:r>
        <w:rPr>
          <w:spacing w:val="-15"/>
        </w:rPr>
        <w:t xml:space="preserve"> </w:t>
      </w:r>
      <w:r>
        <w:t>though</w:t>
      </w:r>
      <w:r>
        <w:rPr>
          <w:spacing w:val="-15"/>
        </w:rPr>
        <w:t xml:space="preserve"> </w:t>
      </w:r>
      <w:r>
        <w:t>the</w:t>
      </w:r>
      <w:r>
        <w:rPr>
          <w:spacing w:val="-15"/>
        </w:rPr>
        <w:t xml:space="preserve"> </w:t>
      </w:r>
      <w:r>
        <w:t>day-to-day</w:t>
      </w:r>
      <w:r>
        <w:rPr>
          <w:spacing w:val="-16"/>
        </w:rPr>
        <w:t xml:space="preserve"> </w:t>
      </w:r>
      <w:r>
        <w:t>responsibility</w:t>
      </w:r>
      <w:r>
        <w:rPr>
          <w:spacing w:val="-15"/>
        </w:rPr>
        <w:t xml:space="preserve"> </w:t>
      </w:r>
      <w:r>
        <w:t>for</w:t>
      </w:r>
      <w:r>
        <w:rPr>
          <w:spacing w:val="-15"/>
        </w:rPr>
        <w:t xml:space="preserve"> </w:t>
      </w:r>
      <w:r>
        <w:t>online</w:t>
      </w:r>
      <w:r>
        <w:rPr>
          <w:spacing w:val="-16"/>
        </w:rPr>
        <w:t xml:space="preserve"> </w:t>
      </w:r>
      <w:r>
        <w:t>safety will be delegated to the academy IT Leads.</w:t>
      </w:r>
    </w:p>
    <w:p w14:paraId="319A292B" w14:textId="77777777" w:rsidR="00D724B7" w:rsidRDefault="00BA4E29">
      <w:pPr>
        <w:pStyle w:val="ListParagraph"/>
        <w:numPr>
          <w:ilvl w:val="1"/>
          <w:numId w:val="5"/>
        </w:numPr>
        <w:tabs>
          <w:tab w:val="left" w:pos="500"/>
        </w:tabs>
        <w:spacing w:before="7" w:line="355" w:lineRule="auto"/>
        <w:ind w:right="777"/>
        <w:jc w:val="both"/>
        <w:rPr>
          <w:rFonts w:ascii="Symbol" w:hAnsi="Symbol"/>
        </w:rPr>
      </w:pPr>
      <w:r>
        <w:t>The</w:t>
      </w:r>
      <w:r>
        <w:rPr>
          <w:spacing w:val="-5"/>
        </w:rPr>
        <w:t xml:space="preserve"> </w:t>
      </w:r>
      <w:proofErr w:type="gramStart"/>
      <w:r>
        <w:t>Principal</w:t>
      </w:r>
      <w:proofErr w:type="gramEnd"/>
      <w:r>
        <w:rPr>
          <w:spacing w:val="-3"/>
        </w:rPr>
        <w:t xml:space="preserve"> </w:t>
      </w:r>
      <w:r>
        <w:t>and</w:t>
      </w:r>
      <w:r>
        <w:rPr>
          <w:spacing w:val="-5"/>
        </w:rPr>
        <w:t xml:space="preserve"> </w:t>
      </w:r>
      <w:r>
        <w:t>(at</w:t>
      </w:r>
      <w:r>
        <w:rPr>
          <w:spacing w:val="-4"/>
        </w:rPr>
        <w:t xml:space="preserve"> </w:t>
      </w:r>
      <w:r>
        <w:t>least)</w:t>
      </w:r>
      <w:r>
        <w:rPr>
          <w:spacing w:val="-4"/>
        </w:rPr>
        <w:t xml:space="preserve"> </w:t>
      </w:r>
      <w:r>
        <w:t>another</w:t>
      </w:r>
      <w:r>
        <w:rPr>
          <w:spacing w:val="-6"/>
        </w:rPr>
        <w:t xml:space="preserve"> </w:t>
      </w:r>
      <w:r>
        <w:t>member</w:t>
      </w:r>
      <w:r>
        <w:rPr>
          <w:spacing w:val="-4"/>
        </w:rPr>
        <w:t xml:space="preserve"> </w:t>
      </w:r>
      <w:r>
        <w:t>of</w:t>
      </w:r>
      <w:r>
        <w:rPr>
          <w:spacing w:val="-1"/>
        </w:rPr>
        <w:t xml:space="preserve"> </w:t>
      </w:r>
      <w:r>
        <w:t>the</w:t>
      </w:r>
      <w:r>
        <w:rPr>
          <w:spacing w:val="-3"/>
        </w:rPr>
        <w:t xml:space="preserve"> </w:t>
      </w:r>
      <w:r>
        <w:t>Senior</w:t>
      </w:r>
      <w:r>
        <w:rPr>
          <w:spacing w:val="-4"/>
        </w:rPr>
        <w:t xml:space="preserve"> </w:t>
      </w:r>
      <w:r>
        <w:t>Leadership</w:t>
      </w:r>
      <w:r>
        <w:rPr>
          <w:spacing w:val="-7"/>
        </w:rPr>
        <w:t xml:space="preserve"> </w:t>
      </w:r>
      <w:r>
        <w:t>Team</w:t>
      </w:r>
      <w:r>
        <w:rPr>
          <w:spacing w:val="-2"/>
        </w:rPr>
        <w:t xml:space="preserve"> </w:t>
      </w:r>
      <w:r>
        <w:t>are</w:t>
      </w:r>
      <w:r>
        <w:rPr>
          <w:spacing w:val="-5"/>
        </w:rPr>
        <w:t xml:space="preserve"> </w:t>
      </w:r>
      <w:r>
        <w:t>aware</w:t>
      </w:r>
      <w:r>
        <w:rPr>
          <w:spacing w:val="-2"/>
        </w:rPr>
        <w:t xml:space="preserve"> </w:t>
      </w:r>
      <w:r>
        <w:t>of the</w:t>
      </w:r>
      <w:r>
        <w:rPr>
          <w:spacing w:val="-12"/>
        </w:rPr>
        <w:t xml:space="preserve"> </w:t>
      </w:r>
      <w:r>
        <w:t>procedures</w:t>
      </w:r>
      <w:r>
        <w:rPr>
          <w:spacing w:val="-13"/>
        </w:rPr>
        <w:t xml:space="preserve"> </w:t>
      </w:r>
      <w:r>
        <w:t>to</w:t>
      </w:r>
      <w:r>
        <w:rPr>
          <w:spacing w:val="-11"/>
        </w:rPr>
        <w:t xml:space="preserve"> </w:t>
      </w:r>
      <w:r>
        <w:t>be</w:t>
      </w:r>
      <w:r>
        <w:rPr>
          <w:spacing w:val="-14"/>
        </w:rPr>
        <w:t xml:space="preserve"> </w:t>
      </w:r>
      <w:r>
        <w:t>followed</w:t>
      </w:r>
      <w:r>
        <w:rPr>
          <w:spacing w:val="-12"/>
        </w:rPr>
        <w:t xml:space="preserve"> </w:t>
      </w:r>
      <w:r>
        <w:t>in</w:t>
      </w:r>
      <w:r>
        <w:rPr>
          <w:spacing w:val="-11"/>
        </w:rPr>
        <w:t xml:space="preserve"> </w:t>
      </w:r>
      <w:r>
        <w:t>the</w:t>
      </w:r>
      <w:r>
        <w:rPr>
          <w:spacing w:val="-12"/>
        </w:rPr>
        <w:t xml:space="preserve"> </w:t>
      </w:r>
      <w:r>
        <w:t>event</w:t>
      </w:r>
      <w:r>
        <w:rPr>
          <w:spacing w:val="-10"/>
        </w:rPr>
        <w:t xml:space="preserve"> </w:t>
      </w:r>
      <w:r>
        <w:t>of</w:t>
      </w:r>
      <w:r>
        <w:rPr>
          <w:spacing w:val="-10"/>
        </w:rPr>
        <w:t xml:space="preserve"> </w:t>
      </w:r>
      <w:r>
        <w:t>a</w:t>
      </w:r>
      <w:r>
        <w:rPr>
          <w:spacing w:val="-11"/>
        </w:rPr>
        <w:t xml:space="preserve"> </w:t>
      </w:r>
      <w:r>
        <w:t>serious</w:t>
      </w:r>
      <w:r>
        <w:rPr>
          <w:spacing w:val="-11"/>
        </w:rPr>
        <w:t xml:space="preserve"> </w:t>
      </w:r>
      <w:r>
        <w:t>online</w:t>
      </w:r>
      <w:r>
        <w:rPr>
          <w:spacing w:val="-12"/>
        </w:rPr>
        <w:t xml:space="preserve"> </w:t>
      </w:r>
      <w:r>
        <w:t>safety</w:t>
      </w:r>
      <w:r>
        <w:rPr>
          <w:spacing w:val="-13"/>
        </w:rPr>
        <w:t xml:space="preserve"> </w:t>
      </w:r>
      <w:r>
        <w:t>allegation</w:t>
      </w:r>
      <w:r>
        <w:rPr>
          <w:spacing w:val="-12"/>
        </w:rPr>
        <w:t xml:space="preserve"> </w:t>
      </w:r>
      <w:r>
        <w:t>being</w:t>
      </w:r>
      <w:r>
        <w:rPr>
          <w:spacing w:val="-12"/>
        </w:rPr>
        <w:t xml:space="preserve"> </w:t>
      </w:r>
      <w:r>
        <w:t>made against a member of employees.</w:t>
      </w:r>
    </w:p>
    <w:p w14:paraId="022A1DA8" w14:textId="77777777" w:rsidR="00D724B7" w:rsidRDefault="00BA4E29">
      <w:pPr>
        <w:pStyle w:val="ListParagraph"/>
        <w:numPr>
          <w:ilvl w:val="1"/>
          <w:numId w:val="5"/>
        </w:numPr>
        <w:tabs>
          <w:tab w:val="left" w:pos="500"/>
        </w:tabs>
        <w:spacing w:before="4" w:line="355" w:lineRule="auto"/>
        <w:ind w:right="772"/>
        <w:jc w:val="both"/>
        <w:rPr>
          <w:rFonts w:ascii="Symbol" w:hAnsi="Symbol"/>
        </w:rPr>
      </w:pPr>
      <w:r>
        <w:t>The</w:t>
      </w:r>
      <w:r>
        <w:rPr>
          <w:spacing w:val="-7"/>
        </w:rPr>
        <w:t xml:space="preserve"> </w:t>
      </w:r>
      <w:r>
        <w:t>Principal</w:t>
      </w:r>
      <w:r>
        <w:rPr>
          <w:spacing w:val="-7"/>
        </w:rPr>
        <w:t xml:space="preserve"> </w:t>
      </w:r>
      <w:r>
        <w:t>and</w:t>
      </w:r>
      <w:r>
        <w:rPr>
          <w:spacing w:val="-6"/>
        </w:rPr>
        <w:t xml:space="preserve"> </w:t>
      </w:r>
      <w:r>
        <w:t>Senior</w:t>
      </w:r>
      <w:r>
        <w:rPr>
          <w:spacing w:val="-8"/>
        </w:rPr>
        <w:t xml:space="preserve"> </w:t>
      </w:r>
      <w:r>
        <w:t>Leaders</w:t>
      </w:r>
      <w:r>
        <w:rPr>
          <w:spacing w:val="-6"/>
        </w:rPr>
        <w:t xml:space="preserve"> </w:t>
      </w:r>
      <w:r>
        <w:t>are</w:t>
      </w:r>
      <w:r>
        <w:rPr>
          <w:spacing w:val="-9"/>
        </w:rPr>
        <w:t xml:space="preserve"> </w:t>
      </w:r>
      <w:r>
        <w:t>responsible</w:t>
      </w:r>
      <w:r>
        <w:rPr>
          <w:spacing w:val="-9"/>
        </w:rPr>
        <w:t xml:space="preserve"> </w:t>
      </w:r>
      <w:r>
        <w:t>for</w:t>
      </w:r>
      <w:r>
        <w:rPr>
          <w:spacing w:val="-6"/>
        </w:rPr>
        <w:t xml:space="preserve"> </w:t>
      </w:r>
      <w:r>
        <w:t>ensuring</w:t>
      </w:r>
      <w:r>
        <w:rPr>
          <w:spacing w:val="-7"/>
        </w:rPr>
        <w:t xml:space="preserve"> </w:t>
      </w:r>
      <w:r>
        <w:t>that</w:t>
      </w:r>
      <w:r>
        <w:rPr>
          <w:spacing w:val="-7"/>
        </w:rPr>
        <w:t xml:space="preserve"> </w:t>
      </w:r>
      <w:r>
        <w:t>the</w:t>
      </w:r>
      <w:r>
        <w:rPr>
          <w:spacing w:val="-9"/>
        </w:rPr>
        <w:t xml:space="preserve"> </w:t>
      </w:r>
      <w:r>
        <w:t>academy</w:t>
      </w:r>
      <w:r>
        <w:rPr>
          <w:spacing w:val="-8"/>
        </w:rPr>
        <w:t xml:space="preserve"> </w:t>
      </w:r>
      <w:r>
        <w:t>IT</w:t>
      </w:r>
      <w:r>
        <w:rPr>
          <w:spacing w:val="-5"/>
        </w:rPr>
        <w:t xml:space="preserve"> </w:t>
      </w:r>
      <w:r>
        <w:t>Leads and other relevant employees receive suitable training to enable them to carry out their online safety roles and to train other colleagues, as relevant.</w:t>
      </w:r>
    </w:p>
    <w:p w14:paraId="24C07100" w14:textId="77777777" w:rsidR="00D724B7" w:rsidRDefault="00BA4E29">
      <w:pPr>
        <w:pStyle w:val="ListParagraph"/>
        <w:numPr>
          <w:ilvl w:val="1"/>
          <w:numId w:val="5"/>
        </w:numPr>
        <w:tabs>
          <w:tab w:val="left" w:pos="500"/>
        </w:tabs>
        <w:spacing w:before="7" w:line="350" w:lineRule="auto"/>
        <w:ind w:right="776"/>
        <w:jc w:val="both"/>
        <w:rPr>
          <w:rFonts w:ascii="Symbol" w:hAnsi="Symbol"/>
        </w:rPr>
      </w:pPr>
      <w:r>
        <w:t>The</w:t>
      </w:r>
      <w:r>
        <w:rPr>
          <w:spacing w:val="-3"/>
        </w:rPr>
        <w:t xml:space="preserve"> </w:t>
      </w:r>
      <w:r>
        <w:t>Senior</w:t>
      </w:r>
      <w:r>
        <w:rPr>
          <w:spacing w:val="-2"/>
        </w:rPr>
        <w:t xml:space="preserve"> </w:t>
      </w:r>
      <w:r>
        <w:t>Leadership</w:t>
      </w:r>
      <w:r>
        <w:rPr>
          <w:spacing w:val="-3"/>
        </w:rPr>
        <w:t xml:space="preserve"> </w:t>
      </w:r>
      <w:r>
        <w:t>Team</w:t>
      </w:r>
      <w:r>
        <w:rPr>
          <w:spacing w:val="-2"/>
        </w:rPr>
        <w:t xml:space="preserve"> </w:t>
      </w:r>
      <w:r>
        <w:t>will</w:t>
      </w:r>
      <w:r>
        <w:rPr>
          <w:spacing w:val="-1"/>
        </w:rPr>
        <w:t xml:space="preserve"> </w:t>
      </w:r>
      <w:r>
        <w:t>receive regular</w:t>
      </w:r>
      <w:r>
        <w:rPr>
          <w:spacing w:val="-4"/>
        </w:rPr>
        <w:t xml:space="preserve"> </w:t>
      </w:r>
      <w:r>
        <w:t>monitoring reports</w:t>
      </w:r>
      <w:r>
        <w:rPr>
          <w:spacing w:val="-5"/>
        </w:rPr>
        <w:t xml:space="preserve"> </w:t>
      </w:r>
      <w:r>
        <w:t>from</w:t>
      </w:r>
      <w:r>
        <w:rPr>
          <w:spacing w:val="-4"/>
        </w:rPr>
        <w:t xml:space="preserve"> </w:t>
      </w:r>
      <w:r>
        <w:t>the</w:t>
      </w:r>
      <w:r>
        <w:rPr>
          <w:spacing w:val="-1"/>
        </w:rPr>
        <w:t xml:space="preserve"> </w:t>
      </w:r>
      <w:r>
        <w:t>academy</w:t>
      </w:r>
      <w:r>
        <w:rPr>
          <w:spacing w:val="-5"/>
        </w:rPr>
        <w:t xml:space="preserve"> </w:t>
      </w:r>
      <w:r>
        <w:t xml:space="preserve">IT </w:t>
      </w:r>
      <w:r>
        <w:rPr>
          <w:spacing w:val="-2"/>
        </w:rPr>
        <w:t>Leads.</w:t>
      </w:r>
    </w:p>
    <w:p w14:paraId="05BBE4F9" w14:textId="77777777" w:rsidR="00D724B7" w:rsidRDefault="00D724B7">
      <w:pPr>
        <w:spacing w:line="350" w:lineRule="auto"/>
        <w:jc w:val="both"/>
        <w:rPr>
          <w:rFonts w:ascii="Symbol" w:hAnsi="Symbol"/>
        </w:rPr>
        <w:sectPr w:rsidR="00D724B7">
          <w:pgSz w:w="11900" w:h="16850"/>
          <w:pgMar w:top="1360" w:right="660" w:bottom="920" w:left="1300" w:header="657" w:footer="722" w:gutter="0"/>
          <w:cols w:space="720"/>
        </w:sectPr>
      </w:pPr>
    </w:p>
    <w:p w14:paraId="144BD204" w14:textId="77777777" w:rsidR="00D724B7" w:rsidRDefault="00BA4E29">
      <w:pPr>
        <w:spacing w:before="61"/>
        <w:ind w:left="140"/>
        <w:rPr>
          <w:b/>
          <w:sz w:val="21"/>
        </w:rPr>
      </w:pPr>
      <w:r>
        <w:rPr>
          <w:b/>
          <w:color w:val="FF6C00"/>
          <w:sz w:val="21"/>
        </w:rPr>
        <w:lastRenderedPageBreak/>
        <w:t>Academy</w:t>
      </w:r>
      <w:r>
        <w:rPr>
          <w:b/>
          <w:color w:val="FF6C00"/>
          <w:spacing w:val="-8"/>
          <w:sz w:val="21"/>
        </w:rPr>
        <w:t xml:space="preserve"> </w:t>
      </w:r>
      <w:r>
        <w:rPr>
          <w:b/>
          <w:color w:val="FF6C00"/>
          <w:sz w:val="21"/>
        </w:rPr>
        <w:t>IT</w:t>
      </w:r>
      <w:r>
        <w:rPr>
          <w:b/>
          <w:color w:val="FF6C00"/>
          <w:spacing w:val="-4"/>
          <w:sz w:val="21"/>
        </w:rPr>
        <w:t xml:space="preserve"> </w:t>
      </w:r>
      <w:r>
        <w:rPr>
          <w:b/>
          <w:color w:val="FF6C00"/>
          <w:spacing w:val="-2"/>
          <w:sz w:val="21"/>
        </w:rPr>
        <w:t>Lead:</w:t>
      </w:r>
    </w:p>
    <w:p w14:paraId="3BC4A7B7" w14:textId="77777777" w:rsidR="00D724B7" w:rsidRDefault="00BA4E29">
      <w:pPr>
        <w:pStyle w:val="ListParagraph"/>
        <w:numPr>
          <w:ilvl w:val="1"/>
          <w:numId w:val="5"/>
        </w:numPr>
        <w:tabs>
          <w:tab w:val="left" w:pos="500"/>
        </w:tabs>
        <w:spacing w:before="122"/>
        <w:rPr>
          <w:rFonts w:ascii="Symbol" w:hAnsi="Symbol"/>
        </w:rPr>
      </w:pPr>
      <w:r>
        <w:t>Leads</w:t>
      </w:r>
      <w:r>
        <w:rPr>
          <w:spacing w:val="-3"/>
        </w:rPr>
        <w:t xml:space="preserve"> </w:t>
      </w:r>
      <w:r>
        <w:t>the</w:t>
      </w:r>
      <w:r>
        <w:rPr>
          <w:spacing w:val="-7"/>
        </w:rPr>
        <w:t xml:space="preserve"> </w:t>
      </w:r>
      <w:r>
        <w:t>Online</w:t>
      </w:r>
      <w:r>
        <w:rPr>
          <w:spacing w:val="-4"/>
        </w:rPr>
        <w:t xml:space="preserve"> </w:t>
      </w:r>
      <w:r>
        <w:t>Safety</w:t>
      </w:r>
      <w:r>
        <w:rPr>
          <w:spacing w:val="-5"/>
        </w:rPr>
        <w:t xml:space="preserve"> </w:t>
      </w:r>
      <w:r>
        <w:rPr>
          <w:spacing w:val="-2"/>
        </w:rPr>
        <w:t>Group.</w:t>
      </w:r>
    </w:p>
    <w:p w14:paraId="0262DD2B" w14:textId="77777777" w:rsidR="00D724B7" w:rsidRDefault="00BA4E29">
      <w:pPr>
        <w:pStyle w:val="ListParagraph"/>
        <w:numPr>
          <w:ilvl w:val="1"/>
          <w:numId w:val="5"/>
        </w:numPr>
        <w:tabs>
          <w:tab w:val="left" w:pos="500"/>
        </w:tabs>
        <w:spacing w:before="124" w:line="352" w:lineRule="auto"/>
        <w:ind w:right="781"/>
        <w:rPr>
          <w:rFonts w:ascii="Symbol" w:hAnsi="Symbol"/>
        </w:rPr>
      </w:pPr>
      <w:r>
        <w:t>Takes</w:t>
      </w:r>
      <w:r>
        <w:rPr>
          <w:spacing w:val="40"/>
        </w:rPr>
        <w:t xml:space="preserve"> </w:t>
      </w:r>
      <w:r>
        <w:t>day</w:t>
      </w:r>
      <w:r>
        <w:rPr>
          <w:spacing w:val="40"/>
        </w:rPr>
        <w:t xml:space="preserve"> </w:t>
      </w:r>
      <w:r>
        <w:t>to</w:t>
      </w:r>
      <w:r>
        <w:rPr>
          <w:spacing w:val="40"/>
        </w:rPr>
        <w:t xml:space="preserve"> </w:t>
      </w:r>
      <w:r>
        <w:t>day</w:t>
      </w:r>
      <w:r>
        <w:rPr>
          <w:spacing w:val="40"/>
        </w:rPr>
        <w:t xml:space="preserve"> </w:t>
      </w:r>
      <w:r>
        <w:t>responsibility</w:t>
      </w:r>
      <w:r>
        <w:rPr>
          <w:spacing w:val="40"/>
        </w:rPr>
        <w:t xml:space="preserve"> </w:t>
      </w:r>
      <w:r>
        <w:t>for</w:t>
      </w:r>
      <w:r>
        <w:rPr>
          <w:spacing w:val="40"/>
        </w:rPr>
        <w:t xml:space="preserve"> </w:t>
      </w:r>
      <w:r>
        <w:t>online</w:t>
      </w:r>
      <w:r>
        <w:rPr>
          <w:spacing w:val="40"/>
        </w:rPr>
        <w:t xml:space="preserve"> </w:t>
      </w:r>
      <w:r>
        <w:t>safety</w:t>
      </w:r>
      <w:r>
        <w:rPr>
          <w:spacing w:val="40"/>
        </w:rPr>
        <w:t xml:space="preserve"> </w:t>
      </w:r>
      <w:r>
        <w:t>issues</w:t>
      </w:r>
      <w:r>
        <w:rPr>
          <w:spacing w:val="40"/>
        </w:rPr>
        <w:t xml:space="preserve"> </w:t>
      </w:r>
      <w:r>
        <w:t>and</w:t>
      </w:r>
      <w:r>
        <w:rPr>
          <w:spacing w:val="40"/>
        </w:rPr>
        <w:t xml:space="preserve"> </w:t>
      </w:r>
      <w:r>
        <w:t>has</w:t>
      </w:r>
      <w:r>
        <w:rPr>
          <w:spacing w:val="40"/>
        </w:rPr>
        <w:t xml:space="preserve"> </w:t>
      </w:r>
      <w:r>
        <w:t>a</w:t>
      </w:r>
      <w:r>
        <w:rPr>
          <w:spacing w:val="40"/>
        </w:rPr>
        <w:t xml:space="preserve"> </w:t>
      </w:r>
      <w:r>
        <w:t>leading</w:t>
      </w:r>
      <w:r>
        <w:rPr>
          <w:spacing w:val="63"/>
        </w:rPr>
        <w:t xml:space="preserve"> </w:t>
      </w:r>
      <w:r>
        <w:t>role</w:t>
      </w:r>
      <w:r>
        <w:rPr>
          <w:spacing w:val="40"/>
        </w:rPr>
        <w:t xml:space="preserve"> </w:t>
      </w:r>
      <w:r>
        <w:t>in</w:t>
      </w:r>
      <w:r>
        <w:rPr>
          <w:spacing w:val="80"/>
        </w:rPr>
        <w:t xml:space="preserve"> </w:t>
      </w:r>
      <w:r>
        <w:t>establishing and reviewing the academy online safety policies / documents.</w:t>
      </w:r>
    </w:p>
    <w:p w14:paraId="25CB6B40" w14:textId="77777777" w:rsidR="00D724B7" w:rsidRDefault="00BA4E29">
      <w:pPr>
        <w:pStyle w:val="ListParagraph"/>
        <w:numPr>
          <w:ilvl w:val="1"/>
          <w:numId w:val="5"/>
        </w:numPr>
        <w:tabs>
          <w:tab w:val="left" w:pos="500"/>
        </w:tabs>
        <w:spacing w:before="7" w:line="350" w:lineRule="auto"/>
        <w:ind w:right="776"/>
        <w:rPr>
          <w:rFonts w:ascii="Symbol" w:hAnsi="Symbol"/>
        </w:rPr>
      </w:pPr>
      <w:r>
        <w:t>Ensures that all employees are aware of the procedures that need to be followed in the event of an online safety incident taking place.</w:t>
      </w:r>
    </w:p>
    <w:p w14:paraId="07DE4BAD" w14:textId="77777777" w:rsidR="00D724B7" w:rsidRDefault="00BA4E29">
      <w:pPr>
        <w:pStyle w:val="ListParagraph"/>
        <w:numPr>
          <w:ilvl w:val="1"/>
          <w:numId w:val="5"/>
        </w:numPr>
        <w:tabs>
          <w:tab w:val="left" w:pos="500"/>
        </w:tabs>
        <w:spacing w:before="10"/>
        <w:rPr>
          <w:rFonts w:ascii="Symbol" w:hAnsi="Symbol"/>
        </w:rPr>
      </w:pPr>
      <w:r>
        <w:t>Provides</w:t>
      </w:r>
      <w:r>
        <w:rPr>
          <w:spacing w:val="-5"/>
        </w:rPr>
        <w:t xml:space="preserve"> </w:t>
      </w:r>
      <w:r>
        <w:t>training</w:t>
      </w:r>
      <w:r>
        <w:rPr>
          <w:spacing w:val="-5"/>
        </w:rPr>
        <w:t xml:space="preserve"> </w:t>
      </w:r>
      <w:r>
        <w:t>and</w:t>
      </w:r>
      <w:r>
        <w:rPr>
          <w:spacing w:val="-6"/>
        </w:rPr>
        <w:t xml:space="preserve"> </w:t>
      </w:r>
      <w:r>
        <w:t>advice</w:t>
      </w:r>
      <w:r>
        <w:rPr>
          <w:spacing w:val="-5"/>
        </w:rPr>
        <w:t xml:space="preserve"> </w:t>
      </w:r>
      <w:r>
        <w:t>for</w:t>
      </w:r>
      <w:r>
        <w:rPr>
          <w:spacing w:val="-4"/>
        </w:rPr>
        <w:t xml:space="preserve"> </w:t>
      </w:r>
      <w:r>
        <w:rPr>
          <w:spacing w:val="-2"/>
        </w:rPr>
        <w:t>employees.</w:t>
      </w:r>
    </w:p>
    <w:p w14:paraId="7609D2A8" w14:textId="77777777" w:rsidR="00D724B7" w:rsidRDefault="00BA4E29">
      <w:pPr>
        <w:pStyle w:val="ListParagraph"/>
        <w:numPr>
          <w:ilvl w:val="1"/>
          <w:numId w:val="5"/>
        </w:numPr>
        <w:tabs>
          <w:tab w:val="left" w:pos="500"/>
        </w:tabs>
        <w:spacing w:before="124"/>
        <w:rPr>
          <w:rFonts w:ascii="Symbol" w:hAnsi="Symbol"/>
        </w:rPr>
      </w:pPr>
      <w:r>
        <w:t>Liaises</w:t>
      </w:r>
      <w:r>
        <w:rPr>
          <w:spacing w:val="-7"/>
        </w:rPr>
        <w:t xml:space="preserve"> </w:t>
      </w:r>
      <w:r>
        <w:t>with</w:t>
      </w:r>
      <w:r>
        <w:rPr>
          <w:spacing w:val="-4"/>
        </w:rPr>
        <w:t xml:space="preserve"> </w:t>
      </w:r>
      <w:r>
        <w:t>the</w:t>
      </w:r>
      <w:r>
        <w:rPr>
          <w:spacing w:val="-7"/>
        </w:rPr>
        <w:t xml:space="preserve"> </w:t>
      </w:r>
      <w:r>
        <w:t>Trust</w:t>
      </w:r>
      <w:r>
        <w:rPr>
          <w:spacing w:val="-2"/>
        </w:rPr>
        <w:t xml:space="preserve"> </w:t>
      </w:r>
      <w:r>
        <w:t>and</w:t>
      </w:r>
      <w:r>
        <w:rPr>
          <w:spacing w:val="-5"/>
        </w:rPr>
        <w:t xml:space="preserve"> </w:t>
      </w:r>
      <w:r>
        <w:t>other</w:t>
      </w:r>
      <w:r>
        <w:rPr>
          <w:spacing w:val="-5"/>
        </w:rPr>
        <w:t xml:space="preserve"> </w:t>
      </w:r>
      <w:r>
        <w:t>relevant</w:t>
      </w:r>
      <w:r>
        <w:rPr>
          <w:spacing w:val="-2"/>
        </w:rPr>
        <w:t xml:space="preserve"> bodies.</w:t>
      </w:r>
    </w:p>
    <w:p w14:paraId="71E37AAD" w14:textId="77777777" w:rsidR="00D724B7" w:rsidRDefault="00BA4E29">
      <w:pPr>
        <w:pStyle w:val="ListParagraph"/>
        <w:numPr>
          <w:ilvl w:val="1"/>
          <w:numId w:val="5"/>
        </w:numPr>
        <w:tabs>
          <w:tab w:val="left" w:pos="500"/>
        </w:tabs>
        <w:spacing w:before="126"/>
        <w:rPr>
          <w:rFonts w:ascii="Symbol" w:hAnsi="Symbol"/>
        </w:rPr>
      </w:pPr>
      <w:r>
        <w:t>Liaises</w:t>
      </w:r>
      <w:r>
        <w:rPr>
          <w:spacing w:val="-5"/>
        </w:rPr>
        <w:t xml:space="preserve"> </w:t>
      </w:r>
      <w:r>
        <w:t>with</w:t>
      </w:r>
      <w:r>
        <w:rPr>
          <w:spacing w:val="-5"/>
        </w:rPr>
        <w:t xml:space="preserve"> </w:t>
      </w:r>
      <w:r>
        <w:t>academy</w:t>
      </w:r>
      <w:r>
        <w:rPr>
          <w:spacing w:val="-6"/>
        </w:rPr>
        <w:t xml:space="preserve"> </w:t>
      </w:r>
      <w:r>
        <w:t>IT</w:t>
      </w:r>
      <w:r>
        <w:rPr>
          <w:spacing w:val="-5"/>
        </w:rPr>
        <w:t xml:space="preserve"> </w:t>
      </w:r>
      <w:r>
        <w:t>support</w:t>
      </w:r>
      <w:r>
        <w:rPr>
          <w:spacing w:val="-5"/>
        </w:rPr>
        <w:t xml:space="preserve"> </w:t>
      </w:r>
      <w:r>
        <w:rPr>
          <w:spacing w:val="-2"/>
        </w:rPr>
        <w:t>employees.</w:t>
      </w:r>
    </w:p>
    <w:p w14:paraId="3EE64498" w14:textId="77777777" w:rsidR="00D724B7" w:rsidRDefault="00BA4E29">
      <w:pPr>
        <w:pStyle w:val="ListParagraph"/>
        <w:numPr>
          <w:ilvl w:val="1"/>
          <w:numId w:val="5"/>
        </w:numPr>
        <w:tabs>
          <w:tab w:val="left" w:pos="500"/>
        </w:tabs>
        <w:spacing w:before="125"/>
        <w:rPr>
          <w:rFonts w:ascii="Symbol" w:hAnsi="Symbol"/>
        </w:rPr>
      </w:pPr>
      <w:r>
        <w:t>Receives</w:t>
      </w:r>
      <w:r>
        <w:rPr>
          <w:spacing w:val="-5"/>
        </w:rPr>
        <w:t xml:space="preserve"> </w:t>
      </w:r>
      <w:r>
        <w:t>reports</w:t>
      </w:r>
      <w:r>
        <w:rPr>
          <w:spacing w:val="-7"/>
        </w:rPr>
        <w:t xml:space="preserve"> </w:t>
      </w:r>
      <w:r>
        <w:t>of</w:t>
      </w:r>
      <w:r>
        <w:rPr>
          <w:spacing w:val="-3"/>
        </w:rPr>
        <w:t xml:space="preserve"> </w:t>
      </w:r>
      <w:r>
        <w:t>online</w:t>
      </w:r>
      <w:r>
        <w:rPr>
          <w:spacing w:val="-5"/>
        </w:rPr>
        <w:t xml:space="preserve"> </w:t>
      </w:r>
      <w:r>
        <w:t>safety</w:t>
      </w:r>
      <w:r>
        <w:rPr>
          <w:spacing w:val="-6"/>
        </w:rPr>
        <w:t xml:space="preserve"> </w:t>
      </w:r>
      <w:r>
        <w:rPr>
          <w:spacing w:val="-2"/>
        </w:rPr>
        <w:t>incidents.</w:t>
      </w:r>
    </w:p>
    <w:p w14:paraId="22E25DE7" w14:textId="77777777" w:rsidR="00D724B7" w:rsidRDefault="00BA4E29">
      <w:pPr>
        <w:pStyle w:val="ListParagraph"/>
        <w:numPr>
          <w:ilvl w:val="1"/>
          <w:numId w:val="5"/>
        </w:numPr>
        <w:tabs>
          <w:tab w:val="left" w:pos="500"/>
        </w:tabs>
        <w:spacing w:before="124" w:line="350" w:lineRule="auto"/>
        <w:ind w:right="778"/>
        <w:rPr>
          <w:rFonts w:ascii="Symbol" w:hAnsi="Symbol"/>
        </w:rPr>
      </w:pPr>
      <w:r>
        <w:t>Meets</w:t>
      </w:r>
      <w:r>
        <w:rPr>
          <w:spacing w:val="-7"/>
        </w:rPr>
        <w:t xml:space="preserve"> </w:t>
      </w:r>
      <w:r>
        <w:t>regularly</w:t>
      </w:r>
      <w:r>
        <w:rPr>
          <w:spacing w:val="-10"/>
        </w:rPr>
        <w:t xml:space="preserve"> </w:t>
      </w:r>
      <w:r>
        <w:t>with</w:t>
      </w:r>
      <w:r>
        <w:rPr>
          <w:spacing w:val="-7"/>
        </w:rPr>
        <w:t xml:space="preserve"> </w:t>
      </w:r>
      <w:r>
        <w:t>the</w:t>
      </w:r>
      <w:r>
        <w:rPr>
          <w:spacing w:val="-13"/>
        </w:rPr>
        <w:t xml:space="preserve"> </w:t>
      </w:r>
      <w:r>
        <w:t>Online</w:t>
      </w:r>
      <w:r>
        <w:rPr>
          <w:spacing w:val="-8"/>
        </w:rPr>
        <w:t xml:space="preserve"> </w:t>
      </w:r>
      <w:r>
        <w:t>Safety</w:t>
      </w:r>
      <w:r>
        <w:rPr>
          <w:spacing w:val="-12"/>
        </w:rPr>
        <w:t xml:space="preserve"> </w:t>
      </w:r>
      <w:r>
        <w:t>Governor</w:t>
      </w:r>
      <w:r>
        <w:rPr>
          <w:spacing w:val="-9"/>
        </w:rPr>
        <w:t xml:space="preserve"> </w:t>
      </w:r>
      <w:r>
        <w:t>to</w:t>
      </w:r>
      <w:r>
        <w:rPr>
          <w:spacing w:val="-7"/>
        </w:rPr>
        <w:t xml:space="preserve"> </w:t>
      </w:r>
      <w:r>
        <w:t>discuss</w:t>
      </w:r>
      <w:r>
        <w:rPr>
          <w:spacing w:val="-10"/>
        </w:rPr>
        <w:t xml:space="preserve"> </w:t>
      </w:r>
      <w:r>
        <w:t>current</w:t>
      </w:r>
      <w:r>
        <w:rPr>
          <w:spacing w:val="-8"/>
        </w:rPr>
        <w:t xml:space="preserve"> </w:t>
      </w:r>
      <w:r>
        <w:t>issues,</w:t>
      </w:r>
      <w:r>
        <w:rPr>
          <w:spacing w:val="-11"/>
        </w:rPr>
        <w:t xml:space="preserve"> </w:t>
      </w:r>
      <w:r>
        <w:t>review</w:t>
      </w:r>
      <w:r>
        <w:rPr>
          <w:spacing w:val="-10"/>
        </w:rPr>
        <w:t xml:space="preserve"> </w:t>
      </w:r>
      <w:r>
        <w:t>incident logs and filtering / change control logs.</w:t>
      </w:r>
    </w:p>
    <w:p w14:paraId="613922DC" w14:textId="77777777" w:rsidR="00D724B7" w:rsidRDefault="00BA4E29">
      <w:pPr>
        <w:pStyle w:val="ListParagraph"/>
        <w:numPr>
          <w:ilvl w:val="1"/>
          <w:numId w:val="5"/>
        </w:numPr>
        <w:tabs>
          <w:tab w:val="left" w:pos="500"/>
        </w:tabs>
        <w:spacing w:before="12"/>
        <w:rPr>
          <w:rFonts w:ascii="Symbol" w:hAnsi="Symbol"/>
        </w:rPr>
      </w:pPr>
      <w:r>
        <w:t>Attends</w:t>
      </w:r>
      <w:r>
        <w:rPr>
          <w:spacing w:val="-9"/>
        </w:rPr>
        <w:t xml:space="preserve"> </w:t>
      </w:r>
      <w:r>
        <w:t>relevant</w:t>
      </w:r>
      <w:r>
        <w:rPr>
          <w:spacing w:val="-6"/>
        </w:rPr>
        <w:t xml:space="preserve"> </w:t>
      </w:r>
      <w:r>
        <w:t>meeting</w:t>
      </w:r>
      <w:r>
        <w:rPr>
          <w:spacing w:val="-5"/>
        </w:rPr>
        <w:t xml:space="preserve"> </w:t>
      </w:r>
      <w:r>
        <w:t>/</w:t>
      </w:r>
      <w:r>
        <w:rPr>
          <w:spacing w:val="-4"/>
        </w:rPr>
        <w:t xml:space="preserve"> </w:t>
      </w:r>
      <w:r>
        <w:t>Academy</w:t>
      </w:r>
      <w:r>
        <w:rPr>
          <w:spacing w:val="-9"/>
        </w:rPr>
        <w:t xml:space="preserve"> </w:t>
      </w:r>
      <w:r>
        <w:t>Improvement</w:t>
      </w:r>
      <w:r>
        <w:rPr>
          <w:spacing w:val="-5"/>
        </w:rPr>
        <w:t xml:space="preserve"> </w:t>
      </w:r>
      <w:r>
        <w:rPr>
          <w:spacing w:val="-2"/>
        </w:rPr>
        <w:t>Committee.</w:t>
      </w:r>
    </w:p>
    <w:p w14:paraId="67FB37BF" w14:textId="77777777" w:rsidR="00D724B7" w:rsidRDefault="00BA4E29">
      <w:pPr>
        <w:pStyle w:val="ListParagraph"/>
        <w:numPr>
          <w:ilvl w:val="1"/>
          <w:numId w:val="5"/>
        </w:numPr>
        <w:tabs>
          <w:tab w:val="left" w:pos="500"/>
        </w:tabs>
        <w:spacing w:before="124"/>
        <w:rPr>
          <w:rFonts w:ascii="Symbol" w:hAnsi="Symbol"/>
        </w:rPr>
      </w:pPr>
      <w:r>
        <w:t>Reports</w:t>
      </w:r>
      <w:r>
        <w:rPr>
          <w:spacing w:val="-7"/>
        </w:rPr>
        <w:t xml:space="preserve"> </w:t>
      </w:r>
      <w:r>
        <w:t>regularly</w:t>
      </w:r>
      <w:r>
        <w:rPr>
          <w:spacing w:val="-7"/>
        </w:rPr>
        <w:t xml:space="preserve"> </w:t>
      </w:r>
      <w:r>
        <w:t>to</w:t>
      </w:r>
      <w:r>
        <w:rPr>
          <w:spacing w:val="-6"/>
        </w:rPr>
        <w:t xml:space="preserve"> </w:t>
      </w:r>
      <w:r>
        <w:t>Senior</w:t>
      </w:r>
      <w:r>
        <w:rPr>
          <w:spacing w:val="-4"/>
        </w:rPr>
        <w:t xml:space="preserve"> </w:t>
      </w:r>
      <w:r>
        <w:t>Leadership</w:t>
      </w:r>
      <w:r>
        <w:rPr>
          <w:spacing w:val="-6"/>
        </w:rPr>
        <w:t xml:space="preserve"> </w:t>
      </w:r>
      <w:r>
        <w:rPr>
          <w:spacing w:val="-4"/>
        </w:rPr>
        <w:t>Team</w:t>
      </w:r>
    </w:p>
    <w:p w14:paraId="2B9694D2" w14:textId="77777777" w:rsidR="00D724B7" w:rsidRDefault="00D724B7">
      <w:pPr>
        <w:pStyle w:val="BodyText"/>
        <w:spacing w:before="251"/>
      </w:pPr>
    </w:p>
    <w:p w14:paraId="4AD80E7C" w14:textId="77777777" w:rsidR="00D724B7" w:rsidRDefault="00BA4E29">
      <w:pPr>
        <w:ind w:left="140"/>
        <w:rPr>
          <w:b/>
          <w:sz w:val="21"/>
        </w:rPr>
      </w:pPr>
      <w:r>
        <w:rPr>
          <w:b/>
          <w:color w:val="FF6C00"/>
          <w:sz w:val="21"/>
        </w:rPr>
        <w:t>ICT</w:t>
      </w:r>
      <w:r>
        <w:rPr>
          <w:b/>
          <w:color w:val="FF6C00"/>
          <w:spacing w:val="-4"/>
          <w:sz w:val="21"/>
        </w:rPr>
        <w:t xml:space="preserve"> </w:t>
      </w:r>
      <w:r>
        <w:rPr>
          <w:b/>
          <w:color w:val="FF6C00"/>
          <w:sz w:val="21"/>
        </w:rPr>
        <w:t>Technical</w:t>
      </w:r>
      <w:r>
        <w:rPr>
          <w:b/>
          <w:color w:val="FF6C00"/>
          <w:spacing w:val="-5"/>
          <w:sz w:val="21"/>
        </w:rPr>
        <w:t xml:space="preserve"> </w:t>
      </w:r>
      <w:r>
        <w:rPr>
          <w:b/>
          <w:color w:val="FF6C00"/>
          <w:spacing w:val="-2"/>
          <w:sz w:val="21"/>
        </w:rPr>
        <w:t>Support</w:t>
      </w:r>
    </w:p>
    <w:p w14:paraId="5DB08EDA" w14:textId="77777777" w:rsidR="00D724B7" w:rsidRDefault="00BA4E29">
      <w:pPr>
        <w:pStyle w:val="BodyText"/>
        <w:spacing w:before="121"/>
        <w:ind w:left="140"/>
      </w:pPr>
      <w:r>
        <w:t>The</w:t>
      </w:r>
      <w:r>
        <w:rPr>
          <w:spacing w:val="-9"/>
        </w:rPr>
        <w:t xml:space="preserve"> </w:t>
      </w:r>
      <w:r>
        <w:t>ICT</w:t>
      </w:r>
      <w:r>
        <w:rPr>
          <w:spacing w:val="-5"/>
        </w:rPr>
        <w:t xml:space="preserve"> </w:t>
      </w:r>
      <w:r>
        <w:t>Technical</w:t>
      </w:r>
      <w:r>
        <w:rPr>
          <w:spacing w:val="-6"/>
        </w:rPr>
        <w:t xml:space="preserve"> </w:t>
      </w:r>
      <w:r>
        <w:t>Support</w:t>
      </w:r>
      <w:r>
        <w:rPr>
          <w:spacing w:val="-6"/>
        </w:rPr>
        <w:t xml:space="preserve"> </w:t>
      </w:r>
      <w:r>
        <w:t>employees</w:t>
      </w:r>
      <w:r>
        <w:rPr>
          <w:spacing w:val="-4"/>
        </w:rPr>
        <w:t xml:space="preserve"> </w:t>
      </w:r>
      <w:r>
        <w:t>are</w:t>
      </w:r>
      <w:r>
        <w:rPr>
          <w:spacing w:val="-7"/>
        </w:rPr>
        <w:t xml:space="preserve"> </w:t>
      </w:r>
      <w:r>
        <w:t>responsible</w:t>
      </w:r>
      <w:r>
        <w:rPr>
          <w:spacing w:val="-7"/>
        </w:rPr>
        <w:t xml:space="preserve"> </w:t>
      </w:r>
      <w:r>
        <w:t>for</w:t>
      </w:r>
      <w:r>
        <w:rPr>
          <w:spacing w:val="-5"/>
        </w:rPr>
        <w:t xml:space="preserve"> </w:t>
      </w:r>
      <w:r>
        <w:rPr>
          <w:spacing w:val="-2"/>
        </w:rPr>
        <w:t>ensuring:</w:t>
      </w:r>
    </w:p>
    <w:p w14:paraId="596518EF" w14:textId="77777777" w:rsidR="00D724B7" w:rsidRDefault="00D724B7">
      <w:pPr>
        <w:pStyle w:val="BodyText"/>
        <w:spacing w:before="252"/>
      </w:pPr>
    </w:p>
    <w:p w14:paraId="167A7D91" w14:textId="77777777" w:rsidR="00D724B7" w:rsidRDefault="00BA4E29">
      <w:pPr>
        <w:pStyle w:val="ListParagraph"/>
        <w:numPr>
          <w:ilvl w:val="1"/>
          <w:numId w:val="5"/>
        </w:numPr>
        <w:tabs>
          <w:tab w:val="left" w:pos="500"/>
        </w:tabs>
        <w:spacing w:before="1" w:line="352" w:lineRule="auto"/>
        <w:ind w:right="776"/>
        <w:jc w:val="both"/>
        <w:rPr>
          <w:rFonts w:ascii="Symbol" w:hAnsi="Symbol"/>
        </w:rPr>
      </w:pPr>
      <w:r>
        <w:t>That</w:t>
      </w:r>
      <w:r>
        <w:rPr>
          <w:spacing w:val="-11"/>
        </w:rPr>
        <w:t xml:space="preserve"> </w:t>
      </w:r>
      <w:r>
        <w:t>the</w:t>
      </w:r>
      <w:r>
        <w:rPr>
          <w:spacing w:val="-13"/>
        </w:rPr>
        <w:t xml:space="preserve"> </w:t>
      </w:r>
      <w:r>
        <w:t>academy’s</w:t>
      </w:r>
      <w:r>
        <w:rPr>
          <w:spacing w:val="-12"/>
        </w:rPr>
        <w:t xml:space="preserve"> </w:t>
      </w:r>
      <w:r>
        <w:t>technical</w:t>
      </w:r>
      <w:r>
        <w:rPr>
          <w:spacing w:val="-13"/>
        </w:rPr>
        <w:t xml:space="preserve"> </w:t>
      </w:r>
      <w:r>
        <w:t>infrastructure</w:t>
      </w:r>
      <w:r>
        <w:rPr>
          <w:spacing w:val="-12"/>
        </w:rPr>
        <w:t xml:space="preserve"> </w:t>
      </w:r>
      <w:r>
        <w:t>blueprint</w:t>
      </w:r>
      <w:r>
        <w:rPr>
          <w:spacing w:val="-14"/>
        </w:rPr>
        <w:t xml:space="preserve"> </w:t>
      </w:r>
      <w:r>
        <w:t>from</w:t>
      </w:r>
      <w:r>
        <w:rPr>
          <w:spacing w:val="-14"/>
        </w:rPr>
        <w:t xml:space="preserve"> </w:t>
      </w:r>
      <w:r>
        <w:t>the</w:t>
      </w:r>
      <w:r>
        <w:rPr>
          <w:spacing w:val="-15"/>
        </w:rPr>
        <w:t xml:space="preserve"> </w:t>
      </w:r>
      <w:r>
        <w:t>Trust</w:t>
      </w:r>
      <w:r>
        <w:rPr>
          <w:spacing w:val="-11"/>
        </w:rPr>
        <w:t xml:space="preserve"> </w:t>
      </w:r>
      <w:r>
        <w:t>is</w:t>
      </w:r>
      <w:r>
        <w:rPr>
          <w:spacing w:val="-12"/>
        </w:rPr>
        <w:t xml:space="preserve"> </w:t>
      </w:r>
      <w:r>
        <w:t>supported,</w:t>
      </w:r>
      <w:r>
        <w:rPr>
          <w:spacing w:val="-11"/>
        </w:rPr>
        <w:t xml:space="preserve"> </w:t>
      </w:r>
      <w:r>
        <w:t>regularly checked, updated, and therefore secure and is not open to misuse or malicious attack.</w:t>
      </w:r>
    </w:p>
    <w:p w14:paraId="742FD700" w14:textId="77777777" w:rsidR="00D724B7" w:rsidRDefault="00BA4E29">
      <w:pPr>
        <w:pStyle w:val="ListParagraph"/>
        <w:numPr>
          <w:ilvl w:val="1"/>
          <w:numId w:val="5"/>
        </w:numPr>
        <w:tabs>
          <w:tab w:val="left" w:pos="500"/>
        </w:tabs>
        <w:spacing w:before="7" w:line="355" w:lineRule="auto"/>
        <w:ind w:right="776"/>
        <w:jc w:val="both"/>
        <w:rPr>
          <w:rFonts w:ascii="Symbol" w:hAnsi="Symbol"/>
        </w:rPr>
      </w:pPr>
      <w:r>
        <w:t>That users may only access the networks and devices through a properly enforced password</w:t>
      </w:r>
      <w:r>
        <w:rPr>
          <w:spacing w:val="-6"/>
        </w:rPr>
        <w:t xml:space="preserve"> </w:t>
      </w:r>
      <w:r>
        <w:t>protection</w:t>
      </w:r>
      <w:r>
        <w:rPr>
          <w:spacing w:val="-8"/>
        </w:rPr>
        <w:t xml:space="preserve"> </w:t>
      </w:r>
      <w:r>
        <w:t>policy,</w:t>
      </w:r>
      <w:r>
        <w:rPr>
          <w:spacing w:val="-5"/>
        </w:rPr>
        <w:t xml:space="preserve"> </w:t>
      </w:r>
      <w:r>
        <w:t>in</w:t>
      </w:r>
      <w:r>
        <w:rPr>
          <w:spacing w:val="-6"/>
        </w:rPr>
        <w:t xml:space="preserve"> </w:t>
      </w:r>
      <w:r>
        <w:t>which</w:t>
      </w:r>
      <w:r>
        <w:rPr>
          <w:spacing w:val="-6"/>
        </w:rPr>
        <w:t xml:space="preserve"> </w:t>
      </w:r>
      <w:r>
        <w:t>passwords</w:t>
      </w:r>
      <w:r>
        <w:rPr>
          <w:spacing w:val="-6"/>
        </w:rPr>
        <w:t xml:space="preserve"> </w:t>
      </w:r>
      <w:r>
        <w:t>are</w:t>
      </w:r>
      <w:r>
        <w:rPr>
          <w:spacing w:val="-8"/>
        </w:rPr>
        <w:t xml:space="preserve"> </w:t>
      </w:r>
      <w:r>
        <w:t>regularly</w:t>
      </w:r>
      <w:r>
        <w:rPr>
          <w:spacing w:val="-8"/>
        </w:rPr>
        <w:t xml:space="preserve"> </w:t>
      </w:r>
      <w:r>
        <w:t>changed</w:t>
      </w:r>
      <w:r>
        <w:rPr>
          <w:spacing w:val="-9"/>
        </w:rPr>
        <w:t xml:space="preserve"> </w:t>
      </w:r>
      <w:r>
        <w:t>in</w:t>
      </w:r>
      <w:r>
        <w:rPr>
          <w:spacing w:val="-6"/>
        </w:rPr>
        <w:t xml:space="preserve"> </w:t>
      </w:r>
      <w:r>
        <w:t>accordance</w:t>
      </w:r>
      <w:r>
        <w:rPr>
          <w:spacing w:val="-9"/>
        </w:rPr>
        <w:t xml:space="preserve"> </w:t>
      </w:r>
      <w:r>
        <w:t>with the Trust Information Governance policy.</w:t>
      </w:r>
    </w:p>
    <w:p w14:paraId="6A580519" w14:textId="77777777" w:rsidR="00D724B7" w:rsidRDefault="00BA4E29">
      <w:pPr>
        <w:pStyle w:val="ListParagraph"/>
        <w:numPr>
          <w:ilvl w:val="1"/>
          <w:numId w:val="5"/>
        </w:numPr>
        <w:tabs>
          <w:tab w:val="left" w:pos="500"/>
        </w:tabs>
        <w:spacing w:before="4" w:line="352" w:lineRule="auto"/>
        <w:ind w:right="780"/>
        <w:jc w:val="both"/>
        <w:rPr>
          <w:rFonts w:ascii="Symbol" w:hAnsi="Symbol"/>
        </w:rPr>
      </w:pPr>
      <w:r>
        <w:t>That</w:t>
      </w:r>
      <w:r>
        <w:rPr>
          <w:spacing w:val="-1"/>
        </w:rPr>
        <w:t xml:space="preserve"> </w:t>
      </w:r>
      <w:r>
        <w:t>internet</w:t>
      </w:r>
      <w:r>
        <w:rPr>
          <w:spacing w:val="-6"/>
        </w:rPr>
        <w:t xml:space="preserve"> </w:t>
      </w:r>
      <w:r>
        <w:t>filtering</w:t>
      </w:r>
      <w:r>
        <w:rPr>
          <w:spacing w:val="-3"/>
        </w:rPr>
        <w:t xml:space="preserve"> </w:t>
      </w:r>
      <w:r>
        <w:t>is</w:t>
      </w:r>
      <w:r>
        <w:rPr>
          <w:spacing w:val="-2"/>
        </w:rPr>
        <w:t xml:space="preserve"> </w:t>
      </w:r>
      <w:r>
        <w:t>differentiated</w:t>
      </w:r>
      <w:r>
        <w:rPr>
          <w:spacing w:val="-3"/>
        </w:rPr>
        <w:t xml:space="preserve"> </w:t>
      </w:r>
      <w:r>
        <w:t>according</w:t>
      </w:r>
      <w:r>
        <w:rPr>
          <w:spacing w:val="-3"/>
        </w:rPr>
        <w:t xml:space="preserve"> </w:t>
      </w:r>
      <w:r>
        <w:t>to</w:t>
      </w:r>
      <w:r>
        <w:rPr>
          <w:spacing w:val="-5"/>
        </w:rPr>
        <w:t xml:space="preserve"> </w:t>
      </w:r>
      <w:r>
        <w:t>the</w:t>
      </w:r>
      <w:r>
        <w:rPr>
          <w:spacing w:val="-5"/>
        </w:rPr>
        <w:t xml:space="preserve"> </w:t>
      </w:r>
      <w:r>
        <w:t>age</w:t>
      </w:r>
      <w:r>
        <w:rPr>
          <w:spacing w:val="-3"/>
        </w:rPr>
        <w:t xml:space="preserve"> </w:t>
      </w:r>
      <w:r>
        <w:t>of</w:t>
      </w:r>
      <w:r>
        <w:rPr>
          <w:spacing w:val="-4"/>
        </w:rPr>
        <w:t xml:space="preserve"> </w:t>
      </w:r>
      <w:r>
        <w:t>the</w:t>
      </w:r>
      <w:r>
        <w:rPr>
          <w:spacing w:val="-3"/>
        </w:rPr>
        <w:t xml:space="preserve"> </w:t>
      </w:r>
      <w:r>
        <w:t>person</w:t>
      </w:r>
      <w:r>
        <w:rPr>
          <w:spacing w:val="-3"/>
        </w:rPr>
        <w:t xml:space="preserve"> </w:t>
      </w:r>
      <w:r>
        <w:t>and</w:t>
      </w:r>
      <w:r>
        <w:rPr>
          <w:spacing w:val="-3"/>
        </w:rPr>
        <w:t xml:space="preserve"> </w:t>
      </w:r>
      <w:r>
        <w:t>the</w:t>
      </w:r>
      <w:r>
        <w:rPr>
          <w:spacing w:val="-5"/>
        </w:rPr>
        <w:t xml:space="preserve"> </w:t>
      </w:r>
      <w:r>
        <w:t>needs</w:t>
      </w:r>
      <w:r>
        <w:rPr>
          <w:spacing w:val="-2"/>
        </w:rPr>
        <w:t xml:space="preserve"> </w:t>
      </w:r>
      <w:r>
        <w:t>of the academy.</w:t>
      </w:r>
    </w:p>
    <w:p w14:paraId="4DC871B7" w14:textId="77777777" w:rsidR="00D724B7" w:rsidRDefault="00BA4E29">
      <w:pPr>
        <w:pStyle w:val="ListParagraph"/>
        <w:numPr>
          <w:ilvl w:val="1"/>
          <w:numId w:val="5"/>
        </w:numPr>
        <w:tabs>
          <w:tab w:val="left" w:pos="500"/>
        </w:tabs>
        <w:spacing w:before="7" w:line="350" w:lineRule="auto"/>
        <w:ind w:right="782"/>
        <w:jc w:val="both"/>
        <w:rPr>
          <w:rFonts w:ascii="Symbol" w:hAnsi="Symbol"/>
        </w:rPr>
      </w:pPr>
      <w:r>
        <w:t xml:space="preserve">That they keep up to date with online safety technical information </w:t>
      </w:r>
      <w:proofErr w:type="gramStart"/>
      <w:r>
        <w:t>in order to</w:t>
      </w:r>
      <w:proofErr w:type="gramEnd"/>
      <w:r>
        <w:t xml:space="preserve"> effectively carry out their online safety role and to inform and update others as relevant.</w:t>
      </w:r>
    </w:p>
    <w:p w14:paraId="1DBF46F5" w14:textId="77777777" w:rsidR="00D724B7" w:rsidRDefault="00BA4E29">
      <w:pPr>
        <w:pStyle w:val="ListParagraph"/>
        <w:numPr>
          <w:ilvl w:val="1"/>
          <w:numId w:val="5"/>
        </w:numPr>
        <w:tabs>
          <w:tab w:val="left" w:pos="500"/>
        </w:tabs>
        <w:spacing w:before="11" w:line="357" w:lineRule="auto"/>
        <w:ind w:right="775"/>
        <w:jc w:val="both"/>
        <w:rPr>
          <w:rFonts w:ascii="Symbol" w:hAnsi="Symbol"/>
        </w:rPr>
      </w:pPr>
      <w:r>
        <w:t>That the use of the academy network / internet / remote access / email is regularly monitored in order that any misuse / attempted misuse can be reported to the Principal and ICT Lead for investigation / action / sanction.</w:t>
      </w:r>
    </w:p>
    <w:p w14:paraId="4E11F7CD" w14:textId="77777777" w:rsidR="00D724B7" w:rsidRDefault="00D724B7">
      <w:pPr>
        <w:spacing w:line="357" w:lineRule="auto"/>
        <w:jc w:val="both"/>
        <w:rPr>
          <w:rFonts w:ascii="Symbol" w:hAnsi="Symbol"/>
        </w:rPr>
        <w:sectPr w:rsidR="00D724B7">
          <w:pgSz w:w="11900" w:h="16850"/>
          <w:pgMar w:top="1360" w:right="660" w:bottom="920" w:left="1300" w:header="657" w:footer="722" w:gutter="0"/>
          <w:cols w:space="720"/>
        </w:sectPr>
      </w:pPr>
    </w:p>
    <w:p w14:paraId="225C424D" w14:textId="77777777" w:rsidR="00D724B7" w:rsidRDefault="00BA4E29">
      <w:pPr>
        <w:spacing w:before="61"/>
        <w:ind w:left="140"/>
        <w:rPr>
          <w:b/>
          <w:sz w:val="21"/>
        </w:rPr>
      </w:pPr>
      <w:r>
        <w:rPr>
          <w:b/>
          <w:color w:val="FF6C00"/>
          <w:sz w:val="21"/>
        </w:rPr>
        <w:lastRenderedPageBreak/>
        <w:t>Teaching</w:t>
      </w:r>
      <w:r>
        <w:rPr>
          <w:b/>
          <w:color w:val="FF6C00"/>
          <w:spacing w:val="-6"/>
          <w:sz w:val="21"/>
        </w:rPr>
        <w:t xml:space="preserve"> </w:t>
      </w:r>
      <w:r>
        <w:rPr>
          <w:b/>
          <w:color w:val="FF6C00"/>
          <w:sz w:val="21"/>
        </w:rPr>
        <w:t>and</w:t>
      </w:r>
      <w:r>
        <w:rPr>
          <w:b/>
          <w:color w:val="FF6C00"/>
          <w:spacing w:val="-6"/>
          <w:sz w:val="21"/>
        </w:rPr>
        <w:t xml:space="preserve"> </w:t>
      </w:r>
      <w:r>
        <w:rPr>
          <w:b/>
          <w:color w:val="FF6C00"/>
          <w:sz w:val="21"/>
        </w:rPr>
        <w:t>Support</w:t>
      </w:r>
      <w:r>
        <w:rPr>
          <w:b/>
          <w:color w:val="FF6C00"/>
          <w:spacing w:val="-7"/>
          <w:sz w:val="21"/>
        </w:rPr>
        <w:t xml:space="preserve"> </w:t>
      </w:r>
      <w:r>
        <w:rPr>
          <w:b/>
          <w:color w:val="FF6C00"/>
          <w:spacing w:val="-2"/>
          <w:sz w:val="21"/>
        </w:rPr>
        <w:t>Employees</w:t>
      </w:r>
    </w:p>
    <w:p w14:paraId="48683ABF" w14:textId="77777777" w:rsidR="00D724B7" w:rsidRDefault="00BA4E29">
      <w:pPr>
        <w:pStyle w:val="BodyText"/>
        <w:spacing w:before="122"/>
        <w:ind w:left="140"/>
      </w:pPr>
      <w:r>
        <w:t>Are</w:t>
      </w:r>
      <w:r>
        <w:rPr>
          <w:spacing w:val="-6"/>
        </w:rPr>
        <w:t xml:space="preserve"> </w:t>
      </w:r>
      <w:r>
        <w:t>responsible</w:t>
      </w:r>
      <w:r>
        <w:rPr>
          <w:spacing w:val="-7"/>
        </w:rPr>
        <w:t xml:space="preserve"> </w:t>
      </w:r>
      <w:r>
        <w:t>for</w:t>
      </w:r>
      <w:r>
        <w:rPr>
          <w:spacing w:val="-5"/>
        </w:rPr>
        <w:t xml:space="preserve"> </w:t>
      </w:r>
      <w:r>
        <w:t>ensuring</w:t>
      </w:r>
      <w:r>
        <w:rPr>
          <w:spacing w:val="-5"/>
        </w:rPr>
        <w:t xml:space="preserve"> </w:t>
      </w:r>
      <w:r>
        <w:rPr>
          <w:spacing w:val="-4"/>
        </w:rPr>
        <w:t>that:</w:t>
      </w:r>
    </w:p>
    <w:p w14:paraId="61A282C2" w14:textId="77777777" w:rsidR="00D724B7" w:rsidRDefault="00D724B7">
      <w:pPr>
        <w:pStyle w:val="BodyText"/>
        <w:spacing w:before="252"/>
      </w:pPr>
    </w:p>
    <w:p w14:paraId="327F305B" w14:textId="77777777" w:rsidR="00D724B7" w:rsidRDefault="00BA4E29">
      <w:pPr>
        <w:pStyle w:val="ListParagraph"/>
        <w:numPr>
          <w:ilvl w:val="1"/>
          <w:numId w:val="5"/>
        </w:numPr>
        <w:tabs>
          <w:tab w:val="left" w:pos="500"/>
        </w:tabs>
        <w:spacing w:line="350" w:lineRule="auto"/>
        <w:ind w:right="865"/>
        <w:rPr>
          <w:rFonts w:ascii="Symbol" w:hAnsi="Symbol"/>
        </w:rPr>
      </w:pPr>
      <w:r>
        <w:t>They</w:t>
      </w:r>
      <w:r>
        <w:rPr>
          <w:spacing w:val="-5"/>
        </w:rPr>
        <w:t xml:space="preserve"> </w:t>
      </w:r>
      <w:r>
        <w:t>have</w:t>
      </w:r>
      <w:r>
        <w:rPr>
          <w:spacing w:val="-3"/>
        </w:rPr>
        <w:t xml:space="preserve"> </w:t>
      </w:r>
      <w:r>
        <w:t>an</w:t>
      </w:r>
      <w:r>
        <w:rPr>
          <w:spacing w:val="-3"/>
        </w:rPr>
        <w:t xml:space="preserve"> </w:t>
      </w:r>
      <w:proofErr w:type="gramStart"/>
      <w:r>
        <w:t>up</w:t>
      </w:r>
      <w:r>
        <w:rPr>
          <w:spacing w:val="-5"/>
        </w:rPr>
        <w:t xml:space="preserve"> </w:t>
      </w:r>
      <w:r>
        <w:t>to</w:t>
      </w:r>
      <w:r>
        <w:rPr>
          <w:spacing w:val="-5"/>
        </w:rPr>
        <w:t xml:space="preserve"> </w:t>
      </w:r>
      <w:r>
        <w:t>date</w:t>
      </w:r>
      <w:proofErr w:type="gramEnd"/>
      <w:r>
        <w:rPr>
          <w:spacing w:val="-6"/>
        </w:rPr>
        <w:t xml:space="preserve"> </w:t>
      </w:r>
      <w:r>
        <w:t>awareness</w:t>
      </w:r>
      <w:r>
        <w:rPr>
          <w:spacing w:val="-3"/>
        </w:rPr>
        <w:t xml:space="preserve"> </w:t>
      </w:r>
      <w:r>
        <w:t>of online</w:t>
      </w:r>
      <w:r>
        <w:rPr>
          <w:spacing w:val="-3"/>
        </w:rPr>
        <w:t xml:space="preserve"> </w:t>
      </w:r>
      <w:r>
        <w:t>safety</w:t>
      </w:r>
      <w:r>
        <w:rPr>
          <w:spacing w:val="-5"/>
        </w:rPr>
        <w:t xml:space="preserve"> </w:t>
      </w:r>
      <w:r>
        <w:t>matters</w:t>
      </w:r>
      <w:r>
        <w:rPr>
          <w:spacing w:val="-2"/>
        </w:rPr>
        <w:t xml:space="preserve"> </w:t>
      </w:r>
      <w:r>
        <w:t>and</w:t>
      </w:r>
      <w:r>
        <w:rPr>
          <w:spacing w:val="-5"/>
        </w:rPr>
        <w:t xml:space="preserve"> </w:t>
      </w:r>
      <w:r>
        <w:t>of</w:t>
      </w:r>
      <w:r>
        <w:rPr>
          <w:spacing w:val="-1"/>
        </w:rPr>
        <w:t xml:space="preserve"> </w:t>
      </w:r>
      <w:r>
        <w:t>the</w:t>
      </w:r>
      <w:r>
        <w:rPr>
          <w:spacing w:val="-5"/>
        </w:rPr>
        <w:t xml:space="preserve"> </w:t>
      </w:r>
      <w:r>
        <w:t>current</w:t>
      </w:r>
      <w:r>
        <w:rPr>
          <w:spacing w:val="-1"/>
        </w:rPr>
        <w:t xml:space="preserve"> </w:t>
      </w:r>
      <w:r>
        <w:t>academy Online Safety Policy and practices.</w:t>
      </w:r>
    </w:p>
    <w:p w14:paraId="546EF1C4" w14:textId="77777777" w:rsidR="00D724B7" w:rsidRDefault="00BA4E29">
      <w:pPr>
        <w:pStyle w:val="ListParagraph"/>
        <w:numPr>
          <w:ilvl w:val="1"/>
          <w:numId w:val="5"/>
        </w:numPr>
        <w:tabs>
          <w:tab w:val="left" w:pos="500"/>
        </w:tabs>
        <w:spacing w:before="12"/>
        <w:rPr>
          <w:rFonts w:ascii="Symbol" w:hAnsi="Symbol"/>
        </w:rPr>
      </w:pPr>
      <w:r>
        <w:t>They</w:t>
      </w:r>
      <w:r>
        <w:rPr>
          <w:spacing w:val="-10"/>
        </w:rPr>
        <w:t xml:space="preserve"> </w:t>
      </w:r>
      <w:r>
        <w:t>have</w:t>
      </w:r>
      <w:r>
        <w:rPr>
          <w:spacing w:val="-5"/>
        </w:rPr>
        <w:t xml:space="preserve"> </w:t>
      </w:r>
      <w:r>
        <w:t>read,</w:t>
      </w:r>
      <w:r>
        <w:rPr>
          <w:spacing w:val="-4"/>
        </w:rPr>
        <w:t xml:space="preserve"> </w:t>
      </w:r>
      <w:proofErr w:type="gramStart"/>
      <w:r>
        <w:t>understood</w:t>
      </w:r>
      <w:proofErr w:type="gramEnd"/>
      <w:r>
        <w:rPr>
          <w:spacing w:val="-5"/>
        </w:rPr>
        <w:t xml:space="preserve"> </w:t>
      </w:r>
      <w:r>
        <w:t>and</w:t>
      </w:r>
      <w:r>
        <w:rPr>
          <w:spacing w:val="-6"/>
        </w:rPr>
        <w:t xml:space="preserve"> </w:t>
      </w:r>
      <w:r>
        <w:t>signed</w:t>
      </w:r>
      <w:r>
        <w:rPr>
          <w:spacing w:val="-7"/>
        </w:rPr>
        <w:t xml:space="preserve"> </w:t>
      </w:r>
      <w:r>
        <w:t>the</w:t>
      </w:r>
      <w:r>
        <w:rPr>
          <w:spacing w:val="-8"/>
        </w:rPr>
        <w:t xml:space="preserve"> </w:t>
      </w:r>
      <w:r>
        <w:t>Employees</w:t>
      </w:r>
      <w:r>
        <w:rPr>
          <w:spacing w:val="-4"/>
        </w:rPr>
        <w:t xml:space="preserve"> </w:t>
      </w:r>
      <w:r>
        <w:t>Acceptable</w:t>
      </w:r>
      <w:r>
        <w:rPr>
          <w:spacing w:val="-6"/>
        </w:rPr>
        <w:t xml:space="preserve"> </w:t>
      </w:r>
      <w:r>
        <w:t>Use</w:t>
      </w:r>
      <w:r>
        <w:rPr>
          <w:spacing w:val="-5"/>
        </w:rPr>
        <w:t xml:space="preserve"> </w:t>
      </w:r>
      <w:r>
        <w:t>Policy</w:t>
      </w:r>
      <w:r>
        <w:rPr>
          <w:spacing w:val="-7"/>
        </w:rPr>
        <w:t xml:space="preserve"> </w:t>
      </w:r>
      <w:r>
        <w:rPr>
          <w:spacing w:val="-2"/>
        </w:rPr>
        <w:t>(AUP).</w:t>
      </w:r>
    </w:p>
    <w:p w14:paraId="3F3DDCD2" w14:textId="77777777" w:rsidR="00D724B7" w:rsidRDefault="00BA4E29">
      <w:pPr>
        <w:pStyle w:val="ListParagraph"/>
        <w:numPr>
          <w:ilvl w:val="1"/>
          <w:numId w:val="5"/>
        </w:numPr>
        <w:tabs>
          <w:tab w:val="left" w:pos="500"/>
        </w:tabs>
        <w:spacing w:before="124" w:line="350" w:lineRule="auto"/>
        <w:ind w:right="971"/>
        <w:rPr>
          <w:rFonts w:ascii="Symbol" w:hAnsi="Symbol"/>
        </w:rPr>
      </w:pPr>
      <w:r>
        <w:t>They</w:t>
      </w:r>
      <w:r>
        <w:rPr>
          <w:spacing w:val="-4"/>
        </w:rPr>
        <w:t xml:space="preserve"> </w:t>
      </w:r>
      <w:r>
        <w:t>report</w:t>
      </w:r>
      <w:r>
        <w:rPr>
          <w:spacing w:val="-3"/>
        </w:rPr>
        <w:t xml:space="preserve"> </w:t>
      </w:r>
      <w:r>
        <w:t>any</w:t>
      </w:r>
      <w:r>
        <w:rPr>
          <w:spacing w:val="-4"/>
        </w:rPr>
        <w:t xml:space="preserve"> </w:t>
      </w:r>
      <w:r>
        <w:t>suspected</w:t>
      </w:r>
      <w:r>
        <w:rPr>
          <w:spacing w:val="-2"/>
        </w:rPr>
        <w:t xml:space="preserve"> </w:t>
      </w:r>
      <w:r>
        <w:t>misuse</w:t>
      </w:r>
      <w:r>
        <w:rPr>
          <w:spacing w:val="-4"/>
        </w:rPr>
        <w:t xml:space="preserve"> </w:t>
      </w:r>
      <w:r>
        <w:t>or</w:t>
      </w:r>
      <w:r>
        <w:rPr>
          <w:spacing w:val="-3"/>
        </w:rPr>
        <w:t xml:space="preserve"> </w:t>
      </w:r>
      <w:r>
        <w:t>problem</w:t>
      </w:r>
      <w:r>
        <w:rPr>
          <w:spacing w:val="-3"/>
        </w:rPr>
        <w:t xml:space="preserve"> </w:t>
      </w:r>
      <w:r>
        <w:t>to</w:t>
      </w:r>
      <w:r>
        <w:rPr>
          <w:spacing w:val="-4"/>
        </w:rPr>
        <w:t xml:space="preserve"> </w:t>
      </w:r>
      <w:r>
        <w:t>the Principal</w:t>
      </w:r>
      <w:r>
        <w:rPr>
          <w:spacing w:val="-2"/>
        </w:rPr>
        <w:t xml:space="preserve"> </w:t>
      </w:r>
      <w:r>
        <w:t>or Academy</w:t>
      </w:r>
      <w:r>
        <w:rPr>
          <w:spacing w:val="-4"/>
        </w:rPr>
        <w:t xml:space="preserve"> </w:t>
      </w:r>
      <w:r>
        <w:t>IT</w:t>
      </w:r>
      <w:r>
        <w:rPr>
          <w:spacing w:val="-2"/>
        </w:rPr>
        <w:t xml:space="preserve"> </w:t>
      </w:r>
      <w:r>
        <w:t>Leads</w:t>
      </w:r>
      <w:r>
        <w:rPr>
          <w:spacing w:val="-3"/>
        </w:rPr>
        <w:t xml:space="preserve"> </w:t>
      </w:r>
      <w:r>
        <w:t xml:space="preserve">for investigation / action / </w:t>
      </w:r>
      <w:proofErr w:type="gramStart"/>
      <w:r>
        <w:t>sanction</w:t>
      </w:r>
      <w:proofErr w:type="gramEnd"/>
    </w:p>
    <w:p w14:paraId="434D3E5A" w14:textId="77777777" w:rsidR="00D724B7" w:rsidRDefault="00BA4E29">
      <w:pPr>
        <w:pStyle w:val="ListParagraph"/>
        <w:numPr>
          <w:ilvl w:val="1"/>
          <w:numId w:val="5"/>
        </w:numPr>
        <w:tabs>
          <w:tab w:val="left" w:pos="500"/>
        </w:tabs>
        <w:spacing w:before="10" w:line="352" w:lineRule="auto"/>
        <w:ind w:right="844"/>
        <w:rPr>
          <w:rFonts w:ascii="Symbol" w:hAnsi="Symbol"/>
        </w:rPr>
      </w:pPr>
      <w:r>
        <w:t>All</w:t>
      </w:r>
      <w:r>
        <w:rPr>
          <w:spacing w:val="-3"/>
        </w:rPr>
        <w:t xml:space="preserve"> </w:t>
      </w:r>
      <w:r>
        <w:t>digital</w:t>
      </w:r>
      <w:r>
        <w:rPr>
          <w:spacing w:val="-4"/>
        </w:rPr>
        <w:t xml:space="preserve"> </w:t>
      </w:r>
      <w:r>
        <w:t>communications</w:t>
      </w:r>
      <w:r>
        <w:rPr>
          <w:spacing w:val="-2"/>
        </w:rPr>
        <w:t xml:space="preserve"> </w:t>
      </w:r>
      <w:r>
        <w:t>with</w:t>
      </w:r>
      <w:r>
        <w:rPr>
          <w:spacing w:val="-3"/>
        </w:rPr>
        <w:t xml:space="preserve"> </w:t>
      </w:r>
      <w:r>
        <w:t>pupils</w:t>
      </w:r>
      <w:r>
        <w:rPr>
          <w:spacing w:val="-2"/>
        </w:rPr>
        <w:t xml:space="preserve"> </w:t>
      </w:r>
      <w:r>
        <w:t>/</w:t>
      </w:r>
      <w:r>
        <w:rPr>
          <w:spacing w:val="-1"/>
        </w:rPr>
        <w:t xml:space="preserve"> </w:t>
      </w:r>
      <w:r>
        <w:t>parents</w:t>
      </w:r>
      <w:r>
        <w:rPr>
          <w:spacing w:val="-7"/>
        </w:rPr>
        <w:t xml:space="preserve"> </w:t>
      </w:r>
      <w:r>
        <w:t>/</w:t>
      </w:r>
      <w:r>
        <w:rPr>
          <w:spacing w:val="-1"/>
        </w:rPr>
        <w:t xml:space="preserve"> </w:t>
      </w:r>
      <w:r>
        <w:t>carers</w:t>
      </w:r>
      <w:r>
        <w:rPr>
          <w:spacing w:val="-5"/>
        </w:rPr>
        <w:t xml:space="preserve"> </w:t>
      </w:r>
      <w:r>
        <w:t>should</w:t>
      </w:r>
      <w:r>
        <w:rPr>
          <w:spacing w:val="-3"/>
        </w:rPr>
        <w:t xml:space="preserve"> </w:t>
      </w:r>
      <w:r>
        <w:t>be</w:t>
      </w:r>
      <w:r>
        <w:rPr>
          <w:spacing w:val="-5"/>
        </w:rPr>
        <w:t xml:space="preserve"> </w:t>
      </w:r>
      <w:r>
        <w:t>on</w:t>
      </w:r>
      <w:r>
        <w:rPr>
          <w:spacing w:val="-3"/>
        </w:rPr>
        <w:t xml:space="preserve"> </w:t>
      </w:r>
      <w:r>
        <w:t>a</w:t>
      </w:r>
      <w:r>
        <w:rPr>
          <w:spacing w:val="-5"/>
        </w:rPr>
        <w:t xml:space="preserve"> </w:t>
      </w:r>
      <w:r>
        <w:t>professional</w:t>
      </w:r>
      <w:r>
        <w:rPr>
          <w:spacing w:val="-4"/>
        </w:rPr>
        <w:t xml:space="preserve"> </w:t>
      </w:r>
      <w:r>
        <w:t>level and only carried out using official academy systems.</w:t>
      </w:r>
    </w:p>
    <w:p w14:paraId="055DE947" w14:textId="77777777" w:rsidR="00D724B7" w:rsidRDefault="00BA4E29">
      <w:pPr>
        <w:pStyle w:val="ListParagraph"/>
        <w:numPr>
          <w:ilvl w:val="1"/>
          <w:numId w:val="5"/>
        </w:numPr>
        <w:tabs>
          <w:tab w:val="left" w:pos="500"/>
        </w:tabs>
        <w:spacing w:before="8"/>
        <w:rPr>
          <w:rFonts w:ascii="Symbol" w:hAnsi="Symbol"/>
        </w:rPr>
      </w:pPr>
      <w:r>
        <w:t>Online</w:t>
      </w:r>
      <w:r>
        <w:rPr>
          <w:spacing w:val="-7"/>
        </w:rPr>
        <w:t xml:space="preserve"> </w:t>
      </w:r>
      <w:r>
        <w:t>safety</w:t>
      </w:r>
      <w:r>
        <w:rPr>
          <w:spacing w:val="-6"/>
        </w:rPr>
        <w:t xml:space="preserve"> </w:t>
      </w:r>
      <w:r>
        <w:t>issues</w:t>
      </w:r>
      <w:r>
        <w:rPr>
          <w:spacing w:val="-4"/>
        </w:rPr>
        <w:t xml:space="preserve"> </w:t>
      </w:r>
      <w:r>
        <w:t>are</w:t>
      </w:r>
      <w:r>
        <w:rPr>
          <w:spacing w:val="-6"/>
        </w:rPr>
        <w:t xml:space="preserve"> </w:t>
      </w:r>
      <w:r>
        <w:t>embedded</w:t>
      </w:r>
      <w:r>
        <w:rPr>
          <w:spacing w:val="-4"/>
        </w:rPr>
        <w:t xml:space="preserve"> </w:t>
      </w:r>
      <w:r>
        <w:t>in</w:t>
      </w:r>
      <w:r>
        <w:rPr>
          <w:spacing w:val="-5"/>
        </w:rPr>
        <w:t xml:space="preserve"> </w:t>
      </w:r>
      <w:r>
        <w:t>all</w:t>
      </w:r>
      <w:r>
        <w:rPr>
          <w:spacing w:val="-4"/>
        </w:rPr>
        <w:t xml:space="preserve"> </w:t>
      </w:r>
      <w:r>
        <w:t>aspects</w:t>
      </w:r>
      <w:r>
        <w:rPr>
          <w:spacing w:val="-8"/>
        </w:rPr>
        <w:t xml:space="preserve"> </w:t>
      </w:r>
      <w:r>
        <w:t>of</w:t>
      </w:r>
      <w:r>
        <w:rPr>
          <w:spacing w:val="-3"/>
        </w:rPr>
        <w:t xml:space="preserve"> </w:t>
      </w:r>
      <w:r>
        <w:t>the</w:t>
      </w:r>
      <w:r>
        <w:rPr>
          <w:spacing w:val="-4"/>
        </w:rPr>
        <w:t xml:space="preserve"> </w:t>
      </w:r>
      <w:r>
        <w:t>curriculum</w:t>
      </w:r>
      <w:r>
        <w:rPr>
          <w:spacing w:val="-6"/>
        </w:rPr>
        <w:t xml:space="preserve"> </w:t>
      </w:r>
      <w:r>
        <w:t>and</w:t>
      </w:r>
      <w:r>
        <w:rPr>
          <w:spacing w:val="-6"/>
        </w:rPr>
        <w:t xml:space="preserve"> </w:t>
      </w:r>
      <w:r>
        <w:t>other</w:t>
      </w:r>
      <w:r>
        <w:rPr>
          <w:spacing w:val="-3"/>
        </w:rPr>
        <w:t xml:space="preserve"> </w:t>
      </w:r>
      <w:r>
        <w:rPr>
          <w:spacing w:val="-2"/>
        </w:rPr>
        <w:t>activities.</w:t>
      </w:r>
    </w:p>
    <w:p w14:paraId="7ECAEF74" w14:textId="77777777" w:rsidR="00D724B7" w:rsidRDefault="00BA4E29">
      <w:pPr>
        <w:pStyle w:val="ListParagraph"/>
        <w:numPr>
          <w:ilvl w:val="1"/>
          <w:numId w:val="5"/>
        </w:numPr>
        <w:tabs>
          <w:tab w:val="left" w:pos="500"/>
        </w:tabs>
        <w:spacing w:before="124"/>
        <w:rPr>
          <w:rFonts w:ascii="Symbol" w:hAnsi="Symbol"/>
        </w:rPr>
      </w:pPr>
      <w:r>
        <w:t>Pupils</w:t>
      </w:r>
      <w:r>
        <w:rPr>
          <w:spacing w:val="-7"/>
        </w:rPr>
        <w:t xml:space="preserve"> </w:t>
      </w:r>
      <w:r>
        <w:t>understand</w:t>
      </w:r>
      <w:r>
        <w:rPr>
          <w:spacing w:val="-7"/>
        </w:rPr>
        <w:t xml:space="preserve"> </w:t>
      </w:r>
      <w:r>
        <w:t>and</w:t>
      </w:r>
      <w:r>
        <w:rPr>
          <w:spacing w:val="-6"/>
        </w:rPr>
        <w:t xml:space="preserve"> </w:t>
      </w:r>
      <w:r>
        <w:t>follow</w:t>
      </w:r>
      <w:r>
        <w:rPr>
          <w:spacing w:val="-8"/>
        </w:rPr>
        <w:t xml:space="preserve"> </w:t>
      </w:r>
      <w:r>
        <w:t>the</w:t>
      </w:r>
      <w:r>
        <w:rPr>
          <w:spacing w:val="-5"/>
        </w:rPr>
        <w:t xml:space="preserve"> </w:t>
      </w:r>
      <w:r>
        <w:t>Online</w:t>
      </w:r>
      <w:r>
        <w:rPr>
          <w:spacing w:val="-5"/>
        </w:rPr>
        <w:t xml:space="preserve"> </w:t>
      </w:r>
      <w:r>
        <w:t>Safety</w:t>
      </w:r>
      <w:r>
        <w:rPr>
          <w:spacing w:val="-6"/>
        </w:rPr>
        <w:t xml:space="preserve"> </w:t>
      </w:r>
      <w:r>
        <w:t>Policy</w:t>
      </w:r>
      <w:r>
        <w:rPr>
          <w:spacing w:val="-7"/>
        </w:rPr>
        <w:t xml:space="preserve"> </w:t>
      </w:r>
      <w:r>
        <w:t>and</w:t>
      </w:r>
      <w:r>
        <w:rPr>
          <w:spacing w:val="-5"/>
        </w:rPr>
        <w:t xml:space="preserve"> </w:t>
      </w:r>
      <w:r>
        <w:t>acceptable</w:t>
      </w:r>
      <w:r>
        <w:rPr>
          <w:spacing w:val="-6"/>
        </w:rPr>
        <w:t xml:space="preserve"> </w:t>
      </w:r>
      <w:r>
        <w:t>use</w:t>
      </w:r>
      <w:r>
        <w:rPr>
          <w:spacing w:val="-6"/>
        </w:rPr>
        <w:t xml:space="preserve"> </w:t>
      </w:r>
      <w:r>
        <w:rPr>
          <w:spacing w:val="-2"/>
        </w:rPr>
        <w:t>policies.</w:t>
      </w:r>
    </w:p>
    <w:p w14:paraId="4A512ADA" w14:textId="77777777" w:rsidR="00D724B7" w:rsidRDefault="00BA4E29">
      <w:pPr>
        <w:pStyle w:val="ListParagraph"/>
        <w:numPr>
          <w:ilvl w:val="1"/>
          <w:numId w:val="5"/>
        </w:numPr>
        <w:tabs>
          <w:tab w:val="left" w:pos="500"/>
        </w:tabs>
        <w:spacing w:before="124" w:line="352" w:lineRule="auto"/>
        <w:ind w:right="1165"/>
        <w:rPr>
          <w:rFonts w:ascii="Symbol" w:hAnsi="Symbol"/>
        </w:rPr>
      </w:pPr>
      <w:r>
        <w:t>Pupils</w:t>
      </w:r>
      <w:r>
        <w:rPr>
          <w:spacing w:val="-2"/>
        </w:rPr>
        <w:t xml:space="preserve"> </w:t>
      </w:r>
      <w:r>
        <w:t>have</w:t>
      </w:r>
      <w:r>
        <w:rPr>
          <w:spacing w:val="-3"/>
        </w:rPr>
        <w:t xml:space="preserve"> </w:t>
      </w:r>
      <w:r>
        <w:t>a</w:t>
      </w:r>
      <w:r>
        <w:rPr>
          <w:spacing w:val="-2"/>
        </w:rPr>
        <w:t xml:space="preserve"> </w:t>
      </w:r>
      <w:r>
        <w:t>good</w:t>
      </w:r>
      <w:r>
        <w:rPr>
          <w:spacing w:val="-5"/>
        </w:rPr>
        <w:t xml:space="preserve"> </w:t>
      </w:r>
      <w:r>
        <w:t>understanding</w:t>
      </w:r>
      <w:r>
        <w:rPr>
          <w:spacing w:val="-1"/>
        </w:rPr>
        <w:t xml:space="preserve"> </w:t>
      </w:r>
      <w:r>
        <w:t>of</w:t>
      </w:r>
      <w:r>
        <w:rPr>
          <w:spacing w:val="-4"/>
        </w:rPr>
        <w:t xml:space="preserve"> </w:t>
      </w:r>
      <w:r>
        <w:t>research</w:t>
      </w:r>
      <w:r>
        <w:rPr>
          <w:spacing w:val="-5"/>
        </w:rPr>
        <w:t xml:space="preserve"> </w:t>
      </w:r>
      <w:r>
        <w:t>skills</w:t>
      </w:r>
      <w:r>
        <w:rPr>
          <w:spacing w:val="-2"/>
        </w:rPr>
        <w:t xml:space="preserve"> </w:t>
      </w:r>
      <w:r>
        <w:t>and</w:t>
      </w:r>
      <w:r>
        <w:rPr>
          <w:spacing w:val="-3"/>
        </w:rPr>
        <w:t xml:space="preserve"> </w:t>
      </w:r>
      <w:r>
        <w:t>the</w:t>
      </w:r>
      <w:r>
        <w:rPr>
          <w:spacing w:val="-5"/>
        </w:rPr>
        <w:t xml:space="preserve"> </w:t>
      </w:r>
      <w:r>
        <w:t>need</w:t>
      </w:r>
      <w:r>
        <w:rPr>
          <w:spacing w:val="-5"/>
        </w:rPr>
        <w:t xml:space="preserve"> </w:t>
      </w:r>
      <w:r>
        <w:t>to</w:t>
      </w:r>
      <w:r>
        <w:rPr>
          <w:spacing w:val="-5"/>
        </w:rPr>
        <w:t xml:space="preserve"> </w:t>
      </w:r>
      <w:r>
        <w:t>avoid plagiarism and uphold copyright regulations.</w:t>
      </w:r>
    </w:p>
    <w:p w14:paraId="26E5D4D3" w14:textId="77777777" w:rsidR="00D724B7" w:rsidRDefault="00BA4E29">
      <w:pPr>
        <w:pStyle w:val="ListParagraph"/>
        <w:numPr>
          <w:ilvl w:val="1"/>
          <w:numId w:val="5"/>
        </w:numPr>
        <w:tabs>
          <w:tab w:val="left" w:pos="500"/>
        </w:tabs>
        <w:spacing w:before="7" w:line="355" w:lineRule="auto"/>
        <w:ind w:right="840"/>
        <w:rPr>
          <w:rFonts w:ascii="Symbol" w:hAnsi="Symbol"/>
        </w:rPr>
      </w:pPr>
      <w:r>
        <w:t>They monitor the use of digital technologies, mobile devices, cameras etc. in lessons and</w:t>
      </w:r>
      <w:r>
        <w:rPr>
          <w:spacing w:val="-3"/>
        </w:rPr>
        <w:t xml:space="preserve"> </w:t>
      </w:r>
      <w:r>
        <w:t>other</w:t>
      </w:r>
      <w:r>
        <w:rPr>
          <w:spacing w:val="-3"/>
        </w:rPr>
        <w:t xml:space="preserve"> </w:t>
      </w:r>
      <w:r>
        <w:t>academy</w:t>
      </w:r>
      <w:r>
        <w:rPr>
          <w:spacing w:val="-5"/>
        </w:rPr>
        <w:t xml:space="preserve"> </w:t>
      </w:r>
      <w:r>
        <w:t>activities</w:t>
      </w:r>
      <w:r>
        <w:rPr>
          <w:spacing w:val="-3"/>
        </w:rPr>
        <w:t xml:space="preserve"> </w:t>
      </w:r>
      <w:r>
        <w:t>(where</w:t>
      </w:r>
      <w:r>
        <w:rPr>
          <w:spacing w:val="-3"/>
        </w:rPr>
        <w:t xml:space="preserve"> </w:t>
      </w:r>
      <w:r>
        <w:t>allowed)</w:t>
      </w:r>
      <w:r>
        <w:rPr>
          <w:spacing w:val="-3"/>
        </w:rPr>
        <w:t xml:space="preserve"> </w:t>
      </w:r>
      <w:r>
        <w:t>and</w:t>
      </w:r>
      <w:r>
        <w:rPr>
          <w:spacing w:val="-5"/>
        </w:rPr>
        <w:t xml:space="preserve"> </w:t>
      </w:r>
      <w:r>
        <w:t>implement</w:t>
      </w:r>
      <w:r>
        <w:rPr>
          <w:spacing w:val="-4"/>
        </w:rPr>
        <w:t xml:space="preserve"> </w:t>
      </w:r>
      <w:r>
        <w:t>current</w:t>
      </w:r>
      <w:r>
        <w:rPr>
          <w:spacing w:val="-4"/>
        </w:rPr>
        <w:t xml:space="preserve"> </w:t>
      </w:r>
      <w:r>
        <w:t>policies</w:t>
      </w:r>
      <w:r>
        <w:rPr>
          <w:spacing w:val="-3"/>
        </w:rPr>
        <w:t xml:space="preserve"> </w:t>
      </w:r>
      <w:r>
        <w:t>with</w:t>
      </w:r>
      <w:r>
        <w:rPr>
          <w:spacing w:val="-3"/>
        </w:rPr>
        <w:t xml:space="preserve"> </w:t>
      </w:r>
      <w:r>
        <w:t xml:space="preserve">regard to these </w:t>
      </w:r>
      <w:proofErr w:type="gramStart"/>
      <w:r>
        <w:t>devices</w:t>
      </w:r>
      <w:proofErr w:type="gramEnd"/>
    </w:p>
    <w:p w14:paraId="5A225E25" w14:textId="77777777" w:rsidR="00D724B7" w:rsidRDefault="00BA4E29">
      <w:pPr>
        <w:pStyle w:val="ListParagraph"/>
        <w:numPr>
          <w:ilvl w:val="1"/>
          <w:numId w:val="5"/>
        </w:numPr>
        <w:tabs>
          <w:tab w:val="left" w:pos="500"/>
        </w:tabs>
        <w:spacing w:before="5" w:line="357" w:lineRule="auto"/>
        <w:ind w:right="810"/>
        <w:rPr>
          <w:rFonts w:ascii="Symbol" w:hAnsi="Symbol"/>
        </w:rPr>
      </w:pPr>
      <w:r>
        <w:t>In</w:t>
      </w:r>
      <w:r>
        <w:rPr>
          <w:spacing w:val="-2"/>
        </w:rPr>
        <w:t xml:space="preserve"> </w:t>
      </w:r>
      <w:r>
        <w:t>lessons</w:t>
      </w:r>
      <w:r>
        <w:rPr>
          <w:spacing w:val="-4"/>
        </w:rPr>
        <w:t xml:space="preserve"> </w:t>
      </w:r>
      <w:r>
        <w:t>where</w:t>
      </w:r>
      <w:r>
        <w:rPr>
          <w:spacing w:val="-2"/>
        </w:rPr>
        <w:t xml:space="preserve"> </w:t>
      </w:r>
      <w:r>
        <w:t>internet</w:t>
      </w:r>
      <w:r>
        <w:rPr>
          <w:spacing w:val="-3"/>
        </w:rPr>
        <w:t xml:space="preserve"> </w:t>
      </w:r>
      <w:r>
        <w:t>use</w:t>
      </w:r>
      <w:r>
        <w:rPr>
          <w:spacing w:val="-2"/>
        </w:rPr>
        <w:t xml:space="preserve"> </w:t>
      </w:r>
      <w:r>
        <w:t>is</w:t>
      </w:r>
      <w:r>
        <w:rPr>
          <w:spacing w:val="-4"/>
        </w:rPr>
        <w:t xml:space="preserve"> </w:t>
      </w:r>
      <w:r>
        <w:t>pre-planned</w:t>
      </w:r>
      <w:r>
        <w:rPr>
          <w:spacing w:val="-2"/>
        </w:rPr>
        <w:t xml:space="preserve"> </w:t>
      </w:r>
      <w:r>
        <w:t>pupils</w:t>
      </w:r>
      <w:r>
        <w:rPr>
          <w:spacing w:val="-1"/>
        </w:rPr>
        <w:t xml:space="preserve"> </w:t>
      </w:r>
      <w:r>
        <w:t>should</w:t>
      </w:r>
      <w:r>
        <w:rPr>
          <w:spacing w:val="-2"/>
        </w:rPr>
        <w:t xml:space="preserve"> </w:t>
      </w:r>
      <w:r>
        <w:t>be</w:t>
      </w:r>
      <w:r>
        <w:rPr>
          <w:spacing w:val="-6"/>
        </w:rPr>
        <w:t xml:space="preserve"> </w:t>
      </w:r>
      <w:r>
        <w:t>guided</w:t>
      </w:r>
      <w:r>
        <w:rPr>
          <w:spacing w:val="-2"/>
        </w:rPr>
        <w:t xml:space="preserve"> </w:t>
      </w:r>
      <w:r>
        <w:t>to</w:t>
      </w:r>
      <w:r>
        <w:rPr>
          <w:spacing w:val="-4"/>
        </w:rPr>
        <w:t xml:space="preserve"> </w:t>
      </w:r>
      <w:r>
        <w:t>sites</w:t>
      </w:r>
      <w:r>
        <w:rPr>
          <w:spacing w:val="-2"/>
        </w:rPr>
        <w:t xml:space="preserve"> </w:t>
      </w:r>
      <w:r>
        <w:t>checked</w:t>
      </w:r>
      <w:r>
        <w:rPr>
          <w:spacing w:val="-4"/>
        </w:rPr>
        <w:t xml:space="preserve"> </w:t>
      </w:r>
      <w:r>
        <w:t>as suitable for their use and that processes are in place for dealing with any unsuitable material that is found in internet searches.</w:t>
      </w:r>
    </w:p>
    <w:p w14:paraId="738293D2" w14:textId="77777777" w:rsidR="00D724B7" w:rsidRDefault="00D724B7">
      <w:pPr>
        <w:pStyle w:val="BodyText"/>
        <w:spacing w:before="226"/>
      </w:pPr>
    </w:p>
    <w:p w14:paraId="736DCC15" w14:textId="77777777" w:rsidR="00D724B7" w:rsidRDefault="00BA4E29">
      <w:pPr>
        <w:ind w:left="140"/>
        <w:rPr>
          <w:b/>
          <w:sz w:val="21"/>
        </w:rPr>
      </w:pPr>
      <w:r>
        <w:rPr>
          <w:b/>
          <w:color w:val="FF6C00"/>
          <w:sz w:val="21"/>
        </w:rPr>
        <w:t>Designated</w:t>
      </w:r>
      <w:r>
        <w:rPr>
          <w:b/>
          <w:color w:val="FF6C00"/>
          <w:spacing w:val="-11"/>
          <w:sz w:val="21"/>
        </w:rPr>
        <w:t xml:space="preserve"> </w:t>
      </w:r>
      <w:r>
        <w:rPr>
          <w:b/>
          <w:color w:val="FF6C00"/>
          <w:sz w:val="21"/>
        </w:rPr>
        <w:t>Safeguarding</w:t>
      </w:r>
      <w:r>
        <w:rPr>
          <w:b/>
          <w:color w:val="FF6C00"/>
          <w:spacing w:val="-8"/>
          <w:sz w:val="21"/>
        </w:rPr>
        <w:t xml:space="preserve"> </w:t>
      </w:r>
      <w:r>
        <w:rPr>
          <w:b/>
          <w:color w:val="FF6C00"/>
          <w:spacing w:val="-4"/>
          <w:sz w:val="21"/>
        </w:rPr>
        <w:t>Lead</w:t>
      </w:r>
    </w:p>
    <w:p w14:paraId="563B37F1" w14:textId="77777777" w:rsidR="00D724B7" w:rsidRDefault="00D724B7">
      <w:pPr>
        <w:pStyle w:val="BodyText"/>
        <w:rPr>
          <w:b/>
          <w:sz w:val="21"/>
        </w:rPr>
      </w:pPr>
    </w:p>
    <w:p w14:paraId="38DDEB33" w14:textId="77777777" w:rsidR="00D724B7" w:rsidRDefault="00BA4E29">
      <w:pPr>
        <w:pStyle w:val="BodyText"/>
        <w:spacing w:line="360" w:lineRule="auto"/>
        <w:ind w:left="140" w:right="775"/>
        <w:jc w:val="both"/>
      </w:pPr>
      <w:r>
        <w:t>The Designated Safeguarding Lead has the lead responsibility for all safeguarding and child protection</w:t>
      </w:r>
      <w:r>
        <w:rPr>
          <w:spacing w:val="-10"/>
        </w:rPr>
        <w:t xml:space="preserve"> </w:t>
      </w:r>
      <w:r>
        <w:t>matters,</w:t>
      </w:r>
      <w:r>
        <w:rPr>
          <w:spacing w:val="-8"/>
        </w:rPr>
        <w:t xml:space="preserve"> </w:t>
      </w:r>
      <w:r>
        <w:t>including</w:t>
      </w:r>
      <w:r>
        <w:rPr>
          <w:spacing w:val="-5"/>
        </w:rPr>
        <w:t xml:space="preserve"> </w:t>
      </w:r>
      <w:r>
        <w:t>online</w:t>
      </w:r>
      <w:r>
        <w:rPr>
          <w:spacing w:val="-8"/>
        </w:rPr>
        <w:t xml:space="preserve"> </w:t>
      </w:r>
      <w:r>
        <w:t>safety.</w:t>
      </w:r>
      <w:r>
        <w:rPr>
          <w:spacing w:val="-7"/>
        </w:rPr>
        <w:t xml:space="preserve"> </w:t>
      </w:r>
      <w:r>
        <w:t>The</w:t>
      </w:r>
      <w:r>
        <w:rPr>
          <w:spacing w:val="-10"/>
        </w:rPr>
        <w:t xml:space="preserve"> </w:t>
      </w:r>
      <w:r>
        <w:t>DSL</w:t>
      </w:r>
      <w:r>
        <w:rPr>
          <w:spacing w:val="-7"/>
        </w:rPr>
        <w:t xml:space="preserve"> </w:t>
      </w:r>
      <w:r>
        <w:t>should</w:t>
      </w:r>
      <w:r>
        <w:rPr>
          <w:spacing w:val="-7"/>
        </w:rPr>
        <w:t xml:space="preserve"> </w:t>
      </w:r>
      <w:r>
        <w:t>be</w:t>
      </w:r>
      <w:r>
        <w:rPr>
          <w:spacing w:val="-10"/>
        </w:rPr>
        <w:t xml:space="preserve"> </w:t>
      </w:r>
      <w:r>
        <w:t>trained</w:t>
      </w:r>
      <w:r>
        <w:rPr>
          <w:spacing w:val="-7"/>
        </w:rPr>
        <w:t xml:space="preserve"> </w:t>
      </w:r>
      <w:r>
        <w:t>in</w:t>
      </w:r>
      <w:r>
        <w:rPr>
          <w:spacing w:val="-10"/>
        </w:rPr>
        <w:t xml:space="preserve"> </w:t>
      </w:r>
      <w:r>
        <w:t>Online</w:t>
      </w:r>
      <w:r>
        <w:rPr>
          <w:spacing w:val="-8"/>
        </w:rPr>
        <w:t xml:space="preserve"> </w:t>
      </w:r>
      <w:r>
        <w:t>Safety</w:t>
      </w:r>
      <w:r>
        <w:rPr>
          <w:spacing w:val="-9"/>
        </w:rPr>
        <w:t xml:space="preserve"> </w:t>
      </w:r>
      <w:r>
        <w:t>issues and be aware of the potential for serious child protection / safeguarding issues to arise from incidents such as:</w:t>
      </w:r>
    </w:p>
    <w:p w14:paraId="3494C46B" w14:textId="77777777" w:rsidR="00D724B7" w:rsidRDefault="00D724B7">
      <w:pPr>
        <w:pStyle w:val="BodyText"/>
        <w:spacing w:before="125"/>
      </w:pPr>
    </w:p>
    <w:p w14:paraId="4A3FFBE3" w14:textId="77777777" w:rsidR="00D724B7" w:rsidRDefault="00BA4E29">
      <w:pPr>
        <w:pStyle w:val="ListParagraph"/>
        <w:numPr>
          <w:ilvl w:val="1"/>
          <w:numId w:val="5"/>
        </w:numPr>
        <w:tabs>
          <w:tab w:val="left" w:pos="500"/>
        </w:tabs>
        <w:rPr>
          <w:rFonts w:ascii="Symbol" w:hAnsi="Symbol"/>
        </w:rPr>
      </w:pPr>
      <w:r>
        <w:t>Sharing</w:t>
      </w:r>
      <w:r>
        <w:rPr>
          <w:spacing w:val="-8"/>
        </w:rPr>
        <w:t xml:space="preserve"> </w:t>
      </w:r>
      <w:r>
        <w:t>of</w:t>
      </w:r>
      <w:r>
        <w:rPr>
          <w:spacing w:val="-3"/>
        </w:rPr>
        <w:t xml:space="preserve"> </w:t>
      </w:r>
      <w:r>
        <w:t>personal</w:t>
      </w:r>
      <w:r>
        <w:rPr>
          <w:spacing w:val="-7"/>
        </w:rPr>
        <w:t xml:space="preserve"> </w:t>
      </w:r>
      <w:r>
        <w:rPr>
          <w:spacing w:val="-4"/>
        </w:rPr>
        <w:t>data.</w:t>
      </w:r>
    </w:p>
    <w:p w14:paraId="13AF0417" w14:textId="77777777" w:rsidR="00D724B7" w:rsidRDefault="00BA4E29">
      <w:pPr>
        <w:pStyle w:val="ListParagraph"/>
        <w:numPr>
          <w:ilvl w:val="1"/>
          <w:numId w:val="5"/>
        </w:numPr>
        <w:tabs>
          <w:tab w:val="left" w:pos="500"/>
        </w:tabs>
        <w:spacing w:before="127"/>
        <w:rPr>
          <w:rFonts w:ascii="Symbol" w:hAnsi="Symbol"/>
        </w:rPr>
      </w:pPr>
      <w:r>
        <w:t>Access</w:t>
      </w:r>
      <w:r>
        <w:rPr>
          <w:spacing w:val="-7"/>
        </w:rPr>
        <w:t xml:space="preserve"> </w:t>
      </w:r>
      <w:r>
        <w:t>to</w:t>
      </w:r>
      <w:r>
        <w:rPr>
          <w:spacing w:val="-4"/>
        </w:rPr>
        <w:t xml:space="preserve"> </w:t>
      </w:r>
      <w:r>
        <w:t>illegal</w:t>
      </w:r>
      <w:r>
        <w:rPr>
          <w:spacing w:val="-7"/>
        </w:rPr>
        <w:t xml:space="preserve"> </w:t>
      </w:r>
      <w:r>
        <w:t>/</w:t>
      </w:r>
      <w:r>
        <w:rPr>
          <w:spacing w:val="-2"/>
        </w:rPr>
        <w:t xml:space="preserve"> </w:t>
      </w:r>
      <w:r>
        <w:t>inappropriate</w:t>
      </w:r>
      <w:r>
        <w:rPr>
          <w:spacing w:val="-5"/>
        </w:rPr>
        <w:t xml:space="preserve"> </w:t>
      </w:r>
      <w:r>
        <w:rPr>
          <w:spacing w:val="-2"/>
        </w:rPr>
        <w:t>materials.</w:t>
      </w:r>
    </w:p>
    <w:p w14:paraId="3C3CAAEA" w14:textId="77777777" w:rsidR="00D724B7" w:rsidRDefault="00BA4E29">
      <w:pPr>
        <w:pStyle w:val="ListParagraph"/>
        <w:numPr>
          <w:ilvl w:val="1"/>
          <w:numId w:val="5"/>
        </w:numPr>
        <w:tabs>
          <w:tab w:val="left" w:pos="500"/>
        </w:tabs>
        <w:spacing w:before="124"/>
        <w:rPr>
          <w:rFonts w:ascii="Symbol" w:hAnsi="Symbol"/>
        </w:rPr>
      </w:pPr>
      <w:r>
        <w:t>Inappropriate</w:t>
      </w:r>
      <w:r>
        <w:rPr>
          <w:spacing w:val="-6"/>
        </w:rPr>
        <w:t xml:space="preserve"> </w:t>
      </w:r>
      <w:r>
        <w:t>online</w:t>
      </w:r>
      <w:r>
        <w:rPr>
          <w:spacing w:val="-7"/>
        </w:rPr>
        <w:t xml:space="preserve"> </w:t>
      </w:r>
      <w:r>
        <w:t>contact</w:t>
      </w:r>
      <w:r>
        <w:rPr>
          <w:spacing w:val="-5"/>
        </w:rPr>
        <w:t xml:space="preserve"> </w:t>
      </w:r>
      <w:r>
        <w:t>with</w:t>
      </w:r>
      <w:r>
        <w:rPr>
          <w:spacing w:val="-7"/>
        </w:rPr>
        <w:t xml:space="preserve"> </w:t>
      </w:r>
      <w:r>
        <w:t>adults</w:t>
      </w:r>
      <w:r>
        <w:rPr>
          <w:spacing w:val="-8"/>
        </w:rPr>
        <w:t xml:space="preserve"> </w:t>
      </w:r>
      <w:r>
        <w:t>/</w:t>
      </w:r>
      <w:r>
        <w:rPr>
          <w:spacing w:val="-7"/>
        </w:rPr>
        <w:t xml:space="preserve"> </w:t>
      </w:r>
      <w:r>
        <w:rPr>
          <w:spacing w:val="-2"/>
        </w:rPr>
        <w:t>strangers.</w:t>
      </w:r>
    </w:p>
    <w:p w14:paraId="7E75B490" w14:textId="77777777" w:rsidR="00D724B7" w:rsidRDefault="00BA4E29">
      <w:pPr>
        <w:pStyle w:val="ListParagraph"/>
        <w:numPr>
          <w:ilvl w:val="1"/>
          <w:numId w:val="5"/>
        </w:numPr>
        <w:tabs>
          <w:tab w:val="left" w:pos="500"/>
        </w:tabs>
        <w:spacing w:before="124"/>
        <w:rPr>
          <w:rFonts w:ascii="Symbol" w:hAnsi="Symbol"/>
        </w:rPr>
      </w:pPr>
      <w:r>
        <w:t>Potential</w:t>
      </w:r>
      <w:r>
        <w:rPr>
          <w:spacing w:val="-5"/>
        </w:rPr>
        <w:t xml:space="preserve"> </w:t>
      </w:r>
      <w:r>
        <w:t>or</w:t>
      </w:r>
      <w:r>
        <w:rPr>
          <w:spacing w:val="-5"/>
        </w:rPr>
        <w:t xml:space="preserve"> </w:t>
      </w:r>
      <w:r>
        <w:t>actual</w:t>
      </w:r>
      <w:r>
        <w:rPr>
          <w:spacing w:val="-4"/>
        </w:rPr>
        <w:t xml:space="preserve"> </w:t>
      </w:r>
      <w:r>
        <w:t>incidents</w:t>
      </w:r>
      <w:r>
        <w:rPr>
          <w:spacing w:val="-3"/>
        </w:rPr>
        <w:t xml:space="preserve"> </w:t>
      </w:r>
      <w:r>
        <w:t>of</w:t>
      </w:r>
      <w:r>
        <w:rPr>
          <w:spacing w:val="-4"/>
        </w:rPr>
        <w:t xml:space="preserve"> </w:t>
      </w:r>
      <w:r>
        <w:rPr>
          <w:spacing w:val="-2"/>
        </w:rPr>
        <w:t>grooming.</w:t>
      </w:r>
    </w:p>
    <w:p w14:paraId="049CE530" w14:textId="77777777" w:rsidR="00D724B7" w:rsidRDefault="00BA4E29">
      <w:pPr>
        <w:pStyle w:val="ListParagraph"/>
        <w:numPr>
          <w:ilvl w:val="1"/>
          <w:numId w:val="5"/>
        </w:numPr>
        <w:tabs>
          <w:tab w:val="left" w:pos="500"/>
        </w:tabs>
        <w:spacing w:before="126"/>
        <w:rPr>
          <w:rFonts w:ascii="Symbol" w:hAnsi="Symbol"/>
        </w:rPr>
      </w:pPr>
      <w:r>
        <w:rPr>
          <w:spacing w:val="-2"/>
        </w:rPr>
        <w:t>Cyber-bullying.</w:t>
      </w:r>
    </w:p>
    <w:p w14:paraId="12111312" w14:textId="77777777" w:rsidR="00D724B7" w:rsidRDefault="00BA4E29">
      <w:pPr>
        <w:pStyle w:val="ListParagraph"/>
        <w:numPr>
          <w:ilvl w:val="1"/>
          <w:numId w:val="5"/>
        </w:numPr>
        <w:tabs>
          <w:tab w:val="left" w:pos="500"/>
        </w:tabs>
        <w:spacing w:before="124"/>
        <w:rPr>
          <w:rFonts w:ascii="Symbol" w:hAnsi="Symbol"/>
        </w:rPr>
      </w:pPr>
      <w:r>
        <w:t>Refer</w:t>
      </w:r>
      <w:r>
        <w:rPr>
          <w:spacing w:val="-8"/>
        </w:rPr>
        <w:t xml:space="preserve"> </w:t>
      </w:r>
      <w:r>
        <w:t>to</w:t>
      </w:r>
      <w:r>
        <w:rPr>
          <w:spacing w:val="-6"/>
        </w:rPr>
        <w:t xml:space="preserve"> </w:t>
      </w:r>
      <w:r>
        <w:t>the</w:t>
      </w:r>
      <w:r>
        <w:rPr>
          <w:spacing w:val="-9"/>
        </w:rPr>
        <w:t xml:space="preserve"> </w:t>
      </w:r>
      <w:r>
        <w:t>Trust</w:t>
      </w:r>
      <w:r>
        <w:rPr>
          <w:spacing w:val="-2"/>
        </w:rPr>
        <w:t xml:space="preserve"> </w:t>
      </w:r>
      <w:r>
        <w:t>Safeguarding</w:t>
      </w:r>
      <w:r>
        <w:rPr>
          <w:spacing w:val="-5"/>
        </w:rPr>
        <w:t xml:space="preserve"> </w:t>
      </w:r>
      <w:r>
        <w:t>and</w:t>
      </w:r>
      <w:r>
        <w:rPr>
          <w:spacing w:val="-4"/>
        </w:rPr>
        <w:t xml:space="preserve"> </w:t>
      </w:r>
      <w:r>
        <w:t>Child</w:t>
      </w:r>
      <w:r>
        <w:rPr>
          <w:spacing w:val="-4"/>
        </w:rPr>
        <w:t xml:space="preserve"> </w:t>
      </w:r>
      <w:r>
        <w:t>Protection</w:t>
      </w:r>
      <w:r>
        <w:rPr>
          <w:spacing w:val="-5"/>
        </w:rPr>
        <w:t xml:space="preserve"> </w:t>
      </w:r>
      <w:r>
        <w:t>Policy</w:t>
      </w:r>
      <w:r>
        <w:rPr>
          <w:spacing w:val="-6"/>
        </w:rPr>
        <w:t xml:space="preserve"> </w:t>
      </w:r>
      <w:r>
        <w:t>for</w:t>
      </w:r>
      <w:r>
        <w:rPr>
          <w:spacing w:val="-5"/>
        </w:rPr>
        <w:t xml:space="preserve"> </w:t>
      </w:r>
      <w:r>
        <w:t>further</w:t>
      </w:r>
      <w:r>
        <w:rPr>
          <w:spacing w:val="-5"/>
        </w:rPr>
        <w:t xml:space="preserve"> </w:t>
      </w:r>
      <w:r>
        <w:rPr>
          <w:spacing w:val="-2"/>
        </w:rPr>
        <w:t>information.</w:t>
      </w:r>
    </w:p>
    <w:p w14:paraId="34154898" w14:textId="77777777" w:rsidR="00D724B7" w:rsidRDefault="00D724B7">
      <w:pPr>
        <w:rPr>
          <w:rFonts w:ascii="Symbol" w:hAnsi="Symbol"/>
        </w:rPr>
        <w:sectPr w:rsidR="00D724B7">
          <w:pgSz w:w="11900" w:h="16850"/>
          <w:pgMar w:top="1360" w:right="660" w:bottom="920" w:left="1300" w:header="657" w:footer="722" w:gutter="0"/>
          <w:cols w:space="720"/>
        </w:sectPr>
      </w:pPr>
    </w:p>
    <w:p w14:paraId="2F8ECBC2" w14:textId="77777777" w:rsidR="00D724B7" w:rsidRDefault="00D724B7">
      <w:pPr>
        <w:pStyle w:val="BodyText"/>
        <w:spacing w:before="199"/>
        <w:rPr>
          <w:sz w:val="21"/>
        </w:rPr>
      </w:pPr>
    </w:p>
    <w:p w14:paraId="142B9178" w14:textId="77777777" w:rsidR="00D724B7" w:rsidRDefault="00BA4E29">
      <w:pPr>
        <w:spacing w:before="1"/>
        <w:ind w:left="140"/>
        <w:rPr>
          <w:b/>
          <w:sz w:val="21"/>
        </w:rPr>
      </w:pPr>
      <w:r>
        <w:rPr>
          <w:b/>
          <w:color w:val="FF6C00"/>
          <w:spacing w:val="-2"/>
          <w:sz w:val="21"/>
        </w:rPr>
        <w:t>Parents/Carers</w:t>
      </w:r>
    </w:p>
    <w:p w14:paraId="667860B7" w14:textId="77777777" w:rsidR="00D724B7" w:rsidRDefault="00BA4E29">
      <w:pPr>
        <w:pStyle w:val="BodyText"/>
        <w:spacing w:before="241" w:line="360" w:lineRule="auto"/>
        <w:ind w:left="140" w:right="771"/>
        <w:jc w:val="both"/>
      </w:pPr>
      <w:r>
        <w:t>Parents</w:t>
      </w:r>
      <w:r>
        <w:rPr>
          <w:spacing w:val="-3"/>
        </w:rPr>
        <w:t xml:space="preserve"> </w:t>
      </w:r>
      <w:r>
        <w:t>/ Carers</w:t>
      </w:r>
      <w:r>
        <w:rPr>
          <w:spacing w:val="-1"/>
        </w:rPr>
        <w:t xml:space="preserve"> </w:t>
      </w:r>
      <w:r>
        <w:t>play</w:t>
      </w:r>
      <w:r>
        <w:rPr>
          <w:spacing w:val="-1"/>
        </w:rPr>
        <w:t xml:space="preserve"> </w:t>
      </w:r>
      <w:r>
        <w:t>a</w:t>
      </w:r>
      <w:r>
        <w:rPr>
          <w:spacing w:val="-1"/>
        </w:rPr>
        <w:t xml:space="preserve"> </w:t>
      </w:r>
      <w:r>
        <w:t>crucial role</w:t>
      </w:r>
      <w:r>
        <w:rPr>
          <w:spacing w:val="-1"/>
        </w:rPr>
        <w:t xml:space="preserve"> </w:t>
      </w:r>
      <w:r>
        <w:t>in</w:t>
      </w:r>
      <w:r>
        <w:rPr>
          <w:spacing w:val="-1"/>
        </w:rPr>
        <w:t xml:space="preserve"> </w:t>
      </w:r>
      <w:r>
        <w:t>ensuring</w:t>
      </w:r>
      <w:r>
        <w:rPr>
          <w:spacing w:val="-1"/>
        </w:rPr>
        <w:t xml:space="preserve"> </w:t>
      </w:r>
      <w:r>
        <w:t>that their children</w:t>
      </w:r>
      <w:r>
        <w:rPr>
          <w:spacing w:val="-1"/>
        </w:rPr>
        <w:t xml:space="preserve"> </w:t>
      </w:r>
      <w:r>
        <w:t>understand</w:t>
      </w:r>
      <w:r>
        <w:rPr>
          <w:spacing w:val="-1"/>
        </w:rPr>
        <w:t xml:space="preserve"> </w:t>
      </w:r>
      <w:r>
        <w:t>the</w:t>
      </w:r>
      <w:r>
        <w:rPr>
          <w:spacing w:val="-1"/>
        </w:rPr>
        <w:t xml:space="preserve"> </w:t>
      </w:r>
      <w:r>
        <w:t>need</w:t>
      </w:r>
      <w:r>
        <w:rPr>
          <w:spacing w:val="-1"/>
        </w:rPr>
        <w:t xml:space="preserve"> </w:t>
      </w:r>
      <w:r>
        <w:t>to</w:t>
      </w:r>
      <w:r>
        <w:rPr>
          <w:spacing w:val="-1"/>
        </w:rPr>
        <w:t xml:space="preserve"> </w:t>
      </w:r>
      <w:r>
        <w:t>use the internet / mobile devices in an appropriate way. The</w:t>
      </w:r>
      <w:r>
        <w:rPr>
          <w:spacing w:val="-1"/>
        </w:rPr>
        <w:t xml:space="preserve"> </w:t>
      </w:r>
      <w:r>
        <w:t>academy will take</w:t>
      </w:r>
      <w:r>
        <w:rPr>
          <w:spacing w:val="-1"/>
        </w:rPr>
        <w:t xml:space="preserve"> </w:t>
      </w:r>
      <w:r>
        <w:t>every opportunity to help parents understand these issues. Parents and carers will be encouraged to support the academy in promoting good online safety practice and to follow guidelines on the appropriate use of:</w:t>
      </w:r>
    </w:p>
    <w:p w14:paraId="33232832" w14:textId="77777777" w:rsidR="00D724B7" w:rsidRDefault="00D724B7">
      <w:pPr>
        <w:pStyle w:val="BodyText"/>
        <w:spacing w:before="124"/>
      </w:pPr>
    </w:p>
    <w:p w14:paraId="66C9C63A" w14:textId="77777777" w:rsidR="00D724B7" w:rsidRDefault="00BA4E29">
      <w:pPr>
        <w:pStyle w:val="ListParagraph"/>
        <w:numPr>
          <w:ilvl w:val="1"/>
          <w:numId w:val="5"/>
        </w:numPr>
        <w:tabs>
          <w:tab w:val="left" w:pos="500"/>
        </w:tabs>
        <w:rPr>
          <w:rFonts w:ascii="Symbol" w:hAnsi="Symbol"/>
        </w:rPr>
      </w:pPr>
      <w:r>
        <w:t>Digital</w:t>
      </w:r>
      <w:r>
        <w:rPr>
          <w:spacing w:val="-5"/>
        </w:rPr>
        <w:t xml:space="preserve"> </w:t>
      </w:r>
      <w:r>
        <w:t>and</w:t>
      </w:r>
      <w:r>
        <w:rPr>
          <w:spacing w:val="-5"/>
        </w:rPr>
        <w:t xml:space="preserve"> </w:t>
      </w:r>
      <w:r>
        <w:t>video</w:t>
      </w:r>
      <w:r>
        <w:rPr>
          <w:spacing w:val="-4"/>
        </w:rPr>
        <w:t xml:space="preserve"> </w:t>
      </w:r>
      <w:r>
        <w:t>images</w:t>
      </w:r>
      <w:r>
        <w:rPr>
          <w:spacing w:val="-6"/>
        </w:rPr>
        <w:t xml:space="preserve"> </w:t>
      </w:r>
      <w:r>
        <w:t>taken</w:t>
      </w:r>
      <w:r>
        <w:rPr>
          <w:spacing w:val="-6"/>
        </w:rPr>
        <w:t xml:space="preserve"> </w:t>
      </w:r>
      <w:r>
        <w:t>at</w:t>
      </w:r>
      <w:r>
        <w:rPr>
          <w:spacing w:val="-5"/>
        </w:rPr>
        <w:t xml:space="preserve"> </w:t>
      </w:r>
      <w:r>
        <w:t>academy</w:t>
      </w:r>
      <w:r>
        <w:rPr>
          <w:spacing w:val="-5"/>
        </w:rPr>
        <w:t xml:space="preserve"> </w:t>
      </w:r>
      <w:r>
        <w:rPr>
          <w:spacing w:val="-2"/>
        </w:rPr>
        <w:t>events.</w:t>
      </w:r>
    </w:p>
    <w:p w14:paraId="65C68485" w14:textId="77777777" w:rsidR="00D724B7" w:rsidRDefault="00BA4E29">
      <w:pPr>
        <w:pStyle w:val="ListParagraph"/>
        <w:numPr>
          <w:ilvl w:val="1"/>
          <w:numId w:val="5"/>
        </w:numPr>
        <w:tabs>
          <w:tab w:val="left" w:pos="500"/>
        </w:tabs>
        <w:spacing w:before="127"/>
        <w:rPr>
          <w:rFonts w:ascii="Symbol" w:hAnsi="Symbol"/>
        </w:rPr>
      </w:pPr>
      <w:r>
        <w:t>Use</w:t>
      </w:r>
      <w:r>
        <w:rPr>
          <w:spacing w:val="-4"/>
        </w:rPr>
        <w:t xml:space="preserve"> </w:t>
      </w:r>
      <w:r>
        <w:t>of</w:t>
      </w:r>
      <w:r>
        <w:rPr>
          <w:spacing w:val="-3"/>
        </w:rPr>
        <w:t xml:space="preserve"> </w:t>
      </w:r>
      <w:r>
        <w:t>social</w:t>
      </w:r>
      <w:r>
        <w:rPr>
          <w:spacing w:val="-4"/>
        </w:rPr>
        <w:t xml:space="preserve"> </w:t>
      </w:r>
      <w:r>
        <w:rPr>
          <w:spacing w:val="-2"/>
        </w:rPr>
        <w:t>media.</w:t>
      </w:r>
    </w:p>
    <w:p w14:paraId="0BD6E046" w14:textId="77777777" w:rsidR="00D724B7" w:rsidRDefault="00BA4E29">
      <w:pPr>
        <w:pStyle w:val="ListParagraph"/>
        <w:numPr>
          <w:ilvl w:val="1"/>
          <w:numId w:val="5"/>
        </w:numPr>
        <w:tabs>
          <w:tab w:val="left" w:pos="500"/>
        </w:tabs>
        <w:spacing w:before="124"/>
        <w:rPr>
          <w:rFonts w:ascii="Symbol" w:hAnsi="Symbol"/>
        </w:rPr>
      </w:pPr>
      <w:r>
        <w:t>Their</w:t>
      </w:r>
      <w:r>
        <w:rPr>
          <w:spacing w:val="-8"/>
        </w:rPr>
        <w:t xml:space="preserve"> </w:t>
      </w:r>
      <w:r>
        <w:t>children’s</w:t>
      </w:r>
      <w:r>
        <w:rPr>
          <w:spacing w:val="-4"/>
        </w:rPr>
        <w:t xml:space="preserve"> </w:t>
      </w:r>
      <w:r>
        <w:t>personal</w:t>
      </w:r>
      <w:r>
        <w:rPr>
          <w:spacing w:val="-6"/>
        </w:rPr>
        <w:t xml:space="preserve"> </w:t>
      </w:r>
      <w:r>
        <w:t>devices</w:t>
      </w:r>
      <w:r>
        <w:rPr>
          <w:spacing w:val="-4"/>
        </w:rPr>
        <w:t xml:space="preserve"> </w:t>
      </w:r>
      <w:r>
        <w:t>in</w:t>
      </w:r>
      <w:r>
        <w:rPr>
          <w:spacing w:val="-5"/>
        </w:rPr>
        <w:t xml:space="preserve"> </w:t>
      </w:r>
      <w:r>
        <w:t>the</w:t>
      </w:r>
      <w:r>
        <w:rPr>
          <w:spacing w:val="-7"/>
        </w:rPr>
        <w:t xml:space="preserve"> </w:t>
      </w:r>
      <w:r>
        <w:t>academy</w:t>
      </w:r>
      <w:r>
        <w:rPr>
          <w:spacing w:val="-8"/>
        </w:rPr>
        <w:t xml:space="preserve"> </w:t>
      </w:r>
      <w:r>
        <w:t>(where</w:t>
      </w:r>
      <w:r>
        <w:rPr>
          <w:spacing w:val="-5"/>
        </w:rPr>
        <w:t xml:space="preserve"> </w:t>
      </w:r>
      <w:r>
        <w:t>this</w:t>
      </w:r>
      <w:r>
        <w:rPr>
          <w:spacing w:val="-4"/>
        </w:rPr>
        <w:t xml:space="preserve"> </w:t>
      </w:r>
      <w:r>
        <w:t>is</w:t>
      </w:r>
      <w:r>
        <w:rPr>
          <w:spacing w:val="-6"/>
        </w:rPr>
        <w:t xml:space="preserve"> </w:t>
      </w:r>
      <w:r>
        <w:rPr>
          <w:spacing w:val="-2"/>
        </w:rPr>
        <w:t>allowed).</w:t>
      </w:r>
    </w:p>
    <w:p w14:paraId="4D669DDE" w14:textId="77777777" w:rsidR="00D724B7" w:rsidRDefault="00D724B7">
      <w:pPr>
        <w:pStyle w:val="BodyText"/>
        <w:spacing w:before="148"/>
      </w:pPr>
    </w:p>
    <w:p w14:paraId="74C32F94" w14:textId="77777777" w:rsidR="00D724B7" w:rsidRDefault="00BA4E29">
      <w:pPr>
        <w:pStyle w:val="Heading1"/>
        <w:numPr>
          <w:ilvl w:val="0"/>
          <w:numId w:val="5"/>
        </w:numPr>
        <w:tabs>
          <w:tab w:val="left" w:pos="406"/>
        </w:tabs>
        <w:ind w:left="406" w:hanging="266"/>
      </w:pPr>
      <w:r>
        <w:rPr>
          <w:color w:val="FF6C00"/>
          <w:spacing w:val="-2"/>
        </w:rPr>
        <w:t>Education</w:t>
      </w:r>
    </w:p>
    <w:p w14:paraId="7F052A1C" w14:textId="77777777" w:rsidR="00D724B7" w:rsidRDefault="00BA4E29">
      <w:pPr>
        <w:spacing w:before="254"/>
        <w:ind w:left="140"/>
        <w:rPr>
          <w:b/>
          <w:sz w:val="21"/>
        </w:rPr>
      </w:pPr>
      <w:r>
        <w:rPr>
          <w:b/>
          <w:color w:val="FF6C00"/>
          <w:spacing w:val="-2"/>
          <w:sz w:val="21"/>
        </w:rPr>
        <w:t>Pupils</w:t>
      </w:r>
    </w:p>
    <w:p w14:paraId="042D835D" w14:textId="77777777" w:rsidR="00D724B7" w:rsidRDefault="00BA4E29">
      <w:pPr>
        <w:pStyle w:val="BodyText"/>
        <w:spacing w:before="239" w:line="360" w:lineRule="auto"/>
        <w:ind w:left="140" w:right="773"/>
        <w:jc w:val="both"/>
      </w:pPr>
      <w:r>
        <w:t>Whilst regulation and technical solutions are very important, their use must be balanced by educating pupils to take a responsible approach. The education of pupils in online safety is therefore</w:t>
      </w:r>
      <w:r>
        <w:rPr>
          <w:spacing w:val="-7"/>
        </w:rPr>
        <w:t xml:space="preserve"> </w:t>
      </w:r>
      <w:r>
        <w:t>an</w:t>
      </w:r>
      <w:r>
        <w:rPr>
          <w:spacing w:val="-8"/>
        </w:rPr>
        <w:t xml:space="preserve"> </w:t>
      </w:r>
      <w:r>
        <w:t>essential</w:t>
      </w:r>
      <w:r>
        <w:rPr>
          <w:spacing w:val="-6"/>
        </w:rPr>
        <w:t xml:space="preserve"> </w:t>
      </w:r>
      <w:r>
        <w:t>part</w:t>
      </w:r>
      <w:r>
        <w:rPr>
          <w:spacing w:val="-6"/>
        </w:rPr>
        <w:t xml:space="preserve"> </w:t>
      </w:r>
      <w:r>
        <w:t>of</w:t>
      </w:r>
      <w:r>
        <w:rPr>
          <w:spacing w:val="-6"/>
        </w:rPr>
        <w:t xml:space="preserve"> </w:t>
      </w:r>
      <w:r>
        <w:t>the</w:t>
      </w:r>
      <w:r>
        <w:rPr>
          <w:spacing w:val="-5"/>
        </w:rPr>
        <w:t xml:space="preserve"> </w:t>
      </w:r>
      <w:r>
        <w:t>academy’s</w:t>
      </w:r>
      <w:r>
        <w:rPr>
          <w:spacing w:val="-5"/>
        </w:rPr>
        <w:t xml:space="preserve"> </w:t>
      </w:r>
      <w:r>
        <w:t>online</w:t>
      </w:r>
      <w:r>
        <w:rPr>
          <w:spacing w:val="-5"/>
        </w:rPr>
        <w:t xml:space="preserve"> </w:t>
      </w:r>
      <w:r>
        <w:t>safety</w:t>
      </w:r>
      <w:r>
        <w:rPr>
          <w:spacing w:val="-6"/>
        </w:rPr>
        <w:t xml:space="preserve"> </w:t>
      </w:r>
      <w:r>
        <w:t>provision.</w:t>
      </w:r>
      <w:r>
        <w:rPr>
          <w:spacing w:val="-1"/>
        </w:rPr>
        <w:t xml:space="preserve"> </w:t>
      </w:r>
      <w:r>
        <w:t>Pupils</w:t>
      </w:r>
      <w:r>
        <w:rPr>
          <w:spacing w:val="-4"/>
        </w:rPr>
        <w:t xml:space="preserve"> </w:t>
      </w:r>
      <w:r>
        <w:t>need</w:t>
      </w:r>
      <w:r>
        <w:rPr>
          <w:spacing w:val="-8"/>
        </w:rPr>
        <w:t xml:space="preserve"> </w:t>
      </w:r>
      <w:r>
        <w:t>the</w:t>
      </w:r>
      <w:r>
        <w:rPr>
          <w:spacing w:val="-8"/>
        </w:rPr>
        <w:t xml:space="preserve"> </w:t>
      </w:r>
      <w:r>
        <w:t>help</w:t>
      </w:r>
      <w:r>
        <w:rPr>
          <w:spacing w:val="-5"/>
        </w:rPr>
        <w:t xml:space="preserve"> </w:t>
      </w:r>
      <w:r>
        <w:t xml:space="preserve">and support of the academy to </w:t>
      </w:r>
      <w:proofErr w:type="spellStart"/>
      <w:r>
        <w:t>recognise</w:t>
      </w:r>
      <w:proofErr w:type="spellEnd"/>
      <w:r>
        <w:t xml:space="preserve"> and avoid online safety risks and build their resilience.</w:t>
      </w:r>
    </w:p>
    <w:p w14:paraId="61153EC1" w14:textId="77777777" w:rsidR="00D724B7" w:rsidRDefault="00D724B7">
      <w:pPr>
        <w:pStyle w:val="BodyText"/>
      </w:pPr>
    </w:p>
    <w:p w14:paraId="07156642" w14:textId="77777777" w:rsidR="00D724B7" w:rsidRDefault="00BA4E29">
      <w:pPr>
        <w:pStyle w:val="BodyText"/>
        <w:spacing w:before="1" w:line="360" w:lineRule="auto"/>
        <w:ind w:left="140" w:right="776"/>
        <w:jc w:val="both"/>
      </w:pPr>
      <w:r>
        <w:t>Online</w:t>
      </w:r>
      <w:r>
        <w:rPr>
          <w:spacing w:val="-4"/>
        </w:rPr>
        <w:t xml:space="preserve"> </w:t>
      </w:r>
      <w:r>
        <w:t>safety</w:t>
      </w:r>
      <w:r>
        <w:rPr>
          <w:spacing w:val="-6"/>
        </w:rPr>
        <w:t xml:space="preserve"> </w:t>
      </w:r>
      <w:r>
        <w:t>should</w:t>
      </w:r>
      <w:r>
        <w:rPr>
          <w:spacing w:val="-4"/>
        </w:rPr>
        <w:t xml:space="preserve"> </w:t>
      </w:r>
      <w:r>
        <w:t>be</w:t>
      </w:r>
      <w:r>
        <w:rPr>
          <w:spacing w:val="-9"/>
        </w:rPr>
        <w:t xml:space="preserve"> </w:t>
      </w:r>
      <w:r>
        <w:t>a</w:t>
      </w:r>
      <w:r>
        <w:rPr>
          <w:spacing w:val="-6"/>
        </w:rPr>
        <w:t xml:space="preserve"> </w:t>
      </w:r>
      <w:r>
        <w:t>focus</w:t>
      </w:r>
      <w:r>
        <w:rPr>
          <w:spacing w:val="-4"/>
        </w:rPr>
        <w:t xml:space="preserve"> </w:t>
      </w:r>
      <w:r>
        <w:t>in</w:t>
      </w:r>
      <w:r>
        <w:rPr>
          <w:spacing w:val="-6"/>
        </w:rPr>
        <w:t xml:space="preserve"> </w:t>
      </w:r>
      <w:r>
        <w:t>all</w:t>
      </w:r>
      <w:r>
        <w:rPr>
          <w:spacing w:val="-5"/>
        </w:rPr>
        <w:t xml:space="preserve"> </w:t>
      </w:r>
      <w:r>
        <w:t>areas</w:t>
      </w:r>
      <w:r>
        <w:rPr>
          <w:spacing w:val="-6"/>
        </w:rPr>
        <w:t xml:space="preserve"> </w:t>
      </w:r>
      <w:r>
        <w:t>of</w:t>
      </w:r>
      <w:r>
        <w:rPr>
          <w:spacing w:val="-5"/>
        </w:rPr>
        <w:t xml:space="preserve"> </w:t>
      </w:r>
      <w:r>
        <w:t>the</w:t>
      </w:r>
      <w:r>
        <w:rPr>
          <w:spacing w:val="-7"/>
        </w:rPr>
        <w:t xml:space="preserve"> </w:t>
      </w:r>
      <w:r>
        <w:t>curriculum</w:t>
      </w:r>
      <w:r>
        <w:rPr>
          <w:spacing w:val="-6"/>
        </w:rPr>
        <w:t xml:space="preserve"> </w:t>
      </w:r>
      <w:r>
        <w:t>and</w:t>
      </w:r>
      <w:r>
        <w:rPr>
          <w:spacing w:val="-4"/>
        </w:rPr>
        <w:t xml:space="preserve"> </w:t>
      </w:r>
      <w:r>
        <w:t>employees</w:t>
      </w:r>
      <w:r>
        <w:rPr>
          <w:spacing w:val="-4"/>
        </w:rPr>
        <w:t xml:space="preserve"> </w:t>
      </w:r>
      <w:r>
        <w:t>should</w:t>
      </w:r>
      <w:r>
        <w:rPr>
          <w:spacing w:val="-6"/>
        </w:rPr>
        <w:t xml:space="preserve"> </w:t>
      </w:r>
      <w:r>
        <w:t>reinforce online</w:t>
      </w:r>
      <w:r>
        <w:rPr>
          <w:spacing w:val="-3"/>
        </w:rPr>
        <w:t xml:space="preserve"> </w:t>
      </w:r>
      <w:r>
        <w:t>safety</w:t>
      </w:r>
      <w:r>
        <w:rPr>
          <w:spacing w:val="-6"/>
        </w:rPr>
        <w:t xml:space="preserve"> </w:t>
      </w:r>
      <w:r>
        <w:t>messages</w:t>
      </w:r>
      <w:r>
        <w:rPr>
          <w:spacing w:val="-7"/>
        </w:rPr>
        <w:t xml:space="preserve"> </w:t>
      </w:r>
      <w:r>
        <w:t>across</w:t>
      </w:r>
      <w:r>
        <w:rPr>
          <w:spacing w:val="-5"/>
        </w:rPr>
        <w:t xml:space="preserve"> </w:t>
      </w:r>
      <w:r>
        <w:t>the</w:t>
      </w:r>
      <w:r>
        <w:rPr>
          <w:spacing w:val="-5"/>
        </w:rPr>
        <w:t xml:space="preserve"> </w:t>
      </w:r>
      <w:r>
        <w:t>curriculum.</w:t>
      </w:r>
      <w:r>
        <w:rPr>
          <w:spacing w:val="-4"/>
        </w:rPr>
        <w:t xml:space="preserve"> </w:t>
      </w:r>
      <w:r>
        <w:t>The</w:t>
      </w:r>
      <w:r>
        <w:rPr>
          <w:spacing w:val="-3"/>
        </w:rPr>
        <w:t xml:space="preserve"> </w:t>
      </w:r>
      <w:r>
        <w:t>online</w:t>
      </w:r>
      <w:r>
        <w:rPr>
          <w:spacing w:val="-3"/>
        </w:rPr>
        <w:t xml:space="preserve"> </w:t>
      </w:r>
      <w:r>
        <w:t>safety</w:t>
      </w:r>
      <w:r>
        <w:rPr>
          <w:spacing w:val="-5"/>
        </w:rPr>
        <w:t xml:space="preserve"> </w:t>
      </w:r>
      <w:r>
        <w:t>curriculum</w:t>
      </w:r>
      <w:r>
        <w:rPr>
          <w:spacing w:val="-2"/>
        </w:rPr>
        <w:t xml:space="preserve"> </w:t>
      </w:r>
      <w:r>
        <w:t>should</w:t>
      </w:r>
      <w:r>
        <w:rPr>
          <w:spacing w:val="-3"/>
        </w:rPr>
        <w:t xml:space="preserve"> </w:t>
      </w:r>
      <w:r>
        <w:t>be</w:t>
      </w:r>
      <w:r>
        <w:rPr>
          <w:spacing w:val="-5"/>
        </w:rPr>
        <w:t xml:space="preserve"> </w:t>
      </w:r>
      <w:r>
        <w:t>broad, relevant</w:t>
      </w:r>
      <w:r>
        <w:rPr>
          <w:spacing w:val="-8"/>
        </w:rPr>
        <w:t xml:space="preserve"> </w:t>
      </w:r>
      <w:r>
        <w:t>and</w:t>
      </w:r>
      <w:r>
        <w:rPr>
          <w:spacing w:val="-10"/>
        </w:rPr>
        <w:t xml:space="preserve"> </w:t>
      </w:r>
      <w:r>
        <w:t>provide</w:t>
      </w:r>
      <w:r>
        <w:rPr>
          <w:spacing w:val="-10"/>
        </w:rPr>
        <w:t xml:space="preserve"> </w:t>
      </w:r>
      <w:r>
        <w:t>progression,</w:t>
      </w:r>
      <w:r>
        <w:rPr>
          <w:spacing w:val="-9"/>
        </w:rPr>
        <w:t xml:space="preserve"> </w:t>
      </w:r>
      <w:r>
        <w:t>with</w:t>
      </w:r>
      <w:r>
        <w:rPr>
          <w:spacing w:val="-10"/>
        </w:rPr>
        <w:t xml:space="preserve"> </w:t>
      </w:r>
      <w:r>
        <w:t>opportunities</w:t>
      </w:r>
      <w:r>
        <w:rPr>
          <w:spacing w:val="-12"/>
        </w:rPr>
        <w:t xml:space="preserve"> </w:t>
      </w:r>
      <w:r>
        <w:t>for</w:t>
      </w:r>
      <w:r>
        <w:rPr>
          <w:spacing w:val="-11"/>
        </w:rPr>
        <w:t xml:space="preserve"> </w:t>
      </w:r>
      <w:r>
        <w:t>creative</w:t>
      </w:r>
      <w:r>
        <w:rPr>
          <w:spacing w:val="-10"/>
        </w:rPr>
        <w:t xml:space="preserve"> </w:t>
      </w:r>
      <w:r>
        <w:t>activities</w:t>
      </w:r>
      <w:r>
        <w:rPr>
          <w:spacing w:val="-10"/>
        </w:rPr>
        <w:t xml:space="preserve"> </w:t>
      </w:r>
      <w:r>
        <w:t>and</w:t>
      </w:r>
      <w:r>
        <w:rPr>
          <w:spacing w:val="-10"/>
        </w:rPr>
        <w:t xml:space="preserve"> </w:t>
      </w:r>
      <w:r>
        <w:t>will</w:t>
      </w:r>
      <w:r>
        <w:rPr>
          <w:spacing w:val="-11"/>
        </w:rPr>
        <w:t xml:space="preserve"> </w:t>
      </w:r>
      <w:r>
        <w:t>be</w:t>
      </w:r>
      <w:r>
        <w:rPr>
          <w:spacing w:val="-10"/>
        </w:rPr>
        <w:t xml:space="preserve"> </w:t>
      </w:r>
      <w:r>
        <w:t>provided in the following ways:</w:t>
      </w:r>
    </w:p>
    <w:p w14:paraId="5B0093EB" w14:textId="77777777" w:rsidR="00D724B7" w:rsidRDefault="00D724B7">
      <w:pPr>
        <w:pStyle w:val="BodyText"/>
      </w:pPr>
    </w:p>
    <w:p w14:paraId="40378313" w14:textId="77777777" w:rsidR="00D724B7" w:rsidRDefault="00D724B7">
      <w:pPr>
        <w:pStyle w:val="BodyText"/>
        <w:spacing w:before="126"/>
      </w:pPr>
    </w:p>
    <w:p w14:paraId="2CAC4E8A" w14:textId="77777777" w:rsidR="00D724B7" w:rsidRDefault="00BA4E29">
      <w:pPr>
        <w:pStyle w:val="ListParagraph"/>
        <w:numPr>
          <w:ilvl w:val="1"/>
          <w:numId w:val="5"/>
        </w:numPr>
        <w:tabs>
          <w:tab w:val="left" w:pos="500"/>
        </w:tabs>
        <w:spacing w:line="350" w:lineRule="auto"/>
        <w:ind w:right="772"/>
        <w:jc w:val="both"/>
        <w:rPr>
          <w:rFonts w:ascii="Symbol" w:hAnsi="Symbol"/>
        </w:rPr>
      </w:pPr>
      <w:r>
        <w:t>A</w:t>
      </w:r>
      <w:r>
        <w:rPr>
          <w:spacing w:val="-5"/>
        </w:rPr>
        <w:t xml:space="preserve"> </w:t>
      </w:r>
      <w:r>
        <w:t>planned</w:t>
      </w:r>
      <w:r>
        <w:rPr>
          <w:spacing w:val="-5"/>
        </w:rPr>
        <w:t xml:space="preserve"> </w:t>
      </w:r>
      <w:r>
        <w:t>online</w:t>
      </w:r>
      <w:r>
        <w:rPr>
          <w:spacing w:val="-5"/>
        </w:rPr>
        <w:t xml:space="preserve"> </w:t>
      </w:r>
      <w:r>
        <w:t>safety</w:t>
      </w:r>
      <w:r>
        <w:rPr>
          <w:spacing w:val="-6"/>
        </w:rPr>
        <w:t xml:space="preserve"> </w:t>
      </w:r>
      <w:r>
        <w:t>curriculum</w:t>
      </w:r>
      <w:r>
        <w:rPr>
          <w:spacing w:val="-3"/>
        </w:rPr>
        <w:t xml:space="preserve"> </w:t>
      </w:r>
      <w:r>
        <w:t>is</w:t>
      </w:r>
      <w:r>
        <w:rPr>
          <w:spacing w:val="-7"/>
        </w:rPr>
        <w:t xml:space="preserve"> </w:t>
      </w:r>
      <w:r>
        <w:t>provided</w:t>
      </w:r>
      <w:r>
        <w:rPr>
          <w:spacing w:val="-5"/>
        </w:rPr>
        <w:t xml:space="preserve"> </w:t>
      </w:r>
      <w:r>
        <w:t>as</w:t>
      </w:r>
      <w:r>
        <w:rPr>
          <w:spacing w:val="-7"/>
        </w:rPr>
        <w:t xml:space="preserve"> </w:t>
      </w:r>
      <w:r>
        <w:t>part</w:t>
      </w:r>
      <w:r>
        <w:rPr>
          <w:spacing w:val="-4"/>
        </w:rPr>
        <w:t xml:space="preserve"> </w:t>
      </w:r>
      <w:r>
        <w:t>of</w:t>
      </w:r>
      <w:r>
        <w:rPr>
          <w:spacing w:val="-4"/>
        </w:rPr>
        <w:t xml:space="preserve"> </w:t>
      </w:r>
      <w:r>
        <w:t>Computing</w:t>
      </w:r>
      <w:r>
        <w:rPr>
          <w:spacing w:val="-5"/>
        </w:rPr>
        <w:t xml:space="preserve"> </w:t>
      </w:r>
      <w:r>
        <w:t>/</w:t>
      </w:r>
      <w:r>
        <w:rPr>
          <w:spacing w:val="-4"/>
        </w:rPr>
        <w:t xml:space="preserve"> </w:t>
      </w:r>
      <w:r>
        <w:t>PHSE</w:t>
      </w:r>
      <w:r>
        <w:rPr>
          <w:spacing w:val="-5"/>
        </w:rPr>
        <w:t xml:space="preserve"> </w:t>
      </w:r>
      <w:r>
        <w:t>/</w:t>
      </w:r>
      <w:r>
        <w:rPr>
          <w:spacing w:val="-1"/>
        </w:rPr>
        <w:t xml:space="preserve"> </w:t>
      </w:r>
      <w:r>
        <w:t>RSE</w:t>
      </w:r>
      <w:r>
        <w:rPr>
          <w:spacing w:val="-8"/>
        </w:rPr>
        <w:t xml:space="preserve"> </w:t>
      </w:r>
      <w:r>
        <w:t>/</w:t>
      </w:r>
      <w:r>
        <w:rPr>
          <w:spacing w:val="-4"/>
        </w:rPr>
        <w:t xml:space="preserve"> </w:t>
      </w:r>
      <w:r>
        <w:t>other lessons and should be regularly revisited.</w:t>
      </w:r>
    </w:p>
    <w:p w14:paraId="694DC76B" w14:textId="77777777" w:rsidR="00D724B7" w:rsidRDefault="00BA4E29">
      <w:pPr>
        <w:pStyle w:val="ListParagraph"/>
        <w:numPr>
          <w:ilvl w:val="1"/>
          <w:numId w:val="5"/>
        </w:numPr>
        <w:tabs>
          <w:tab w:val="left" w:pos="500"/>
        </w:tabs>
        <w:spacing w:before="10" w:line="352" w:lineRule="auto"/>
        <w:ind w:right="776"/>
        <w:jc w:val="both"/>
        <w:rPr>
          <w:rFonts w:ascii="Symbol" w:hAnsi="Symbol"/>
        </w:rPr>
      </w:pPr>
      <w:r>
        <w:t>Key</w:t>
      </w:r>
      <w:r>
        <w:rPr>
          <w:spacing w:val="-12"/>
        </w:rPr>
        <w:t xml:space="preserve"> </w:t>
      </w:r>
      <w:r>
        <w:t>online</w:t>
      </w:r>
      <w:r>
        <w:rPr>
          <w:spacing w:val="-10"/>
        </w:rPr>
        <w:t xml:space="preserve"> </w:t>
      </w:r>
      <w:r>
        <w:t>safety</w:t>
      </w:r>
      <w:r>
        <w:rPr>
          <w:spacing w:val="-12"/>
        </w:rPr>
        <w:t xml:space="preserve"> </w:t>
      </w:r>
      <w:r>
        <w:t>messages</w:t>
      </w:r>
      <w:r>
        <w:rPr>
          <w:spacing w:val="-11"/>
        </w:rPr>
        <w:t xml:space="preserve"> </w:t>
      </w:r>
      <w:r>
        <w:t>are</w:t>
      </w:r>
      <w:r>
        <w:rPr>
          <w:spacing w:val="-12"/>
        </w:rPr>
        <w:t xml:space="preserve"> </w:t>
      </w:r>
      <w:r>
        <w:t>reinforced</w:t>
      </w:r>
      <w:r>
        <w:rPr>
          <w:spacing w:val="-12"/>
        </w:rPr>
        <w:t xml:space="preserve"> </w:t>
      </w:r>
      <w:r>
        <w:t>as</w:t>
      </w:r>
      <w:r>
        <w:rPr>
          <w:spacing w:val="-12"/>
        </w:rPr>
        <w:t xml:space="preserve"> </w:t>
      </w:r>
      <w:r>
        <w:t>part</w:t>
      </w:r>
      <w:r>
        <w:rPr>
          <w:spacing w:val="-8"/>
        </w:rPr>
        <w:t xml:space="preserve"> </w:t>
      </w:r>
      <w:r>
        <w:t>of</w:t>
      </w:r>
      <w:r>
        <w:rPr>
          <w:spacing w:val="-8"/>
        </w:rPr>
        <w:t xml:space="preserve"> </w:t>
      </w:r>
      <w:r>
        <w:t>a</w:t>
      </w:r>
      <w:r>
        <w:rPr>
          <w:spacing w:val="-12"/>
        </w:rPr>
        <w:t xml:space="preserve"> </w:t>
      </w:r>
      <w:r>
        <w:t>planned</w:t>
      </w:r>
      <w:r>
        <w:rPr>
          <w:spacing w:val="-10"/>
        </w:rPr>
        <w:t xml:space="preserve"> </w:t>
      </w:r>
      <w:proofErr w:type="spellStart"/>
      <w:r>
        <w:t>programme</w:t>
      </w:r>
      <w:proofErr w:type="spellEnd"/>
      <w:r>
        <w:rPr>
          <w:spacing w:val="-10"/>
        </w:rPr>
        <w:t xml:space="preserve"> </w:t>
      </w:r>
      <w:r>
        <w:t>of</w:t>
      </w:r>
      <w:r>
        <w:rPr>
          <w:spacing w:val="-8"/>
        </w:rPr>
        <w:t xml:space="preserve"> </w:t>
      </w:r>
      <w:r>
        <w:t>assemblies and tutorial / pastoral activities.</w:t>
      </w:r>
    </w:p>
    <w:p w14:paraId="67E8320E" w14:textId="77777777" w:rsidR="00D724B7" w:rsidRDefault="00BA4E29">
      <w:pPr>
        <w:pStyle w:val="ListParagraph"/>
        <w:numPr>
          <w:ilvl w:val="1"/>
          <w:numId w:val="5"/>
        </w:numPr>
        <w:tabs>
          <w:tab w:val="left" w:pos="500"/>
        </w:tabs>
        <w:spacing w:before="7" w:line="350" w:lineRule="auto"/>
        <w:ind w:right="781"/>
        <w:jc w:val="both"/>
        <w:rPr>
          <w:rFonts w:ascii="Symbol" w:hAnsi="Symbol"/>
        </w:rPr>
      </w:pPr>
      <w:r>
        <w:t>Pupils will be taught in all appropriate lessons to be critically aware of the materials / content they access online and be guided to validate the accuracy of information.</w:t>
      </w:r>
    </w:p>
    <w:p w14:paraId="51D5294A" w14:textId="77777777" w:rsidR="00D724B7" w:rsidRDefault="00BA4E29">
      <w:pPr>
        <w:pStyle w:val="ListParagraph"/>
        <w:numPr>
          <w:ilvl w:val="1"/>
          <w:numId w:val="5"/>
        </w:numPr>
        <w:tabs>
          <w:tab w:val="left" w:pos="500"/>
        </w:tabs>
        <w:spacing w:before="10" w:line="352" w:lineRule="auto"/>
        <w:ind w:right="776"/>
        <w:jc w:val="both"/>
        <w:rPr>
          <w:rFonts w:ascii="Symbol" w:hAnsi="Symbol"/>
        </w:rPr>
      </w:pPr>
      <w:r>
        <w:rPr>
          <w:spacing w:val="-2"/>
        </w:rPr>
        <w:t>Pupils</w:t>
      </w:r>
      <w:r>
        <w:rPr>
          <w:spacing w:val="-14"/>
        </w:rPr>
        <w:t xml:space="preserve"> </w:t>
      </w:r>
      <w:r>
        <w:rPr>
          <w:spacing w:val="-2"/>
        </w:rPr>
        <w:t>will</w:t>
      </w:r>
      <w:r>
        <w:rPr>
          <w:spacing w:val="-13"/>
        </w:rPr>
        <w:t xml:space="preserve"> </w:t>
      </w:r>
      <w:r>
        <w:rPr>
          <w:spacing w:val="-2"/>
        </w:rPr>
        <w:t>be</w:t>
      </w:r>
      <w:r>
        <w:rPr>
          <w:spacing w:val="-13"/>
        </w:rPr>
        <w:t xml:space="preserve"> </w:t>
      </w:r>
      <w:r>
        <w:rPr>
          <w:spacing w:val="-2"/>
        </w:rPr>
        <w:t>taught</w:t>
      </w:r>
      <w:r>
        <w:rPr>
          <w:spacing w:val="-13"/>
        </w:rPr>
        <w:t xml:space="preserve"> </w:t>
      </w:r>
      <w:r>
        <w:rPr>
          <w:spacing w:val="-2"/>
        </w:rPr>
        <w:t>to</w:t>
      </w:r>
      <w:r>
        <w:rPr>
          <w:spacing w:val="-14"/>
        </w:rPr>
        <w:t xml:space="preserve"> </w:t>
      </w:r>
      <w:r>
        <w:rPr>
          <w:spacing w:val="-2"/>
        </w:rPr>
        <w:t>acknowledge</w:t>
      </w:r>
      <w:r>
        <w:rPr>
          <w:spacing w:val="-13"/>
        </w:rPr>
        <w:t xml:space="preserve"> </w:t>
      </w:r>
      <w:r>
        <w:rPr>
          <w:spacing w:val="-2"/>
        </w:rPr>
        <w:t>the</w:t>
      </w:r>
      <w:r>
        <w:rPr>
          <w:spacing w:val="-13"/>
        </w:rPr>
        <w:t xml:space="preserve"> </w:t>
      </w:r>
      <w:r>
        <w:rPr>
          <w:spacing w:val="-2"/>
        </w:rPr>
        <w:t>source</w:t>
      </w:r>
      <w:r>
        <w:rPr>
          <w:spacing w:val="-13"/>
        </w:rPr>
        <w:t xml:space="preserve"> </w:t>
      </w:r>
      <w:r>
        <w:rPr>
          <w:spacing w:val="-2"/>
        </w:rPr>
        <w:t>of</w:t>
      </w:r>
      <w:r>
        <w:rPr>
          <w:spacing w:val="-13"/>
        </w:rPr>
        <w:t xml:space="preserve"> </w:t>
      </w:r>
      <w:r>
        <w:rPr>
          <w:spacing w:val="-2"/>
        </w:rPr>
        <w:t>information</w:t>
      </w:r>
      <w:r>
        <w:rPr>
          <w:spacing w:val="-13"/>
        </w:rPr>
        <w:t xml:space="preserve"> </w:t>
      </w:r>
      <w:r>
        <w:rPr>
          <w:spacing w:val="-2"/>
        </w:rPr>
        <w:t>used</w:t>
      </w:r>
      <w:r>
        <w:rPr>
          <w:spacing w:val="-14"/>
        </w:rPr>
        <w:t xml:space="preserve"> </w:t>
      </w:r>
      <w:r>
        <w:rPr>
          <w:spacing w:val="-2"/>
        </w:rPr>
        <w:t>and</w:t>
      </w:r>
      <w:r>
        <w:rPr>
          <w:spacing w:val="-13"/>
        </w:rPr>
        <w:t xml:space="preserve"> </w:t>
      </w:r>
      <w:r>
        <w:rPr>
          <w:spacing w:val="-2"/>
        </w:rPr>
        <w:t>to</w:t>
      </w:r>
      <w:r>
        <w:rPr>
          <w:spacing w:val="-13"/>
        </w:rPr>
        <w:t xml:space="preserve"> </w:t>
      </w:r>
      <w:r>
        <w:rPr>
          <w:spacing w:val="-2"/>
        </w:rPr>
        <w:t>respect</w:t>
      </w:r>
      <w:r>
        <w:rPr>
          <w:spacing w:val="-13"/>
        </w:rPr>
        <w:t xml:space="preserve"> </w:t>
      </w:r>
      <w:r>
        <w:rPr>
          <w:spacing w:val="-2"/>
        </w:rPr>
        <w:t xml:space="preserve">copyright </w:t>
      </w:r>
      <w:r>
        <w:t>when using material accessed on the internet.</w:t>
      </w:r>
    </w:p>
    <w:p w14:paraId="799DCC6D" w14:textId="77777777" w:rsidR="00D724B7" w:rsidRDefault="00BA4E29">
      <w:pPr>
        <w:pStyle w:val="ListParagraph"/>
        <w:numPr>
          <w:ilvl w:val="1"/>
          <w:numId w:val="5"/>
        </w:numPr>
        <w:tabs>
          <w:tab w:val="left" w:pos="500"/>
        </w:tabs>
        <w:spacing w:before="7" w:line="355" w:lineRule="auto"/>
        <w:ind w:right="777"/>
        <w:jc w:val="both"/>
        <w:rPr>
          <w:rFonts w:ascii="Symbol" w:hAnsi="Symbol"/>
        </w:rPr>
      </w:pPr>
      <w:r>
        <w:t xml:space="preserve">Pupils will be supported in building resilience to </w:t>
      </w:r>
      <w:proofErr w:type="spellStart"/>
      <w:r>
        <w:t>radicalisation</w:t>
      </w:r>
      <w:proofErr w:type="spellEnd"/>
      <w:r>
        <w:t xml:space="preserve"> by providing a safe environment for debating controversial issues and helping them to understand how they can influence and participate in decision-making.</w:t>
      </w:r>
    </w:p>
    <w:p w14:paraId="35B87BEB" w14:textId="77777777" w:rsidR="00D724B7" w:rsidRDefault="00D724B7">
      <w:pPr>
        <w:spacing w:line="355" w:lineRule="auto"/>
        <w:jc w:val="both"/>
        <w:rPr>
          <w:rFonts w:ascii="Symbol" w:hAnsi="Symbol"/>
        </w:rPr>
        <w:sectPr w:rsidR="00D724B7">
          <w:pgSz w:w="11900" w:h="16850"/>
          <w:pgMar w:top="1360" w:right="660" w:bottom="920" w:left="1300" w:header="657" w:footer="722" w:gutter="0"/>
          <w:cols w:space="720"/>
        </w:sectPr>
      </w:pPr>
    </w:p>
    <w:p w14:paraId="0176A5D7" w14:textId="77777777" w:rsidR="00D724B7" w:rsidRDefault="00BA4E29">
      <w:pPr>
        <w:pStyle w:val="ListParagraph"/>
        <w:numPr>
          <w:ilvl w:val="1"/>
          <w:numId w:val="5"/>
        </w:numPr>
        <w:tabs>
          <w:tab w:val="left" w:pos="500"/>
        </w:tabs>
        <w:spacing w:before="61" w:line="355" w:lineRule="auto"/>
        <w:ind w:right="1981"/>
        <w:jc w:val="both"/>
        <w:rPr>
          <w:rFonts w:ascii="Symbol" w:hAnsi="Symbol"/>
        </w:rPr>
      </w:pPr>
      <w:r>
        <w:lastRenderedPageBreak/>
        <w:t>Pupils will be helped to understand the need for the Acceptable Use Policy and encouraged to adopt safe and responsible use both within and outside the academy.</w:t>
      </w:r>
    </w:p>
    <w:p w14:paraId="3FC4D6D0" w14:textId="77777777" w:rsidR="00D724B7" w:rsidRDefault="00BA4E29">
      <w:pPr>
        <w:pStyle w:val="ListParagraph"/>
        <w:numPr>
          <w:ilvl w:val="1"/>
          <w:numId w:val="5"/>
        </w:numPr>
        <w:tabs>
          <w:tab w:val="left" w:pos="500"/>
        </w:tabs>
        <w:spacing w:before="7" w:line="350" w:lineRule="auto"/>
        <w:ind w:right="778"/>
        <w:jc w:val="both"/>
        <w:rPr>
          <w:rFonts w:ascii="Symbol" w:hAnsi="Symbol"/>
        </w:rPr>
      </w:pPr>
      <w:r>
        <w:t xml:space="preserve">Employees will act as good role models in their use of digital technologies, the </w:t>
      </w:r>
      <w:proofErr w:type="gramStart"/>
      <w:r>
        <w:t>internet</w:t>
      </w:r>
      <w:proofErr w:type="gramEnd"/>
      <w:r>
        <w:t xml:space="preserve"> and mobile devices.</w:t>
      </w:r>
    </w:p>
    <w:p w14:paraId="7D71BBC2" w14:textId="77777777" w:rsidR="00D724B7" w:rsidRDefault="00BA4E29">
      <w:pPr>
        <w:pStyle w:val="ListParagraph"/>
        <w:numPr>
          <w:ilvl w:val="1"/>
          <w:numId w:val="5"/>
        </w:numPr>
        <w:tabs>
          <w:tab w:val="left" w:pos="500"/>
        </w:tabs>
        <w:spacing w:before="10" w:line="355" w:lineRule="auto"/>
        <w:ind w:right="774"/>
        <w:jc w:val="both"/>
        <w:rPr>
          <w:rFonts w:ascii="Symbol" w:hAnsi="Symbol"/>
        </w:rPr>
      </w:pPr>
      <w:r>
        <w:t>In</w:t>
      </w:r>
      <w:r>
        <w:rPr>
          <w:spacing w:val="-16"/>
        </w:rPr>
        <w:t xml:space="preserve"> </w:t>
      </w:r>
      <w:r>
        <w:t>lessons</w:t>
      </w:r>
      <w:r>
        <w:rPr>
          <w:spacing w:val="-15"/>
        </w:rPr>
        <w:t xml:space="preserve"> </w:t>
      </w:r>
      <w:r>
        <w:t>where</w:t>
      </w:r>
      <w:r>
        <w:rPr>
          <w:spacing w:val="-15"/>
        </w:rPr>
        <w:t xml:space="preserve"> </w:t>
      </w:r>
      <w:r>
        <w:t>internet</w:t>
      </w:r>
      <w:r>
        <w:rPr>
          <w:spacing w:val="-16"/>
        </w:rPr>
        <w:t xml:space="preserve"> </w:t>
      </w:r>
      <w:r>
        <w:t>use</w:t>
      </w:r>
      <w:r>
        <w:rPr>
          <w:spacing w:val="-15"/>
        </w:rPr>
        <w:t xml:space="preserve"> </w:t>
      </w:r>
      <w:r>
        <w:t>is</w:t>
      </w:r>
      <w:r>
        <w:rPr>
          <w:spacing w:val="-15"/>
        </w:rPr>
        <w:t xml:space="preserve"> </w:t>
      </w:r>
      <w:r>
        <w:t>pre-planned,</w:t>
      </w:r>
      <w:r>
        <w:rPr>
          <w:spacing w:val="-15"/>
        </w:rPr>
        <w:t xml:space="preserve"> </w:t>
      </w:r>
      <w:r>
        <w:t>it</w:t>
      </w:r>
      <w:r>
        <w:rPr>
          <w:spacing w:val="-16"/>
        </w:rPr>
        <w:t xml:space="preserve"> </w:t>
      </w:r>
      <w:r>
        <w:t>is</w:t>
      </w:r>
      <w:r>
        <w:rPr>
          <w:spacing w:val="-15"/>
        </w:rPr>
        <w:t xml:space="preserve"> </w:t>
      </w:r>
      <w:r>
        <w:t>best</w:t>
      </w:r>
      <w:r>
        <w:rPr>
          <w:spacing w:val="-15"/>
        </w:rPr>
        <w:t xml:space="preserve"> </w:t>
      </w:r>
      <w:r>
        <w:t>practice</w:t>
      </w:r>
      <w:r>
        <w:rPr>
          <w:spacing w:val="-16"/>
        </w:rPr>
        <w:t xml:space="preserve"> </w:t>
      </w:r>
      <w:r>
        <w:t>that</w:t>
      </w:r>
      <w:r>
        <w:rPr>
          <w:spacing w:val="-15"/>
        </w:rPr>
        <w:t xml:space="preserve"> </w:t>
      </w:r>
      <w:r>
        <w:t>pupils</w:t>
      </w:r>
      <w:r>
        <w:rPr>
          <w:spacing w:val="-15"/>
        </w:rPr>
        <w:t xml:space="preserve"> </w:t>
      </w:r>
      <w:r>
        <w:t>should</w:t>
      </w:r>
      <w:r>
        <w:rPr>
          <w:spacing w:val="-15"/>
        </w:rPr>
        <w:t xml:space="preserve"> </w:t>
      </w:r>
      <w:r>
        <w:t>be</w:t>
      </w:r>
      <w:r>
        <w:rPr>
          <w:spacing w:val="-16"/>
        </w:rPr>
        <w:t xml:space="preserve"> </w:t>
      </w:r>
      <w:r>
        <w:t xml:space="preserve">guided </w:t>
      </w:r>
      <w:r>
        <w:rPr>
          <w:spacing w:val="-2"/>
        </w:rPr>
        <w:t>to</w:t>
      </w:r>
      <w:r>
        <w:rPr>
          <w:spacing w:val="-14"/>
        </w:rPr>
        <w:t xml:space="preserve"> </w:t>
      </w:r>
      <w:r>
        <w:rPr>
          <w:spacing w:val="-2"/>
        </w:rPr>
        <w:t>sites</w:t>
      </w:r>
      <w:r>
        <w:rPr>
          <w:spacing w:val="-12"/>
        </w:rPr>
        <w:t xml:space="preserve"> </w:t>
      </w:r>
      <w:r>
        <w:rPr>
          <w:spacing w:val="-2"/>
        </w:rPr>
        <w:t>checked</w:t>
      </w:r>
      <w:r>
        <w:rPr>
          <w:spacing w:val="-13"/>
        </w:rPr>
        <w:t xml:space="preserve"> </w:t>
      </w:r>
      <w:r>
        <w:rPr>
          <w:spacing w:val="-2"/>
        </w:rPr>
        <w:t>as</w:t>
      </w:r>
      <w:r>
        <w:rPr>
          <w:spacing w:val="-11"/>
        </w:rPr>
        <w:t xml:space="preserve"> </w:t>
      </w:r>
      <w:r>
        <w:rPr>
          <w:spacing w:val="-2"/>
        </w:rPr>
        <w:t>suitable</w:t>
      </w:r>
      <w:r>
        <w:rPr>
          <w:spacing w:val="-13"/>
        </w:rPr>
        <w:t xml:space="preserve"> </w:t>
      </w:r>
      <w:r>
        <w:rPr>
          <w:spacing w:val="-2"/>
        </w:rPr>
        <w:t>for</w:t>
      </w:r>
      <w:r>
        <w:rPr>
          <w:spacing w:val="-14"/>
        </w:rPr>
        <w:t xml:space="preserve"> </w:t>
      </w:r>
      <w:r>
        <w:rPr>
          <w:spacing w:val="-2"/>
        </w:rPr>
        <w:t>their</w:t>
      </w:r>
      <w:r>
        <w:rPr>
          <w:spacing w:val="-10"/>
        </w:rPr>
        <w:t xml:space="preserve"> </w:t>
      </w:r>
      <w:r>
        <w:rPr>
          <w:spacing w:val="-2"/>
        </w:rPr>
        <w:t>use</w:t>
      </w:r>
      <w:r>
        <w:rPr>
          <w:spacing w:val="-13"/>
        </w:rPr>
        <w:t xml:space="preserve"> </w:t>
      </w:r>
      <w:r>
        <w:rPr>
          <w:spacing w:val="-2"/>
        </w:rPr>
        <w:t>and</w:t>
      </w:r>
      <w:r>
        <w:rPr>
          <w:spacing w:val="-14"/>
        </w:rPr>
        <w:t xml:space="preserve"> </w:t>
      </w:r>
      <w:r>
        <w:rPr>
          <w:spacing w:val="-2"/>
        </w:rPr>
        <w:t>that</w:t>
      </w:r>
      <w:r>
        <w:rPr>
          <w:spacing w:val="-13"/>
        </w:rPr>
        <w:t xml:space="preserve"> </w:t>
      </w:r>
      <w:r>
        <w:rPr>
          <w:spacing w:val="-2"/>
        </w:rPr>
        <w:t>processes</w:t>
      </w:r>
      <w:r>
        <w:rPr>
          <w:spacing w:val="-11"/>
        </w:rPr>
        <w:t xml:space="preserve"> </w:t>
      </w:r>
      <w:r>
        <w:rPr>
          <w:spacing w:val="-2"/>
        </w:rPr>
        <w:t>are</w:t>
      </w:r>
      <w:r>
        <w:rPr>
          <w:spacing w:val="-13"/>
        </w:rPr>
        <w:t xml:space="preserve"> </w:t>
      </w:r>
      <w:r>
        <w:rPr>
          <w:spacing w:val="-2"/>
        </w:rPr>
        <w:t>in</w:t>
      </w:r>
      <w:r>
        <w:rPr>
          <w:spacing w:val="-13"/>
        </w:rPr>
        <w:t xml:space="preserve"> </w:t>
      </w:r>
      <w:r>
        <w:rPr>
          <w:spacing w:val="-2"/>
        </w:rPr>
        <w:t>place</w:t>
      </w:r>
      <w:r>
        <w:rPr>
          <w:spacing w:val="-14"/>
        </w:rPr>
        <w:t xml:space="preserve"> </w:t>
      </w:r>
      <w:r>
        <w:rPr>
          <w:spacing w:val="-2"/>
        </w:rPr>
        <w:t>for</w:t>
      </w:r>
      <w:r>
        <w:rPr>
          <w:spacing w:val="-13"/>
        </w:rPr>
        <w:t xml:space="preserve"> </w:t>
      </w:r>
      <w:r>
        <w:rPr>
          <w:spacing w:val="-2"/>
        </w:rPr>
        <w:t>dealing</w:t>
      </w:r>
      <w:r>
        <w:rPr>
          <w:spacing w:val="-9"/>
        </w:rPr>
        <w:t xml:space="preserve"> </w:t>
      </w:r>
      <w:r>
        <w:rPr>
          <w:spacing w:val="-2"/>
        </w:rPr>
        <w:t>with</w:t>
      </w:r>
      <w:r>
        <w:rPr>
          <w:spacing w:val="-13"/>
        </w:rPr>
        <w:t xml:space="preserve"> </w:t>
      </w:r>
      <w:r>
        <w:rPr>
          <w:spacing w:val="-2"/>
        </w:rPr>
        <w:t xml:space="preserve">any </w:t>
      </w:r>
      <w:r>
        <w:t>unsuitable material that is found in internet searches.</w:t>
      </w:r>
    </w:p>
    <w:p w14:paraId="0F3CF0C0" w14:textId="77777777" w:rsidR="00D724B7" w:rsidRDefault="00BA4E29">
      <w:pPr>
        <w:pStyle w:val="ListParagraph"/>
        <w:numPr>
          <w:ilvl w:val="1"/>
          <w:numId w:val="5"/>
        </w:numPr>
        <w:tabs>
          <w:tab w:val="left" w:pos="500"/>
        </w:tabs>
        <w:spacing w:before="5" w:line="352" w:lineRule="auto"/>
        <w:ind w:right="776"/>
        <w:jc w:val="both"/>
        <w:rPr>
          <w:rFonts w:ascii="Symbol" w:hAnsi="Symbol"/>
        </w:rPr>
      </w:pPr>
      <w:r>
        <w:t>Where pupils are allowed to freely search the internet, employees should be vigilant in monitoring the content of the websites.</w:t>
      </w:r>
    </w:p>
    <w:p w14:paraId="2FEC9F30" w14:textId="77777777" w:rsidR="00D724B7" w:rsidRDefault="00BA4E29">
      <w:pPr>
        <w:pStyle w:val="ListParagraph"/>
        <w:numPr>
          <w:ilvl w:val="1"/>
          <w:numId w:val="5"/>
        </w:numPr>
        <w:tabs>
          <w:tab w:val="left" w:pos="500"/>
        </w:tabs>
        <w:spacing w:before="7" w:line="357" w:lineRule="auto"/>
        <w:ind w:right="775"/>
        <w:jc w:val="both"/>
        <w:rPr>
          <w:rFonts w:ascii="Symbol" w:hAnsi="Symbol"/>
        </w:rPr>
      </w:pPr>
      <w:r>
        <w:t>It is accepted that from time to time, for good educational reasons, pupils may need to research topics (e.g. racism, drugs, discrimination) that would normally result in internet searches being blocked. In such a situation, employees can request that the technical employees</w:t>
      </w:r>
      <w:r>
        <w:rPr>
          <w:spacing w:val="-9"/>
        </w:rPr>
        <w:t xml:space="preserve"> </w:t>
      </w:r>
      <w:r>
        <w:t>(or</w:t>
      </w:r>
      <w:r>
        <w:rPr>
          <w:spacing w:val="-8"/>
        </w:rPr>
        <w:t xml:space="preserve"> </w:t>
      </w:r>
      <w:r>
        <w:t>other</w:t>
      </w:r>
      <w:r>
        <w:rPr>
          <w:spacing w:val="-8"/>
        </w:rPr>
        <w:t xml:space="preserve"> </w:t>
      </w:r>
      <w:r>
        <w:t>relevant</w:t>
      </w:r>
      <w:r>
        <w:rPr>
          <w:spacing w:val="-8"/>
        </w:rPr>
        <w:t xml:space="preserve"> </w:t>
      </w:r>
      <w:r>
        <w:t>designated</w:t>
      </w:r>
      <w:r>
        <w:rPr>
          <w:spacing w:val="-9"/>
        </w:rPr>
        <w:t xml:space="preserve"> </w:t>
      </w:r>
      <w:r>
        <w:t>person)</w:t>
      </w:r>
      <w:r>
        <w:rPr>
          <w:spacing w:val="-8"/>
        </w:rPr>
        <w:t xml:space="preserve"> </w:t>
      </w:r>
      <w:r>
        <w:t>can</w:t>
      </w:r>
      <w:r>
        <w:rPr>
          <w:spacing w:val="-9"/>
        </w:rPr>
        <w:t xml:space="preserve"> </w:t>
      </w:r>
      <w:r>
        <w:t>temporarily</w:t>
      </w:r>
      <w:r>
        <w:rPr>
          <w:spacing w:val="-11"/>
        </w:rPr>
        <w:t xml:space="preserve"> </w:t>
      </w:r>
      <w:r>
        <w:t>remove</w:t>
      </w:r>
      <w:r>
        <w:rPr>
          <w:spacing w:val="-9"/>
        </w:rPr>
        <w:t xml:space="preserve"> </w:t>
      </w:r>
      <w:r>
        <w:t>those</w:t>
      </w:r>
      <w:r>
        <w:rPr>
          <w:spacing w:val="-9"/>
        </w:rPr>
        <w:t xml:space="preserve"> </w:t>
      </w:r>
      <w:r>
        <w:t>sites</w:t>
      </w:r>
      <w:r>
        <w:rPr>
          <w:spacing w:val="-9"/>
        </w:rPr>
        <w:t xml:space="preserve"> </w:t>
      </w:r>
      <w:r>
        <w:t>from the</w:t>
      </w:r>
      <w:r>
        <w:rPr>
          <w:spacing w:val="-11"/>
        </w:rPr>
        <w:t xml:space="preserve"> </w:t>
      </w:r>
      <w:r>
        <w:t>filtered</w:t>
      </w:r>
      <w:r>
        <w:rPr>
          <w:spacing w:val="-9"/>
        </w:rPr>
        <w:t xml:space="preserve"> </w:t>
      </w:r>
      <w:r>
        <w:t>list</w:t>
      </w:r>
      <w:r>
        <w:rPr>
          <w:spacing w:val="-8"/>
        </w:rPr>
        <w:t xml:space="preserve"> </w:t>
      </w:r>
      <w:r>
        <w:t>for</w:t>
      </w:r>
      <w:r>
        <w:rPr>
          <w:spacing w:val="-10"/>
        </w:rPr>
        <w:t xml:space="preserve"> </w:t>
      </w:r>
      <w:r>
        <w:t>the</w:t>
      </w:r>
      <w:r>
        <w:rPr>
          <w:spacing w:val="-9"/>
        </w:rPr>
        <w:t xml:space="preserve"> </w:t>
      </w:r>
      <w:r>
        <w:t>period</w:t>
      </w:r>
      <w:r>
        <w:rPr>
          <w:spacing w:val="-9"/>
        </w:rPr>
        <w:t xml:space="preserve"> </w:t>
      </w:r>
      <w:r>
        <w:t>of</w:t>
      </w:r>
      <w:r>
        <w:rPr>
          <w:spacing w:val="-8"/>
        </w:rPr>
        <w:t xml:space="preserve"> </w:t>
      </w:r>
      <w:r>
        <w:t>study.</w:t>
      </w:r>
      <w:r>
        <w:rPr>
          <w:spacing w:val="-8"/>
        </w:rPr>
        <w:t xml:space="preserve"> </w:t>
      </w:r>
      <w:r>
        <w:t>Any</w:t>
      </w:r>
      <w:r>
        <w:rPr>
          <w:spacing w:val="-11"/>
        </w:rPr>
        <w:t xml:space="preserve"> </w:t>
      </w:r>
      <w:r>
        <w:t>request</w:t>
      </w:r>
      <w:r>
        <w:rPr>
          <w:spacing w:val="-8"/>
        </w:rPr>
        <w:t xml:space="preserve"> </w:t>
      </w:r>
      <w:r>
        <w:t>to</w:t>
      </w:r>
      <w:r>
        <w:rPr>
          <w:spacing w:val="-9"/>
        </w:rPr>
        <w:t xml:space="preserve"> </w:t>
      </w:r>
      <w:r>
        <w:t>do</w:t>
      </w:r>
      <w:r>
        <w:rPr>
          <w:spacing w:val="-9"/>
        </w:rPr>
        <w:t xml:space="preserve"> </w:t>
      </w:r>
      <w:r>
        <w:t>so,</w:t>
      </w:r>
      <w:r>
        <w:rPr>
          <w:spacing w:val="-8"/>
        </w:rPr>
        <w:t xml:space="preserve"> </w:t>
      </w:r>
      <w:r>
        <w:t>should</w:t>
      </w:r>
      <w:r>
        <w:rPr>
          <w:spacing w:val="-9"/>
        </w:rPr>
        <w:t xml:space="preserve"> </w:t>
      </w:r>
      <w:r>
        <w:t>be</w:t>
      </w:r>
      <w:r>
        <w:rPr>
          <w:spacing w:val="-9"/>
        </w:rPr>
        <w:t xml:space="preserve"> </w:t>
      </w:r>
      <w:r>
        <w:t>auditable,</w:t>
      </w:r>
      <w:r>
        <w:rPr>
          <w:spacing w:val="-6"/>
        </w:rPr>
        <w:t xml:space="preserve"> </w:t>
      </w:r>
      <w:r>
        <w:t>with</w:t>
      </w:r>
      <w:r>
        <w:rPr>
          <w:spacing w:val="-9"/>
        </w:rPr>
        <w:t xml:space="preserve"> </w:t>
      </w:r>
      <w:r>
        <w:t>clear reasons for the need.</w:t>
      </w:r>
    </w:p>
    <w:p w14:paraId="23A3B913" w14:textId="77777777" w:rsidR="00D724B7" w:rsidRDefault="00D724B7">
      <w:pPr>
        <w:pStyle w:val="BodyText"/>
        <w:spacing w:before="245"/>
      </w:pPr>
    </w:p>
    <w:p w14:paraId="5AFFD010" w14:textId="77777777" w:rsidR="00D724B7" w:rsidRDefault="00BA4E29">
      <w:pPr>
        <w:ind w:left="140"/>
        <w:jc w:val="both"/>
        <w:rPr>
          <w:b/>
          <w:sz w:val="21"/>
        </w:rPr>
      </w:pPr>
      <w:r>
        <w:rPr>
          <w:b/>
          <w:color w:val="FF6C00"/>
          <w:sz w:val="21"/>
        </w:rPr>
        <w:t>Parents</w:t>
      </w:r>
      <w:r>
        <w:rPr>
          <w:b/>
          <w:color w:val="FF6C00"/>
          <w:spacing w:val="-5"/>
          <w:sz w:val="21"/>
        </w:rPr>
        <w:t xml:space="preserve"> </w:t>
      </w:r>
      <w:r>
        <w:rPr>
          <w:b/>
          <w:color w:val="FF6C00"/>
          <w:sz w:val="21"/>
        </w:rPr>
        <w:t>/</w:t>
      </w:r>
      <w:r>
        <w:rPr>
          <w:b/>
          <w:color w:val="FF6C00"/>
          <w:spacing w:val="-5"/>
          <w:sz w:val="21"/>
        </w:rPr>
        <w:t xml:space="preserve"> </w:t>
      </w:r>
      <w:r>
        <w:rPr>
          <w:b/>
          <w:color w:val="FF6C00"/>
          <w:spacing w:val="-2"/>
          <w:sz w:val="21"/>
        </w:rPr>
        <w:t>Carers</w:t>
      </w:r>
    </w:p>
    <w:p w14:paraId="22DDDE90" w14:textId="77777777" w:rsidR="00D724B7" w:rsidRDefault="00D724B7">
      <w:pPr>
        <w:pStyle w:val="BodyText"/>
        <w:rPr>
          <w:b/>
          <w:sz w:val="21"/>
        </w:rPr>
      </w:pPr>
    </w:p>
    <w:p w14:paraId="34B0119B" w14:textId="77777777" w:rsidR="00D724B7" w:rsidRDefault="00BA4E29">
      <w:pPr>
        <w:pStyle w:val="BodyText"/>
        <w:spacing w:line="360" w:lineRule="auto"/>
        <w:ind w:left="140" w:right="775"/>
        <w:jc w:val="both"/>
      </w:pPr>
      <w:r>
        <w:t>Many</w:t>
      </w:r>
      <w:r>
        <w:rPr>
          <w:spacing w:val="-3"/>
        </w:rPr>
        <w:t xml:space="preserve"> </w:t>
      </w:r>
      <w:r>
        <w:t>parents</w:t>
      </w:r>
      <w:r>
        <w:rPr>
          <w:spacing w:val="-3"/>
        </w:rPr>
        <w:t xml:space="preserve"> </w:t>
      </w:r>
      <w:r>
        <w:t>and</w:t>
      </w:r>
      <w:r>
        <w:rPr>
          <w:spacing w:val="-3"/>
        </w:rPr>
        <w:t xml:space="preserve"> </w:t>
      </w:r>
      <w:r>
        <w:t>carers</w:t>
      </w:r>
      <w:r>
        <w:rPr>
          <w:spacing w:val="-2"/>
        </w:rPr>
        <w:t xml:space="preserve"> </w:t>
      </w:r>
      <w:r>
        <w:t>have only</w:t>
      </w:r>
      <w:r>
        <w:rPr>
          <w:spacing w:val="-3"/>
        </w:rPr>
        <w:t xml:space="preserve"> </w:t>
      </w:r>
      <w:r>
        <w:t>a</w:t>
      </w:r>
      <w:r>
        <w:rPr>
          <w:spacing w:val="-3"/>
        </w:rPr>
        <w:t xml:space="preserve"> </w:t>
      </w:r>
      <w:r>
        <w:t>limited</w:t>
      </w:r>
      <w:r>
        <w:rPr>
          <w:spacing w:val="-3"/>
        </w:rPr>
        <w:t xml:space="preserve"> </w:t>
      </w:r>
      <w:r>
        <w:t>understanding of online</w:t>
      </w:r>
      <w:r>
        <w:rPr>
          <w:spacing w:val="-3"/>
        </w:rPr>
        <w:t xml:space="preserve"> </w:t>
      </w:r>
      <w:r>
        <w:t>safety</w:t>
      </w:r>
      <w:r>
        <w:rPr>
          <w:spacing w:val="-3"/>
        </w:rPr>
        <w:t xml:space="preserve"> </w:t>
      </w:r>
      <w:r>
        <w:t>risks</w:t>
      </w:r>
      <w:r>
        <w:rPr>
          <w:spacing w:val="-2"/>
        </w:rPr>
        <w:t xml:space="preserve"> </w:t>
      </w:r>
      <w:r>
        <w:t>and issues, yet they play an essential role in the education of their children and in the monitoring / regulation</w:t>
      </w:r>
      <w:r>
        <w:rPr>
          <w:spacing w:val="-3"/>
        </w:rPr>
        <w:t xml:space="preserve"> </w:t>
      </w:r>
      <w:r>
        <w:t>of</w:t>
      </w:r>
      <w:r>
        <w:rPr>
          <w:spacing w:val="-1"/>
        </w:rPr>
        <w:t xml:space="preserve"> </w:t>
      </w:r>
      <w:r>
        <w:t>the</w:t>
      </w:r>
      <w:r>
        <w:rPr>
          <w:spacing w:val="-3"/>
        </w:rPr>
        <w:t xml:space="preserve"> </w:t>
      </w:r>
      <w:r>
        <w:t>children’s</w:t>
      </w:r>
      <w:r>
        <w:rPr>
          <w:spacing w:val="-2"/>
        </w:rPr>
        <w:t xml:space="preserve"> </w:t>
      </w:r>
      <w:r>
        <w:t>online</w:t>
      </w:r>
      <w:r>
        <w:rPr>
          <w:spacing w:val="-3"/>
        </w:rPr>
        <w:t xml:space="preserve"> </w:t>
      </w:r>
      <w:proofErr w:type="spellStart"/>
      <w:r>
        <w:t>behaviours</w:t>
      </w:r>
      <w:proofErr w:type="spellEnd"/>
      <w:r>
        <w:t>.</w:t>
      </w:r>
      <w:r>
        <w:rPr>
          <w:spacing w:val="-1"/>
        </w:rPr>
        <w:t xml:space="preserve"> </w:t>
      </w:r>
      <w:r>
        <w:t>Parents</w:t>
      </w:r>
      <w:r>
        <w:rPr>
          <w:spacing w:val="-5"/>
        </w:rPr>
        <w:t xml:space="preserve"> </w:t>
      </w:r>
      <w:r>
        <w:t>may</w:t>
      </w:r>
      <w:r>
        <w:rPr>
          <w:spacing w:val="-5"/>
        </w:rPr>
        <w:t xml:space="preserve"> </w:t>
      </w:r>
      <w:r>
        <w:t>underestimate</w:t>
      </w:r>
      <w:r>
        <w:rPr>
          <w:spacing w:val="-4"/>
        </w:rPr>
        <w:t xml:space="preserve"> </w:t>
      </w:r>
      <w:r>
        <w:t>how</w:t>
      </w:r>
      <w:r>
        <w:rPr>
          <w:spacing w:val="-6"/>
        </w:rPr>
        <w:t xml:space="preserve"> </w:t>
      </w:r>
      <w:r>
        <w:t>often</w:t>
      </w:r>
      <w:r>
        <w:rPr>
          <w:spacing w:val="-5"/>
        </w:rPr>
        <w:t xml:space="preserve"> </w:t>
      </w:r>
      <w:r>
        <w:t>children come</w:t>
      </w:r>
      <w:r>
        <w:rPr>
          <w:spacing w:val="-12"/>
        </w:rPr>
        <w:t xml:space="preserve"> </w:t>
      </w:r>
      <w:r>
        <w:t>across</w:t>
      </w:r>
      <w:r>
        <w:rPr>
          <w:spacing w:val="-9"/>
        </w:rPr>
        <w:t xml:space="preserve"> </w:t>
      </w:r>
      <w:r>
        <w:t>potentially</w:t>
      </w:r>
      <w:r>
        <w:rPr>
          <w:spacing w:val="-12"/>
        </w:rPr>
        <w:t xml:space="preserve"> </w:t>
      </w:r>
      <w:r>
        <w:t>harmful</w:t>
      </w:r>
      <w:r>
        <w:rPr>
          <w:spacing w:val="-11"/>
        </w:rPr>
        <w:t xml:space="preserve"> </w:t>
      </w:r>
      <w:r>
        <w:t>and</w:t>
      </w:r>
      <w:r>
        <w:rPr>
          <w:spacing w:val="-12"/>
        </w:rPr>
        <w:t xml:space="preserve"> </w:t>
      </w:r>
      <w:r>
        <w:t>inappropriate</w:t>
      </w:r>
      <w:r>
        <w:rPr>
          <w:spacing w:val="-10"/>
        </w:rPr>
        <w:t xml:space="preserve"> </w:t>
      </w:r>
      <w:r>
        <w:t>material</w:t>
      </w:r>
      <w:r>
        <w:rPr>
          <w:spacing w:val="-11"/>
        </w:rPr>
        <w:t xml:space="preserve"> </w:t>
      </w:r>
      <w:r>
        <w:t>on</w:t>
      </w:r>
      <w:r>
        <w:rPr>
          <w:spacing w:val="-13"/>
        </w:rPr>
        <w:t xml:space="preserve"> </w:t>
      </w:r>
      <w:r>
        <w:t>the</w:t>
      </w:r>
      <w:r>
        <w:rPr>
          <w:spacing w:val="-13"/>
        </w:rPr>
        <w:t xml:space="preserve"> </w:t>
      </w:r>
      <w:r>
        <w:t>internet</w:t>
      </w:r>
      <w:r>
        <w:rPr>
          <w:spacing w:val="-13"/>
        </w:rPr>
        <w:t xml:space="preserve"> </w:t>
      </w:r>
      <w:r>
        <w:t>and</w:t>
      </w:r>
      <w:r>
        <w:rPr>
          <w:spacing w:val="-12"/>
        </w:rPr>
        <w:t xml:space="preserve"> </w:t>
      </w:r>
      <w:r>
        <w:t>may</w:t>
      </w:r>
      <w:r>
        <w:rPr>
          <w:spacing w:val="-12"/>
        </w:rPr>
        <w:t xml:space="preserve"> </w:t>
      </w:r>
      <w:r>
        <w:t>be</w:t>
      </w:r>
      <w:r>
        <w:rPr>
          <w:spacing w:val="-10"/>
        </w:rPr>
        <w:t xml:space="preserve"> </w:t>
      </w:r>
      <w:r>
        <w:t>unsure about how to respond.</w:t>
      </w:r>
    </w:p>
    <w:p w14:paraId="61A0323C" w14:textId="77777777" w:rsidR="00D724B7" w:rsidRDefault="00D724B7">
      <w:pPr>
        <w:pStyle w:val="BodyText"/>
        <w:spacing w:before="125"/>
      </w:pPr>
    </w:p>
    <w:p w14:paraId="59B41A36" w14:textId="77777777" w:rsidR="00D724B7" w:rsidRDefault="00BA4E29">
      <w:pPr>
        <w:pStyle w:val="BodyText"/>
        <w:spacing w:line="360" w:lineRule="auto"/>
        <w:ind w:left="140" w:right="902"/>
      </w:pPr>
      <w:r>
        <w:t>The</w:t>
      </w:r>
      <w:r>
        <w:rPr>
          <w:spacing w:val="-4"/>
        </w:rPr>
        <w:t xml:space="preserve"> </w:t>
      </w:r>
      <w:r>
        <w:t>academy</w:t>
      </w:r>
      <w:r>
        <w:rPr>
          <w:spacing w:val="-4"/>
        </w:rPr>
        <w:t xml:space="preserve"> </w:t>
      </w:r>
      <w:r>
        <w:t>will</w:t>
      </w:r>
      <w:r>
        <w:rPr>
          <w:spacing w:val="-2"/>
        </w:rPr>
        <w:t xml:space="preserve"> </w:t>
      </w:r>
      <w:r>
        <w:t>therefore</w:t>
      </w:r>
      <w:r>
        <w:rPr>
          <w:spacing w:val="-2"/>
        </w:rPr>
        <w:t xml:space="preserve"> </w:t>
      </w:r>
      <w:r>
        <w:t>seek</w:t>
      </w:r>
      <w:r>
        <w:rPr>
          <w:spacing w:val="-1"/>
        </w:rPr>
        <w:t xml:space="preserve"> </w:t>
      </w:r>
      <w:r>
        <w:t>to</w:t>
      </w:r>
      <w:r>
        <w:rPr>
          <w:spacing w:val="-4"/>
        </w:rPr>
        <w:t xml:space="preserve"> </w:t>
      </w:r>
      <w:r>
        <w:t>provide</w:t>
      </w:r>
      <w:r>
        <w:rPr>
          <w:spacing w:val="-2"/>
        </w:rPr>
        <w:t xml:space="preserve"> </w:t>
      </w:r>
      <w:r>
        <w:t>information</w:t>
      </w:r>
      <w:r>
        <w:rPr>
          <w:spacing w:val="-2"/>
        </w:rPr>
        <w:t xml:space="preserve"> </w:t>
      </w:r>
      <w:r>
        <w:t>and</w:t>
      </w:r>
      <w:r>
        <w:rPr>
          <w:spacing w:val="-2"/>
        </w:rPr>
        <w:t xml:space="preserve"> </w:t>
      </w:r>
      <w:r>
        <w:t>awareness</w:t>
      </w:r>
      <w:r>
        <w:rPr>
          <w:spacing w:val="-4"/>
        </w:rPr>
        <w:t xml:space="preserve"> </w:t>
      </w:r>
      <w:r>
        <w:t>to</w:t>
      </w:r>
      <w:r>
        <w:rPr>
          <w:spacing w:val="-6"/>
        </w:rPr>
        <w:t xml:space="preserve"> </w:t>
      </w:r>
      <w:r>
        <w:t>parents</w:t>
      </w:r>
      <w:r>
        <w:rPr>
          <w:spacing w:val="-4"/>
        </w:rPr>
        <w:t xml:space="preserve"> </w:t>
      </w:r>
      <w:r>
        <w:t>and carers through:</w:t>
      </w:r>
    </w:p>
    <w:p w14:paraId="6D5E7177" w14:textId="77777777" w:rsidR="00D724B7" w:rsidRDefault="00D724B7">
      <w:pPr>
        <w:pStyle w:val="BodyText"/>
        <w:spacing w:before="128"/>
      </w:pPr>
    </w:p>
    <w:p w14:paraId="5B33D8FE" w14:textId="77777777" w:rsidR="00D724B7" w:rsidRDefault="00BA4E29">
      <w:pPr>
        <w:pStyle w:val="ListParagraph"/>
        <w:numPr>
          <w:ilvl w:val="1"/>
          <w:numId w:val="5"/>
        </w:numPr>
        <w:tabs>
          <w:tab w:val="left" w:pos="500"/>
        </w:tabs>
        <w:rPr>
          <w:rFonts w:ascii="Symbol" w:hAnsi="Symbol"/>
        </w:rPr>
      </w:pPr>
      <w:r>
        <w:t>Curriculum</w:t>
      </w:r>
      <w:r>
        <w:rPr>
          <w:spacing w:val="-6"/>
        </w:rPr>
        <w:t xml:space="preserve"> </w:t>
      </w:r>
      <w:r>
        <w:rPr>
          <w:spacing w:val="-2"/>
        </w:rPr>
        <w:t>activities</w:t>
      </w:r>
    </w:p>
    <w:p w14:paraId="6F185E5D" w14:textId="77777777" w:rsidR="00D724B7" w:rsidRDefault="00BA4E29">
      <w:pPr>
        <w:pStyle w:val="ListParagraph"/>
        <w:numPr>
          <w:ilvl w:val="1"/>
          <w:numId w:val="5"/>
        </w:numPr>
        <w:tabs>
          <w:tab w:val="left" w:pos="500"/>
        </w:tabs>
        <w:spacing w:before="125"/>
        <w:rPr>
          <w:rFonts w:ascii="Symbol" w:hAnsi="Symbol"/>
        </w:rPr>
      </w:pPr>
      <w:r>
        <w:t>Letters,</w:t>
      </w:r>
      <w:r>
        <w:rPr>
          <w:spacing w:val="-7"/>
        </w:rPr>
        <w:t xml:space="preserve"> </w:t>
      </w:r>
      <w:r>
        <w:t>newsletters,</w:t>
      </w:r>
      <w:r>
        <w:rPr>
          <w:spacing w:val="-4"/>
        </w:rPr>
        <w:t xml:space="preserve"> </w:t>
      </w:r>
      <w:r>
        <w:t>web</w:t>
      </w:r>
      <w:r>
        <w:rPr>
          <w:spacing w:val="-6"/>
        </w:rPr>
        <w:t xml:space="preserve"> </w:t>
      </w:r>
      <w:r>
        <w:t>site,</w:t>
      </w:r>
      <w:r>
        <w:rPr>
          <w:spacing w:val="-7"/>
        </w:rPr>
        <w:t xml:space="preserve"> </w:t>
      </w:r>
      <w:r>
        <w:t>social</w:t>
      </w:r>
      <w:r>
        <w:rPr>
          <w:spacing w:val="-8"/>
        </w:rPr>
        <w:t xml:space="preserve"> </w:t>
      </w:r>
      <w:r>
        <w:rPr>
          <w:spacing w:val="-4"/>
        </w:rPr>
        <w:t>media</w:t>
      </w:r>
    </w:p>
    <w:p w14:paraId="14E90AAD" w14:textId="77777777" w:rsidR="00D724B7" w:rsidRDefault="00BA4E29">
      <w:pPr>
        <w:pStyle w:val="ListParagraph"/>
        <w:numPr>
          <w:ilvl w:val="1"/>
          <w:numId w:val="5"/>
        </w:numPr>
        <w:tabs>
          <w:tab w:val="left" w:pos="500"/>
        </w:tabs>
        <w:spacing w:before="124"/>
        <w:rPr>
          <w:rFonts w:ascii="Symbol" w:hAnsi="Symbol"/>
        </w:rPr>
      </w:pPr>
      <w:r>
        <w:t>Parents</w:t>
      </w:r>
      <w:r>
        <w:rPr>
          <w:spacing w:val="-5"/>
        </w:rPr>
        <w:t xml:space="preserve"> </w:t>
      </w:r>
      <w:r>
        <w:t>/</w:t>
      </w:r>
      <w:r>
        <w:rPr>
          <w:spacing w:val="-4"/>
        </w:rPr>
        <w:t xml:space="preserve"> </w:t>
      </w:r>
      <w:r>
        <w:t>Carers</w:t>
      </w:r>
      <w:r>
        <w:rPr>
          <w:spacing w:val="-2"/>
        </w:rPr>
        <w:t xml:space="preserve"> </w:t>
      </w:r>
      <w:r>
        <w:t>evenings</w:t>
      </w:r>
      <w:r>
        <w:rPr>
          <w:spacing w:val="-2"/>
        </w:rPr>
        <w:t xml:space="preserve"> </w:t>
      </w:r>
      <w:r>
        <w:t>/</w:t>
      </w:r>
      <w:r>
        <w:rPr>
          <w:spacing w:val="-3"/>
        </w:rPr>
        <w:t xml:space="preserve"> </w:t>
      </w:r>
      <w:r>
        <w:rPr>
          <w:spacing w:val="-2"/>
        </w:rPr>
        <w:t>sessions</w:t>
      </w:r>
    </w:p>
    <w:p w14:paraId="4B4B501C" w14:textId="77777777" w:rsidR="00D724B7" w:rsidRDefault="00BA4E29">
      <w:pPr>
        <w:pStyle w:val="ListParagraph"/>
        <w:numPr>
          <w:ilvl w:val="1"/>
          <w:numId w:val="5"/>
        </w:numPr>
        <w:tabs>
          <w:tab w:val="left" w:pos="500"/>
        </w:tabs>
        <w:spacing w:before="126"/>
        <w:rPr>
          <w:rFonts w:ascii="Symbol" w:hAnsi="Symbol"/>
        </w:rPr>
      </w:pPr>
      <w:r>
        <w:t>High</w:t>
      </w:r>
      <w:r>
        <w:rPr>
          <w:spacing w:val="-5"/>
        </w:rPr>
        <w:t xml:space="preserve"> </w:t>
      </w:r>
      <w:r>
        <w:t>profile</w:t>
      </w:r>
      <w:r>
        <w:rPr>
          <w:spacing w:val="-5"/>
        </w:rPr>
        <w:t xml:space="preserve"> </w:t>
      </w:r>
      <w:r>
        <w:t>events</w:t>
      </w:r>
      <w:r>
        <w:rPr>
          <w:spacing w:val="-7"/>
        </w:rPr>
        <w:t xml:space="preserve"> </w:t>
      </w:r>
      <w:r>
        <w:t>/</w:t>
      </w:r>
      <w:r>
        <w:rPr>
          <w:spacing w:val="-3"/>
        </w:rPr>
        <w:t xml:space="preserve"> </w:t>
      </w:r>
      <w:r>
        <w:t>campaigns</w:t>
      </w:r>
      <w:r>
        <w:rPr>
          <w:spacing w:val="-5"/>
        </w:rPr>
        <w:t xml:space="preserve"> </w:t>
      </w:r>
      <w:r>
        <w:t>e.g.</w:t>
      </w:r>
      <w:r>
        <w:rPr>
          <w:spacing w:val="-6"/>
        </w:rPr>
        <w:t xml:space="preserve"> </w:t>
      </w:r>
      <w:r>
        <w:t>Safer</w:t>
      </w:r>
      <w:r>
        <w:rPr>
          <w:spacing w:val="-6"/>
        </w:rPr>
        <w:t xml:space="preserve"> </w:t>
      </w:r>
      <w:r>
        <w:t>Internet</w:t>
      </w:r>
      <w:r>
        <w:rPr>
          <w:spacing w:val="-3"/>
        </w:rPr>
        <w:t xml:space="preserve"> </w:t>
      </w:r>
      <w:r>
        <w:rPr>
          <w:spacing w:val="-5"/>
        </w:rPr>
        <w:t>Day</w:t>
      </w:r>
    </w:p>
    <w:p w14:paraId="234D2408" w14:textId="77777777" w:rsidR="00D724B7" w:rsidRDefault="00D724B7">
      <w:pPr>
        <w:rPr>
          <w:rFonts w:ascii="Symbol" w:hAnsi="Symbol"/>
        </w:rPr>
        <w:sectPr w:rsidR="00D724B7">
          <w:pgSz w:w="11900" w:h="16850"/>
          <w:pgMar w:top="1360" w:right="660" w:bottom="920" w:left="1300" w:header="657" w:footer="722" w:gutter="0"/>
          <w:cols w:space="720"/>
        </w:sectPr>
      </w:pPr>
    </w:p>
    <w:p w14:paraId="616C02EC" w14:textId="77777777" w:rsidR="00D724B7" w:rsidRDefault="00BA4E29">
      <w:pPr>
        <w:spacing w:before="61"/>
        <w:ind w:left="140"/>
        <w:jc w:val="both"/>
        <w:rPr>
          <w:b/>
          <w:sz w:val="21"/>
        </w:rPr>
      </w:pPr>
      <w:r>
        <w:rPr>
          <w:b/>
          <w:color w:val="FF6C00"/>
          <w:sz w:val="21"/>
        </w:rPr>
        <w:lastRenderedPageBreak/>
        <w:t>Employees</w:t>
      </w:r>
      <w:r>
        <w:rPr>
          <w:b/>
          <w:color w:val="FF6C00"/>
          <w:spacing w:val="-7"/>
          <w:sz w:val="21"/>
        </w:rPr>
        <w:t xml:space="preserve"> </w:t>
      </w:r>
      <w:r>
        <w:rPr>
          <w:b/>
          <w:color w:val="FF6C00"/>
          <w:sz w:val="21"/>
        </w:rPr>
        <w:t>/</w:t>
      </w:r>
      <w:r>
        <w:rPr>
          <w:b/>
          <w:color w:val="FF6C00"/>
          <w:spacing w:val="-8"/>
          <w:sz w:val="21"/>
        </w:rPr>
        <w:t xml:space="preserve"> </w:t>
      </w:r>
      <w:r>
        <w:rPr>
          <w:b/>
          <w:color w:val="FF6C00"/>
          <w:spacing w:val="-2"/>
          <w:sz w:val="21"/>
        </w:rPr>
        <w:t>Volunteers</w:t>
      </w:r>
    </w:p>
    <w:p w14:paraId="07B90489" w14:textId="77777777" w:rsidR="00D724B7" w:rsidRDefault="00D724B7">
      <w:pPr>
        <w:pStyle w:val="BodyText"/>
        <w:rPr>
          <w:b/>
          <w:sz w:val="21"/>
        </w:rPr>
      </w:pPr>
    </w:p>
    <w:p w14:paraId="5FEFA55A" w14:textId="77777777" w:rsidR="00D724B7" w:rsidRDefault="00D724B7">
      <w:pPr>
        <w:pStyle w:val="BodyText"/>
        <w:spacing w:before="18"/>
        <w:rPr>
          <w:b/>
          <w:sz w:val="21"/>
        </w:rPr>
      </w:pPr>
    </w:p>
    <w:p w14:paraId="07A766A2" w14:textId="77777777" w:rsidR="00D724B7" w:rsidRDefault="00BA4E29">
      <w:pPr>
        <w:pStyle w:val="BodyText"/>
        <w:spacing w:line="360" w:lineRule="auto"/>
        <w:ind w:left="140" w:right="777"/>
        <w:jc w:val="both"/>
      </w:pPr>
      <w:r>
        <w:t>It is essential that all employees receive online safety training and understand their responsibilities, as outlined in this policy. Training will be offered as follows:</w:t>
      </w:r>
    </w:p>
    <w:p w14:paraId="3C190EC6" w14:textId="77777777" w:rsidR="00D724B7" w:rsidRDefault="00D724B7">
      <w:pPr>
        <w:pStyle w:val="BodyText"/>
        <w:spacing w:before="125"/>
      </w:pPr>
    </w:p>
    <w:p w14:paraId="28588511" w14:textId="77777777" w:rsidR="00D724B7" w:rsidRDefault="00BA4E29">
      <w:pPr>
        <w:pStyle w:val="ListParagraph"/>
        <w:numPr>
          <w:ilvl w:val="1"/>
          <w:numId w:val="5"/>
        </w:numPr>
        <w:tabs>
          <w:tab w:val="left" w:pos="500"/>
        </w:tabs>
        <w:spacing w:line="357" w:lineRule="auto"/>
        <w:ind w:right="772"/>
        <w:jc w:val="both"/>
        <w:rPr>
          <w:rFonts w:ascii="Symbol" w:hAnsi="Symbol"/>
        </w:rPr>
      </w:pPr>
      <w:r>
        <w:t>A</w:t>
      </w:r>
      <w:r>
        <w:rPr>
          <w:spacing w:val="-10"/>
        </w:rPr>
        <w:t xml:space="preserve"> </w:t>
      </w:r>
      <w:r>
        <w:t>planned</w:t>
      </w:r>
      <w:r>
        <w:rPr>
          <w:spacing w:val="-10"/>
        </w:rPr>
        <w:t xml:space="preserve"> </w:t>
      </w:r>
      <w:proofErr w:type="spellStart"/>
      <w:r>
        <w:t>programme</w:t>
      </w:r>
      <w:proofErr w:type="spellEnd"/>
      <w:r>
        <w:rPr>
          <w:spacing w:val="-12"/>
        </w:rPr>
        <w:t xml:space="preserve"> </w:t>
      </w:r>
      <w:r>
        <w:t>of</w:t>
      </w:r>
      <w:r>
        <w:rPr>
          <w:spacing w:val="-11"/>
        </w:rPr>
        <w:t xml:space="preserve"> </w:t>
      </w:r>
      <w:r>
        <w:t>formal</w:t>
      </w:r>
      <w:r>
        <w:rPr>
          <w:spacing w:val="-11"/>
        </w:rPr>
        <w:t xml:space="preserve"> </w:t>
      </w:r>
      <w:r>
        <w:t>online</w:t>
      </w:r>
      <w:r>
        <w:rPr>
          <w:spacing w:val="-10"/>
        </w:rPr>
        <w:t xml:space="preserve"> </w:t>
      </w:r>
      <w:r>
        <w:t>safety</w:t>
      </w:r>
      <w:r>
        <w:rPr>
          <w:spacing w:val="-11"/>
        </w:rPr>
        <w:t xml:space="preserve"> </w:t>
      </w:r>
      <w:r>
        <w:t>training</w:t>
      </w:r>
      <w:r>
        <w:rPr>
          <w:spacing w:val="-10"/>
        </w:rPr>
        <w:t xml:space="preserve"> </w:t>
      </w:r>
      <w:r>
        <w:t>will</w:t>
      </w:r>
      <w:r>
        <w:rPr>
          <w:spacing w:val="-11"/>
        </w:rPr>
        <w:t xml:space="preserve"> </w:t>
      </w:r>
      <w:r>
        <w:t>be</w:t>
      </w:r>
      <w:r>
        <w:rPr>
          <w:spacing w:val="-10"/>
        </w:rPr>
        <w:t xml:space="preserve"> </w:t>
      </w:r>
      <w:r>
        <w:t>made</w:t>
      </w:r>
      <w:r>
        <w:rPr>
          <w:spacing w:val="-12"/>
        </w:rPr>
        <w:t xml:space="preserve"> </w:t>
      </w:r>
      <w:r>
        <w:t>available</w:t>
      </w:r>
      <w:r>
        <w:rPr>
          <w:spacing w:val="-8"/>
        </w:rPr>
        <w:t xml:space="preserve"> </w:t>
      </w:r>
      <w:r>
        <w:t>to</w:t>
      </w:r>
      <w:r>
        <w:rPr>
          <w:spacing w:val="-12"/>
        </w:rPr>
        <w:t xml:space="preserve"> </w:t>
      </w:r>
      <w:r>
        <w:t>employees through</w:t>
      </w:r>
      <w:r>
        <w:rPr>
          <w:spacing w:val="-5"/>
        </w:rPr>
        <w:t xml:space="preserve"> </w:t>
      </w:r>
      <w:r>
        <w:t>our</w:t>
      </w:r>
      <w:r>
        <w:rPr>
          <w:spacing w:val="-4"/>
        </w:rPr>
        <w:t xml:space="preserve"> </w:t>
      </w:r>
      <w:r>
        <w:t>subscription</w:t>
      </w:r>
      <w:r>
        <w:rPr>
          <w:spacing w:val="-7"/>
        </w:rPr>
        <w:t xml:space="preserve"> </w:t>
      </w:r>
      <w:r>
        <w:t>with</w:t>
      </w:r>
      <w:r>
        <w:rPr>
          <w:spacing w:val="-3"/>
        </w:rPr>
        <w:t xml:space="preserve"> </w:t>
      </w:r>
      <w:r>
        <w:t>the</w:t>
      </w:r>
      <w:r>
        <w:rPr>
          <w:spacing w:val="-5"/>
        </w:rPr>
        <w:t xml:space="preserve"> </w:t>
      </w:r>
      <w:r>
        <w:t>E-Safety</w:t>
      </w:r>
      <w:r>
        <w:rPr>
          <w:spacing w:val="-5"/>
        </w:rPr>
        <w:t xml:space="preserve"> </w:t>
      </w:r>
      <w:r>
        <w:t>Advisor,</w:t>
      </w:r>
      <w:r>
        <w:rPr>
          <w:spacing w:val="-1"/>
        </w:rPr>
        <w:t xml:space="preserve"> </w:t>
      </w:r>
      <w:r>
        <w:t>Alan</w:t>
      </w:r>
      <w:r>
        <w:rPr>
          <w:spacing w:val="-5"/>
        </w:rPr>
        <w:t xml:space="preserve"> </w:t>
      </w:r>
      <w:r>
        <w:t>Mackenzie.</w:t>
      </w:r>
      <w:r>
        <w:rPr>
          <w:spacing w:val="-4"/>
        </w:rPr>
        <w:t xml:space="preserve"> </w:t>
      </w:r>
      <w:r>
        <w:t>This</w:t>
      </w:r>
      <w:r>
        <w:rPr>
          <w:spacing w:val="-5"/>
        </w:rPr>
        <w:t xml:space="preserve"> </w:t>
      </w:r>
      <w:r>
        <w:t>will</w:t>
      </w:r>
      <w:r>
        <w:rPr>
          <w:spacing w:val="-3"/>
        </w:rPr>
        <w:t xml:space="preserve"> </w:t>
      </w:r>
      <w:r>
        <w:t>be</w:t>
      </w:r>
      <w:r>
        <w:rPr>
          <w:spacing w:val="-3"/>
        </w:rPr>
        <w:t xml:space="preserve"> </w:t>
      </w:r>
      <w:r>
        <w:t>regularly updated and reinforced. An audit of the online safety training needs of all employees will be carried out regularly.</w:t>
      </w:r>
    </w:p>
    <w:p w14:paraId="66F5AD6C" w14:textId="77777777" w:rsidR="00D724B7" w:rsidRDefault="00BA4E29">
      <w:pPr>
        <w:pStyle w:val="ListParagraph"/>
        <w:numPr>
          <w:ilvl w:val="1"/>
          <w:numId w:val="5"/>
        </w:numPr>
        <w:tabs>
          <w:tab w:val="left" w:pos="500"/>
        </w:tabs>
        <w:spacing w:before="2" w:line="355" w:lineRule="auto"/>
        <w:ind w:right="775"/>
        <w:jc w:val="both"/>
        <w:rPr>
          <w:rFonts w:ascii="Symbol" w:hAnsi="Symbol"/>
        </w:rPr>
      </w:pPr>
      <w:r>
        <w:t>All</w:t>
      </w:r>
      <w:r>
        <w:rPr>
          <w:spacing w:val="-7"/>
        </w:rPr>
        <w:t xml:space="preserve"> </w:t>
      </w:r>
      <w:r>
        <w:t>new</w:t>
      </w:r>
      <w:r>
        <w:rPr>
          <w:spacing w:val="-9"/>
        </w:rPr>
        <w:t xml:space="preserve"> </w:t>
      </w:r>
      <w:r>
        <w:t>employees</w:t>
      </w:r>
      <w:r>
        <w:rPr>
          <w:spacing w:val="-6"/>
        </w:rPr>
        <w:t xml:space="preserve"> </w:t>
      </w:r>
      <w:r>
        <w:t>will</w:t>
      </w:r>
      <w:r>
        <w:rPr>
          <w:spacing w:val="-7"/>
        </w:rPr>
        <w:t xml:space="preserve"> </w:t>
      </w:r>
      <w:r>
        <w:t>receive</w:t>
      </w:r>
      <w:r>
        <w:rPr>
          <w:spacing w:val="-6"/>
        </w:rPr>
        <w:t xml:space="preserve"> </w:t>
      </w:r>
      <w:r>
        <w:t>online</w:t>
      </w:r>
      <w:r>
        <w:rPr>
          <w:spacing w:val="-6"/>
        </w:rPr>
        <w:t xml:space="preserve"> </w:t>
      </w:r>
      <w:r>
        <w:t>safety</w:t>
      </w:r>
      <w:r>
        <w:rPr>
          <w:spacing w:val="-8"/>
        </w:rPr>
        <w:t xml:space="preserve"> </w:t>
      </w:r>
      <w:r>
        <w:t>training</w:t>
      </w:r>
      <w:r>
        <w:rPr>
          <w:spacing w:val="-6"/>
        </w:rPr>
        <w:t xml:space="preserve"> </w:t>
      </w:r>
      <w:r>
        <w:t>as</w:t>
      </w:r>
      <w:r>
        <w:rPr>
          <w:spacing w:val="-8"/>
        </w:rPr>
        <w:t xml:space="preserve"> </w:t>
      </w:r>
      <w:r>
        <w:t>part</w:t>
      </w:r>
      <w:r>
        <w:rPr>
          <w:spacing w:val="-7"/>
        </w:rPr>
        <w:t xml:space="preserve"> </w:t>
      </w:r>
      <w:r>
        <w:t>of</w:t>
      </w:r>
      <w:r>
        <w:rPr>
          <w:spacing w:val="-7"/>
        </w:rPr>
        <w:t xml:space="preserve"> </w:t>
      </w:r>
      <w:r>
        <w:t>their</w:t>
      </w:r>
      <w:r>
        <w:rPr>
          <w:spacing w:val="-7"/>
        </w:rPr>
        <w:t xml:space="preserve"> </w:t>
      </w:r>
      <w:r>
        <w:t>induction</w:t>
      </w:r>
      <w:r>
        <w:rPr>
          <w:spacing w:val="-6"/>
        </w:rPr>
        <w:t xml:space="preserve"> </w:t>
      </w:r>
      <w:proofErr w:type="spellStart"/>
      <w:r>
        <w:t>programme</w:t>
      </w:r>
      <w:proofErr w:type="spellEnd"/>
      <w:r>
        <w:t>, ensuring</w:t>
      </w:r>
      <w:r>
        <w:rPr>
          <w:spacing w:val="-9"/>
        </w:rPr>
        <w:t xml:space="preserve"> </w:t>
      </w:r>
      <w:r>
        <w:t>that</w:t>
      </w:r>
      <w:r>
        <w:rPr>
          <w:spacing w:val="-10"/>
        </w:rPr>
        <w:t xml:space="preserve"> </w:t>
      </w:r>
      <w:r>
        <w:t>they</w:t>
      </w:r>
      <w:r>
        <w:rPr>
          <w:spacing w:val="-13"/>
        </w:rPr>
        <w:t xml:space="preserve"> </w:t>
      </w:r>
      <w:r>
        <w:t>fully</w:t>
      </w:r>
      <w:r>
        <w:rPr>
          <w:spacing w:val="-11"/>
        </w:rPr>
        <w:t xml:space="preserve"> </w:t>
      </w:r>
      <w:r>
        <w:t>understand</w:t>
      </w:r>
      <w:r>
        <w:rPr>
          <w:spacing w:val="-11"/>
        </w:rPr>
        <w:t xml:space="preserve"> </w:t>
      </w:r>
      <w:r>
        <w:t>the</w:t>
      </w:r>
      <w:r>
        <w:rPr>
          <w:spacing w:val="-12"/>
        </w:rPr>
        <w:t xml:space="preserve"> </w:t>
      </w:r>
      <w:r>
        <w:t>academy</w:t>
      </w:r>
      <w:r>
        <w:rPr>
          <w:spacing w:val="-11"/>
        </w:rPr>
        <w:t xml:space="preserve"> </w:t>
      </w:r>
      <w:r>
        <w:t>Online</w:t>
      </w:r>
      <w:r>
        <w:rPr>
          <w:spacing w:val="-9"/>
        </w:rPr>
        <w:t xml:space="preserve"> </w:t>
      </w:r>
      <w:r>
        <w:t>Safety</w:t>
      </w:r>
      <w:r>
        <w:rPr>
          <w:spacing w:val="-10"/>
        </w:rPr>
        <w:t xml:space="preserve"> </w:t>
      </w:r>
      <w:r>
        <w:t>Policy</w:t>
      </w:r>
      <w:r>
        <w:rPr>
          <w:spacing w:val="-11"/>
        </w:rPr>
        <w:t xml:space="preserve"> </w:t>
      </w:r>
      <w:r>
        <w:t>and</w:t>
      </w:r>
      <w:r>
        <w:rPr>
          <w:spacing w:val="-9"/>
        </w:rPr>
        <w:t xml:space="preserve"> </w:t>
      </w:r>
      <w:r>
        <w:t>Acceptable</w:t>
      </w:r>
      <w:r>
        <w:rPr>
          <w:spacing w:val="-9"/>
        </w:rPr>
        <w:t xml:space="preserve"> </w:t>
      </w:r>
      <w:r>
        <w:t xml:space="preserve">Use </w:t>
      </w:r>
      <w:r>
        <w:rPr>
          <w:spacing w:val="-2"/>
        </w:rPr>
        <w:t>Agreements.</w:t>
      </w:r>
    </w:p>
    <w:p w14:paraId="7A0AF6AD" w14:textId="77777777" w:rsidR="00D724B7" w:rsidRDefault="00BA4E29">
      <w:pPr>
        <w:pStyle w:val="ListParagraph"/>
        <w:numPr>
          <w:ilvl w:val="1"/>
          <w:numId w:val="5"/>
        </w:numPr>
        <w:tabs>
          <w:tab w:val="left" w:pos="500"/>
        </w:tabs>
        <w:spacing w:before="7" w:line="350" w:lineRule="auto"/>
        <w:ind w:right="780"/>
        <w:jc w:val="both"/>
        <w:rPr>
          <w:rFonts w:ascii="Symbol" w:hAnsi="Symbol"/>
        </w:rPr>
      </w:pPr>
      <w:r>
        <w:t>This</w:t>
      </w:r>
      <w:r>
        <w:rPr>
          <w:spacing w:val="-16"/>
        </w:rPr>
        <w:t xml:space="preserve"> </w:t>
      </w:r>
      <w:r>
        <w:t>Online</w:t>
      </w:r>
      <w:r>
        <w:rPr>
          <w:spacing w:val="-15"/>
        </w:rPr>
        <w:t xml:space="preserve"> </w:t>
      </w:r>
      <w:r>
        <w:t>Safety</w:t>
      </w:r>
      <w:r>
        <w:rPr>
          <w:spacing w:val="-15"/>
        </w:rPr>
        <w:t xml:space="preserve"> </w:t>
      </w:r>
      <w:r>
        <w:t>Policy</w:t>
      </w:r>
      <w:r>
        <w:rPr>
          <w:spacing w:val="-16"/>
        </w:rPr>
        <w:t xml:space="preserve"> </w:t>
      </w:r>
      <w:r>
        <w:t>and</w:t>
      </w:r>
      <w:r>
        <w:rPr>
          <w:spacing w:val="-15"/>
        </w:rPr>
        <w:t xml:space="preserve"> </w:t>
      </w:r>
      <w:r>
        <w:t>its</w:t>
      </w:r>
      <w:r>
        <w:rPr>
          <w:spacing w:val="-15"/>
        </w:rPr>
        <w:t xml:space="preserve"> </w:t>
      </w:r>
      <w:r>
        <w:t>updates</w:t>
      </w:r>
      <w:r>
        <w:rPr>
          <w:spacing w:val="-15"/>
        </w:rPr>
        <w:t xml:space="preserve"> </w:t>
      </w:r>
      <w:r>
        <w:t>will</w:t>
      </w:r>
      <w:r>
        <w:rPr>
          <w:spacing w:val="-16"/>
        </w:rPr>
        <w:t xml:space="preserve"> </w:t>
      </w:r>
      <w:r>
        <w:t>be</w:t>
      </w:r>
      <w:r>
        <w:rPr>
          <w:spacing w:val="-15"/>
        </w:rPr>
        <w:t xml:space="preserve"> </w:t>
      </w:r>
      <w:r>
        <w:t>presented</w:t>
      </w:r>
      <w:r>
        <w:rPr>
          <w:spacing w:val="-15"/>
        </w:rPr>
        <w:t xml:space="preserve"> </w:t>
      </w:r>
      <w:r>
        <w:t>to</w:t>
      </w:r>
      <w:r>
        <w:rPr>
          <w:spacing w:val="-16"/>
        </w:rPr>
        <w:t xml:space="preserve"> </w:t>
      </w:r>
      <w:r>
        <w:t>and</w:t>
      </w:r>
      <w:r>
        <w:rPr>
          <w:spacing w:val="-15"/>
        </w:rPr>
        <w:t xml:space="preserve"> </w:t>
      </w:r>
      <w:r>
        <w:t>discussed</w:t>
      </w:r>
      <w:r>
        <w:rPr>
          <w:spacing w:val="-15"/>
        </w:rPr>
        <w:t xml:space="preserve"> </w:t>
      </w:r>
      <w:r>
        <w:t>by</w:t>
      </w:r>
      <w:r>
        <w:rPr>
          <w:spacing w:val="-15"/>
        </w:rPr>
        <w:t xml:space="preserve"> </w:t>
      </w:r>
      <w:proofErr w:type="gramStart"/>
      <w:r>
        <w:t>employees</w:t>
      </w:r>
      <w:proofErr w:type="gramEnd"/>
      <w:r>
        <w:t xml:space="preserve"> team meetings / INSET days.</w:t>
      </w:r>
    </w:p>
    <w:p w14:paraId="11A64103" w14:textId="77777777" w:rsidR="00D724B7" w:rsidRDefault="00D724B7">
      <w:pPr>
        <w:pStyle w:val="BodyText"/>
      </w:pPr>
    </w:p>
    <w:p w14:paraId="3218D4CD" w14:textId="77777777" w:rsidR="00D724B7" w:rsidRDefault="00D724B7">
      <w:pPr>
        <w:pStyle w:val="BodyText"/>
      </w:pPr>
    </w:p>
    <w:p w14:paraId="7DA88599" w14:textId="77777777" w:rsidR="00D724B7" w:rsidRDefault="00D724B7">
      <w:pPr>
        <w:pStyle w:val="BodyText"/>
        <w:spacing w:before="228"/>
      </w:pPr>
    </w:p>
    <w:p w14:paraId="451A4993" w14:textId="77777777" w:rsidR="00D724B7" w:rsidRDefault="00BA4E29">
      <w:pPr>
        <w:ind w:left="140"/>
        <w:jc w:val="both"/>
        <w:rPr>
          <w:b/>
          <w:sz w:val="21"/>
        </w:rPr>
      </w:pPr>
      <w:r>
        <w:rPr>
          <w:b/>
          <w:color w:val="FF6C00"/>
          <w:sz w:val="21"/>
        </w:rPr>
        <w:t>Academy</w:t>
      </w:r>
      <w:r>
        <w:rPr>
          <w:b/>
          <w:color w:val="FF6C00"/>
          <w:spacing w:val="-14"/>
          <w:sz w:val="21"/>
        </w:rPr>
        <w:t xml:space="preserve"> </w:t>
      </w:r>
      <w:r>
        <w:rPr>
          <w:b/>
          <w:color w:val="FF6C00"/>
          <w:sz w:val="21"/>
        </w:rPr>
        <w:t>Improvement</w:t>
      </w:r>
      <w:r>
        <w:rPr>
          <w:b/>
          <w:color w:val="FF6C00"/>
          <w:spacing w:val="-11"/>
          <w:sz w:val="21"/>
        </w:rPr>
        <w:t xml:space="preserve"> </w:t>
      </w:r>
      <w:r>
        <w:rPr>
          <w:b/>
          <w:color w:val="FF6C00"/>
          <w:spacing w:val="-2"/>
          <w:sz w:val="21"/>
        </w:rPr>
        <w:t>Committee</w:t>
      </w:r>
    </w:p>
    <w:p w14:paraId="1C856425" w14:textId="77777777" w:rsidR="00D724B7" w:rsidRDefault="00D724B7">
      <w:pPr>
        <w:pStyle w:val="BodyText"/>
        <w:spacing w:before="12"/>
        <w:rPr>
          <w:b/>
          <w:sz w:val="21"/>
        </w:rPr>
      </w:pPr>
    </w:p>
    <w:p w14:paraId="445FADD1" w14:textId="77777777" w:rsidR="00D724B7" w:rsidRDefault="00BA4E29">
      <w:pPr>
        <w:pStyle w:val="BodyText"/>
        <w:spacing w:line="360" w:lineRule="auto"/>
        <w:ind w:left="140" w:right="775"/>
        <w:jc w:val="both"/>
      </w:pPr>
      <w:r>
        <w:t>Academy Improvement Committees take part in</w:t>
      </w:r>
      <w:r>
        <w:rPr>
          <w:spacing w:val="-1"/>
        </w:rPr>
        <w:t xml:space="preserve"> </w:t>
      </w:r>
      <w:r>
        <w:t>online safety training / awareness sessions, with particular importance for those who are members of any subcommittee / group involved in</w:t>
      </w:r>
      <w:r>
        <w:rPr>
          <w:spacing w:val="-9"/>
        </w:rPr>
        <w:t xml:space="preserve"> </w:t>
      </w:r>
      <w:r>
        <w:t>technology</w:t>
      </w:r>
      <w:r>
        <w:rPr>
          <w:spacing w:val="-11"/>
        </w:rPr>
        <w:t xml:space="preserve"> </w:t>
      </w:r>
      <w:r>
        <w:t>/</w:t>
      </w:r>
      <w:r>
        <w:rPr>
          <w:spacing w:val="-10"/>
        </w:rPr>
        <w:t xml:space="preserve"> </w:t>
      </w:r>
      <w:r>
        <w:t>online</w:t>
      </w:r>
      <w:r>
        <w:rPr>
          <w:spacing w:val="-12"/>
        </w:rPr>
        <w:t xml:space="preserve"> </w:t>
      </w:r>
      <w:r>
        <w:t>safety</w:t>
      </w:r>
      <w:r>
        <w:rPr>
          <w:spacing w:val="-10"/>
        </w:rPr>
        <w:t xml:space="preserve"> </w:t>
      </w:r>
      <w:r>
        <w:t>/</w:t>
      </w:r>
      <w:r>
        <w:rPr>
          <w:spacing w:val="-10"/>
        </w:rPr>
        <w:t xml:space="preserve"> </w:t>
      </w:r>
      <w:r>
        <w:t>health</w:t>
      </w:r>
      <w:r>
        <w:rPr>
          <w:spacing w:val="-11"/>
        </w:rPr>
        <w:t xml:space="preserve"> </w:t>
      </w:r>
      <w:r>
        <w:t>and</w:t>
      </w:r>
      <w:r>
        <w:rPr>
          <w:spacing w:val="-11"/>
        </w:rPr>
        <w:t xml:space="preserve"> </w:t>
      </w:r>
      <w:r>
        <w:t>safety</w:t>
      </w:r>
      <w:r>
        <w:rPr>
          <w:spacing w:val="-13"/>
        </w:rPr>
        <w:t xml:space="preserve"> </w:t>
      </w:r>
      <w:r>
        <w:t>/safeguarding.</w:t>
      </w:r>
      <w:r>
        <w:rPr>
          <w:spacing w:val="-12"/>
        </w:rPr>
        <w:t xml:space="preserve"> </w:t>
      </w:r>
      <w:r>
        <w:t>This</w:t>
      </w:r>
      <w:r>
        <w:rPr>
          <w:spacing w:val="-11"/>
        </w:rPr>
        <w:t xml:space="preserve"> </w:t>
      </w:r>
      <w:r>
        <w:t>will</w:t>
      </w:r>
      <w:r>
        <w:rPr>
          <w:spacing w:val="-10"/>
        </w:rPr>
        <w:t xml:space="preserve"> </w:t>
      </w:r>
      <w:r>
        <w:t>be</w:t>
      </w:r>
      <w:r>
        <w:rPr>
          <w:spacing w:val="-9"/>
        </w:rPr>
        <w:t xml:space="preserve"> </w:t>
      </w:r>
      <w:r>
        <w:t>offered</w:t>
      </w:r>
      <w:r>
        <w:rPr>
          <w:spacing w:val="-9"/>
        </w:rPr>
        <w:t xml:space="preserve"> </w:t>
      </w:r>
      <w:r>
        <w:t>in</w:t>
      </w:r>
      <w:r>
        <w:rPr>
          <w:spacing w:val="-11"/>
        </w:rPr>
        <w:t xml:space="preserve"> </w:t>
      </w:r>
      <w:proofErr w:type="gramStart"/>
      <w:r>
        <w:t>a</w:t>
      </w:r>
      <w:r>
        <w:rPr>
          <w:spacing w:val="-11"/>
        </w:rPr>
        <w:t xml:space="preserve"> </w:t>
      </w:r>
      <w:r>
        <w:t>number of</w:t>
      </w:r>
      <w:proofErr w:type="gramEnd"/>
      <w:r>
        <w:t xml:space="preserve"> ways:</w:t>
      </w:r>
    </w:p>
    <w:p w14:paraId="259C049E" w14:textId="77777777" w:rsidR="00D724B7" w:rsidRDefault="00D724B7">
      <w:pPr>
        <w:pStyle w:val="BodyText"/>
        <w:spacing w:before="127"/>
      </w:pPr>
    </w:p>
    <w:p w14:paraId="6D69E522" w14:textId="77777777" w:rsidR="00D724B7" w:rsidRDefault="00BA4E29">
      <w:pPr>
        <w:pStyle w:val="ListParagraph"/>
        <w:numPr>
          <w:ilvl w:val="1"/>
          <w:numId w:val="5"/>
        </w:numPr>
        <w:tabs>
          <w:tab w:val="left" w:pos="500"/>
        </w:tabs>
        <w:spacing w:line="350" w:lineRule="auto"/>
        <w:ind w:right="780"/>
        <w:jc w:val="both"/>
        <w:rPr>
          <w:rFonts w:ascii="Symbol" w:hAnsi="Symbol"/>
        </w:rPr>
      </w:pPr>
      <w:r>
        <w:t xml:space="preserve">Attendance at training provided by the Local Authority / National Academy Improvement Committee Association / or </w:t>
      </w:r>
      <w:proofErr w:type="gramStart"/>
      <w:r>
        <w:t>other</w:t>
      </w:r>
      <w:proofErr w:type="gramEnd"/>
      <w:r>
        <w:t xml:space="preserve"> relevant </w:t>
      </w:r>
      <w:proofErr w:type="spellStart"/>
      <w:r>
        <w:t>organisation</w:t>
      </w:r>
      <w:proofErr w:type="spellEnd"/>
      <w:r>
        <w:t>.</w:t>
      </w:r>
    </w:p>
    <w:p w14:paraId="12882AFC" w14:textId="77777777" w:rsidR="00D724B7" w:rsidRDefault="00BA4E29">
      <w:pPr>
        <w:pStyle w:val="ListParagraph"/>
        <w:numPr>
          <w:ilvl w:val="1"/>
          <w:numId w:val="5"/>
        </w:numPr>
        <w:tabs>
          <w:tab w:val="left" w:pos="500"/>
        </w:tabs>
        <w:spacing w:before="10" w:line="350" w:lineRule="auto"/>
        <w:ind w:right="775"/>
        <w:jc w:val="both"/>
        <w:rPr>
          <w:rFonts w:ascii="Symbol" w:hAnsi="Symbol"/>
        </w:rPr>
      </w:pPr>
      <w:r>
        <w:t xml:space="preserve">Participation in academy / academy training / information sessions for employees or </w:t>
      </w:r>
      <w:r>
        <w:rPr>
          <w:spacing w:val="-2"/>
        </w:rPr>
        <w:t>parents.</w:t>
      </w:r>
    </w:p>
    <w:p w14:paraId="0CE5D31A" w14:textId="77777777" w:rsidR="00D724B7" w:rsidRDefault="00D724B7">
      <w:pPr>
        <w:pStyle w:val="BodyText"/>
        <w:spacing w:before="13"/>
      </w:pPr>
    </w:p>
    <w:p w14:paraId="67E03FD8" w14:textId="77777777" w:rsidR="00D724B7" w:rsidRDefault="00BA4E29">
      <w:pPr>
        <w:pStyle w:val="Heading1"/>
        <w:numPr>
          <w:ilvl w:val="0"/>
          <w:numId w:val="5"/>
        </w:numPr>
        <w:tabs>
          <w:tab w:val="left" w:pos="407"/>
        </w:tabs>
        <w:ind w:left="407" w:hanging="267"/>
      </w:pPr>
      <w:r>
        <w:rPr>
          <w:color w:val="FF6C00"/>
          <w:spacing w:val="-2"/>
        </w:rPr>
        <w:t>Technical</w:t>
      </w:r>
    </w:p>
    <w:p w14:paraId="20FE328A" w14:textId="77777777" w:rsidR="00D724B7" w:rsidRDefault="00BA4E29">
      <w:pPr>
        <w:pStyle w:val="BodyText"/>
        <w:spacing w:before="240" w:line="360" w:lineRule="auto"/>
        <w:ind w:left="140" w:right="783"/>
        <w:jc w:val="both"/>
      </w:pPr>
      <w:r>
        <w:t>The</w:t>
      </w:r>
      <w:r>
        <w:rPr>
          <w:spacing w:val="-4"/>
        </w:rPr>
        <w:t xml:space="preserve"> </w:t>
      </w:r>
      <w:r>
        <w:t>Trust and</w:t>
      </w:r>
      <w:r>
        <w:rPr>
          <w:spacing w:val="-4"/>
        </w:rPr>
        <w:t xml:space="preserve"> </w:t>
      </w:r>
      <w:r>
        <w:t>the academy</w:t>
      </w:r>
      <w:r>
        <w:rPr>
          <w:spacing w:val="-2"/>
        </w:rPr>
        <w:t xml:space="preserve"> </w:t>
      </w:r>
      <w:r>
        <w:t>will be responsible</w:t>
      </w:r>
      <w:r>
        <w:rPr>
          <w:spacing w:val="-2"/>
        </w:rPr>
        <w:t xml:space="preserve"> </w:t>
      </w:r>
      <w:r>
        <w:t>for ensuring that the</w:t>
      </w:r>
      <w:r>
        <w:rPr>
          <w:spacing w:val="-2"/>
        </w:rPr>
        <w:t xml:space="preserve"> </w:t>
      </w:r>
      <w:r>
        <w:t>academy</w:t>
      </w:r>
      <w:r>
        <w:rPr>
          <w:spacing w:val="-2"/>
        </w:rPr>
        <w:t xml:space="preserve"> </w:t>
      </w:r>
      <w:r>
        <w:t>infrastructure</w:t>
      </w:r>
      <w:r>
        <w:rPr>
          <w:spacing w:val="-4"/>
        </w:rPr>
        <w:t xml:space="preserve"> </w:t>
      </w:r>
      <w:r>
        <w:t>/ network is as safe and secure as is reasonably possible.</w:t>
      </w:r>
    </w:p>
    <w:p w14:paraId="52E58F47" w14:textId="77777777" w:rsidR="00D724B7" w:rsidRDefault="00D724B7">
      <w:pPr>
        <w:pStyle w:val="BodyText"/>
        <w:spacing w:before="125"/>
      </w:pPr>
    </w:p>
    <w:p w14:paraId="4BB68B02" w14:textId="77777777" w:rsidR="00D724B7" w:rsidRDefault="00BA4E29">
      <w:pPr>
        <w:pStyle w:val="BodyText"/>
        <w:spacing w:line="360" w:lineRule="auto"/>
        <w:ind w:left="140" w:right="773"/>
        <w:jc w:val="both"/>
      </w:pPr>
      <w:r>
        <w:t>The</w:t>
      </w:r>
      <w:r>
        <w:rPr>
          <w:spacing w:val="-9"/>
        </w:rPr>
        <w:t xml:space="preserve"> </w:t>
      </w:r>
      <w:r>
        <w:t>technical</w:t>
      </w:r>
      <w:r>
        <w:rPr>
          <w:spacing w:val="-7"/>
        </w:rPr>
        <w:t xml:space="preserve"> </w:t>
      </w:r>
      <w:r>
        <w:t>requirements</w:t>
      </w:r>
      <w:r>
        <w:rPr>
          <w:spacing w:val="-5"/>
        </w:rPr>
        <w:t xml:space="preserve"> </w:t>
      </w:r>
      <w:r>
        <w:t>regarding</w:t>
      </w:r>
      <w:r>
        <w:rPr>
          <w:spacing w:val="-7"/>
        </w:rPr>
        <w:t xml:space="preserve"> </w:t>
      </w:r>
      <w:r>
        <w:t>security</w:t>
      </w:r>
      <w:r>
        <w:rPr>
          <w:spacing w:val="-8"/>
        </w:rPr>
        <w:t xml:space="preserve"> </w:t>
      </w:r>
      <w:r>
        <w:t>and</w:t>
      </w:r>
      <w:r>
        <w:rPr>
          <w:spacing w:val="-6"/>
        </w:rPr>
        <w:t xml:space="preserve"> </w:t>
      </w:r>
      <w:r>
        <w:t>integrity</w:t>
      </w:r>
      <w:r>
        <w:rPr>
          <w:spacing w:val="-8"/>
        </w:rPr>
        <w:t xml:space="preserve"> </w:t>
      </w:r>
      <w:r>
        <w:t>of</w:t>
      </w:r>
      <w:r>
        <w:rPr>
          <w:spacing w:val="-3"/>
        </w:rPr>
        <w:t xml:space="preserve"> </w:t>
      </w:r>
      <w:r>
        <w:t>the</w:t>
      </w:r>
      <w:r>
        <w:rPr>
          <w:spacing w:val="-9"/>
        </w:rPr>
        <w:t xml:space="preserve"> </w:t>
      </w:r>
      <w:r>
        <w:t>academy</w:t>
      </w:r>
      <w:r>
        <w:rPr>
          <w:spacing w:val="-8"/>
        </w:rPr>
        <w:t xml:space="preserve"> </w:t>
      </w:r>
      <w:r>
        <w:t>infrastructure</w:t>
      </w:r>
      <w:r>
        <w:rPr>
          <w:spacing w:val="-6"/>
        </w:rPr>
        <w:t xml:space="preserve"> </w:t>
      </w:r>
      <w:r>
        <w:t xml:space="preserve">and all devices </w:t>
      </w:r>
      <w:proofErr w:type="gramStart"/>
      <w:r>
        <w:t>is</w:t>
      </w:r>
      <w:proofErr w:type="gramEnd"/>
      <w:r>
        <w:t xml:space="preserve"> contained within the Trust Information Governance policy. The following is for clarity and additional information.</w:t>
      </w:r>
    </w:p>
    <w:p w14:paraId="34FF9B00" w14:textId="77777777" w:rsidR="00D724B7" w:rsidRDefault="00D724B7">
      <w:pPr>
        <w:spacing w:line="360" w:lineRule="auto"/>
        <w:jc w:val="both"/>
        <w:sectPr w:rsidR="00D724B7">
          <w:pgSz w:w="11900" w:h="16850"/>
          <w:pgMar w:top="1360" w:right="660" w:bottom="920" w:left="1300" w:header="657" w:footer="722" w:gutter="0"/>
          <w:cols w:space="720"/>
        </w:sectPr>
      </w:pPr>
    </w:p>
    <w:p w14:paraId="4CEA2F95" w14:textId="77777777" w:rsidR="00D724B7" w:rsidRDefault="00BA4E29">
      <w:pPr>
        <w:pStyle w:val="ListParagraph"/>
        <w:numPr>
          <w:ilvl w:val="0"/>
          <w:numId w:val="4"/>
        </w:numPr>
        <w:tabs>
          <w:tab w:val="left" w:pos="500"/>
        </w:tabs>
        <w:spacing w:before="63" w:line="324" w:lineRule="auto"/>
        <w:ind w:right="1980"/>
        <w:rPr>
          <w:color w:val="484848"/>
          <w:sz w:val="28"/>
        </w:rPr>
      </w:pPr>
      <w:r>
        <w:lastRenderedPageBreak/>
        <w:t>All</w:t>
      </w:r>
      <w:r>
        <w:rPr>
          <w:spacing w:val="-15"/>
        </w:rPr>
        <w:t xml:space="preserve"> </w:t>
      </w:r>
      <w:r>
        <w:t>users</w:t>
      </w:r>
      <w:r>
        <w:rPr>
          <w:spacing w:val="-13"/>
        </w:rPr>
        <w:t xml:space="preserve"> </w:t>
      </w:r>
      <w:r>
        <w:t>will</w:t>
      </w:r>
      <w:r>
        <w:rPr>
          <w:spacing w:val="-14"/>
        </w:rPr>
        <w:t xml:space="preserve"> </w:t>
      </w:r>
      <w:r>
        <w:t>have</w:t>
      </w:r>
      <w:r>
        <w:rPr>
          <w:spacing w:val="-13"/>
        </w:rPr>
        <w:t xml:space="preserve"> </w:t>
      </w:r>
      <w:r>
        <w:t>clearly</w:t>
      </w:r>
      <w:r>
        <w:rPr>
          <w:spacing w:val="-15"/>
        </w:rPr>
        <w:t xml:space="preserve"> </w:t>
      </w:r>
      <w:r>
        <w:t>defined</w:t>
      </w:r>
      <w:r>
        <w:rPr>
          <w:spacing w:val="-13"/>
        </w:rPr>
        <w:t xml:space="preserve"> </w:t>
      </w:r>
      <w:r>
        <w:t>access</w:t>
      </w:r>
      <w:r>
        <w:rPr>
          <w:spacing w:val="-15"/>
        </w:rPr>
        <w:t xml:space="preserve"> </w:t>
      </w:r>
      <w:r>
        <w:t>rights</w:t>
      </w:r>
      <w:r>
        <w:rPr>
          <w:spacing w:val="-16"/>
        </w:rPr>
        <w:t xml:space="preserve"> </w:t>
      </w:r>
      <w:r>
        <w:t>to</w:t>
      </w:r>
      <w:r>
        <w:rPr>
          <w:spacing w:val="-12"/>
        </w:rPr>
        <w:t xml:space="preserve"> </w:t>
      </w:r>
      <w:r>
        <w:t>academy</w:t>
      </w:r>
      <w:r>
        <w:rPr>
          <w:spacing w:val="-15"/>
        </w:rPr>
        <w:t xml:space="preserve"> </w:t>
      </w:r>
      <w:r>
        <w:t>technical</w:t>
      </w:r>
      <w:r>
        <w:rPr>
          <w:spacing w:val="-14"/>
        </w:rPr>
        <w:t xml:space="preserve"> </w:t>
      </w:r>
      <w:r>
        <w:t>systems and devices suitable to their role within the academy.</w:t>
      </w:r>
    </w:p>
    <w:p w14:paraId="4F304623" w14:textId="77777777" w:rsidR="00D724B7" w:rsidRDefault="00BA4E29">
      <w:pPr>
        <w:pStyle w:val="ListParagraph"/>
        <w:numPr>
          <w:ilvl w:val="0"/>
          <w:numId w:val="4"/>
        </w:numPr>
        <w:tabs>
          <w:tab w:val="left" w:pos="500"/>
        </w:tabs>
        <w:spacing w:before="39" w:line="345" w:lineRule="auto"/>
        <w:ind w:right="777"/>
        <w:rPr>
          <w:i/>
          <w:sz w:val="24"/>
        </w:rPr>
      </w:pPr>
      <w:r>
        <w:t xml:space="preserve">The administrator passwords for the academy ICT systems must also be available to the </w:t>
      </w:r>
      <w:proofErr w:type="gramStart"/>
      <w:r>
        <w:t>Principal</w:t>
      </w:r>
      <w:proofErr w:type="gramEnd"/>
      <w:r>
        <w:rPr>
          <w:spacing w:val="-13"/>
        </w:rPr>
        <w:t xml:space="preserve"> </w:t>
      </w:r>
      <w:r>
        <w:t>or</w:t>
      </w:r>
      <w:r>
        <w:rPr>
          <w:spacing w:val="-10"/>
        </w:rPr>
        <w:t xml:space="preserve"> </w:t>
      </w:r>
      <w:r>
        <w:t>other</w:t>
      </w:r>
      <w:r>
        <w:rPr>
          <w:spacing w:val="-10"/>
        </w:rPr>
        <w:t xml:space="preserve"> </w:t>
      </w:r>
      <w:r>
        <w:t>nominated</w:t>
      </w:r>
      <w:r>
        <w:rPr>
          <w:spacing w:val="-12"/>
        </w:rPr>
        <w:t xml:space="preserve"> </w:t>
      </w:r>
      <w:r>
        <w:t>senior</w:t>
      </w:r>
      <w:r>
        <w:rPr>
          <w:spacing w:val="-9"/>
        </w:rPr>
        <w:t xml:space="preserve"> </w:t>
      </w:r>
      <w:r>
        <w:t>leader</w:t>
      </w:r>
      <w:r>
        <w:rPr>
          <w:spacing w:val="-10"/>
        </w:rPr>
        <w:t xml:space="preserve"> </w:t>
      </w:r>
      <w:r>
        <w:t>and</w:t>
      </w:r>
      <w:r>
        <w:rPr>
          <w:spacing w:val="-16"/>
        </w:rPr>
        <w:t xml:space="preserve"> </w:t>
      </w:r>
      <w:r>
        <w:t>kept</w:t>
      </w:r>
      <w:r>
        <w:rPr>
          <w:spacing w:val="-10"/>
        </w:rPr>
        <w:t xml:space="preserve"> </w:t>
      </w:r>
      <w:r>
        <w:t>in</w:t>
      </w:r>
      <w:r>
        <w:rPr>
          <w:spacing w:val="-11"/>
        </w:rPr>
        <w:t xml:space="preserve"> </w:t>
      </w:r>
      <w:r>
        <w:t>a</w:t>
      </w:r>
      <w:r>
        <w:rPr>
          <w:spacing w:val="-11"/>
        </w:rPr>
        <w:t xml:space="preserve"> </w:t>
      </w:r>
      <w:r>
        <w:t>secure</w:t>
      </w:r>
      <w:r>
        <w:rPr>
          <w:spacing w:val="-14"/>
        </w:rPr>
        <w:t xml:space="preserve"> </w:t>
      </w:r>
      <w:r>
        <w:t>place</w:t>
      </w:r>
      <w:r>
        <w:rPr>
          <w:spacing w:val="-12"/>
        </w:rPr>
        <w:t xml:space="preserve"> </w:t>
      </w:r>
      <w:r>
        <w:t>(e.g.</w:t>
      </w:r>
      <w:r>
        <w:rPr>
          <w:spacing w:val="-10"/>
        </w:rPr>
        <w:t xml:space="preserve"> </w:t>
      </w:r>
      <w:r>
        <w:t>academy</w:t>
      </w:r>
      <w:r>
        <w:rPr>
          <w:spacing w:val="-13"/>
        </w:rPr>
        <w:t xml:space="preserve"> </w:t>
      </w:r>
      <w:r>
        <w:t>safe).</w:t>
      </w:r>
    </w:p>
    <w:p w14:paraId="09FF92D9" w14:textId="77777777" w:rsidR="00D724B7" w:rsidRDefault="00D724B7">
      <w:pPr>
        <w:pStyle w:val="BodyText"/>
        <w:spacing w:before="142"/>
      </w:pPr>
    </w:p>
    <w:p w14:paraId="2CB1320D" w14:textId="77777777" w:rsidR="00D724B7" w:rsidRDefault="00BA4E29">
      <w:pPr>
        <w:ind w:left="140"/>
        <w:jc w:val="both"/>
        <w:rPr>
          <w:b/>
          <w:sz w:val="21"/>
        </w:rPr>
      </w:pPr>
      <w:r>
        <w:rPr>
          <w:b/>
          <w:color w:val="FF6C00"/>
          <w:sz w:val="21"/>
        </w:rPr>
        <w:t>Internet</w:t>
      </w:r>
      <w:r>
        <w:rPr>
          <w:b/>
          <w:color w:val="FF6C00"/>
          <w:spacing w:val="-6"/>
          <w:sz w:val="21"/>
        </w:rPr>
        <w:t xml:space="preserve"> </w:t>
      </w:r>
      <w:r>
        <w:rPr>
          <w:b/>
          <w:color w:val="FF6C00"/>
          <w:spacing w:val="-2"/>
          <w:sz w:val="21"/>
        </w:rPr>
        <w:t>Filtering</w:t>
      </w:r>
    </w:p>
    <w:p w14:paraId="24D9DE70" w14:textId="77777777" w:rsidR="00D724B7" w:rsidRDefault="00BA4E29">
      <w:pPr>
        <w:pStyle w:val="ListParagraph"/>
        <w:numPr>
          <w:ilvl w:val="0"/>
          <w:numId w:val="4"/>
        </w:numPr>
        <w:tabs>
          <w:tab w:val="left" w:pos="500"/>
        </w:tabs>
        <w:spacing w:before="121" w:line="355" w:lineRule="auto"/>
        <w:ind w:right="773"/>
        <w:jc w:val="both"/>
        <w:rPr>
          <w:i/>
          <w:sz w:val="24"/>
        </w:rPr>
      </w:pPr>
      <w:r>
        <w:t>Internet</w:t>
      </w:r>
      <w:r>
        <w:rPr>
          <w:spacing w:val="-16"/>
        </w:rPr>
        <w:t xml:space="preserve"> </w:t>
      </w:r>
      <w:r>
        <w:t>access</w:t>
      </w:r>
      <w:r>
        <w:rPr>
          <w:spacing w:val="-15"/>
        </w:rPr>
        <w:t xml:space="preserve"> </w:t>
      </w:r>
      <w:r>
        <w:t>is</w:t>
      </w:r>
      <w:r>
        <w:rPr>
          <w:spacing w:val="-15"/>
        </w:rPr>
        <w:t xml:space="preserve"> </w:t>
      </w:r>
      <w:r>
        <w:t>filtered</w:t>
      </w:r>
      <w:r>
        <w:rPr>
          <w:spacing w:val="-16"/>
        </w:rPr>
        <w:t xml:space="preserve"> </w:t>
      </w:r>
      <w:r>
        <w:t>for</w:t>
      </w:r>
      <w:r>
        <w:rPr>
          <w:spacing w:val="-15"/>
        </w:rPr>
        <w:t xml:space="preserve"> </w:t>
      </w:r>
      <w:r>
        <w:t>all</w:t>
      </w:r>
      <w:r>
        <w:rPr>
          <w:spacing w:val="-15"/>
        </w:rPr>
        <w:t xml:space="preserve"> </w:t>
      </w:r>
      <w:r>
        <w:t>users.</w:t>
      </w:r>
      <w:r>
        <w:rPr>
          <w:spacing w:val="-15"/>
        </w:rPr>
        <w:t xml:space="preserve"> </w:t>
      </w:r>
      <w:r>
        <w:t>Illegal</w:t>
      </w:r>
      <w:r>
        <w:rPr>
          <w:spacing w:val="-16"/>
        </w:rPr>
        <w:t xml:space="preserve"> </w:t>
      </w:r>
      <w:r>
        <w:t>content</w:t>
      </w:r>
      <w:r>
        <w:rPr>
          <w:spacing w:val="-15"/>
        </w:rPr>
        <w:t xml:space="preserve"> </w:t>
      </w:r>
      <w:r>
        <w:t>(child</w:t>
      </w:r>
      <w:r>
        <w:rPr>
          <w:spacing w:val="-15"/>
        </w:rPr>
        <w:t xml:space="preserve"> </w:t>
      </w:r>
      <w:r>
        <w:t>sexual</w:t>
      </w:r>
      <w:r>
        <w:rPr>
          <w:spacing w:val="-16"/>
        </w:rPr>
        <w:t xml:space="preserve"> </w:t>
      </w:r>
      <w:r>
        <w:t>abuse</w:t>
      </w:r>
      <w:r>
        <w:rPr>
          <w:spacing w:val="-15"/>
        </w:rPr>
        <w:t xml:space="preserve"> </w:t>
      </w:r>
      <w:r>
        <w:t>images)</w:t>
      </w:r>
      <w:r>
        <w:rPr>
          <w:spacing w:val="-15"/>
        </w:rPr>
        <w:t xml:space="preserve"> </w:t>
      </w:r>
      <w:r>
        <w:t>is</w:t>
      </w:r>
      <w:r>
        <w:rPr>
          <w:spacing w:val="-15"/>
        </w:rPr>
        <w:t xml:space="preserve"> </w:t>
      </w:r>
      <w:r>
        <w:t xml:space="preserve">filtered by the filtering provider by actively employing the Internet Watch Foundation CAIC list. Content lists are regularly </w:t>
      </w:r>
      <w:proofErr w:type="gramStart"/>
      <w:r>
        <w:t>updated</w:t>
      </w:r>
      <w:proofErr w:type="gramEnd"/>
      <w:r>
        <w:t xml:space="preserve"> and internet use is logged and regularly monitored. There is a clear process in place to deal with requests for filtering changes.</w:t>
      </w:r>
    </w:p>
    <w:p w14:paraId="55372DA0" w14:textId="77777777" w:rsidR="00D724B7" w:rsidRDefault="00BA4E29">
      <w:pPr>
        <w:pStyle w:val="ListParagraph"/>
        <w:numPr>
          <w:ilvl w:val="0"/>
          <w:numId w:val="4"/>
        </w:numPr>
        <w:tabs>
          <w:tab w:val="left" w:pos="500"/>
        </w:tabs>
        <w:spacing w:before="5" w:line="345" w:lineRule="auto"/>
        <w:ind w:right="783"/>
        <w:jc w:val="both"/>
        <w:rPr>
          <w:i/>
          <w:sz w:val="24"/>
        </w:rPr>
      </w:pPr>
      <w:r>
        <w:t>Internet filtering should ensure that pupils are safe from terrorist and extremist material when accessing the internet.</w:t>
      </w:r>
    </w:p>
    <w:p w14:paraId="40DE4325" w14:textId="77777777" w:rsidR="00D724B7" w:rsidRDefault="00BA4E29">
      <w:pPr>
        <w:pStyle w:val="ListParagraph"/>
        <w:numPr>
          <w:ilvl w:val="0"/>
          <w:numId w:val="4"/>
        </w:numPr>
        <w:tabs>
          <w:tab w:val="left" w:pos="500"/>
        </w:tabs>
        <w:spacing w:before="16" w:line="345" w:lineRule="auto"/>
        <w:ind w:right="779"/>
        <w:jc w:val="both"/>
        <w:rPr>
          <w:i/>
          <w:sz w:val="24"/>
        </w:rPr>
      </w:pPr>
      <w:r>
        <w:t>The academy has provided differentiated user-level filtering (allowing different filtering levels for different ages / stages and different</w:t>
      </w:r>
      <w:r>
        <w:rPr>
          <w:spacing w:val="-1"/>
        </w:rPr>
        <w:t xml:space="preserve"> </w:t>
      </w:r>
      <w:r>
        <w:t>groups of users – employees / pupils etc.).</w:t>
      </w:r>
    </w:p>
    <w:p w14:paraId="29C2AB20" w14:textId="77777777" w:rsidR="00D724B7" w:rsidRDefault="00D724B7">
      <w:pPr>
        <w:pStyle w:val="BodyText"/>
        <w:spacing w:before="142"/>
      </w:pPr>
    </w:p>
    <w:p w14:paraId="2C2BA572" w14:textId="77777777" w:rsidR="00D724B7" w:rsidRDefault="00BA4E29">
      <w:pPr>
        <w:pStyle w:val="BodyText"/>
        <w:ind w:left="140"/>
      </w:pPr>
      <w:r>
        <w:t>Monitoring</w:t>
      </w:r>
      <w:r>
        <w:rPr>
          <w:spacing w:val="-4"/>
        </w:rPr>
        <w:t xml:space="preserve"> </w:t>
      </w:r>
      <w:r>
        <w:t>will</w:t>
      </w:r>
      <w:r>
        <w:rPr>
          <w:spacing w:val="-4"/>
        </w:rPr>
        <w:t xml:space="preserve"> </w:t>
      </w:r>
      <w:r>
        <w:t>take</w:t>
      </w:r>
      <w:r>
        <w:rPr>
          <w:spacing w:val="-6"/>
        </w:rPr>
        <w:t xml:space="preserve"> </w:t>
      </w:r>
      <w:r>
        <w:t>place</w:t>
      </w:r>
      <w:r>
        <w:rPr>
          <w:spacing w:val="-4"/>
        </w:rPr>
        <w:t xml:space="preserve"> </w:t>
      </w:r>
      <w:r>
        <w:t>as</w:t>
      </w:r>
      <w:r>
        <w:rPr>
          <w:spacing w:val="-4"/>
        </w:rPr>
        <w:t xml:space="preserve"> </w:t>
      </w:r>
      <w:r>
        <w:rPr>
          <w:spacing w:val="-2"/>
        </w:rPr>
        <w:t>follows:</w:t>
      </w:r>
    </w:p>
    <w:p w14:paraId="2176D072" w14:textId="77777777" w:rsidR="00D724B7" w:rsidRPr="00BA4E29" w:rsidRDefault="00BA4E29">
      <w:pPr>
        <w:pStyle w:val="ListParagraph"/>
        <w:numPr>
          <w:ilvl w:val="0"/>
          <w:numId w:val="3"/>
        </w:numPr>
        <w:tabs>
          <w:tab w:val="left" w:pos="500"/>
        </w:tabs>
        <w:spacing w:before="126"/>
        <w:rPr>
          <w:rFonts w:ascii="Symbol" w:hAnsi="Symbol"/>
        </w:rPr>
      </w:pPr>
      <w:r w:rsidRPr="00BA4E29">
        <w:t>All</w:t>
      </w:r>
      <w:r w:rsidRPr="00BA4E29">
        <w:rPr>
          <w:spacing w:val="-6"/>
        </w:rPr>
        <w:t xml:space="preserve"> </w:t>
      </w:r>
      <w:r w:rsidRPr="00BA4E29">
        <w:t>devices,</w:t>
      </w:r>
      <w:r w:rsidRPr="00BA4E29">
        <w:rPr>
          <w:spacing w:val="-4"/>
        </w:rPr>
        <w:t xml:space="preserve"> </w:t>
      </w:r>
      <w:r w:rsidRPr="00BA4E29">
        <w:t>including</w:t>
      </w:r>
      <w:r w:rsidRPr="00BA4E29">
        <w:rPr>
          <w:spacing w:val="-5"/>
        </w:rPr>
        <w:t xml:space="preserve"> </w:t>
      </w:r>
      <w:r w:rsidRPr="00BA4E29">
        <w:t>iPads,</w:t>
      </w:r>
      <w:r w:rsidRPr="00BA4E29">
        <w:rPr>
          <w:spacing w:val="-3"/>
        </w:rPr>
        <w:t xml:space="preserve"> </w:t>
      </w:r>
      <w:r w:rsidRPr="00BA4E29">
        <w:t>PC’s</w:t>
      </w:r>
      <w:r w:rsidRPr="00BA4E29">
        <w:rPr>
          <w:spacing w:val="-4"/>
        </w:rPr>
        <w:t xml:space="preserve"> </w:t>
      </w:r>
      <w:r w:rsidRPr="00BA4E29">
        <w:t>and</w:t>
      </w:r>
      <w:r w:rsidRPr="00BA4E29">
        <w:rPr>
          <w:spacing w:val="-7"/>
        </w:rPr>
        <w:t xml:space="preserve"> </w:t>
      </w:r>
      <w:r w:rsidRPr="00BA4E29">
        <w:t>laptops</w:t>
      </w:r>
      <w:r w:rsidRPr="00BA4E29">
        <w:rPr>
          <w:spacing w:val="-7"/>
        </w:rPr>
        <w:t xml:space="preserve"> </w:t>
      </w:r>
      <w:r w:rsidRPr="00BA4E29">
        <w:t>are</w:t>
      </w:r>
      <w:r w:rsidRPr="00BA4E29">
        <w:rPr>
          <w:spacing w:val="-6"/>
        </w:rPr>
        <w:t xml:space="preserve"> </w:t>
      </w:r>
      <w:r w:rsidRPr="00BA4E29">
        <w:t>monitored</w:t>
      </w:r>
      <w:r w:rsidRPr="00BA4E29">
        <w:rPr>
          <w:spacing w:val="-5"/>
        </w:rPr>
        <w:t xml:space="preserve"> </w:t>
      </w:r>
      <w:r w:rsidRPr="00BA4E29">
        <w:t>using</w:t>
      </w:r>
      <w:r w:rsidRPr="00BA4E29">
        <w:rPr>
          <w:spacing w:val="-5"/>
        </w:rPr>
        <w:t xml:space="preserve"> </w:t>
      </w:r>
      <w:proofErr w:type="spellStart"/>
      <w:proofErr w:type="gramStart"/>
      <w:r w:rsidRPr="00BA4E29">
        <w:rPr>
          <w:spacing w:val="-2"/>
        </w:rPr>
        <w:t>Securly</w:t>
      </w:r>
      <w:proofErr w:type="spellEnd"/>
      <w:proofErr w:type="gramEnd"/>
    </w:p>
    <w:p w14:paraId="66276A92" w14:textId="77777777" w:rsidR="00D724B7" w:rsidRPr="00BA4E29" w:rsidRDefault="00BA4E29">
      <w:pPr>
        <w:pStyle w:val="ListParagraph"/>
        <w:numPr>
          <w:ilvl w:val="0"/>
          <w:numId w:val="3"/>
        </w:numPr>
        <w:tabs>
          <w:tab w:val="left" w:pos="500"/>
        </w:tabs>
        <w:spacing w:before="126"/>
        <w:rPr>
          <w:rFonts w:ascii="Symbol" w:hAnsi="Symbol"/>
        </w:rPr>
      </w:pPr>
      <w:r w:rsidRPr="00BA4E29">
        <w:t>All</w:t>
      </w:r>
      <w:r w:rsidRPr="00BA4E29">
        <w:rPr>
          <w:spacing w:val="-6"/>
        </w:rPr>
        <w:t xml:space="preserve"> </w:t>
      </w:r>
      <w:r w:rsidRPr="00BA4E29">
        <w:t>student</w:t>
      </w:r>
      <w:r w:rsidRPr="00BA4E29">
        <w:rPr>
          <w:spacing w:val="-1"/>
        </w:rPr>
        <w:t xml:space="preserve"> </w:t>
      </w:r>
      <w:r w:rsidRPr="00BA4E29">
        <w:t>alerts</w:t>
      </w:r>
      <w:r w:rsidRPr="00BA4E29">
        <w:rPr>
          <w:spacing w:val="-5"/>
        </w:rPr>
        <w:t xml:space="preserve"> </w:t>
      </w:r>
      <w:r w:rsidRPr="00BA4E29">
        <w:t>are</w:t>
      </w:r>
      <w:r w:rsidRPr="00BA4E29">
        <w:rPr>
          <w:spacing w:val="-5"/>
        </w:rPr>
        <w:t xml:space="preserve"> </w:t>
      </w:r>
      <w:r w:rsidRPr="00BA4E29">
        <w:t>sent</w:t>
      </w:r>
      <w:r w:rsidRPr="00BA4E29">
        <w:rPr>
          <w:spacing w:val="-4"/>
        </w:rPr>
        <w:t xml:space="preserve"> </w:t>
      </w:r>
      <w:r w:rsidRPr="00BA4E29">
        <w:t>to</w:t>
      </w:r>
      <w:r w:rsidRPr="00BA4E29">
        <w:rPr>
          <w:spacing w:val="-3"/>
        </w:rPr>
        <w:t xml:space="preserve"> </w:t>
      </w:r>
      <w:r w:rsidRPr="00BA4E29">
        <w:t>a</w:t>
      </w:r>
      <w:r w:rsidRPr="00BA4E29">
        <w:rPr>
          <w:spacing w:val="-5"/>
        </w:rPr>
        <w:t xml:space="preserve"> </w:t>
      </w:r>
      <w:r w:rsidRPr="00BA4E29">
        <w:t>member</w:t>
      </w:r>
      <w:r w:rsidRPr="00BA4E29">
        <w:rPr>
          <w:spacing w:val="-4"/>
        </w:rPr>
        <w:t xml:space="preserve"> </w:t>
      </w:r>
      <w:r w:rsidRPr="00BA4E29">
        <w:t>of</w:t>
      </w:r>
      <w:r w:rsidRPr="00BA4E29">
        <w:rPr>
          <w:spacing w:val="-1"/>
        </w:rPr>
        <w:t xml:space="preserve"> </w:t>
      </w:r>
      <w:proofErr w:type="gramStart"/>
      <w:r w:rsidRPr="00BA4E29">
        <w:t>SLT</w:t>
      </w:r>
      <w:proofErr w:type="gramEnd"/>
      <w:r w:rsidRPr="00BA4E29">
        <w:rPr>
          <w:spacing w:val="-1"/>
        </w:rPr>
        <w:t xml:space="preserve"> </w:t>
      </w:r>
      <w:r w:rsidRPr="00BA4E29">
        <w:t>and</w:t>
      </w:r>
      <w:r w:rsidRPr="00BA4E29">
        <w:rPr>
          <w:spacing w:val="-3"/>
        </w:rPr>
        <w:t xml:space="preserve"> </w:t>
      </w:r>
      <w:r w:rsidRPr="00BA4E29">
        <w:t>action</w:t>
      </w:r>
      <w:r w:rsidRPr="00BA4E29">
        <w:rPr>
          <w:spacing w:val="-5"/>
        </w:rPr>
        <w:t xml:space="preserve"> </w:t>
      </w:r>
      <w:r w:rsidRPr="00BA4E29">
        <w:t>taken</w:t>
      </w:r>
      <w:r w:rsidRPr="00BA4E29">
        <w:rPr>
          <w:spacing w:val="-5"/>
        </w:rPr>
        <w:t xml:space="preserve"> </w:t>
      </w:r>
      <w:r w:rsidRPr="00BA4E29">
        <w:t>as</w:t>
      </w:r>
      <w:r w:rsidRPr="00BA4E29">
        <w:rPr>
          <w:spacing w:val="-3"/>
        </w:rPr>
        <w:t xml:space="preserve"> </w:t>
      </w:r>
      <w:r w:rsidRPr="00BA4E29">
        <w:rPr>
          <w:spacing w:val="-2"/>
        </w:rPr>
        <w:t>necessary.</w:t>
      </w:r>
    </w:p>
    <w:p w14:paraId="113055FB" w14:textId="77777777" w:rsidR="00D724B7" w:rsidRPr="00BA4E29" w:rsidRDefault="00BA4E29">
      <w:pPr>
        <w:pStyle w:val="ListParagraph"/>
        <w:numPr>
          <w:ilvl w:val="0"/>
          <w:numId w:val="3"/>
        </w:numPr>
        <w:tabs>
          <w:tab w:val="left" w:pos="500"/>
        </w:tabs>
        <w:spacing w:before="125"/>
        <w:rPr>
          <w:rFonts w:ascii="Symbol" w:hAnsi="Symbol"/>
        </w:rPr>
      </w:pPr>
      <w:r w:rsidRPr="00BA4E29">
        <w:t>All</w:t>
      </w:r>
      <w:r w:rsidRPr="00BA4E29">
        <w:rPr>
          <w:spacing w:val="-6"/>
        </w:rPr>
        <w:t xml:space="preserve"> </w:t>
      </w:r>
      <w:proofErr w:type="gramStart"/>
      <w:r w:rsidRPr="00BA4E29">
        <w:t>employees</w:t>
      </w:r>
      <w:proofErr w:type="gramEnd"/>
      <w:r w:rsidRPr="00BA4E29">
        <w:rPr>
          <w:spacing w:val="-3"/>
        </w:rPr>
        <w:t xml:space="preserve"> </w:t>
      </w:r>
      <w:r w:rsidRPr="00BA4E29">
        <w:t>alerts</w:t>
      </w:r>
      <w:r w:rsidRPr="00BA4E29">
        <w:rPr>
          <w:spacing w:val="-2"/>
        </w:rPr>
        <w:t xml:space="preserve"> </w:t>
      </w:r>
      <w:r w:rsidRPr="00BA4E29">
        <w:t>are</w:t>
      </w:r>
      <w:r w:rsidRPr="00BA4E29">
        <w:rPr>
          <w:spacing w:val="-6"/>
        </w:rPr>
        <w:t xml:space="preserve"> </w:t>
      </w:r>
      <w:r w:rsidRPr="00BA4E29">
        <w:t>sent</w:t>
      </w:r>
      <w:r w:rsidRPr="00BA4E29">
        <w:rPr>
          <w:spacing w:val="-5"/>
        </w:rPr>
        <w:t xml:space="preserve"> </w:t>
      </w:r>
      <w:r w:rsidRPr="00BA4E29">
        <w:t>to</w:t>
      </w:r>
      <w:r w:rsidRPr="00BA4E29">
        <w:rPr>
          <w:spacing w:val="-5"/>
        </w:rPr>
        <w:t xml:space="preserve"> </w:t>
      </w:r>
      <w:r w:rsidRPr="00BA4E29">
        <w:t>the</w:t>
      </w:r>
      <w:r w:rsidRPr="00BA4E29">
        <w:rPr>
          <w:spacing w:val="-4"/>
        </w:rPr>
        <w:t xml:space="preserve"> </w:t>
      </w:r>
      <w:r w:rsidRPr="00BA4E29">
        <w:t>principal</w:t>
      </w:r>
      <w:r w:rsidRPr="00BA4E29">
        <w:rPr>
          <w:spacing w:val="-3"/>
        </w:rPr>
        <w:t xml:space="preserve"> </w:t>
      </w:r>
      <w:r w:rsidRPr="00BA4E29">
        <w:t>and</w:t>
      </w:r>
      <w:r w:rsidRPr="00BA4E29">
        <w:rPr>
          <w:spacing w:val="-6"/>
        </w:rPr>
        <w:t xml:space="preserve"> </w:t>
      </w:r>
      <w:r w:rsidRPr="00BA4E29">
        <w:t>action</w:t>
      </w:r>
      <w:r w:rsidRPr="00BA4E29">
        <w:rPr>
          <w:spacing w:val="-3"/>
        </w:rPr>
        <w:t xml:space="preserve"> </w:t>
      </w:r>
      <w:r w:rsidRPr="00BA4E29">
        <w:t>taken</w:t>
      </w:r>
      <w:r w:rsidRPr="00BA4E29">
        <w:rPr>
          <w:spacing w:val="-4"/>
        </w:rPr>
        <w:t xml:space="preserve"> </w:t>
      </w:r>
      <w:r w:rsidRPr="00BA4E29">
        <w:t>as</w:t>
      </w:r>
      <w:r w:rsidRPr="00BA4E29">
        <w:rPr>
          <w:spacing w:val="-5"/>
        </w:rPr>
        <w:t xml:space="preserve"> </w:t>
      </w:r>
      <w:r w:rsidRPr="00BA4E29">
        <w:rPr>
          <w:spacing w:val="-2"/>
        </w:rPr>
        <w:t>necessary.</w:t>
      </w:r>
    </w:p>
    <w:p w14:paraId="065F4A17" w14:textId="77777777" w:rsidR="00D724B7" w:rsidRPr="00BA4E29" w:rsidRDefault="00BA4E29">
      <w:pPr>
        <w:pStyle w:val="ListParagraph"/>
        <w:numPr>
          <w:ilvl w:val="0"/>
          <w:numId w:val="3"/>
        </w:numPr>
        <w:tabs>
          <w:tab w:val="left" w:pos="500"/>
        </w:tabs>
        <w:spacing w:before="124" w:line="350" w:lineRule="auto"/>
        <w:ind w:right="989"/>
        <w:rPr>
          <w:rFonts w:ascii="Symbol" w:hAnsi="Symbol"/>
        </w:rPr>
      </w:pPr>
      <w:r w:rsidRPr="00BA4E29">
        <w:t>NOTE:</w:t>
      </w:r>
      <w:r w:rsidRPr="00BA4E29">
        <w:rPr>
          <w:spacing w:val="-2"/>
        </w:rPr>
        <w:t xml:space="preserve"> </w:t>
      </w:r>
      <w:r w:rsidRPr="00BA4E29">
        <w:t>if</w:t>
      </w:r>
      <w:r w:rsidRPr="00BA4E29">
        <w:rPr>
          <w:spacing w:val="-2"/>
        </w:rPr>
        <w:t xml:space="preserve"> </w:t>
      </w:r>
      <w:r w:rsidRPr="00BA4E29">
        <w:t>all</w:t>
      </w:r>
      <w:r w:rsidRPr="00BA4E29">
        <w:rPr>
          <w:spacing w:val="-3"/>
        </w:rPr>
        <w:t xml:space="preserve"> </w:t>
      </w:r>
      <w:r w:rsidRPr="00BA4E29">
        <w:t>employees</w:t>
      </w:r>
      <w:r w:rsidRPr="00BA4E29">
        <w:rPr>
          <w:spacing w:val="-2"/>
        </w:rPr>
        <w:t xml:space="preserve"> </w:t>
      </w:r>
      <w:r w:rsidRPr="00BA4E29">
        <w:t>alerts</w:t>
      </w:r>
      <w:r w:rsidRPr="00BA4E29">
        <w:rPr>
          <w:spacing w:val="-2"/>
        </w:rPr>
        <w:t xml:space="preserve"> </w:t>
      </w:r>
      <w:r w:rsidRPr="00BA4E29">
        <w:t>are</w:t>
      </w:r>
      <w:r w:rsidRPr="00BA4E29">
        <w:rPr>
          <w:spacing w:val="-5"/>
        </w:rPr>
        <w:t xml:space="preserve"> </w:t>
      </w:r>
      <w:r w:rsidRPr="00BA4E29">
        <w:t>sent</w:t>
      </w:r>
      <w:r w:rsidRPr="00BA4E29">
        <w:rPr>
          <w:spacing w:val="-4"/>
        </w:rPr>
        <w:t xml:space="preserve"> </w:t>
      </w:r>
      <w:r w:rsidRPr="00BA4E29">
        <w:t>to</w:t>
      </w:r>
      <w:r w:rsidRPr="00BA4E29">
        <w:rPr>
          <w:spacing w:val="-5"/>
        </w:rPr>
        <w:t xml:space="preserve"> </w:t>
      </w:r>
      <w:r w:rsidRPr="00BA4E29">
        <w:t>one</w:t>
      </w:r>
      <w:r w:rsidRPr="00BA4E29">
        <w:rPr>
          <w:spacing w:val="-5"/>
        </w:rPr>
        <w:t xml:space="preserve"> </w:t>
      </w:r>
      <w:r w:rsidRPr="00BA4E29">
        <w:t>member</w:t>
      </w:r>
      <w:r w:rsidRPr="00BA4E29">
        <w:rPr>
          <w:spacing w:val="-4"/>
        </w:rPr>
        <w:t xml:space="preserve"> </w:t>
      </w:r>
      <w:r w:rsidRPr="00BA4E29">
        <w:t>of</w:t>
      </w:r>
      <w:r w:rsidRPr="00BA4E29">
        <w:rPr>
          <w:spacing w:val="-2"/>
        </w:rPr>
        <w:t xml:space="preserve"> </w:t>
      </w:r>
      <w:r w:rsidRPr="00BA4E29">
        <w:t>employees,</w:t>
      </w:r>
      <w:r w:rsidRPr="00BA4E29">
        <w:rPr>
          <w:spacing w:val="-2"/>
        </w:rPr>
        <w:t xml:space="preserve"> </w:t>
      </w:r>
      <w:r w:rsidRPr="00BA4E29">
        <w:t>who</w:t>
      </w:r>
      <w:r w:rsidRPr="00BA4E29">
        <w:rPr>
          <w:spacing w:val="-3"/>
        </w:rPr>
        <w:t xml:space="preserve"> </w:t>
      </w:r>
      <w:r w:rsidRPr="00BA4E29">
        <w:t>is</w:t>
      </w:r>
      <w:r w:rsidRPr="00BA4E29">
        <w:rPr>
          <w:spacing w:val="-2"/>
        </w:rPr>
        <w:t xml:space="preserve"> </w:t>
      </w:r>
      <w:r w:rsidRPr="00BA4E29">
        <w:t>monitoring that member of employees?</w:t>
      </w:r>
    </w:p>
    <w:p w14:paraId="10AA07E9" w14:textId="77777777" w:rsidR="00D724B7" w:rsidRDefault="00BA4E29">
      <w:pPr>
        <w:pStyle w:val="ListParagraph"/>
        <w:numPr>
          <w:ilvl w:val="0"/>
          <w:numId w:val="3"/>
        </w:numPr>
        <w:tabs>
          <w:tab w:val="left" w:pos="500"/>
        </w:tabs>
        <w:spacing w:before="12" w:line="350" w:lineRule="auto"/>
        <w:ind w:right="1377"/>
        <w:rPr>
          <w:rFonts w:ascii="Symbol" w:hAnsi="Symbol"/>
        </w:rPr>
      </w:pPr>
      <w:r>
        <w:t>The</w:t>
      </w:r>
      <w:r>
        <w:rPr>
          <w:spacing w:val="-4"/>
        </w:rPr>
        <w:t xml:space="preserve"> </w:t>
      </w:r>
      <w:r>
        <w:t>employees</w:t>
      </w:r>
      <w:r>
        <w:rPr>
          <w:spacing w:val="-1"/>
        </w:rPr>
        <w:t xml:space="preserve"> </w:t>
      </w:r>
      <w:r>
        <w:t>who</w:t>
      </w:r>
      <w:r>
        <w:rPr>
          <w:spacing w:val="-2"/>
        </w:rPr>
        <w:t xml:space="preserve"> </w:t>
      </w:r>
      <w:r>
        <w:t>monitor</w:t>
      </w:r>
      <w:r>
        <w:rPr>
          <w:spacing w:val="-3"/>
        </w:rPr>
        <w:t xml:space="preserve"> </w:t>
      </w:r>
      <w:r>
        <w:t>the</w:t>
      </w:r>
      <w:r>
        <w:rPr>
          <w:spacing w:val="-2"/>
        </w:rPr>
        <w:t xml:space="preserve"> </w:t>
      </w:r>
      <w:r>
        <w:t>solution</w:t>
      </w:r>
      <w:r>
        <w:rPr>
          <w:spacing w:val="-2"/>
        </w:rPr>
        <w:t xml:space="preserve"> </w:t>
      </w:r>
      <w:r>
        <w:t>in</w:t>
      </w:r>
      <w:r>
        <w:rPr>
          <w:spacing w:val="-2"/>
        </w:rPr>
        <w:t xml:space="preserve"> </w:t>
      </w:r>
      <w:r>
        <w:t>each</w:t>
      </w:r>
      <w:r>
        <w:rPr>
          <w:spacing w:val="-6"/>
        </w:rPr>
        <w:t xml:space="preserve"> </w:t>
      </w:r>
      <w:r>
        <w:t>academy</w:t>
      </w:r>
      <w:r>
        <w:rPr>
          <w:spacing w:val="-4"/>
        </w:rPr>
        <w:t xml:space="preserve"> </w:t>
      </w:r>
      <w:r>
        <w:t>are</w:t>
      </w:r>
      <w:r>
        <w:rPr>
          <w:spacing w:val="-4"/>
        </w:rPr>
        <w:t xml:space="preserve"> </w:t>
      </w:r>
      <w:r>
        <w:t>in</w:t>
      </w:r>
      <w:r>
        <w:rPr>
          <w:spacing w:val="-2"/>
        </w:rPr>
        <w:t xml:space="preserve"> </w:t>
      </w:r>
      <w:r>
        <w:t>turn</w:t>
      </w:r>
      <w:r>
        <w:rPr>
          <w:spacing w:val="-4"/>
        </w:rPr>
        <w:t xml:space="preserve"> </w:t>
      </w:r>
      <w:r>
        <w:t>monitored</w:t>
      </w:r>
      <w:r>
        <w:rPr>
          <w:spacing w:val="-2"/>
        </w:rPr>
        <w:t xml:space="preserve"> </w:t>
      </w:r>
      <w:r>
        <w:t>by nominated personnel within the Trust.</w:t>
      </w:r>
    </w:p>
    <w:p w14:paraId="65FE27EB" w14:textId="77777777" w:rsidR="00D724B7" w:rsidRDefault="00D724B7">
      <w:pPr>
        <w:pStyle w:val="BodyText"/>
        <w:spacing w:before="119"/>
      </w:pPr>
    </w:p>
    <w:p w14:paraId="624E5E00" w14:textId="77777777" w:rsidR="00D724B7" w:rsidRDefault="00BA4E29">
      <w:pPr>
        <w:spacing w:before="1"/>
        <w:ind w:left="140"/>
        <w:rPr>
          <w:b/>
          <w:sz w:val="21"/>
        </w:rPr>
      </w:pPr>
      <w:r>
        <w:rPr>
          <w:b/>
          <w:color w:val="FF6C00"/>
          <w:spacing w:val="-2"/>
          <w:sz w:val="21"/>
        </w:rPr>
        <w:t>Passwords</w:t>
      </w:r>
    </w:p>
    <w:p w14:paraId="73791AF6" w14:textId="77777777" w:rsidR="00D724B7" w:rsidRDefault="00BA4E29">
      <w:pPr>
        <w:pStyle w:val="ListParagraph"/>
        <w:numPr>
          <w:ilvl w:val="0"/>
          <w:numId w:val="3"/>
        </w:numPr>
        <w:tabs>
          <w:tab w:val="left" w:pos="500"/>
        </w:tabs>
        <w:spacing w:before="120" w:line="355" w:lineRule="auto"/>
        <w:ind w:right="777"/>
        <w:jc w:val="both"/>
        <w:rPr>
          <w:rFonts w:ascii="Symbol" w:hAnsi="Symbol"/>
        </w:rPr>
      </w:pPr>
      <w:r>
        <w:t>All employees will have various passwords for access onto different systems, e.g. academy network, CPOMS, remote access etc. All passwords will be regularly changed in accordance with the Information Governance policy.</w:t>
      </w:r>
    </w:p>
    <w:p w14:paraId="080C3DF7" w14:textId="77777777" w:rsidR="00D724B7" w:rsidRDefault="00BA4E29">
      <w:pPr>
        <w:pStyle w:val="ListParagraph"/>
        <w:numPr>
          <w:ilvl w:val="0"/>
          <w:numId w:val="3"/>
        </w:numPr>
        <w:tabs>
          <w:tab w:val="left" w:pos="500"/>
        </w:tabs>
        <w:spacing w:before="5" w:line="355" w:lineRule="auto"/>
        <w:ind w:right="775"/>
        <w:jc w:val="both"/>
        <w:rPr>
          <w:rFonts w:ascii="Symbol" w:hAnsi="Symbol"/>
        </w:rPr>
      </w:pPr>
      <w:r>
        <w:t>All pupils (at KS1 and above) will be provided with a username and secure password. Users</w:t>
      </w:r>
      <w:r>
        <w:rPr>
          <w:spacing w:val="-14"/>
        </w:rPr>
        <w:t xml:space="preserve"> </w:t>
      </w:r>
      <w:r>
        <w:t>are</w:t>
      </w:r>
      <w:r>
        <w:rPr>
          <w:spacing w:val="-16"/>
        </w:rPr>
        <w:t xml:space="preserve"> </w:t>
      </w:r>
      <w:r>
        <w:t>responsible</w:t>
      </w:r>
      <w:r>
        <w:rPr>
          <w:spacing w:val="-15"/>
        </w:rPr>
        <w:t xml:space="preserve"> </w:t>
      </w:r>
      <w:r>
        <w:t>for</w:t>
      </w:r>
      <w:r>
        <w:rPr>
          <w:spacing w:val="-15"/>
        </w:rPr>
        <w:t xml:space="preserve"> </w:t>
      </w:r>
      <w:r>
        <w:t>the</w:t>
      </w:r>
      <w:r>
        <w:rPr>
          <w:spacing w:val="-14"/>
        </w:rPr>
        <w:t xml:space="preserve"> </w:t>
      </w:r>
      <w:r>
        <w:t>security</w:t>
      </w:r>
      <w:r>
        <w:rPr>
          <w:spacing w:val="-16"/>
        </w:rPr>
        <w:t xml:space="preserve"> </w:t>
      </w:r>
      <w:r>
        <w:t>of</w:t>
      </w:r>
      <w:r>
        <w:rPr>
          <w:spacing w:val="-12"/>
        </w:rPr>
        <w:t xml:space="preserve"> </w:t>
      </w:r>
      <w:r>
        <w:t>their</w:t>
      </w:r>
      <w:r>
        <w:rPr>
          <w:spacing w:val="-13"/>
        </w:rPr>
        <w:t xml:space="preserve"> </w:t>
      </w:r>
      <w:r>
        <w:t>username</w:t>
      </w:r>
      <w:r>
        <w:rPr>
          <w:spacing w:val="-10"/>
        </w:rPr>
        <w:t xml:space="preserve"> </w:t>
      </w:r>
      <w:r>
        <w:t>and</w:t>
      </w:r>
      <w:r>
        <w:rPr>
          <w:spacing w:val="-14"/>
        </w:rPr>
        <w:t xml:space="preserve"> </w:t>
      </w:r>
      <w:r>
        <w:t>password</w:t>
      </w:r>
      <w:r>
        <w:rPr>
          <w:spacing w:val="-13"/>
        </w:rPr>
        <w:t xml:space="preserve"> </w:t>
      </w:r>
      <w:r>
        <w:t>and</w:t>
      </w:r>
      <w:r>
        <w:rPr>
          <w:spacing w:val="-16"/>
        </w:rPr>
        <w:t xml:space="preserve"> </w:t>
      </w:r>
      <w:r>
        <w:t>will</w:t>
      </w:r>
      <w:r>
        <w:rPr>
          <w:spacing w:val="-13"/>
        </w:rPr>
        <w:t xml:space="preserve"> </w:t>
      </w:r>
      <w:r>
        <w:t>be</w:t>
      </w:r>
      <w:r>
        <w:rPr>
          <w:spacing w:val="-14"/>
        </w:rPr>
        <w:t xml:space="preserve"> </w:t>
      </w:r>
      <w:r>
        <w:t>required to change their password in accordance with Trust Information Governance policy.</w:t>
      </w:r>
    </w:p>
    <w:p w14:paraId="58B1E41A" w14:textId="77777777" w:rsidR="00D724B7" w:rsidRDefault="00D724B7">
      <w:pPr>
        <w:spacing w:line="355" w:lineRule="auto"/>
        <w:jc w:val="both"/>
        <w:rPr>
          <w:rFonts w:ascii="Symbol" w:hAnsi="Symbol"/>
        </w:rPr>
        <w:sectPr w:rsidR="00D724B7">
          <w:pgSz w:w="11900" w:h="16850"/>
          <w:pgMar w:top="1360" w:right="660" w:bottom="920" w:left="1300" w:header="657" w:footer="722" w:gutter="0"/>
          <w:cols w:space="720"/>
        </w:sectPr>
      </w:pPr>
    </w:p>
    <w:p w14:paraId="3B889C34" w14:textId="77777777" w:rsidR="00D724B7" w:rsidRDefault="00BA4E29">
      <w:pPr>
        <w:spacing w:before="61"/>
        <w:ind w:left="140"/>
        <w:rPr>
          <w:b/>
          <w:sz w:val="21"/>
        </w:rPr>
      </w:pPr>
      <w:r>
        <w:rPr>
          <w:b/>
          <w:color w:val="FF6C00"/>
          <w:spacing w:val="-2"/>
          <w:sz w:val="21"/>
        </w:rPr>
        <w:lastRenderedPageBreak/>
        <w:t>Anti-Virus</w:t>
      </w:r>
    </w:p>
    <w:p w14:paraId="02DD39CE" w14:textId="77777777" w:rsidR="00D724B7" w:rsidRDefault="00BA4E29">
      <w:pPr>
        <w:pStyle w:val="ListParagraph"/>
        <w:numPr>
          <w:ilvl w:val="0"/>
          <w:numId w:val="3"/>
        </w:numPr>
        <w:tabs>
          <w:tab w:val="left" w:pos="500"/>
        </w:tabs>
        <w:spacing w:before="122" w:line="350" w:lineRule="auto"/>
        <w:ind w:right="2293"/>
        <w:rPr>
          <w:rFonts w:ascii="Symbol" w:hAnsi="Symbol"/>
        </w:rPr>
      </w:pPr>
      <w:r>
        <w:t>Microsoft</w:t>
      </w:r>
      <w:r>
        <w:rPr>
          <w:spacing w:val="-5"/>
        </w:rPr>
        <w:t xml:space="preserve"> </w:t>
      </w:r>
      <w:r>
        <w:t>Endpoint</w:t>
      </w:r>
      <w:r>
        <w:rPr>
          <w:spacing w:val="-2"/>
        </w:rPr>
        <w:t xml:space="preserve"> </w:t>
      </w:r>
      <w:r>
        <w:t>anti-virus</w:t>
      </w:r>
      <w:r>
        <w:rPr>
          <w:spacing w:val="-4"/>
        </w:rPr>
        <w:t xml:space="preserve"> </w:t>
      </w:r>
      <w:r>
        <w:t>software</w:t>
      </w:r>
      <w:r>
        <w:rPr>
          <w:spacing w:val="-3"/>
        </w:rPr>
        <w:t xml:space="preserve"> </w:t>
      </w:r>
      <w:r>
        <w:t>is</w:t>
      </w:r>
      <w:r>
        <w:rPr>
          <w:spacing w:val="-3"/>
        </w:rPr>
        <w:t xml:space="preserve"> </w:t>
      </w:r>
      <w:r>
        <w:t>used</w:t>
      </w:r>
      <w:r>
        <w:rPr>
          <w:spacing w:val="-6"/>
        </w:rPr>
        <w:t xml:space="preserve"> </w:t>
      </w:r>
      <w:r>
        <w:t>on</w:t>
      </w:r>
      <w:r>
        <w:rPr>
          <w:spacing w:val="-8"/>
        </w:rPr>
        <w:t xml:space="preserve"> </w:t>
      </w:r>
      <w:r>
        <w:t>all</w:t>
      </w:r>
      <w:r>
        <w:rPr>
          <w:spacing w:val="-4"/>
        </w:rPr>
        <w:t xml:space="preserve"> </w:t>
      </w:r>
      <w:r>
        <w:t>appropriate</w:t>
      </w:r>
      <w:r>
        <w:rPr>
          <w:spacing w:val="-6"/>
        </w:rPr>
        <w:t xml:space="preserve"> </w:t>
      </w:r>
      <w:r>
        <w:t>academy devices. This software is automatically and regularly updated.</w:t>
      </w:r>
    </w:p>
    <w:p w14:paraId="7BFF4F2D" w14:textId="77777777" w:rsidR="00D724B7" w:rsidRDefault="00D724B7">
      <w:pPr>
        <w:pStyle w:val="BodyText"/>
        <w:spacing w:before="136"/>
      </w:pPr>
    </w:p>
    <w:p w14:paraId="0C8D6C29" w14:textId="77777777" w:rsidR="00D724B7" w:rsidRDefault="00BA4E29">
      <w:pPr>
        <w:ind w:left="140"/>
        <w:rPr>
          <w:b/>
          <w:sz w:val="21"/>
        </w:rPr>
      </w:pPr>
      <w:r>
        <w:rPr>
          <w:b/>
          <w:color w:val="FF6C00"/>
          <w:sz w:val="21"/>
        </w:rPr>
        <w:t>USB</w:t>
      </w:r>
      <w:r>
        <w:rPr>
          <w:b/>
          <w:color w:val="FF6C00"/>
          <w:spacing w:val="-7"/>
          <w:sz w:val="21"/>
        </w:rPr>
        <w:t xml:space="preserve"> </w:t>
      </w:r>
      <w:r>
        <w:rPr>
          <w:b/>
          <w:color w:val="FF6C00"/>
          <w:spacing w:val="-2"/>
          <w:sz w:val="21"/>
        </w:rPr>
        <w:t>Devices</w:t>
      </w:r>
    </w:p>
    <w:p w14:paraId="287B2036" w14:textId="77777777" w:rsidR="00D724B7" w:rsidRDefault="00BA4E29">
      <w:pPr>
        <w:pStyle w:val="ListParagraph"/>
        <w:numPr>
          <w:ilvl w:val="0"/>
          <w:numId w:val="3"/>
        </w:numPr>
        <w:tabs>
          <w:tab w:val="left" w:pos="500"/>
        </w:tabs>
        <w:spacing w:before="121" w:line="352" w:lineRule="auto"/>
        <w:ind w:right="1475"/>
        <w:rPr>
          <w:rFonts w:ascii="Symbol" w:hAnsi="Symbol"/>
        </w:rPr>
      </w:pPr>
      <w:r>
        <w:t>The</w:t>
      </w:r>
      <w:r>
        <w:rPr>
          <w:spacing w:val="-5"/>
        </w:rPr>
        <w:t xml:space="preserve"> </w:t>
      </w:r>
      <w:r>
        <w:t>use</w:t>
      </w:r>
      <w:r>
        <w:rPr>
          <w:spacing w:val="-3"/>
        </w:rPr>
        <w:t xml:space="preserve"> </w:t>
      </w:r>
      <w:r>
        <w:t>of</w:t>
      </w:r>
      <w:r>
        <w:rPr>
          <w:spacing w:val="-1"/>
        </w:rPr>
        <w:t xml:space="preserve"> </w:t>
      </w:r>
      <w:r>
        <w:t>USB</w:t>
      </w:r>
      <w:r>
        <w:rPr>
          <w:spacing w:val="-3"/>
        </w:rPr>
        <w:t xml:space="preserve"> </w:t>
      </w:r>
      <w:r>
        <w:t>devices</w:t>
      </w:r>
      <w:r>
        <w:rPr>
          <w:spacing w:val="-5"/>
        </w:rPr>
        <w:t xml:space="preserve"> </w:t>
      </w:r>
      <w:r>
        <w:t>such</w:t>
      </w:r>
      <w:r>
        <w:rPr>
          <w:spacing w:val="-3"/>
        </w:rPr>
        <w:t xml:space="preserve"> </w:t>
      </w:r>
      <w:r>
        <w:t>as</w:t>
      </w:r>
      <w:r>
        <w:rPr>
          <w:spacing w:val="-5"/>
        </w:rPr>
        <w:t xml:space="preserve"> </w:t>
      </w:r>
      <w:r>
        <w:t>backup</w:t>
      </w:r>
      <w:r>
        <w:rPr>
          <w:spacing w:val="-5"/>
        </w:rPr>
        <w:t xml:space="preserve"> </w:t>
      </w:r>
      <w:r>
        <w:t>drives,</w:t>
      </w:r>
      <w:r>
        <w:rPr>
          <w:spacing w:val="-2"/>
        </w:rPr>
        <w:t xml:space="preserve"> </w:t>
      </w:r>
      <w:proofErr w:type="spellStart"/>
      <w:r>
        <w:t>pendrives</w:t>
      </w:r>
      <w:proofErr w:type="spellEnd"/>
      <w:r>
        <w:rPr>
          <w:spacing w:val="-3"/>
        </w:rPr>
        <w:t xml:space="preserve"> </w:t>
      </w:r>
      <w:r>
        <w:t>etc.</w:t>
      </w:r>
      <w:r>
        <w:rPr>
          <w:spacing w:val="-4"/>
        </w:rPr>
        <w:t xml:space="preserve"> </w:t>
      </w:r>
      <w:r>
        <w:t>is</w:t>
      </w:r>
      <w:r>
        <w:rPr>
          <w:spacing w:val="-2"/>
        </w:rPr>
        <w:t xml:space="preserve"> </w:t>
      </w:r>
      <w:r>
        <w:t>not</w:t>
      </w:r>
      <w:r>
        <w:rPr>
          <w:spacing w:val="-1"/>
        </w:rPr>
        <w:t xml:space="preserve"> </w:t>
      </w:r>
      <w:r>
        <w:t>permitted</w:t>
      </w:r>
      <w:r>
        <w:rPr>
          <w:spacing w:val="-5"/>
        </w:rPr>
        <w:t xml:space="preserve"> </w:t>
      </w:r>
      <w:r>
        <w:t>on academy systems.</w:t>
      </w:r>
    </w:p>
    <w:p w14:paraId="168F7DC1" w14:textId="77777777" w:rsidR="00D724B7" w:rsidRDefault="00D724B7">
      <w:pPr>
        <w:pStyle w:val="BodyText"/>
        <w:spacing w:before="133"/>
      </w:pPr>
    </w:p>
    <w:p w14:paraId="19D80931" w14:textId="77777777" w:rsidR="00D724B7" w:rsidRDefault="00BA4E29">
      <w:pPr>
        <w:ind w:left="140"/>
        <w:rPr>
          <w:b/>
          <w:sz w:val="21"/>
        </w:rPr>
      </w:pPr>
      <w:r>
        <w:rPr>
          <w:b/>
          <w:color w:val="FF6C00"/>
          <w:sz w:val="21"/>
        </w:rPr>
        <w:t>Personal</w:t>
      </w:r>
      <w:r>
        <w:rPr>
          <w:b/>
          <w:color w:val="FF6C00"/>
          <w:spacing w:val="-10"/>
          <w:sz w:val="21"/>
        </w:rPr>
        <w:t xml:space="preserve"> </w:t>
      </w:r>
      <w:r>
        <w:rPr>
          <w:b/>
          <w:color w:val="FF6C00"/>
          <w:sz w:val="21"/>
        </w:rPr>
        <w:t>Mobile</w:t>
      </w:r>
      <w:r>
        <w:rPr>
          <w:b/>
          <w:color w:val="FF6C00"/>
          <w:spacing w:val="-6"/>
          <w:sz w:val="21"/>
        </w:rPr>
        <w:t xml:space="preserve"> </w:t>
      </w:r>
      <w:r>
        <w:rPr>
          <w:b/>
          <w:color w:val="FF6C00"/>
          <w:spacing w:val="-2"/>
          <w:sz w:val="21"/>
        </w:rPr>
        <w:t>Devices</w:t>
      </w:r>
    </w:p>
    <w:p w14:paraId="0FE5597F" w14:textId="77777777" w:rsidR="00D724B7" w:rsidRDefault="00BA4E29">
      <w:pPr>
        <w:pStyle w:val="BodyText"/>
        <w:spacing w:before="121" w:line="360" w:lineRule="auto"/>
        <w:ind w:left="140" w:right="902"/>
      </w:pPr>
      <w:r>
        <w:t>The</w:t>
      </w:r>
      <w:r>
        <w:rPr>
          <w:spacing w:val="-4"/>
        </w:rPr>
        <w:t xml:space="preserve"> </w:t>
      </w:r>
      <w:r>
        <w:t>term</w:t>
      </w:r>
      <w:r>
        <w:rPr>
          <w:spacing w:val="-3"/>
        </w:rPr>
        <w:t xml:space="preserve"> </w:t>
      </w:r>
      <w:r>
        <w:t>‘personal</w:t>
      </w:r>
      <w:r>
        <w:rPr>
          <w:spacing w:val="-5"/>
        </w:rPr>
        <w:t xml:space="preserve"> </w:t>
      </w:r>
      <w:r>
        <w:t>mobile</w:t>
      </w:r>
      <w:r>
        <w:rPr>
          <w:spacing w:val="-2"/>
        </w:rPr>
        <w:t xml:space="preserve"> </w:t>
      </w:r>
      <w:r>
        <w:t>devices’</w:t>
      </w:r>
      <w:r>
        <w:rPr>
          <w:spacing w:val="-3"/>
        </w:rPr>
        <w:t xml:space="preserve"> </w:t>
      </w:r>
      <w:r>
        <w:t>references</w:t>
      </w:r>
      <w:r>
        <w:rPr>
          <w:spacing w:val="-4"/>
        </w:rPr>
        <w:t xml:space="preserve"> </w:t>
      </w:r>
      <w:r>
        <w:t>the</w:t>
      </w:r>
      <w:r>
        <w:rPr>
          <w:spacing w:val="-4"/>
        </w:rPr>
        <w:t xml:space="preserve"> </w:t>
      </w:r>
      <w:r>
        <w:t>wide</w:t>
      </w:r>
      <w:r>
        <w:rPr>
          <w:spacing w:val="-2"/>
        </w:rPr>
        <w:t xml:space="preserve"> </w:t>
      </w:r>
      <w:r>
        <w:t>range</w:t>
      </w:r>
      <w:r>
        <w:rPr>
          <w:spacing w:val="-4"/>
        </w:rPr>
        <w:t xml:space="preserve"> </w:t>
      </w:r>
      <w:r>
        <w:t>of</w:t>
      </w:r>
      <w:r>
        <w:rPr>
          <w:spacing w:val="-1"/>
        </w:rPr>
        <w:t xml:space="preserve"> </w:t>
      </w:r>
      <w:r>
        <w:t>technology</w:t>
      </w:r>
      <w:r>
        <w:rPr>
          <w:spacing w:val="-4"/>
        </w:rPr>
        <w:t xml:space="preserve"> </w:t>
      </w:r>
      <w:r>
        <w:t>that</w:t>
      </w:r>
      <w:r>
        <w:rPr>
          <w:spacing w:val="-1"/>
        </w:rPr>
        <w:t xml:space="preserve"> </w:t>
      </w:r>
      <w:r>
        <w:t>is</w:t>
      </w:r>
      <w:r>
        <w:rPr>
          <w:spacing w:val="-4"/>
        </w:rPr>
        <w:t xml:space="preserve"> </w:t>
      </w:r>
      <w:r>
        <w:t>now available and will include devices such as:</w:t>
      </w:r>
    </w:p>
    <w:p w14:paraId="6CA7158E" w14:textId="77777777" w:rsidR="00D724B7" w:rsidRDefault="00BA4E29">
      <w:pPr>
        <w:pStyle w:val="ListParagraph"/>
        <w:numPr>
          <w:ilvl w:val="0"/>
          <w:numId w:val="3"/>
        </w:numPr>
        <w:tabs>
          <w:tab w:val="left" w:pos="500"/>
        </w:tabs>
        <w:spacing w:line="269" w:lineRule="exact"/>
        <w:rPr>
          <w:rFonts w:ascii="Symbol" w:hAnsi="Symbol"/>
        </w:rPr>
      </w:pPr>
      <w:r>
        <w:t>Mobile</w:t>
      </w:r>
      <w:r>
        <w:rPr>
          <w:spacing w:val="-4"/>
        </w:rPr>
        <w:t xml:space="preserve"> </w:t>
      </w:r>
      <w:r>
        <w:t>phones</w:t>
      </w:r>
      <w:r>
        <w:rPr>
          <w:spacing w:val="-4"/>
        </w:rPr>
        <w:t xml:space="preserve"> </w:t>
      </w:r>
      <w:r>
        <w:t>/</w:t>
      </w:r>
      <w:r>
        <w:rPr>
          <w:spacing w:val="-4"/>
        </w:rPr>
        <w:t xml:space="preserve"> </w:t>
      </w:r>
      <w:r>
        <w:rPr>
          <w:spacing w:val="-2"/>
        </w:rPr>
        <w:t>tablets.</w:t>
      </w:r>
    </w:p>
    <w:p w14:paraId="60F2E02B" w14:textId="77777777" w:rsidR="00D724B7" w:rsidRDefault="00BA4E29">
      <w:pPr>
        <w:pStyle w:val="ListParagraph"/>
        <w:numPr>
          <w:ilvl w:val="0"/>
          <w:numId w:val="3"/>
        </w:numPr>
        <w:tabs>
          <w:tab w:val="left" w:pos="500"/>
        </w:tabs>
        <w:spacing w:before="124"/>
        <w:rPr>
          <w:rFonts w:ascii="Symbol" w:hAnsi="Symbol"/>
        </w:rPr>
      </w:pPr>
      <w:r>
        <w:t>Smart</w:t>
      </w:r>
      <w:r>
        <w:rPr>
          <w:spacing w:val="-5"/>
        </w:rPr>
        <w:t xml:space="preserve"> </w:t>
      </w:r>
      <w:r>
        <w:t>wearable</w:t>
      </w:r>
      <w:r>
        <w:rPr>
          <w:spacing w:val="-6"/>
        </w:rPr>
        <w:t xml:space="preserve"> </w:t>
      </w:r>
      <w:r>
        <w:t>technology</w:t>
      </w:r>
      <w:r>
        <w:rPr>
          <w:spacing w:val="-7"/>
        </w:rPr>
        <w:t xml:space="preserve"> </w:t>
      </w:r>
      <w:r>
        <w:t>(e.g.</w:t>
      </w:r>
      <w:r>
        <w:rPr>
          <w:spacing w:val="-7"/>
        </w:rPr>
        <w:t xml:space="preserve"> </w:t>
      </w:r>
      <w:r>
        <w:t>smart</w:t>
      </w:r>
      <w:r>
        <w:rPr>
          <w:spacing w:val="-4"/>
        </w:rPr>
        <w:t xml:space="preserve"> </w:t>
      </w:r>
      <w:r>
        <w:rPr>
          <w:spacing w:val="-2"/>
        </w:rPr>
        <w:t>watches).</w:t>
      </w:r>
    </w:p>
    <w:p w14:paraId="608ECDED" w14:textId="77777777" w:rsidR="00D724B7" w:rsidRDefault="00D724B7">
      <w:pPr>
        <w:pStyle w:val="BodyText"/>
      </w:pPr>
    </w:p>
    <w:p w14:paraId="617EE40C" w14:textId="77777777" w:rsidR="00D724B7" w:rsidRDefault="00D724B7">
      <w:pPr>
        <w:pStyle w:val="BodyText"/>
      </w:pPr>
    </w:p>
    <w:p w14:paraId="5BFF903A" w14:textId="77777777" w:rsidR="00D724B7" w:rsidRDefault="00BA4E29">
      <w:pPr>
        <w:ind w:left="140"/>
        <w:rPr>
          <w:b/>
          <w:sz w:val="21"/>
        </w:rPr>
      </w:pPr>
      <w:r>
        <w:rPr>
          <w:b/>
          <w:color w:val="FF6C00"/>
          <w:spacing w:val="-2"/>
          <w:sz w:val="21"/>
        </w:rPr>
        <w:t>Employees</w:t>
      </w:r>
    </w:p>
    <w:p w14:paraId="764CE22D" w14:textId="569D109D" w:rsidR="00D724B7" w:rsidRDefault="00BA4E29">
      <w:pPr>
        <w:pStyle w:val="BodyText"/>
        <w:spacing w:before="121" w:line="360" w:lineRule="auto"/>
        <w:ind w:left="140" w:right="902"/>
      </w:pPr>
      <w:r>
        <w:t>Employees</w:t>
      </w:r>
      <w:r>
        <w:rPr>
          <w:spacing w:val="-4"/>
        </w:rPr>
        <w:t xml:space="preserve"> </w:t>
      </w:r>
      <w:r>
        <w:t>are</w:t>
      </w:r>
      <w:r>
        <w:rPr>
          <w:spacing w:val="-4"/>
        </w:rPr>
        <w:t xml:space="preserve"> </w:t>
      </w:r>
      <w:r>
        <w:t>permitted</w:t>
      </w:r>
      <w:r>
        <w:rPr>
          <w:spacing w:val="-7"/>
        </w:rPr>
        <w:t xml:space="preserve"> </w:t>
      </w:r>
      <w:r>
        <w:t>personally</w:t>
      </w:r>
      <w:r>
        <w:rPr>
          <w:spacing w:val="-7"/>
        </w:rPr>
        <w:t xml:space="preserve"> </w:t>
      </w:r>
      <w:r>
        <w:t>owned</w:t>
      </w:r>
      <w:r>
        <w:rPr>
          <w:spacing w:val="-5"/>
        </w:rPr>
        <w:t xml:space="preserve"> </w:t>
      </w:r>
      <w:r>
        <w:t>mobile</w:t>
      </w:r>
      <w:r>
        <w:rPr>
          <w:spacing w:val="-5"/>
        </w:rPr>
        <w:t xml:space="preserve"> </w:t>
      </w:r>
      <w:r>
        <w:t>devices</w:t>
      </w:r>
      <w:r>
        <w:rPr>
          <w:spacing w:val="-5"/>
        </w:rPr>
        <w:t xml:space="preserve"> </w:t>
      </w:r>
      <w:r>
        <w:t>within</w:t>
      </w:r>
      <w:r>
        <w:rPr>
          <w:spacing w:val="-5"/>
        </w:rPr>
        <w:t xml:space="preserve"> </w:t>
      </w:r>
      <w:r>
        <w:t>the</w:t>
      </w:r>
      <w:r>
        <w:rPr>
          <w:spacing w:val="-5"/>
        </w:rPr>
        <w:t xml:space="preserve"> </w:t>
      </w:r>
      <w:r>
        <w:t>academy,</w:t>
      </w:r>
      <w:r>
        <w:rPr>
          <w:spacing w:val="-3"/>
        </w:rPr>
        <w:t xml:space="preserve"> </w:t>
      </w:r>
      <w:r>
        <w:t xml:space="preserve">however they must be: </w:t>
      </w:r>
    </w:p>
    <w:p w14:paraId="7E8DC1C5" w14:textId="77777777" w:rsidR="00D724B7" w:rsidRDefault="00D724B7">
      <w:pPr>
        <w:pStyle w:val="BodyText"/>
        <w:spacing w:before="126"/>
      </w:pPr>
    </w:p>
    <w:p w14:paraId="1F4F9249" w14:textId="77777777" w:rsidR="00D724B7" w:rsidRDefault="00BA4E29">
      <w:pPr>
        <w:pStyle w:val="ListParagraph"/>
        <w:numPr>
          <w:ilvl w:val="0"/>
          <w:numId w:val="3"/>
        </w:numPr>
        <w:tabs>
          <w:tab w:val="left" w:pos="500"/>
        </w:tabs>
        <w:rPr>
          <w:rFonts w:ascii="Symbol" w:hAnsi="Symbol"/>
        </w:rPr>
      </w:pPr>
      <w:r>
        <w:t>Switched</w:t>
      </w:r>
      <w:r>
        <w:rPr>
          <w:spacing w:val="-4"/>
        </w:rPr>
        <w:t xml:space="preserve"> </w:t>
      </w:r>
      <w:r>
        <w:t>off</w:t>
      </w:r>
      <w:r>
        <w:rPr>
          <w:spacing w:val="-2"/>
        </w:rPr>
        <w:t xml:space="preserve"> </w:t>
      </w:r>
      <w:r>
        <w:t>or</w:t>
      </w:r>
      <w:r>
        <w:rPr>
          <w:spacing w:val="-4"/>
        </w:rPr>
        <w:t xml:space="preserve"> </w:t>
      </w:r>
      <w:r>
        <w:t>to</w:t>
      </w:r>
      <w:r>
        <w:rPr>
          <w:spacing w:val="-3"/>
        </w:rPr>
        <w:t xml:space="preserve"> </w:t>
      </w:r>
      <w:proofErr w:type="gramStart"/>
      <w:r>
        <w:rPr>
          <w:spacing w:val="-2"/>
        </w:rPr>
        <w:t>silent</w:t>
      </w:r>
      <w:proofErr w:type="gramEnd"/>
    </w:p>
    <w:p w14:paraId="4AABCDC4" w14:textId="77777777" w:rsidR="00D724B7" w:rsidRDefault="00BA4E29">
      <w:pPr>
        <w:pStyle w:val="ListParagraph"/>
        <w:numPr>
          <w:ilvl w:val="0"/>
          <w:numId w:val="3"/>
        </w:numPr>
        <w:tabs>
          <w:tab w:val="left" w:pos="500"/>
        </w:tabs>
        <w:spacing w:before="124" w:line="352" w:lineRule="auto"/>
        <w:ind w:right="1512"/>
        <w:rPr>
          <w:rFonts w:ascii="Symbol" w:hAnsi="Symbol"/>
        </w:rPr>
      </w:pPr>
      <w:r>
        <w:t>In</w:t>
      </w:r>
      <w:r>
        <w:rPr>
          <w:spacing w:val="-6"/>
        </w:rPr>
        <w:t xml:space="preserve"> </w:t>
      </w:r>
      <w:r>
        <w:t>the</w:t>
      </w:r>
      <w:r>
        <w:rPr>
          <w:spacing w:val="-4"/>
        </w:rPr>
        <w:t xml:space="preserve"> </w:t>
      </w:r>
      <w:r>
        <w:t>case</w:t>
      </w:r>
      <w:r>
        <w:rPr>
          <w:spacing w:val="-4"/>
        </w:rPr>
        <w:t xml:space="preserve"> </w:t>
      </w:r>
      <w:r>
        <w:t>of</w:t>
      </w:r>
      <w:r>
        <w:rPr>
          <w:spacing w:val="-2"/>
        </w:rPr>
        <w:t xml:space="preserve"> </w:t>
      </w:r>
      <w:r>
        <w:t>smart</w:t>
      </w:r>
      <w:r>
        <w:rPr>
          <w:spacing w:val="-2"/>
        </w:rPr>
        <w:t xml:space="preserve"> </w:t>
      </w:r>
      <w:r>
        <w:t>watches,</w:t>
      </w:r>
      <w:r>
        <w:rPr>
          <w:spacing w:val="-2"/>
        </w:rPr>
        <w:t xml:space="preserve"> </w:t>
      </w:r>
      <w:r>
        <w:t>employees</w:t>
      </w:r>
      <w:r>
        <w:rPr>
          <w:spacing w:val="-3"/>
        </w:rPr>
        <w:t xml:space="preserve"> </w:t>
      </w:r>
      <w:r>
        <w:t>should</w:t>
      </w:r>
      <w:r>
        <w:rPr>
          <w:spacing w:val="-4"/>
        </w:rPr>
        <w:t xml:space="preserve"> </w:t>
      </w:r>
      <w:r>
        <w:t>have</w:t>
      </w:r>
      <w:r>
        <w:rPr>
          <w:spacing w:val="-4"/>
        </w:rPr>
        <w:t xml:space="preserve"> </w:t>
      </w:r>
      <w:r>
        <w:t>notifications</w:t>
      </w:r>
      <w:r>
        <w:rPr>
          <w:spacing w:val="-3"/>
        </w:rPr>
        <w:t xml:space="preserve"> </w:t>
      </w:r>
      <w:r>
        <w:t>switched</w:t>
      </w:r>
      <w:r>
        <w:rPr>
          <w:spacing w:val="-4"/>
        </w:rPr>
        <w:t xml:space="preserve"> </w:t>
      </w:r>
      <w:r>
        <w:t>off</w:t>
      </w:r>
      <w:r>
        <w:rPr>
          <w:spacing w:val="-5"/>
        </w:rPr>
        <w:t xml:space="preserve"> </w:t>
      </w:r>
      <w:r>
        <w:t>to remove the temptation to check.</w:t>
      </w:r>
    </w:p>
    <w:p w14:paraId="3C01AA7A" w14:textId="77777777" w:rsidR="00D724B7" w:rsidRDefault="00BA4E29">
      <w:pPr>
        <w:pStyle w:val="ListParagraph"/>
        <w:numPr>
          <w:ilvl w:val="0"/>
          <w:numId w:val="3"/>
        </w:numPr>
        <w:tabs>
          <w:tab w:val="left" w:pos="500"/>
        </w:tabs>
        <w:spacing w:before="7" w:line="350" w:lineRule="auto"/>
        <w:ind w:right="1430"/>
        <w:rPr>
          <w:rFonts w:ascii="Symbol" w:hAnsi="Symbol"/>
        </w:rPr>
      </w:pPr>
      <w:r>
        <w:t>Personal</w:t>
      </w:r>
      <w:r>
        <w:rPr>
          <w:spacing w:val="-4"/>
        </w:rPr>
        <w:t xml:space="preserve"> </w:t>
      </w:r>
      <w:r>
        <w:t>devices</w:t>
      </w:r>
      <w:r>
        <w:rPr>
          <w:spacing w:val="-3"/>
        </w:rPr>
        <w:t xml:space="preserve"> </w:t>
      </w:r>
      <w:r>
        <w:t>are</w:t>
      </w:r>
      <w:r>
        <w:rPr>
          <w:spacing w:val="-3"/>
        </w:rPr>
        <w:t xml:space="preserve"> </w:t>
      </w:r>
      <w:r>
        <w:t>not</w:t>
      </w:r>
      <w:r>
        <w:rPr>
          <w:spacing w:val="-4"/>
        </w:rPr>
        <w:t xml:space="preserve"> </w:t>
      </w:r>
      <w:r>
        <w:t>to</w:t>
      </w:r>
      <w:r>
        <w:rPr>
          <w:spacing w:val="-5"/>
        </w:rPr>
        <w:t xml:space="preserve"> </w:t>
      </w:r>
      <w:r>
        <w:t>be</w:t>
      </w:r>
      <w:r>
        <w:rPr>
          <w:spacing w:val="-3"/>
        </w:rPr>
        <w:t xml:space="preserve"> </w:t>
      </w:r>
      <w:r>
        <w:t>used</w:t>
      </w:r>
      <w:r>
        <w:rPr>
          <w:spacing w:val="-7"/>
        </w:rPr>
        <w:t xml:space="preserve"> </w:t>
      </w:r>
      <w:r>
        <w:t>for</w:t>
      </w:r>
      <w:r>
        <w:rPr>
          <w:spacing w:val="-4"/>
        </w:rPr>
        <w:t xml:space="preserve"> </w:t>
      </w:r>
      <w:r>
        <w:t>taking</w:t>
      </w:r>
      <w:r>
        <w:rPr>
          <w:spacing w:val="-1"/>
        </w:rPr>
        <w:t xml:space="preserve"> </w:t>
      </w:r>
      <w:r>
        <w:t>images/videos</w:t>
      </w:r>
      <w:r>
        <w:rPr>
          <w:spacing w:val="-3"/>
        </w:rPr>
        <w:t xml:space="preserve"> </w:t>
      </w:r>
      <w:r>
        <w:t>of</w:t>
      </w:r>
      <w:r>
        <w:rPr>
          <w:spacing w:val="-1"/>
        </w:rPr>
        <w:t xml:space="preserve"> </w:t>
      </w:r>
      <w:r>
        <w:t>the</w:t>
      </w:r>
      <w:r>
        <w:rPr>
          <w:spacing w:val="-3"/>
        </w:rPr>
        <w:t xml:space="preserve"> </w:t>
      </w:r>
      <w:r>
        <w:t>pupils</w:t>
      </w:r>
      <w:r>
        <w:rPr>
          <w:spacing w:val="-5"/>
        </w:rPr>
        <w:t xml:space="preserve"> </w:t>
      </w:r>
      <w:r>
        <w:t>or</w:t>
      </w:r>
      <w:r>
        <w:rPr>
          <w:spacing w:val="-4"/>
        </w:rPr>
        <w:t xml:space="preserve"> </w:t>
      </w:r>
      <w:r>
        <w:t>other members of employees.</w:t>
      </w:r>
    </w:p>
    <w:p w14:paraId="26F5CEBB" w14:textId="77777777" w:rsidR="00D724B7" w:rsidRDefault="00BA4E29">
      <w:pPr>
        <w:pStyle w:val="ListParagraph"/>
        <w:numPr>
          <w:ilvl w:val="0"/>
          <w:numId w:val="3"/>
        </w:numPr>
        <w:tabs>
          <w:tab w:val="left" w:pos="500"/>
        </w:tabs>
        <w:spacing w:before="10"/>
        <w:rPr>
          <w:rFonts w:ascii="Symbol" w:hAnsi="Symbol"/>
        </w:rPr>
      </w:pPr>
      <w:r>
        <w:t>Not</w:t>
      </w:r>
      <w:r>
        <w:rPr>
          <w:spacing w:val="-3"/>
        </w:rPr>
        <w:t xml:space="preserve"> </w:t>
      </w:r>
      <w:r>
        <w:t>used</w:t>
      </w:r>
      <w:r>
        <w:rPr>
          <w:spacing w:val="-8"/>
        </w:rPr>
        <w:t xml:space="preserve"> </w:t>
      </w:r>
      <w:r>
        <w:t>for</w:t>
      </w:r>
      <w:r>
        <w:rPr>
          <w:spacing w:val="-3"/>
        </w:rPr>
        <w:t xml:space="preserve"> </w:t>
      </w:r>
      <w:r>
        <w:t>direct</w:t>
      </w:r>
      <w:r>
        <w:rPr>
          <w:spacing w:val="-5"/>
        </w:rPr>
        <w:t xml:space="preserve"> </w:t>
      </w:r>
      <w:r>
        <w:t>contact</w:t>
      </w:r>
      <w:r>
        <w:rPr>
          <w:spacing w:val="-2"/>
        </w:rPr>
        <w:t xml:space="preserve"> </w:t>
      </w:r>
      <w:r>
        <w:t>with</w:t>
      </w:r>
      <w:r>
        <w:rPr>
          <w:spacing w:val="-3"/>
        </w:rPr>
        <w:t xml:space="preserve"> </w:t>
      </w:r>
      <w:r>
        <w:rPr>
          <w:spacing w:val="-2"/>
        </w:rPr>
        <w:t>pupils.</w:t>
      </w:r>
    </w:p>
    <w:p w14:paraId="3F08AF8E" w14:textId="77777777" w:rsidR="00D724B7" w:rsidRDefault="00D724B7">
      <w:pPr>
        <w:pStyle w:val="BodyText"/>
      </w:pPr>
    </w:p>
    <w:p w14:paraId="4B43A956" w14:textId="77777777" w:rsidR="00D724B7" w:rsidRDefault="00D724B7">
      <w:pPr>
        <w:pStyle w:val="BodyText"/>
      </w:pPr>
    </w:p>
    <w:p w14:paraId="7DC41E68" w14:textId="77777777" w:rsidR="00D724B7" w:rsidRDefault="00D724B7">
      <w:pPr>
        <w:pStyle w:val="BodyText"/>
        <w:spacing w:before="126"/>
      </w:pPr>
    </w:p>
    <w:p w14:paraId="67CF77A3" w14:textId="77777777" w:rsidR="00D724B7" w:rsidRDefault="00BA4E29">
      <w:pPr>
        <w:ind w:left="140"/>
        <w:rPr>
          <w:b/>
          <w:sz w:val="21"/>
        </w:rPr>
      </w:pPr>
      <w:r>
        <w:rPr>
          <w:b/>
          <w:color w:val="FF6C00"/>
          <w:spacing w:val="-2"/>
          <w:sz w:val="21"/>
        </w:rPr>
        <w:t>Pupils</w:t>
      </w:r>
    </w:p>
    <w:p w14:paraId="1D2D8BCC" w14:textId="77777777" w:rsidR="00D724B7" w:rsidRDefault="00BA4E29">
      <w:pPr>
        <w:pStyle w:val="BodyText"/>
        <w:spacing w:before="240" w:line="360" w:lineRule="auto"/>
        <w:ind w:left="140" w:right="773"/>
        <w:jc w:val="both"/>
      </w:pPr>
      <w:r>
        <w:t xml:space="preserve">Pupils are not permitted to use </w:t>
      </w:r>
      <w:proofErr w:type="gramStart"/>
      <w:r>
        <w:t>personally-owned</w:t>
      </w:r>
      <w:proofErr w:type="gramEnd"/>
      <w:r>
        <w:t xml:space="preserve"> mobile devices within the academy. In extraordinary circumstances a small number of children may have to bring a device to the academy</w:t>
      </w:r>
      <w:r>
        <w:rPr>
          <w:spacing w:val="-9"/>
        </w:rPr>
        <w:t xml:space="preserve"> </w:t>
      </w:r>
      <w:r>
        <w:t>(e.g.</w:t>
      </w:r>
      <w:r>
        <w:rPr>
          <w:spacing w:val="-8"/>
        </w:rPr>
        <w:t xml:space="preserve"> </w:t>
      </w:r>
      <w:r>
        <w:t>a</w:t>
      </w:r>
      <w:r>
        <w:rPr>
          <w:spacing w:val="-10"/>
        </w:rPr>
        <w:t xml:space="preserve"> </w:t>
      </w:r>
      <w:r>
        <w:t>mobile</w:t>
      </w:r>
      <w:r>
        <w:rPr>
          <w:spacing w:val="-7"/>
        </w:rPr>
        <w:t xml:space="preserve"> </w:t>
      </w:r>
      <w:r>
        <w:t>phone)</w:t>
      </w:r>
      <w:r>
        <w:rPr>
          <w:spacing w:val="-6"/>
        </w:rPr>
        <w:t xml:space="preserve"> </w:t>
      </w:r>
      <w:r>
        <w:t>however</w:t>
      </w:r>
      <w:r>
        <w:rPr>
          <w:spacing w:val="-7"/>
        </w:rPr>
        <w:t xml:space="preserve"> </w:t>
      </w:r>
      <w:r>
        <w:t>this</w:t>
      </w:r>
      <w:r>
        <w:rPr>
          <w:spacing w:val="-9"/>
        </w:rPr>
        <w:t xml:space="preserve"> </w:t>
      </w:r>
      <w:r>
        <w:t>should</w:t>
      </w:r>
      <w:r>
        <w:rPr>
          <w:spacing w:val="-7"/>
        </w:rPr>
        <w:t xml:space="preserve"> </w:t>
      </w:r>
      <w:r>
        <w:t>be</w:t>
      </w:r>
      <w:r>
        <w:rPr>
          <w:spacing w:val="-10"/>
        </w:rPr>
        <w:t xml:space="preserve"> </w:t>
      </w:r>
      <w:r>
        <w:t>handed</w:t>
      </w:r>
      <w:r>
        <w:rPr>
          <w:spacing w:val="-8"/>
        </w:rPr>
        <w:t xml:space="preserve"> </w:t>
      </w:r>
      <w:r>
        <w:t>into</w:t>
      </w:r>
      <w:r>
        <w:rPr>
          <w:spacing w:val="-10"/>
        </w:rPr>
        <w:t xml:space="preserve"> </w:t>
      </w:r>
      <w:r>
        <w:t>reception</w:t>
      </w:r>
      <w:r>
        <w:rPr>
          <w:spacing w:val="-8"/>
        </w:rPr>
        <w:t xml:space="preserve"> </w:t>
      </w:r>
      <w:r>
        <w:t>on</w:t>
      </w:r>
      <w:r>
        <w:rPr>
          <w:spacing w:val="-10"/>
        </w:rPr>
        <w:t xml:space="preserve"> </w:t>
      </w:r>
      <w:r>
        <w:t>arrival</w:t>
      </w:r>
      <w:r>
        <w:rPr>
          <w:spacing w:val="-8"/>
        </w:rPr>
        <w:t xml:space="preserve"> </w:t>
      </w:r>
      <w:r>
        <w:t>at</w:t>
      </w:r>
      <w:r>
        <w:rPr>
          <w:spacing w:val="-9"/>
        </w:rPr>
        <w:t xml:space="preserve"> </w:t>
      </w:r>
      <w:r>
        <w:t xml:space="preserve">the </w:t>
      </w:r>
      <w:r>
        <w:rPr>
          <w:spacing w:val="-2"/>
        </w:rPr>
        <w:t>academy.</w:t>
      </w:r>
    </w:p>
    <w:p w14:paraId="7758D3F1" w14:textId="77777777" w:rsidR="00D724B7" w:rsidRDefault="00D724B7">
      <w:pPr>
        <w:pStyle w:val="BodyText"/>
        <w:spacing w:before="127"/>
      </w:pPr>
    </w:p>
    <w:p w14:paraId="25C7C5A7" w14:textId="77777777" w:rsidR="00D724B7" w:rsidRDefault="00BA4E29">
      <w:pPr>
        <w:pStyle w:val="BodyText"/>
        <w:spacing w:line="360" w:lineRule="auto"/>
        <w:ind w:left="140" w:right="776"/>
        <w:jc w:val="both"/>
      </w:pPr>
      <w: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7BF6704E" w14:textId="77777777" w:rsidR="00D724B7" w:rsidRDefault="00D724B7">
      <w:pPr>
        <w:spacing w:line="360" w:lineRule="auto"/>
        <w:jc w:val="both"/>
        <w:sectPr w:rsidR="00D724B7">
          <w:pgSz w:w="11900" w:h="16850"/>
          <w:pgMar w:top="1360" w:right="660" w:bottom="920" w:left="1300" w:header="657" w:footer="722" w:gutter="0"/>
          <w:cols w:space="720"/>
        </w:sectPr>
      </w:pPr>
    </w:p>
    <w:p w14:paraId="383F5BF8" w14:textId="77777777" w:rsidR="00D724B7" w:rsidRDefault="00BA4E29">
      <w:pPr>
        <w:spacing w:before="61"/>
        <w:ind w:left="140"/>
        <w:jc w:val="both"/>
        <w:rPr>
          <w:b/>
          <w:sz w:val="21"/>
        </w:rPr>
      </w:pPr>
      <w:r>
        <w:rPr>
          <w:b/>
          <w:color w:val="FF6C00"/>
          <w:sz w:val="21"/>
        </w:rPr>
        <w:lastRenderedPageBreak/>
        <w:t>Digital</w:t>
      </w:r>
      <w:r>
        <w:rPr>
          <w:b/>
          <w:color w:val="FF6C00"/>
          <w:spacing w:val="-5"/>
          <w:sz w:val="21"/>
        </w:rPr>
        <w:t xml:space="preserve"> </w:t>
      </w:r>
      <w:r>
        <w:rPr>
          <w:b/>
          <w:color w:val="FF6C00"/>
          <w:sz w:val="21"/>
        </w:rPr>
        <w:t>and</w:t>
      </w:r>
      <w:r>
        <w:rPr>
          <w:b/>
          <w:color w:val="FF6C00"/>
          <w:spacing w:val="-3"/>
          <w:sz w:val="21"/>
        </w:rPr>
        <w:t xml:space="preserve"> </w:t>
      </w:r>
      <w:r>
        <w:rPr>
          <w:b/>
          <w:color w:val="FF6C00"/>
          <w:sz w:val="21"/>
        </w:rPr>
        <w:t>Video</w:t>
      </w:r>
      <w:r>
        <w:rPr>
          <w:b/>
          <w:color w:val="FF6C00"/>
          <w:spacing w:val="-4"/>
          <w:sz w:val="21"/>
        </w:rPr>
        <w:t xml:space="preserve"> </w:t>
      </w:r>
      <w:r>
        <w:rPr>
          <w:b/>
          <w:color w:val="FF6C00"/>
          <w:spacing w:val="-2"/>
          <w:sz w:val="21"/>
        </w:rPr>
        <w:t>Images</w:t>
      </w:r>
    </w:p>
    <w:p w14:paraId="71B807D7" w14:textId="77777777" w:rsidR="00D724B7" w:rsidRDefault="00BA4E29">
      <w:pPr>
        <w:pStyle w:val="BodyText"/>
        <w:spacing w:before="122"/>
        <w:ind w:left="140"/>
        <w:jc w:val="both"/>
      </w:pPr>
      <w:r>
        <w:t>The</w:t>
      </w:r>
      <w:r>
        <w:rPr>
          <w:spacing w:val="-5"/>
        </w:rPr>
        <w:t xml:space="preserve"> </w:t>
      </w:r>
      <w:r>
        <w:t>development</w:t>
      </w:r>
      <w:r>
        <w:rPr>
          <w:spacing w:val="-4"/>
        </w:rPr>
        <w:t xml:space="preserve"> </w:t>
      </w:r>
      <w:r>
        <w:t>of</w:t>
      </w:r>
      <w:r>
        <w:rPr>
          <w:spacing w:val="-3"/>
        </w:rPr>
        <w:t xml:space="preserve"> </w:t>
      </w:r>
      <w:r>
        <w:t>digital</w:t>
      </w:r>
      <w:r>
        <w:rPr>
          <w:spacing w:val="-5"/>
        </w:rPr>
        <w:t xml:space="preserve"> </w:t>
      </w:r>
      <w:r>
        <w:t>imaging</w:t>
      </w:r>
      <w:r>
        <w:rPr>
          <w:spacing w:val="-4"/>
        </w:rPr>
        <w:t xml:space="preserve"> </w:t>
      </w:r>
      <w:r>
        <w:t>technologies</w:t>
      </w:r>
      <w:r>
        <w:rPr>
          <w:spacing w:val="-6"/>
        </w:rPr>
        <w:t xml:space="preserve"> </w:t>
      </w:r>
      <w:r>
        <w:t>has</w:t>
      </w:r>
      <w:r>
        <w:rPr>
          <w:spacing w:val="-4"/>
        </w:rPr>
        <w:t xml:space="preserve"> </w:t>
      </w:r>
      <w:r>
        <w:t>created</w:t>
      </w:r>
      <w:r>
        <w:rPr>
          <w:spacing w:val="-4"/>
        </w:rPr>
        <w:t xml:space="preserve"> </w:t>
      </w:r>
      <w:r>
        <w:t>significant</w:t>
      </w:r>
      <w:r>
        <w:rPr>
          <w:spacing w:val="-4"/>
        </w:rPr>
        <w:t xml:space="preserve"> </w:t>
      </w:r>
      <w:proofErr w:type="gramStart"/>
      <w:r>
        <w:rPr>
          <w:spacing w:val="-2"/>
        </w:rPr>
        <w:t>benefits</w:t>
      </w:r>
      <w:proofErr w:type="gramEnd"/>
    </w:p>
    <w:p w14:paraId="3C11BFA3" w14:textId="77777777" w:rsidR="00D724B7" w:rsidRDefault="00BA4E29">
      <w:pPr>
        <w:pStyle w:val="BodyText"/>
        <w:spacing w:before="126" w:line="360" w:lineRule="auto"/>
        <w:ind w:left="140" w:right="775"/>
        <w:jc w:val="both"/>
      </w:pPr>
      <w:r>
        <w:t>to learning, allowing employees and pupils instant use of images that they have recorded themselves</w:t>
      </w:r>
      <w:r>
        <w:rPr>
          <w:spacing w:val="-16"/>
        </w:rPr>
        <w:t xml:space="preserve"> </w:t>
      </w:r>
      <w:r>
        <w:t>or</w:t>
      </w:r>
      <w:r>
        <w:rPr>
          <w:spacing w:val="-15"/>
        </w:rPr>
        <w:t xml:space="preserve"> </w:t>
      </w:r>
      <w:r>
        <w:t>downloaded</w:t>
      </w:r>
      <w:r>
        <w:rPr>
          <w:spacing w:val="-15"/>
        </w:rPr>
        <w:t xml:space="preserve"> </w:t>
      </w:r>
      <w:r>
        <w:t>from</w:t>
      </w:r>
      <w:r>
        <w:rPr>
          <w:spacing w:val="-16"/>
        </w:rPr>
        <w:t xml:space="preserve"> </w:t>
      </w:r>
      <w:r>
        <w:t>the</w:t>
      </w:r>
      <w:r>
        <w:rPr>
          <w:spacing w:val="-15"/>
        </w:rPr>
        <w:t xml:space="preserve"> </w:t>
      </w:r>
      <w:r>
        <w:t>internet.</w:t>
      </w:r>
      <w:r>
        <w:rPr>
          <w:spacing w:val="-15"/>
        </w:rPr>
        <w:t xml:space="preserve"> </w:t>
      </w:r>
      <w:r>
        <w:t>However,</w:t>
      </w:r>
      <w:r>
        <w:rPr>
          <w:spacing w:val="-15"/>
        </w:rPr>
        <w:t xml:space="preserve"> </w:t>
      </w:r>
      <w:r>
        <w:t>employees,</w:t>
      </w:r>
      <w:r>
        <w:rPr>
          <w:spacing w:val="-16"/>
        </w:rPr>
        <w:t xml:space="preserve"> </w:t>
      </w:r>
      <w:r>
        <w:t>parents</w:t>
      </w:r>
      <w:r>
        <w:rPr>
          <w:spacing w:val="-15"/>
        </w:rPr>
        <w:t xml:space="preserve"> </w:t>
      </w:r>
      <w:r>
        <w:t>/</w:t>
      </w:r>
      <w:r>
        <w:rPr>
          <w:spacing w:val="-15"/>
        </w:rPr>
        <w:t xml:space="preserve"> </w:t>
      </w:r>
      <w:r>
        <w:t>carers</w:t>
      </w:r>
      <w:r>
        <w:rPr>
          <w:spacing w:val="-16"/>
        </w:rPr>
        <w:t xml:space="preserve"> </w:t>
      </w:r>
      <w:r>
        <w:t>and</w:t>
      </w:r>
      <w:r>
        <w:rPr>
          <w:spacing w:val="-15"/>
        </w:rPr>
        <w:t xml:space="preserve"> </w:t>
      </w:r>
      <w:r>
        <w:t>pupils need to be aware of the risks associated with publishing digital images on the internet. Such images may provide avenues for cyberbullying to take place. Digital images may remain available on the internet forever and</w:t>
      </w:r>
      <w:r>
        <w:rPr>
          <w:spacing w:val="-2"/>
        </w:rPr>
        <w:t xml:space="preserve"> </w:t>
      </w:r>
      <w:r>
        <w:t>may</w:t>
      </w:r>
      <w:r>
        <w:rPr>
          <w:spacing w:val="-2"/>
        </w:rPr>
        <w:t xml:space="preserve"> </w:t>
      </w:r>
      <w:r>
        <w:t>cause harm or embarrassment to individuals in the short</w:t>
      </w:r>
      <w:r>
        <w:rPr>
          <w:spacing w:val="-5"/>
        </w:rPr>
        <w:t xml:space="preserve"> </w:t>
      </w:r>
      <w:r>
        <w:t>or</w:t>
      </w:r>
      <w:r>
        <w:rPr>
          <w:spacing w:val="-6"/>
        </w:rPr>
        <w:t xml:space="preserve"> </w:t>
      </w:r>
      <w:r>
        <w:t>longer</w:t>
      </w:r>
      <w:r>
        <w:rPr>
          <w:spacing w:val="-6"/>
        </w:rPr>
        <w:t xml:space="preserve"> </w:t>
      </w:r>
      <w:r>
        <w:t>term.</w:t>
      </w:r>
      <w:r>
        <w:rPr>
          <w:spacing w:val="-5"/>
        </w:rPr>
        <w:t xml:space="preserve"> </w:t>
      </w:r>
      <w:r>
        <w:t>It</w:t>
      </w:r>
      <w:r>
        <w:rPr>
          <w:spacing w:val="-3"/>
        </w:rPr>
        <w:t xml:space="preserve"> </w:t>
      </w:r>
      <w:r>
        <w:t>is</w:t>
      </w:r>
      <w:r>
        <w:rPr>
          <w:spacing w:val="-8"/>
        </w:rPr>
        <w:t xml:space="preserve"> </w:t>
      </w:r>
      <w:r>
        <w:t>common</w:t>
      </w:r>
      <w:r>
        <w:rPr>
          <w:spacing w:val="-9"/>
        </w:rPr>
        <w:t xml:space="preserve"> </w:t>
      </w:r>
      <w:r>
        <w:t>for</w:t>
      </w:r>
      <w:r>
        <w:rPr>
          <w:spacing w:val="-6"/>
        </w:rPr>
        <w:t xml:space="preserve"> </w:t>
      </w:r>
      <w:r>
        <w:t>employers</w:t>
      </w:r>
      <w:r>
        <w:rPr>
          <w:spacing w:val="-6"/>
        </w:rPr>
        <w:t xml:space="preserve"> </w:t>
      </w:r>
      <w:r>
        <w:t>to</w:t>
      </w:r>
      <w:r>
        <w:rPr>
          <w:spacing w:val="-4"/>
        </w:rPr>
        <w:t xml:space="preserve"> </w:t>
      </w:r>
      <w:r>
        <w:t>carry</w:t>
      </w:r>
      <w:r>
        <w:rPr>
          <w:spacing w:val="-6"/>
        </w:rPr>
        <w:t xml:space="preserve"> </w:t>
      </w:r>
      <w:r>
        <w:t>out</w:t>
      </w:r>
      <w:r>
        <w:rPr>
          <w:spacing w:val="-5"/>
        </w:rPr>
        <w:t xml:space="preserve"> </w:t>
      </w:r>
      <w:r>
        <w:t>internet</w:t>
      </w:r>
      <w:r>
        <w:rPr>
          <w:spacing w:val="-5"/>
        </w:rPr>
        <w:t xml:space="preserve"> </w:t>
      </w:r>
      <w:r>
        <w:t>searches</w:t>
      </w:r>
      <w:r>
        <w:rPr>
          <w:spacing w:val="-6"/>
        </w:rPr>
        <w:t xml:space="preserve"> </w:t>
      </w:r>
      <w:r>
        <w:t>for</w:t>
      </w:r>
      <w:r>
        <w:rPr>
          <w:spacing w:val="-5"/>
        </w:rPr>
        <w:t xml:space="preserve"> </w:t>
      </w:r>
      <w:r>
        <w:t>information about potential and existing employees. The academy will inform and educate users about these risks and will implement policies to reduce</w:t>
      </w:r>
      <w:r>
        <w:t xml:space="preserve"> the likelihood of the potential for harm:</w:t>
      </w:r>
    </w:p>
    <w:p w14:paraId="0FF1A5DC" w14:textId="77777777" w:rsidR="00D724B7" w:rsidRDefault="00BA4E29">
      <w:pPr>
        <w:pStyle w:val="ListParagraph"/>
        <w:numPr>
          <w:ilvl w:val="0"/>
          <w:numId w:val="3"/>
        </w:numPr>
        <w:tabs>
          <w:tab w:val="left" w:pos="500"/>
        </w:tabs>
        <w:spacing w:before="1" w:line="357" w:lineRule="auto"/>
        <w:ind w:right="777"/>
        <w:jc w:val="both"/>
        <w:rPr>
          <w:rFonts w:ascii="Symbol" w:hAnsi="Symbol"/>
          <w:color w:val="484848"/>
        </w:rPr>
      </w:pPr>
      <w:r>
        <w:t xml:space="preserve">When using digital images, employees should inform and educate pupils about the risks associated with the taking, use, sharing, publication and distribution of images. </w:t>
      </w:r>
      <w:proofErr w:type="gramStart"/>
      <w:r>
        <w:t>In particular they</w:t>
      </w:r>
      <w:proofErr w:type="gramEnd"/>
      <w:r>
        <w:t xml:space="preserve"> should </w:t>
      </w:r>
      <w:proofErr w:type="spellStart"/>
      <w:r>
        <w:t>recognise</w:t>
      </w:r>
      <w:proofErr w:type="spellEnd"/>
      <w:r>
        <w:t xml:space="preserve"> the risks attached to publishing their own images on the internet e.g. on social networking sites.</w:t>
      </w:r>
    </w:p>
    <w:p w14:paraId="4474B400" w14:textId="75C0FB92" w:rsidR="00D724B7" w:rsidRDefault="00BA4E29">
      <w:pPr>
        <w:pStyle w:val="ListParagraph"/>
        <w:numPr>
          <w:ilvl w:val="0"/>
          <w:numId w:val="3"/>
        </w:numPr>
        <w:tabs>
          <w:tab w:val="left" w:pos="500"/>
        </w:tabs>
        <w:spacing w:before="1" w:line="355" w:lineRule="auto"/>
        <w:ind w:right="775"/>
        <w:jc w:val="both"/>
        <w:rPr>
          <w:rFonts w:ascii="Symbol" w:hAnsi="Symbol"/>
        </w:rPr>
      </w:pPr>
      <w:r>
        <w:t xml:space="preserve">Written permission from parents or carers will be obtained before photographs of pupils are published on the academy website / social media / local press. This is done upon joining the </w:t>
      </w:r>
      <w:proofErr w:type="gramStart"/>
      <w:r>
        <w:t>Academy</w:t>
      </w:r>
      <w:proofErr w:type="gramEnd"/>
    </w:p>
    <w:p w14:paraId="4C2A3DFD" w14:textId="77777777" w:rsidR="00D724B7" w:rsidRDefault="00BA4E29">
      <w:pPr>
        <w:pStyle w:val="ListParagraph"/>
        <w:numPr>
          <w:ilvl w:val="0"/>
          <w:numId w:val="3"/>
        </w:numPr>
        <w:tabs>
          <w:tab w:val="left" w:pos="500"/>
        </w:tabs>
        <w:spacing w:before="4" w:line="357" w:lineRule="auto"/>
        <w:ind w:right="772"/>
        <w:jc w:val="both"/>
        <w:rPr>
          <w:rFonts w:ascii="Symbol" w:hAnsi="Symbol"/>
        </w:rPr>
      </w:pPr>
      <w:r>
        <w:t>In</w:t>
      </w:r>
      <w:r>
        <w:rPr>
          <w:spacing w:val="-9"/>
        </w:rPr>
        <w:t xml:space="preserve"> </w:t>
      </w:r>
      <w:r>
        <w:t>accordance</w:t>
      </w:r>
      <w:r>
        <w:rPr>
          <w:spacing w:val="-9"/>
        </w:rPr>
        <w:t xml:space="preserve"> </w:t>
      </w:r>
      <w:r>
        <w:t>with</w:t>
      </w:r>
      <w:r>
        <w:rPr>
          <w:spacing w:val="-9"/>
        </w:rPr>
        <w:t xml:space="preserve"> </w:t>
      </w:r>
      <w:r>
        <w:t>guidance</w:t>
      </w:r>
      <w:r>
        <w:rPr>
          <w:spacing w:val="-12"/>
        </w:rPr>
        <w:t xml:space="preserve"> </w:t>
      </w:r>
      <w:r>
        <w:t>from</w:t>
      </w:r>
      <w:r>
        <w:rPr>
          <w:spacing w:val="-10"/>
        </w:rPr>
        <w:t xml:space="preserve"> </w:t>
      </w:r>
      <w:r>
        <w:t>the</w:t>
      </w:r>
      <w:r>
        <w:rPr>
          <w:spacing w:val="-12"/>
        </w:rPr>
        <w:t xml:space="preserve"> </w:t>
      </w:r>
      <w:r>
        <w:t>Information</w:t>
      </w:r>
      <w:r>
        <w:rPr>
          <w:spacing w:val="-12"/>
        </w:rPr>
        <w:t xml:space="preserve"> </w:t>
      </w:r>
      <w:r>
        <w:t>Commissioner’s</w:t>
      </w:r>
      <w:r>
        <w:rPr>
          <w:spacing w:val="-11"/>
        </w:rPr>
        <w:t xml:space="preserve"> </w:t>
      </w:r>
      <w:r>
        <w:t>Office,</w:t>
      </w:r>
      <w:r>
        <w:rPr>
          <w:spacing w:val="-8"/>
        </w:rPr>
        <w:t xml:space="preserve"> </w:t>
      </w:r>
      <w:r>
        <w:t>parents</w:t>
      </w:r>
      <w:r>
        <w:rPr>
          <w:spacing w:val="-11"/>
        </w:rPr>
        <w:t xml:space="preserve"> </w:t>
      </w:r>
      <w:r>
        <w:t>/</w:t>
      </w:r>
      <w:r>
        <w:rPr>
          <w:spacing w:val="-7"/>
        </w:rPr>
        <w:t xml:space="preserve"> </w:t>
      </w:r>
      <w:r>
        <w:t>carers are</w:t>
      </w:r>
      <w:r>
        <w:rPr>
          <w:spacing w:val="-8"/>
        </w:rPr>
        <w:t xml:space="preserve"> </w:t>
      </w:r>
      <w:r>
        <w:t>welcome</w:t>
      </w:r>
      <w:r>
        <w:rPr>
          <w:spacing w:val="-11"/>
        </w:rPr>
        <w:t xml:space="preserve"> </w:t>
      </w:r>
      <w:r>
        <w:t>to</w:t>
      </w:r>
      <w:r>
        <w:rPr>
          <w:spacing w:val="-11"/>
        </w:rPr>
        <w:t xml:space="preserve"> </w:t>
      </w:r>
      <w:r>
        <w:t>take</w:t>
      </w:r>
      <w:r>
        <w:rPr>
          <w:spacing w:val="-11"/>
        </w:rPr>
        <w:t xml:space="preserve"> </w:t>
      </w:r>
      <w:r>
        <w:t>videos</w:t>
      </w:r>
      <w:r>
        <w:rPr>
          <w:spacing w:val="-9"/>
        </w:rPr>
        <w:t xml:space="preserve"> </w:t>
      </w:r>
      <w:r>
        <w:t>and</w:t>
      </w:r>
      <w:r>
        <w:rPr>
          <w:spacing w:val="-11"/>
        </w:rPr>
        <w:t xml:space="preserve"> </w:t>
      </w:r>
      <w:r>
        <w:t>digital</w:t>
      </w:r>
      <w:r>
        <w:rPr>
          <w:spacing w:val="-10"/>
        </w:rPr>
        <w:t xml:space="preserve"> </w:t>
      </w:r>
      <w:r>
        <w:t>images</w:t>
      </w:r>
      <w:r>
        <w:rPr>
          <w:spacing w:val="-11"/>
        </w:rPr>
        <w:t xml:space="preserve"> </w:t>
      </w:r>
      <w:r>
        <w:t>of</w:t>
      </w:r>
      <w:r>
        <w:rPr>
          <w:spacing w:val="-10"/>
        </w:rPr>
        <w:t xml:space="preserve"> </w:t>
      </w:r>
      <w:r>
        <w:t>their</w:t>
      </w:r>
      <w:r>
        <w:rPr>
          <w:spacing w:val="-8"/>
        </w:rPr>
        <w:t xml:space="preserve"> </w:t>
      </w:r>
      <w:r>
        <w:t>children</w:t>
      </w:r>
      <w:r>
        <w:rPr>
          <w:spacing w:val="-11"/>
        </w:rPr>
        <w:t xml:space="preserve"> </w:t>
      </w:r>
      <w:r>
        <w:t>at</w:t>
      </w:r>
      <w:r>
        <w:rPr>
          <w:spacing w:val="-10"/>
        </w:rPr>
        <w:t xml:space="preserve"> </w:t>
      </w:r>
      <w:r>
        <w:t>academy</w:t>
      </w:r>
      <w:r>
        <w:rPr>
          <w:spacing w:val="-13"/>
        </w:rPr>
        <w:t xml:space="preserve"> </w:t>
      </w:r>
      <w:r>
        <w:t>events</w:t>
      </w:r>
      <w:r>
        <w:rPr>
          <w:spacing w:val="-11"/>
        </w:rPr>
        <w:t xml:space="preserve"> </w:t>
      </w:r>
      <w:r>
        <w:t>for</w:t>
      </w:r>
      <w:r>
        <w:rPr>
          <w:spacing w:val="-10"/>
        </w:rPr>
        <w:t xml:space="preserve"> </w:t>
      </w:r>
      <w:r>
        <w:t>their own personal use (as such use is not covered by the Data Protection Act). To respect everyone’s</w:t>
      </w:r>
      <w:r>
        <w:rPr>
          <w:spacing w:val="-4"/>
        </w:rPr>
        <w:t xml:space="preserve"> </w:t>
      </w:r>
      <w:r>
        <w:t>privacy</w:t>
      </w:r>
      <w:r>
        <w:rPr>
          <w:spacing w:val="-6"/>
        </w:rPr>
        <w:t xml:space="preserve"> </w:t>
      </w:r>
      <w:r>
        <w:t>and</w:t>
      </w:r>
      <w:r>
        <w:rPr>
          <w:spacing w:val="-4"/>
        </w:rPr>
        <w:t xml:space="preserve"> </w:t>
      </w:r>
      <w:r>
        <w:t>in</w:t>
      </w:r>
      <w:r>
        <w:rPr>
          <w:spacing w:val="-4"/>
        </w:rPr>
        <w:t xml:space="preserve"> </w:t>
      </w:r>
      <w:r>
        <w:t>some</w:t>
      </w:r>
      <w:r>
        <w:rPr>
          <w:spacing w:val="-6"/>
        </w:rPr>
        <w:t xml:space="preserve"> </w:t>
      </w:r>
      <w:r>
        <w:t>cases</w:t>
      </w:r>
      <w:r>
        <w:rPr>
          <w:spacing w:val="-4"/>
        </w:rPr>
        <w:t xml:space="preserve"> </w:t>
      </w:r>
      <w:r>
        <w:t>protection,</w:t>
      </w:r>
      <w:r>
        <w:rPr>
          <w:spacing w:val="-5"/>
        </w:rPr>
        <w:t xml:space="preserve"> </w:t>
      </w:r>
      <w:r>
        <w:t>these</w:t>
      </w:r>
      <w:r>
        <w:rPr>
          <w:spacing w:val="-4"/>
        </w:rPr>
        <w:t xml:space="preserve"> </w:t>
      </w:r>
      <w:r>
        <w:t>images</w:t>
      </w:r>
      <w:r>
        <w:rPr>
          <w:spacing w:val="-4"/>
        </w:rPr>
        <w:t xml:space="preserve"> </w:t>
      </w:r>
      <w:r>
        <w:t>should</w:t>
      </w:r>
      <w:r>
        <w:rPr>
          <w:spacing w:val="-4"/>
        </w:rPr>
        <w:t xml:space="preserve"> </w:t>
      </w:r>
      <w:r>
        <w:t>not</w:t>
      </w:r>
      <w:r>
        <w:rPr>
          <w:spacing w:val="-5"/>
        </w:rPr>
        <w:t xml:space="preserve"> </w:t>
      </w:r>
      <w:r>
        <w:t>be</w:t>
      </w:r>
      <w:r>
        <w:rPr>
          <w:spacing w:val="-4"/>
        </w:rPr>
        <w:t xml:space="preserve"> </w:t>
      </w:r>
      <w:r>
        <w:t>published</w:t>
      </w:r>
      <w:r>
        <w:rPr>
          <w:spacing w:val="-4"/>
        </w:rPr>
        <w:t xml:space="preserve"> </w:t>
      </w:r>
      <w:r>
        <w:t>/ made publicly available on social networking sites, nor should parents / carers comment on any activities involving other pupils in the digital / video images.</w:t>
      </w:r>
    </w:p>
    <w:p w14:paraId="0B98F286" w14:textId="77777777" w:rsidR="00D724B7" w:rsidRDefault="00BA4E29">
      <w:pPr>
        <w:pStyle w:val="ListParagraph"/>
        <w:numPr>
          <w:ilvl w:val="0"/>
          <w:numId w:val="3"/>
        </w:numPr>
        <w:tabs>
          <w:tab w:val="left" w:pos="500"/>
        </w:tabs>
        <w:spacing w:before="6" w:line="357" w:lineRule="auto"/>
        <w:ind w:right="775"/>
        <w:jc w:val="both"/>
        <w:rPr>
          <w:rFonts w:ascii="Symbol" w:hAnsi="Symbol"/>
        </w:rPr>
      </w:pPr>
      <w:r>
        <w:t>Employees</w:t>
      </w:r>
      <w:r>
        <w:rPr>
          <w:spacing w:val="-16"/>
        </w:rPr>
        <w:t xml:space="preserve"> </w:t>
      </w:r>
      <w:r>
        <w:t>and</w:t>
      </w:r>
      <w:r>
        <w:rPr>
          <w:spacing w:val="-15"/>
        </w:rPr>
        <w:t xml:space="preserve"> </w:t>
      </w:r>
      <w:r>
        <w:t>volunteers</w:t>
      </w:r>
      <w:r>
        <w:rPr>
          <w:spacing w:val="-15"/>
        </w:rPr>
        <w:t xml:space="preserve"> </w:t>
      </w:r>
      <w:r>
        <w:t>are</w:t>
      </w:r>
      <w:r>
        <w:rPr>
          <w:spacing w:val="-16"/>
        </w:rPr>
        <w:t xml:space="preserve"> </w:t>
      </w:r>
      <w:r>
        <w:t>allowed</w:t>
      </w:r>
      <w:r>
        <w:rPr>
          <w:spacing w:val="-15"/>
        </w:rPr>
        <w:t xml:space="preserve"> </w:t>
      </w:r>
      <w:r>
        <w:t>to</w:t>
      </w:r>
      <w:r>
        <w:rPr>
          <w:spacing w:val="-15"/>
        </w:rPr>
        <w:t xml:space="preserve"> </w:t>
      </w:r>
      <w:r>
        <w:t>take</w:t>
      </w:r>
      <w:r>
        <w:rPr>
          <w:spacing w:val="-15"/>
        </w:rPr>
        <w:t xml:space="preserve"> </w:t>
      </w:r>
      <w:r>
        <w:t>digital</w:t>
      </w:r>
      <w:r>
        <w:rPr>
          <w:spacing w:val="-16"/>
        </w:rPr>
        <w:t xml:space="preserve"> </w:t>
      </w:r>
      <w:r>
        <w:t>/</w:t>
      </w:r>
      <w:r>
        <w:rPr>
          <w:spacing w:val="-15"/>
        </w:rPr>
        <w:t xml:space="preserve"> </w:t>
      </w:r>
      <w:r>
        <w:t>video</w:t>
      </w:r>
      <w:r>
        <w:rPr>
          <w:spacing w:val="-15"/>
        </w:rPr>
        <w:t xml:space="preserve"> </w:t>
      </w:r>
      <w:r>
        <w:t>images</w:t>
      </w:r>
      <w:r>
        <w:rPr>
          <w:spacing w:val="-16"/>
        </w:rPr>
        <w:t xml:space="preserve"> </w:t>
      </w:r>
      <w:r>
        <w:t>to</w:t>
      </w:r>
      <w:r>
        <w:rPr>
          <w:spacing w:val="-15"/>
        </w:rPr>
        <w:t xml:space="preserve"> </w:t>
      </w:r>
      <w:r>
        <w:t>support</w:t>
      </w:r>
      <w:r>
        <w:rPr>
          <w:spacing w:val="-15"/>
        </w:rPr>
        <w:t xml:space="preserve"> </w:t>
      </w:r>
      <w:r>
        <w:t>educational aims,</w:t>
      </w:r>
      <w:r>
        <w:rPr>
          <w:spacing w:val="-16"/>
        </w:rPr>
        <w:t xml:space="preserve"> </w:t>
      </w:r>
      <w:r>
        <w:t>but</w:t>
      </w:r>
      <w:r>
        <w:rPr>
          <w:spacing w:val="-15"/>
        </w:rPr>
        <w:t xml:space="preserve"> </w:t>
      </w:r>
      <w:r>
        <w:t>must</w:t>
      </w:r>
      <w:r>
        <w:rPr>
          <w:spacing w:val="-15"/>
        </w:rPr>
        <w:t xml:space="preserve"> </w:t>
      </w:r>
      <w:r>
        <w:t>follow</w:t>
      </w:r>
      <w:r>
        <w:rPr>
          <w:spacing w:val="-16"/>
        </w:rPr>
        <w:t xml:space="preserve"> </w:t>
      </w:r>
      <w:r>
        <w:t>academy</w:t>
      </w:r>
      <w:r>
        <w:rPr>
          <w:spacing w:val="-15"/>
        </w:rPr>
        <w:t xml:space="preserve"> </w:t>
      </w:r>
      <w:r>
        <w:t>policies</w:t>
      </w:r>
      <w:r>
        <w:rPr>
          <w:spacing w:val="-15"/>
        </w:rPr>
        <w:t xml:space="preserve"> </w:t>
      </w:r>
      <w:r>
        <w:t>concerning</w:t>
      </w:r>
      <w:r>
        <w:rPr>
          <w:spacing w:val="-15"/>
        </w:rPr>
        <w:t xml:space="preserve"> </w:t>
      </w:r>
      <w:r>
        <w:t>the</w:t>
      </w:r>
      <w:r>
        <w:rPr>
          <w:spacing w:val="-16"/>
        </w:rPr>
        <w:t xml:space="preserve"> </w:t>
      </w:r>
      <w:r>
        <w:t>sharing,</w:t>
      </w:r>
      <w:r>
        <w:rPr>
          <w:spacing w:val="-15"/>
        </w:rPr>
        <w:t xml:space="preserve"> </w:t>
      </w:r>
      <w:proofErr w:type="gramStart"/>
      <w:r>
        <w:t>distribution</w:t>
      </w:r>
      <w:proofErr w:type="gramEnd"/>
      <w:r>
        <w:rPr>
          <w:spacing w:val="-15"/>
        </w:rPr>
        <w:t xml:space="preserve"> </w:t>
      </w:r>
      <w:r>
        <w:t>and</w:t>
      </w:r>
      <w:r>
        <w:rPr>
          <w:spacing w:val="-16"/>
        </w:rPr>
        <w:t xml:space="preserve"> </w:t>
      </w:r>
      <w:r>
        <w:t>publication of</w:t>
      </w:r>
      <w:r>
        <w:rPr>
          <w:spacing w:val="-16"/>
        </w:rPr>
        <w:t xml:space="preserve"> </w:t>
      </w:r>
      <w:r>
        <w:t>those</w:t>
      </w:r>
      <w:r>
        <w:rPr>
          <w:spacing w:val="-15"/>
        </w:rPr>
        <w:t xml:space="preserve"> </w:t>
      </w:r>
      <w:r>
        <w:t>images.</w:t>
      </w:r>
      <w:r>
        <w:rPr>
          <w:spacing w:val="-15"/>
        </w:rPr>
        <w:t xml:space="preserve"> </w:t>
      </w:r>
      <w:r>
        <w:t>Those</w:t>
      </w:r>
      <w:r>
        <w:rPr>
          <w:spacing w:val="-16"/>
        </w:rPr>
        <w:t xml:space="preserve"> </w:t>
      </w:r>
      <w:r>
        <w:t>images</w:t>
      </w:r>
      <w:r>
        <w:rPr>
          <w:spacing w:val="-15"/>
        </w:rPr>
        <w:t xml:space="preserve"> </w:t>
      </w:r>
      <w:r>
        <w:t>should</w:t>
      </w:r>
      <w:r>
        <w:rPr>
          <w:spacing w:val="-15"/>
        </w:rPr>
        <w:t xml:space="preserve"> </w:t>
      </w:r>
      <w:r>
        <w:t>only</w:t>
      </w:r>
      <w:r>
        <w:rPr>
          <w:spacing w:val="-15"/>
        </w:rPr>
        <w:t xml:space="preserve"> </w:t>
      </w:r>
      <w:r>
        <w:t>be</w:t>
      </w:r>
      <w:r>
        <w:rPr>
          <w:spacing w:val="-14"/>
        </w:rPr>
        <w:t xml:space="preserve"> </w:t>
      </w:r>
      <w:r>
        <w:t>taken</w:t>
      </w:r>
      <w:r>
        <w:rPr>
          <w:spacing w:val="-14"/>
        </w:rPr>
        <w:t xml:space="preserve"> </w:t>
      </w:r>
      <w:r>
        <w:t>on</w:t>
      </w:r>
      <w:r>
        <w:rPr>
          <w:spacing w:val="-14"/>
        </w:rPr>
        <w:t xml:space="preserve"> </w:t>
      </w:r>
      <w:r>
        <w:t>academy</w:t>
      </w:r>
      <w:r>
        <w:rPr>
          <w:spacing w:val="-16"/>
        </w:rPr>
        <w:t xml:space="preserve"> </w:t>
      </w:r>
      <w:r>
        <w:t>equipment,</w:t>
      </w:r>
      <w:r>
        <w:rPr>
          <w:spacing w:val="-14"/>
        </w:rPr>
        <w:t xml:space="preserve"> </w:t>
      </w:r>
      <w:r>
        <w:t>the</w:t>
      </w:r>
      <w:r>
        <w:rPr>
          <w:spacing w:val="-15"/>
        </w:rPr>
        <w:t xml:space="preserve"> </w:t>
      </w:r>
      <w:r>
        <w:t>personal equipment of employees should not be used for such purposes.</w:t>
      </w:r>
    </w:p>
    <w:p w14:paraId="059CA978" w14:textId="77777777" w:rsidR="00D724B7" w:rsidRDefault="00BA4E29">
      <w:pPr>
        <w:pStyle w:val="ListParagraph"/>
        <w:numPr>
          <w:ilvl w:val="0"/>
          <w:numId w:val="3"/>
        </w:numPr>
        <w:tabs>
          <w:tab w:val="left" w:pos="500"/>
        </w:tabs>
        <w:spacing w:before="2" w:line="355" w:lineRule="auto"/>
        <w:ind w:right="779"/>
        <w:jc w:val="both"/>
        <w:rPr>
          <w:rFonts w:ascii="Symbol" w:hAnsi="Symbol"/>
        </w:rPr>
      </w:pPr>
      <w:r>
        <w:t>Care should be taken when taking digital / video images that pupils are appropriately dressed and are not participating in activities that might bring the individuals or the academy into disrepute.</w:t>
      </w:r>
    </w:p>
    <w:p w14:paraId="661E0934" w14:textId="77777777" w:rsidR="00D724B7" w:rsidRDefault="00BA4E29">
      <w:pPr>
        <w:pStyle w:val="ListParagraph"/>
        <w:numPr>
          <w:ilvl w:val="0"/>
          <w:numId w:val="3"/>
        </w:numPr>
        <w:tabs>
          <w:tab w:val="left" w:pos="500"/>
        </w:tabs>
        <w:spacing w:before="4" w:line="350" w:lineRule="auto"/>
        <w:ind w:right="780"/>
        <w:jc w:val="both"/>
        <w:rPr>
          <w:rFonts w:ascii="Symbol" w:hAnsi="Symbol"/>
        </w:rPr>
      </w:pPr>
      <w:r>
        <w:t xml:space="preserve">Pupils must not take, use, share, publish or distribute images of others without their </w:t>
      </w:r>
      <w:proofErr w:type="gramStart"/>
      <w:r>
        <w:rPr>
          <w:spacing w:val="-2"/>
        </w:rPr>
        <w:t>permission</w:t>
      </w:r>
      <w:proofErr w:type="gramEnd"/>
    </w:p>
    <w:p w14:paraId="2953FAF7" w14:textId="77777777" w:rsidR="00D724B7" w:rsidRDefault="00BA4E29">
      <w:pPr>
        <w:pStyle w:val="ListParagraph"/>
        <w:numPr>
          <w:ilvl w:val="0"/>
          <w:numId w:val="3"/>
        </w:numPr>
        <w:tabs>
          <w:tab w:val="left" w:pos="500"/>
        </w:tabs>
        <w:spacing w:before="10" w:line="352" w:lineRule="auto"/>
        <w:ind w:right="777"/>
        <w:jc w:val="both"/>
        <w:rPr>
          <w:rFonts w:ascii="Symbol" w:hAnsi="Symbol"/>
        </w:rPr>
      </w:pPr>
      <w:r>
        <w:t>Photographs published on the website, or elsewhere that include pupils will be selected carefully and will comply with good practice guidance on the use of such images.</w:t>
      </w:r>
    </w:p>
    <w:p w14:paraId="15CF9EDD" w14:textId="77777777" w:rsidR="00D724B7" w:rsidRDefault="00BA4E29">
      <w:pPr>
        <w:pStyle w:val="ListParagraph"/>
        <w:numPr>
          <w:ilvl w:val="0"/>
          <w:numId w:val="3"/>
        </w:numPr>
        <w:tabs>
          <w:tab w:val="left" w:pos="499"/>
        </w:tabs>
        <w:spacing w:before="7"/>
        <w:ind w:left="499" w:hanging="359"/>
        <w:jc w:val="both"/>
        <w:rPr>
          <w:rFonts w:ascii="Symbol" w:hAnsi="Symbol"/>
        </w:rPr>
      </w:pPr>
      <w:r>
        <w:t>Pupils’</w:t>
      </w:r>
      <w:r>
        <w:rPr>
          <w:spacing w:val="-4"/>
        </w:rPr>
        <w:t xml:space="preserve"> </w:t>
      </w:r>
      <w:r>
        <w:t>names</w:t>
      </w:r>
      <w:r>
        <w:rPr>
          <w:spacing w:val="-4"/>
        </w:rPr>
        <w:t xml:space="preserve"> </w:t>
      </w:r>
      <w:r>
        <w:t>will</w:t>
      </w:r>
      <w:r>
        <w:rPr>
          <w:spacing w:val="-4"/>
        </w:rPr>
        <w:t xml:space="preserve"> </w:t>
      </w:r>
      <w:r>
        <w:t>not</w:t>
      </w:r>
      <w:r>
        <w:rPr>
          <w:spacing w:val="-2"/>
        </w:rPr>
        <w:t xml:space="preserve"> </w:t>
      </w:r>
      <w:r>
        <w:t>be</w:t>
      </w:r>
      <w:r>
        <w:rPr>
          <w:spacing w:val="-4"/>
        </w:rPr>
        <w:t xml:space="preserve"> </w:t>
      </w:r>
      <w:r>
        <w:t>used</w:t>
      </w:r>
      <w:r>
        <w:rPr>
          <w:spacing w:val="-3"/>
        </w:rPr>
        <w:t xml:space="preserve"> </w:t>
      </w:r>
      <w:r>
        <w:rPr>
          <w:spacing w:val="-2"/>
        </w:rPr>
        <w:t>anywhere.</w:t>
      </w:r>
    </w:p>
    <w:p w14:paraId="590E428D" w14:textId="77777777" w:rsidR="00D724B7" w:rsidRDefault="00D724B7">
      <w:pPr>
        <w:jc w:val="both"/>
        <w:rPr>
          <w:rFonts w:ascii="Symbol" w:hAnsi="Symbol"/>
        </w:rPr>
        <w:sectPr w:rsidR="00D724B7">
          <w:pgSz w:w="11900" w:h="16850"/>
          <w:pgMar w:top="1360" w:right="660" w:bottom="920" w:left="1300" w:header="657" w:footer="722" w:gutter="0"/>
          <w:cols w:space="720"/>
        </w:sectPr>
      </w:pPr>
    </w:p>
    <w:p w14:paraId="131BF2E4" w14:textId="77777777" w:rsidR="00D724B7" w:rsidRDefault="00BA4E29">
      <w:pPr>
        <w:spacing w:before="61"/>
        <w:ind w:left="140"/>
        <w:rPr>
          <w:b/>
          <w:sz w:val="21"/>
        </w:rPr>
      </w:pPr>
      <w:r>
        <w:rPr>
          <w:b/>
          <w:color w:val="FF6C00"/>
          <w:sz w:val="21"/>
        </w:rPr>
        <w:lastRenderedPageBreak/>
        <w:t>Social</w:t>
      </w:r>
      <w:r>
        <w:rPr>
          <w:b/>
          <w:color w:val="FF6C00"/>
          <w:spacing w:val="-10"/>
          <w:sz w:val="21"/>
        </w:rPr>
        <w:t xml:space="preserve"> </w:t>
      </w:r>
      <w:r>
        <w:rPr>
          <w:b/>
          <w:color w:val="FF6C00"/>
          <w:spacing w:val="-2"/>
          <w:sz w:val="21"/>
        </w:rPr>
        <w:t>Media</w:t>
      </w:r>
    </w:p>
    <w:p w14:paraId="3241DC3C" w14:textId="77777777" w:rsidR="00D724B7" w:rsidRDefault="00D724B7">
      <w:pPr>
        <w:pStyle w:val="BodyText"/>
        <w:rPr>
          <w:b/>
          <w:sz w:val="21"/>
        </w:rPr>
      </w:pPr>
    </w:p>
    <w:p w14:paraId="23AAC79C" w14:textId="77777777" w:rsidR="00D724B7" w:rsidRDefault="00D724B7">
      <w:pPr>
        <w:pStyle w:val="BodyText"/>
        <w:spacing w:before="1"/>
        <w:rPr>
          <w:b/>
          <w:sz w:val="21"/>
        </w:rPr>
      </w:pPr>
    </w:p>
    <w:p w14:paraId="69B86F08" w14:textId="77777777" w:rsidR="00D724B7" w:rsidRDefault="00BA4E29">
      <w:pPr>
        <w:ind w:left="140"/>
        <w:rPr>
          <w:b/>
          <w:sz w:val="21"/>
        </w:rPr>
      </w:pPr>
      <w:r>
        <w:rPr>
          <w:b/>
          <w:color w:val="FF6C00"/>
          <w:sz w:val="21"/>
        </w:rPr>
        <w:t>Academy</w:t>
      </w:r>
      <w:r>
        <w:rPr>
          <w:b/>
          <w:color w:val="FF6C00"/>
          <w:spacing w:val="-12"/>
          <w:sz w:val="21"/>
        </w:rPr>
        <w:t xml:space="preserve"> </w:t>
      </w:r>
      <w:r>
        <w:rPr>
          <w:b/>
          <w:color w:val="FF6C00"/>
          <w:spacing w:val="-5"/>
          <w:sz w:val="21"/>
        </w:rPr>
        <w:t>Use</w:t>
      </w:r>
    </w:p>
    <w:p w14:paraId="63886B0F" w14:textId="62932CE7" w:rsidR="00D724B7" w:rsidRDefault="00BA4E29">
      <w:pPr>
        <w:pStyle w:val="BodyText"/>
        <w:spacing w:before="121" w:line="360" w:lineRule="auto"/>
        <w:ind w:left="140" w:right="839"/>
      </w:pPr>
      <w:r>
        <w:t>Our</w:t>
      </w:r>
      <w:r>
        <w:rPr>
          <w:spacing w:val="-3"/>
        </w:rPr>
        <w:t xml:space="preserve"> </w:t>
      </w:r>
      <w:r>
        <w:t>academy</w:t>
      </w:r>
      <w:r>
        <w:rPr>
          <w:spacing w:val="-4"/>
        </w:rPr>
        <w:t xml:space="preserve"> </w:t>
      </w:r>
      <w:r>
        <w:t>uses</w:t>
      </w:r>
      <w:r>
        <w:rPr>
          <w:spacing w:val="-4"/>
        </w:rPr>
        <w:t xml:space="preserve"> </w:t>
      </w:r>
      <w:r>
        <w:t>the</w:t>
      </w:r>
      <w:r>
        <w:rPr>
          <w:spacing w:val="-4"/>
        </w:rPr>
        <w:t xml:space="preserve"> </w:t>
      </w:r>
      <w:r>
        <w:t>following social</w:t>
      </w:r>
      <w:r>
        <w:rPr>
          <w:spacing w:val="-3"/>
        </w:rPr>
        <w:t xml:space="preserve"> </w:t>
      </w:r>
      <w:r>
        <w:t>media</w:t>
      </w:r>
      <w:r>
        <w:rPr>
          <w:spacing w:val="-2"/>
        </w:rPr>
        <w:t xml:space="preserve"> </w:t>
      </w:r>
      <w:r>
        <w:t>services</w:t>
      </w:r>
      <w:r>
        <w:rPr>
          <w:spacing w:val="-2"/>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promote</w:t>
      </w:r>
      <w:r>
        <w:rPr>
          <w:spacing w:val="-4"/>
        </w:rPr>
        <w:t xml:space="preserve"> </w:t>
      </w:r>
      <w:r>
        <w:t>the</w:t>
      </w:r>
      <w:r>
        <w:rPr>
          <w:spacing w:val="-4"/>
        </w:rPr>
        <w:t xml:space="preserve"> </w:t>
      </w:r>
      <w:r>
        <w:t>academy,</w:t>
      </w:r>
      <w:r>
        <w:rPr>
          <w:spacing w:val="-3"/>
        </w:rPr>
        <w:t xml:space="preserve"> </w:t>
      </w:r>
      <w:r>
        <w:t xml:space="preserve">the pupils and their learning with parents and the wider community. </w:t>
      </w:r>
    </w:p>
    <w:p w14:paraId="03800089" w14:textId="78AD4EFB" w:rsidR="00D724B7" w:rsidRPr="00BA4E29" w:rsidRDefault="00BA4E29">
      <w:pPr>
        <w:pStyle w:val="ListParagraph"/>
        <w:numPr>
          <w:ilvl w:val="0"/>
          <w:numId w:val="3"/>
        </w:numPr>
        <w:tabs>
          <w:tab w:val="left" w:pos="500"/>
        </w:tabs>
        <w:spacing w:before="1"/>
        <w:rPr>
          <w:rFonts w:ascii="Symbol" w:hAnsi="Symbol"/>
          <w:sz w:val="24"/>
        </w:rPr>
      </w:pPr>
      <w:r>
        <w:t>Facebook</w:t>
      </w:r>
      <w:r>
        <w:rPr>
          <w:spacing w:val="-4"/>
        </w:rPr>
        <w:t xml:space="preserve"> </w:t>
      </w:r>
      <w:r>
        <w:t>Page</w:t>
      </w:r>
      <w:r>
        <w:rPr>
          <w:spacing w:val="-4"/>
        </w:rPr>
        <w:t xml:space="preserve"> </w:t>
      </w:r>
      <w:r>
        <w:t>–</w:t>
      </w:r>
      <w:r>
        <w:rPr>
          <w:spacing w:val="-6"/>
        </w:rPr>
        <w:t xml:space="preserve"> </w:t>
      </w:r>
      <w:r>
        <w:t>administered</w:t>
      </w:r>
      <w:r>
        <w:rPr>
          <w:spacing w:val="-7"/>
        </w:rPr>
        <w:t xml:space="preserve"> </w:t>
      </w:r>
      <w:r>
        <w:t>by</w:t>
      </w:r>
      <w:r>
        <w:rPr>
          <w:spacing w:val="-6"/>
        </w:rPr>
        <w:t xml:space="preserve"> the Headteacher and Deputy </w:t>
      </w:r>
      <w:proofErr w:type="gramStart"/>
      <w:r>
        <w:rPr>
          <w:spacing w:val="-6"/>
        </w:rPr>
        <w:t>headteacher</w:t>
      </w:r>
      <w:proofErr w:type="gramEnd"/>
    </w:p>
    <w:p w14:paraId="01CB8BF1" w14:textId="42C1750F" w:rsidR="00BA4E29" w:rsidRDefault="00BA4E29">
      <w:pPr>
        <w:pStyle w:val="ListParagraph"/>
        <w:numPr>
          <w:ilvl w:val="0"/>
          <w:numId w:val="3"/>
        </w:numPr>
        <w:tabs>
          <w:tab w:val="left" w:pos="500"/>
        </w:tabs>
        <w:spacing w:before="1"/>
        <w:rPr>
          <w:rFonts w:ascii="Symbol" w:hAnsi="Symbol"/>
          <w:sz w:val="24"/>
        </w:rPr>
      </w:pPr>
      <w:r>
        <w:rPr>
          <w:spacing w:val="-5"/>
        </w:rPr>
        <w:t xml:space="preserve">Class Facebook Pages -administered by the class </w:t>
      </w:r>
      <w:proofErr w:type="gramStart"/>
      <w:r>
        <w:rPr>
          <w:spacing w:val="-5"/>
        </w:rPr>
        <w:t>teachers</w:t>
      </w:r>
      <w:proofErr w:type="gramEnd"/>
    </w:p>
    <w:p w14:paraId="60A13254" w14:textId="6FB1CD65" w:rsidR="00D724B7" w:rsidRDefault="00BA4E29">
      <w:pPr>
        <w:pStyle w:val="ListParagraph"/>
        <w:numPr>
          <w:ilvl w:val="0"/>
          <w:numId w:val="3"/>
        </w:numPr>
        <w:tabs>
          <w:tab w:val="left" w:pos="500"/>
        </w:tabs>
        <w:spacing w:before="121"/>
        <w:rPr>
          <w:rFonts w:ascii="Symbol" w:hAnsi="Symbol"/>
          <w:sz w:val="24"/>
        </w:rPr>
      </w:pPr>
      <w:r>
        <w:t>Twitter</w:t>
      </w:r>
      <w:r>
        <w:rPr>
          <w:spacing w:val="-7"/>
        </w:rPr>
        <w:t xml:space="preserve"> </w:t>
      </w:r>
      <w:r>
        <w:t>–</w:t>
      </w:r>
      <w:r>
        <w:rPr>
          <w:spacing w:val="-5"/>
        </w:rPr>
        <w:t xml:space="preserve"> </w:t>
      </w:r>
      <w:r>
        <w:t>administered</w:t>
      </w:r>
      <w:r>
        <w:rPr>
          <w:spacing w:val="-7"/>
        </w:rPr>
        <w:t xml:space="preserve"> </w:t>
      </w:r>
      <w:r>
        <w:t xml:space="preserve">by the </w:t>
      </w:r>
      <w:proofErr w:type="gramStart"/>
      <w:r>
        <w:t>headteacher</w:t>
      </w:r>
      <w:proofErr w:type="gramEnd"/>
    </w:p>
    <w:p w14:paraId="696F5B59" w14:textId="3EDFC874" w:rsidR="00D724B7" w:rsidRDefault="00BA4E29">
      <w:pPr>
        <w:pStyle w:val="ListParagraph"/>
        <w:numPr>
          <w:ilvl w:val="0"/>
          <w:numId w:val="3"/>
        </w:numPr>
        <w:tabs>
          <w:tab w:val="left" w:pos="500"/>
        </w:tabs>
        <w:spacing w:before="121"/>
        <w:rPr>
          <w:rFonts w:ascii="Symbol" w:hAnsi="Symbol"/>
          <w:sz w:val="24"/>
        </w:rPr>
      </w:pPr>
      <w:r>
        <w:t>Website</w:t>
      </w:r>
      <w:r>
        <w:rPr>
          <w:spacing w:val="-4"/>
        </w:rPr>
        <w:t xml:space="preserve"> </w:t>
      </w:r>
      <w:r>
        <w:t>Blogs</w:t>
      </w:r>
      <w:r>
        <w:rPr>
          <w:spacing w:val="-6"/>
        </w:rPr>
        <w:t xml:space="preserve"> </w:t>
      </w:r>
      <w:r>
        <w:t>–</w:t>
      </w:r>
      <w:r>
        <w:rPr>
          <w:spacing w:val="-4"/>
        </w:rPr>
        <w:t xml:space="preserve"> </w:t>
      </w:r>
      <w:r>
        <w:t>administered</w:t>
      </w:r>
      <w:r>
        <w:rPr>
          <w:spacing w:val="-7"/>
        </w:rPr>
        <w:t xml:space="preserve"> </w:t>
      </w:r>
      <w:r>
        <w:t>by</w:t>
      </w:r>
      <w:r>
        <w:rPr>
          <w:spacing w:val="-6"/>
        </w:rPr>
        <w:t xml:space="preserve"> The </w:t>
      </w:r>
      <w:proofErr w:type="gramStart"/>
      <w:r>
        <w:rPr>
          <w:spacing w:val="-6"/>
        </w:rPr>
        <w:t>headteacher</w:t>
      </w:r>
      <w:proofErr w:type="gramEnd"/>
    </w:p>
    <w:p w14:paraId="3D67E939" w14:textId="77777777" w:rsidR="00D724B7" w:rsidRDefault="00D724B7">
      <w:pPr>
        <w:pStyle w:val="BodyText"/>
        <w:spacing w:before="246"/>
      </w:pPr>
    </w:p>
    <w:p w14:paraId="566AF876" w14:textId="77777777" w:rsidR="00D724B7" w:rsidRDefault="00BA4E29">
      <w:pPr>
        <w:pStyle w:val="BodyText"/>
        <w:spacing w:line="360" w:lineRule="auto"/>
        <w:ind w:left="140" w:right="902"/>
      </w:pPr>
      <w:r>
        <w:t>The academy provides the following measures to ensure reasonable steps are in place to</w:t>
      </w:r>
      <w:r>
        <w:rPr>
          <w:spacing w:val="80"/>
        </w:rPr>
        <w:t xml:space="preserve"> </w:t>
      </w:r>
      <w:proofErr w:type="spellStart"/>
      <w:r>
        <w:t>minimise</w:t>
      </w:r>
      <w:proofErr w:type="spellEnd"/>
      <w:r>
        <w:t xml:space="preserve"> risk of harm to pupils, </w:t>
      </w:r>
      <w:proofErr w:type="gramStart"/>
      <w:r>
        <w:t>employees</w:t>
      </w:r>
      <w:proofErr w:type="gramEnd"/>
      <w:r>
        <w:t xml:space="preserve"> and the academy through:</w:t>
      </w:r>
    </w:p>
    <w:p w14:paraId="60CAAF04" w14:textId="77777777" w:rsidR="00D724B7" w:rsidRDefault="00D724B7">
      <w:pPr>
        <w:pStyle w:val="BodyText"/>
        <w:spacing w:before="125"/>
      </w:pPr>
    </w:p>
    <w:p w14:paraId="5AA918B9" w14:textId="77777777" w:rsidR="00D724B7" w:rsidRDefault="00BA4E29">
      <w:pPr>
        <w:pStyle w:val="ListParagraph"/>
        <w:numPr>
          <w:ilvl w:val="0"/>
          <w:numId w:val="3"/>
        </w:numPr>
        <w:tabs>
          <w:tab w:val="left" w:pos="500"/>
        </w:tabs>
        <w:rPr>
          <w:rFonts w:ascii="Symbol" w:hAnsi="Symbol"/>
        </w:rPr>
      </w:pPr>
      <w:r>
        <w:t>Ensuring</w:t>
      </w:r>
      <w:r>
        <w:rPr>
          <w:spacing w:val="-6"/>
        </w:rPr>
        <w:t xml:space="preserve"> </w:t>
      </w:r>
      <w:r>
        <w:t>that</w:t>
      </w:r>
      <w:r>
        <w:rPr>
          <w:spacing w:val="-3"/>
        </w:rPr>
        <w:t xml:space="preserve"> </w:t>
      </w:r>
      <w:r>
        <w:t>personal</w:t>
      </w:r>
      <w:r>
        <w:rPr>
          <w:spacing w:val="-7"/>
        </w:rPr>
        <w:t xml:space="preserve"> </w:t>
      </w:r>
      <w:r>
        <w:t>information</w:t>
      </w:r>
      <w:r>
        <w:rPr>
          <w:spacing w:val="-5"/>
        </w:rPr>
        <w:t xml:space="preserve"> </w:t>
      </w:r>
      <w:r>
        <w:t>is</w:t>
      </w:r>
      <w:r>
        <w:rPr>
          <w:spacing w:val="-7"/>
        </w:rPr>
        <w:t xml:space="preserve"> </w:t>
      </w:r>
      <w:r>
        <w:t>not</w:t>
      </w:r>
      <w:r>
        <w:rPr>
          <w:spacing w:val="-6"/>
        </w:rPr>
        <w:t xml:space="preserve"> </w:t>
      </w:r>
      <w:r>
        <w:rPr>
          <w:spacing w:val="-2"/>
        </w:rPr>
        <w:t>published.</w:t>
      </w:r>
    </w:p>
    <w:p w14:paraId="24265D1B" w14:textId="77777777" w:rsidR="00D724B7" w:rsidRDefault="00BA4E29">
      <w:pPr>
        <w:pStyle w:val="ListParagraph"/>
        <w:numPr>
          <w:ilvl w:val="0"/>
          <w:numId w:val="3"/>
        </w:numPr>
        <w:tabs>
          <w:tab w:val="left" w:pos="500"/>
        </w:tabs>
        <w:spacing w:before="124" w:line="350" w:lineRule="auto"/>
        <w:ind w:right="779"/>
        <w:rPr>
          <w:rFonts w:ascii="Symbol" w:hAnsi="Symbol"/>
        </w:rPr>
      </w:pPr>
      <w:r>
        <w:t xml:space="preserve">Training is provided </w:t>
      </w:r>
      <w:proofErr w:type="gramStart"/>
      <w:r>
        <w:t>including:</w:t>
      </w:r>
      <w:proofErr w:type="gramEnd"/>
      <w:r>
        <w:t xml:space="preserve"> acceptable use; social media risks; checking of settings; data protection; reporting issues.</w:t>
      </w:r>
    </w:p>
    <w:p w14:paraId="6ECE9DDC" w14:textId="77777777" w:rsidR="00D724B7" w:rsidRDefault="00BA4E29">
      <w:pPr>
        <w:pStyle w:val="ListParagraph"/>
        <w:numPr>
          <w:ilvl w:val="0"/>
          <w:numId w:val="3"/>
        </w:numPr>
        <w:tabs>
          <w:tab w:val="left" w:pos="500"/>
        </w:tabs>
        <w:spacing w:before="13"/>
        <w:rPr>
          <w:rFonts w:ascii="Symbol" w:hAnsi="Symbol"/>
        </w:rPr>
      </w:pPr>
      <w:r>
        <w:t>Clear</w:t>
      </w:r>
      <w:r>
        <w:rPr>
          <w:spacing w:val="-9"/>
        </w:rPr>
        <w:t xml:space="preserve"> </w:t>
      </w:r>
      <w:r>
        <w:t>reporting</w:t>
      </w:r>
      <w:r>
        <w:rPr>
          <w:spacing w:val="-10"/>
        </w:rPr>
        <w:t xml:space="preserve"> </w:t>
      </w:r>
      <w:r>
        <w:t>guidance,</w:t>
      </w:r>
      <w:r>
        <w:rPr>
          <w:spacing w:val="-8"/>
        </w:rPr>
        <w:t xml:space="preserve"> </w:t>
      </w:r>
      <w:r>
        <w:t>including</w:t>
      </w:r>
      <w:r>
        <w:rPr>
          <w:spacing w:val="-9"/>
        </w:rPr>
        <w:t xml:space="preserve"> </w:t>
      </w:r>
      <w:r>
        <w:t>responsibilities,</w:t>
      </w:r>
      <w:r>
        <w:rPr>
          <w:spacing w:val="-8"/>
        </w:rPr>
        <w:t xml:space="preserve"> </w:t>
      </w:r>
      <w:proofErr w:type="gramStart"/>
      <w:r>
        <w:t>procedures</w:t>
      </w:r>
      <w:proofErr w:type="gramEnd"/>
      <w:r>
        <w:rPr>
          <w:spacing w:val="-9"/>
        </w:rPr>
        <w:t xml:space="preserve"> </w:t>
      </w:r>
      <w:r>
        <w:t>and</w:t>
      </w:r>
      <w:r>
        <w:rPr>
          <w:spacing w:val="-11"/>
        </w:rPr>
        <w:t xml:space="preserve"> </w:t>
      </w:r>
      <w:r>
        <w:rPr>
          <w:spacing w:val="-2"/>
        </w:rPr>
        <w:t>sanctions.</w:t>
      </w:r>
    </w:p>
    <w:p w14:paraId="078B04F3" w14:textId="77777777" w:rsidR="00D724B7" w:rsidRDefault="00BA4E29">
      <w:pPr>
        <w:pStyle w:val="ListParagraph"/>
        <w:numPr>
          <w:ilvl w:val="0"/>
          <w:numId w:val="3"/>
        </w:numPr>
        <w:tabs>
          <w:tab w:val="left" w:pos="500"/>
        </w:tabs>
        <w:spacing w:before="124"/>
        <w:rPr>
          <w:rFonts w:ascii="Symbol" w:hAnsi="Symbol"/>
        </w:rPr>
      </w:pPr>
      <w:r>
        <w:t>Risk</w:t>
      </w:r>
      <w:r>
        <w:rPr>
          <w:spacing w:val="-4"/>
        </w:rPr>
        <w:t xml:space="preserve"> </w:t>
      </w:r>
      <w:r>
        <w:t>assessment,</w:t>
      </w:r>
      <w:r>
        <w:rPr>
          <w:spacing w:val="-5"/>
        </w:rPr>
        <w:t xml:space="preserve"> </w:t>
      </w:r>
      <w:r>
        <w:t>including</w:t>
      </w:r>
      <w:r>
        <w:rPr>
          <w:spacing w:val="-6"/>
        </w:rPr>
        <w:t xml:space="preserve"> </w:t>
      </w:r>
      <w:r>
        <w:t>legal</w:t>
      </w:r>
      <w:r>
        <w:rPr>
          <w:spacing w:val="-9"/>
        </w:rPr>
        <w:t xml:space="preserve"> </w:t>
      </w:r>
      <w:r>
        <w:rPr>
          <w:spacing w:val="-4"/>
        </w:rPr>
        <w:t>risk.</w:t>
      </w:r>
    </w:p>
    <w:p w14:paraId="7B4993D9" w14:textId="77777777" w:rsidR="00D724B7" w:rsidRDefault="00BA4E29">
      <w:pPr>
        <w:pStyle w:val="BodyText"/>
        <w:spacing w:before="125" w:line="360" w:lineRule="auto"/>
        <w:ind w:left="140"/>
      </w:pPr>
      <w:r>
        <w:t xml:space="preserve">All information will be moderated before posting, </w:t>
      </w:r>
      <w:proofErr w:type="gramStart"/>
      <w:r>
        <w:t>taking into account</w:t>
      </w:r>
      <w:proofErr w:type="gramEnd"/>
      <w:r>
        <w:t xml:space="preserve"> children who cannot be publicized and the principles of our photos/videos policy.</w:t>
      </w:r>
    </w:p>
    <w:p w14:paraId="50B9E72A" w14:textId="77777777" w:rsidR="00D724B7" w:rsidRDefault="00D724B7">
      <w:pPr>
        <w:pStyle w:val="BodyText"/>
      </w:pPr>
    </w:p>
    <w:p w14:paraId="06E60F80" w14:textId="77777777" w:rsidR="00D724B7" w:rsidRDefault="00D724B7">
      <w:pPr>
        <w:pStyle w:val="BodyText"/>
      </w:pPr>
    </w:p>
    <w:p w14:paraId="42ED61CA" w14:textId="77777777" w:rsidR="00D724B7" w:rsidRDefault="00D724B7">
      <w:pPr>
        <w:pStyle w:val="BodyText"/>
      </w:pPr>
    </w:p>
    <w:p w14:paraId="27CD5661" w14:textId="77777777" w:rsidR="00D724B7" w:rsidRDefault="00BA4E29">
      <w:pPr>
        <w:spacing w:before="1"/>
        <w:ind w:left="140"/>
        <w:jc w:val="both"/>
        <w:rPr>
          <w:b/>
          <w:sz w:val="21"/>
        </w:rPr>
      </w:pPr>
      <w:r>
        <w:rPr>
          <w:b/>
          <w:color w:val="FF6C00"/>
          <w:sz w:val="21"/>
        </w:rPr>
        <w:t>Protecting</w:t>
      </w:r>
      <w:r>
        <w:rPr>
          <w:b/>
          <w:color w:val="FF6C00"/>
          <w:spacing w:val="-10"/>
          <w:sz w:val="21"/>
        </w:rPr>
        <w:t xml:space="preserve"> </w:t>
      </w:r>
      <w:r>
        <w:rPr>
          <w:b/>
          <w:color w:val="FF6C00"/>
          <w:sz w:val="21"/>
        </w:rPr>
        <w:t>Professional</w:t>
      </w:r>
      <w:r>
        <w:rPr>
          <w:b/>
          <w:color w:val="FF6C00"/>
          <w:spacing w:val="-9"/>
          <w:sz w:val="21"/>
        </w:rPr>
        <w:t xml:space="preserve"> </w:t>
      </w:r>
      <w:r>
        <w:rPr>
          <w:b/>
          <w:color w:val="FF6C00"/>
          <w:spacing w:val="-2"/>
          <w:sz w:val="21"/>
        </w:rPr>
        <w:t>Identity</w:t>
      </w:r>
    </w:p>
    <w:p w14:paraId="0B779278" w14:textId="77777777" w:rsidR="00D724B7" w:rsidRDefault="00BA4E29">
      <w:pPr>
        <w:pStyle w:val="ListParagraph"/>
        <w:numPr>
          <w:ilvl w:val="0"/>
          <w:numId w:val="3"/>
        </w:numPr>
        <w:tabs>
          <w:tab w:val="left" w:pos="498"/>
        </w:tabs>
        <w:spacing w:before="120" w:line="357" w:lineRule="auto"/>
        <w:ind w:left="498" w:right="776" w:hanging="358"/>
        <w:jc w:val="both"/>
        <w:rPr>
          <w:rFonts w:ascii="Symbol" w:hAnsi="Symbol"/>
        </w:rPr>
      </w:pPr>
      <w:r>
        <w:t xml:space="preserve">Personal communications are those made via a </w:t>
      </w:r>
      <w:proofErr w:type="gramStart"/>
      <w:r>
        <w:t>personal social media accounts</w:t>
      </w:r>
      <w:proofErr w:type="gramEnd"/>
      <w:r>
        <w:t>. In all cases, where a personal account is used which associates itself with the academy / academy</w:t>
      </w:r>
      <w:r>
        <w:rPr>
          <w:spacing w:val="-8"/>
        </w:rPr>
        <w:t xml:space="preserve"> </w:t>
      </w:r>
      <w:r>
        <w:t>or</w:t>
      </w:r>
      <w:r>
        <w:rPr>
          <w:spacing w:val="-8"/>
        </w:rPr>
        <w:t xml:space="preserve"> </w:t>
      </w:r>
      <w:r>
        <w:t>impacts</w:t>
      </w:r>
      <w:r>
        <w:rPr>
          <w:spacing w:val="-8"/>
        </w:rPr>
        <w:t xml:space="preserve"> </w:t>
      </w:r>
      <w:r>
        <w:t>on</w:t>
      </w:r>
      <w:r>
        <w:rPr>
          <w:spacing w:val="-9"/>
        </w:rPr>
        <w:t xml:space="preserve"> </w:t>
      </w:r>
      <w:r>
        <w:t>the</w:t>
      </w:r>
      <w:r>
        <w:rPr>
          <w:spacing w:val="-7"/>
        </w:rPr>
        <w:t xml:space="preserve"> </w:t>
      </w:r>
      <w:r>
        <w:t>academy/</w:t>
      </w:r>
      <w:r>
        <w:rPr>
          <w:spacing w:val="-5"/>
        </w:rPr>
        <w:t xml:space="preserve"> </w:t>
      </w:r>
      <w:r>
        <w:t>academy,</w:t>
      </w:r>
      <w:r>
        <w:rPr>
          <w:spacing w:val="-5"/>
        </w:rPr>
        <w:t xml:space="preserve"> </w:t>
      </w:r>
      <w:r>
        <w:t>it</w:t>
      </w:r>
      <w:r>
        <w:rPr>
          <w:spacing w:val="-7"/>
        </w:rPr>
        <w:t xml:space="preserve"> </w:t>
      </w:r>
      <w:r>
        <w:t>must</w:t>
      </w:r>
      <w:r>
        <w:rPr>
          <w:spacing w:val="-7"/>
        </w:rPr>
        <w:t xml:space="preserve"> </w:t>
      </w:r>
      <w:r>
        <w:t>be</w:t>
      </w:r>
      <w:r>
        <w:rPr>
          <w:spacing w:val="-9"/>
        </w:rPr>
        <w:t xml:space="preserve"> </w:t>
      </w:r>
      <w:r>
        <w:t>made</w:t>
      </w:r>
      <w:r>
        <w:rPr>
          <w:spacing w:val="-9"/>
        </w:rPr>
        <w:t xml:space="preserve"> </w:t>
      </w:r>
      <w:r>
        <w:t>clear</w:t>
      </w:r>
      <w:r>
        <w:rPr>
          <w:spacing w:val="-10"/>
        </w:rPr>
        <w:t xml:space="preserve"> </w:t>
      </w:r>
      <w:r>
        <w:t>that</w:t>
      </w:r>
      <w:r>
        <w:rPr>
          <w:spacing w:val="-10"/>
        </w:rPr>
        <w:t xml:space="preserve"> </w:t>
      </w:r>
      <w:r>
        <w:t>the</w:t>
      </w:r>
      <w:r>
        <w:rPr>
          <w:spacing w:val="-9"/>
        </w:rPr>
        <w:t xml:space="preserve"> </w:t>
      </w:r>
      <w:r>
        <w:t>member</w:t>
      </w:r>
      <w:r>
        <w:rPr>
          <w:spacing w:val="-8"/>
        </w:rPr>
        <w:t xml:space="preserve"> </w:t>
      </w:r>
      <w:r>
        <w:t>of employees</w:t>
      </w:r>
      <w:r>
        <w:rPr>
          <w:spacing w:val="-12"/>
        </w:rPr>
        <w:t xml:space="preserve"> </w:t>
      </w:r>
      <w:r>
        <w:t>is</w:t>
      </w:r>
      <w:r>
        <w:rPr>
          <w:spacing w:val="-12"/>
        </w:rPr>
        <w:t xml:space="preserve"> </w:t>
      </w:r>
      <w:r>
        <w:t>not</w:t>
      </w:r>
      <w:r>
        <w:rPr>
          <w:spacing w:val="-11"/>
        </w:rPr>
        <w:t xml:space="preserve"> </w:t>
      </w:r>
      <w:r>
        <w:t>communicating</w:t>
      </w:r>
      <w:r>
        <w:rPr>
          <w:spacing w:val="-10"/>
        </w:rPr>
        <w:t xml:space="preserve"> </w:t>
      </w:r>
      <w:r>
        <w:t>on</w:t>
      </w:r>
      <w:r>
        <w:rPr>
          <w:spacing w:val="-13"/>
        </w:rPr>
        <w:t xml:space="preserve"> </w:t>
      </w:r>
      <w:r>
        <w:t>behalf</w:t>
      </w:r>
      <w:r>
        <w:rPr>
          <w:spacing w:val="-11"/>
        </w:rPr>
        <w:t xml:space="preserve"> </w:t>
      </w:r>
      <w:r>
        <w:t>of</w:t>
      </w:r>
      <w:r>
        <w:rPr>
          <w:spacing w:val="-11"/>
        </w:rPr>
        <w:t xml:space="preserve"> </w:t>
      </w:r>
      <w:r>
        <w:t>the</w:t>
      </w:r>
      <w:r>
        <w:rPr>
          <w:spacing w:val="-15"/>
        </w:rPr>
        <w:t xml:space="preserve"> </w:t>
      </w:r>
      <w:r>
        <w:t>academy</w:t>
      </w:r>
      <w:r>
        <w:rPr>
          <w:spacing w:val="-14"/>
        </w:rPr>
        <w:t xml:space="preserve"> </w:t>
      </w:r>
      <w:r>
        <w:t>with</w:t>
      </w:r>
      <w:r>
        <w:rPr>
          <w:spacing w:val="-12"/>
        </w:rPr>
        <w:t xml:space="preserve"> </w:t>
      </w:r>
      <w:r>
        <w:t>an</w:t>
      </w:r>
      <w:r>
        <w:rPr>
          <w:spacing w:val="-13"/>
        </w:rPr>
        <w:t xml:space="preserve"> </w:t>
      </w:r>
      <w:r>
        <w:t>appropriate</w:t>
      </w:r>
      <w:r>
        <w:rPr>
          <w:spacing w:val="-12"/>
        </w:rPr>
        <w:t xml:space="preserve"> </w:t>
      </w:r>
      <w:r>
        <w:t xml:space="preserve">disclaimer. Such personal communications are within the scope of this </w:t>
      </w:r>
      <w:proofErr w:type="gramStart"/>
      <w:r>
        <w:t>policy</w:t>
      </w:r>
      <w:proofErr w:type="gramEnd"/>
    </w:p>
    <w:p w14:paraId="053AC729" w14:textId="77777777" w:rsidR="00D724B7" w:rsidRDefault="00BA4E29">
      <w:pPr>
        <w:pStyle w:val="ListParagraph"/>
        <w:numPr>
          <w:ilvl w:val="0"/>
          <w:numId w:val="3"/>
        </w:numPr>
        <w:tabs>
          <w:tab w:val="left" w:pos="498"/>
        </w:tabs>
        <w:spacing w:before="2" w:line="352" w:lineRule="auto"/>
        <w:ind w:left="498" w:right="777" w:hanging="358"/>
        <w:jc w:val="both"/>
        <w:rPr>
          <w:rFonts w:ascii="Symbol" w:hAnsi="Symbol"/>
        </w:rPr>
      </w:pPr>
      <w:r>
        <w:t xml:space="preserve">No reference should be made in social media to pupils, parents / </w:t>
      </w:r>
      <w:proofErr w:type="gramStart"/>
      <w:r>
        <w:t>carers</w:t>
      </w:r>
      <w:proofErr w:type="gramEnd"/>
      <w:r>
        <w:t xml:space="preserve"> or academy </w:t>
      </w:r>
      <w:r>
        <w:rPr>
          <w:spacing w:val="-2"/>
        </w:rPr>
        <w:t>employees.</w:t>
      </w:r>
    </w:p>
    <w:p w14:paraId="3AF720E6" w14:textId="77777777" w:rsidR="00D724B7" w:rsidRDefault="00BA4E29">
      <w:pPr>
        <w:pStyle w:val="ListParagraph"/>
        <w:numPr>
          <w:ilvl w:val="0"/>
          <w:numId w:val="3"/>
        </w:numPr>
        <w:tabs>
          <w:tab w:val="left" w:pos="498"/>
        </w:tabs>
        <w:spacing w:before="7" w:line="350" w:lineRule="auto"/>
        <w:ind w:left="498" w:right="775" w:hanging="358"/>
        <w:jc w:val="both"/>
        <w:rPr>
          <w:rFonts w:ascii="Symbol" w:hAnsi="Symbol"/>
        </w:rPr>
      </w:pPr>
      <w:r>
        <w:t xml:space="preserve">Do not engage in online discussion on personal matters relating to members of the academy </w:t>
      </w:r>
      <w:proofErr w:type="gramStart"/>
      <w:r>
        <w:t>community</w:t>
      </w:r>
      <w:proofErr w:type="gramEnd"/>
    </w:p>
    <w:p w14:paraId="35B5E974" w14:textId="77777777" w:rsidR="00D724B7" w:rsidRDefault="00BA4E29">
      <w:pPr>
        <w:pStyle w:val="ListParagraph"/>
        <w:numPr>
          <w:ilvl w:val="0"/>
          <w:numId w:val="3"/>
        </w:numPr>
        <w:tabs>
          <w:tab w:val="left" w:pos="497"/>
        </w:tabs>
        <w:spacing w:before="10"/>
        <w:ind w:left="497" w:hanging="357"/>
        <w:jc w:val="both"/>
        <w:rPr>
          <w:rFonts w:ascii="Symbol" w:hAnsi="Symbol"/>
        </w:rPr>
      </w:pPr>
      <w:r>
        <w:t>Personal</w:t>
      </w:r>
      <w:r>
        <w:rPr>
          <w:spacing w:val="-8"/>
        </w:rPr>
        <w:t xml:space="preserve"> </w:t>
      </w:r>
      <w:r>
        <w:t>opinions</w:t>
      </w:r>
      <w:r>
        <w:rPr>
          <w:spacing w:val="-4"/>
        </w:rPr>
        <w:t xml:space="preserve"> </w:t>
      </w:r>
      <w:r>
        <w:t>should</w:t>
      </w:r>
      <w:r>
        <w:rPr>
          <w:spacing w:val="-4"/>
        </w:rPr>
        <w:t xml:space="preserve"> </w:t>
      </w:r>
      <w:r>
        <w:t>not</w:t>
      </w:r>
      <w:r>
        <w:rPr>
          <w:spacing w:val="-6"/>
        </w:rPr>
        <w:t xml:space="preserve"> </w:t>
      </w:r>
      <w:r>
        <w:t>be</w:t>
      </w:r>
      <w:r>
        <w:rPr>
          <w:spacing w:val="-4"/>
        </w:rPr>
        <w:t xml:space="preserve"> </w:t>
      </w:r>
      <w:r>
        <w:t>attributed</w:t>
      </w:r>
      <w:r>
        <w:rPr>
          <w:spacing w:val="-7"/>
        </w:rPr>
        <w:t xml:space="preserve"> </w:t>
      </w:r>
      <w:r>
        <w:t>to</w:t>
      </w:r>
      <w:r>
        <w:rPr>
          <w:spacing w:val="-6"/>
        </w:rPr>
        <w:t xml:space="preserve"> </w:t>
      </w:r>
      <w:r>
        <w:t>the</w:t>
      </w:r>
      <w:r>
        <w:rPr>
          <w:spacing w:val="-9"/>
        </w:rPr>
        <w:t xml:space="preserve"> </w:t>
      </w:r>
      <w:r>
        <w:rPr>
          <w:spacing w:val="-2"/>
        </w:rPr>
        <w:t>academy.</w:t>
      </w:r>
    </w:p>
    <w:p w14:paraId="1EC9CF13" w14:textId="77777777" w:rsidR="00D724B7" w:rsidRDefault="00D724B7">
      <w:pPr>
        <w:jc w:val="both"/>
        <w:rPr>
          <w:rFonts w:ascii="Symbol" w:hAnsi="Symbol"/>
        </w:rPr>
        <w:sectPr w:rsidR="00D724B7">
          <w:pgSz w:w="11900" w:h="16850"/>
          <w:pgMar w:top="1360" w:right="660" w:bottom="920" w:left="1300" w:header="657" w:footer="722" w:gutter="0"/>
          <w:cols w:space="720"/>
        </w:sectPr>
      </w:pPr>
    </w:p>
    <w:p w14:paraId="3F19CDC4" w14:textId="77777777" w:rsidR="00D724B7" w:rsidRDefault="00BA4E29">
      <w:pPr>
        <w:pStyle w:val="ListParagraph"/>
        <w:numPr>
          <w:ilvl w:val="0"/>
          <w:numId w:val="3"/>
        </w:numPr>
        <w:tabs>
          <w:tab w:val="left" w:pos="498"/>
        </w:tabs>
        <w:spacing w:before="61" w:line="350" w:lineRule="auto"/>
        <w:ind w:left="498" w:right="1984" w:hanging="358"/>
        <w:rPr>
          <w:rFonts w:ascii="Symbol" w:hAnsi="Symbol"/>
        </w:rPr>
      </w:pPr>
      <w:r>
        <w:lastRenderedPageBreak/>
        <w:t>Security</w:t>
      </w:r>
      <w:r>
        <w:rPr>
          <w:spacing w:val="40"/>
        </w:rPr>
        <w:t xml:space="preserve"> </w:t>
      </w:r>
      <w:r>
        <w:t>settings</w:t>
      </w:r>
      <w:r>
        <w:rPr>
          <w:spacing w:val="40"/>
        </w:rPr>
        <w:t xml:space="preserve"> </w:t>
      </w:r>
      <w:r>
        <w:t>on</w:t>
      </w:r>
      <w:r>
        <w:rPr>
          <w:spacing w:val="40"/>
        </w:rPr>
        <w:t xml:space="preserve"> </w:t>
      </w:r>
      <w:r>
        <w:t>personal</w:t>
      </w:r>
      <w:r>
        <w:rPr>
          <w:spacing w:val="40"/>
        </w:rPr>
        <w:t xml:space="preserve"> </w:t>
      </w:r>
      <w:r>
        <w:t>social</w:t>
      </w:r>
      <w:r>
        <w:rPr>
          <w:spacing w:val="40"/>
        </w:rPr>
        <w:t xml:space="preserve"> </w:t>
      </w:r>
      <w:r>
        <w:t>media</w:t>
      </w:r>
      <w:r>
        <w:rPr>
          <w:spacing w:val="40"/>
        </w:rPr>
        <w:t xml:space="preserve"> </w:t>
      </w:r>
      <w:r>
        <w:t>profiles</w:t>
      </w:r>
      <w:r>
        <w:rPr>
          <w:spacing w:val="40"/>
        </w:rPr>
        <w:t xml:space="preserve"> </w:t>
      </w:r>
      <w:r>
        <w:t>should</w:t>
      </w:r>
      <w:r>
        <w:rPr>
          <w:spacing w:val="40"/>
        </w:rPr>
        <w:t xml:space="preserve"> </w:t>
      </w:r>
      <w:r>
        <w:t>be</w:t>
      </w:r>
      <w:r>
        <w:rPr>
          <w:spacing w:val="40"/>
        </w:rPr>
        <w:t xml:space="preserve"> </w:t>
      </w:r>
      <w:r>
        <w:t>regularly</w:t>
      </w:r>
      <w:r>
        <w:rPr>
          <w:spacing w:val="40"/>
        </w:rPr>
        <w:t xml:space="preserve"> </w:t>
      </w:r>
      <w:r>
        <w:t xml:space="preserve">checked to </w:t>
      </w:r>
      <w:proofErr w:type="spellStart"/>
      <w:r>
        <w:t>minimise</w:t>
      </w:r>
      <w:proofErr w:type="spellEnd"/>
      <w:r>
        <w:t xml:space="preserve"> risk of loss of personal </w:t>
      </w:r>
      <w:proofErr w:type="gramStart"/>
      <w:r>
        <w:t>information</w:t>
      </w:r>
      <w:proofErr w:type="gramEnd"/>
    </w:p>
    <w:p w14:paraId="5BF7A514" w14:textId="77777777" w:rsidR="00D724B7" w:rsidRDefault="00D724B7">
      <w:pPr>
        <w:pStyle w:val="BodyText"/>
        <w:spacing w:before="139"/>
      </w:pPr>
    </w:p>
    <w:p w14:paraId="4684D80B" w14:textId="77777777" w:rsidR="00D724B7" w:rsidRDefault="00BA4E29">
      <w:pPr>
        <w:ind w:left="140"/>
        <w:jc w:val="both"/>
        <w:rPr>
          <w:b/>
          <w:sz w:val="21"/>
        </w:rPr>
      </w:pPr>
      <w:r>
        <w:rPr>
          <w:b/>
          <w:color w:val="FF6C00"/>
          <w:sz w:val="21"/>
        </w:rPr>
        <w:t>Unsuitable</w:t>
      </w:r>
      <w:r>
        <w:rPr>
          <w:b/>
          <w:color w:val="FF6C00"/>
          <w:spacing w:val="-9"/>
          <w:sz w:val="21"/>
        </w:rPr>
        <w:t xml:space="preserve"> </w:t>
      </w:r>
      <w:r>
        <w:rPr>
          <w:b/>
          <w:color w:val="FF6C00"/>
          <w:sz w:val="21"/>
        </w:rPr>
        <w:t>/</w:t>
      </w:r>
      <w:r>
        <w:rPr>
          <w:b/>
          <w:color w:val="FF6C00"/>
          <w:spacing w:val="-9"/>
          <w:sz w:val="21"/>
        </w:rPr>
        <w:t xml:space="preserve"> </w:t>
      </w:r>
      <w:r>
        <w:rPr>
          <w:b/>
          <w:color w:val="FF6C00"/>
          <w:sz w:val="21"/>
        </w:rPr>
        <w:t>Inappropriate</w:t>
      </w:r>
      <w:r>
        <w:rPr>
          <w:b/>
          <w:color w:val="FF6C00"/>
          <w:spacing w:val="-6"/>
          <w:sz w:val="21"/>
        </w:rPr>
        <w:t xml:space="preserve"> </w:t>
      </w:r>
      <w:r>
        <w:rPr>
          <w:b/>
          <w:color w:val="FF6C00"/>
          <w:spacing w:val="-2"/>
          <w:sz w:val="21"/>
        </w:rPr>
        <w:t>Activities</w:t>
      </w:r>
    </w:p>
    <w:p w14:paraId="7160E76C" w14:textId="77777777" w:rsidR="00D724B7" w:rsidRDefault="00BA4E29">
      <w:pPr>
        <w:pStyle w:val="BodyText"/>
        <w:spacing w:before="239" w:line="360" w:lineRule="auto"/>
        <w:ind w:left="140" w:right="771"/>
        <w:jc w:val="both"/>
      </w:pPr>
      <w:r>
        <w:t>Some</w:t>
      </w:r>
      <w:r>
        <w:rPr>
          <w:spacing w:val="-15"/>
        </w:rPr>
        <w:t xml:space="preserve"> </w:t>
      </w:r>
      <w:r>
        <w:t>internet</w:t>
      </w:r>
      <w:r>
        <w:rPr>
          <w:spacing w:val="-13"/>
        </w:rPr>
        <w:t xml:space="preserve"> </w:t>
      </w:r>
      <w:r>
        <w:t>activity</w:t>
      </w:r>
      <w:r>
        <w:rPr>
          <w:spacing w:val="-16"/>
        </w:rPr>
        <w:t xml:space="preserve"> </w:t>
      </w:r>
      <w:r>
        <w:t>e.g.</w:t>
      </w:r>
      <w:r>
        <w:rPr>
          <w:spacing w:val="-12"/>
        </w:rPr>
        <w:t xml:space="preserve"> </w:t>
      </w:r>
      <w:r>
        <w:t>accessing</w:t>
      </w:r>
      <w:r>
        <w:rPr>
          <w:spacing w:val="-15"/>
        </w:rPr>
        <w:t xml:space="preserve"> </w:t>
      </w:r>
      <w:r>
        <w:t>child</w:t>
      </w:r>
      <w:r>
        <w:rPr>
          <w:spacing w:val="-15"/>
        </w:rPr>
        <w:t xml:space="preserve"> </w:t>
      </w:r>
      <w:r>
        <w:t>abuse</w:t>
      </w:r>
      <w:r>
        <w:rPr>
          <w:spacing w:val="-15"/>
        </w:rPr>
        <w:t xml:space="preserve"> </w:t>
      </w:r>
      <w:r>
        <w:t>images</w:t>
      </w:r>
      <w:r>
        <w:rPr>
          <w:spacing w:val="-14"/>
        </w:rPr>
        <w:t xml:space="preserve"> </w:t>
      </w:r>
      <w:r>
        <w:t>or</w:t>
      </w:r>
      <w:r>
        <w:rPr>
          <w:spacing w:val="-14"/>
        </w:rPr>
        <w:t xml:space="preserve"> </w:t>
      </w:r>
      <w:r>
        <w:t>distributing</w:t>
      </w:r>
      <w:r>
        <w:rPr>
          <w:spacing w:val="-15"/>
        </w:rPr>
        <w:t xml:space="preserve"> </w:t>
      </w:r>
      <w:r>
        <w:t>racist</w:t>
      </w:r>
      <w:r>
        <w:rPr>
          <w:spacing w:val="-16"/>
        </w:rPr>
        <w:t xml:space="preserve"> </w:t>
      </w:r>
      <w:r>
        <w:t>material</w:t>
      </w:r>
      <w:r>
        <w:rPr>
          <w:spacing w:val="-15"/>
        </w:rPr>
        <w:t xml:space="preserve"> </w:t>
      </w:r>
      <w:r>
        <w:t>is</w:t>
      </w:r>
      <w:r>
        <w:rPr>
          <w:spacing w:val="-13"/>
        </w:rPr>
        <w:t xml:space="preserve"> </w:t>
      </w:r>
      <w:r>
        <w:t>illegal and would obviously be banned from academy / academy and all other technical systems. Other activities e.g. cyber-bullying would be banned and could lead to criminal prosecution. There are however a range of activities which may, generally, be legal but would be inappropriate in an academy context, either because of the age of the users or the nature of those activities.</w:t>
      </w:r>
    </w:p>
    <w:p w14:paraId="2D9B1ABD" w14:textId="77777777" w:rsidR="00D724B7" w:rsidRDefault="00D724B7">
      <w:pPr>
        <w:pStyle w:val="BodyText"/>
      </w:pPr>
    </w:p>
    <w:p w14:paraId="325D8BEB" w14:textId="77777777" w:rsidR="00D724B7" w:rsidRDefault="00D724B7">
      <w:pPr>
        <w:pStyle w:val="BodyText"/>
      </w:pPr>
    </w:p>
    <w:p w14:paraId="49CD863F" w14:textId="77777777" w:rsidR="00D724B7" w:rsidRDefault="00D724B7">
      <w:pPr>
        <w:pStyle w:val="BodyText"/>
        <w:spacing w:before="1"/>
      </w:pPr>
    </w:p>
    <w:p w14:paraId="6CA3EA7D" w14:textId="77777777" w:rsidR="00D724B7" w:rsidRDefault="00BA4E29">
      <w:pPr>
        <w:pStyle w:val="BodyText"/>
        <w:spacing w:line="360" w:lineRule="auto"/>
        <w:ind w:left="140" w:right="776"/>
        <w:jc w:val="both"/>
      </w:pPr>
      <w:r>
        <w:t>The academy believes that the activities referred to in the following section would be inappropriate in</w:t>
      </w:r>
      <w:r>
        <w:rPr>
          <w:spacing w:val="-3"/>
        </w:rPr>
        <w:t xml:space="preserve"> </w:t>
      </w:r>
      <w:r>
        <w:t>an</w:t>
      </w:r>
      <w:r>
        <w:rPr>
          <w:spacing w:val="-1"/>
        </w:rPr>
        <w:t xml:space="preserve"> </w:t>
      </w:r>
      <w:r>
        <w:t>academy</w:t>
      </w:r>
      <w:r>
        <w:rPr>
          <w:spacing w:val="-2"/>
        </w:rPr>
        <w:t xml:space="preserve"> </w:t>
      </w:r>
      <w:r>
        <w:t>/</w:t>
      </w:r>
      <w:r>
        <w:rPr>
          <w:spacing w:val="-1"/>
        </w:rPr>
        <w:t xml:space="preserve"> </w:t>
      </w:r>
      <w:r>
        <w:t>academy</w:t>
      </w:r>
      <w:r>
        <w:rPr>
          <w:spacing w:val="-3"/>
        </w:rPr>
        <w:t xml:space="preserve"> </w:t>
      </w:r>
      <w:r>
        <w:t>context and</w:t>
      </w:r>
      <w:r>
        <w:rPr>
          <w:spacing w:val="-1"/>
        </w:rPr>
        <w:t xml:space="preserve"> </w:t>
      </w:r>
      <w:r>
        <w:t>that users, as</w:t>
      </w:r>
      <w:r>
        <w:rPr>
          <w:spacing w:val="-3"/>
        </w:rPr>
        <w:t xml:space="preserve"> </w:t>
      </w:r>
      <w:r>
        <w:t>defined</w:t>
      </w:r>
      <w:r>
        <w:rPr>
          <w:spacing w:val="-3"/>
        </w:rPr>
        <w:t xml:space="preserve"> </w:t>
      </w:r>
      <w:r>
        <w:t>below, should not engage in these activities in / or outside the academy when using academy equipment or systems. The academy policy restricts usage as follows:</w:t>
      </w:r>
    </w:p>
    <w:p w14:paraId="6767A1D0" w14:textId="77777777" w:rsidR="00D724B7" w:rsidRDefault="00BA4E29">
      <w:pPr>
        <w:pStyle w:val="BodyText"/>
        <w:spacing w:line="252" w:lineRule="exact"/>
        <w:ind w:left="140"/>
        <w:jc w:val="both"/>
      </w:pPr>
      <w:r>
        <w:rPr>
          <w:color w:val="FF0000"/>
        </w:rPr>
        <w:t>[Amend</w:t>
      </w:r>
      <w:r>
        <w:rPr>
          <w:color w:val="FF0000"/>
          <w:spacing w:val="-6"/>
        </w:rPr>
        <w:t xml:space="preserve"> </w:t>
      </w:r>
      <w:r>
        <w:rPr>
          <w:color w:val="FF0000"/>
        </w:rPr>
        <w:t>this</w:t>
      </w:r>
      <w:r>
        <w:rPr>
          <w:color w:val="FF0000"/>
          <w:spacing w:val="-5"/>
        </w:rPr>
        <w:t xml:space="preserve"> </w:t>
      </w:r>
      <w:r>
        <w:rPr>
          <w:color w:val="FF0000"/>
        </w:rPr>
        <w:t>table</w:t>
      </w:r>
      <w:r>
        <w:rPr>
          <w:color w:val="FF0000"/>
          <w:spacing w:val="-5"/>
        </w:rPr>
        <w:t xml:space="preserve"> </w:t>
      </w:r>
      <w:r>
        <w:rPr>
          <w:color w:val="FF0000"/>
        </w:rPr>
        <w:t>to</w:t>
      </w:r>
      <w:r>
        <w:rPr>
          <w:color w:val="FF0000"/>
          <w:spacing w:val="-3"/>
        </w:rPr>
        <w:t xml:space="preserve"> </w:t>
      </w:r>
      <w:r>
        <w:rPr>
          <w:color w:val="FF0000"/>
        </w:rPr>
        <w:t>your</w:t>
      </w:r>
      <w:r>
        <w:rPr>
          <w:color w:val="FF0000"/>
          <w:spacing w:val="-4"/>
        </w:rPr>
        <w:t xml:space="preserve"> </w:t>
      </w:r>
      <w:r>
        <w:rPr>
          <w:color w:val="FF0000"/>
        </w:rPr>
        <w:t>own</w:t>
      </w:r>
      <w:r>
        <w:rPr>
          <w:color w:val="FF0000"/>
          <w:spacing w:val="-3"/>
        </w:rPr>
        <w:t xml:space="preserve"> </w:t>
      </w:r>
      <w:r>
        <w:rPr>
          <w:color w:val="FF0000"/>
          <w:spacing w:val="-2"/>
        </w:rPr>
        <w:t>needs]</w:t>
      </w:r>
    </w:p>
    <w:p w14:paraId="0DB791B1" w14:textId="77777777" w:rsidR="00D724B7" w:rsidRDefault="00D724B7">
      <w:pPr>
        <w:spacing w:line="252" w:lineRule="exact"/>
        <w:jc w:val="both"/>
        <w:sectPr w:rsidR="00D724B7">
          <w:pgSz w:w="11900" w:h="16850"/>
          <w:pgMar w:top="1360" w:right="660" w:bottom="920" w:left="1300" w:header="657" w:footer="722" w:gutter="0"/>
          <w:cols w:space="720"/>
        </w:sectPr>
      </w:pPr>
    </w:p>
    <w:p w14:paraId="565CE0B5" w14:textId="77777777" w:rsidR="00D724B7" w:rsidRDefault="00D724B7">
      <w:pPr>
        <w:pStyle w:val="BodyText"/>
        <w:rPr>
          <w:sz w:val="20"/>
        </w:rPr>
      </w:pPr>
    </w:p>
    <w:p w14:paraId="44255C71" w14:textId="77777777" w:rsidR="00D724B7" w:rsidRDefault="00D724B7">
      <w:pPr>
        <w:pStyle w:val="BodyText"/>
        <w:rPr>
          <w:sz w:val="20"/>
        </w:rPr>
      </w:pPr>
    </w:p>
    <w:p w14:paraId="685828F9" w14:textId="77777777" w:rsidR="00D724B7" w:rsidRDefault="00D724B7">
      <w:pPr>
        <w:pStyle w:val="BodyText"/>
        <w:rPr>
          <w:sz w:val="20"/>
        </w:rPr>
      </w:pPr>
    </w:p>
    <w:p w14:paraId="1928D511" w14:textId="77777777" w:rsidR="00D724B7" w:rsidRDefault="00D724B7">
      <w:pPr>
        <w:pStyle w:val="BodyText"/>
        <w:rPr>
          <w:sz w:val="20"/>
        </w:rPr>
      </w:pPr>
    </w:p>
    <w:p w14:paraId="4E82A346" w14:textId="77777777" w:rsidR="00D724B7" w:rsidRDefault="00D724B7">
      <w:pPr>
        <w:pStyle w:val="BodyText"/>
        <w:rPr>
          <w:sz w:val="20"/>
        </w:rPr>
      </w:pPr>
    </w:p>
    <w:p w14:paraId="04BE93D1" w14:textId="77777777" w:rsidR="00D724B7" w:rsidRDefault="00D724B7">
      <w:pPr>
        <w:pStyle w:val="BodyText"/>
        <w:rPr>
          <w:sz w:val="20"/>
        </w:rPr>
      </w:pPr>
    </w:p>
    <w:p w14:paraId="1E39752C" w14:textId="77777777" w:rsidR="00D724B7" w:rsidRDefault="00D724B7">
      <w:pPr>
        <w:pStyle w:val="BodyText"/>
        <w:spacing w:before="86" w:after="1"/>
        <w:rPr>
          <w:sz w:val="20"/>
        </w:rPr>
      </w:pPr>
    </w:p>
    <w:tbl>
      <w:tblPr>
        <w:tblW w:w="0" w:type="auto"/>
        <w:tblInd w:w="133"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974"/>
        <w:gridCol w:w="5585"/>
        <w:gridCol w:w="362"/>
        <w:gridCol w:w="362"/>
        <w:gridCol w:w="362"/>
        <w:gridCol w:w="363"/>
        <w:gridCol w:w="370"/>
      </w:tblGrid>
      <w:tr w:rsidR="00D724B7" w14:paraId="51785F41" w14:textId="77777777">
        <w:trPr>
          <w:trHeight w:val="2949"/>
        </w:trPr>
        <w:tc>
          <w:tcPr>
            <w:tcW w:w="6559" w:type="dxa"/>
            <w:gridSpan w:val="2"/>
            <w:tcBorders>
              <w:top w:val="nil"/>
              <w:left w:val="nil"/>
            </w:tcBorders>
          </w:tcPr>
          <w:p w14:paraId="1D50CDF6" w14:textId="77777777" w:rsidR="00D724B7" w:rsidRDefault="00D724B7">
            <w:pPr>
              <w:pStyle w:val="TableParagraph"/>
            </w:pPr>
          </w:p>
          <w:p w14:paraId="3FFA19F4" w14:textId="77777777" w:rsidR="00D724B7" w:rsidRDefault="00D724B7">
            <w:pPr>
              <w:pStyle w:val="TableParagraph"/>
            </w:pPr>
          </w:p>
          <w:p w14:paraId="78C27955" w14:textId="77777777" w:rsidR="00D724B7" w:rsidRDefault="00D724B7">
            <w:pPr>
              <w:pStyle w:val="TableParagraph"/>
            </w:pPr>
          </w:p>
          <w:p w14:paraId="57B5ADF6" w14:textId="77777777" w:rsidR="00D724B7" w:rsidRDefault="00D724B7">
            <w:pPr>
              <w:pStyle w:val="TableParagraph"/>
            </w:pPr>
          </w:p>
          <w:p w14:paraId="6FDF8869" w14:textId="77777777" w:rsidR="00D724B7" w:rsidRDefault="00D724B7">
            <w:pPr>
              <w:pStyle w:val="TableParagraph"/>
            </w:pPr>
          </w:p>
          <w:p w14:paraId="6D812060" w14:textId="77777777" w:rsidR="00D724B7" w:rsidRDefault="00D724B7">
            <w:pPr>
              <w:pStyle w:val="TableParagraph"/>
            </w:pPr>
          </w:p>
          <w:p w14:paraId="0DC3E303" w14:textId="77777777" w:rsidR="00D724B7" w:rsidRDefault="00D724B7">
            <w:pPr>
              <w:pStyle w:val="TableParagraph"/>
            </w:pPr>
          </w:p>
          <w:p w14:paraId="2EE89F5D" w14:textId="77777777" w:rsidR="00D724B7" w:rsidRDefault="00D724B7">
            <w:pPr>
              <w:pStyle w:val="TableParagraph"/>
            </w:pPr>
          </w:p>
          <w:p w14:paraId="2D36923F" w14:textId="77777777" w:rsidR="00D724B7" w:rsidRDefault="00D724B7">
            <w:pPr>
              <w:pStyle w:val="TableParagraph"/>
            </w:pPr>
          </w:p>
          <w:p w14:paraId="21953E19" w14:textId="77777777" w:rsidR="00D724B7" w:rsidRDefault="00D724B7">
            <w:pPr>
              <w:pStyle w:val="TableParagraph"/>
              <w:spacing w:before="86"/>
            </w:pPr>
          </w:p>
          <w:p w14:paraId="757C1C4C" w14:textId="77777777" w:rsidR="00D724B7" w:rsidRDefault="00BA4E29">
            <w:pPr>
              <w:pStyle w:val="TableParagraph"/>
              <w:spacing w:before="1"/>
              <w:ind w:left="71"/>
            </w:pPr>
            <w:r>
              <w:t>User</w:t>
            </w:r>
            <w:r>
              <w:rPr>
                <w:spacing w:val="-3"/>
              </w:rPr>
              <w:t xml:space="preserve"> </w:t>
            </w:r>
            <w:r>
              <w:rPr>
                <w:spacing w:val="-2"/>
              </w:rPr>
              <w:t>Actions</w:t>
            </w:r>
          </w:p>
        </w:tc>
        <w:tc>
          <w:tcPr>
            <w:tcW w:w="362" w:type="dxa"/>
            <w:tcBorders>
              <w:top w:val="nil"/>
            </w:tcBorders>
            <w:textDirection w:val="btLr"/>
          </w:tcPr>
          <w:p w14:paraId="355679EF" w14:textId="77777777" w:rsidR="00D724B7" w:rsidRDefault="00BA4E29">
            <w:pPr>
              <w:pStyle w:val="TableParagraph"/>
              <w:spacing w:before="51"/>
              <w:ind w:left="78"/>
            </w:pPr>
            <w:r>
              <w:rPr>
                <w:color w:val="484848"/>
                <w:spacing w:val="-2"/>
              </w:rPr>
              <w:t>Acceptable</w:t>
            </w:r>
          </w:p>
        </w:tc>
        <w:tc>
          <w:tcPr>
            <w:tcW w:w="362" w:type="dxa"/>
            <w:tcBorders>
              <w:top w:val="nil"/>
            </w:tcBorders>
            <w:textDirection w:val="btLr"/>
          </w:tcPr>
          <w:p w14:paraId="51909612" w14:textId="77777777" w:rsidR="00D724B7" w:rsidRDefault="00BA4E29">
            <w:pPr>
              <w:pStyle w:val="TableParagraph"/>
              <w:spacing w:before="51"/>
              <w:ind w:left="78"/>
            </w:pPr>
            <w:r>
              <w:rPr>
                <w:color w:val="484848"/>
              </w:rPr>
              <w:t>Acceptable</w:t>
            </w:r>
            <w:r>
              <w:rPr>
                <w:color w:val="484848"/>
                <w:spacing w:val="-6"/>
              </w:rPr>
              <w:t xml:space="preserve"> </w:t>
            </w:r>
            <w:r>
              <w:rPr>
                <w:color w:val="484848"/>
              </w:rPr>
              <w:t>at</w:t>
            </w:r>
            <w:r>
              <w:rPr>
                <w:color w:val="484848"/>
                <w:spacing w:val="-5"/>
              </w:rPr>
              <w:t xml:space="preserve"> </w:t>
            </w:r>
            <w:r>
              <w:rPr>
                <w:color w:val="484848"/>
              </w:rPr>
              <w:t>certain</w:t>
            </w:r>
            <w:r>
              <w:rPr>
                <w:color w:val="484848"/>
                <w:spacing w:val="-7"/>
              </w:rPr>
              <w:t xml:space="preserve"> </w:t>
            </w:r>
            <w:r>
              <w:rPr>
                <w:color w:val="484848"/>
                <w:spacing w:val="-2"/>
              </w:rPr>
              <w:t>times</w:t>
            </w:r>
          </w:p>
        </w:tc>
        <w:tc>
          <w:tcPr>
            <w:tcW w:w="362" w:type="dxa"/>
            <w:tcBorders>
              <w:top w:val="nil"/>
            </w:tcBorders>
            <w:textDirection w:val="btLr"/>
          </w:tcPr>
          <w:p w14:paraId="32DA1EFC" w14:textId="77777777" w:rsidR="00D724B7" w:rsidRDefault="00BA4E29">
            <w:pPr>
              <w:pStyle w:val="TableParagraph"/>
              <w:spacing w:before="52"/>
              <w:ind w:left="78"/>
            </w:pPr>
            <w:r>
              <w:rPr>
                <w:color w:val="484848"/>
              </w:rPr>
              <w:t>Acceptable</w:t>
            </w:r>
            <w:r>
              <w:rPr>
                <w:color w:val="484848"/>
                <w:spacing w:val="-6"/>
              </w:rPr>
              <w:t xml:space="preserve"> </w:t>
            </w:r>
            <w:r>
              <w:rPr>
                <w:color w:val="484848"/>
              </w:rPr>
              <w:t>for</w:t>
            </w:r>
            <w:r>
              <w:rPr>
                <w:color w:val="484848"/>
                <w:spacing w:val="-6"/>
              </w:rPr>
              <w:t xml:space="preserve"> </w:t>
            </w:r>
            <w:r>
              <w:rPr>
                <w:color w:val="484848"/>
                <w:spacing w:val="-2"/>
              </w:rPr>
              <w:t>nominated</w:t>
            </w:r>
          </w:p>
        </w:tc>
        <w:tc>
          <w:tcPr>
            <w:tcW w:w="363" w:type="dxa"/>
            <w:tcBorders>
              <w:top w:val="nil"/>
            </w:tcBorders>
            <w:textDirection w:val="btLr"/>
          </w:tcPr>
          <w:p w14:paraId="74E37958" w14:textId="77777777" w:rsidR="00D724B7" w:rsidRDefault="00BA4E29">
            <w:pPr>
              <w:pStyle w:val="TableParagraph"/>
              <w:spacing w:line="306" w:lineRule="exact"/>
              <w:ind w:left="78"/>
            </w:pPr>
            <w:r>
              <w:rPr>
                <w:color w:val="484848"/>
                <w:spacing w:val="-148"/>
              </w:rPr>
              <w:t>U</w:t>
            </w:r>
            <w:r>
              <w:rPr>
                <w:color w:val="484848"/>
                <w:spacing w:val="11"/>
                <w:position w:val="8"/>
              </w:rPr>
              <w:t>u</w:t>
            </w:r>
            <w:r>
              <w:rPr>
                <w:color w:val="484848"/>
                <w:spacing w:val="-63"/>
                <w:position w:val="8"/>
              </w:rPr>
              <w:t>s</w:t>
            </w:r>
            <w:r>
              <w:rPr>
                <w:color w:val="484848"/>
                <w:spacing w:val="-36"/>
              </w:rPr>
              <w:t>n</w:t>
            </w:r>
            <w:r>
              <w:rPr>
                <w:color w:val="484848"/>
                <w:spacing w:val="-63"/>
                <w:position w:val="8"/>
              </w:rPr>
              <w:t>e</w:t>
            </w:r>
            <w:r>
              <w:rPr>
                <w:color w:val="484848"/>
                <w:spacing w:val="11"/>
              </w:rPr>
              <w:t>accep</w:t>
            </w:r>
            <w:r>
              <w:rPr>
                <w:color w:val="484848"/>
                <w:spacing w:val="12"/>
              </w:rPr>
              <w:t>t</w:t>
            </w:r>
            <w:r>
              <w:rPr>
                <w:color w:val="484848"/>
                <w:spacing w:val="11"/>
              </w:rPr>
              <w:t>ab</w:t>
            </w:r>
            <w:r>
              <w:rPr>
                <w:color w:val="484848"/>
                <w:spacing w:val="10"/>
              </w:rPr>
              <w:t>l</w:t>
            </w:r>
            <w:r>
              <w:rPr>
                <w:color w:val="484848"/>
                <w:spacing w:val="12"/>
              </w:rPr>
              <w:t>e</w:t>
            </w:r>
          </w:p>
        </w:tc>
        <w:tc>
          <w:tcPr>
            <w:tcW w:w="370" w:type="dxa"/>
            <w:tcBorders>
              <w:top w:val="nil"/>
              <w:right w:val="nil"/>
            </w:tcBorders>
            <w:textDirection w:val="btLr"/>
          </w:tcPr>
          <w:p w14:paraId="55B30FF7" w14:textId="77777777" w:rsidR="00D724B7" w:rsidRDefault="00BA4E29">
            <w:pPr>
              <w:pStyle w:val="TableParagraph"/>
              <w:spacing w:before="52"/>
              <w:ind w:left="78"/>
            </w:pPr>
            <w:r>
              <w:rPr>
                <w:color w:val="484848"/>
              </w:rPr>
              <w:t>Unacceptable</w:t>
            </w:r>
            <w:r>
              <w:rPr>
                <w:color w:val="484848"/>
                <w:spacing w:val="-7"/>
              </w:rPr>
              <w:t xml:space="preserve"> </w:t>
            </w:r>
            <w:r>
              <w:rPr>
                <w:color w:val="484848"/>
              </w:rPr>
              <w:t>and</w:t>
            </w:r>
            <w:r>
              <w:rPr>
                <w:color w:val="484848"/>
                <w:spacing w:val="-7"/>
              </w:rPr>
              <w:t xml:space="preserve"> </w:t>
            </w:r>
            <w:r>
              <w:rPr>
                <w:color w:val="484848"/>
                <w:spacing w:val="-2"/>
              </w:rPr>
              <w:t>illegal</w:t>
            </w:r>
          </w:p>
        </w:tc>
      </w:tr>
      <w:tr w:rsidR="00D724B7" w14:paraId="337711ED" w14:textId="77777777">
        <w:trPr>
          <w:trHeight w:val="995"/>
        </w:trPr>
        <w:tc>
          <w:tcPr>
            <w:tcW w:w="974" w:type="dxa"/>
            <w:vMerge w:val="restart"/>
            <w:tcBorders>
              <w:left w:val="nil"/>
            </w:tcBorders>
            <w:textDirection w:val="btLr"/>
          </w:tcPr>
          <w:p w14:paraId="11EB295E" w14:textId="77777777" w:rsidR="00D724B7" w:rsidRDefault="00BA4E29">
            <w:pPr>
              <w:pStyle w:val="TableParagraph"/>
              <w:spacing w:before="74" w:line="271" w:lineRule="auto"/>
              <w:ind w:left="870" w:right="189" w:hanging="394"/>
              <w:jc w:val="right"/>
            </w:pPr>
            <w:r>
              <w:t>Users</w:t>
            </w:r>
            <w:r>
              <w:rPr>
                <w:spacing w:val="-4"/>
              </w:rPr>
              <w:t xml:space="preserve"> </w:t>
            </w:r>
            <w:r>
              <w:t>shall</w:t>
            </w:r>
            <w:r>
              <w:rPr>
                <w:spacing w:val="-5"/>
              </w:rPr>
              <w:t xml:space="preserve"> </w:t>
            </w:r>
            <w:r>
              <w:t>not</w:t>
            </w:r>
            <w:r>
              <w:rPr>
                <w:spacing w:val="-3"/>
              </w:rPr>
              <w:t xml:space="preserve"> </w:t>
            </w:r>
            <w:r>
              <w:t>visit</w:t>
            </w:r>
            <w:r>
              <w:rPr>
                <w:spacing w:val="-6"/>
              </w:rPr>
              <w:t xml:space="preserve"> </w:t>
            </w:r>
            <w:r>
              <w:t>Internet</w:t>
            </w:r>
            <w:r>
              <w:rPr>
                <w:spacing w:val="-3"/>
              </w:rPr>
              <w:t xml:space="preserve"> </w:t>
            </w:r>
            <w:r>
              <w:t>sites,</w:t>
            </w:r>
            <w:r>
              <w:rPr>
                <w:spacing w:val="-6"/>
              </w:rPr>
              <w:t xml:space="preserve"> </w:t>
            </w:r>
            <w:r>
              <w:t>make,</w:t>
            </w:r>
            <w:r>
              <w:rPr>
                <w:spacing w:val="-6"/>
              </w:rPr>
              <w:t xml:space="preserve"> </w:t>
            </w:r>
            <w:r>
              <w:t>post, download,</w:t>
            </w:r>
            <w:r>
              <w:rPr>
                <w:spacing w:val="-4"/>
              </w:rPr>
              <w:t xml:space="preserve"> </w:t>
            </w:r>
            <w:r>
              <w:t>upload,</w:t>
            </w:r>
            <w:r>
              <w:rPr>
                <w:spacing w:val="-4"/>
              </w:rPr>
              <w:t xml:space="preserve"> </w:t>
            </w:r>
            <w:r>
              <w:t>data transfer,</w:t>
            </w:r>
            <w:r>
              <w:rPr>
                <w:spacing w:val="-5"/>
              </w:rPr>
              <w:t xml:space="preserve"> </w:t>
            </w:r>
            <w:r>
              <w:t>communicate</w:t>
            </w:r>
            <w:r>
              <w:rPr>
                <w:spacing w:val="-8"/>
              </w:rPr>
              <w:t xml:space="preserve"> </w:t>
            </w:r>
            <w:r>
              <w:t>or</w:t>
            </w:r>
            <w:r>
              <w:rPr>
                <w:spacing w:val="-7"/>
              </w:rPr>
              <w:t xml:space="preserve"> </w:t>
            </w:r>
            <w:r>
              <w:t>pass</w:t>
            </w:r>
            <w:r>
              <w:rPr>
                <w:spacing w:val="-6"/>
              </w:rPr>
              <w:t xml:space="preserve"> </w:t>
            </w:r>
            <w:r>
              <w:t>on,</w:t>
            </w:r>
            <w:r>
              <w:rPr>
                <w:spacing w:val="-7"/>
              </w:rPr>
              <w:t xml:space="preserve"> </w:t>
            </w:r>
            <w:r>
              <w:t>material,</w:t>
            </w:r>
            <w:r>
              <w:rPr>
                <w:spacing w:val="-7"/>
              </w:rPr>
              <w:t xml:space="preserve"> </w:t>
            </w:r>
            <w:r>
              <w:t>remarks,</w:t>
            </w:r>
            <w:r>
              <w:rPr>
                <w:spacing w:val="-5"/>
              </w:rPr>
              <w:t xml:space="preserve"> </w:t>
            </w:r>
            <w:r>
              <w:t>proposals</w:t>
            </w:r>
            <w:r>
              <w:rPr>
                <w:spacing w:val="-5"/>
              </w:rPr>
              <w:t xml:space="preserve"> or</w:t>
            </w:r>
          </w:p>
          <w:p w14:paraId="059EAC15" w14:textId="77777777" w:rsidR="00D724B7" w:rsidRDefault="00BA4E29">
            <w:pPr>
              <w:pStyle w:val="TableParagraph"/>
              <w:spacing w:line="252" w:lineRule="exact"/>
              <w:ind w:right="190"/>
              <w:jc w:val="right"/>
            </w:pPr>
            <w:r>
              <w:t>comments</w:t>
            </w:r>
            <w:r>
              <w:rPr>
                <w:spacing w:val="-8"/>
              </w:rPr>
              <w:t xml:space="preserve"> </w:t>
            </w:r>
            <w:r>
              <w:t>that</w:t>
            </w:r>
            <w:r>
              <w:rPr>
                <w:spacing w:val="-3"/>
              </w:rPr>
              <w:t xml:space="preserve"> </w:t>
            </w:r>
            <w:r>
              <w:t>contain</w:t>
            </w:r>
            <w:r>
              <w:rPr>
                <w:spacing w:val="-5"/>
              </w:rPr>
              <w:t xml:space="preserve"> </w:t>
            </w:r>
            <w:r>
              <w:t>or</w:t>
            </w:r>
            <w:r>
              <w:rPr>
                <w:spacing w:val="-4"/>
              </w:rPr>
              <w:t xml:space="preserve"> </w:t>
            </w:r>
            <w:r>
              <w:t>relate</w:t>
            </w:r>
            <w:r>
              <w:rPr>
                <w:spacing w:val="-7"/>
              </w:rPr>
              <w:t xml:space="preserve"> </w:t>
            </w:r>
            <w:r>
              <w:rPr>
                <w:spacing w:val="-5"/>
              </w:rPr>
              <w:t>to:</w:t>
            </w:r>
          </w:p>
        </w:tc>
        <w:tc>
          <w:tcPr>
            <w:tcW w:w="5585" w:type="dxa"/>
          </w:tcPr>
          <w:p w14:paraId="333C4632" w14:textId="77777777" w:rsidR="00D724B7" w:rsidRDefault="00BA4E29">
            <w:pPr>
              <w:pStyle w:val="TableParagraph"/>
              <w:spacing w:before="81" w:line="264" w:lineRule="auto"/>
              <w:ind w:left="45"/>
            </w:pPr>
            <w:r>
              <w:t>Child</w:t>
            </w:r>
            <w:r>
              <w:rPr>
                <w:spacing w:val="-5"/>
              </w:rPr>
              <w:t xml:space="preserve"> </w:t>
            </w:r>
            <w:r>
              <w:t>sexual</w:t>
            </w:r>
            <w:r>
              <w:rPr>
                <w:spacing w:val="-5"/>
              </w:rPr>
              <w:t xml:space="preserve"> </w:t>
            </w:r>
            <w:r>
              <w:t>abuse</w:t>
            </w:r>
            <w:r>
              <w:rPr>
                <w:spacing w:val="-5"/>
              </w:rPr>
              <w:t xml:space="preserve"> </w:t>
            </w:r>
            <w:r>
              <w:t>images</w:t>
            </w:r>
            <w:r>
              <w:rPr>
                <w:spacing w:val="-4"/>
              </w:rPr>
              <w:t xml:space="preserve"> </w:t>
            </w:r>
            <w:r>
              <w:t>–The</w:t>
            </w:r>
            <w:r>
              <w:rPr>
                <w:spacing w:val="-7"/>
              </w:rPr>
              <w:t xml:space="preserve"> </w:t>
            </w:r>
            <w:r>
              <w:t>making,</w:t>
            </w:r>
            <w:r>
              <w:rPr>
                <w:spacing w:val="-6"/>
              </w:rPr>
              <w:t xml:space="preserve"> </w:t>
            </w:r>
            <w:proofErr w:type="gramStart"/>
            <w:r>
              <w:t>production</w:t>
            </w:r>
            <w:proofErr w:type="gramEnd"/>
            <w:r>
              <w:rPr>
                <w:spacing w:val="-5"/>
              </w:rPr>
              <w:t xml:space="preserve"> </w:t>
            </w:r>
            <w:r>
              <w:t>or distribution of indecent images of children. Contrary to The Protection of Children Act 1978</w:t>
            </w:r>
          </w:p>
        </w:tc>
        <w:tc>
          <w:tcPr>
            <w:tcW w:w="362" w:type="dxa"/>
            <w:shd w:val="clear" w:color="auto" w:fill="F1F1F1"/>
          </w:tcPr>
          <w:p w14:paraId="2A5DB838" w14:textId="77777777" w:rsidR="00D724B7" w:rsidRDefault="00D724B7">
            <w:pPr>
              <w:pStyle w:val="TableParagraph"/>
              <w:rPr>
                <w:rFonts w:ascii="Times New Roman"/>
              </w:rPr>
            </w:pPr>
          </w:p>
        </w:tc>
        <w:tc>
          <w:tcPr>
            <w:tcW w:w="362" w:type="dxa"/>
            <w:shd w:val="clear" w:color="auto" w:fill="F1F1F1"/>
          </w:tcPr>
          <w:p w14:paraId="6870FDD4" w14:textId="77777777" w:rsidR="00D724B7" w:rsidRDefault="00D724B7">
            <w:pPr>
              <w:pStyle w:val="TableParagraph"/>
              <w:rPr>
                <w:rFonts w:ascii="Times New Roman"/>
              </w:rPr>
            </w:pPr>
          </w:p>
        </w:tc>
        <w:tc>
          <w:tcPr>
            <w:tcW w:w="362" w:type="dxa"/>
            <w:shd w:val="clear" w:color="auto" w:fill="F1F1F1"/>
          </w:tcPr>
          <w:p w14:paraId="51C6A4C7" w14:textId="77777777" w:rsidR="00D724B7" w:rsidRDefault="00D724B7">
            <w:pPr>
              <w:pStyle w:val="TableParagraph"/>
              <w:rPr>
                <w:rFonts w:ascii="Times New Roman"/>
              </w:rPr>
            </w:pPr>
          </w:p>
        </w:tc>
        <w:tc>
          <w:tcPr>
            <w:tcW w:w="363" w:type="dxa"/>
          </w:tcPr>
          <w:p w14:paraId="4CAC3C4F" w14:textId="77777777" w:rsidR="00D724B7" w:rsidRDefault="00D724B7">
            <w:pPr>
              <w:pStyle w:val="TableParagraph"/>
              <w:rPr>
                <w:rFonts w:ascii="Times New Roman"/>
              </w:rPr>
            </w:pPr>
          </w:p>
        </w:tc>
        <w:tc>
          <w:tcPr>
            <w:tcW w:w="370" w:type="dxa"/>
            <w:tcBorders>
              <w:right w:val="nil"/>
            </w:tcBorders>
          </w:tcPr>
          <w:p w14:paraId="0692909F" w14:textId="77777777" w:rsidR="00D724B7" w:rsidRDefault="00D724B7">
            <w:pPr>
              <w:pStyle w:val="TableParagraph"/>
              <w:spacing w:before="106"/>
            </w:pPr>
          </w:p>
          <w:p w14:paraId="3FC2E925" w14:textId="77777777" w:rsidR="00D724B7" w:rsidRDefault="00BA4E29">
            <w:pPr>
              <w:pStyle w:val="TableParagraph"/>
              <w:jc w:val="center"/>
            </w:pPr>
            <w:r>
              <w:rPr>
                <w:color w:val="484848"/>
                <w:spacing w:val="-10"/>
              </w:rPr>
              <w:t>X</w:t>
            </w:r>
          </w:p>
        </w:tc>
      </w:tr>
      <w:tr w:rsidR="00D724B7" w14:paraId="57FBAB64" w14:textId="77777777">
        <w:trPr>
          <w:trHeight w:val="995"/>
        </w:trPr>
        <w:tc>
          <w:tcPr>
            <w:tcW w:w="974" w:type="dxa"/>
            <w:vMerge/>
            <w:tcBorders>
              <w:top w:val="nil"/>
              <w:left w:val="nil"/>
            </w:tcBorders>
            <w:textDirection w:val="btLr"/>
          </w:tcPr>
          <w:p w14:paraId="79F770A2" w14:textId="77777777" w:rsidR="00D724B7" w:rsidRDefault="00D724B7">
            <w:pPr>
              <w:rPr>
                <w:sz w:val="2"/>
                <w:szCs w:val="2"/>
              </w:rPr>
            </w:pPr>
          </w:p>
        </w:tc>
        <w:tc>
          <w:tcPr>
            <w:tcW w:w="5585" w:type="dxa"/>
          </w:tcPr>
          <w:p w14:paraId="24A8F841" w14:textId="77777777" w:rsidR="00D724B7" w:rsidRDefault="00BA4E29">
            <w:pPr>
              <w:pStyle w:val="TableParagraph"/>
              <w:spacing w:before="79" w:line="264" w:lineRule="auto"/>
              <w:ind w:left="45" w:right="519"/>
              <w:jc w:val="both"/>
            </w:pPr>
            <w:r>
              <w:t>Grooming,</w:t>
            </w:r>
            <w:r>
              <w:rPr>
                <w:spacing w:val="-9"/>
              </w:rPr>
              <w:t xml:space="preserve"> </w:t>
            </w:r>
            <w:r>
              <w:t>incitement,</w:t>
            </w:r>
            <w:r>
              <w:rPr>
                <w:spacing w:val="-9"/>
              </w:rPr>
              <w:t xml:space="preserve"> </w:t>
            </w:r>
            <w:proofErr w:type="gramStart"/>
            <w:r>
              <w:t>arrangement</w:t>
            </w:r>
            <w:proofErr w:type="gramEnd"/>
            <w:r>
              <w:rPr>
                <w:spacing w:val="-6"/>
              </w:rPr>
              <w:t xml:space="preserve"> </w:t>
            </w:r>
            <w:r>
              <w:t>or</w:t>
            </w:r>
            <w:r>
              <w:rPr>
                <w:spacing w:val="-9"/>
              </w:rPr>
              <w:t xml:space="preserve"> </w:t>
            </w:r>
            <w:r>
              <w:t>facilitation</w:t>
            </w:r>
            <w:r>
              <w:rPr>
                <w:spacing w:val="-10"/>
              </w:rPr>
              <w:t xml:space="preserve"> </w:t>
            </w:r>
            <w:r>
              <w:t>of sexual acts against children Contrary</w:t>
            </w:r>
            <w:r>
              <w:rPr>
                <w:spacing w:val="-3"/>
              </w:rPr>
              <w:t xml:space="preserve"> </w:t>
            </w:r>
            <w:r>
              <w:t>to</w:t>
            </w:r>
            <w:r>
              <w:rPr>
                <w:spacing w:val="-1"/>
              </w:rPr>
              <w:t xml:space="preserve"> </w:t>
            </w:r>
            <w:r>
              <w:t>the Sexual Offences Act 2003.</w:t>
            </w:r>
          </w:p>
        </w:tc>
        <w:tc>
          <w:tcPr>
            <w:tcW w:w="362" w:type="dxa"/>
            <w:shd w:val="clear" w:color="auto" w:fill="F1F1F1"/>
          </w:tcPr>
          <w:p w14:paraId="0148A3C5" w14:textId="77777777" w:rsidR="00D724B7" w:rsidRDefault="00D724B7">
            <w:pPr>
              <w:pStyle w:val="TableParagraph"/>
              <w:rPr>
                <w:rFonts w:ascii="Times New Roman"/>
              </w:rPr>
            </w:pPr>
          </w:p>
        </w:tc>
        <w:tc>
          <w:tcPr>
            <w:tcW w:w="362" w:type="dxa"/>
            <w:shd w:val="clear" w:color="auto" w:fill="F1F1F1"/>
          </w:tcPr>
          <w:p w14:paraId="5ABF5AFC" w14:textId="77777777" w:rsidR="00D724B7" w:rsidRDefault="00D724B7">
            <w:pPr>
              <w:pStyle w:val="TableParagraph"/>
              <w:rPr>
                <w:rFonts w:ascii="Times New Roman"/>
              </w:rPr>
            </w:pPr>
          </w:p>
        </w:tc>
        <w:tc>
          <w:tcPr>
            <w:tcW w:w="362" w:type="dxa"/>
            <w:shd w:val="clear" w:color="auto" w:fill="F1F1F1"/>
          </w:tcPr>
          <w:p w14:paraId="7A126C02" w14:textId="77777777" w:rsidR="00D724B7" w:rsidRDefault="00D724B7">
            <w:pPr>
              <w:pStyle w:val="TableParagraph"/>
              <w:rPr>
                <w:rFonts w:ascii="Times New Roman"/>
              </w:rPr>
            </w:pPr>
          </w:p>
        </w:tc>
        <w:tc>
          <w:tcPr>
            <w:tcW w:w="363" w:type="dxa"/>
          </w:tcPr>
          <w:p w14:paraId="2FC674B3" w14:textId="77777777" w:rsidR="00D724B7" w:rsidRDefault="00D724B7">
            <w:pPr>
              <w:pStyle w:val="TableParagraph"/>
              <w:rPr>
                <w:rFonts w:ascii="Times New Roman"/>
              </w:rPr>
            </w:pPr>
          </w:p>
        </w:tc>
        <w:tc>
          <w:tcPr>
            <w:tcW w:w="370" w:type="dxa"/>
            <w:tcBorders>
              <w:right w:val="nil"/>
            </w:tcBorders>
          </w:tcPr>
          <w:p w14:paraId="6B77C720" w14:textId="77777777" w:rsidR="00D724B7" w:rsidRDefault="00D724B7">
            <w:pPr>
              <w:pStyle w:val="TableParagraph"/>
              <w:spacing w:before="104"/>
            </w:pPr>
          </w:p>
          <w:p w14:paraId="6D1EF721" w14:textId="77777777" w:rsidR="00D724B7" w:rsidRDefault="00BA4E29">
            <w:pPr>
              <w:pStyle w:val="TableParagraph"/>
              <w:jc w:val="center"/>
            </w:pPr>
            <w:r>
              <w:rPr>
                <w:color w:val="484848"/>
                <w:spacing w:val="-10"/>
              </w:rPr>
              <w:t>X</w:t>
            </w:r>
          </w:p>
        </w:tc>
      </w:tr>
      <w:tr w:rsidR="00D724B7" w14:paraId="06E98881" w14:textId="77777777">
        <w:trPr>
          <w:trHeight w:val="1271"/>
        </w:trPr>
        <w:tc>
          <w:tcPr>
            <w:tcW w:w="974" w:type="dxa"/>
            <w:vMerge/>
            <w:tcBorders>
              <w:top w:val="nil"/>
              <w:left w:val="nil"/>
            </w:tcBorders>
            <w:textDirection w:val="btLr"/>
          </w:tcPr>
          <w:p w14:paraId="6CEB05A6" w14:textId="77777777" w:rsidR="00D724B7" w:rsidRDefault="00D724B7">
            <w:pPr>
              <w:rPr>
                <w:sz w:val="2"/>
                <w:szCs w:val="2"/>
              </w:rPr>
            </w:pPr>
          </w:p>
        </w:tc>
        <w:tc>
          <w:tcPr>
            <w:tcW w:w="5585" w:type="dxa"/>
          </w:tcPr>
          <w:p w14:paraId="0F44A7D8" w14:textId="77777777" w:rsidR="00D724B7" w:rsidRDefault="00BA4E29">
            <w:pPr>
              <w:pStyle w:val="TableParagraph"/>
              <w:spacing w:before="79" w:line="264" w:lineRule="auto"/>
              <w:ind w:left="45"/>
            </w:pPr>
            <w:r>
              <w:t>Possession</w:t>
            </w:r>
            <w:r>
              <w:rPr>
                <w:spacing w:val="-7"/>
              </w:rPr>
              <w:t xml:space="preserve"> </w:t>
            </w:r>
            <w:r>
              <w:t>of</w:t>
            </w:r>
            <w:r>
              <w:rPr>
                <w:spacing w:val="-5"/>
              </w:rPr>
              <w:t xml:space="preserve"> </w:t>
            </w:r>
            <w:r>
              <w:t>an</w:t>
            </w:r>
            <w:r>
              <w:rPr>
                <w:spacing w:val="-7"/>
              </w:rPr>
              <w:t xml:space="preserve"> </w:t>
            </w:r>
            <w:r>
              <w:t>extreme</w:t>
            </w:r>
            <w:r>
              <w:rPr>
                <w:spacing w:val="-7"/>
              </w:rPr>
              <w:t xml:space="preserve"> </w:t>
            </w:r>
            <w:r>
              <w:t>pornographic</w:t>
            </w:r>
            <w:r>
              <w:rPr>
                <w:spacing w:val="-6"/>
              </w:rPr>
              <w:t xml:space="preserve"> </w:t>
            </w:r>
            <w:r>
              <w:t>image</w:t>
            </w:r>
            <w:r>
              <w:rPr>
                <w:spacing w:val="-9"/>
              </w:rPr>
              <w:t xml:space="preserve"> </w:t>
            </w:r>
            <w:r>
              <w:t>(grossly offensive, disgusting or otherwise of an obscene character) Contrary to the Criminal Justice and Immigration Act 2008</w:t>
            </w:r>
          </w:p>
        </w:tc>
        <w:tc>
          <w:tcPr>
            <w:tcW w:w="362" w:type="dxa"/>
            <w:shd w:val="clear" w:color="auto" w:fill="F1F1F1"/>
          </w:tcPr>
          <w:p w14:paraId="57E7CABB" w14:textId="77777777" w:rsidR="00D724B7" w:rsidRDefault="00D724B7">
            <w:pPr>
              <w:pStyle w:val="TableParagraph"/>
              <w:rPr>
                <w:rFonts w:ascii="Times New Roman"/>
              </w:rPr>
            </w:pPr>
          </w:p>
        </w:tc>
        <w:tc>
          <w:tcPr>
            <w:tcW w:w="362" w:type="dxa"/>
            <w:shd w:val="clear" w:color="auto" w:fill="F1F1F1"/>
          </w:tcPr>
          <w:p w14:paraId="725949CA" w14:textId="77777777" w:rsidR="00D724B7" w:rsidRDefault="00D724B7">
            <w:pPr>
              <w:pStyle w:val="TableParagraph"/>
              <w:rPr>
                <w:rFonts w:ascii="Times New Roman"/>
              </w:rPr>
            </w:pPr>
          </w:p>
        </w:tc>
        <w:tc>
          <w:tcPr>
            <w:tcW w:w="362" w:type="dxa"/>
            <w:shd w:val="clear" w:color="auto" w:fill="F1F1F1"/>
          </w:tcPr>
          <w:p w14:paraId="6670ACC3" w14:textId="77777777" w:rsidR="00D724B7" w:rsidRDefault="00D724B7">
            <w:pPr>
              <w:pStyle w:val="TableParagraph"/>
              <w:rPr>
                <w:rFonts w:ascii="Times New Roman"/>
              </w:rPr>
            </w:pPr>
          </w:p>
        </w:tc>
        <w:tc>
          <w:tcPr>
            <w:tcW w:w="363" w:type="dxa"/>
          </w:tcPr>
          <w:p w14:paraId="0BA0A1B7" w14:textId="77777777" w:rsidR="00D724B7" w:rsidRDefault="00D724B7">
            <w:pPr>
              <w:pStyle w:val="TableParagraph"/>
              <w:rPr>
                <w:rFonts w:ascii="Times New Roman"/>
              </w:rPr>
            </w:pPr>
          </w:p>
        </w:tc>
        <w:tc>
          <w:tcPr>
            <w:tcW w:w="370" w:type="dxa"/>
            <w:tcBorders>
              <w:right w:val="nil"/>
            </w:tcBorders>
          </w:tcPr>
          <w:p w14:paraId="2C689A09" w14:textId="77777777" w:rsidR="00D724B7" w:rsidRDefault="00D724B7">
            <w:pPr>
              <w:pStyle w:val="TableParagraph"/>
              <w:spacing w:before="243"/>
            </w:pPr>
          </w:p>
          <w:p w14:paraId="43EA19B8" w14:textId="77777777" w:rsidR="00D724B7" w:rsidRDefault="00BA4E29">
            <w:pPr>
              <w:pStyle w:val="TableParagraph"/>
              <w:spacing w:before="1"/>
              <w:jc w:val="center"/>
            </w:pPr>
            <w:r>
              <w:rPr>
                <w:color w:val="484848"/>
                <w:spacing w:val="-10"/>
              </w:rPr>
              <w:t>X</w:t>
            </w:r>
          </w:p>
        </w:tc>
      </w:tr>
      <w:tr w:rsidR="00D724B7" w14:paraId="3F093E63" w14:textId="77777777">
        <w:trPr>
          <w:trHeight w:val="995"/>
        </w:trPr>
        <w:tc>
          <w:tcPr>
            <w:tcW w:w="974" w:type="dxa"/>
            <w:vMerge/>
            <w:tcBorders>
              <w:top w:val="nil"/>
              <w:left w:val="nil"/>
            </w:tcBorders>
            <w:textDirection w:val="btLr"/>
          </w:tcPr>
          <w:p w14:paraId="48267C7A" w14:textId="77777777" w:rsidR="00D724B7" w:rsidRDefault="00D724B7">
            <w:pPr>
              <w:rPr>
                <w:sz w:val="2"/>
                <w:szCs w:val="2"/>
              </w:rPr>
            </w:pPr>
          </w:p>
        </w:tc>
        <w:tc>
          <w:tcPr>
            <w:tcW w:w="5585" w:type="dxa"/>
          </w:tcPr>
          <w:p w14:paraId="07823655" w14:textId="77777777" w:rsidR="00D724B7" w:rsidRDefault="00BA4E29">
            <w:pPr>
              <w:pStyle w:val="TableParagraph"/>
              <w:spacing w:before="81" w:line="264" w:lineRule="auto"/>
              <w:ind w:left="45"/>
            </w:pPr>
            <w:r>
              <w:t>Criminally racist material in UK – to stir up religious hatred</w:t>
            </w:r>
            <w:r>
              <w:rPr>
                <w:spacing w:val="-6"/>
              </w:rPr>
              <w:t xml:space="preserve"> </w:t>
            </w:r>
            <w:r>
              <w:t>(or</w:t>
            </w:r>
            <w:r>
              <w:rPr>
                <w:spacing w:val="-3"/>
              </w:rPr>
              <w:t xml:space="preserve"> </w:t>
            </w:r>
            <w:r>
              <w:t>hatred</w:t>
            </w:r>
            <w:r>
              <w:rPr>
                <w:spacing w:val="-6"/>
              </w:rPr>
              <w:t xml:space="preserve"> </w:t>
            </w:r>
            <w:r>
              <w:t>on</w:t>
            </w:r>
            <w:r>
              <w:rPr>
                <w:spacing w:val="-6"/>
              </w:rPr>
              <w:t xml:space="preserve"> </w:t>
            </w:r>
            <w:r>
              <w:t>the</w:t>
            </w:r>
            <w:r>
              <w:rPr>
                <w:spacing w:val="-6"/>
              </w:rPr>
              <w:t xml:space="preserve"> </w:t>
            </w:r>
            <w:r>
              <w:t>grounds</w:t>
            </w:r>
            <w:r>
              <w:rPr>
                <w:spacing w:val="-3"/>
              </w:rPr>
              <w:t xml:space="preserve"> </w:t>
            </w:r>
            <w:r>
              <w:t>of</w:t>
            </w:r>
            <w:r>
              <w:rPr>
                <w:spacing w:val="-2"/>
              </w:rPr>
              <w:t xml:space="preserve"> </w:t>
            </w:r>
            <w:r>
              <w:t>sexual</w:t>
            </w:r>
            <w:r>
              <w:rPr>
                <w:spacing w:val="-4"/>
              </w:rPr>
              <w:t xml:space="preserve"> </w:t>
            </w:r>
            <w:r>
              <w:t>orientation)</w:t>
            </w:r>
            <w:r>
              <w:rPr>
                <w:spacing w:val="-2"/>
              </w:rPr>
              <w:t xml:space="preserve"> </w:t>
            </w:r>
            <w:r>
              <w:t>- contrary to the Public Order Act 1986</w:t>
            </w:r>
          </w:p>
        </w:tc>
        <w:tc>
          <w:tcPr>
            <w:tcW w:w="362" w:type="dxa"/>
            <w:shd w:val="clear" w:color="auto" w:fill="F1F1F1"/>
          </w:tcPr>
          <w:p w14:paraId="296AFE79" w14:textId="77777777" w:rsidR="00D724B7" w:rsidRDefault="00D724B7">
            <w:pPr>
              <w:pStyle w:val="TableParagraph"/>
              <w:rPr>
                <w:rFonts w:ascii="Times New Roman"/>
              </w:rPr>
            </w:pPr>
          </w:p>
        </w:tc>
        <w:tc>
          <w:tcPr>
            <w:tcW w:w="362" w:type="dxa"/>
            <w:shd w:val="clear" w:color="auto" w:fill="F1F1F1"/>
          </w:tcPr>
          <w:p w14:paraId="08B12627" w14:textId="77777777" w:rsidR="00D724B7" w:rsidRDefault="00D724B7">
            <w:pPr>
              <w:pStyle w:val="TableParagraph"/>
              <w:rPr>
                <w:rFonts w:ascii="Times New Roman"/>
              </w:rPr>
            </w:pPr>
          </w:p>
        </w:tc>
        <w:tc>
          <w:tcPr>
            <w:tcW w:w="362" w:type="dxa"/>
            <w:shd w:val="clear" w:color="auto" w:fill="F1F1F1"/>
          </w:tcPr>
          <w:p w14:paraId="0F115081" w14:textId="77777777" w:rsidR="00D724B7" w:rsidRDefault="00D724B7">
            <w:pPr>
              <w:pStyle w:val="TableParagraph"/>
              <w:rPr>
                <w:rFonts w:ascii="Times New Roman"/>
              </w:rPr>
            </w:pPr>
          </w:p>
        </w:tc>
        <w:tc>
          <w:tcPr>
            <w:tcW w:w="363" w:type="dxa"/>
          </w:tcPr>
          <w:p w14:paraId="264A3065" w14:textId="77777777" w:rsidR="00D724B7" w:rsidRDefault="00D724B7">
            <w:pPr>
              <w:pStyle w:val="TableParagraph"/>
              <w:rPr>
                <w:rFonts w:ascii="Times New Roman"/>
              </w:rPr>
            </w:pPr>
          </w:p>
        </w:tc>
        <w:tc>
          <w:tcPr>
            <w:tcW w:w="370" w:type="dxa"/>
            <w:tcBorders>
              <w:right w:val="nil"/>
            </w:tcBorders>
          </w:tcPr>
          <w:p w14:paraId="072F49C4" w14:textId="77777777" w:rsidR="00D724B7" w:rsidRDefault="00D724B7">
            <w:pPr>
              <w:pStyle w:val="TableParagraph"/>
              <w:spacing w:before="106"/>
            </w:pPr>
          </w:p>
          <w:p w14:paraId="3C2DAB16" w14:textId="77777777" w:rsidR="00D724B7" w:rsidRDefault="00BA4E29">
            <w:pPr>
              <w:pStyle w:val="TableParagraph"/>
              <w:jc w:val="center"/>
            </w:pPr>
            <w:r>
              <w:rPr>
                <w:color w:val="484848"/>
                <w:spacing w:val="-10"/>
              </w:rPr>
              <w:t>X</w:t>
            </w:r>
          </w:p>
        </w:tc>
      </w:tr>
      <w:tr w:rsidR="00D724B7" w14:paraId="7216E3F8" w14:textId="77777777">
        <w:trPr>
          <w:trHeight w:val="479"/>
        </w:trPr>
        <w:tc>
          <w:tcPr>
            <w:tcW w:w="974" w:type="dxa"/>
            <w:vMerge/>
            <w:tcBorders>
              <w:top w:val="nil"/>
              <w:left w:val="nil"/>
            </w:tcBorders>
            <w:textDirection w:val="btLr"/>
          </w:tcPr>
          <w:p w14:paraId="60AB3C2C" w14:textId="77777777" w:rsidR="00D724B7" w:rsidRDefault="00D724B7">
            <w:pPr>
              <w:rPr>
                <w:sz w:val="2"/>
                <w:szCs w:val="2"/>
              </w:rPr>
            </w:pPr>
          </w:p>
        </w:tc>
        <w:tc>
          <w:tcPr>
            <w:tcW w:w="5585" w:type="dxa"/>
          </w:tcPr>
          <w:p w14:paraId="24304684" w14:textId="77777777" w:rsidR="00D724B7" w:rsidRDefault="00BA4E29">
            <w:pPr>
              <w:pStyle w:val="TableParagraph"/>
              <w:spacing w:before="81"/>
              <w:ind w:left="45"/>
            </w:pPr>
            <w:r>
              <w:rPr>
                <w:spacing w:val="-2"/>
              </w:rPr>
              <w:t>Pornography</w:t>
            </w:r>
          </w:p>
        </w:tc>
        <w:tc>
          <w:tcPr>
            <w:tcW w:w="362" w:type="dxa"/>
            <w:shd w:val="clear" w:color="auto" w:fill="F1F1F1"/>
          </w:tcPr>
          <w:p w14:paraId="6B0E0A52" w14:textId="77777777" w:rsidR="00D724B7" w:rsidRDefault="00D724B7">
            <w:pPr>
              <w:pStyle w:val="TableParagraph"/>
              <w:rPr>
                <w:rFonts w:ascii="Times New Roman"/>
              </w:rPr>
            </w:pPr>
          </w:p>
        </w:tc>
        <w:tc>
          <w:tcPr>
            <w:tcW w:w="362" w:type="dxa"/>
            <w:shd w:val="clear" w:color="auto" w:fill="F1F1F1"/>
          </w:tcPr>
          <w:p w14:paraId="14AED9DD" w14:textId="77777777" w:rsidR="00D724B7" w:rsidRDefault="00D724B7">
            <w:pPr>
              <w:pStyle w:val="TableParagraph"/>
              <w:rPr>
                <w:rFonts w:ascii="Times New Roman"/>
              </w:rPr>
            </w:pPr>
          </w:p>
        </w:tc>
        <w:tc>
          <w:tcPr>
            <w:tcW w:w="362" w:type="dxa"/>
            <w:shd w:val="clear" w:color="auto" w:fill="F1F1F1"/>
          </w:tcPr>
          <w:p w14:paraId="12E8A052" w14:textId="77777777" w:rsidR="00D724B7" w:rsidRDefault="00D724B7">
            <w:pPr>
              <w:pStyle w:val="TableParagraph"/>
              <w:rPr>
                <w:rFonts w:ascii="Times New Roman"/>
              </w:rPr>
            </w:pPr>
          </w:p>
        </w:tc>
        <w:tc>
          <w:tcPr>
            <w:tcW w:w="363" w:type="dxa"/>
          </w:tcPr>
          <w:p w14:paraId="015B23A3" w14:textId="77777777" w:rsidR="00D724B7" w:rsidRDefault="00BA4E29">
            <w:pPr>
              <w:pStyle w:val="TableParagraph"/>
              <w:spacing w:before="100"/>
              <w:ind w:left="4"/>
              <w:jc w:val="center"/>
            </w:pPr>
            <w:r>
              <w:rPr>
                <w:color w:val="484848"/>
                <w:spacing w:val="-10"/>
              </w:rPr>
              <w:t>X</w:t>
            </w:r>
          </w:p>
        </w:tc>
        <w:tc>
          <w:tcPr>
            <w:tcW w:w="370" w:type="dxa"/>
            <w:tcBorders>
              <w:right w:val="nil"/>
            </w:tcBorders>
            <w:shd w:val="clear" w:color="auto" w:fill="F1F1F1"/>
          </w:tcPr>
          <w:p w14:paraId="2072E062" w14:textId="77777777" w:rsidR="00D724B7" w:rsidRDefault="00D724B7">
            <w:pPr>
              <w:pStyle w:val="TableParagraph"/>
              <w:rPr>
                <w:rFonts w:ascii="Times New Roman"/>
              </w:rPr>
            </w:pPr>
          </w:p>
        </w:tc>
      </w:tr>
      <w:tr w:rsidR="00D724B7" w14:paraId="196861FA" w14:textId="77777777">
        <w:trPr>
          <w:trHeight w:val="438"/>
        </w:trPr>
        <w:tc>
          <w:tcPr>
            <w:tcW w:w="974" w:type="dxa"/>
            <w:vMerge/>
            <w:tcBorders>
              <w:top w:val="nil"/>
              <w:left w:val="nil"/>
            </w:tcBorders>
            <w:textDirection w:val="btLr"/>
          </w:tcPr>
          <w:p w14:paraId="73349AAA" w14:textId="77777777" w:rsidR="00D724B7" w:rsidRDefault="00D724B7">
            <w:pPr>
              <w:rPr>
                <w:sz w:val="2"/>
                <w:szCs w:val="2"/>
              </w:rPr>
            </w:pPr>
          </w:p>
        </w:tc>
        <w:tc>
          <w:tcPr>
            <w:tcW w:w="5585" w:type="dxa"/>
          </w:tcPr>
          <w:p w14:paraId="441E4DD7" w14:textId="77777777" w:rsidR="00D724B7" w:rsidRDefault="00BA4E29">
            <w:pPr>
              <w:pStyle w:val="TableParagraph"/>
              <w:spacing w:before="81"/>
              <w:ind w:left="45"/>
            </w:pPr>
            <w:r>
              <w:t>Promotion</w:t>
            </w:r>
            <w:r>
              <w:rPr>
                <w:spacing w:val="-4"/>
              </w:rPr>
              <w:t xml:space="preserve"> </w:t>
            </w:r>
            <w:r>
              <w:t>of</w:t>
            </w:r>
            <w:r>
              <w:rPr>
                <w:spacing w:val="-2"/>
              </w:rPr>
              <w:t xml:space="preserve"> </w:t>
            </w:r>
            <w:r>
              <w:t>any</w:t>
            </w:r>
            <w:r>
              <w:rPr>
                <w:spacing w:val="-7"/>
              </w:rPr>
              <w:t xml:space="preserve"> </w:t>
            </w:r>
            <w:r>
              <w:t>kind</w:t>
            </w:r>
            <w:r>
              <w:rPr>
                <w:spacing w:val="-4"/>
              </w:rPr>
              <w:t xml:space="preserve"> </w:t>
            </w:r>
            <w:r>
              <w:t>of</w:t>
            </w:r>
            <w:r>
              <w:rPr>
                <w:spacing w:val="-4"/>
              </w:rPr>
              <w:t xml:space="preserve"> </w:t>
            </w:r>
            <w:r>
              <w:rPr>
                <w:spacing w:val="-2"/>
              </w:rPr>
              <w:t>discrimination</w:t>
            </w:r>
          </w:p>
        </w:tc>
        <w:tc>
          <w:tcPr>
            <w:tcW w:w="362" w:type="dxa"/>
            <w:shd w:val="clear" w:color="auto" w:fill="F1F1F1"/>
          </w:tcPr>
          <w:p w14:paraId="599D021A" w14:textId="77777777" w:rsidR="00D724B7" w:rsidRDefault="00D724B7">
            <w:pPr>
              <w:pStyle w:val="TableParagraph"/>
              <w:rPr>
                <w:rFonts w:ascii="Times New Roman"/>
              </w:rPr>
            </w:pPr>
          </w:p>
        </w:tc>
        <w:tc>
          <w:tcPr>
            <w:tcW w:w="362" w:type="dxa"/>
            <w:shd w:val="clear" w:color="auto" w:fill="F1F1F1"/>
          </w:tcPr>
          <w:p w14:paraId="776686D8" w14:textId="77777777" w:rsidR="00D724B7" w:rsidRDefault="00D724B7">
            <w:pPr>
              <w:pStyle w:val="TableParagraph"/>
              <w:rPr>
                <w:rFonts w:ascii="Times New Roman"/>
              </w:rPr>
            </w:pPr>
          </w:p>
        </w:tc>
        <w:tc>
          <w:tcPr>
            <w:tcW w:w="362" w:type="dxa"/>
            <w:shd w:val="clear" w:color="auto" w:fill="F1F1F1"/>
          </w:tcPr>
          <w:p w14:paraId="334FFFC9" w14:textId="77777777" w:rsidR="00D724B7" w:rsidRDefault="00D724B7">
            <w:pPr>
              <w:pStyle w:val="TableParagraph"/>
              <w:rPr>
                <w:rFonts w:ascii="Times New Roman"/>
              </w:rPr>
            </w:pPr>
          </w:p>
        </w:tc>
        <w:tc>
          <w:tcPr>
            <w:tcW w:w="363" w:type="dxa"/>
          </w:tcPr>
          <w:p w14:paraId="1F148A7A" w14:textId="77777777" w:rsidR="00D724B7" w:rsidRDefault="00BA4E29">
            <w:pPr>
              <w:pStyle w:val="TableParagraph"/>
              <w:spacing w:before="81"/>
              <w:ind w:left="4"/>
              <w:jc w:val="center"/>
            </w:pPr>
            <w:r>
              <w:rPr>
                <w:color w:val="484848"/>
                <w:spacing w:val="-10"/>
              </w:rPr>
              <w:t>X</w:t>
            </w:r>
          </w:p>
        </w:tc>
        <w:tc>
          <w:tcPr>
            <w:tcW w:w="370" w:type="dxa"/>
            <w:tcBorders>
              <w:right w:val="nil"/>
            </w:tcBorders>
            <w:shd w:val="clear" w:color="auto" w:fill="F1F1F1"/>
          </w:tcPr>
          <w:p w14:paraId="72113698" w14:textId="77777777" w:rsidR="00D724B7" w:rsidRDefault="00D724B7">
            <w:pPr>
              <w:pStyle w:val="TableParagraph"/>
              <w:rPr>
                <w:rFonts w:ascii="Times New Roman"/>
              </w:rPr>
            </w:pPr>
          </w:p>
        </w:tc>
      </w:tr>
      <w:tr w:rsidR="00D724B7" w14:paraId="3F300F92" w14:textId="77777777">
        <w:trPr>
          <w:trHeight w:val="717"/>
        </w:trPr>
        <w:tc>
          <w:tcPr>
            <w:tcW w:w="974" w:type="dxa"/>
            <w:vMerge/>
            <w:tcBorders>
              <w:top w:val="nil"/>
              <w:left w:val="nil"/>
            </w:tcBorders>
            <w:textDirection w:val="btLr"/>
          </w:tcPr>
          <w:p w14:paraId="548377EE" w14:textId="77777777" w:rsidR="00D724B7" w:rsidRDefault="00D724B7">
            <w:pPr>
              <w:rPr>
                <w:sz w:val="2"/>
                <w:szCs w:val="2"/>
              </w:rPr>
            </w:pPr>
          </w:p>
        </w:tc>
        <w:tc>
          <w:tcPr>
            <w:tcW w:w="5585" w:type="dxa"/>
          </w:tcPr>
          <w:p w14:paraId="529CC392" w14:textId="77777777" w:rsidR="00D724B7" w:rsidRDefault="00BA4E29">
            <w:pPr>
              <w:pStyle w:val="TableParagraph"/>
              <w:spacing w:before="81" w:line="264" w:lineRule="auto"/>
              <w:ind w:left="45"/>
            </w:pPr>
            <w:r>
              <w:t>Threatening</w:t>
            </w:r>
            <w:r>
              <w:rPr>
                <w:spacing w:val="-8"/>
              </w:rPr>
              <w:t xml:space="preserve"> </w:t>
            </w:r>
            <w:proofErr w:type="spellStart"/>
            <w:r>
              <w:t>behaviour</w:t>
            </w:r>
            <w:proofErr w:type="spellEnd"/>
            <w:r>
              <w:t>,</w:t>
            </w:r>
            <w:r>
              <w:rPr>
                <w:spacing w:val="-10"/>
              </w:rPr>
              <w:t xml:space="preserve"> </w:t>
            </w:r>
            <w:r>
              <w:t>including</w:t>
            </w:r>
            <w:r>
              <w:rPr>
                <w:spacing w:val="-8"/>
              </w:rPr>
              <w:t xml:space="preserve"> </w:t>
            </w:r>
            <w:r>
              <w:t>promotion</w:t>
            </w:r>
            <w:r>
              <w:rPr>
                <w:spacing w:val="-9"/>
              </w:rPr>
              <w:t xml:space="preserve"> </w:t>
            </w:r>
            <w:r>
              <w:t>of</w:t>
            </w:r>
            <w:r>
              <w:rPr>
                <w:spacing w:val="-8"/>
              </w:rPr>
              <w:t xml:space="preserve"> </w:t>
            </w:r>
            <w:r>
              <w:t>physical violence or mental harm</w:t>
            </w:r>
          </w:p>
        </w:tc>
        <w:tc>
          <w:tcPr>
            <w:tcW w:w="362" w:type="dxa"/>
            <w:shd w:val="clear" w:color="auto" w:fill="F1F1F1"/>
          </w:tcPr>
          <w:p w14:paraId="63079745" w14:textId="77777777" w:rsidR="00D724B7" w:rsidRDefault="00D724B7">
            <w:pPr>
              <w:pStyle w:val="TableParagraph"/>
              <w:rPr>
                <w:rFonts w:ascii="Times New Roman"/>
              </w:rPr>
            </w:pPr>
          </w:p>
        </w:tc>
        <w:tc>
          <w:tcPr>
            <w:tcW w:w="362" w:type="dxa"/>
            <w:shd w:val="clear" w:color="auto" w:fill="F1F1F1"/>
          </w:tcPr>
          <w:p w14:paraId="35432D1A" w14:textId="77777777" w:rsidR="00D724B7" w:rsidRDefault="00D724B7">
            <w:pPr>
              <w:pStyle w:val="TableParagraph"/>
              <w:rPr>
                <w:rFonts w:ascii="Times New Roman"/>
              </w:rPr>
            </w:pPr>
          </w:p>
        </w:tc>
        <w:tc>
          <w:tcPr>
            <w:tcW w:w="362" w:type="dxa"/>
            <w:shd w:val="clear" w:color="auto" w:fill="F1F1F1"/>
          </w:tcPr>
          <w:p w14:paraId="6D25FBA9" w14:textId="77777777" w:rsidR="00D724B7" w:rsidRDefault="00D724B7">
            <w:pPr>
              <w:pStyle w:val="TableParagraph"/>
              <w:rPr>
                <w:rFonts w:ascii="Times New Roman"/>
              </w:rPr>
            </w:pPr>
          </w:p>
        </w:tc>
        <w:tc>
          <w:tcPr>
            <w:tcW w:w="363" w:type="dxa"/>
          </w:tcPr>
          <w:p w14:paraId="65346B98" w14:textId="77777777" w:rsidR="00D724B7" w:rsidRDefault="00BA4E29">
            <w:pPr>
              <w:pStyle w:val="TableParagraph"/>
              <w:spacing w:before="221"/>
              <w:ind w:left="4"/>
              <w:jc w:val="center"/>
            </w:pPr>
            <w:r>
              <w:rPr>
                <w:color w:val="484848"/>
                <w:spacing w:val="-10"/>
              </w:rPr>
              <w:t>X</w:t>
            </w:r>
          </w:p>
        </w:tc>
        <w:tc>
          <w:tcPr>
            <w:tcW w:w="370" w:type="dxa"/>
            <w:tcBorders>
              <w:right w:val="nil"/>
            </w:tcBorders>
            <w:shd w:val="clear" w:color="auto" w:fill="F1F1F1"/>
          </w:tcPr>
          <w:p w14:paraId="271080F5" w14:textId="77777777" w:rsidR="00D724B7" w:rsidRDefault="00D724B7">
            <w:pPr>
              <w:pStyle w:val="TableParagraph"/>
              <w:rPr>
                <w:rFonts w:ascii="Times New Roman"/>
              </w:rPr>
            </w:pPr>
          </w:p>
        </w:tc>
      </w:tr>
      <w:tr w:rsidR="00D724B7" w14:paraId="1E6859B5" w14:textId="77777777">
        <w:trPr>
          <w:trHeight w:val="438"/>
        </w:trPr>
        <w:tc>
          <w:tcPr>
            <w:tcW w:w="974" w:type="dxa"/>
            <w:vMerge/>
            <w:tcBorders>
              <w:top w:val="nil"/>
              <w:left w:val="nil"/>
            </w:tcBorders>
            <w:textDirection w:val="btLr"/>
          </w:tcPr>
          <w:p w14:paraId="31D22257" w14:textId="77777777" w:rsidR="00D724B7" w:rsidRDefault="00D724B7">
            <w:pPr>
              <w:rPr>
                <w:sz w:val="2"/>
                <w:szCs w:val="2"/>
              </w:rPr>
            </w:pPr>
          </w:p>
        </w:tc>
        <w:tc>
          <w:tcPr>
            <w:tcW w:w="5585" w:type="dxa"/>
          </w:tcPr>
          <w:p w14:paraId="657C3653" w14:textId="77777777" w:rsidR="00D724B7" w:rsidRDefault="00BA4E29">
            <w:pPr>
              <w:pStyle w:val="TableParagraph"/>
              <w:spacing w:before="81"/>
              <w:ind w:left="45"/>
            </w:pPr>
            <w:r>
              <w:t>Promotion</w:t>
            </w:r>
            <w:r>
              <w:rPr>
                <w:spacing w:val="-6"/>
              </w:rPr>
              <w:t xml:space="preserve"> </w:t>
            </w:r>
            <w:r>
              <w:t>of</w:t>
            </w:r>
            <w:r>
              <w:rPr>
                <w:spacing w:val="-3"/>
              </w:rPr>
              <w:t xml:space="preserve"> </w:t>
            </w:r>
            <w:r>
              <w:t>extremism</w:t>
            </w:r>
            <w:r>
              <w:rPr>
                <w:spacing w:val="-8"/>
              </w:rPr>
              <w:t xml:space="preserve"> </w:t>
            </w:r>
            <w:r>
              <w:t>or</w:t>
            </w:r>
            <w:r>
              <w:rPr>
                <w:spacing w:val="-5"/>
              </w:rPr>
              <w:t xml:space="preserve"> </w:t>
            </w:r>
            <w:r>
              <w:rPr>
                <w:spacing w:val="-2"/>
              </w:rPr>
              <w:t>terrorism</w:t>
            </w:r>
          </w:p>
        </w:tc>
        <w:tc>
          <w:tcPr>
            <w:tcW w:w="362" w:type="dxa"/>
            <w:shd w:val="clear" w:color="auto" w:fill="F1F1F1"/>
          </w:tcPr>
          <w:p w14:paraId="693CFC5F" w14:textId="77777777" w:rsidR="00D724B7" w:rsidRDefault="00D724B7">
            <w:pPr>
              <w:pStyle w:val="TableParagraph"/>
              <w:rPr>
                <w:rFonts w:ascii="Times New Roman"/>
              </w:rPr>
            </w:pPr>
          </w:p>
        </w:tc>
        <w:tc>
          <w:tcPr>
            <w:tcW w:w="362" w:type="dxa"/>
            <w:shd w:val="clear" w:color="auto" w:fill="F1F1F1"/>
          </w:tcPr>
          <w:p w14:paraId="63AAA9C4" w14:textId="77777777" w:rsidR="00D724B7" w:rsidRDefault="00D724B7">
            <w:pPr>
              <w:pStyle w:val="TableParagraph"/>
              <w:rPr>
                <w:rFonts w:ascii="Times New Roman"/>
              </w:rPr>
            </w:pPr>
          </w:p>
        </w:tc>
        <w:tc>
          <w:tcPr>
            <w:tcW w:w="362" w:type="dxa"/>
            <w:shd w:val="clear" w:color="auto" w:fill="F1F1F1"/>
          </w:tcPr>
          <w:p w14:paraId="253FBB91" w14:textId="77777777" w:rsidR="00D724B7" w:rsidRDefault="00D724B7">
            <w:pPr>
              <w:pStyle w:val="TableParagraph"/>
              <w:rPr>
                <w:rFonts w:ascii="Times New Roman"/>
              </w:rPr>
            </w:pPr>
          </w:p>
        </w:tc>
        <w:tc>
          <w:tcPr>
            <w:tcW w:w="363" w:type="dxa"/>
          </w:tcPr>
          <w:p w14:paraId="190B6AB7" w14:textId="77777777" w:rsidR="00D724B7" w:rsidRDefault="00D724B7">
            <w:pPr>
              <w:pStyle w:val="TableParagraph"/>
              <w:rPr>
                <w:rFonts w:ascii="Times New Roman"/>
              </w:rPr>
            </w:pPr>
          </w:p>
        </w:tc>
        <w:tc>
          <w:tcPr>
            <w:tcW w:w="370" w:type="dxa"/>
            <w:tcBorders>
              <w:right w:val="nil"/>
            </w:tcBorders>
            <w:shd w:val="clear" w:color="auto" w:fill="F1F1F1"/>
          </w:tcPr>
          <w:p w14:paraId="6609BB6E" w14:textId="77777777" w:rsidR="00D724B7" w:rsidRDefault="00BA4E29">
            <w:pPr>
              <w:pStyle w:val="TableParagraph"/>
              <w:spacing w:before="81"/>
              <w:jc w:val="center"/>
            </w:pPr>
            <w:r>
              <w:rPr>
                <w:color w:val="484848"/>
                <w:spacing w:val="-10"/>
              </w:rPr>
              <w:t>X</w:t>
            </w:r>
          </w:p>
        </w:tc>
      </w:tr>
      <w:tr w:rsidR="00D724B7" w14:paraId="37FC7D6A" w14:textId="77777777">
        <w:trPr>
          <w:trHeight w:val="995"/>
        </w:trPr>
        <w:tc>
          <w:tcPr>
            <w:tcW w:w="974" w:type="dxa"/>
            <w:vMerge/>
            <w:tcBorders>
              <w:top w:val="nil"/>
              <w:left w:val="nil"/>
            </w:tcBorders>
            <w:textDirection w:val="btLr"/>
          </w:tcPr>
          <w:p w14:paraId="24463A11" w14:textId="77777777" w:rsidR="00D724B7" w:rsidRDefault="00D724B7">
            <w:pPr>
              <w:rPr>
                <w:sz w:val="2"/>
                <w:szCs w:val="2"/>
              </w:rPr>
            </w:pPr>
          </w:p>
        </w:tc>
        <w:tc>
          <w:tcPr>
            <w:tcW w:w="5585" w:type="dxa"/>
          </w:tcPr>
          <w:p w14:paraId="352E5254" w14:textId="77777777" w:rsidR="00D724B7" w:rsidRDefault="00BA4E29">
            <w:pPr>
              <w:pStyle w:val="TableParagraph"/>
              <w:spacing w:before="81" w:line="264" w:lineRule="auto"/>
              <w:ind w:left="45"/>
            </w:pPr>
            <w:r>
              <w:t>Any other information which may be offensive to colleagues</w:t>
            </w:r>
            <w:r>
              <w:rPr>
                <w:spacing w:val="-3"/>
              </w:rPr>
              <w:t xml:space="preserve"> </w:t>
            </w:r>
            <w:r>
              <w:t>or</w:t>
            </w:r>
            <w:r>
              <w:rPr>
                <w:spacing w:val="-3"/>
              </w:rPr>
              <w:t xml:space="preserve"> </w:t>
            </w:r>
            <w:r>
              <w:t>breaches</w:t>
            </w:r>
            <w:r>
              <w:rPr>
                <w:spacing w:val="-4"/>
              </w:rPr>
              <w:t xml:space="preserve"> </w:t>
            </w:r>
            <w:r>
              <w:t>the</w:t>
            </w:r>
            <w:r>
              <w:rPr>
                <w:spacing w:val="-4"/>
              </w:rPr>
              <w:t xml:space="preserve"> </w:t>
            </w:r>
            <w:r>
              <w:t>integrity</w:t>
            </w:r>
            <w:r>
              <w:rPr>
                <w:spacing w:val="-6"/>
              </w:rPr>
              <w:t xml:space="preserve"> </w:t>
            </w:r>
            <w:r>
              <w:t>of</w:t>
            </w:r>
            <w:r>
              <w:rPr>
                <w:spacing w:val="-5"/>
              </w:rPr>
              <w:t xml:space="preserve"> </w:t>
            </w:r>
            <w:r>
              <w:t>the</w:t>
            </w:r>
            <w:r>
              <w:rPr>
                <w:spacing w:val="-4"/>
              </w:rPr>
              <w:t xml:space="preserve"> </w:t>
            </w:r>
            <w:r>
              <w:t>ethos</w:t>
            </w:r>
            <w:r>
              <w:rPr>
                <w:spacing w:val="-8"/>
              </w:rPr>
              <w:t xml:space="preserve"> </w:t>
            </w:r>
            <w:r>
              <w:t>of</w:t>
            </w:r>
            <w:r>
              <w:rPr>
                <w:spacing w:val="-2"/>
              </w:rPr>
              <w:t xml:space="preserve"> </w:t>
            </w:r>
            <w:r>
              <w:t>the academy or brings the academy into disrepute</w:t>
            </w:r>
          </w:p>
        </w:tc>
        <w:tc>
          <w:tcPr>
            <w:tcW w:w="362" w:type="dxa"/>
            <w:shd w:val="clear" w:color="auto" w:fill="F1F1F1"/>
          </w:tcPr>
          <w:p w14:paraId="4D19242D" w14:textId="77777777" w:rsidR="00D724B7" w:rsidRDefault="00D724B7">
            <w:pPr>
              <w:pStyle w:val="TableParagraph"/>
              <w:rPr>
                <w:rFonts w:ascii="Times New Roman"/>
              </w:rPr>
            </w:pPr>
          </w:p>
        </w:tc>
        <w:tc>
          <w:tcPr>
            <w:tcW w:w="362" w:type="dxa"/>
            <w:shd w:val="clear" w:color="auto" w:fill="F1F1F1"/>
          </w:tcPr>
          <w:p w14:paraId="588DAD02" w14:textId="77777777" w:rsidR="00D724B7" w:rsidRDefault="00D724B7">
            <w:pPr>
              <w:pStyle w:val="TableParagraph"/>
              <w:rPr>
                <w:rFonts w:ascii="Times New Roman"/>
              </w:rPr>
            </w:pPr>
          </w:p>
        </w:tc>
        <w:tc>
          <w:tcPr>
            <w:tcW w:w="362" w:type="dxa"/>
            <w:shd w:val="clear" w:color="auto" w:fill="F1F1F1"/>
          </w:tcPr>
          <w:p w14:paraId="4E331DB0" w14:textId="77777777" w:rsidR="00D724B7" w:rsidRDefault="00D724B7">
            <w:pPr>
              <w:pStyle w:val="TableParagraph"/>
              <w:rPr>
                <w:rFonts w:ascii="Times New Roman"/>
              </w:rPr>
            </w:pPr>
          </w:p>
        </w:tc>
        <w:tc>
          <w:tcPr>
            <w:tcW w:w="363" w:type="dxa"/>
          </w:tcPr>
          <w:p w14:paraId="1A06BB5C" w14:textId="77777777" w:rsidR="00D724B7" w:rsidRDefault="00D724B7">
            <w:pPr>
              <w:pStyle w:val="TableParagraph"/>
              <w:spacing w:before="106"/>
            </w:pPr>
          </w:p>
          <w:p w14:paraId="0F4E8AC5" w14:textId="77777777" w:rsidR="00D724B7" w:rsidRDefault="00BA4E29">
            <w:pPr>
              <w:pStyle w:val="TableParagraph"/>
              <w:ind w:left="4"/>
              <w:jc w:val="center"/>
            </w:pPr>
            <w:r>
              <w:rPr>
                <w:color w:val="484848"/>
                <w:spacing w:val="-10"/>
              </w:rPr>
              <w:t>X</w:t>
            </w:r>
          </w:p>
        </w:tc>
        <w:tc>
          <w:tcPr>
            <w:tcW w:w="370" w:type="dxa"/>
            <w:tcBorders>
              <w:right w:val="nil"/>
            </w:tcBorders>
            <w:shd w:val="clear" w:color="auto" w:fill="F1F1F1"/>
          </w:tcPr>
          <w:p w14:paraId="532E72F2" w14:textId="77777777" w:rsidR="00D724B7" w:rsidRDefault="00D724B7">
            <w:pPr>
              <w:pStyle w:val="TableParagraph"/>
              <w:rPr>
                <w:rFonts w:ascii="Times New Roman"/>
              </w:rPr>
            </w:pPr>
          </w:p>
        </w:tc>
      </w:tr>
      <w:tr w:rsidR="00D724B7" w14:paraId="39397F38" w14:textId="77777777">
        <w:trPr>
          <w:trHeight w:val="416"/>
        </w:trPr>
        <w:tc>
          <w:tcPr>
            <w:tcW w:w="6559" w:type="dxa"/>
            <w:gridSpan w:val="2"/>
            <w:tcBorders>
              <w:left w:val="nil"/>
            </w:tcBorders>
          </w:tcPr>
          <w:p w14:paraId="6C641AA1" w14:textId="77777777" w:rsidR="00D724B7" w:rsidRDefault="00BA4E29">
            <w:pPr>
              <w:pStyle w:val="TableParagraph"/>
              <w:spacing w:before="59"/>
              <w:ind w:left="71"/>
            </w:pPr>
            <w:r>
              <w:t>Using</w:t>
            </w:r>
            <w:r>
              <w:rPr>
                <w:spacing w:val="-2"/>
              </w:rPr>
              <w:t xml:space="preserve"> </w:t>
            </w:r>
            <w:r>
              <w:t>academy</w:t>
            </w:r>
            <w:r>
              <w:rPr>
                <w:spacing w:val="-6"/>
              </w:rPr>
              <w:t xml:space="preserve"> </w:t>
            </w:r>
            <w:r>
              <w:t>systems</w:t>
            </w:r>
            <w:r>
              <w:rPr>
                <w:spacing w:val="-5"/>
              </w:rPr>
              <w:t xml:space="preserve"> </w:t>
            </w:r>
            <w:r>
              <w:t>to</w:t>
            </w:r>
            <w:r>
              <w:rPr>
                <w:spacing w:val="-6"/>
              </w:rPr>
              <w:t xml:space="preserve"> </w:t>
            </w:r>
            <w:r>
              <w:t>run</w:t>
            </w:r>
            <w:r>
              <w:rPr>
                <w:spacing w:val="-3"/>
              </w:rPr>
              <w:t xml:space="preserve"> </w:t>
            </w:r>
            <w:r>
              <w:t>a</w:t>
            </w:r>
            <w:r>
              <w:rPr>
                <w:spacing w:val="-6"/>
              </w:rPr>
              <w:t xml:space="preserve"> </w:t>
            </w:r>
            <w:r>
              <w:t>private</w:t>
            </w:r>
            <w:r>
              <w:rPr>
                <w:spacing w:val="-2"/>
              </w:rPr>
              <w:t xml:space="preserve"> business</w:t>
            </w:r>
          </w:p>
        </w:tc>
        <w:tc>
          <w:tcPr>
            <w:tcW w:w="362" w:type="dxa"/>
            <w:shd w:val="clear" w:color="auto" w:fill="F1F1F1"/>
          </w:tcPr>
          <w:p w14:paraId="575E8B7F" w14:textId="77777777" w:rsidR="00D724B7" w:rsidRDefault="00D724B7">
            <w:pPr>
              <w:pStyle w:val="TableParagraph"/>
              <w:rPr>
                <w:rFonts w:ascii="Times New Roman"/>
              </w:rPr>
            </w:pPr>
          </w:p>
        </w:tc>
        <w:tc>
          <w:tcPr>
            <w:tcW w:w="362" w:type="dxa"/>
            <w:shd w:val="clear" w:color="auto" w:fill="F1F1F1"/>
          </w:tcPr>
          <w:p w14:paraId="611A6E76" w14:textId="77777777" w:rsidR="00D724B7" w:rsidRDefault="00D724B7">
            <w:pPr>
              <w:pStyle w:val="TableParagraph"/>
              <w:rPr>
                <w:rFonts w:ascii="Times New Roman"/>
              </w:rPr>
            </w:pPr>
          </w:p>
        </w:tc>
        <w:tc>
          <w:tcPr>
            <w:tcW w:w="362" w:type="dxa"/>
            <w:shd w:val="clear" w:color="auto" w:fill="F1F1F1"/>
          </w:tcPr>
          <w:p w14:paraId="4E0C9137" w14:textId="77777777" w:rsidR="00D724B7" w:rsidRDefault="00D724B7">
            <w:pPr>
              <w:pStyle w:val="TableParagraph"/>
              <w:rPr>
                <w:rFonts w:ascii="Times New Roman"/>
              </w:rPr>
            </w:pPr>
          </w:p>
        </w:tc>
        <w:tc>
          <w:tcPr>
            <w:tcW w:w="363" w:type="dxa"/>
          </w:tcPr>
          <w:p w14:paraId="532BB77B" w14:textId="77777777" w:rsidR="00D724B7" w:rsidRDefault="00BA4E29">
            <w:pPr>
              <w:pStyle w:val="TableParagraph"/>
              <w:spacing w:before="59"/>
              <w:ind w:left="4"/>
              <w:jc w:val="center"/>
            </w:pPr>
            <w:r>
              <w:rPr>
                <w:color w:val="484848"/>
                <w:spacing w:val="-10"/>
              </w:rPr>
              <w:t>X</w:t>
            </w:r>
          </w:p>
        </w:tc>
        <w:tc>
          <w:tcPr>
            <w:tcW w:w="370" w:type="dxa"/>
            <w:tcBorders>
              <w:right w:val="nil"/>
            </w:tcBorders>
            <w:shd w:val="clear" w:color="auto" w:fill="F1F1F1"/>
          </w:tcPr>
          <w:p w14:paraId="4F2AD4FB" w14:textId="77777777" w:rsidR="00D724B7" w:rsidRDefault="00D724B7">
            <w:pPr>
              <w:pStyle w:val="TableParagraph"/>
              <w:rPr>
                <w:rFonts w:ascii="Times New Roman"/>
              </w:rPr>
            </w:pPr>
          </w:p>
        </w:tc>
      </w:tr>
      <w:tr w:rsidR="00D724B7" w14:paraId="06D27A87" w14:textId="77777777">
        <w:trPr>
          <w:trHeight w:val="997"/>
        </w:trPr>
        <w:tc>
          <w:tcPr>
            <w:tcW w:w="6559" w:type="dxa"/>
            <w:gridSpan w:val="2"/>
            <w:tcBorders>
              <w:left w:val="nil"/>
            </w:tcBorders>
          </w:tcPr>
          <w:p w14:paraId="6DD25F9B" w14:textId="77777777" w:rsidR="00D724B7" w:rsidRDefault="00BA4E29">
            <w:pPr>
              <w:pStyle w:val="TableParagraph"/>
              <w:spacing w:before="81" w:line="264" w:lineRule="auto"/>
              <w:ind w:left="71" w:right="140"/>
            </w:pPr>
            <w:r>
              <w:t>Using</w:t>
            </w:r>
            <w:r>
              <w:rPr>
                <w:spacing w:val="-4"/>
              </w:rPr>
              <w:t xml:space="preserve"> </w:t>
            </w:r>
            <w:r>
              <w:t>systems,</w:t>
            </w:r>
            <w:r>
              <w:rPr>
                <w:spacing w:val="-4"/>
              </w:rPr>
              <w:t xml:space="preserve"> </w:t>
            </w:r>
            <w:r>
              <w:t>applications,</w:t>
            </w:r>
            <w:r>
              <w:rPr>
                <w:spacing w:val="-4"/>
              </w:rPr>
              <w:t xml:space="preserve"> </w:t>
            </w:r>
            <w:proofErr w:type="gramStart"/>
            <w:r>
              <w:t>websites</w:t>
            </w:r>
            <w:proofErr w:type="gramEnd"/>
            <w:r>
              <w:rPr>
                <w:spacing w:val="-6"/>
              </w:rPr>
              <w:t xml:space="preserve"> </w:t>
            </w:r>
            <w:r>
              <w:t>or</w:t>
            </w:r>
            <w:r>
              <w:rPr>
                <w:spacing w:val="-5"/>
              </w:rPr>
              <w:t xml:space="preserve"> </w:t>
            </w:r>
            <w:r>
              <w:t>other</w:t>
            </w:r>
            <w:r>
              <w:rPr>
                <w:spacing w:val="-7"/>
              </w:rPr>
              <w:t xml:space="preserve"> </w:t>
            </w:r>
            <w:r>
              <w:t>mechanisms</w:t>
            </w:r>
            <w:r>
              <w:rPr>
                <w:spacing w:val="-8"/>
              </w:rPr>
              <w:t xml:space="preserve"> </w:t>
            </w:r>
            <w:r>
              <w:t xml:space="preserve">that bypass the filtering or other safeguards employed by the </w:t>
            </w:r>
            <w:r>
              <w:rPr>
                <w:spacing w:val="-2"/>
              </w:rPr>
              <w:t>academy</w:t>
            </w:r>
          </w:p>
        </w:tc>
        <w:tc>
          <w:tcPr>
            <w:tcW w:w="362" w:type="dxa"/>
            <w:shd w:val="clear" w:color="auto" w:fill="F1F1F1"/>
          </w:tcPr>
          <w:p w14:paraId="3AAABC76" w14:textId="77777777" w:rsidR="00D724B7" w:rsidRDefault="00D724B7">
            <w:pPr>
              <w:pStyle w:val="TableParagraph"/>
              <w:rPr>
                <w:rFonts w:ascii="Times New Roman"/>
              </w:rPr>
            </w:pPr>
          </w:p>
        </w:tc>
        <w:tc>
          <w:tcPr>
            <w:tcW w:w="362" w:type="dxa"/>
            <w:shd w:val="clear" w:color="auto" w:fill="F1F1F1"/>
          </w:tcPr>
          <w:p w14:paraId="430CDE26" w14:textId="77777777" w:rsidR="00D724B7" w:rsidRDefault="00D724B7">
            <w:pPr>
              <w:pStyle w:val="TableParagraph"/>
              <w:rPr>
                <w:rFonts w:ascii="Times New Roman"/>
              </w:rPr>
            </w:pPr>
          </w:p>
        </w:tc>
        <w:tc>
          <w:tcPr>
            <w:tcW w:w="362" w:type="dxa"/>
            <w:shd w:val="clear" w:color="auto" w:fill="F1F1F1"/>
          </w:tcPr>
          <w:p w14:paraId="5FB32521" w14:textId="77777777" w:rsidR="00D724B7" w:rsidRDefault="00D724B7">
            <w:pPr>
              <w:pStyle w:val="TableParagraph"/>
              <w:rPr>
                <w:rFonts w:ascii="Times New Roman"/>
              </w:rPr>
            </w:pPr>
          </w:p>
        </w:tc>
        <w:tc>
          <w:tcPr>
            <w:tcW w:w="363" w:type="dxa"/>
          </w:tcPr>
          <w:p w14:paraId="76A44E35" w14:textId="77777777" w:rsidR="00D724B7" w:rsidRDefault="00D724B7">
            <w:pPr>
              <w:pStyle w:val="TableParagraph"/>
              <w:spacing w:before="106"/>
            </w:pPr>
          </w:p>
          <w:p w14:paraId="185944B0" w14:textId="77777777" w:rsidR="00D724B7" w:rsidRDefault="00BA4E29">
            <w:pPr>
              <w:pStyle w:val="TableParagraph"/>
              <w:ind w:left="4"/>
              <w:jc w:val="center"/>
            </w:pPr>
            <w:r>
              <w:rPr>
                <w:color w:val="484848"/>
                <w:spacing w:val="-10"/>
              </w:rPr>
              <w:t>X</w:t>
            </w:r>
          </w:p>
        </w:tc>
        <w:tc>
          <w:tcPr>
            <w:tcW w:w="370" w:type="dxa"/>
            <w:tcBorders>
              <w:right w:val="nil"/>
            </w:tcBorders>
            <w:shd w:val="clear" w:color="auto" w:fill="F1F1F1"/>
          </w:tcPr>
          <w:p w14:paraId="33ACCA1D" w14:textId="77777777" w:rsidR="00D724B7" w:rsidRDefault="00D724B7">
            <w:pPr>
              <w:pStyle w:val="TableParagraph"/>
              <w:rPr>
                <w:rFonts w:ascii="Times New Roman"/>
              </w:rPr>
            </w:pPr>
          </w:p>
        </w:tc>
      </w:tr>
    </w:tbl>
    <w:p w14:paraId="53B3452A" w14:textId="77777777" w:rsidR="00D724B7" w:rsidRDefault="00D724B7">
      <w:pPr>
        <w:rPr>
          <w:rFonts w:ascii="Times New Roman"/>
        </w:rPr>
        <w:sectPr w:rsidR="00D724B7">
          <w:pgSz w:w="11900" w:h="16850"/>
          <w:pgMar w:top="1360" w:right="660" w:bottom="920" w:left="1300" w:header="657" w:footer="722" w:gutter="0"/>
          <w:cols w:space="720"/>
        </w:sectPr>
      </w:pPr>
    </w:p>
    <w:p w14:paraId="1F7137F9" w14:textId="77777777" w:rsidR="00D724B7" w:rsidRDefault="00D724B7">
      <w:pPr>
        <w:pStyle w:val="BodyText"/>
        <w:rPr>
          <w:sz w:val="20"/>
        </w:rPr>
      </w:pPr>
    </w:p>
    <w:p w14:paraId="557D0B85" w14:textId="77777777" w:rsidR="00D724B7" w:rsidRDefault="00D724B7">
      <w:pPr>
        <w:pStyle w:val="BodyText"/>
        <w:spacing w:before="99"/>
        <w:rPr>
          <w:sz w:val="20"/>
        </w:rPr>
      </w:pPr>
    </w:p>
    <w:tbl>
      <w:tblPr>
        <w:tblW w:w="0" w:type="auto"/>
        <w:tblInd w:w="133"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6560"/>
        <w:gridCol w:w="362"/>
        <w:gridCol w:w="362"/>
        <w:gridCol w:w="362"/>
        <w:gridCol w:w="363"/>
        <w:gridCol w:w="370"/>
      </w:tblGrid>
      <w:tr w:rsidR="00D724B7" w14:paraId="70A65317" w14:textId="77777777">
        <w:trPr>
          <w:trHeight w:val="438"/>
        </w:trPr>
        <w:tc>
          <w:tcPr>
            <w:tcW w:w="6560" w:type="dxa"/>
            <w:tcBorders>
              <w:left w:val="nil"/>
            </w:tcBorders>
          </w:tcPr>
          <w:p w14:paraId="392FD2C5" w14:textId="77777777" w:rsidR="00D724B7" w:rsidRDefault="00BA4E29">
            <w:pPr>
              <w:pStyle w:val="TableParagraph"/>
              <w:spacing w:before="79"/>
              <w:ind w:left="71"/>
            </w:pPr>
            <w:r>
              <w:t>Infringing</w:t>
            </w:r>
            <w:r>
              <w:rPr>
                <w:spacing w:val="-10"/>
              </w:rPr>
              <w:t xml:space="preserve"> </w:t>
            </w:r>
            <w:r>
              <w:rPr>
                <w:spacing w:val="-2"/>
              </w:rPr>
              <w:t>copyright</w:t>
            </w:r>
          </w:p>
        </w:tc>
        <w:tc>
          <w:tcPr>
            <w:tcW w:w="362" w:type="dxa"/>
            <w:shd w:val="clear" w:color="auto" w:fill="F1F1F1"/>
          </w:tcPr>
          <w:p w14:paraId="7AB5A728" w14:textId="77777777" w:rsidR="00D724B7" w:rsidRDefault="00D724B7">
            <w:pPr>
              <w:pStyle w:val="TableParagraph"/>
              <w:rPr>
                <w:rFonts w:ascii="Times New Roman"/>
              </w:rPr>
            </w:pPr>
          </w:p>
        </w:tc>
        <w:tc>
          <w:tcPr>
            <w:tcW w:w="362" w:type="dxa"/>
            <w:shd w:val="clear" w:color="auto" w:fill="F1F1F1"/>
          </w:tcPr>
          <w:p w14:paraId="25DA9056" w14:textId="77777777" w:rsidR="00D724B7" w:rsidRDefault="00D724B7">
            <w:pPr>
              <w:pStyle w:val="TableParagraph"/>
              <w:rPr>
                <w:rFonts w:ascii="Times New Roman"/>
              </w:rPr>
            </w:pPr>
          </w:p>
        </w:tc>
        <w:tc>
          <w:tcPr>
            <w:tcW w:w="362" w:type="dxa"/>
            <w:shd w:val="clear" w:color="auto" w:fill="F1F1F1"/>
          </w:tcPr>
          <w:p w14:paraId="4CDFEECF" w14:textId="77777777" w:rsidR="00D724B7" w:rsidRDefault="00D724B7">
            <w:pPr>
              <w:pStyle w:val="TableParagraph"/>
              <w:rPr>
                <w:rFonts w:ascii="Times New Roman"/>
              </w:rPr>
            </w:pPr>
          </w:p>
        </w:tc>
        <w:tc>
          <w:tcPr>
            <w:tcW w:w="363" w:type="dxa"/>
          </w:tcPr>
          <w:p w14:paraId="45D9648C" w14:textId="77777777" w:rsidR="00D724B7" w:rsidRDefault="00BA4E29">
            <w:pPr>
              <w:pStyle w:val="TableParagraph"/>
              <w:spacing w:before="79"/>
              <w:ind w:left="4" w:right="2"/>
              <w:jc w:val="center"/>
            </w:pPr>
            <w:r>
              <w:rPr>
                <w:color w:val="484848"/>
                <w:spacing w:val="-10"/>
              </w:rPr>
              <w:t>X</w:t>
            </w:r>
          </w:p>
        </w:tc>
        <w:tc>
          <w:tcPr>
            <w:tcW w:w="370" w:type="dxa"/>
            <w:tcBorders>
              <w:right w:val="nil"/>
            </w:tcBorders>
            <w:shd w:val="clear" w:color="auto" w:fill="F1F1F1"/>
          </w:tcPr>
          <w:p w14:paraId="3FF33789" w14:textId="77777777" w:rsidR="00D724B7" w:rsidRDefault="00D724B7">
            <w:pPr>
              <w:pStyle w:val="TableParagraph"/>
              <w:rPr>
                <w:rFonts w:ascii="Times New Roman"/>
              </w:rPr>
            </w:pPr>
          </w:p>
        </w:tc>
      </w:tr>
      <w:tr w:rsidR="00D724B7" w14:paraId="200C423D" w14:textId="77777777">
        <w:trPr>
          <w:trHeight w:val="992"/>
        </w:trPr>
        <w:tc>
          <w:tcPr>
            <w:tcW w:w="6560" w:type="dxa"/>
            <w:tcBorders>
              <w:left w:val="nil"/>
            </w:tcBorders>
          </w:tcPr>
          <w:p w14:paraId="37CE8EC5" w14:textId="77777777" w:rsidR="00D724B7" w:rsidRDefault="00BA4E29">
            <w:pPr>
              <w:pStyle w:val="TableParagraph"/>
              <w:spacing w:before="79" w:line="264" w:lineRule="auto"/>
              <w:ind w:left="71"/>
            </w:pPr>
            <w:r>
              <w:t>Revealing</w:t>
            </w:r>
            <w:r>
              <w:rPr>
                <w:spacing w:val="-4"/>
              </w:rPr>
              <w:t xml:space="preserve"> </w:t>
            </w:r>
            <w:r>
              <w:t>or</w:t>
            </w:r>
            <w:r>
              <w:rPr>
                <w:spacing w:val="-6"/>
              </w:rPr>
              <w:t xml:space="preserve"> </w:t>
            </w:r>
            <w:proofErr w:type="spellStart"/>
            <w:r>
              <w:t>publicising</w:t>
            </w:r>
            <w:proofErr w:type="spellEnd"/>
            <w:r>
              <w:rPr>
                <w:spacing w:val="-5"/>
              </w:rPr>
              <w:t xml:space="preserve"> </w:t>
            </w:r>
            <w:r>
              <w:t>confidential</w:t>
            </w:r>
            <w:r>
              <w:rPr>
                <w:spacing w:val="-5"/>
              </w:rPr>
              <w:t xml:space="preserve"> </w:t>
            </w:r>
            <w:r>
              <w:t>or</w:t>
            </w:r>
            <w:r>
              <w:rPr>
                <w:spacing w:val="-6"/>
              </w:rPr>
              <w:t xml:space="preserve"> </w:t>
            </w:r>
            <w:r>
              <w:t>proprietary</w:t>
            </w:r>
            <w:r>
              <w:rPr>
                <w:spacing w:val="-7"/>
              </w:rPr>
              <w:t xml:space="preserve"> </w:t>
            </w:r>
            <w:r>
              <w:t>information</w:t>
            </w:r>
            <w:r>
              <w:rPr>
                <w:spacing w:val="-5"/>
              </w:rPr>
              <w:t xml:space="preserve"> </w:t>
            </w:r>
            <w:r>
              <w:t>(</w:t>
            </w:r>
            <w:proofErr w:type="spellStart"/>
            <w:r>
              <w:t>eg</w:t>
            </w:r>
            <w:proofErr w:type="spellEnd"/>
            <w:r>
              <w:t xml:space="preserve"> financial / personal information, databases, computer / network access codes and passwords)</w:t>
            </w:r>
          </w:p>
        </w:tc>
        <w:tc>
          <w:tcPr>
            <w:tcW w:w="362" w:type="dxa"/>
            <w:shd w:val="clear" w:color="auto" w:fill="F1F1F1"/>
          </w:tcPr>
          <w:p w14:paraId="0A47E753" w14:textId="77777777" w:rsidR="00D724B7" w:rsidRDefault="00D724B7">
            <w:pPr>
              <w:pStyle w:val="TableParagraph"/>
              <w:rPr>
                <w:rFonts w:ascii="Times New Roman"/>
              </w:rPr>
            </w:pPr>
          </w:p>
        </w:tc>
        <w:tc>
          <w:tcPr>
            <w:tcW w:w="362" w:type="dxa"/>
            <w:shd w:val="clear" w:color="auto" w:fill="F1F1F1"/>
          </w:tcPr>
          <w:p w14:paraId="038200C5" w14:textId="77777777" w:rsidR="00D724B7" w:rsidRDefault="00D724B7">
            <w:pPr>
              <w:pStyle w:val="TableParagraph"/>
              <w:rPr>
                <w:rFonts w:ascii="Times New Roman"/>
              </w:rPr>
            </w:pPr>
          </w:p>
        </w:tc>
        <w:tc>
          <w:tcPr>
            <w:tcW w:w="362" w:type="dxa"/>
            <w:shd w:val="clear" w:color="auto" w:fill="F1F1F1"/>
          </w:tcPr>
          <w:p w14:paraId="2D644016" w14:textId="77777777" w:rsidR="00D724B7" w:rsidRDefault="00D724B7">
            <w:pPr>
              <w:pStyle w:val="TableParagraph"/>
              <w:rPr>
                <w:rFonts w:ascii="Times New Roman"/>
              </w:rPr>
            </w:pPr>
          </w:p>
        </w:tc>
        <w:tc>
          <w:tcPr>
            <w:tcW w:w="363" w:type="dxa"/>
          </w:tcPr>
          <w:p w14:paraId="79FB6082" w14:textId="77777777" w:rsidR="00D724B7" w:rsidRDefault="00D724B7">
            <w:pPr>
              <w:pStyle w:val="TableParagraph"/>
              <w:spacing w:before="104"/>
            </w:pPr>
          </w:p>
          <w:p w14:paraId="3BB2573C" w14:textId="77777777" w:rsidR="00D724B7" w:rsidRDefault="00BA4E29">
            <w:pPr>
              <w:pStyle w:val="TableParagraph"/>
              <w:ind w:left="4" w:right="2"/>
              <w:jc w:val="center"/>
            </w:pPr>
            <w:r>
              <w:rPr>
                <w:color w:val="484848"/>
                <w:spacing w:val="-10"/>
              </w:rPr>
              <w:t>X</w:t>
            </w:r>
          </w:p>
        </w:tc>
        <w:tc>
          <w:tcPr>
            <w:tcW w:w="370" w:type="dxa"/>
            <w:tcBorders>
              <w:right w:val="nil"/>
            </w:tcBorders>
            <w:shd w:val="clear" w:color="auto" w:fill="F1F1F1"/>
          </w:tcPr>
          <w:p w14:paraId="43C963F3" w14:textId="77777777" w:rsidR="00D724B7" w:rsidRDefault="00D724B7">
            <w:pPr>
              <w:pStyle w:val="TableParagraph"/>
              <w:rPr>
                <w:rFonts w:ascii="Times New Roman"/>
              </w:rPr>
            </w:pPr>
          </w:p>
        </w:tc>
      </w:tr>
      <w:tr w:rsidR="00D724B7" w14:paraId="7903546E" w14:textId="77777777">
        <w:trPr>
          <w:trHeight w:val="438"/>
        </w:trPr>
        <w:tc>
          <w:tcPr>
            <w:tcW w:w="6560" w:type="dxa"/>
            <w:tcBorders>
              <w:left w:val="nil"/>
            </w:tcBorders>
          </w:tcPr>
          <w:p w14:paraId="1155D34A" w14:textId="77777777" w:rsidR="00D724B7" w:rsidRDefault="00BA4E29">
            <w:pPr>
              <w:pStyle w:val="TableParagraph"/>
              <w:spacing w:before="81"/>
              <w:ind w:left="71"/>
            </w:pPr>
            <w:r>
              <w:t>Creating</w:t>
            </w:r>
            <w:r>
              <w:rPr>
                <w:spacing w:val="-9"/>
              </w:rPr>
              <w:t xml:space="preserve"> </w:t>
            </w:r>
            <w:r>
              <w:t>or</w:t>
            </w:r>
            <w:r>
              <w:rPr>
                <w:spacing w:val="-5"/>
              </w:rPr>
              <w:t xml:space="preserve"> </w:t>
            </w:r>
            <w:r>
              <w:t>propagating</w:t>
            </w:r>
            <w:r>
              <w:rPr>
                <w:spacing w:val="-6"/>
              </w:rPr>
              <w:t xml:space="preserve"> </w:t>
            </w:r>
            <w:r>
              <w:t>computer</w:t>
            </w:r>
            <w:r>
              <w:rPr>
                <w:spacing w:val="-5"/>
              </w:rPr>
              <w:t xml:space="preserve"> </w:t>
            </w:r>
            <w:r>
              <w:t>viruses</w:t>
            </w:r>
            <w:r>
              <w:rPr>
                <w:spacing w:val="-5"/>
              </w:rPr>
              <w:t xml:space="preserve"> </w:t>
            </w:r>
            <w:r>
              <w:t>or</w:t>
            </w:r>
            <w:r>
              <w:rPr>
                <w:spacing w:val="-7"/>
              </w:rPr>
              <w:t xml:space="preserve"> </w:t>
            </w:r>
            <w:r>
              <w:t>other</w:t>
            </w:r>
            <w:r>
              <w:rPr>
                <w:spacing w:val="-6"/>
              </w:rPr>
              <w:t xml:space="preserve"> </w:t>
            </w:r>
            <w:r>
              <w:t>harmful</w:t>
            </w:r>
            <w:r>
              <w:rPr>
                <w:spacing w:val="-8"/>
              </w:rPr>
              <w:t xml:space="preserve"> </w:t>
            </w:r>
            <w:r>
              <w:rPr>
                <w:spacing w:val="-2"/>
              </w:rPr>
              <w:t>files</w:t>
            </w:r>
          </w:p>
        </w:tc>
        <w:tc>
          <w:tcPr>
            <w:tcW w:w="362" w:type="dxa"/>
            <w:shd w:val="clear" w:color="auto" w:fill="F1F1F1"/>
          </w:tcPr>
          <w:p w14:paraId="2497690B" w14:textId="77777777" w:rsidR="00D724B7" w:rsidRDefault="00D724B7">
            <w:pPr>
              <w:pStyle w:val="TableParagraph"/>
              <w:rPr>
                <w:rFonts w:ascii="Times New Roman"/>
              </w:rPr>
            </w:pPr>
          </w:p>
        </w:tc>
        <w:tc>
          <w:tcPr>
            <w:tcW w:w="362" w:type="dxa"/>
            <w:shd w:val="clear" w:color="auto" w:fill="F1F1F1"/>
          </w:tcPr>
          <w:p w14:paraId="5FA59673" w14:textId="77777777" w:rsidR="00D724B7" w:rsidRDefault="00D724B7">
            <w:pPr>
              <w:pStyle w:val="TableParagraph"/>
              <w:rPr>
                <w:rFonts w:ascii="Times New Roman"/>
              </w:rPr>
            </w:pPr>
          </w:p>
        </w:tc>
        <w:tc>
          <w:tcPr>
            <w:tcW w:w="362" w:type="dxa"/>
            <w:shd w:val="clear" w:color="auto" w:fill="F1F1F1"/>
          </w:tcPr>
          <w:p w14:paraId="6E89903E" w14:textId="77777777" w:rsidR="00D724B7" w:rsidRDefault="00D724B7">
            <w:pPr>
              <w:pStyle w:val="TableParagraph"/>
              <w:rPr>
                <w:rFonts w:ascii="Times New Roman"/>
              </w:rPr>
            </w:pPr>
          </w:p>
        </w:tc>
        <w:tc>
          <w:tcPr>
            <w:tcW w:w="363" w:type="dxa"/>
          </w:tcPr>
          <w:p w14:paraId="2E6F8BE4" w14:textId="77777777" w:rsidR="00D724B7" w:rsidRDefault="00BA4E29">
            <w:pPr>
              <w:pStyle w:val="TableParagraph"/>
              <w:spacing w:before="81"/>
              <w:ind w:left="4" w:right="2"/>
              <w:jc w:val="center"/>
            </w:pPr>
            <w:r>
              <w:rPr>
                <w:color w:val="484848"/>
                <w:spacing w:val="-10"/>
              </w:rPr>
              <w:t>X</w:t>
            </w:r>
          </w:p>
        </w:tc>
        <w:tc>
          <w:tcPr>
            <w:tcW w:w="370" w:type="dxa"/>
            <w:tcBorders>
              <w:right w:val="nil"/>
            </w:tcBorders>
            <w:shd w:val="clear" w:color="auto" w:fill="F1F1F1"/>
          </w:tcPr>
          <w:p w14:paraId="08567CED" w14:textId="77777777" w:rsidR="00D724B7" w:rsidRDefault="00D724B7">
            <w:pPr>
              <w:pStyle w:val="TableParagraph"/>
              <w:rPr>
                <w:rFonts w:ascii="Times New Roman"/>
              </w:rPr>
            </w:pPr>
          </w:p>
        </w:tc>
      </w:tr>
      <w:tr w:rsidR="00D724B7" w14:paraId="65550B7A" w14:textId="77777777">
        <w:trPr>
          <w:trHeight w:val="716"/>
        </w:trPr>
        <w:tc>
          <w:tcPr>
            <w:tcW w:w="6560" w:type="dxa"/>
            <w:tcBorders>
              <w:left w:val="nil"/>
            </w:tcBorders>
          </w:tcPr>
          <w:p w14:paraId="0FCAF2FB" w14:textId="77777777" w:rsidR="00D724B7" w:rsidRDefault="00BA4E29">
            <w:pPr>
              <w:pStyle w:val="TableParagraph"/>
              <w:spacing w:before="81" w:line="264" w:lineRule="auto"/>
              <w:ind w:left="71"/>
            </w:pPr>
            <w:r>
              <w:t>Unfair</w:t>
            </w:r>
            <w:r>
              <w:rPr>
                <w:spacing w:val="-5"/>
              </w:rPr>
              <w:t xml:space="preserve"> </w:t>
            </w:r>
            <w:r>
              <w:t>usage</w:t>
            </w:r>
            <w:r>
              <w:rPr>
                <w:spacing w:val="-6"/>
              </w:rPr>
              <w:t xml:space="preserve"> </w:t>
            </w:r>
            <w:r>
              <w:t>(downloading</w:t>
            </w:r>
            <w:r>
              <w:rPr>
                <w:spacing w:val="-4"/>
              </w:rPr>
              <w:t xml:space="preserve"> </w:t>
            </w:r>
            <w:r>
              <w:t>/</w:t>
            </w:r>
            <w:r>
              <w:rPr>
                <w:spacing w:val="-5"/>
              </w:rPr>
              <w:t xml:space="preserve"> </w:t>
            </w:r>
            <w:r>
              <w:t>uploading</w:t>
            </w:r>
            <w:r>
              <w:rPr>
                <w:spacing w:val="-4"/>
              </w:rPr>
              <w:t xml:space="preserve"> </w:t>
            </w:r>
            <w:r>
              <w:t>large</w:t>
            </w:r>
            <w:r>
              <w:rPr>
                <w:spacing w:val="-6"/>
              </w:rPr>
              <w:t xml:space="preserve"> </w:t>
            </w:r>
            <w:r>
              <w:t>files</w:t>
            </w:r>
            <w:r>
              <w:rPr>
                <w:spacing w:val="-8"/>
              </w:rPr>
              <w:t xml:space="preserve"> </w:t>
            </w:r>
            <w:r>
              <w:t>that</w:t>
            </w:r>
            <w:r>
              <w:rPr>
                <w:spacing w:val="-5"/>
              </w:rPr>
              <w:t xml:space="preserve"> </w:t>
            </w:r>
            <w:r>
              <w:t>hinders others in their use of the internet)</w:t>
            </w:r>
          </w:p>
        </w:tc>
        <w:tc>
          <w:tcPr>
            <w:tcW w:w="362" w:type="dxa"/>
            <w:shd w:val="clear" w:color="auto" w:fill="F1F1F1"/>
          </w:tcPr>
          <w:p w14:paraId="77D833C3" w14:textId="77777777" w:rsidR="00D724B7" w:rsidRDefault="00D724B7">
            <w:pPr>
              <w:pStyle w:val="TableParagraph"/>
              <w:rPr>
                <w:rFonts w:ascii="Times New Roman"/>
              </w:rPr>
            </w:pPr>
          </w:p>
        </w:tc>
        <w:tc>
          <w:tcPr>
            <w:tcW w:w="362" w:type="dxa"/>
            <w:shd w:val="clear" w:color="auto" w:fill="F1F1F1"/>
          </w:tcPr>
          <w:p w14:paraId="3C46C2F7" w14:textId="77777777" w:rsidR="00D724B7" w:rsidRDefault="00D724B7">
            <w:pPr>
              <w:pStyle w:val="TableParagraph"/>
              <w:rPr>
                <w:rFonts w:ascii="Times New Roman"/>
              </w:rPr>
            </w:pPr>
          </w:p>
        </w:tc>
        <w:tc>
          <w:tcPr>
            <w:tcW w:w="362" w:type="dxa"/>
            <w:shd w:val="clear" w:color="auto" w:fill="F1F1F1"/>
          </w:tcPr>
          <w:p w14:paraId="01B252C7" w14:textId="77777777" w:rsidR="00D724B7" w:rsidRDefault="00D724B7">
            <w:pPr>
              <w:pStyle w:val="TableParagraph"/>
              <w:rPr>
                <w:rFonts w:ascii="Times New Roman"/>
              </w:rPr>
            </w:pPr>
          </w:p>
        </w:tc>
        <w:tc>
          <w:tcPr>
            <w:tcW w:w="363" w:type="dxa"/>
          </w:tcPr>
          <w:p w14:paraId="311E55FD" w14:textId="77777777" w:rsidR="00D724B7" w:rsidRDefault="00BA4E29">
            <w:pPr>
              <w:pStyle w:val="TableParagraph"/>
              <w:spacing w:before="220"/>
              <w:ind w:left="4" w:right="2"/>
              <w:jc w:val="center"/>
            </w:pPr>
            <w:r>
              <w:rPr>
                <w:color w:val="484848"/>
                <w:spacing w:val="-10"/>
              </w:rPr>
              <w:t>X</w:t>
            </w:r>
          </w:p>
        </w:tc>
        <w:tc>
          <w:tcPr>
            <w:tcW w:w="370" w:type="dxa"/>
            <w:tcBorders>
              <w:right w:val="nil"/>
            </w:tcBorders>
            <w:shd w:val="clear" w:color="auto" w:fill="F1F1F1"/>
          </w:tcPr>
          <w:p w14:paraId="73D59F81" w14:textId="77777777" w:rsidR="00D724B7" w:rsidRDefault="00D724B7">
            <w:pPr>
              <w:pStyle w:val="TableParagraph"/>
              <w:rPr>
                <w:rFonts w:ascii="Times New Roman"/>
              </w:rPr>
            </w:pPr>
          </w:p>
        </w:tc>
      </w:tr>
      <w:tr w:rsidR="00D724B7" w14:paraId="66A3AADF" w14:textId="77777777">
        <w:trPr>
          <w:trHeight w:val="439"/>
        </w:trPr>
        <w:tc>
          <w:tcPr>
            <w:tcW w:w="6560" w:type="dxa"/>
            <w:tcBorders>
              <w:left w:val="nil"/>
            </w:tcBorders>
          </w:tcPr>
          <w:p w14:paraId="0AA62BA7" w14:textId="77777777" w:rsidR="00D724B7" w:rsidRDefault="00BA4E29">
            <w:pPr>
              <w:pStyle w:val="TableParagraph"/>
              <w:spacing w:before="81"/>
              <w:ind w:left="71"/>
            </w:pPr>
            <w:r>
              <w:t>On-line</w:t>
            </w:r>
            <w:r>
              <w:rPr>
                <w:spacing w:val="-8"/>
              </w:rPr>
              <w:t xml:space="preserve"> </w:t>
            </w:r>
            <w:r>
              <w:t>gaming</w:t>
            </w:r>
            <w:r>
              <w:rPr>
                <w:spacing w:val="-5"/>
              </w:rPr>
              <w:t xml:space="preserve"> </w:t>
            </w:r>
            <w:r>
              <w:rPr>
                <w:spacing w:val="-2"/>
              </w:rPr>
              <w:t>(educational)</w:t>
            </w:r>
          </w:p>
        </w:tc>
        <w:tc>
          <w:tcPr>
            <w:tcW w:w="362" w:type="dxa"/>
          </w:tcPr>
          <w:p w14:paraId="23E56176" w14:textId="77777777" w:rsidR="00D724B7" w:rsidRDefault="00D724B7">
            <w:pPr>
              <w:pStyle w:val="TableParagraph"/>
              <w:rPr>
                <w:rFonts w:ascii="Times New Roman"/>
              </w:rPr>
            </w:pPr>
          </w:p>
        </w:tc>
        <w:tc>
          <w:tcPr>
            <w:tcW w:w="362" w:type="dxa"/>
          </w:tcPr>
          <w:p w14:paraId="31D8C3C2" w14:textId="77777777" w:rsidR="00D724B7" w:rsidRDefault="00D724B7">
            <w:pPr>
              <w:pStyle w:val="TableParagraph"/>
              <w:rPr>
                <w:rFonts w:ascii="Times New Roman"/>
              </w:rPr>
            </w:pPr>
          </w:p>
        </w:tc>
        <w:tc>
          <w:tcPr>
            <w:tcW w:w="362" w:type="dxa"/>
          </w:tcPr>
          <w:p w14:paraId="63DAC5C9" w14:textId="77777777" w:rsidR="00D724B7" w:rsidRDefault="00D724B7">
            <w:pPr>
              <w:pStyle w:val="TableParagraph"/>
              <w:rPr>
                <w:rFonts w:ascii="Times New Roman"/>
              </w:rPr>
            </w:pPr>
          </w:p>
        </w:tc>
        <w:tc>
          <w:tcPr>
            <w:tcW w:w="363" w:type="dxa"/>
          </w:tcPr>
          <w:p w14:paraId="5AE2A7D4" w14:textId="77777777" w:rsidR="00D724B7" w:rsidRDefault="00D724B7">
            <w:pPr>
              <w:pStyle w:val="TableParagraph"/>
              <w:rPr>
                <w:rFonts w:ascii="Times New Roman"/>
              </w:rPr>
            </w:pPr>
          </w:p>
        </w:tc>
        <w:tc>
          <w:tcPr>
            <w:tcW w:w="370" w:type="dxa"/>
            <w:tcBorders>
              <w:right w:val="nil"/>
            </w:tcBorders>
            <w:shd w:val="clear" w:color="auto" w:fill="F1F1F1"/>
          </w:tcPr>
          <w:p w14:paraId="444D5ADD" w14:textId="77777777" w:rsidR="00D724B7" w:rsidRDefault="00D724B7">
            <w:pPr>
              <w:pStyle w:val="TableParagraph"/>
              <w:rPr>
                <w:rFonts w:ascii="Times New Roman"/>
              </w:rPr>
            </w:pPr>
          </w:p>
        </w:tc>
      </w:tr>
      <w:tr w:rsidR="00D724B7" w14:paraId="6579C343" w14:textId="77777777">
        <w:trPr>
          <w:trHeight w:val="438"/>
        </w:trPr>
        <w:tc>
          <w:tcPr>
            <w:tcW w:w="6560" w:type="dxa"/>
            <w:tcBorders>
              <w:left w:val="nil"/>
            </w:tcBorders>
          </w:tcPr>
          <w:p w14:paraId="2FDF1E01" w14:textId="77777777" w:rsidR="00D724B7" w:rsidRDefault="00BA4E29">
            <w:pPr>
              <w:pStyle w:val="TableParagraph"/>
              <w:spacing w:before="81"/>
              <w:ind w:left="71"/>
            </w:pPr>
            <w:r>
              <w:t>On-line</w:t>
            </w:r>
            <w:r>
              <w:rPr>
                <w:spacing w:val="-10"/>
              </w:rPr>
              <w:t xml:space="preserve"> </w:t>
            </w:r>
            <w:r>
              <w:t>gaming</w:t>
            </w:r>
            <w:r>
              <w:rPr>
                <w:spacing w:val="-7"/>
              </w:rPr>
              <w:t xml:space="preserve"> </w:t>
            </w:r>
            <w:r>
              <w:t>(non-</w:t>
            </w:r>
            <w:r>
              <w:rPr>
                <w:spacing w:val="-2"/>
              </w:rPr>
              <w:t>educational)</w:t>
            </w:r>
          </w:p>
        </w:tc>
        <w:tc>
          <w:tcPr>
            <w:tcW w:w="362" w:type="dxa"/>
          </w:tcPr>
          <w:p w14:paraId="1D8EE2E8" w14:textId="77777777" w:rsidR="00D724B7" w:rsidRDefault="00D724B7">
            <w:pPr>
              <w:pStyle w:val="TableParagraph"/>
              <w:rPr>
                <w:rFonts w:ascii="Times New Roman"/>
              </w:rPr>
            </w:pPr>
          </w:p>
        </w:tc>
        <w:tc>
          <w:tcPr>
            <w:tcW w:w="362" w:type="dxa"/>
          </w:tcPr>
          <w:p w14:paraId="0DA3B042" w14:textId="77777777" w:rsidR="00D724B7" w:rsidRDefault="00D724B7">
            <w:pPr>
              <w:pStyle w:val="TableParagraph"/>
              <w:rPr>
                <w:rFonts w:ascii="Times New Roman"/>
              </w:rPr>
            </w:pPr>
          </w:p>
        </w:tc>
        <w:tc>
          <w:tcPr>
            <w:tcW w:w="362" w:type="dxa"/>
          </w:tcPr>
          <w:p w14:paraId="5BAD7C83" w14:textId="77777777" w:rsidR="00D724B7" w:rsidRDefault="00D724B7">
            <w:pPr>
              <w:pStyle w:val="TableParagraph"/>
              <w:rPr>
                <w:rFonts w:ascii="Times New Roman"/>
              </w:rPr>
            </w:pPr>
          </w:p>
        </w:tc>
        <w:tc>
          <w:tcPr>
            <w:tcW w:w="363" w:type="dxa"/>
          </w:tcPr>
          <w:p w14:paraId="298E91B2" w14:textId="77777777" w:rsidR="00D724B7" w:rsidRDefault="00D724B7">
            <w:pPr>
              <w:pStyle w:val="TableParagraph"/>
              <w:rPr>
                <w:rFonts w:ascii="Times New Roman"/>
              </w:rPr>
            </w:pPr>
          </w:p>
        </w:tc>
        <w:tc>
          <w:tcPr>
            <w:tcW w:w="370" w:type="dxa"/>
            <w:tcBorders>
              <w:right w:val="nil"/>
            </w:tcBorders>
            <w:shd w:val="clear" w:color="auto" w:fill="F1F1F1"/>
          </w:tcPr>
          <w:p w14:paraId="5D7826EA" w14:textId="77777777" w:rsidR="00D724B7" w:rsidRDefault="00D724B7">
            <w:pPr>
              <w:pStyle w:val="TableParagraph"/>
              <w:rPr>
                <w:rFonts w:ascii="Times New Roman"/>
              </w:rPr>
            </w:pPr>
          </w:p>
        </w:tc>
      </w:tr>
      <w:tr w:rsidR="00D724B7" w14:paraId="2BFD1264" w14:textId="77777777">
        <w:trPr>
          <w:trHeight w:val="438"/>
        </w:trPr>
        <w:tc>
          <w:tcPr>
            <w:tcW w:w="6560" w:type="dxa"/>
            <w:tcBorders>
              <w:left w:val="nil"/>
            </w:tcBorders>
          </w:tcPr>
          <w:p w14:paraId="0B44BC88" w14:textId="77777777" w:rsidR="00D724B7" w:rsidRDefault="00BA4E29">
            <w:pPr>
              <w:pStyle w:val="TableParagraph"/>
              <w:spacing w:before="81"/>
              <w:ind w:left="71"/>
            </w:pPr>
            <w:r>
              <w:t>On-line</w:t>
            </w:r>
            <w:r>
              <w:rPr>
                <w:spacing w:val="-10"/>
              </w:rPr>
              <w:t xml:space="preserve"> </w:t>
            </w:r>
            <w:r>
              <w:rPr>
                <w:spacing w:val="-2"/>
              </w:rPr>
              <w:t>gambling</w:t>
            </w:r>
          </w:p>
        </w:tc>
        <w:tc>
          <w:tcPr>
            <w:tcW w:w="362" w:type="dxa"/>
          </w:tcPr>
          <w:p w14:paraId="6701630E" w14:textId="77777777" w:rsidR="00D724B7" w:rsidRDefault="00D724B7">
            <w:pPr>
              <w:pStyle w:val="TableParagraph"/>
              <w:rPr>
                <w:rFonts w:ascii="Times New Roman"/>
              </w:rPr>
            </w:pPr>
          </w:p>
        </w:tc>
        <w:tc>
          <w:tcPr>
            <w:tcW w:w="362" w:type="dxa"/>
          </w:tcPr>
          <w:p w14:paraId="3B41EC06" w14:textId="77777777" w:rsidR="00D724B7" w:rsidRDefault="00D724B7">
            <w:pPr>
              <w:pStyle w:val="TableParagraph"/>
              <w:rPr>
                <w:rFonts w:ascii="Times New Roman"/>
              </w:rPr>
            </w:pPr>
          </w:p>
        </w:tc>
        <w:tc>
          <w:tcPr>
            <w:tcW w:w="362" w:type="dxa"/>
          </w:tcPr>
          <w:p w14:paraId="6B087725" w14:textId="77777777" w:rsidR="00D724B7" w:rsidRDefault="00D724B7">
            <w:pPr>
              <w:pStyle w:val="TableParagraph"/>
              <w:rPr>
                <w:rFonts w:ascii="Times New Roman"/>
              </w:rPr>
            </w:pPr>
          </w:p>
        </w:tc>
        <w:tc>
          <w:tcPr>
            <w:tcW w:w="363" w:type="dxa"/>
          </w:tcPr>
          <w:p w14:paraId="3ECFC5E5" w14:textId="77777777" w:rsidR="00D724B7" w:rsidRDefault="00D724B7">
            <w:pPr>
              <w:pStyle w:val="TableParagraph"/>
              <w:rPr>
                <w:rFonts w:ascii="Times New Roman"/>
              </w:rPr>
            </w:pPr>
          </w:p>
        </w:tc>
        <w:tc>
          <w:tcPr>
            <w:tcW w:w="370" w:type="dxa"/>
            <w:tcBorders>
              <w:right w:val="nil"/>
            </w:tcBorders>
            <w:shd w:val="clear" w:color="auto" w:fill="F1F1F1"/>
          </w:tcPr>
          <w:p w14:paraId="43E7BAFB" w14:textId="77777777" w:rsidR="00D724B7" w:rsidRDefault="00D724B7">
            <w:pPr>
              <w:pStyle w:val="TableParagraph"/>
              <w:rPr>
                <w:rFonts w:ascii="Times New Roman"/>
              </w:rPr>
            </w:pPr>
          </w:p>
        </w:tc>
      </w:tr>
      <w:tr w:rsidR="00D724B7" w14:paraId="2B223470" w14:textId="77777777">
        <w:trPr>
          <w:trHeight w:val="438"/>
        </w:trPr>
        <w:tc>
          <w:tcPr>
            <w:tcW w:w="6560" w:type="dxa"/>
            <w:tcBorders>
              <w:left w:val="nil"/>
            </w:tcBorders>
          </w:tcPr>
          <w:p w14:paraId="26B74CB0" w14:textId="77777777" w:rsidR="00D724B7" w:rsidRDefault="00BA4E29">
            <w:pPr>
              <w:pStyle w:val="TableParagraph"/>
              <w:spacing w:before="81"/>
              <w:ind w:left="71"/>
            </w:pPr>
            <w:r>
              <w:t>On-line</w:t>
            </w:r>
            <w:r>
              <w:rPr>
                <w:spacing w:val="-8"/>
              </w:rPr>
              <w:t xml:space="preserve"> </w:t>
            </w:r>
            <w:r>
              <w:t>shopping</w:t>
            </w:r>
            <w:r>
              <w:rPr>
                <w:spacing w:val="-5"/>
              </w:rPr>
              <w:t xml:space="preserve"> </w:t>
            </w:r>
            <w:r>
              <w:t>/</w:t>
            </w:r>
            <w:r>
              <w:rPr>
                <w:spacing w:val="-5"/>
              </w:rPr>
              <w:t xml:space="preserve"> </w:t>
            </w:r>
            <w:r>
              <w:rPr>
                <w:spacing w:val="-2"/>
              </w:rPr>
              <w:t>commerce</w:t>
            </w:r>
          </w:p>
        </w:tc>
        <w:tc>
          <w:tcPr>
            <w:tcW w:w="362" w:type="dxa"/>
          </w:tcPr>
          <w:p w14:paraId="6105C4EA" w14:textId="77777777" w:rsidR="00D724B7" w:rsidRDefault="00D724B7">
            <w:pPr>
              <w:pStyle w:val="TableParagraph"/>
              <w:rPr>
                <w:rFonts w:ascii="Times New Roman"/>
              </w:rPr>
            </w:pPr>
          </w:p>
        </w:tc>
        <w:tc>
          <w:tcPr>
            <w:tcW w:w="362" w:type="dxa"/>
          </w:tcPr>
          <w:p w14:paraId="35604210" w14:textId="77777777" w:rsidR="00D724B7" w:rsidRDefault="00D724B7">
            <w:pPr>
              <w:pStyle w:val="TableParagraph"/>
              <w:rPr>
                <w:rFonts w:ascii="Times New Roman"/>
              </w:rPr>
            </w:pPr>
          </w:p>
        </w:tc>
        <w:tc>
          <w:tcPr>
            <w:tcW w:w="362" w:type="dxa"/>
          </w:tcPr>
          <w:p w14:paraId="48D33FB8" w14:textId="77777777" w:rsidR="00D724B7" w:rsidRDefault="00D724B7">
            <w:pPr>
              <w:pStyle w:val="TableParagraph"/>
              <w:rPr>
                <w:rFonts w:ascii="Times New Roman"/>
              </w:rPr>
            </w:pPr>
          </w:p>
        </w:tc>
        <w:tc>
          <w:tcPr>
            <w:tcW w:w="363" w:type="dxa"/>
          </w:tcPr>
          <w:p w14:paraId="6B4062DD" w14:textId="77777777" w:rsidR="00D724B7" w:rsidRDefault="00D724B7">
            <w:pPr>
              <w:pStyle w:val="TableParagraph"/>
              <w:rPr>
                <w:rFonts w:ascii="Times New Roman"/>
              </w:rPr>
            </w:pPr>
          </w:p>
        </w:tc>
        <w:tc>
          <w:tcPr>
            <w:tcW w:w="370" w:type="dxa"/>
            <w:tcBorders>
              <w:right w:val="nil"/>
            </w:tcBorders>
            <w:shd w:val="clear" w:color="auto" w:fill="F1F1F1"/>
          </w:tcPr>
          <w:p w14:paraId="201D9D24" w14:textId="77777777" w:rsidR="00D724B7" w:rsidRDefault="00D724B7">
            <w:pPr>
              <w:pStyle w:val="TableParagraph"/>
              <w:rPr>
                <w:rFonts w:ascii="Times New Roman"/>
              </w:rPr>
            </w:pPr>
          </w:p>
        </w:tc>
      </w:tr>
      <w:tr w:rsidR="00D724B7" w14:paraId="5485F8C0" w14:textId="77777777">
        <w:trPr>
          <w:trHeight w:val="438"/>
        </w:trPr>
        <w:tc>
          <w:tcPr>
            <w:tcW w:w="6560" w:type="dxa"/>
            <w:tcBorders>
              <w:left w:val="nil"/>
            </w:tcBorders>
          </w:tcPr>
          <w:p w14:paraId="5A4275AB" w14:textId="77777777" w:rsidR="00D724B7" w:rsidRDefault="00BA4E29">
            <w:pPr>
              <w:pStyle w:val="TableParagraph"/>
              <w:spacing w:before="81"/>
              <w:ind w:left="71"/>
            </w:pPr>
            <w:r>
              <w:t>File</w:t>
            </w:r>
            <w:r>
              <w:rPr>
                <w:spacing w:val="-5"/>
              </w:rPr>
              <w:t xml:space="preserve"> </w:t>
            </w:r>
            <w:r>
              <w:rPr>
                <w:spacing w:val="-2"/>
              </w:rPr>
              <w:t>sharing</w:t>
            </w:r>
          </w:p>
        </w:tc>
        <w:tc>
          <w:tcPr>
            <w:tcW w:w="362" w:type="dxa"/>
          </w:tcPr>
          <w:p w14:paraId="42A8F7D0" w14:textId="77777777" w:rsidR="00D724B7" w:rsidRDefault="00D724B7">
            <w:pPr>
              <w:pStyle w:val="TableParagraph"/>
              <w:rPr>
                <w:rFonts w:ascii="Times New Roman"/>
              </w:rPr>
            </w:pPr>
          </w:p>
        </w:tc>
        <w:tc>
          <w:tcPr>
            <w:tcW w:w="362" w:type="dxa"/>
          </w:tcPr>
          <w:p w14:paraId="6737C678" w14:textId="77777777" w:rsidR="00D724B7" w:rsidRDefault="00D724B7">
            <w:pPr>
              <w:pStyle w:val="TableParagraph"/>
              <w:rPr>
                <w:rFonts w:ascii="Times New Roman"/>
              </w:rPr>
            </w:pPr>
          </w:p>
        </w:tc>
        <w:tc>
          <w:tcPr>
            <w:tcW w:w="362" w:type="dxa"/>
          </w:tcPr>
          <w:p w14:paraId="61C5D69D" w14:textId="77777777" w:rsidR="00D724B7" w:rsidRDefault="00D724B7">
            <w:pPr>
              <w:pStyle w:val="TableParagraph"/>
              <w:rPr>
                <w:rFonts w:ascii="Times New Roman"/>
              </w:rPr>
            </w:pPr>
          </w:p>
        </w:tc>
        <w:tc>
          <w:tcPr>
            <w:tcW w:w="363" w:type="dxa"/>
          </w:tcPr>
          <w:p w14:paraId="7DC729E3" w14:textId="77777777" w:rsidR="00D724B7" w:rsidRDefault="00D724B7">
            <w:pPr>
              <w:pStyle w:val="TableParagraph"/>
              <w:rPr>
                <w:rFonts w:ascii="Times New Roman"/>
              </w:rPr>
            </w:pPr>
          </w:p>
        </w:tc>
        <w:tc>
          <w:tcPr>
            <w:tcW w:w="370" w:type="dxa"/>
            <w:tcBorders>
              <w:right w:val="nil"/>
            </w:tcBorders>
            <w:shd w:val="clear" w:color="auto" w:fill="F1F1F1"/>
          </w:tcPr>
          <w:p w14:paraId="5C9ED609" w14:textId="77777777" w:rsidR="00D724B7" w:rsidRDefault="00D724B7">
            <w:pPr>
              <w:pStyle w:val="TableParagraph"/>
              <w:rPr>
                <w:rFonts w:ascii="Times New Roman"/>
              </w:rPr>
            </w:pPr>
          </w:p>
        </w:tc>
      </w:tr>
      <w:tr w:rsidR="00D724B7" w14:paraId="05756908" w14:textId="77777777">
        <w:trPr>
          <w:trHeight w:val="438"/>
        </w:trPr>
        <w:tc>
          <w:tcPr>
            <w:tcW w:w="6560" w:type="dxa"/>
            <w:tcBorders>
              <w:left w:val="nil"/>
            </w:tcBorders>
          </w:tcPr>
          <w:p w14:paraId="32A4C3A7" w14:textId="77777777" w:rsidR="00D724B7" w:rsidRDefault="00BA4E29">
            <w:pPr>
              <w:pStyle w:val="TableParagraph"/>
              <w:spacing w:before="81"/>
              <w:ind w:left="71"/>
            </w:pPr>
            <w:r>
              <w:t>Use</w:t>
            </w:r>
            <w:r>
              <w:rPr>
                <w:spacing w:val="-6"/>
              </w:rPr>
              <w:t xml:space="preserve"> </w:t>
            </w:r>
            <w:r>
              <w:t>of</w:t>
            </w:r>
            <w:r>
              <w:rPr>
                <w:spacing w:val="-3"/>
              </w:rPr>
              <w:t xml:space="preserve"> </w:t>
            </w:r>
            <w:r>
              <w:t>social</w:t>
            </w:r>
            <w:r>
              <w:rPr>
                <w:spacing w:val="-4"/>
              </w:rPr>
              <w:t xml:space="preserve"> media</w:t>
            </w:r>
          </w:p>
        </w:tc>
        <w:tc>
          <w:tcPr>
            <w:tcW w:w="362" w:type="dxa"/>
          </w:tcPr>
          <w:p w14:paraId="75F2B8B4" w14:textId="77777777" w:rsidR="00D724B7" w:rsidRDefault="00D724B7">
            <w:pPr>
              <w:pStyle w:val="TableParagraph"/>
              <w:rPr>
                <w:rFonts w:ascii="Times New Roman"/>
              </w:rPr>
            </w:pPr>
          </w:p>
        </w:tc>
        <w:tc>
          <w:tcPr>
            <w:tcW w:w="362" w:type="dxa"/>
          </w:tcPr>
          <w:p w14:paraId="7BA4C5D3" w14:textId="77777777" w:rsidR="00D724B7" w:rsidRDefault="00D724B7">
            <w:pPr>
              <w:pStyle w:val="TableParagraph"/>
              <w:rPr>
                <w:rFonts w:ascii="Times New Roman"/>
              </w:rPr>
            </w:pPr>
          </w:p>
        </w:tc>
        <w:tc>
          <w:tcPr>
            <w:tcW w:w="362" w:type="dxa"/>
          </w:tcPr>
          <w:p w14:paraId="7B463A57" w14:textId="77777777" w:rsidR="00D724B7" w:rsidRDefault="00D724B7">
            <w:pPr>
              <w:pStyle w:val="TableParagraph"/>
              <w:rPr>
                <w:rFonts w:ascii="Times New Roman"/>
              </w:rPr>
            </w:pPr>
          </w:p>
        </w:tc>
        <w:tc>
          <w:tcPr>
            <w:tcW w:w="363" w:type="dxa"/>
          </w:tcPr>
          <w:p w14:paraId="50392433" w14:textId="77777777" w:rsidR="00D724B7" w:rsidRDefault="00D724B7">
            <w:pPr>
              <w:pStyle w:val="TableParagraph"/>
              <w:rPr>
                <w:rFonts w:ascii="Times New Roman"/>
              </w:rPr>
            </w:pPr>
          </w:p>
        </w:tc>
        <w:tc>
          <w:tcPr>
            <w:tcW w:w="370" w:type="dxa"/>
            <w:tcBorders>
              <w:right w:val="nil"/>
            </w:tcBorders>
            <w:shd w:val="clear" w:color="auto" w:fill="F1F1F1"/>
          </w:tcPr>
          <w:p w14:paraId="3B2E9776" w14:textId="77777777" w:rsidR="00D724B7" w:rsidRDefault="00D724B7">
            <w:pPr>
              <w:pStyle w:val="TableParagraph"/>
              <w:rPr>
                <w:rFonts w:ascii="Times New Roman"/>
              </w:rPr>
            </w:pPr>
          </w:p>
        </w:tc>
      </w:tr>
      <w:tr w:rsidR="00D724B7" w14:paraId="2F320BBE" w14:textId="77777777">
        <w:trPr>
          <w:trHeight w:val="438"/>
        </w:trPr>
        <w:tc>
          <w:tcPr>
            <w:tcW w:w="6560" w:type="dxa"/>
            <w:tcBorders>
              <w:left w:val="nil"/>
            </w:tcBorders>
          </w:tcPr>
          <w:p w14:paraId="044AFF3F" w14:textId="77777777" w:rsidR="00D724B7" w:rsidRDefault="00BA4E29">
            <w:pPr>
              <w:pStyle w:val="TableParagraph"/>
              <w:spacing w:before="81"/>
              <w:ind w:left="71"/>
            </w:pPr>
            <w:r>
              <w:t>Use</w:t>
            </w:r>
            <w:r>
              <w:rPr>
                <w:spacing w:val="-5"/>
              </w:rPr>
              <w:t xml:space="preserve"> </w:t>
            </w:r>
            <w:r>
              <w:t>of</w:t>
            </w:r>
            <w:r>
              <w:rPr>
                <w:spacing w:val="-4"/>
              </w:rPr>
              <w:t xml:space="preserve"> </w:t>
            </w:r>
            <w:r>
              <w:t>messaging</w:t>
            </w:r>
            <w:r>
              <w:rPr>
                <w:spacing w:val="-4"/>
              </w:rPr>
              <w:t xml:space="preserve"> apps</w:t>
            </w:r>
          </w:p>
        </w:tc>
        <w:tc>
          <w:tcPr>
            <w:tcW w:w="362" w:type="dxa"/>
          </w:tcPr>
          <w:p w14:paraId="4C2ED539" w14:textId="77777777" w:rsidR="00D724B7" w:rsidRDefault="00D724B7">
            <w:pPr>
              <w:pStyle w:val="TableParagraph"/>
              <w:rPr>
                <w:rFonts w:ascii="Times New Roman"/>
              </w:rPr>
            </w:pPr>
          </w:p>
        </w:tc>
        <w:tc>
          <w:tcPr>
            <w:tcW w:w="362" w:type="dxa"/>
          </w:tcPr>
          <w:p w14:paraId="3BB6D488" w14:textId="77777777" w:rsidR="00D724B7" w:rsidRDefault="00D724B7">
            <w:pPr>
              <w:pStyle w:val="TableParagraph"/>
              <w:rPr>
                <w:rFonts w:ascii="Times New Roman"/>
              </w:rPr>
            </w:pPr>
          </w:p>
        </w:tc>
        <w:tc>
          <w:tcPr>
            <w:tcW w:w="362" w:type="dxa"/>
          </w:tcPr>
          <w:p w14:paraId="700443AA" w14:textId="77777777" w:rsidR="00D724B7" w:rsidRDefault="00D724B7">
            <w:pPr>
              <w:pStyle w:val="TableParagraph"/>
              <w:rPr>
                <w:rFonts w:ascii="Times New Roman"/>
              </w:rPr>
            </w:pPr>
          </w:p>
        </w:tc>
        <w:tc>
          <w:tcPr>
            <w:tcW w:w="363" w:type="dxa"/>
          </w:tcPr>
          <w:p w14:paraId="6EA4BDED" w14:textId="77777777" w:rsidR="00D724B7" w:rsidRDefault="00D724B7">
            <w:pPr>
              <w:pStyle w:val="TableParagraph"/>
              <w:rPr>
                <w:rFonts w:ascii="Times New Roman"/>
              </w:rPr>
            </w:pPr>
          </w:p>
        </w:tc>
        <w:tc>
          <w:tcPr>
            <w:tcW w:w="370" w:type="dxa"/>
            <w:tcBorders>
              <w:right w:val="nil"/>
            </w:tcBorders>
            <w:shd w:val="clear" w:color="auto" w:fill="F1F1F1"/>
          </w:tcPr>
          <w:p w14:paraId="41171FF7" w14:textId="77777777" w:rsidR="00D724B7" w:rsidRDefault="00D724B7">
            <w:pPr>
              <w:pStyle w:val="TableParagraph"/>
              <w:rPr>
                <w:rFonts w:ascii="Times New Roman"/>
              </w:rPr>
            </w:pPr>
          </w:p>
        </w:tc>
      </w:tr>
      <w:tr w:rsidR="00D724B7" w14:paraId="59141ED5" w14:textId="77777777">
        <w:trPr>
          <w:trHeight w:val="438"/>
        </w:trPr>
        <w:tc>
          <w:tcPr>
            <w:tcW w:w="6560" w:type="dxa"/>
            <w:tcBorders>
              <w:left w:val="nil"/>
            </w:tcBorders>
          </w:tcPr>
          <w:p w14:paraId="2DF936AA" w14:textId="77777777" w:rsidR="00D724B7" w:rsidRDefault="00BA4E29">
            <w:pPr>
              <w:pStyle w:val="TableParagraph"/>
              <w:spacing w:before="81"/>
              <w:ind w:left="71"/>
            </w:pPr>
            <w:r>
              <w:t>Use</w:t>
            </w:r>
            <w:r>
              <w:rPr>
                <w:spacing w:val="-5"/>
              </w:rPr>
              <w:t xml:space="preserve"> </w:t>
            </w:r>
            <w:r>
              <w:t>of</w:t>
            </w:r>
            <w:r>
              <w:rPr>
                <w:spacing w:val="-3"/>
              </w:rPr>
              <w:t xml:space="preserve"> </w:t>
            </w:r>
            <w:r>
              <w:t>video</w:t>
            </w:r>
            <w:r>
              <w:rPr>
                <w:spacing w:val="-5"/>
              </w:rPr>
              <w:t xml:space="preserve"> </w:t>
            </w:r>
            <w:r>
              <w:t>broadcasting</w:t>
            </w:r>
            <w:r>
              <w:rPr>
                <w:spacing w:val="-5"/>
              </w:rPr>
              <w:t xml:space="preserve"> </w:t>
            </w:r>
            <w:r>
              <w:t>e.g.</w:t>
            </w:r>
            <w:r>
              <w:rPr>
                <w:spacing w:val="-2"/>
              </w:rPr>
              <w:t xml:space="preserve"> YouTube</w:t>
            </w:r>
          </w:p>
        </w:tc>
        <w:tc>
          <w:tcPr>
            <w:tcW w:w="362" w:type="dxa"/>
          </w:tcPr>
          <w:p w14:paraId="4CB2EBE7" w14:textId="77777777" w:rsidR="00D724B7" w:rsidRDefault="00D724B7">
            <w:pPr>
              <w:pStyle w:val="TableParagraph"/>
              <w:rPr>
                <w:rFonts w:ascii="Times New Roman"/>
              </w:rPr>
            </w:pPr>
          </w:p>
        </w:tc>
        <w:tc>
          <w:tcPr>
            <w:tcW w:w="362" w:type="dxa"/>
          </w:tcPr>
          <w:p w14:paraId="0710D616" w14:textId="77777777" w:rsidR="00D724B7" w:rsidRDefault="00D724B7">
            <w:pPr>
              <w:pStyle w:val="TableParagraph"/>
              <w:rPr>
                <w:rFonts w:ascii="Times New Roman"/>
              </w:rPr>
            </w:pPr>
          </w:p>
        </w:tc>
        <w:tc>
          <w:tcPr>
            <w:tcW w:w="362" w:type="dxa"/>
          </w:tcPr>
          <w:p w14:paraId="2BF1C350" w14:textId="77777777" w:rsidR="00D724B7" w:rsidRDefault="00D724B7">
            <w:pPr>
              <w:pStyle w:val="TableParagraph"/>
              <w:rPr>
                <w:rFonts w:ascii="Times New Roman"/>
              </w:rPr>
            </w:pPr>
          </w:p>
        </w:tc>
        <w:tc>
          <w:tcPr>
            <w:tcW w:w="363" w:type="dxa"/>
          </w:tcPr>
          <w:p w14:paraId="74DEAC2D" w14:textId="77777777" w:rsidR="00D724B7" w:rsidRDefault="00D724B7">
            <w:pPr>
              <w:pStyle w:val="TableParagraph"/>
              <w:rPr>
                <w:rFonts w:ascii="Times New Roman"/>
              </w:rPr>
            </w:pPr>
          </w:p>
        </w:tc>
        <w:tc>
          <w:tcPr>
            <w:tcW w:w="370" w:type="dxa"/>
            <w:tcBorders>
              <w:right w:val="nil"/>
            </w:tcBorders>
            <w:shd w:val="clear" w:color="auto" w:fill="F1F1F1"/>
          </w:tcPr>
          <w:p w14:paraId="1D802B91" w14:textId="77777777" w:rsidR="00D724B7" w:rsidRDefault="00D724B7">
            <w:pPr>
              <w:pStyle w:val="TableParagraph"/>
              <w:rPr>
                <w:rFonts w:ascii="Times New Roman"/>
              </w:rPr>
            </w:pPr>
          </w:p>
        </w:tc>
      </w:tr>
    </w:tbl>
    <w:p w14:paraId="73EFC451" w14:textId="77777777" w:rsidR="00D724B7" w:rsidRDefault="00D724B7">
      <w:pPr>
        <w:rPr>
          <w:rFonts w:ascii="Times New Roman"/>
        </w:rPr>
        <w:sectPr w:rsidR="00D724B7">
          <w:pgSz w:w="11900" w:h="16850"/>
          <w:pgMar w:top="1360" w:right="660" w:bottom="920" w:left="1300" w:header="657" w:footer="722" w:gutter="0"/>
          <w:cols w:space="720"/>
        </w:sectPr>
      </w:pPr>
    </w:p>
    <w:p w14:paraId="504B49B1" w14:textId="77777777" w:rsidR="00D724B7" w:rsidRDefault="00D724B7">
      <w:pPr>
        <w:pStyle w:val="BodyText"/>
        <w:rPr>
          <w:sz w:val="21"/>
        </w:rPr>
      </w:pPr>
    </w:p>
    <w:p w14:paraId="7356E549" w14:textId="77777777" w:rsidR="00D724B7" w:rsidRDefault="00D724B7">
      <w:pPr>
        <w:pStyle w:val="BodyText"/>
        <w:rPr>
          <w:sz w:val="21"/>
        </w:rPr>
      </w:pPr>
    </w:p>
    <w:p w14:paraId="67A7277D" w14:textId="77777777" w:rsidR="00D724B7" w:rsidRDefault="00D724B7">
      <w:pPr>
        <w:pStyle w:val="BodyText"/>
        <w:spacing w:before="62"/>
        <w:rPr>
          <w:sz w:val="21"/>
        </w:rPr>
      </w:pPr>
    </w:p>
    <w:p w14:paraId="12A2DDED" w14:textId="77777777" w:rsidR="00D724B7" w:rsidRDefault="00BA4E29">
      <w:pPr>
        <w:spacing w:line="360" w:lineRule="auto"/>
        <w:ind w:left="140" w:right="7648"/>
        <w:rPr>
          <w:b/>
          <w:sz w:val="21"/>
        </w:rPr>
      </w:pPr>
      <w:r>
        <w:rPr>
          <w:b/>
          <w:color w:val="FF6C00"/>
          <w:sz w:val="21"/>
        </w:rPr>
        <w:t>Incident</w:t>
      </w:r>
      <w:r>
        <w:rPr>
          <w:b/>
          <w:color w:val="FF6C00"/>
          <w:spacing w:val="-15"/>
          <w:sz w:val="21"/>
        </w:rPr>
        <w:t xml:space="preserve"> </w:t>
      </w:r>
      <w:r>
        <w:rPr>
          <w:b/>
          <w:color w:val="FF6C00"/>
          <w:sz w:val="21"/>
        </w:rPr>
        <w:t xml:space="preserve">Management </w:t>
      </w:r>
      <w:r>
        <w:rPr>
          <w:b/>
          <w:color w:val="FF6C00"/>
          <w:spacing w:val="-2"/>
          <w:sz w:val="21"/>
        </w:rPr>
        <w:t>Employees</w:t>
      </w:r>
    </w:p>
    <w:p w14:paraId="0D2875B6" w14:textId="77777777" w:rsidR="00D724B7" w:rsidRDefault="00D724B7">
      <w:pPr>
        <w:pStyle w:val="BodyText"/>
        <w:spacing w:before="133"/>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9"/>
        <w:gridCol w:w="2173"/>
      </w:tblGrid>
      <w:tr w:rsidR="00D724B7" w14:paraId="3B5A2912" w14:textId="77777777">
        <w:trPr>
          <w:trHeight w:val="758"/>
        </w:trPr>
        <w:tc>
          <w:tcPr>
            <w:tcW w:w="6839" w:type="dxa"/>
          </w:tcPr>
          <w:p w14:paraId="64388BD3" w14:textId="77777777" w:rsidR="00D724B7" w:rsidRDefault="00D724B7">
            <w:pPr>
              <w:pStyle w:val="TableParagraph"/>
              <w:rPr>
                <w:rFonts w:ascii="Times New Roman"/>
              </w:rPr>
            </w:pPr>
          </w:p>
        </w:tc>
        <w:tc>
          <w:tcPr>
            <w:tcW w:w="2173" w:type="dxa"/>
          </w:tcPr>
          <w:p w14:paraId="68590D25" w14:textId="77777777" w:rsidR="00D724B7" w:rsidRDefault="00BA4E29">
            <w:pPr>
              <w:pStyle w:val="TableParagraph"/>
              <w:ind w:left="479" w:firstLine="256"/>
            </w:pPr>
            <w:r>
              <w:rPr>
                <w:spacing w:val="-2"/>
              </w:rPr>
              <w:t>Person Responsible</w:t>
            </w:r>
          </w:p>
        </w:tc>
      </w:tr>
      <w:tr w:rsidR="00D724B7" w14:paraId="3E8F249D" w14:textId="77777777">
        <w:trPr>
          <w:trHeight w:val="1012"/>
        </w:trPr>
        <w:tc>
          <w:tcPr>
            <w:tcW w:w="6839" w:type="dxa"/>
          </w:tcPr>
          <w:p w14:paraId="0CE66F35" w14:textId="77777777" w:rsidR="00D724B7" w:rsidRDefault="00BA4E29">
            <w:pPr>
              <w:pStyle w:val="TableParagraph"/>
              <w:ind w:left="107" w:right="151"/>
            </w:pPr>
            <w:r>
              <w:t>Where there is concern that there has been a breach of the online safety</w:t>
            </w:r>
            <w:r>
              <w:rPr>
                <w:spacing w:val="-4"/>
              </w:rPr>
              <w:t xml:space="preserve"> </w:t>
            </w:r>
            <w:r>
              <w:t>policy</w:t>
            </w:r>
            <w:r>
              <w:rPr>
                <w:spacing w:val="-5"/>
              </w:rPr>
              <w:t xml:space="preserve"> </w:t>
            </w:r>
            <w:r>
              <w:t>the</w:t>
            </w:r>
            <w:r>
              <w:rPr>
                <w:spacing w:val="-3"/>
              </w:rPr>
              <w:t xml:space="preserve"> </w:t>
            </w:r>
            <w:r>
              <w:t>person</w:t>
            </w:r>
            <w:r>
              <w:rPr>
                <w:spacing w:val="-5"/>
              </w:rPr>
              <w:t xml:space="preserve"> </w:t>
            </w:r>
            <w:r>
              <w:t>who</w:t>
            </w:r>
            <w:r>
              <w:rPr>
                <w:spacing w:val="-3"/>
              </w:rPr>
              <w:t xml:space="preserve"> </w:t>
            </w:r>
            <w:r>
              <w:t>is</w:t>
            </w:r>
            <w:r>
              <w:rPr>
                <w:spacing w:val="-2"/>
              </w:rPr>
              <w:t xml:space="preserve"> </w:t>
            </w:r>
            <w:r>
              <w:t>made</w:t>
            </w:r>
            <w:r>
              <w:rPr>
                <w:spacing w:val="-3"/>
              </w:rPr>
              <w:t xml:space="preserve"> </w:t>
            </w:r>
            <w:r>
              <w:t>aware</w:t>
            </w:r>
            <w:r>
              <w:rPr>
                <w:spacing w:val="-2"/>
              </w:rPr>
              <w:t xml:space="preserve"> </w:t>
            </w:r>
            <w:r>
              <w:t>of</w:t>
            </w:r>
            <w:r>
              <w:rPr>
                <w:spacing w:val="-1"/>
              </w:rPr>
              <w:t xml:space="preserve"> </w:t>
            </w:r>
            <w:r>
              <w:t>this</w:t>
            </w:r>
            <w:r>
              <w:rPr>
                <w:spacing w:val="-2"/>
              </w:rPr>
              <w:t xml:space="preserve"> </w:t>
            </w:r>
            <w:r>
              <w:t>will</w:t>
            </w:r>
            <w:r>
              <w:rPr>
                <w:spacing w:val="-3"/>
              </w:rPr>
              <w:t xml:space="preserve"> </w:t>
            </w:r>
            <w:r>
              <w:t>report</w:t>
            </w:r>
            <w:r>
              <w:rPr>
                <w:spacing w:val="-3"/>
              </w:rPr>
              <w:t xml:space="preserve"> </w:t>
            </w:r>
            <w:r>
              <w:t>this</w:t>
            </w:r>
            <w:r>
              <w:rPr>
                <w:spacing w:val="-2"/>
              </w:rPr>
              <w:t xml:space="preserve"> </w:t>
            </w:r>
            <w:r>
              <w:t>to the designated lead for online safety/safeguarding.</w:t>
            </w:r>
          </w:p>
        </w:tc>
        <w:tc>
          <w:tcPr>
            <w:tcW w:w="2173" w:type="dxa"/>
          </w:tcPr>
          <w:p w14:paraId="7F450BA8" w14:textId="77777777" w:rsidR="00D724B7" w:rsidRDefault="00BA4E29">
            <w:pPr>
              <w:pStyle w:val="TableParagraph"/>
              <w:ind w:left="479" w:right="467" w:hanging="7"/>
              <w:jc w:val="center"/>
            </w:pPr>
            <w:r>
              <w:t xml:space="preserve">Member of </w:t>
            </w:r>
            <w:r>
              <w:rPr>
                <w:spacing w:val="-2"/>
              </w:rPr>
              <w:t>Employees</w:t>
            </w:r>
          </w:p>
          <w:p w14:paraId="16DD3035" w14:textId="77777777" w:rsidR="00D724B7" w:rsidRDefault="00BA4E29">
            <w:pPr>
              <w:pStyle w:val="TableParagraph"/>
              <w:spacing w:line="252" w:lineRule="exact"/>
              <w:ind w:left="146" w:right="134"/>
              <w:jc w:val="center"/>
            </w:pPr>
            <w:r>
              <w:t>aware</w:t>
            </w:r>
            <w:r>
              <w:rPr>
                <w:spacing w:val="-16"/>
              </w:rPr>
              <w:t xml:space="preserve"> </w:t>
            </w:r>
            <w:r>
              <w:t>of</w:t>
            </w:r>
            <w:r>
              <w:rPr>
                <w:spacing w:val="-15"/>
              </w:rPr>
              <w:t xml:space="preserve"> </w:t>
            </w:r>
            <w:r>
              <w:t xml:space="preserve">the </w:t>
            </w:r>
            <w:r>
              <w:rPr>
                <w:spacing w:val="-2"/>
              </w:rPr>
              <w:t>incident</w:t>
            </w:r>
          </w:p>
        </w:tc>
      </w:tr>
      <w:tr w:rsidR="00D724B7" w14:paraId="3E8DD298" w14:textId="77777777">
        <w:trPr>
          <w:trHeight w:val="1264"/>
        </w:trPr>
        <w:tc>
          <w:tcPr>
            <w:tcW w:w="6839" w:type="dxa"/>
          </w:tcPr>
          <w:p w14:paraId="147C8031" w14:textId="77777777" w:rsidR="00D724B7" w:rsidRDefault="00BA4E29">
            <w:pPr>
              <w:pStyle w:val="TableParagraph"/>
              <w:ind w:left="107" w:right="334"/>
            </w:pPr>
            <w:r>
              <w:t xml:space="preserve">The academy IT Leads will conduct an initial </w:t>
            </w:r>
            <w:proofErr w:type="gramStart"/>
            <w:r>
              <w:t>fact finding</w:t>
            </w:r>
            <w:proofErr w:type="gramEnd"/>
            <w:r>
              <w:t xml:space="preserve"> investigation which will ascertain who was involved, what has occurred.</w:t>
            </w:r>
            <w:r>
              <w:rPr>
                <w:spacing w:val="-5"/>
              </w:rPr>
              <w:t xml:space="preserve"> </w:t>
            </w:r>
            <w:r>
              <w:t>If</w:t>
            </w:r>
            <w:r>
              <w:rPr>
                <w:spacing w:val="-2"/>
              </w:rPr>
              <w:t xml:space="preserve"> </w:t>
            </w:r>
            <w:r>
              <w:t>appropriate</w:t>
            </w:r>
            <w:r>
              <w:rPr>
                <w:spacing w:val="-6"/>
              </w:rPr>
              <w:t xml:space="preserve"> </w:t>
            </w:r>
            <w:r>
              <w:t>the</w:t>
            </w:r>
            <w:r>
              <w:rPr>
                <w:spacing w:val="-4"/>
              </w:rPr>
              <w:t xml:space="preserve"> </w:t>
            </w:r>
            <w:r>
              <w:t>user</w:t>
            </w:r>
            <w:r>
              <w:rPr>
                <w:spacing w:val="-5"/>
              </w:rPr>
              <w:t xml:space="preserve"> </w:t>
            </w:r>
            <w:r>
              <w:t>will</w:t>
            </w:r>
            <w:r>
              <w:rPr>
                <w:spacing w:val="-4"/>
              </w:rPr>
              <w:t xml:space="preserve"> </w:t>
            </w:r>
            <w:r>
              <w:t>be</w:t>
            </w:r>
            <w:r>
              <w:rPr>
                <w:spacing w:val="-4"/>
              </w:rPr>
              <w:t xml:space="preserve"> </w:t>
            </w:r>
            <w:r>
              <w:t>restricted</w:t>
            </w:r>
            <w:r>
              <w:rPr>
                <w:spacing w:val="-6"/>
              </w:rPr>
              <w:t xml:space="preserve"> </w:t>
            </w:r>
            <w:r>
              <w:t>from</w:t>
            </w:r>
            <w:r>
              <w:rPr>
                <w:spacing w:val="-3"/>
              </w:rPr>
              <w:t xml:space="preserve"> </w:t>
            </w:r>
            <w:r>
              <w:t>access</w:t>
            </w:r>
            <w:r>
              <w:rPr>
                <w:spacing w:val="-6"/>
              </w:rPr>
              <w:t xml:space="preserve"> </w:t>
            </w:r>
            <w:r>
              <w:t>to the network.</w:t>
            </w:r>
          </w:p>
        </w:tc>
        <w:tc>
          <w:tcPr>
            <w:tcW w:w="2173" w:type="dxa"/>
          </w:tcPr>
          <w:p w14:paraId="074E9386" w14:textId="77777777" w:rsidR="00D724B7" w:rsidRDefault="00D724B7">
            <w:pPr>
              <w:pStyle w:val="TableParagraph"/>
              <w:spacing w:before="126"/>
              <w:rPr>
                <w:b/>
              </w:rPr>
            </w:pPr>
          </w:p>
          <w:p w14:paraId="6C7E263D" w14:textId="77777777" w:rsidR="00D724B7" w:rsidRDefault="00BA4E29">
            <w:pPr>
              <w:pStyle w:val="TableParagraph"/>
              <w:ind w:left="146" w:right="143"/>
              <w:jc w:val="center"/>
            </w:pPr>
            <w:r>
              <w:rPr>
                <w:spacing w:val="-2"/>
              </w:rPr>
              <w:t>Principal</w:t>
            </w:r>
          </w:p>
        </w:tc>
      </w:tr>
      <w:tr w:rsidR="00D724B7" w14:paraId="09C23360" w14:textId="77777777">
        <w:trPr>
          <w:trHeight w:val="1012"/>
        </w:trPr>
        <w:tc>
          <w:tcPr>
            <w:tcW w:w="6839" w:type="dxa"/>
          </w:tcPr>
          <w:p w14:paraId="61D4E25D" w14:textId="77777777" w:rsidR="00D724B7" w:rsidRDefault="00BA4E29">
            <w:pPr>
              <w:pStyle w:val="TableParagraph"/>
              <w:ind w:left="107" w:right="334"/>
            </w:pPr>
            <w:r>
              <w:t>The academy IT Leads will classify the incident appropriately (high</w:t>
            </w:r>
            <w:r>
              <w:rPr>
                <w:spacing w:val="-5"/>
              </w:rPr>
              <w:t xml:space="preserve"> </w:t>
            </w:r>
            <w:r>
              <w:t>or</w:t>
            </w:r>
            <w:r>
              <w:rPr>
                <w:spacing w:val="-4"/>
              </w:rPr>
              <w:t xml:space="preserve"> </w:t>
            </w:r>
            <w:r>
              <w:t>low</w:t>
            </w:r>
            <w:r>
              <w:rPr>
                <w:spacing w:val="-6"/>
              </w:rPr>
              <w:t xml:space="preserve"> </w:t>
            </w:r>
            <w:r>
              <w:t>severity)</w:t>
            </w:r>
            <w:r>
              <w:rPr>
                <w:spacing w:val="-2"/>
              </w:rPr>
              <w:t xml:space="preserve"> </w:t>
            </w:r>
            <w:r>
              <w:t>and</w:t>
            </w:r>
            <w:r>
              <w:rPr>
                <w:spacing w:val="-3"/>
              </w:rPr>
              <w:t xml:space="preserve"> </w:t>
            </w:r>
            <w:r>
              <w:t>enter</w:t>
            </w:r>
            <w:r>
              <w:rPr>
                <w:spacing w:val="-2"/>
              </w:rPr>
              <w:t xml:space="preserve"> </w:t>
            </w:r>
            <w:r>
              <w:t>details</w:t>
            </w:r>
            <w:r>
              <w:rPr>
                <w:spacing w:val="-2"/>
              </w:rPr>
              <w:t xml:space="preserve"> </w:t>
            </w:r>
            <w:r>
              <w:t>of</w:t>
            </w:r>
            <w:r>
              <w:rPr>
                <w:spacing w:val="-1"/>
              </w:rPr>
              <w:t xml:space="preserve"> </w:t>
            </w:r>
            <w:r>
              <w:t>the</w:t>
            </w:r>
            <w:r>
              <w:rPr>
                <w:spacing w:val="-5"/>
              </w:rPr>
              <w:t xml:space="preserve"> </w:t>
            </w:r>
            <w:r>
              <w:t>incident</w:t>
            </w:r>
            <w:r>
              <w:rPr>
                <w:spacing w:val="-2"/>
              </w:rPr>
              <w:t xml:space="preserve"> </w:t>
            </w:r>
            <w:r>
              <w:t>onto</w:t>
            </w:r>
            <w:r>
              <w:rPr>
                <w:spacing w:val="-5"/>
              </w:rPr>
              <w:t xml:space="preserve"> </w:t>
            </w:r>
            <w:r>
              <w:t>the member of employees’ file.</w:t>
            </w:r>
          </w:p>
        </w:tc>
        <w:tc>
          <w:tcPr>
            <w:tcW w:w="2173" w:type="dxa"/>
          </w:tcPr>
          <w:p w14:paraId="3EFCFF20" w14:textId="77777777" w:rsidR="00D724B7" w:rsidRDefault="00D724B7">
            <w:pPr>
              <w:pStyle w:val="TableParagraph"/>
              <w:spacing w:before="1"/>
              <w:rPr>
                <w:b/>
              </w:rPr>
            </w:pPr>
          </w:p>
          <w:p w14:paraId="0AD43356" w14:textId="77777777" w:rsidR="00D724B7" w:rsidRDefault="00BA4E29">
            <w:pPr>
              <w:pStyle w:val="TableParagraph"/>
              <w:ind w:left="146" w:right="143"/>
              <w:jc w:val="center"/>
            </w:pPr>
            <w:r>
              <w:rPr>
                <w:spacing w:val="-2"/>
              </w:rPr>
              <w:t>Principal</w:t>
            </w:r>
          </w:p>
        </w:tc>
      </w:tr>
      <w:tr w:rsidR="00D724B7" w14:paraId="05FE1AF2" w14:textId="77777777">
        <w:trPr>
          <w:trHeight w:val="758"/>
        </w:trPr>
        <w:tc>
          <w:tcPr>
            <w:tcW w:w="6839" w:type="dxa"/>
          </w:tcPr>
          <w:p w14:paraId="7A39A823" w14:textId="77777777" w:rsidR="00D724B7" w:rsidRDefault="00BA4E29">
            <w:pPr>
              <w:pStyle w:val="TableParagraph"/>
              <w:ind w:left="107" w:right="151"/>
            </w:pPr>
            <w:r>
              <w:t>The</w:t>
            </w:r>
            <w:r>
              <w:rPr>
                <w:spacing w:val="-5"/>
              </w:rPr>
              <w:t xml:space="preserve"> </w:t>
            </w:r>
            <w:proofErr w:type="gramStart"/>
            <w:r>
              <w:t>Principal</w:t>
            </w:r>
            <w:proofErr w:type="gramEnd"/>
            <w:r>
              <w:rPr>
                <w:spacing w:val="-4"/>
              </w:rPr>
              <w:t xml:space="preserve"> </w:t>
            </w:r>
            <w:r>
              <w:t>will</w:t>
            </w:r>
            <w:r>
              <w:rPr>
                <w:spacing w:val="-4"/>
              </w:rPr>
              <w:t xml:space="preserve"> </w:t>
            </w:r>
            <w:r>
              <w:t>have</w:t>
            </w:r>
            <w:r>
              <w:rPr>
                <w:spacing w:val="-4"/>
              </w:rPr>
              <w:t xml:space="preserve"> </w:t>
            </w:r>
            <w:r>
              <w:t>been</w:t>
            </w:r>
            <w:r>
              <w:rPr>
                <w:spacing w:val="-4"/>
              </w:rPr>
              <w:t xml:space="preserve"> </w:t>
            </w:r>
            <w:r>
              <w:t>informed</w:t>
            </w:r>
            <w:r>
              <w:rPr>
                <w:spacing w:val="-4"/>
              </w:rPr>
              <w:t xml:space="preserve"> </w:t>
            </w:r>
            <w:r>
              <w:t>and</w:t>
            </w:r>
            <w:r>
              <w:rPr>
                <w:spacing w:val="-5"/>
              </w:rPr>
              <w:t xml:space="preserve"> </w:t>
            </w:r>
            <w:r>
              <w:t>should</w:t>
            </w:r>
            <w:r>
              <w:rPr>
                <w:spacing w:val="-5"/>
              </w:rPr>
              <w:t xml:space="preserve"> </w:t>
            </w:r>
            <w:r>
              <w:t>be</w:t>
            </w:r>
            <w:r>
              <w:rPr>
                <w:spacing w:val="-5"/>
              </w:rPr>
              <w:t xml:space="preserve"> </w:t>
            </w:r>
            <w:r>
              <w:t>given</w:t>
            </w:r>
            <w:r>
              <w:rPr>
                <w:spacing w:val="-4"/>
              </w:rPr>
              <w:t xml:space="preserve"> </w:t>
            </w:r>
            <w:r>
              <w:t>the results of the initial fact finding investigation.</w:t>
            </w:r>
          </w:p>
        </w:tc>
        <w:tc>
          <w:tcPr>
            <w:tcW w:w="2173" w:type="dxa"/>
          </w:tcPr>
          <w:p w14:paraId="10F444BF" w14:textId="77777777" w:rsidR="00D724B7" w:rsidRDefault="00BA4E29">
            <w:pPr>
              <w:pStyle w:val="TableParagraph"/>
              <w:spacing w:before="127"/>
              <w:ind w:left="146" w:right="143"/>
              <w:jc w:val="center"/>
            </w:pPr>
            <w:r>
              <w:rPr>
                <w:spacing w:val="-2"/>
              </w:rPr>
              <w:t>Principal</w:t>
            </w:r>
          </w:p>
        </w:tc>
      </w:tr>
      <w:tr w:rsidR="00D724B7" w14:paraId="2BFC5967" w14:textId="77777777">
        <w:trPr>
          <w:trHeight w:val="1012"/>
        </w:trPr>
        <w:tc>
          <w:tcPr>
            <w:tcW w:w="6839" w:type="dxa"/>
          </w:tcPr>
          <w:p w14:paraId="005C7B4D" w14:textId="77777777" w:rsidR="00D724B7" w:rsidRDefault="00BA4E29">
            <w:pPr>
              <w:pStyle w:val="TableParagraph"/>
              <w:ind w:left="107" w:right="151"/>
            </w:pPr>
            <w:r>
              <w:t>If</w:t>
            </w:r>
            <w:r>
              <w:rPr>
                <w:spacing w:val="-2"/>
              </w:rPr>
              <w:t xml:space="preserve"> </w:t>
            </w:r>
            <w:r>
              <w:t>appropriate</w:t>
            </w:r>
            <w:r>
              <w:rPr>
                <w:spacing w:val="-3"/>
              </w:rPr>
              <w:t xml:space="preserve"> </w:t>
            </w:r>
            <w:r>
              <w:t>discussions</w:t>
            </w:r>
            <w:r>
              <w:rPr>
                <w:spacing w:val="-3"/>
              </w:rPr>
              <w:t xml:space="preserve"> </w:t>
            </w:r>
            <w:r>
              <w:t>will</w:t>
            </w:r>
            <w:r>
              <w:rPr>
                <w:spacing w:val="-4"/>
              </w:rPr>
              <w:t xml:space="preserve"> </w:t>
            </w:r>
            <w:r>
              <w:t>take</w:t>
            </w:r>
            <w:r>
              <w:rPr>
                <w:spacing w:val="-4"/>
              </w:rPr>
              <w:t xml:space="preserve"> </w:t>
            </w:r>
            <w:r>
              <w:t>place</w:t>
            </w:r>
            <w:r>
              <w:rPr>
                <w:spacing w:val="-6"/>
              </w:rPr>
              <w:t xml:space="preserve"> </w:t>
            </w:r>
            <w:r>
              <w:t>between</w:t>
            </w:r>
            <w:r>
              <w:rPr>
                <w:spacing w:val="-4"/>
              </w:rPr>
              <w:t xml:space="preserve"> </w:t>
            </w:r>
            <w:r>
              <w:t>the</w:t>
            </w:r>
            <w:r>
              <w:rPr>
                <w:spacing w:val="-9"/>
              </w:rPr>
              <w:t xml:space="preserve"> </w:t>
            </w:r>
            <w:r>
              <w:t>Trust</w:t>
            </w:r>
            <w:r>
              <w:rPr>
                <w:spacing w:val="-5"/>
              </w:rPr>
              <w:t xml:space="preserve"> </w:t>
            </w:r>
            <w:r>
              <w:t>Online Team and local ICT Technicians to implement any necessary actions e.g. blocking a website</w:t>
            </w:r>
          </w:p>
        </w:tc>
        <w:tc>
          <w:tcPr>
            <w:tcW w:w="2173" w:type="dxa"/>
          </w:tcPr>
          <w:p w14:paraId="76F2F417" w14:textId="77777777" w:rsidR="00D724B7" w:rsidRDefault="00D724B7">
            <w:pPr>
              <w:pStyle w:val="TableParagraph"/>
              <w:spacing w:before="1"/>
              <w:rPr>
                <w:b/>
              </w:rPr>
            </w:pPr>
          </w:p>
          <w:p w14:paraId="618AFC42" w14:textId="77777777" w:rsidR="00D724B7" w:rsidRDefault="00BA4E29">
            <w:pPr>
              <w:pStyle w:val="TableParagraph"/>
              <w:ind w:left="146" w:right="143"/>
              <w:jc w:val="center"/>
            </w:pPr>
            <w:r>
              <w:rPr>
                <w:spacing w:val="-2"/>
              </w:rPr>
              <w:t>Principal</w:t>
            </w:r>
          </w:p>
        </w:tc>
      </w:tr>
      <w:tr w:rsidR="00D724B7" w14:paraId="59E12DC8" w14:textId="77777777">
        <w:trPr>
          <w:trHeight w:val="2277"/>
        </w:trPr>
        <w:tc>
          <w:tcPr>
            <w:tcW w:w="6839" w:type="dxa"/>
          </w:tcPr>
          <w:p w14:paraId="0AFE8DB4" w14:textId="77777777" w:rsidR="00D724B7" w:rsidRDefault="00BA4E29">
            <w:pPr>
              <w:pStyle w:val="TableParagraph"/>
              <w:ind w:left="107" w:right="151"/>
            </w:pPr>
            <w:r>
              <w:t xml:space="preserve">The </w:t>
            </w:r>
            <w:proofErr w:type="gramStart"/>
            <w:r>
              <w:t>Principal</w:t>
            </w:r>
            <w:proofErr w:type="gramEnd"/>
            <w:r>
              <w:t xml:space="preserve"> will discuss the concerns with the Local Authority Designated Officer (LADO) in order to discuss whether there is a need for a Strategy Meeting. During this discussion consideration will be given as to whether the police need to be involved. The Principal/Principal of Academy/line manager will also discuss with Lauren</w:t>
            </w:r>
            <w:r>
              <w:rPr>
                <w:spacing w:val="-4"/>
              </w:rPr>
              <w:t xml:space="preserve"> </w:t>
            </w:r>
            <w:r>
              <w:t>Stones</w:t>
            </w:r>
            <w:r>
              <w:rPr>
                <w:spacing w:val="-6"/>
              </w:rPr>
              <w:t xml:space="preserve"> </w:t>
            </w:r>
            <w:r>
              <w:t>(Director</w:t>
            </w:r>
            <w:r>
              <w:rPr>
                <w:spacing w:val="-5"/>
              </w:rPr>
              <w:t xml:space="preserve"> </w:t>
            </w:r>
            <w:r>
              <w:t>of HR)</w:t>
            </w:r>
            <w:r>
              <w:rPr>
                <w:spacing w:val="-5"/>
              </w:rPr>
              <w:t xml:space="preserve"> </w:t>
            </w:r>
            <w:r>
              <w:t>if</w:t>
            </w:r>
            <w:r>
              <w:rPr>
                <w:spacing w:val="-2"/>
              </w:rPr>
              <w:t xml:space="preserve"> </w:t>
            </w:r>
            <w:r>
              <w:t>the</w:t>
            </w:r>
            <w:r>
              <w:rPr>
                <w:spacing w:val="-6"/>
              </w:rPr>
              <w:t xml:space="preserve"> </w:t>
            </w:r>
            <w:r>
              <w:t>member</w:t>
            </w:r>
            <w:r>
              <w:rPr>
                <w:spacing w:val="-5"/>
              </w:rPr>
              <w:t xml:space="preserve"> </w:t>
            </w:r>
            <w:r>
              <w:t>of</w:t>
            </w:r>
            <w:r>
              <w:rPr>
                <w:spacing w:val="-5"/>
              </w:rPr>
              <w:t xml:space="preserve"> </w:t>
            </w:r>
            <w:r>
              <w:t>employees</w:t>
            </w:r>
            <w:r>
              <w:rPr>
                <w:spacing w:val="-3"/>
              </w:rPr>
              <w:t xml:space="preserve"> </w:t>
            </w:r>
            <w:r>
              <w:t>needs to be suspended or undertake different duties pending the completion of the enquiries.</w:t>
            </w:r>
          </w:p>
        </w:tc>
        <w:tc>
          <w:tcPr>
            <w:tcW w:w="2173" w:type="dxa"/>
          </w:tcPr>
          <w:p w14:paraId="628ED83A" w14:textId="77777777" w:rsidR="00D724B7" w:rsidRDefault="00D724B7">
            <w:pPr>
              <w:pStyle w:val="TableParagraph"/>
              <w:rPr>
                <w:b/>
              </w:rPr>
            </w:pPr>
          </w:p>
          <w:p w14:paraId="1D0A1EDC" w14:textId="77777777" w:rsidR="00D724B7" w:rsidRDefault="00D724B7">
            <w:pPr>
              <w:pStyle w:val="TableParagraph"/>
              <w:rPr>
                <w:b/>
              </w:rPr>
            </w:pPr>
          </w:p>
          <w:p w14:paraId="284EA614" w14:textId="77777777" w:rsidR="00D724B7" w:rsidRDefault="00D724B7">
            <w:pPr>
              <w:pStyle w:val="TableParagraph"/>
              <w:spacing w:before="126"/>
              <w:rPr>
                <w:b/>
              </w:rPr>
            </w:pPr>
          </w:p>
          <w:p w14:paraId="6C462408" w14:textId="77777777" w:rsidR="00D724B7" w:rsidRDefault="00BA4E29">
            <w:pPr>
              <w:pStyle w:val="TableParagraph"/>
              <w:ind w:left="146" w:right="143"/>
              <w:jc w:val="center"/>
            </w:pPr>
            <w:r>
              <w:rPr>
                <w:spacing w:val="-2"/>
              </w:rPr>
              <w:t>Principal</w:t>
            </w:r>
          </w:p>
        </w:tc>
      </w:tr>
      <w:tr w:rsidR="00D724B7" w14:paraId="16BA0481" w14:textId="77777777">
        <w:trPr>
          <w:trHeight w:val="1013"/>
        </w:trPr>
        <w:tc>
          <w:tcPr>
            <w:tcW w:w="6839" w:type="dxa"/>
          </w:tcPr>
          <w:p w14:paraId="2EA63AA2" w14:textId="77777777" w:rsidR="00D724B7" w:rsidRDefault="00BA4E29">
            <w:pPr>
              <w:pStyle w:val="TableParagraph"/>
              <w:ind w:left="107" w:right="151"/>
            </w:pPr>
            <w:r>
              <w:t>The Principal of Academy/line manager will also discuss the incident</w:t>
            </w:r>
            <w:r>
              <w:rPr>
                <w:spacing w:val="-2"/>
              </w:rPr>
              <w:t xml:space="preserve"> </w:t>
            </w:r>
            <w:r>
              <w:t>with</w:t>
            </w:r>
            <w:r>
              <w:rPr>
                <w:spacing w:val="-3"/>
              </w:rPr>
              <w:t xml:space="preserve"> </w:t>
            </w:r>
            <w:r>
              <w:t>the</w:t>
            </w:r>
            <w:r>
              <w:rPr>
                <w:spacing w:val="-5"/>
              </w:rPr>
              <w:t xml:space="preserve"> </w:t>
            </w:r>
            <w:r>
              <w:t>Online</w:t>
            </w:r>
            <w:r>
              <w:rPr>
                <w:spacing w:val="-5"/>
              </w:rPr>
              <w:t xml:space="preserve"> </w:t>
            </w:r>
            <w:r>
              <w:t>Safety</w:t>
            </w:r>
            <w:r>
              <w:rPr>
                <w:spacing w:val="-5"/>
              </w:rPr>
              <w:t xml:space="preserve"> </w:t>
            </w:r>
            <w:r>
              <w:t>Lead</w:t>
            </w:r>
            <w:r>
              <w:rPr>
                <w:spacing w:val="-3"/>
              </w:rPr>
              <w:t xml:space="preserve"> </w:t>
            </w:r>
            <w:r>
              <w:t>in</w:t>
            </w:r>
            <w:r>
              <w:rPr>
                <w:spacing w:val="-5"/>
              </w:rPr>
              <w:t xml:space="preserve"> </w:t>
            </w:r>
            <w:r>
              <w:t>the</w:t>
            </w:r>
            <w:r>
              <w:rPr>
                <w:spacing w:val="-5"/>
              </w:rPr>
              <w:t xml:space="preserve"> </w:t>
            </w:r>
            <w:r>
              <w:t>Trust</w:t>
            </w:r>
            <w:r>
              <w:rPr>
                <w:spacing w:val="-4"/>
              </w:rPr>
              <w:t xml:space="preserve"> </w:t>
            </w:r>
            <w:r>
              <w:t>as</w:t>
            </w:r>
            <w:r>
              <w:rPr>
                <w:spacing w:val="-3"/>
              </w:rPr>
              <w:t xml:space="preserve"> </w:t>
            </w:r>
            <w:r>
              <w:t>consideration will need to be given to any further actions required.</w:t>
            </w:r>
          </w:p>
        </w:tc>
        <w:tc>
          <w:tcPr>
            <w:tcW w:w="2173" w:type="dxa"/>
          </w:tcPr>
          <w:p w14:paraId="3A241EAF" w14:textId="77777777" w:rsidR="00D724B7" w:rsidRDefault="00BA4E29">
            <w:pPr>
              <w:pStyle w:val="TableParagraph"/>
              <w:spacing w:before="252"/>
              <w:ind w:left="146" w:right="143"/>
              <w:jc w:val="center"/>
            </w:pPr>
            <w:r>
              <w:rPr>
                <w:spacing w:val="-2"/>
              </w:rPr>
              <w:t>Principal</w:t>
            </w:r>
          </w:p>
        </w:tc>
      </w:tr>
      <w:tr w:rsidR="00D724B7" w14:paraId="052648C2" w14:textId="77777777">
        <w:trPr>
          <w:trHeight w:val="757"/>
        </w:trPr>
        <w:tc>
          <w:tcPr>
            <w:tcW w:w="6839" w:type="dxa"/>
          </w:tcPr>
          <w:p w14:paraId="794B9609" w14:textId="77777777" w:rsidR="00D724B7" w:rsidRDefault="00BA4E29">
            <w:pPr>
              <w:pStyle w:val="TableParagraph"/>
              <w:ind w:left="107"/>
            </w:pPr>
            <w:r>
              <w:t>The</w:t>
            </w:r>
            <w:r>
              <w:rPr>
                <w:spacing w:val="-9"/>
              </w:rPr>
              <w:t xml:space="preserve"> </w:t>
            </w:r>
            <w:r>
              <w:t>strategy</w:t>
            </w:r>
            <w:r>
              <w:rPr>
                <w:spacing w:val="-8"/>
              </w:rPr>
              <w:t xml:space="preserve"> </w:t>
            </w:r>
            <w:r>
              <w:t>meeting</w:t>
            </w:r>
            <w:r>
              <w:rPr>
                <w:spacing w:val="-3"/>
              </w:rPr>
              <w:t xml:space="preserve"> </w:t>
            </w:r>
            <w:r>
              <w:t>process</w:t>
            </w:r>
            <w:r>
              <w:rPr>
                <w:spacing w:val="-4"/>
              </w:rPr>
              <w:t xml:space="preserve"> </w:t>
            </w:r>
            <w:r>
              <w:t>will</w:t>
            </w:r>
            <w:r>
              <w:rPr>
                <w:spacing w:val="-5"/>
              </w:rPr>
              <w:t xml:space="preserve"> </w:t>
            </w:r>
            <w:r>
              <w:t>be</w:t>
            </w:r>
            <w:r>
              <w:rPr>
                <w:spacing w:val="-4"/>
              </w:rPr>
              <w:t xml:space="preserve"> </w:t>
            </w:r>
            <w:r>
              <w:rPr>
                <w:spacing w:val="-2"/>
              </w:rPr>
              <w:t>completed.</w:t>
            </w:r>
          </w:p>
        </w:tc>
        <w:tc>
          <w:tcPr>
            <w:tcW w:w="2173" w:type="dxa"/>
          </w:tcPr>
          <w:p w14:paraId="63C7DAEB" w14:textId="77777777" w:rsidR="00D724B7" w:rsidRDefault="00D724B7">
            <w:pPr>
              <w:pStyle w:val="TableParagraph"/>
              <w:rPr>
                <w:rFonts w:ascii="Times New Roman"/>
              </w:rPr>
            </w:pPr>
          </w:p>
        </w:tc>
      </w:tr>
      <w:tr w:rsidR="00D724B7" w14:paraId="35DA2917" w14:textId="77777777">
        <w:trPr>
          <w:trHeight w:val="1012"/>
        </w:trPr>
        <w:tc>
          <w:tcPr>
            <w:tcW w:w="6839" w:type="dxa"/>
          </w:tcPr>
          <w:p w14:paraId="28C1F6B8" w14:textId="77777777" w:rsidR="00D724B7" w:rsidRDefault="00BA4E29">
            <w:pPr>
              <w:pStyle w:val="TableParagraph"/>
              <w:ind w:left="107" w:right="151"/>
            </w:pPr>
            <w:r>
              <w:t>The</w:t>
            </w:r>
            <w:r>
              <w:rPr>
                <w:spacing w:val="-6"/>
              </w:rPr>
              <w:t xml:space="preserve"> </w:t>
            </w:r>
            <w:r>
              <w:t>designated</w:t>
            </w:r>
            <w:r>
              <w:rPr>
                <w:spacing w:val="-6"/>
              </w:rPr>
              <w:t xml:space="preserve"> </w:t>
            </w:r>
            <w:r>
              <w:t>lead</w:t>
            </w:r>
            <w:r>
              <w:rPr>
                <w:spacing w:val="-4"/>
              </w:rPr>
              <w:t xml:space="preserve"> </w:t>
            </w:r>
            <w:r>
              <w:t>will</w:t>
            </w:r>
            <w:r>
              <w:rPr>
                <w:spacing w:val="-4"/>
              </w:rPr>
              <w:t xml:space="preserve"> </w:t>
            </w:r>
            <w:r>
              <w:t>complete</w:t>
            </w:r>
            <w:r>
              <w:rPr>
                <w:spacing w:val="-6"/>
              </w:rPr>
              <w:t xml:space="preserve"> </w:t>
            </w:r>
            <w:r>
              <w:t>the</w:t>
            </w:r>
            <w:r>
              <w:rPr>
                <w:spacing w:val="-4"/>
              </w:rPr>
              <w:t xml:space="preserve"> </w:t>
            </w:r>
            <w:r>
              <w:t>agencies</w:t>
            </w:r>
            <w:r>
              <w:rPr>
                <w:spacing w:val="-4"/>
              </w:rPr>
              <w:t xml:space="preserve"> </w:t>
            </w:r>
            <w:r>
              <w:t>incident</w:t>
            </w:r>
            <w:r>
              <w:rPr>
                <w:spacing w:val="-3"/>
              </w:rPr>
              <w:t xml:space="preserve"> </w:t>
            </w:r>
            <w:r>
              <w:t>log</w:t>
            </w:r>
            <w:r>
              <w:rPr>
                <w:spacing w:val="-2"/>
              </w:rPr>
              <w:t xml:space="preserve"> </w:t>
            </w:r>
            <w:r>
              <w:t>and send a copy to the Trust’s Safeguarding Lead</w:t>
            </w:r>
          </w:p>
        </w:tc>
        <w:tc>
          <w:tcPr>
            <w:tcW w:w="2173" w:type="dxa"/>
          </w:tcPr>
          <w:p w14:paraId="3422CC2F" w14:textId="77777777" w:rsidR="00D724B7" w:rsidRDefault="00D724B7">
            <w:pPr>
              <w:pStyle w:val="TableParagraph"/>
              <w:spacing w:before="1"/>
              <w:rPr>
                <w:b/>
              </w:rPr>
            </w:pPr>
          </w:p>
          <w:p w14:paraId="35FFEAA9" w14:textId="77777777" w:rsidR="00D724B7" w:rsidRDefault="00BA4E29">
            <w:pPr>
              <w:pStyle w:val="TableParagraph"/>
              <w:ind w:left="146" w:right="143"/>
              <w:jc w:val="center"/>
            </w:pPr>
            <w:r>
              <w:rPr>
                <w:spacing w:val="-2"/>
              </w:rPr>
              <w:t>Principal</w:t>
            </w:r>
          </w:p>
        </w:tc>
      </w:tr>
    </w:tbl>
    <w:p w14:paraId="0D672D14" w14:textId="77777777" w:rsidR="00D724B7" w:rsidRDefault="00D724B7">
      <w:pPr>
        <w:jc w:val="center"/>
        <w:sectPr w:rsidR="00D724B7">
          <w:pgSz w:w="11900" w:h="16850"/>
          <w:pgMar w:top="1360" w:right="660" w:bottom="920" w:left="1300" w:header="657" w:footer="722" w:gutter="0"/>
          <w:cols w:space="720"/>
        </w:sectPr>
      </w:pPr>
    </w:p>
    <w:p w14:paraId="4A3903F3" w14:textId="77777777" w:rsidR="00D724B7" w:rsidRDefault="00D724B7">
      <w:pPr>
        <w:pStyle w:val="BodyText"/>
        <w:rPr>
          <w:b/>
          <w:sz w:val="21"/>
        </w:rPr>
      </w:pPr>
    </w:p>
    <w:p w14:paraId="08595726" w14:textId="77777777" w:rsidR="00D724B7" w:rsidRDefault="00D724B7">
      <w:pPr>
        <w:pStyle w:val="BodyText"/>
        <w:rPr>
          <w:b/>
          <w:sz w:val="21"/>
        </w:rPr>
      </w:pPr>
    </w:p>
    <w:p w14:paraId="6671066C" w14:textId="77777777" w:rsidR="00D724B7" w:rsidRDefault="00D724B7">
      <w:pPr>
        <w:pStyle w:val="BodyText"/>
        <w:spacing w:before="96"/>
        <w:rPr>
          <w:b/>
          <w:sz w:val="21"/>
        </w:rPr>
      </w:pPr>
    </w:p>
    <w:p w14:paraId="1910513A" w14:textId="77777777" w:rsidR="00D724B7" w:rsidRDefault="00BA4E29">
      <w:pPr>
        <w:ind w:left="140"/>
        <w:rPr>
          <w:b/>
          <w:sz w:val="21"/>
        </w:rPr>
      </w:pPr>
      <w:r>
        <w:rPr>
          <w:b/>
          <w:color w:val="FF6C00"/>
          <w:spacing w:val="-2"/>
          <w:sz w:val="21"/>
        </w:rPr>
        <w:t>Pupils</w:t>
      </w:r>
    </w:p>
    <w:p w14:paraId="2208D871" w14:textId="77777777" w:rsidR="00D724B7" w:rsidRDefault="00D724B7">
      <w:pPr>
        <w:pStyle w:val="BodyText"/>
        <w:spacing w:before="83"/>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3"/>
        <w:gridCol w:w="2107"/>
      </w:tblGrid>
      <w:tr w:rsidR="00D724B7" w14:paraId="59DF85FD" w14:textId="77777777">
        <w:trPr>
          <w:trHeight w:val="657"/>
        </w:trPr>
        <w:tc>
          <w:tcPr>
            <w:tcW w:w="6903" w:type="dxa"/>
          </w:tcPr>
          <w:p w14:paraId="48642DA2" w14:textId="77777777" w:rsidR="00D724B7" w:rsidRDefault="00D724B7">
            <w:pPr>
              <w:pStyle w:val="TableParagraph"/>
              <w:rPr>
                <w:rFonts w:ascii="Times New Roman"/>
              </w:rPr>
            </w:pPr>
          </w:p>
        </w:tc>
        <w:tc>
          <w:tcPr>
            <w:tcW w:w="2107" w:type="dxa"/>
          </w:tcPr>
          <w:p w14:paraId="46377DBD" w14:textId="77777777" w:rsidR="00D724B7" w:rsidRDefault="00BA4E29">
            <w:pPr>
              <w:pStyle w:val="TableParagraph"/>
              <w:spacing w:before="74"/>
              <w:ind w:left="446" w:firstLine="256"/>
            </w:pPr>
            <w:r>
              <w:rPr>
                <w:spacing w:val="-2"/>
              </w:rPr>
              <w:t>Person Responsible</w:t>
            </w:r>
          </w:p>
        </w:tc>
      </w:tr>
      <w:tr w:rsidR="00D724B7" w14:paraId="52224D47" w14:textId="77777777">
        <w:trPr>
          <w:trHeight w:val="1264"/>
        </w:trPr>
        <w:tc>
          <w:tcPr>
            <w:tcW w:w="6903" w:type="dxa"/>
          </w:tcPr>
          <w:p w14:paraId="6F241BF1" w14:textId="77777777" w:rsidR="00D724B7" w:rsidRDefault="00BA4E29">
            <w:pPr>
              <w:pStyle w:val="TableParagraph"/>
              <w:ind w:left="107" w:right="92"/>
            </w:pPr>
            <w:r>
              <w:t>Where</w:t>
            </w:r>
            <w:r>
              <w:rPr>
                <w:spacing w:val="-5"/>
              </w:rPr>
              <w:t xml:space="preserve"> </w:t>
            </w:r>
            <w:r>
              <w:t>there</w:t>
            </w:r>
            <w:r>
              <w:rPr>
                <w:spacing w:val="-3"/>
              </w:rPr>
              <w:t xml:space="preserve"> </w:t>
            </w:r>
            <w:r>
              <w:t>is</w:t>
            </w:r>
            <w:r>
              <w:rPr>
                <w:spacing w:val="-5"/>
              </w:rPr>
              <w:t xml:space="preserve"> </w:t>
            </w:r>
            <w:r>
              <w:t>concern</w:t>
            </w:r>
            <w:r>
              <w:rPr>
                <w:spacing w:val="-5"/>
              </w:rPr>
              <w:t xml:space="preserve"> </w:t>
            </w:r>
            <w:r>
              <w:t>that</w:t>
            </w:r>
            <w:r>
              <w:rPr>
                <w:spacing w:val="-4"/>
              </w:rPr>
              <w:t xml:space="preserve"> </w:t>
            </w:r>
            <w:r>
              <w:t>there</w:t>
            </w:r>
            <w:r>
              <w:rPr>
                <w:spacing w:val="-5"/>
              </w:rPr>
              <w:t xml:space="preserve"> </w:t>
            </w:r>
            <w:r>
              <w:t>has</w:t>
            </w:r>
            <w:r>
              <w:rPr>
                <w:spacing w:val="-2"/>
              </w:rPr>
              <w:t xml:space="preserve"> </w:t>
            </w:r>
            <w:r>
              <w:t>been</w:t>
            </w:r>
            <w:r>
              <w:rPr>
                <w:spacing w:val="-5"/>
              </w:rPr>
              <w:t xml:space="preserve"> </w:t>
            </w:r>
            <w:r>
              <w:t>a</w:t>
            </w:r>
            <w:r>
              <w:rPr>
                <w:spacing w:val="-5"/>
              </w:rPr>
              <w:t xml:space="preserve"> </w:t>
            </w:r>
            <w:r>
              <w:t>breach</w:t>
            </w:r>
            <w:r>
              <w:rPr>
                <w:spacing w:val="-3"/>
              </w:rPr>
              <w:t xml:space="preserve"> </w:t>
            </w:r>
            <w:r>
              <w:t>of</w:t>
            </w:r>
            <w:r>
              <w:rPr>
                <w:spacing w:val="-1"/>
              </w:rPr>
              <w:t xml:space="preserve"> </w:t>
            </w:r>
            <w:r>
              <w:t>the</w:t>
            </w:r>
            <w:r>
              <w:rPr>
                <w:spacing w:val="-5"/>
              </w:rPr>
              <w:t xml:space="preserve"> </w:t>
            </w:r>
            <w:r>
              <w:t xml:space="preserve">online safety policy the adult will </w:t>
            </w:r>
            <w:proofErr w:type="gramStart"/>
            <w:r>
              <w:t>make a decision</w:t>
            </w:r>
            <w:proofErr w:type="gramEnd"/>
            <w:r>
              <w:t xml:space="preserve"> whether to deal with it themselves by applying a sanction and logging it in the relevant systems or report it to the Senior Leadership Team.</w:t>
            </w:r>
          </w:p>
        </w:tc>
        <w:tc>
          <w:tcPr>
            <w:tcW w:w="2107" w:type="dxa"/>
          </w:tcPr>
          <w:p w14:paraId="5750CF01" w14:textId="77777777" w:rsidR="00D724B7" w:rsidRDefault="00BA4E29">
            <w:pPr>
              <w:pStyle w:val="TableParagraph"/>
              <w:spacing w:before="124"/>
              <w:ind w:left="446" w:right="433" w:hanging="7"/>
              <w:jc w:val="center"/>
            </w:pPr>
            <w:r>
              <w:t xml:space="preserve">Member of </w:t>
            </w:r>
            <w:r>
              <w:rPr>
                <w:spacing w:val="-2"/>
              </w:rPr>
              <w:t xml:space="preserve">Employees </w:t>
            </w:r>
            <w:r>
              <w:t>aware</w:t>
            </w:r>
            <w:r>
              <w:rPr>
                <w:spacing w:val="-16"/>
              </w:rPr>
              <w:t xml:space="preserve"> </w:t>
            </w:r>
            <w:r>
              <w:t>of</w:t>
            </w:r>
            <w:r>
              <w:rPr>
                <w:spacing w:val="-15"/>
              </w:rPr>
              <w:t xml:space="preserve"> </w:t>
            </w:r>
            <w:r>
              <w:t xml:space="preserve">the </w:t>
            </w:r>
            <w:r>
              <w:rPr>
                <w:spacing w:val="-2"/>
              </w:rPr>
              <w:t>incident</w:t>
            </w:r>
          </w:p>
        </w:tc>
      </w:tr>
      <w:tr w:rsidR="00D724B7" w14:paraId="70FA7F95" w14:textId="77777777">
        <w:trPr>
          <w:trHeight w:val="1517"/>
        </w:trPr>
        <w:tc>
          <w:tcPr>
            <w:tcW w:w="6903" w:type="dxa"/>
          </w:tcPr>
          <w:p w14:paraId="08FB7690" w14:textId="77777777" w:rsidR="00D724B7" w:rsidRDefault="00BA4E29">
            <w:pPr>
              <w:pStyle w:val="TableParagraph"/>
              <w:ind w:left="107" w:right="92"/>
            </w:pPr>
            <w:r>
              <w:t xml:space="preserve">The Senior Leadership Team will conduct an initial </w:t>
            </w:r>
            <w:proofErr w:type="gramStart"/>
            <w:r>
              <w:t>fact finding</w:t>
            </w:r>
            <w:proofErr w:type="gramEnd"/>
            <w:r>
              <w:t xml:space="preserve"> investigation</w:t>
            </w:r>
            <w:r>
              <w:rPr>
                <w:spacing w:val="-5"/>
              </w:rPr>
              <w:t xml:space="preserve"> </w:t>
            </w:r>
            <w:r>
              <w:t>who</w:t>
            </w:r>
            <w:r>
              <w:rPr>
                <w:spacing w:val="-5"/>
              </w:rPr>
              <w:t xml:space="preserve"> </w:t>
            </w:r>
            <w:r>
              <w:t>will</w:t>
            </w:r>
            <w:r>
              <w:rPr>
                <w:spacing w:val="-5"/>
              </w:rPr>
              <w:t xml:space="preserve"> </w:t>
            </w:r>
            <w:r>
              <w:t>ascertain</w:t>
            </w:r>
            <w:r>
              <w:rPr>
                <w:spacing w:val="-5"/>
              </w:rPr>
              <w:t xml:space="preserve"> </w:t>
            </w:r>
            <w:r>
              <w:t>who</w:t>
            </w:r>
            <w:r>
              <w:rPr>
                <w:spacing w:val="-5"/>
              </w:rPr>
              <w:t xml:space="preserve"> </w:t>
            </w:r>
            <w:r>
              <w:t>was</w:t>
            </w:r>
            <w:r>
              <w:rPr>
                <w:spacing w:val="-5"/>
              </w:rPr>
              <w:t xml:space="preserve"> </w:t>
            </w:r>
            <w:r>
              <w:t>involved,</w:t>
            </w:r>
            <w:r>
              <w:rPr>
                <w:spacing w:val="-3"/>
              </w:rPr>
              <w:t xml:space="preserve"> </w:t>
            </w:r>
            <w:r>
              <w:t>what</w:t>
            </w:r>
            <w:r>
              <w:rPr>
                <w:spacing w:val="-3"/>
              </w:rPr>
              <w:t xml:space="preserve"> </w:t>
            </w:r>
            <w:r>
              <w:t>sites</w:t>
            </w:r>
            <w:r>
              <w:rPr>
                <w:spacing w:val="-7"/>
              </w:rPr>
              <w:t xml:space="preserve"> </w:t>
            </w:r>
            <w:r>
              <w:t>have been accessed etc.</w:t>
            </w:r>
          </w:p>
        </w:tc>
        <w:tc>
          <w:tcPr>
            <w:tcW w:w="2107" w:type="dxa"/>
          </w:tcPr>
          <w:p w14:paraId="320016A7" w14:textId="77777777" w:rsidR="00D724B7" w:rsidRDefault="00BA4E29">
            <w:pPr>
              <w:pStyle w:val="TableParagraph"/>
              <w:ind w:left="148" w:right="135" w:firstLine="1"/>
              <w:jc w:val="center"/>
            </w:pPr>
            <w:r>
              <w:t>Senior</w:t>
            </w:r>
            <w:r>
              <w:rPr>
                <w:spacing w:val="-13"/>
              </w:rPr>
              <w:t xml:space="preserve"> </w:t>
            </w:r>
            <w:r>
              <w:t>Leadership Team</w:t>
            </w:r>
            <w:r>
              <w:rPr>
                <w:spacing w:val="-16"/>
              </w:rPr>
              <w:t xml:space="preserve"> </w:t>
            </w:r>
            <w:r>
              <w:t>with</w:t>
            </w:r>
            <w:r>
              <w:rPr>
                <w:spacing w:val="-15"/>
              </w:rPr>
              <w:t xml:space="preserve"> </w:t>
            </w:r>
            <w:r>
              <w:t>support from the</w:t>
            </w:r>
          </w:p>
          <w:p w14:paraId="4871E22E" w14:textId="77777777" w:rsidR="00D724B7" w:rsidRDefault="00BA4E29">
            <w:pPr>
              <w:pStyle w:val="TableParagraph"/>
              <w:ind w:left="134" w:right="126"/>
              <w:jc w:val="center"/>
            </w:pPr>
            <w:r>
              <w:rPr>
                <w:spacing w:val="-2"/>
              </w:rPr>
              <w:t>Principal</w:t>
            </w:r>
          </w:p>
          <w:p w14:paraId="53FECC8F" w14:textId="77777777" w:rsidR="00D724B7" w:rsidRDefault="00BA4E29">
            <w:pPr>
              <w:pStyle w:val="TableParagraph"/>
              <w:spacing w:line="252" w:lineRule="exact"/>
              <w:ind w:left="686" w:right="618" w:firstLine="7"/>
              <w:jc w:val="center"/>
            </w:pPr>
            <w:r>
              <w:t>and</w:t>
            </w:r>
            <w:r>
              <w:rPr>
                <w:spacing w:val="-16"/>
              </w:rPr>
              <w:t xml:space="preserve"> </w:t>
            </w:r>
            <w:r>
              <w:t xml:space="preserve">ICT </w:t>
            </w:r>
            <w:r>
              <w:rPr>
                <w:spacing w:val="-2"/>
              </w:rPr>
              <w:t>support</w:t>
            </w:r>
          </w:p>
        </w:tc>
      </w:tr>
      <w:tr w:rsidR="00D724B7" w14:paraId="5B0037CB" w14:textId="77777777">
        <w:trPr>
          <w:trHeight w:val="2025"/>
        </w:trPr>
        <w:tc>
          <w:tcPr>
            <w:tcW w:w="6903" w:type="dxa"/>
          </w:tcPr>
          <w:p w14:paraId="54FD7E13" w14:textId="77777777" w:rsidR="00D724B7" w:rsidRDefault="00BA4E29">
            <w:pPr>
              <w:pStyle w:val="TableParagraph"/>
              <w:spacing w:before="2"/>
              <w:ind w:left="107" w:right="92"/>
            </w:pPr>
            <w:r>
              <w:t xml:space="preserve">The Senior Leadership Team will classify the incident appropriately (high or low severity) and enter details of the incident into the relevant system and </w:t>
            </w:r>
            <w:proofErr w:type="gramStart"/>
            <w:r>
              <w:t>make a decision</w:t>
            </w:r>
            <w:proofErr w:type="gramEnd"/>
            <w:r>
              <w:t xml:space="preserve"> about appropriate sanctions, with</w:t>
            </w:r>
            <w:r>
              <w:rPr>
                <w:spacing w:val="-4"/>
              </w:rPr>
              <w:t xml:space="preserve"> </w:t>
            </w:r>
            <w:r>
              <w:t>support</w:t>
            </w:r>
            <w:r>
              <w:rPr>
                <w:spacing w:val="-5"/>
              </w:rPr>
              <w:t xml:space="preserve"> </w:t>
            </w:r>
            <w:r>
              <w:t>from</w:t>
            </w:r>
            <w:r>
              <w:rPr>
                <w:spacing w:val="-5"/>
              </w:rPr>
              <w:t xml:space="preserve"> </w:t>
            </w:r>
            <w:r>
              <w:t>the</w:t>
            </w:r>
            <w:r>
              <w:rPr>
                <w:spacing w:val="-9"/>
              </w:rPr>
              <w:t xml:space="preserve"> </w:t>
            </w:r>
            <w:r>
              <w:t>Trust’s</w:t>
            </w:r>
            <w:r>
              <w:rPr>
                <w:spacing w:val="-3"/>
              </w:rPr>
              <w:t xml:space="preserve"> </w:t>
            </w:r>
            <w:r>
              <w:t>Safeguarding</w:t>
            </w:r>
            <w:r>
              <w:rPr>
                <w:spacing w:val="-4"/>
              </w:rPr>
              <w:t xml:space="preserve"> </w:t>
            </w:r>
            <w:r>
              <w:t>Team</w:t>
            </w:r>
            <w:r>
              <w:rPr>
                <w:spacing w:val="-3"/>
              </w:rPr>
              <w:t xml:space="preserve"> </w:t>
            </w:r>
            <w:r>
              <w:t>if</w:t>
            </w:r>
            <w:r>
              <w:rPr>
                <w:spacing w:val="-2"/>
              </w:rPr>
              <w:t xml:space="preserve"> </w:t>
            </w:r>
            <w:r>
              <w:t>necessary.</w:t>
            </w:r>
            <w:r>
              <w:rPr>
                <w:spacing w:val="-5"/>
              </w:rPr>
              <w:t xml:space="preserve"> </w:t>
            </w:r>
            <w:r>
              <w:t xml:space="preserve">They </w:t>
            </w:r>
            <w:r>
              <w:rPr>
                <w:spacing w:val="-4"/>
              </w:rPr>
              <w:t>will</w:t>
            </w:r>
          </w:p>
          <w:p w14:paraId="1BDA7DFD" w14:textId="77777777" w:rsidR="00D724B7" w:rsidRDefault="00BA4E29">
            <w:pPr>
              <w:pStyle w:val="TableParagraph"/>
              <w:ind w:left="107" w:right="269"/>
            </w:pPr>
            <w:r>
              <w:t>also</w:t>
            </w:r>
            <w:r>
              <w:rPr>
                <w:spacing w:val="-3"/>
              </w:rPr>
              <w:t xml:space="preserve"> </w:t>
            </w:r>
            <w:r>
              <w:t>inform</w:t>
            </w:r>
            <w:r>
              <w:rPr>
                <w:spacing w:val="-4"/>
              </w:rPr>
              <w:t xml:space="preserve"> </w:t>
            </w:r>
            <w:r>
              <w:t>the</w:t>
            </w:r>
            <w:r>
              <w:rPr>
                <w:spacing w:val="-5"/>
              </w:rPr>
              <w:t xml:space="preserve"> </w:t>
            </w:r>
            <w:r>
              <w:t>ICT</w:t>
            </w:r>
            <w:r>
              <w:rPr>
                <w:spacing w:val="-3"/>
              </w:rPr>
              <w:t xml:space="preserve"> </w:t>
            </w:r>
            <w:r>
              <w:t>Technician’s</w:t>
            </w:r>
            <w:r>
              <w:rPr>
                <w:spacing w:val="-2"/>
              </w:rPr>
              <w:t xml:space="preserve"> </w:t>
            </w:r>
            <w:r>
              <w:t>to</w:t>
            </w:r>
            <w:r>
              <w:rPr>
                <w:spacing w:val="-3"/>
              </w:rPr>
              <w:t xml:space="preserve"> </w:t>
            </w:r>
            <w:r>
              <w:t>enable</w:t>
            </w:r>
            <w:r>
              <w:rPr>
                <w:spacing w:val="-5"/>
              </w:rPr>
              <w:t xml:space="preserve"> </w:t>
            </w:r>
            <w:r>
              <w:t>them</w:t>
            </w:r>
            <w:r>
              <w:rPr>
                <w:spacing w:val="-4"/>
              </w:rPr>
              <w:t xml:space="preserve"> </w:t>
            </w:r>
            <w:r>
              <w:t>to</w:t>
            </w:r>
            <w:r>
              <w:rPr>
                <w:spacing w:val="-3"/>
              </w:rPr>
              <w:t xml:space="preserve"> </w:t>
            </w:r>
            <w:r>
              <w:t>make</w:t>
            </w:r>
            <w:r>
              <w:rPr>
                <w:spacing w:val="-5"/>
              </w:rPr>
              <w:t xml:space="preserve"> </w:t>
            </w:r>
            <w:r>
              <w:t>changes to the computer system if reduced access is required.</w:t>
            </w:r>
          </w:p>
        </w:tc>
        <w:tc>
          <w:tcPr>
            <w:tcW w:w="2107" w:type="dxa"/>
          </w:tcPr>
          <w:p w14:paraId="282019A5" w14:textId="77777777" w:rsidR="00D724B7" w:rsidRDefault="00D724B7">
            <w:pPr>
              <w:pStyle w:val="TableParagraph"/>
              <w:spacing w:before="128"/>
              <w:rPr>
                <w:b/>
              </w:rPr>
            </w:pPr>
          </w:p>
          <w:p w14:paraId="72849466" w14:textId="77777777" w:rsidR="00D724B7" w:rsidRDefault="00BA4E29">
            <w:pPr>
              <w:pStyle w:val="TableParagraph"/>
              <w:ind w:left="148" w:right="135" w:firstLine="1"/>
              <w:jc w:val="center"/>
            </w:pPr>
            <w:r>
              <w:t>Senior</w:t>
            </w:r>
            <w:r>
              <w:rPr>
                <w:spacing w:val="-13"/>
              </w:rPr>
              <w:t xml:space="preserve"> </w:t>
            </w:r>
            <w:r>
              <w:t>Leadership Team</w:t>
            </w:r>
            <w:r>
              <w:rPr>
                <w:spacing w:val="-16"/>
              </w:rPr>
              <w:t xml:space="preserve"> </w:t>
            </w:r>
            <w:r>
              <w:t>with</w:t>
            </w:r>
            <w:r>
              <w:rPr>
                <w:spacing w:val="-15"/>
              </w:rPr>
              <w:t xml:space="preserve"> </w:t>
            </w:r>
            <w:r>
              <w:t>support from Principal</w:t>
            </w:r>
          </w:p>
          <w:p w14:paraId="633DF581" w14:textId="77777777" w:rsidR="00D724B7" w:rsidRDefault="00BA4E29">
            <w:pPr>
              <w:pStyle w:val="TableParagraph"/>
              <w:ind w:left="686" w:right="618" w:firstLine="7"/>
              <w:jc w:val="center"/>
            </w:pPr>
            <w:r>
              <w:t>and</w:t>
            </w:r>
            <w:r>
              <w:rPr>
                <w:spacing w:val="-16"/>
              </w:rPr>
              <w:t xml:space="preserve"> </w:t>
            </w:r>
            <w:r>
              <w:t xml:space="preserve">ICT </w:t>
            </w:r>
            <w:r>
              <w:rPr>
                <w:spacing w:val="-2"/>
              </w:rPr>
              <w:t>support</w:t>
            </w:r>
          </w:p>
        </w:tc>
      </w:tr>
      <w:tr w:rsidR="00D724B7" w14:paraId="384F56AF" w14:textId="77777777">
        <w:trPr>
          <w:trHeight w:val="1771"/>
        </w:trPr>
        <w:tc>
          <w:tcPr>
            <w:tcW w:w="6903" w:type="dxa"/>
          </w:tcPr>
          <w:p w14:paraId="32695019" w14:textId="77777777" w:rsidR="00D724B7" w:rsidRDefault="00BA4E29">
            <w:pPr>
              <w:pStyle w:val="TableParagraph"/>
              <w:spacing w:line="252" w:lineRule="exact"/>
              <w:ind w:left="107"/>
            </w:pPr>
            <w:r>
              <w:t>If</w:t>
            </w:r>
            <w:r>
              <w:rPr>
                <w:spacing w:val="-5"/>
              </w:rPr>
              <w:t xml:space="preserve"> </w:t>
            </w:r>
            <w:r>
              <w:t>necessary,</w:t>
            </w:r>
            <w:r>
              <w:rPr>
                <w:spacing w:val="-5"/>
              </w:rPr>
              <w:t xml:space="preserve"> </w:t>
            </w:r>
            <w:r>
              <w:t>the</w:t>
            </w:r>
            <w:r>
              <w:rPr>
                <w:spacing w:val="-9"/>
              </w:rPr>
              <w:t xml:space="preserve"> </w:t>
            </w:r>
            <w:proofErr w:type="gramStart"/>
            <w:r>
              <w:t>Principal</w:t>
            </w:r>
            <w:proofErr w:type="gramEnd"/>
            <w:r>
              <w:rPr>
                <w:spacing w:val="-7"/>
              </w:rPr>
              <w:t xml:space="preserve"> </w:t>
            </w:r>
            <w:r>
              <w:rPr>
                <w:spacing w:val="-4"/>
              </w:rPr>
              <w:t>will</w:t>
            </w:r>
          </w:p>
          <w:p w14:paraId="0D329166" w14:textId="77777777" w:rsidR="00D724B7" w:rsidRDefault="00BA4E29">
            <w:pPr>
              <w:pStyle w:val="TableParagraph"/>
              <w:ind w:left="107" w:right="269"/>
            </w:pPr>
            <w:r>
              <w:t>discuss the concerns with the manager of the local authority safeguarding team to establish if there are child protection concerns</w:t>
            </w:r>
            <w:r>
              <w:rPr>
                <w:spacing w:val="-7"/>
              </w:rPr>
              <w:t xml:space="preserve"> </w:t>
            </w:r>
            <w:r>
              <w:t>requiring</w:t>
            </w:r>
            <w:r>
              <w:rPr>
                <w:spacing w:val="-1"/>
              </w:rPr>
              <w:t xml:space="preserve"> </w:t>
            </w:r>
            <w:r>
              <w:t>a</w:t>
            </w:r>
            <w:r>
              <w:rPr>
                <w:spacing w:val="-7"/>
              </w:rPr>
              <w:t xml:space="preserve"> </w:t>
            </w:r>
            <w:r>
              <w:t>Section</w:t>
            </w:r>
            <w:r>
              <w:rPr>
                <w:spacing w:val="-5"/>
              </w:rPr>
              <w:t xml:space="preserve"> </w:t>
            </w:r>
            <w:r>
              <w:t>47</w:t>
            </w:r>
            <w:r>
              <w:rPr>
                <w:spacing w:val="-5"/>
              </w:rPr>
              <w:t xml:space="preserve"> </w:t>
            </w:r>
            <w:r>
              <w:t>Child</w:t>
            </w:r>
            <w:r>
              <w:rPr>
                <w:spacing w:val="-5"/>
              </w:rPr>
              <w:t xml:space="preserve"> </w:t>
            </w:r>
            <w:r>
              <w:t>Protection</w:t>
            </w:r>
            <w:r>
              <w:rPr>
                <w:spacing w:val="-7"/>
              </w:rPr>
              <w:t xml:space="preserve"> </w:t>
            </w:r>
            <w:r>
              <w:t>investigation.</w:t>
            </w:r>
            <w:r>
              <w:rPr>
                <w:spacing w:val="-6"/>
              </w:rPr>
              <w:t xml:space="preserve"> </w:t>
            </w:r>
            <w:r>
              <w:t xml:space="preserve">If this is </w:t>
            </w:r>
            <w:proofErr w:type="gramStart"/>
            <w:r>
              <w:t>required</w:t>
            </w:r>
            <w:proofErr w:type="gramEnd"/>
            <w:r>
              <w:t xml:space="preserve"> the local Safeguarding Team will conduct this investigation</w:t>
            </w:r>
            <w:r>
              <w:rPr>
                <w:spacing w:val="-5"/>
              </w:rPr>
              <w:t xml:space="preserve"> </w:t>
            </w:r>
            <w:r>
              <w:t>as</w:t>
            </w:r>
            <w:r>
              <w:rPr>
                <w:spacing w:val="-7"/>
              </w:rPr>
              <w:t xml:space="preserve"> </w:t>
            </w:r>
            <w:r>
              <w:t>required</w:t>
            </w:r>
            <w:r>
              <w:rPr>
                <w:spacing w:val="-9"/>
              </w:rPr>
              <w:t xml:space="preserve"> </w:t>
            </w:r>
            <w:r>
              <w:t>within</w:t>
            </w:r>
            <w:r>
              <w:rPr>
                <w:spacing w:val="-5"/>
              </w:rPr>
              <w:t xml:space="preserve"> </w:t>
            </w:r>
            <w:r>
              <w:t>the</w:t>
            </w:r>
            <w:r>
              <w:rPr>
                <w:spacing w:val="-5"/>
              </w:rPr>
              <w:t xml:space="preserve"> </w:t>
            </w:r>
            <w:r>
              <w:t>Child</w:t>
            </w:r>
            <w:r>
              <w:rPr>
                <w:spacing w:val="-5"/>
              </w:rPr>
              <w:t xml:space="preserve"> </w:t>
            </w:r>
            <w:r>
              <w:t>Protection</w:t>
            </w:r>
            <w:r>
              <w:rPr>
                <w:spacing w:val="-5"/>
              </w:rPr>
              <w:t xml:space="preserve"> </w:t>
            </w:r>
            <w:r>
              <w:t>Procedures.</w:t>
            </w:r>
          </w:p>
        </w:tc>
        <w:tc>
          <w:tcPr>
            <w:tcW w:w="2107" w:type="dxa"/>
          </w:tcPr>
          <w:p w14:paraId="6800A003" w14:textId="77777777" w:rsidR="00D724B7" w:rsidRDefault="00D724B7">
            <w:pPr>
              <w:pStyle w:val="TableParagraph"/>
              <w:rPr>
                <w:b/>
              </w:rPr>
            </w:pPr>
          </w:p>
          <w:p w14:paraId="7B078880" w14:textId="77777777" w:rsidR="00D724B7" w:rsidRDefault="00D724B7">
            <w:pPr>
              <w:pStyle w:val="TableParagraph"/>
              <w:rPr>
                <w:b/>
              </w:rPr>
            </w:pPr>
          </w:p>
          <w:p w14:paraId="6B0C888A" w14:textId="77777777" w:rsidR="00D724B7" w:rsidRDefault="00BA4E29">
            <w:pPr>
              <w:pStyle w:val="TableParagraph"/>
              <w:ind w:left="134" w:right="121"/>
              <w:jc w:val="center"/>
            </w:pPr>
            <w:r>
              <w:rPr>
                <w:spacing w:val="-2"/>
              </w:rPr>
              <w:t xml:space="preserve">Principal/Principal </w:t>
            </w:r>
            <w:r>
              <w:rPr>
                <w:spacing w:val="-6"/>
              </w:rPr>
              <w:t>of</w:t>
            </w:r>
          </w:p>
          <w:p w14:paraId="5ADF01A7" w14:textId="77777777" w:rsidR="00D724B7" w:rsidRDefault="00BA4E29">
            <w:pPr>
              <w:pStyle w:val="TableParagraph"/>
              <w:spacing w:before="1"/>
              <w:ind w:left="134" w:right="122"/>
              <w:jc w:val="center"/>
            </w:pPr>
            <w:r>
              <w:rPr>
                <w:spacing w:val="-2"/>
              </w:rPr>
              <w:t>Academy</w:t>
            </w:r>
          </w:p>
        </w:tc>
      </w:tr>
    </w:tbl>
    <w:p w14:paraId="56BD4A72" w14:textId="77777777" w:rsidR="00D724B7" w:rsidRDefault="00D724B7">
      <w:pPr>
        <w:pStyle w:val="BodyText"/>
        <w:rPr>
          <w:b/>
          <w:sz w:val="21"/>
        </w:rPr>
      </w:pPr>
    </w:p>
    <w:p w14:paraId="36DDCD35" w14:textId="77777777" w:rsidR="00D724B7" w:rsidRDefault="00D724B7">
      <w:pPr>
        <w:pStyle w:val="BodyText"/>
        <w:spacing w:before="9"/>
        <w:rPr>
          <w:b/>
          <w:sz w:val="21"/>
        </w:rPr>
      </w:pPr>
    </w:p>
    <w:p w14:paraId="76164344" w14:textId="77777777" w:rsidR="00D724B7" w:rsidRDefault="00BA4E29">
      <w:pPr>
        <w:spacing w:line="278" w:lineRule="auto"/>
        <w:ind w:left="140" w:right="902"/>
      </w:pPr>
      <w:r>
        <w:t>**</w:t>
      </w:r>
      <w:r>
        <w:rPr>
          <w:spacing w:val="-2"/>
        </w:rPr>
        <w:t xml:space="preserve"> </w:t>
      </w:r>
      <w:r>
        <w:t>Disciplinary</w:t>
      </w:r>
      <w:r>
        <w:rPr>
          <w:spacing w:val="-6"/>
        </w:rPr>
        <w:t xml:space="preserve"> </w:t>
      </w:r>
      <w:r>
        <w:t>matters</w:t>
      </w:r>
      <w:r>
        <w:rPr>
          <w:spacing w:val="-5"/>
        </w:rPr>
        <w:t xml:space="preserve"> </w:t>
      </w:r>
      <w:r>
        <w:t>(sanctions)</w:t>
      </w:r>
      <w:r>
        <w:rPr>
          <w:spacing w:val="-5"/>
        </w:rPr>
        <w:t xml:space="preserve"> </w:t>
      </w:r>
      <w:r>
        <w:t>will</w:t>
      </w:r>
      <w:r>
        <w:rPr>
          <w:spacing w:val="-4"/>
        </w:rPr>
        <w:t xml:space="preserve"> </w:t>
      </w:r>
      <w:r>
        <w:t>be</w:t>
      </w:r>
      <w:r>
        <w:rPr>
          <w:spacing w:val="-1"/>
        </w:rPr>
        <w:t xml:space="preserve"> </w:t>
      </w:r>
      <w:r>
        <w:t>in</w:t>
      </w:r>
      <w:r>
        <w:rPr>
          <w:spacing w:val="-4"/>
        </w:rPr>
        <w:t xml:space="preserve"> </w:t>
      </w:r>
      <w:r>
        <w:t>accordance</w:t>
      </w:r>
      <w:r>
        <w:rPr>
          <w:spacing w:val="-4"/>
        </w:rPr>
        <w:t xml:space="preserve"> </w:t>
      </w:r>
      <w:r>
        <w:t>with</w:t>
      </w:r>
      <w:r>
        <w:rPr>
          <w:spacing w:val="-4"/>
        </w:rPr>
        <w:t xml:space="preserve"> </w:t>
      </w:r>
      <w:r>
        <w:t>the</w:t>
      </w:r>
      <w:r>
        <w:rPr>
          <w:spacing w:val="-1"/>
        </w:rPr>
        <w:t xml:space="preserve"> </w:t>
      </w:r>
      <w:r>
        <w:rPr>
          <w:b/>
        </w:rPr>
        <w:t>Academy</w:t>
      </w:r>
      <w:r>
        <w:rPr>
          <w:b/>
          <w:spacing w:val="-6"/>
        </w:rPr>
        <w:t xml:space="preserve"> </w:t>
      </w:r>
      <w:proofErr w:type="spellStart"/>
      <w:r>
        <w:rPr>
          <w:b/>
        </w:rPr>
        <w:t>Behaviour</w:t>
      </w:r>
      <w:proofErr w:type="spellEnd"/>
      <w:r>
        <w:rPr>
          <w:b/>
        </w:rPr>
        <w:t xml:space="preserve"> </w:t>
      </w:r>
      <w:r>
        <w:rPr>
          <w:b/>
          <w:spacing w:val="-2"/>
        </w:rPr>
        <w:t>Policy</w:t>
      </w:r>
      <w:r>
        <w:rPr>
          <w:spacing w:val="-2"/>
        </w:rPr>
        <w:t>.</w:t>
      </w:r>
    </w:p>
    <w:p w14:paraId="4F1F7FD0" w14:textId="77777777" w:rsidR="00D724B7" w:rsidRDefault="00D724B7">
      <w:pPr>
        <w:spacing w:line="278" w:lineRule="auto"/>
        <w:sectPr w:rsidR="00D724B7">
          <w:pgSz w:w="11900" w:h="16850"/>
          <w:pgMar w:top="1360" w:right="660" w:bottom="920" w:left="1300" w:header="657" w:footer="722" w:gutter="0"/>
          <w:cols w:space="720"/>
        </w:sectPr>
      </w:pPr>
    </w:p>
    <w:p w14:paraId="06772F00" w14:textId="77777777" w:rsidR="00D724B7" w:rsidRDefault="00BA4E29">
      <w:pPr>
        <w:spacing w:before="61" w:line="552" w:lineRule="auto"/>
        <w:ind w:left="140" w:right="7648"/>
        <w:rPr>
          <w:b/>
          <w:sz w:val="21"/>
        </w:rPr>
      </w:pPr>
      <w:r>
        <w:rPr>
          <w:b/>
          <w:color w:val="FF6C00"/>
          <w:sz w:val="21"/>
        </w:rPr>
        <w:lastRenderedPageBreak/>
        <w:t>Acceptable</w:t>
      </w:r>
      <w:r>
        <w:rPr>
          <w:b/>
          <w:color w:val="FF6C00"/>
          <w:spacing w:val="-15"/>
          <w:sz w:val="21"/>
        </w:rPr>
        <w:t xml:space="preserve"> </w:t>
      </w:r>
      <w:r>
        <w:rPr>
          <w:b/>
          <w:color w:val="FF6C00"/>
          <w:sz w:val="21"/>
        </w:rPr>
        <w:t xml:space="preserve">Use </w:t>
      </w:r>
      <w:r>
        <w:rPr>
          <w:b/>
          <w:color w:val="FF6C00"/>
          <w:spacing w:val="-2"/>
          <w:sz w:val="21"/>
        </w:rPr>
        <w:t>Employees</w:t>
      </w:r>
    </w:p>
    <w:p w14:paraId="2552BDB6" w14:textId="77777777" w:rsidR="00D724B7" w:rsidRDefault="00BA4E29">
      <w:pPr>
        <w:pStyle w:val="BodyText"/>
        <w:spacing w:line="252" w:lineRule="exact"/>
        <w:ind w:left="140"/>
      </w:pPr>
      <w:r>
        <w:t>Note:</w:t>
      </w:r>
      <w:r>
        <w:rPr>
          <w:spacing w:val="54"/>
        </w:rPr>
        <w:t xml:space="preserve"> </w:t>
      </w:r>
      <w:r>
        <w:t>All</w:t>
      </w:r>
      <w:r>
        <w:rPr>
          <w:spacing w:val="-4"/>
        </w:rPr>
        <w:t xml:space="preserve"> </w:t>
      </w:r>
      <w:r>
        <w:t>device,</w:t>
      </w:r>
      <w:r>
        <w:rPr>
          <w:spacing w:val="-3"/>
        </w:rPr>
        <w:t xml:space="preserve"> </w:t>
      </w:r>
      <w:r>
        <w:t>Internet</w:t>
      </w:r>
      <w:r>
        <w:rPr>
          <w:spacing w:val="-1"/>
        </w:rPr>
        <w:t xml:space="preserve"> </w:t>
      </w:r>
      <w:r>
        <w:t>and</w:t>
      </w:r>
      <w:r>
        <w:rPr>
          <w:spacing w:val="-6"/>
        </w:rPr>
        <w:t xml:space="preserve"> </w:t>
      </w:r>
      <w:r>
        <w:t>email</w:t>
      </w:r>
      <w:r>
        <w:rPr>
          <w:spacing w:val="-4"/>
        </w:rPr>
        <w:t xml:space="preserve"> </w:t>
      </w:r>
      <w:r>
        <w:t>activity</w:t>
      </w:r>
      <w:r>
        <w:rPr>
          <w:spacing w:val="-5"/>
        </w:rPr>
        <w:t xml:space="preserve"> </w:t>
      </w:r>
      <w:r>
        <w:t>is</w:t>
      </w:r>
      <w:r>
        <w:rPr>
          <w:spacing w:val="-3"/>
        </w:rPr>
        <w:t xml:space="preserve"> </w:t>
      </w:r>
      <w:r>
        <w:t>subject</w:t>
      </w:r>
      <w:r>
        <w:rPr>
          <w:spacing w:val="-5"/>
        </w:rPr>
        <w:t xml:space="preserve"> </w:t>
      </w:r>
      <w:r>
        <w:t>to</w:t>
      </w:r>
      <w:r>
        <w:rPr>
          <w:spacing w:val="-7"/>
        </w:rPr>
        <w:t xml:space="preserve"> </w:t>
      </w:r>
      <w:r>
        <w:rPr>
          <w:spacing w:val="-2"/>
        </w:rPr>
        <w:t>monitoring.</w:t>
      </w:r>
    </w:p>
    <w:p w14:paraId="7244B71F" w14:textId="77777777" w:rsidR="00D724B7" w:rsidRDefault="00BA4E29">
      <w:pPr>
        <w:pStyle w:val="BodyText"/>
        <w:spacing w:before="251" w:line="362" w:lineRule="auto"/>
        <w:ind w:left="140" w:right="839"/>
      </w:pPr>
      <w:r>
        <w:t>You</w:t>
      </w:r>
      <w:r>
        <w:rPr>
          <w:spacing w:val="-2"/>
        </w:rPr>
        <w:t xml:space="preserve"> </w:t>
      </w:r>
      <w:r>
        <w:t>must</w:t>
      </w:r>
      <w:r>
        <w:rPr>
          <w:spacing w:val="-3"/>
        </w:rPr>
        <w:t xml:space="preserve"> </w:t>
      </w:r>
      <w:r>
        <w:t>read</w:t>
      </w:r>
      <w:r>
        <w:rPr>
          <w:spacing w:val="-4"/>
        </w:rPr>
        <w:t xml:space="preserve"> </w:t>
      </w:r>
      <w:r>
        <w:t>this</w:t>
      </w:r>
      <w:r>
        <w:rPr>
          <w:spacing w:val="-1"/>
        </w:rPr>
        <w:t xml:space="preserve"> </w:t>
      </w:r>
      <w:r>
        <w:t>policy</w:t>
      </w:r>
      <w:r>
        <w:rPr>
          <w:spacing w:val="-4"/>
        </w:rPr>
        <w:t xml:space="preserve"> </w:t>
      </w:r>
      <w:r>
        <w:t>in</w:t>
      </w:r>
      <w:r>
        <w:rPr>
          <w:spacing w:val="-2"/>
        </w:rPr>
        <w:t xml:space="preserve"> </w:t>
      </w:r>
      <w:r>
        <w:t>conjunction</w:t>
      </w:r>
      <w:r>
        <w:rPr>
          <w:spacing w:val="-4"/>
        </w:rPr>
        <w:t xml:space="preserve"> </w:t>
      </w:r>
      <w:r>
        <w:t>with</w:t>
      </w:r>
      <w:r>
        <w:rPr>
          <w:spacing w:val="-2"/>
        </w:rPr>
        <w:t xml:space="preserve"> </w:t>
      </w:r>
      <w:r>
        <w:t>the</w:t>
      </w:r>
      <w:r>
        <w:rPr>
          <w:spacing w:val="-4"/>
        </w:rPr>
        <w:t xml:space="preserve"> </w:t>
      </w:r>
      <w:r>
        <w:t>Online</w:t>
      </w:r>
      <w:r>
        <w:rPr>
          <w:spacing w:val="-2"/>
        </w:rPr>
        <w:t xml:space="preserve"> </w:t>
      </w:r>
      <w:r>
        <w:t>Safety</w:t>
      </w:r>
      <w:r>
        <w:rPr>
          <w:spacing w:val="-3"/>
        </w:rPr>
        <w:t xml:space="preserve"> </w:t>
      </w:r>
      <w:r>
        <w:t>Policy.</w:t>
      </w:r>
      <w:r>
        <w:rPr>
          <w:spacing w:val="-1"/>
        </w:rPr>
        <w:t xml:space="preserve"> </w:t>
      </w:r>
      <w:r>
        <w:t>Once</w:t>
      </w:r>
      <w:r>
        <w:rPr>
          <w:spacing w:val="-2"/>
        </w:rPr>
        <w:t xml:space="preserve"> </w:t>
      </w:r>
      <w:r>
        <w:t>you</w:t>
      </w:r>
      <w:r>
        <w:rPr>
          <w:spacing w:val="-2"/>
        </w:rPr>
        <w:t xml:space="preserve"> </w:t>
      </w:r>
      <w:r>
        <w:t>have</w:t>
      </w:r>
      <w:r>
        <w:rPr>
          <w:spacing w:val="-2"/>
        </w:rPr>
        <w:t xml:space="preserve"> </w:t>
      </w:r>
      <w:r>
        <w:t>read and understood both you must sign this policy sheet</w:t>
      </w:r>
    </w:p>
    <w:p w14:paraId="51320F74" w14:textId="77777777" w:rsidR="00D724B7" w:rsidRDefault="00BA4E29">
      <w:pPr>
        <w:pStyle w:val="BodyText"/>
        <w:spacing w:before="249" w:line="360" w:lineRule="auto"/>
        <w:ind w:left="140" w:right="804"/>
      </w:pPr>
      <w:r>
        <w:rPr>
          <w:b/>
        </w:rPr>
        <w:t xml:space="preserve">Internet access </w:t>
      </w:r>
      <w:r>
        <w:t>- You must not access or attempt to access any sites that contain any of</w:t>
      </w:r>
      <w:r>
        <w:rPr>
          <w:spacing w:val="40"/>
        </w:rPr>
        <w:t xml:space="preserve"> </w:t>
      </w:r>
      <w:r>
        <w:t>the following: child abuse; pornography; promoting discrimination of any kind; promoting racial</w:t>
      </w:r>
      <w:r>
        <w:rPr>
          <w:spacing w:val="-3"/>
        </w:rPr>
        <w:t xml:space="preserve"> </w:t>
      </w:r>
      <w:r>
        <w:t>or</w:t>
      </w:r>
      <w:r>
        <w:rPr>
          <w:spacing w:val="-3"/>
        </w:rPr>
        <w:t xml:space="preserve"> </w:t>
      </w:r>
      <w:r>
        <w:t>religious</w:t>
      </w:r>
      <w:r>
        <w:rPr>
          <w:spacing w:val="-4"/>
        </w:rPr>
        <w:t xml:space="preserve"> </w:t>
      </w:r>
      <w:r>
        <w:t>hatred;</w:t>
      </w:r>
      <w:r>
        <w:rPr>
          <w:spacing w:val="-3"/>
        </w:rPr>
        <w:t xml:space="preserve"> </w:t>
      </w:r>
      <w:r>
        <w:t>promoting illegal</w:t>
      </w:r>
      <w:r>
        <w:rPr>
          <w:spacing w:val="-5"/>
        </w:rPr>
        <w:t xml:space="preserve"> </w:t>
      </w:r>
      <w:r>
        <w:t>acts; any</w:t>
      </w:r>
      <w:r>
        <w:rPr>
          <w:spacing w:val="-4"/>
        </w:rPr>
        <w:t xml:space="preserve"> </w:t>
      </w:r>
      <w:r>
        <w:t>other</w:t>
      </w:r>
      <w:r>
        <w:rPr>
          <w:spacing w:val="-1"/>
        </w:rPr>
        <w:t xml:space="preserve"> </w:t>
      </w:r>
      <w:r>
        <w:t>information</w:t>
      </w:r>
      <w:r>
        <w:rPr>
          <w:spacing w:val="-2"/>
        </w:rPr>
        <w:t xml:space="preserve"> </w:t>
      </w:r>
      <w:r>
        <w:t>which</w:t>
      </w:r>
      <w:r>
        <w:rPr>
          <w:spacing w:val="-2"/>
        </w:rPr>
        <w:t xml:space="preserve"> </w:t>
      </w:r>
      <w:r>
        <w:t>may</w:t>
      </w:r>
      <w:r>
        <w:rPr>
          <w:spacing w:val="-4"/>
        </w:rPr>
        <w:t xml:space="preserve"> </w:t>
      </w:r>
      <w:r>
        <w:t>be</w:t>
      </w:r>
      <w:r>
        <w:rPr>
          <w:spacing w:val="-2"/>
        </w:rPr>
        <w:t xml:space="preserve"> </w:t>
      </w:r>
      <w:r>
        <w:t>illegal</w:t>
      </w:r>
      <w:r>
        <w:rPr>
          <w:spacing w:val="-5"/>
        </w:rPr>
        <w:t xml:space="preserve"> </w:t>
      </w:r>
      <w:r>
        <w:t>or offensive to colleagues.</w:t>
      </w:r>
      <w:r>
        <w:rPr>
          <w:spacing w:val="80"/>
        </w:rPr>
        <w:t xml:space="preserve"> </w:t>
      </w:r>
      <w:r>
        <w:t>Inadvertent access must be treated as an e-safety incident, reported to the e-safety officer and an incident sheet completed.</w:t>
      </w:r>
    </w:p>
    <w:p w14:paraId="0887C443" w14:textId="77777777" w:rsidR="00D724B7" w:rsidRDefault="00D724B7">
      <w:pPr>
        <w:pStyle w:val="BodyText"/>
        <w:spacing w:before="128"/>
      </w:pPr>
    </w:p>
    <w:p w14:paraId="5B810020" w14:textId="77777777" w:rsidR="00D724B7" w:rsidRDefault="00BA4E29">
      <w:pPr>
        <w:pStyle w:val="BodyText"/>
        <w:spacing w:line="360" w:lineRule="auto"/>
        <w:ind w:left="140" w:right="785"/>
      </w:pPr>
      <w:r>
        <w:rPr>
          <w:b/>
        </w:rPr>
        <w:t>Social</w:t>
      </w:r>
      <w:r>
        <w:rPr>
          <w:b/>
          <w:spacing w:val="-2"/>
        </w:rPr>
        <w:t xml:space="preserve"> </w:t>
      </w:r>
      <w:r>
        <w:rPr>
          <w:b/>
        </w:rPr>
        <w:t>networking</w:t>
      </w:r>
      <w:r>
        <w:rPr>
          <w:b/>
          <w:spacing w:val="-2"/>
        </w:rPr>
        <w:t xml:space="preserve"> </w:t>
      </w:r>
      <w:r>
        <w:t>–</w:t>
      </w:r>
      <w:r>
        <w:rPr>
          <w:spacing w:val="-5"/>
        </w:rPr>
        <w:t xml:space="preserve"> </w:t>
      </w:r>
      <w:r>
        <w:t>is</w:t>
      </w:r>
      <w:r>
        <w:rPr>
          <w:spacing w:val="-5"/>
        </w:rPr>
        <w:t xml:space="preserve"> </w:t>
      </w:r>
      <w:r>
        <w:t>allowed</w:t>
      </w:r>
      <w:r>
        <w:rPr>
          <w:spacing w:val="-3"/>
        </w:rPr>
        <w:t xml:space="preserve"> </w:t>
      </w:r>
      <w:r>
        <w:t>in</w:t>
      </w:r>
      <w:r>
        <w:rPr>
          <w:spacing w:val="-3"/>
        </w:rPr>
        <w:t xml:space="preserve"> </w:t>
      </w:r>
      <w:r>
        <w:t>academy</w:t>
      </w:r>
      <w:r>
        <w:rPr>
          <w:spacing w:val="-5"/>
        </w:rPr>
        <w:t xml:space="preserve"> </w:t>
      </w:r>
      <w:r>
        <w:t>in</w:t>
      </w:r>
      <w:r>
        <w:rPr>
          <w:spacing w:val="-1"/>
        </w:rPr>
        <w:t xml:space="preserve"> </w:t>
      </w:r>
      <w:r>
        <w:t>accordance</w:t>
      </w:r>
      <w:r>
        <w:rPr>
          <w:spacing w:val="-6"/>
        </w:rPr>
        <w:t xml:space="preserve"> </w:t>
      </w:r>
      <w:r>
        <w:t>with</w:t>
      </w:r>
      <w:r>
        <w:rPr>
          <w:spacing w:val="-3"/>
        </w:rPr>
        <w:t xml:space="preserve"> </w:t>
      </w:r>
      <w:r>
        <w:t>the</w:t>
      </w:r>
      <w:r>
        <w:rPr>
          <w:spacing w:val="-3"/>
        </w:rPr>
        <w:t xml:space="preserve"> </w:t>
      </w:r>
      <w:r>
        <w:t>online</w:t>
      </w:r>
      <w:r>
        <w:rPr>
          <w:spacing w:val="-3"/>
        </w:rPr>
        <w:t xml:space="preserve"> </w:t>
      </w:r>
      <w:r>
        <w:t>safety</w:t>
      </w:r>
      <w:r>
        <w:rPr>
          <w:spacing w:val="-5"/>
        </w:rPr>
        <w:t xml:space="preserve"> </w:t>
      </w:r>
      <w:r>
        <w:t>policy</w:t>
      </w:r>
      <w:r>
        <w:rPr>
          <w:spacing w:val="-5"/>
        </w:rPr>
        <w:t xml:space="preserve"> </w:t>
      </w:r>
      <w:r>
        <w:t xml:space="preserve">only. Employees using social networking for personal use should never undermine the academy, employees, </w:t>
      </w:r>
      <w:proofErr w:type="gramStart"/>
      <w:r>
        <w:t>parents</w:t>
      </w:r>
      <w:proofErr w:type="gramEnd"/>
      <w:r>
        <w:t xml:space="preserve"> or children.</w:t>
      </w:r>
      <w:r>
        <w:rPr>
          <w:spacing w:val="40"/>
        </w:rPr>
        <w:t xml:space="preserve"> </w:t>
      </w:r>
      <w:r>
        <w:t>Employees should not become “friends” with parents or pupils on personal social networks.</w:t>
      </w:r>
    </w:p>
    <w:p w14:paraId="7EEEB7E5" w14:textId="77777777" w:rsidR="00D724B7" w:rsidRDefault="00D724B7">
      <w:pPr>
        <w:pStyle w:val="BodyText"/>
        <w:spacing w:before="126"/>
      </w:pPr>
    </w:p>
    <w:p w14:paraId="2711B817" w14:textId="77777777" w:rsidR="00D724B7" w:rsidRDefault="00BA4E29">
      <w:pPr>
        <w:pStyle w:val="BodyText"/>
        <w:spacing w:line="360" w:lineRule="auto"/>
        <w:ind w:left="140" w:right="839"/>
      </w:pPr>
      <w:r>
        <w:rPr>
          <w:b/>
        </w:rPr>
        <w:t>Use</w:t>
      </w:r>
      <w:r>
        <w:rPr>
          <w:b/>
          <w:spacing w:val="-2"/>
        </w:rPr>
        <w:t xml:space="preserve"> </w:t>
      </w:r>
      <w:r>
        <w:rPr>
          <w:b/>
        </w:rPr>
        <w:t>of</w:t>
      </w:r>
      <w:r>
        <w:rPr>
          <w:b/>
          <w:spacing w:val="-1"/>
        </w:rPr>
        <w:t xml:space="preserve"> </w:t>
      </w:r>
      <w:r>
        <w:rPr>
          <w:b/>
        </w:rPr>
        <w:t xml:space="preserve">Email </w:t>
      </w:r>
      <w:r>
        <w:t>–</w:t>
      </w:r>
      <w:r>
        <w:rPr>
          <w:spacing w:val="-4"/>
        </w:rPr>
        <w:t xml:space="preserve"> </w:t>
      </w:r>
      <w:r>
        <w:t>employees</w:t>
      </w:r>
      <w:r>
        <w:rPr>
          <w:spacing w:val="-2"/>
        </w:rPr>
        <w:t xml:space="preserve"> </w:t>
      </w:r>
      <w:r>
        <w:t>are</w:t>
      </w:r>
      <w:r>
        <w:rPr>
          <w:spacing w:val="-4"/>
        </w:rPr>
        <w:t xml:space="preserve"> </w:t>
      </w:r>
      <w:r>
        <w:t>not</w:t>
      </w:r>
      <w:r>
        <w:rPr>
          <w:spacing w:val="-3"/>
        </w:rPr>
        <w:t xml:space="preserve"> </w:t>
      </w:r>
      <w:r>
        <w:t>permitted</w:t>
      </w:r>
      <w:r>
        <w:rPr>
          <w:spacing w:val="-4"/>
        </w:rPr>
        <w:t xml:space="preserve"> </w:t>
      </w:r>
      <w:r>
        <w:t>to</w:t>
      </w:r>
      <w:r>
        <w:rPr>
          <w:spacing w:val="-2"/>
        </w:rPr>
        <w:t xml:space="preserve"> </w:t>
      </w:r>
      <w:r>
        <w:t>use</w:t>
      </w:r>
      <w:r>
        <w:rPr>
          <w:spacing w:val="-2"/>
        </w:rPr>
        <w:t xml:space="preserve"> </w:t>
      </w:r>
      <w:r>
        <w:t>academy</w:t>
      </w:r>
      <w:r>
        <w:rPr>
          <w:spacing w:val="-4"/>
        </w:rPr>
        <w:t xml:space="preserve"> </w:t>
      </w:r>
      <w:r>
        <w:t>email</w:t>
      </w:r>
      <w:r>
        <w:rPr>
          <w:spacing w:val="-2"/>
        </w:rPr>
        <w:t xml:space="preserve"> </w:t>
      </w:r>
      <w:r>
        <w:t>addresses</w:t>
      </w:r>
      <w:r>
        <w:rPr>
          <w:spacing w:val="-4"/>
        </w:rPr>
        <w:t xml:space="preserve"> </w:t>
      </w:r>
      <w:r>
        <w:t>for</w:t>
      </w:r>
      <w:r>
        <w:rPr>
          <w:spacing w:val="-3"/>
        </w:rPr>
        <w:t xml:space="preserve"> </w:t>
      </w:r>
      <w:r>
        <w:t>personal business.</w:t>
      </w:r>
      <w:r>
        <w:rPr>
          <w:spacing w:val="40"/>
        </w:rPr>
        <w:t xml:space="preserve"> </w:t>
      </w:r>
      <w:r>
        <w:t>All email should be kept professional. Employees are reminded that academy data, including emails, is open to Subject Access Requests under the Freedom of Information Act.</w:t>
      </w:r>
    </w:p>
    <w:p w14:paraId="6DD01368" w14:textId="77777777" w:rsidR="00D724B7" w:rsidRDefault="00D724B7">
      <w:pPr>
        <w:pStyle w:val="BodyText"/>
        <w:spacing w:before="127"/>
      </w:pPr>
    </w:p>
    <w:p w14:paraId="628580CE" w14:textId="77777777" w:rsidR="00D724B7" w:rsidRDefault="00BA4E29">
      <w:pPr>
        <w:pStyle w:val="BodyText"/>
        <w:spacing w:line="360" w:lineRule="auto"/>
        <w:ind w:left="140" w:right="902"/>
      </w:pPr>
      <w:r>
        <w:rPr>
          <w:b/>
        </w:rPr>
        <w:t xml:space="preserve">Passwords </w:t>
      </w:r>
      <w:r>
        <w:t>- Employees should keep passwords private. There is no occasion when a password</w:t>
      </w:r>
      <w:r>
        <w:rPr>
          <w:spacing w:val="-4"/>
        </w:rPr>
        <w:t xml:space="preserve"> </w:t>
      </w:r>
      <w:r>
        <w:t>needs</w:t>
      </w:r>
      <w:r>
        <w:rPr>
          <w:spacing w:val="-4"/>
        </w:rPr>
        <w:t xml:space="preserve"> </w:t>
      </w:r>
      <w:r>
        <w:t>to</w:t>
      </w:r>
      <w:r>
        <w:rPr>
          <w:spacing w:val="-6"/>
        </w:rPr>
        <w:t xml:space="preserve"> </w:t>
      </w:r>
      <w:r>
        <w:t>be</w:t>
      </w:r>
      <w:r>
        <w:rPr>
          <w:spacing w:val="-7"/>
        </w:rPr>
        <w:t xml:space="preserve"> </w:t>
      </w:r>
      <w:r>
        <w:t>shared</w:t>
      </w:r>
      <w:r>
        <w:rPr>
          <w:spacing w:val="-5"/>
        </w:rPr>
        <w:t xml:space="preserve"> </w:t>
      </w:r>
      <w:r>
        <w:t>with</w:t>
      </w:r>
      <w:r>
        <w:rPr>
          <w:spacing w:val="-4"/>
        </w:rPr>
        <w:t xml:space="preserve"> </w:t>
      </w:r>
      <w:r>
        <w:t>another</w:t>
      </w:r>
      <w:r>
        <w:rPr>
          <w:spacing w:val="-6"/>
        </w:rPr>
        <w:t xml:space="preserve"> </w:t>
      </w:r>
      <w:r>
        <w:t>member</w:t>
      </w:r>
      <w:r>
        <w:rPr>
          <w:spacing w:val="-3"/>
        </w:rPr>
        <w:t xml:space="preserve"> </w:t>
      </w:r>
      <w:r>
        <w:t>of</w:t>
      </w:r>
      <w:r>
        <w:rPr>
          <w:spacing w:val="-3"/>
        </w:rPr>
        <w:t xml:space="preserve"> </w:t>
      </w:r>
      <w:r>
        <w:t>employees</w:t>
      </w:r>
      <w:r>
        <w:rPr>
          <w:spacing w:val="-4"/>
        </w:rPr>
        <w:t xml:space="preserve"> </w:t>
      </w:r>
      <w:r>
        <w:t>or</w:t>
      </w:r>
      <w:r>
        <w:rPr>
          <w:spacing w:val="-4"/>
        </w:rPr>
        <w:t xml:space="preserve"> </w:t>
      </w:r>
      <w:r>
        <w:t>student,</w:t>
      </w:r>
      <w:r>
        <w:rPr>
          <w:spacing w:val="-4"/>
        </w:rPr>
        <w:t xml:space="preserve"> </w:t>
      </w:r>
      <w:r>
        <w:t>or</w:t>
      </w:r>
      <w:r>
        <w:rPr>
          <w:spacing w:val="-6"/>
        </w:rPr>
        <w:t xml:space="preserve"> </w:t>
      </w:r>
      <w:r>
        <w:t>IT</w:t>
      </w:r>
      <w:r>
        <w:rPr>
          <w:spacing w:val="-4"/>
        </w:rPr>
        <w:t xml:space="preserve"> </w:t>
      </w:r>
      <w:r>
        <w:rPr>
          <w:spacing w:val="-2"/>
        </w:rPr>
        <w:t>support.</w:t>
      </w:r>
    </w:p>
    <w:p w14:paraId="36AB3AC6" w14:textId="77777777" w:rsidR="00D724B7" w:rsidRDefault="00D724B7">
      <w:pPr>
        <w:pStyle w:val="BodyText"/>
        <w:spacing w:before="126"/>
      </w:pPr>
    </w:p>
    <w:p w14:paraId="61FA92E6" w14:textId="77777777" w:rsidR="00D724B7" w:rsidRDefault="00BA4E29">
      <w:pPr>
        <w:pStyle w:val="BodyText"/>
        <w:ind w:left="140"/>
      </w:pPr>
      <w:r>
        <w:rPr>
          <w:b/>
        </w:rPr>
        <w:t>Data</w:t>
      </w:r>
      <w:r>
        <w:rPr>
          <w:b/>
          <w:spacing w:val="-5"/>
        </w:rPr>
        <w:t xml:space="preserve"> </w:t>
      </w:r>
      <w:r>
        <w:rPr>
          <w:b/>
        </w:rPr>
        <w:t>Protection</w:t>
      </w:r>
      <w:r>
        <w:rPr>
          <w:b/>
          <w:spacing w:val="-2"/>
        </w:rPr>
        <w:t xml:space="preserve"> </w:t>
      </w:r>
      <w:r>
        <w:t>–</w:t>
      </w:r>
      <w:r>
        <w:rPr>
          <w:spacing w:val="-5"/>
        </w:rPr>
        <w:t xml:space="preserve"> </w:t>
      </w:r>
      <w:r>
        <w:t>USB</w:t>
      </w:r>
      <w:r>
        <w:rPr>
          <w:spacing w:val="-5"/>
        </w:rPr>
        <w:t xml:space="preserve"> </w:t>
      </w:r>
      <w:r>
        <w:t>drives</w:t>
      </w:r>
      <w:r>
        <w:rPr>
          <w:spacing w:val="-4"/>
        </w:rPr>
        <w:t xml:space="preserve"> </w:t>
      </w:r>
      <w:r>
        <w:t>(e.g.</w:t>
      </w:r>
      <w:r>
        <w:rPr>
          <w:spacing w:val="-2"/>
        </w:rPr>
        <w:t xml:space="preserve"> </w:t>
      </w:r>
      <w:proofErr w:type="spellStart"/>
      <w:r>
        <w:t>pendrives</w:t>
      </w:r>
      <w:proofErr w:type="spellEnd"/>
      <w:r>
        <w:t>)</w:t>
      </w:r>
      <w:r>
        <w:rPr>
          <w:spacing w:val="-2"/>
        </w:rPr>
        <w:t xml:space="preserve"> </w:t>
      </w:r>
      <w:r>
        <w:t>are</w:t>
      </w:r>
      <w:r>
        <w:rPr>
          <w:spacing w:val="-4"/>
        </w:rPr>
        <w:t xml:space="preserve"> </w:t>
      </w:r>
      <w:r>
        <w:t>not</w:t>
      </w:r>
      <w:r>
        <w:rPr>
          <w:spacing w:val="-4"/>
        </w:rPr>
        <w:t xml:space="preserve"> </w:t>
      </w:r>
      <w:r>
        <w:t>permitted</w:t>
      </w:r>
      <w:r>
        <w:rPr>
          <w:spacing w:val="-5"/>
        </w:rPr>
        <w:t xml:space="preserve"> </w:t>
      </w:r>
      <w:r>
        <w:t>on</w:t>
      </w:r>
      <w:r>
        <w:rPr>
          <w:spacing w:val="-5"/>
        </w:rPr>
        <w:t xml:space="preserve"> </w:t>
      </w:r>
      <w:r>
        <w:t>the</w:t>
      </w:r>
      <w:r>
        <w:rPr>
          <w:spacing w:val="-5"/>
        </w:rPr>
        <w:t xml:space="preserve"> </w:t>
      </w:r>
      <w:r>
        <w:t>academy</w:t>
      </w:r>
      <w:r>
        <w:rPr>
          <w:spacing w:val="-4"/>
        </w:rPr>
        <w:t xml:space="preserve"> </w:t>
      </w:r>
      <w:r>
        <w:rPr>
          <w:spacing w:val="-2"/>
        </w:rPr>
        <w:t>network.</w:t>
      </w:r>
    </w:p>
    <w:p w14:paraId="64E25AA4" w14:textId="77777777" w:rsidR="00D724B7" w:rsidRDefault="00D724B7">
      <w:pPr>
        <w:pStyle w:val="BodyText"/>
      </w:pPr>
    </w:p>
    <w:p w14:paraId="5ABC44A8" w14:textId="77777777" w:rsidR="00D724B7" w:rsidRDefault="00D724B7">
      <w:pPr>
        <w:pStyle w:val="BodyText"/>
      </w:pPr>
    </w:p>
    <w:p w14:paraId="03A2BD46" w14:textId="77777777" w:rsidR="00D724B7" w:rsidRDefault="00BA4E29">
      <w:pPr>
        <w:pStyle w:val="BodyText"/>
        <w:spacing w:line="360" w:lineRule="auto"/>
        <w:ind w:left="140" w:right="977"/>
        <w:jc w:val="both"/>
      </w:pPr>
      <w:r>
        <w:rPr>
          <w:b/>
        </w:rPr>
        <w:t>Personal Use</w:t>
      </w:r>
      <w:r>
        <w:rPr>
          <w:b/>
          <w:spacing w:val="-4"/>
        </w:rPr>
        <w:t xml:space="preserve"> </w:t>
      </w:r>
      <w:r>
        <w:rPr>
          <w:b/>
        </w:rPr>
        <w:t>of</w:t>
      </w:r>
      <w:r>
        <w:rPr>
          <w:b/>
          <w:spacing w:val="-1"/>
        </w:rPr>
        <w:t xml:space="preserve"> </w:t>
      </w:r>
      <w:r>
        <w:rPr>
          <w:b/>
        </w:rPr>
        <w:t>Academy</w:t>
      </w:r>
      <w:r>
        <w:rPr>
          <w:b/>
          <w:spacing w:val="-6"/>
        </w:rPr>
        <w:t xml:space="preserve"> </w:t>
      </w:r>
      <w:r>
        <w:rPr>
          <w:b/>
        </w:rPr>
        <w:t>ICT</w:t>
      </w:r>
      <w:r>
        <w:rPr>
          <w:b/>
          <w:spacing w:val="-2"/>
        </w:rPr>
        <w:t xml:space="preserve"> </w:t>
      </w:r>
      <w:r>
        <w:t>- You</w:t>
      </w:r>
      <w:r>
        <w:rPr>
          <w:spacing w:val="-2"/>
        </w:rPr>
        <w:t xml:space="preserve"> </w:t>
      </w:r>
      <w:r>
        <w:t>are</w:t>
      </w:r>
      <w:r>
        <w:rPr>
          <w:spacing w:val="-2"/>
        </w:rPr>
        <w:t xml:space="preserve"> </w:t>
      </w:r>
      <w:r>
        <w:t>not permitted</w:t>
      </w:r>
      <w:r>
        <w:rPr>
          <w:spacing w:val="-4"/>
        </w:rPr>
        <w:t xml:space="preserve"> </w:t>
      </w:r>
      <w:r>
        <w:t>to</w:t>
      </w:r>
      <w:r>
        <w:rPr>
          <w:spacing w:val="-4"/>
        </w:rPr>
        <w:t xml:space="preserve"> </w:t>
      </w:r>
      <w:r>
        <w:t>use</w:t>
      </w:r>
      <w:r>
        <w:rPr>
          <w:spacing w:val="-4"/>
        </w:rPr>
        <w:t xml:space="preserve"> </w:t>
      </w:r>
      <w:r>
        <w:t>ICT</w:t>
      </w:r>
      <w:r>
        <w:rPr>
          <w:spacing w:val="-2"/>
        </w:rPr>
        <w:t xml:space="preserve"> </w:t>
      </w:r>
      <w:r>
        <w:t>equipment</w:t>
      </w:r>
      <w:r>
        <w:rPr>
          <w:spacing w:val="-5"/>
        </w:rPr>
        <w:t xml:space="preserve"> </w:t>
      </w:r>
      <w:r>
        <w:t>for</w:t>
      </w:r>
      <w:r>
        <w:rPr>
          <w:spacing w:val="-1"/>
        </w:rPr>
        <w:t xml:space="preserve"> </w:t>
      </w:r>
      <w:r>
        <w:t>personal use</w:t>
      </w:r>
      <w:r>
        <w:rPr>
          <w:spacing w:val="-1"/>
        </w:rPr>
        <w:t xml:space="preserve"> </w:t>
      </w:r>
      <w:r>
        <w:t>unless</w:t>
      </w:r>
      <w:r>
        <w:rPr>
          <w:spacing w:val="-1"/>
        </w:rPr>
        <w:t xml:space="preserve"> </w:t>
      </w:r>
      <w:r>
        <w:t>specific permission</w:t>
      </w:r>
      <w:r>
        <w:rPr>
          <w:spacing w:val="-1"/>
        </w:rPr>
        <w:t xml:space="preserve"> </w:t>
      </w:r>
      <w:r>
        <w:t>has been</w:t>
      </w:r>
      <w:r>
        <w:rPr>
          <w:spacing w:val="-3"/>
        </w:rPr>
        <w:t xml:space="preserve"> </w:t>
      </w:r>
      <w:r>
        <w:t>given</w:t>
      </w:r>
      <w:r>
        <w:rPr>
          <w:spacing w:val="-1"/>
        </w:rPr>
        <w:t xml:space="preserve"> </w:t>
      </w:r>
      <w:r>
        <w:t>by</w:t>
      </w:r>
      <w:r>
        <w:rPr>
          <w:spacing w:val="-3"/>
        </w:rPr>
        <w:t xml:space="preserve"> </w:t>
      </w:r>
      <w:r>
        <w:t>the</w:t>
      </w:r>
      <w:r>
        <w:rPr>
          <w:spacing w:val="-3"/>
        </w:rPr>
        <w:t xml:space="preserve"> </w:t>
      </w:r>
      <w:proofErr w:type="gramStart"/>
      <w:r>
        <w:t>Principal</w:t>
      </w:r>
      <w:proofErr w:type="gramEnd"/>
      <w:r>
        <w:rPr>
          <w:spacing w:val="-1"/>
        </w:rPr>
        <w:t xml:space="preserve"> </w:t>
      </w:r>
      <w:r>
        <w:t>who</w:t>
      </w:r>
      <w:r>
        <w:rPr>
          <w:spacing w:val="-1"/>
        </w:rPr>
        <w:t xml:space="preserve"> </w:t>
      </w:r>
      <w:r>
        <w:t>will</w:t>
      </w:r>
      <w:r>
        <w:rPr>
          <w:spacing w:val="-1"/>
        </w:rPr>
        <w:t xml:space="preserve"> </w:t>
      </w:r>
      <w:r>
        <w:t>set</w:t>
      </w:r>
      <w:r>
        <w:rPr>
          <w:spacing w:val="-2"/>
        </w:rPr>
        <w:t xml:space="preserve"> </w:t>
      </w:r>
      <w:r>
        <w:t>the</w:t>
      </w:r>
      <w:r>
        <w:rPr>
          <w:spacing w:val="-1"/>
        </w:rPr>
        <w:t xml:space="preserve"> </w:t>
      </w:r>
      <w:r>
        <w:t>boundaries of personal use.</w:t>
      </w:r>
    </w:p>
    <w:p w14:paraId="1543CA8C" w14:textId="77777777" w:rsidR="00D724B7" w:rsidRDefault="00D724B7">
      <w:pPr>
        <w:pStyle w:val="BodyText"/>
        <w:spacing w:before="128"/>
      </w:pPr>
    </w:p>
    <w:p w14:paraId="64BE2577" w14:textId="77777777" w:rsidR="00D724B7" w:rsidRDefault="00BA4E29">
      <w:pPr>
        <w:pStyle w:val="BodyText"/>
        <w:spacing w:line="360" w:lineRule="auto"/>
        <w:ind w:left="140" w:right="902"/>
      </w:pPr>
      <w:r>
        <w:rPr>
          <w:b/>
        </w:rPr>
        <w:t>Images</w:t>
      </w:r>
      <w:r>
        <w:rPr>
          <w:b/>
          <w:spacing w:val="-4"/>
        </w:rPr>
        <w:t xml:space="preserve"> </w:t>
      </w:r>
      <w:r>
        <w:rPr>
          <w:b/>
        </w:rPr>
        <w:t>and</w:t>
      </w:r>
      <w:r>
        <w:rPr>
          <w:b/>
          <w:spacing w:val="-2"/>
        </w:rPr>
        <w:t xml:space="preserve"> </w:t>
      </w:r>
      <w:r>
        <w:rPr>
          <w:b/>
        </w:rPr>
        <w:t>Videos</w:t>
      </w:r>
      <w:r>
        <w:rPr>
          <w:b/>
          <w:spacing w:val="-4"/>
        </w:rPr>
        <w:t xml:space="preserve"> </w:t>
      </w:r>
      <w:r>
        <w:t>- You</w:t>
      </w:r>
      <w:r>
        <w:rPr>
          <w:spacing w:val="-2"/>
        </w:rPr>
        <w:t xml:space="preserve"> </w:t>
      </w:r>
      <w:r>
        <w:t>should</w:t>
      </w:r>
      <w:r>
        <w:rPr>
          <w:spacing w:val="-2"/>
        </w:rPr>
        <w:t xml:space="preserve"> </w:t>
      </w:r>
      <w:r>
        <w:t>not upload</w:t>
      </w:r>
      <w:r>
        <w:rPr>
          <w:spacing w:val="-2"/>
        </w:rPr>
        <w:t xml:space="preserve"> </w:t>
      </w:r>
      <w:r>
        <w:t>onto</w:t>
      </w:r>
      <w:r>
        <w:rPr>
          <w:spacing w:val="-2"/>
        </w:rPr>
        <w:t xml:space="preserve"> </w:t>
      </w:r>
      <w:r>
        <w:t>any</w:t>
      </w:r>
      <w:r>
        <w:rPr>
          <w:spacing w:val="-4"/>
        </w:rPr>
        <w:t xml:space="preserve"> </w:t>
      </w:r>
      <w:r>
        <w:t>internet</w:t>
      </w:r>
      <w:r>
        <w:rPr>
          <w:spacing w:val="-3"/>
        </w:rPr>
        <w:t xml:space="preserve"> </w:t>
      </w:r>
      <w:r>
        <w:t>site</w:t>
      </w:r>
      <w:r>
        <w:rPr>
          <w:spacing w:val="-4"/>
        </w:rPr>
        <w:t xml:space="preserve"> </w:t>
      </w:r>
      <w:r>
        <w:t>or</w:t>
      </w:r>
      <w:r>
        <w:rPr>
          <w:spacing w:val="-3"/>
        </w:rPr>
        <w:t xml:space="preserve"> </w:t>
      </w:r>
      <w:r>
        <w:t>service</w:t>
      </w:r>
      <w:r>
        <w:rPr>
          <w:spacing w:val="-2"/>
        </w:rPr>
        <w:t xml:space="preserve"> </w:t>
      </w:r>
      <w:r>
        <w:t>images</w:t>
      </w:r>
      <w:r>
        <w:rPr>
          <w:spacing w:val="-4"/>
        </w:rPr>
        <w:t xml:space="preserve"> </w:t>
      </w:r>
      <w:r>
        <w:t xml:space="preserve">or videos of yourself, other </w:t>
      </w:r>
      <w:proofErr w:type="gramStart"/>
      <w:r>
        <w:t>employees</w:t>
      </w:r>
      <w:proofErr w:type="gramEnd"/>
      <w:r>
        <w:t xml:space="preserve"> or pupils without consent.</w:t>
      </w:r>
      <w:r>
        <w:rPr>
          <w:spacing w:val="40"/>
        </w:rPr>
        <w:t xml:space="preserve"> </w:t>
      </w:r>
      <w:r>
        <w:t xml:space="preserve">This is applicable professionally (in academy) or personally (i.e. </w:t>
      </w:r>
      <w:proofErr w:type="gramStart"/>
      <w:r>
        <w:t>employees</w:t>
      </w:r>
      <w:proofErr w:type="gramEnd"/>
      <w:r>
        <w:t xml:space="preserve"> outings).</w:t>
      </w:r>
    </w:p>
    <w:p w14:paraId="6DB02071" w14:textId="77777777" w:rsidR="00D724B7" w:rsidRDefault="00D724B7">
      <w:pPr>
        <w:spacing w:line="360" w:lineRule="auto"/>
        <w:sectPr w:rsidR="00D724B7">
          <w:pgSz w:w="11900" w:h="16850"/>
          <w:pgMar w:top="1360" w:right="660" w:bottom="920" w:left="1300" w:header="657" w:footer="722" w:gutter="0"/>
          <w:cols w:space="720"/>
        </w:sectPr>
      </w:pPr>
    </w:p>
    <w:p w14:paraId="18D98391" w14:textId="77777777" w:rsidR="00D724B7" w:rsidRDefault="00BA4E29">
      <w:pPr>
        <w:pStyle w:val="BodyText"/>
        <w:spacing w:before="62" w:line="360" w:lineRule="auto"/>
        <w:ind w:left="140" w:right="1296"/>
      </w:pPr>
      <w:r>
        <w:rPr>
          <w:b/>
        </w:rPr>
        <w:lastRenderedPageBreak/>
        <w:t>Use</w:t>
      </w:r>
      <w:r>
        <w:rPr>
          <w:b/>
          <w:spacing w:val="-3"/>
        </w:rPr>
        <w:t xml:space="preserve"> </w:t>
      </w:r>
      <w:r>
        <w:rPr>
          <w:b/>
        </w:rPr>
        <w:t>of</w:t>
      </w:r>
      <w:r>
        <w:rPr>
          <w:b/>
          <w:spacing w:val="-2"/>
        </w:rPr>
        <w:t xml:space="preserve"> </w:t>
      </w:r>
      <w:r>
        <w:rPr>
          <w:b/>
        </w:rPr>
        <w:t>Personal</w:t>
      </w:r>
      <w:r>
        <w:rPr>
          <w:b/>
          <w:spacing w:val="-4"/>
        </w:rPr>
        <w:t xml:space="preserve"> </w:t>
      </w:r>
      <w:r>
        <w:rPr>
          <w:b/>
        </w:rPr>
        <w:t>ICT</w:t>
      </w:r>
      <w:r>
        <w:rPr>
          <w:b/>
          <w:spacing w:val="-4"/>
        </w:rPr>
        <w:t xml:space="preserve"> </w:t>
      </w:r>
      <w:r>
        <w:t>-</w:t>
      </w:r>
      <w:r>
        <w:rPr>
          <w:spacing w:val="-4"/>
        </w:rPr>
        <w:t xml:space="preserve"> </w:t>
      </w:r>
      <w:r>
        <w:t>use</w:t>
      </w:r>
      <w:r>
        <w:rPr>
          <w:spacing w:val="-3"/>
        </w:rPr>
        <w:t xml:space="preserve"> </w:t>
      </w:r>
      <w:r>
        <w:t>of</w:t>
      </w:r>
      <w:r>
        <w:rPr>
          <w:spacing w:val="-1"/>
        </w:rPr>
        <w:t xml:space="preserve"> </w:t>
      </w:r>
      <w:r>
        <w:t>personal</w:t>
      </w:r>
      <w:r>
        <w:rPr>
          <w:spacing w:val="-5"/>
        </w:rPr>
        <w:t xml:space="preserve"> </w:t>
      </w:r>
      <w:r>
        <w:t>ICT</w:t>
      </w:r>
      <w:r>
        <w:rPr>
          <w:spacing w:val="-3"/>
        </w:rPr>
        <w:t xml:space="preserve"> </w:t>
      </w:r>
      <w:r>
        <w:t>equipment</w:t>
      </w:r>
      <w:r>
        <w:rPr>
          <w:spacing w:val="-4"/>
        </w:rPr>
        <w:t xml:space="preserve"> </w:t>
      </w:r>
      <w:r>
        <w:t>is</w:t>
      </w:r>
      <w:r>
        <w:rPr>
          <w:spacing w:val="-2"/>
        </w:rPr>
        <w:t xml:space="preserve"> </w:t>
      </w:r>
      <w:r>
        <w:t>at</w:t>
      </w:r>
      <w:r>
        <w:rPr>
          <w:spacing w:val="-4"/>
        </w:rPr>
        <w:t xml:space="preserve"> </w:t>
      </w:r>
      <w:r>
        <w:t>the</w:t>
      </w:r>
      <w:r>
        <w:rPr>
          <w:spacing w:val="-3"/>
        </w:rPr>
        <w:t xml:space="preserve"> </w:t>
      </w:r>
      <w:r>
        <w:t>discretion</w:t>
      </w:r>
      <w:r>
        <w:rPr>
          <w:spacing w:val="-5"/>
        </w:rPr>
        <w:t xml:space="preserve"> </w:t>
      </w:r>
      <w:r>
        <w:t>of</w:t>
      </w:r>
      <w:r>
        <w:rPr>
          <w:spacing w:val="-1"/>
        </w:rPr>
        <w:t xml:space="preserve"> </w:t>
      </w:r>
      <w:r>
        <w:t>the Principal and Director of IT in certain circumstances.</w:t>
      </w:r>
      <w:r>
        <w:rPr>
          <w:spacing w:val="40"/>
        </w:rPr>
        <w:t xml:space="preserve"> </w:t>
      </w:r>
      <w:r>
        <w:t xml:space="preserve">Permission must </w:t>
      </w:r>
      <w:proofErr w:type="gramStart"/>
      <w:r>
        <w:t>be</w:t>
      </w:r>
      <w:proofErr w:type="gramEnd"/>
    </w:p>
    <w:p w14:paraId="6B991688" w14:textId="77777777" w:rsidR="00D724B7" w:rsidRDefault="00BA4E29">
      <w:pPr>
        <w:pStyle w:val="BodyText"/>
        <w:spacing w:line="360" w:lineRule="auto"/>
        <w:ind w:left="140" w:right="902"/>
      </w:pPr>
      <w:r>
        <w:t>sought</w:t>
      </w:r>
      <w:r>
        <w:rPr>
          <w:spacing w:val="-2"/>
        </w:rPr>
        <w:t xml:space="preserve"> </w:t>
      </w:r>
      <w:r>
        <w:t>stating</w:t>
      </w:r>
      <w:r>
        <w:rPr>
          <w:spacing w:val="-4"/>
        </w:rPr>
        <w:t xml:space="preserve"> </w:t>
      </w:r>
      <w:r>
        <w:t>the</w:t>
      </w:r>
      <w:r>
        <w:rPr>
          <w:spacing w:val="-5"/>
        </w:rPr>
        <w:t xml:space="preserve"> </w:t>
      </w:r>
      <w:r>
        <w:t>reason</w:t>
      </w:r>
      <w:r>
        <w:rPr>
          <w:spacing w:val="-5"/>
        </w:rPr>
        <w:t xml:space="preserve"> </w:t>
      </w:r>
      <w:r>
        <w:t>for</w:t>
      </w:r>
      <w:r>
        <w:rPr>
          <w:spacing w:val="-3"/>
        </w:rPr>
        <w:t xml:space="preserve"> </w:t>
      </w:r>
      <w:r>
        <w:t>using</w:t>
      </w:r>
      <w:r>
        <w:rPr>
          <w:spacing w:val="-2"/>
        </w:rPr>
        <w:t xml:space="preserve"> </w:t>
      </w:r>
      <w:r>
        <w:t>personal</w:t>
      </w:r>
      <w:r>
        <w:rPr>
          <w:spacing w:val="-5"/>
        </w:rPr>
        <w:t xml:space="preserve"> </w:t>
      </w:r>
      <w:r>
        <w:t>equipment;</w:t>
      </w:r>
      <w:r>
        <w:rPr>
          <w:spacing w:val="-2"/>
        </w:rPr>
        <w:t xml:space="preserve"> </w:t>
      </w:r>
      <w:r>
        <w:t>a</w:t>
      </w:r>
      <w:r>
        <w:rPr>
          <w:spacing w:val="-5"/>
        </w:rPr>
        <w:t xml:space="preserve"> </w:t>
      </w:r>
      <w:r>
        <w:t>risk</w:t>
      </w:r>
      <w:r>
        <w:rPr>
          <w:spacing w:val="-3"/>
        </w:rPr>
        <w:t xml:space="preserve"> </w:t>
      </w:r>
      <w:r>
        <w:t>assessment</w:t>
      </w:r>
      <w:r>
        <w:rPr>
          <w:spacing w:val="-2"/>
        </w:rPr>
        <w:t xml:space="preserve"> </w:t>
      </w:r>
      <w:r>
        <w:t>will</w:t>
      </w:r>
      <w:r>
        <w:rPr>
          <w:spacing w:val="-4"/>
        </w:rPr>
        <w:t xml:space="preserve"> </w:t>
      </w:r>
      <w:r>
        <w:t>be</w:t>
      </w:r>
      <w:r>
        <w:rPr>
          <w:spacing w:val="-4"/>
        </w:rPr>
        <w:t xml:space="preserve"> </w:t>
      </w:r>
      <w:r>
        <w:t>carried out by the Director of IT and the Online Safety Officer.</w:t>
      </w:r>
    </w:p>
    <w:p w14:paraId="6B025CD5" w14:textId="77777777" w:rsidR="00D724B7" w:rsidRDefault="00D724B7">
      <w:pPr>
        <w:pStyle w:val="BodyText"/>
        <w:spacing w:before="127"/>
      </w:pPr>
    </w:p>
    <w:p w14:paraId="54B05A47" w14:textId="77777777" w:rsidR="00D724B7" w:rsidRDefault="00BA4E29">
      <w:pPr>
        <w:pStyle w:val="BodyText"/>
        <w:spacing w:before="1" w:line="360" w:lineRule="auto"/>
        <w:ind w:left="140" w:right="902"/>
      </w:pPr>
      <w:r>
        <w:rPr>
          <w:b/>
        </w:rPr>
        <w:t>Online</w:t>
      </w:r>
      <w:r>
        <w:rPr>
          <w:b/>
          <w:spacing w:val="-3"/>
        </w:rPr>
        <w:t xml:space="preserve"> </w:t>
      </w:r>
      <w:r>
        <w:rPr>
          <w:b/>
        </w:rPr>
        <w:t>Safety</w:t>
      </w:r>
      <w:r>
        <w:rPr>
          <w:b/>
          <w:spacing w:val="-6"/>
        </w:rPr>
        <w:t xml:space="preserve"> </w:t>
      </w:r>
      <w:r>
        <w:t>–</w:t>
      </w:r>
      <w:r>
        <w:rPr>
          <w:spacing w:val="-3"/>
        </w:rPr>
        <w:t xml:space="preserve"> </w:t>
      </w:r>
      <w:r>
        <w:t>like</w:t>
      </w:r>
      <w:r>
        <w:rPr>
          <w:spacing w:val="-3"/>
        </w:rPr>
        <w:t xml:space="preserve"> </w:t>
      </w:r>
      <w:r>
        <w:t>health</w:t>
      </w:r>
      <w:r>
        <w:rPr>
          <w:spacing w:val="-3"/>
        </w:rPr>
        <w:t xml:space="preserve"> </w:t>
      </w:r>
      <w:r>
        <w:t>and</w:t>
      </w:r>
      <w:r>
        <w:rPr>
          <w:spacing w:val="-3"/>
        </w:rPr>
        <w:t xml:space="preserve"> </w:t>
      </w:r>
      <w:r>
        <w:t>safety,</w:t>
      </w:r>
      <w:r>
        <w:rPr>
          <w:spacing w:val="-1"/>
        </w:rPr>
        <w:t xml:space="preserve"> </w:t>
      </w:r>
      <w:r>
        <w:t>online</w:t>
      </w:r>
      <w:r>
        <w:rPr>
          <w:spacing w:val="-3"/>
        </w:rPr>
        <w:t xml:space="preserve"> </w:t>
      </w:r>
      <w:r>
        <w:t>safety</w:t>
      </w:r>
      <w:r>
        <w:rPr>
          <w:spacing w:val="-4"/>
        </w:rPr>
        <w:t xml:space="preserve"> </w:t>
      </w:r>
      <w:r>
        <w:t>is</w:t>
      </w:r>
      <w:r>
        <w:rPr>
          <w:spacing w:val="-2"/>
        </w:rPr>
        <w:t xml:space="preserve"> </w:t>
      </w:r>
      <w:r>
        <w:t>the</w:t>
      </w:r>
      <w:r>
        <w:rPr>
          <w:spacing w:val="-5"/>
        </w:rPr>
        <w:t xml:space="preserve"> </w:t>
      </w:r>
      <w:r>
        <w:t>responsibility</w:t>
      </w:r>
      <w:r>
        <w:rPr>
          <w:spacing w:val="-5"/>
        </w:rPr>
        <w:t xml:space="preserve"> </w:t>
      </w:r>
      <w:r>
        <w:t>of</w:t>
      </w:r>
      <w:r>
        <w:rPr>
          <w:spacing w:val="-1"/>
        </w:rPr>
        <w:t xml:space="preserve"> </w:t>
      </w:r>
      <w:r>
        <w:t>everyone</w:t>
      </w:r>
      <w:r>
        <w:rPr>
          <w:spacing w:val="-3"/>
        </w:rPr>
        <w:t xml:space="preserve"> </w:t>
      </w:r>
      <w:r>
        <w:t>to everyone.</w:t>
      </w:r>
      <w:r>
        <w:rPr>
          <w:spacing w:val="40"/>
        </w:rPr>
        <w:t xml:space="preserve"> </w:t>
      </w:r>
      <w:r>
        <w:t>As such you will promote positive online safety messages in all use of ICT whether you are with other members of employees or with pupils.</w:t>
      </w:r>
    </w:p>
    <w:p w14:paraId="0C843C39" w14:textId="77777777" w:rsidR="00D724B7" w:rsidRDefault="00D724B7">
      <w:pPr>
        <w:pStyle w:val="BodyText"/>
      </w:pPr>
    </w:p>
    <w:p w14:paraId="480715CC" w14:textId="77777777" w:rsidR="00D724B7" w:rsidRDefault="00D724B7">
      <w:pPr>
        <w:pStyle w:val="BodyText"/>
        <w:spacing w:before="124"/>
      </w:pPr>
    </w:p>
    <w:p w14:paraId="52DC0AB3" w14:textId="77777777" w:rsidR="00D724B7" w:rsidRDefault="00BA4E29">
      <w:pPr>
        <w:pStyle w:val="BodyText"/>
        <w:tabs>
          <w:tab w:val="left" w:pos="2300"/>
        </w:tabs>
        <w:spacing w:before="1" w:line="720" w:lineRule="auto"/>
        <w:ind w:left="140" w:right="3333"/>
        <w:jc w:val="both"/>
      </w:pPr>
      <w:r>
        <w:rPr>
          <w:spacing w:val="-2"/>
        </w:rPr>
        <w:t>NAME:</w:t>
      </w:r>
      <w:r>
        <w:tab/>
      </w:r>
      <w:r>
        <w:rPr>
          <w:spacing w:val="-2"/>
        </w:rPr>
        <w:t>………………………………………………</w:t>
      </w:r>
      <w:proofErr w:type="gramStart"/>
      <w:r>
        <w:rPr>
          <w:spacing w:val="-2"/>
        </w:rPr>
        <w:t>…..</w:t>
      </w:r>
      <w:proofErr w:type="gramEnd"/>
      <w:r>
        <w:rPr>
          <w:spacing w:val="-2"/>
        </w:rPr>
        <w:t xml:space="preserve"> SIGNATURE:</w:t>
      </w:r>
      <w:r>
        <w:tab/>
      </w:r>
      <w:r>
        <w:rPr>
          <w:spacing w:val="-2"/>
        </w:rPr>
        <w:t>………………………………………………</w:t>
      </w:r>
      <w:proofErr w:type="gramStart"/>
      <w:r>
        <w:rPr>
          <w:spacing w:val="-2"/>
        </w:rPr>
        <w:t>…..</w:t>
      </w:r>
      <w:proofErr w:type="gramEnd"/>
      <w:r>
        <w:rPr>
          <w:spacing w:val="-2"/>
        </w:rPr>
        <w:t xml:space="preserve"> DATE:</w:t>
      </w:r>
      <w:r>
        <w:tab/>
      </w:r>
      <w:r>
        <w:rPr>
          <w:spacing w:val="-2"/>
        </w:rPr>
        <w:t>………………………………………………</w:t>
      </w:r>
      <w:proofErr w:type="gramStart"/>
      <w:r>
        <w:rPr>
          <w:spacing w:val="-2"/>
        </w:rPr>
        <w:t>…..</w:t>
      </w:r>
      <w:proofErr w:type="gramEnd"/>
    </w:p>
    <w:p w14:paraId="5E935BD4" w14:textId="77777777" w:rsidR="00D724B7" w:rsidRDefault="00D724B7">
      <w:pPr>
        <w:spacing w:line="720" w:lineRule="auto"/>
        <w:jc w:val="both"/>
        <w:sectPr w:rsidR="00D724B7">
          <w:pgSz w:w="11900" w:h="16850"/>
          <w:pgMar w:top="1360" w:right="660" w:bottom="920" w:left="1300" w:header="657" w:footer="722" w:gutter="0"/>
          <w:cols w:space="720"/>
        </w:sectPr>
      </w:pPr>
    </w:p>
    <w:p w14:paraId="5636B5F2" w14:textId="77777777" w:rsidR="00D724B7" w:rsidRDefault="00BA4E29">
      <w:pPr>
        <w:pStyle w:val="BodyText"/>
        <w:spacing w:before="64"/>
        <w:ind w:left="140"/>
      </w:pPr>
      <w:r>
        <w:lastRenderedPageBreak/>
        <w:t>Foundation</w:t>
      </w:r>
      <w:r>
        <w:rPr>
          <w:spacing w:val="-5"/>
        </w:rPr>
        <w:t xml:space="preserve"> </w:t>
      </w:r>
      <w:r>
        <w:t>/</w:t>
      </w:r>
      <w:r>
        <w:rPr>
          <w:spacing w:val="-5"/>
        </w:rPr>
        <w:t xml:space="preserve"> KS1</w:t>
      </w:r>
    </w:p>
    <w:p w14:paraId="0BEEEE44" w14:textId="77777777" w:rsidR="00D724B7" w:rsidRDefault="00BA4E29">
      <w:pPr>
        <w:pStyle w:val="BodyText"/>
        <w:spacing w:before="237"/>
        <w:ind w:left="140"/>
      </w:pPr>
      <w:r>
        <w:t>This</w:t>
      </w:r>
      <w:r>
        <w:rPr>
          <w:spacing w:val="-2"/>
        </w:rPr>
        <w:t xml:space="preserve"> </w:t>
      </w:r>
      <w:r>
        <w:t>is</w:t>
      </w:r>
      <w:r>
        <w:rPr>
          <w:spacing w:val="-4"/>
        </w:rPr>
        <w:t xml:space="preserve"> </w:t>
      </w:r>
      <w:r>
        <w:t>how</w:t>
      </w:r>
      <w:r>
        <w:rPr>
          <w:spacing w:val="-5"/>
        </w:rPr>
        <w:t xml:space="preserve"> </w:t>
      </w:r>
      <w:r>
        <w:t>we</w:t>
      </w:r>
      <w:r>
        <w:rPr>
          <w:spacing w:val="-2"/>
        </w:rPr>
        <w:t xml:space="preserve"> </w:t>
      </w:r>
      <w:r>
        <w:t>stay</w:t>
      </w:r>
      <w:r>
        <w:rPr>
          <w:spacing w:val="-4"/>
        </w:rPr>
        <w:t xml:space="preserve"> </w:t>
      </w:r>
      <w:r>
        <w:t>safe</w:t>
      </w:r>
      <w:r>
        <w:rPr>
          <w:spacing w:val="-6"/>
        </w:rPr>
        <w:t xml:space="preserve"> </w:t>
      </w:r>
      <w:r>
        <w:t>when</w:t>
      </w:r>
      <w:r>
        <w:rPr>
          <w:spacing w:val="1"/>
        </w:rPr>
        <w:t xml:space="preserve"> </w:t>
      </w:r>
      <w:r>
        <w:t>we</w:t>
      </w:r>
      <w:r>
        <w:rPr>
          <w:spacing w:val="-2"/>
        </w:rPr>
        <w:t xml:space="preserve"> </w:t>
      </w:r>
      <w:r>
        <w:t>use</w:t>
      </w:r>
      <w:r>
        <w:rPr>
          <w:spacing w:val="-2"/>
        </w:rPr>
        <w:t xml:space="preserve"> computers:</w:t>
      </w:r>
    </w:p>
    <w:p w14:paraId="68376903" w14:textId="77777777" w:rsidR="00D724B7" w:rsidRDefault="00D724B7">
      <w:pPr>
        <w:pStyle w:val="BodyText"/>
      </w:pPr>
    </w:p>
    <w:p w14:paraId="30C48EC7" w14:textId="77777777" w:rsidR="00D724B7" w:rsidRDefault="00BA4E29">
      <w:pPr>
        <w:pStyle w:val="ListParagraph"/>
        <w:numPr>
          <w:ilvl w:val="0"/>
          <w:numId w:val="2"/>
        </w:numPr>
        <w:tabs>
          <w:tab w:val="left" w:pos="567"/>
        </w:tabs>
        <w:spacing w:line="269" w:lineRule="exact"/>
      </w:pPr>
      <w:r>
        <w:t>I</w:t>
      </w:r>
      <w:r>
        <w:rPr>
          <w:spacing w:val="-4"/>
        </w:rPr>
        <w:t xml:space="preserve"> </w:t>
      </w:r>
      <w:r>
        <w:t>will</w:t>
      </w:r>
      <w:r>
        <w:rPr>
          <w:spacing w:val="-3"/>
        </w:rPr>
        <w:t xml:space="preserve"> </w:t>
      </w:r>
      <w:r>
        <w:t>ask</w:t>
      </w:r>
      <w:r>
        <w:rPr>
          <w:spacing w:val="-2"/>
        </w:rPr>
        <w:t xml:space="preserve"> </w:t>
      </w:r>
      <w:r>
        <w:t>a</w:t>
      </w:r>
      <w:r>
        <w:rPr>
          <w:spacing w:val="-5"/>
        </w:rPr>
        <w:t xml:space="preserve"> </w:t>
      </w:r>
      <w:r>
        <w:t>teacher</w:t>
      </w:r>
      <w:r>
        <w:rPr>
          <w:spacing w:val="-3"/>
        </w:rPr>
        <w:t xml:space="preserve"> </w:t>
      </w:r>
      <w:r>
        <w:t>or</w:t>
      </w:r>
      <w:r>
        <w:rPr>
          <w:spacing w:val="-4"/>
        </w:rPr>
        <w:t xml:space="preserve"> </w:t>
      </w:r>
      <w:r>
        <w:t>suitable</w:t>
      </w:r>
      <w:r>
        <w:rPr>
          <w:spacing w:val="-3"/>
        </w:rPr>
        <w:t xml:space="preserve"> </w:t>
      </w:r>
      <w:r>
        <w:t>adult</w:t>
      </w:r>
      <w:r>
        <w:rPr>
          <w:spacing w:val="-2"/>
        </w:rPr>
        <w:t xml:space="preserve"> </w:t>
      </w:r>
      <w:r>
        <w:t>if</w:t>
      </w:r>
      <w:r>
        <w:rPr>
          <w:spacing w:val="-4"/>
        </w:rPr>
        <w:t xml:space="preserve"> </w:t>
      </w:r>
      <w:r>
        <w:t>I</w:t>
      </w:r>
      <w:r>
        <w:rPr>
          <w:spacing w:val="-2"/>
        </w:rPr>
        <w:t xml:space="preserve"> </w:t>
      </w:r>
      <w:r>
        <w:t>want</w:t>
      </w:r>
      <w:r>
        <w:rPr>
          <w:spacing w:val="-4"/>
        </w:rPr>
        <w:t xml:space="preserve"> </w:t>
      </w:r>
      <w:r>
        <w:t>to</w:t>
      </w:r>
      <w:r>
        <w:rPr>
          <w:spacing w:val="-3"/>
        </w:rPr>
        <w:t xml:space="preserve"> </w:t>
      </w:r>
      <w:r>
        <w:t>use</w:t>
      </w:r>
      <w:r>
        <w:rPr>
          <w:spacing w:val="-4"/>
        </w:rPr>
        <w:t xml:space="preserve"> </w:t>
      </w:r>
      <w:r>
        <w:t>the</w:t>
      </w:r>
      <w:r>
        <w:rPr>
          <w:spacing w:val="-5"/>
        </w:rPr>
        <w:t xml:space="preserve"> </w:t>
      </w:r>
      <w:r>
        <w:t>computers</w:t>
      </w:r>
      <w:r>
        <w:rPr>
          <w:spacing w:val="-5"/>
        </w:rPr>
        <w:t xml:space="preserve"> </w:t>
      </w:r>
      <w:r>
        <w:t>/</w:t>
      </w:r>
      <w:r>
        <w:rPr>
          <w:spacing w:val="-4"/>
        </w:rPr>
        <w:t xml:space="preserve"> </w:t>
      </w:r>
      <w:r>
        <w:rPr>
          <w:spacing w:val="-2"/>
        </w:rPr>
        <w:t>tablets.</w:t>
      </w:r>
    </w:p>
    <w:p w14:paraId="7FA63757" w14:textId="77777777" w:rsidR="00D724B7" w:rsidRDefault="00BA4E29">
      <w:pPr>
        <w:pStyle w:val="ListParagraph"/>
        <w:numPr>
          <w:ilvl w:val="0"/>
          <w:numId w:val="2"/>
        </w:numPr>
        <w:tabs>
          <w:tab w:val="left" w:pos="567"/>
        </w:tabs>
        <w:spacing w:line="268" w:lineRule="exact"/>
      </w:pPr>
      <w:r>
        <w:t>I</w:t>
      </w:r>
      <w:r>
        <w:rPr>
          <w:spacing w:val="-2"/>
        </w:rPr>
        <w:t xml:space="preserve"> </w:t>
      </w:r>
      <w:r>
        <w:t>will</w:t>
      </w:r>
      <w:r>
        <w:rPr>
          <w:spacing w:val="-4"/>
        </w:rPr>
        <w:t xml:space="preserve"> </w:t>
      </w:r>
      <w:r>
        <w:t>only</w:t>
      </w:r>
      <w:r>
        <w:rPr>
          <w:spacing w:val="-6"/>
        </w:rPr>
        <w:t xml:space="preserve"> </w:t>
      </w:r>
      <w:r>
        <w:t>use</w:t>
      </w:r>
      <w:r>
        <w:rPr>
          <w:spacing w:val="-4"/>
        </w:rPr>
        <w:t xml:space="preserve"> </w:t>
      </w:r>
      <w:r>
        <w:t>activities</w:t>
      </w:r>
      <w:r>
        <w:rPr>
          <w:spacing w:val="-2"/>
        </w:rPr>
        <w:t xml:space="preserve"> </w:t>
      </w:r>
      <w:r>
        <w:t>that</w:t>
      </w:r>
      <w:r>
        <w:rPr>
          <w:spacing w:val="-2"/>
        </w:rPr>
        <w:t xml:space="preserve"> </w:t>
      </w:r>
      <w:r>
        <w:t>a</w:t>
      </w:r>
      <w:r>
        <w:rPr>
          <w:spacing w:val="-5"/>
        </w:rPr>
        <w:t xml:space="preserve"> </w:t>
      </w:r>
      <w:r>
        <w:t>teacher</w:t>
      </w:r>
      <w:r>
        <w:rPr>
          <w:spacing w:val="-3"/>
        </w:rPr>
        <w:t xml:space="preserve"> </w:t>
      </w:r>
      <w:r>
        <w:t>or</w:t>
      </w:r>
      <w:r>
        <w:rPr>
          <w:spacing w:val="-5"/>
        </w:rPr>
        <w:t xml:space="preserve"> </w:t>
      </w:r>
      <w:r>
        <w:t>suitable</w:t>
      </w:r>
      <w:r>
        <w:rPr>
          <w:spacing w:val="-6"/>
        </w:rPr>
        <w:t xml:space="preserve"> </w:t>
      </w:r>
      <w:r>
        <w:t>adult</w:t>
      </w:r>
      <w:r>
        <w:rPr>
          <w:spacing w:val="-2"/>
        </w:rPr>
        <w:t xml:space="preserve"> </w:t>
      </w:r>
      <w:r>
        <w:t>has</w:t>
      </w:r>
      <w:r>
        <w:rPr>
          <w:spacing w:val="-5"/>
        </w:rPr>
        <w:t xml:space="preserve"> </w:t>
      </w:r>
      <w:r>
        <w:t>told</w:t>
      </w:r>
      <w:r>
        <w:rPr>
          <w:spacing w:val="-4"/>
        </w:rPr>
        <w:t xml:space="preserve"> </w:t>
      </w:r>
      <w:r>
        <w:t>or</w:t>
      </w:r>
      <w:r>
        <w:rPr>
          <w:spacing w:val="-3"/>
        </w:rPr>
        <w:t xml:space="preserve"> </w:t>
      </w:r>
      <w:r>
        <w:t>allowed</w:t>
      </w:r>
      <w:r>
        <w:rPr>
          <w:spacing w:val="-4"/>
        </w:rPr>
        <w:t xml:space="preserve"> </w:t>
      </w:r>
      <w:r>
        <w:t>me</w:t>
      </w:r>
      <w:r>
        <w:rPr>
          <w:spacing w:val="-6"/>
        </w:rPr>
        <w:t xml:space="preserve"> </w:t>
      </w:r>
      <w:r>
        <w:t>to</w:t>
      </w:r>
      <w:r>
        <w:rPr>
          <w:spacing w:val="-3"/>
        </w:rPr>
        <w:t xml:space="preserve"> </w:t>
      </w:r>
      <w:r>
        <w:rPr>
          <w:spacing w:val="-4"/>
        </w:rPr>
        <w:t>use.</w:t>
      </w:r>
    </w:p>
    <w:p w14:paraId="26A5F6A6" w14:textId="77777777" w:rsidR="00D724B7" w:rsidRDefault="00BA4E29">
      <w:pPr>
        <w:pStyle w:val="ListParagraph"/>
        <w:numPr>
          <w:ilvl w:val="0"/>
          <w:numId w:val="2"/>
        </w:numPr>
        <w:tabs>
          <w:tab w:val="left" w:pos="567"/>
        </w:tabs>
        <w:spacing w:line="268" w:lineRule="exact"/>
      </w:pPr>
      <w:r>
        <w:t>I</w:t>
      </w:r>
      <w:r>
        <w:rPr>
          <w:spacing w:val="-2"/>
        </w:rPr>
        <w:t xml:space="preserve"> </w:t>
      </w:r>
      <w:r>
        <w:t>will</w:t>
      </w:r>
      <w:r>
        <w:rPr>
          <w:spacing w:val="-4"/>
        </w:rPr>
        <w:t xml:space="preserve"> </w:t>
      </w:r>
      <w:r>
        <w:t>take</w:t>
      </w:r>
      <w:r>
        <w:rPr>
          <w:spacing w:val="-5"/>
        </w:rPr>
        <w:t xml:space="preserve"> </w:t>
      </w:r>
      <w:r>
        <w:t>care</w:t>
      </w:r>
      <w:r>
        <w:rPr>
          <w:spacing w:val="-5"/>
        </w:rPr>
        <w:t xml:space="preserve"> </w:t>
      </w:r>
      <w:r>
        <w:t>of</w:t>
      </w:r>
      <w:r>
        <w:rPr>
          <w:spacing w:val="-2"/>
        </w:rPr>
        <w:t xml:space="preserve"> </w:t>
      </w:r>
      <w:r>
        <w:t>the</w:t>
      </w:r>
      <w:r>
        <w:rPr>
          <w:spacing w:val="-5"/>
        </w:rPr>
        <w:t xml:space="preserve"> </w:t>
      </w:r>
      <w:r>
        <w:t>computer</w:t>
      </w:r>
      <w:r>
        <w:rPr>
          <w:spacing w:val="-3"/>
        </w:rPr>
        <w:t xml:space="preserve"> </w:t>
      </w:r>
      <w:r>
        <w:t>and</w:t>
      </w:r>
      <w:r>
        <w:rPr>
          <w:spacing w:val="-5"/>
        </w:rPr>
        <w:t xml:space="preserve"> </w:t>
      </w:r>
      <w:r>
        <w:t>other</w:t>
      </w:r>
      <w:r>
        <w:rPr>
          <w:spacing w:val="-2"/>
        </w:rPr>
        <w:t xml:space="preserve"> equipment.</w:t>
      </w:r>
    </w:p>
    <w:p w14:paraId="47F40377" w14:textId="77777777" w:rsidR="00D724B7" w:rsidRDefault="00BA4E29">
      <w:pPr>
        <w:pStyle w:val="ListParagraph"/>
        <w:numPr>
          <w:ilvl w:val="0"/>
          <w:numId w:val="2"/>
        </w:numPr>
        <w:tabs>
          <w:tab w:val="left" w:pos="567"/>
        </w:tabs>
        <w:spacing w:before="2" w:line="237" w:lineRule="auto"/>
        <w:ind w:right="863"/>
      </w:pPr>
      <w:r>
        <w:t>I will</w:t>
      </w:r>
      <w:r>
        <w:rPr>
          <w:spacing w:val="-2"/>
        </w:rPr>
        <w:t xml:space="preserve"> </w:t>
      </w:r>
      <w:r>
        <w:t>ask</w:t>
      </w:r>
      <w:r>
        <w:rPr>
          <w:spacing w:val="-2"/>
        </w:rPr>
        <w:t xml:space="preserve"> </w:t>
      </w:r>
      <w:r>
        <w:t>for</w:t>
      </w:r>
      <w:r>
        <w:rPr>
          <w:spacing w:val="-3"/>
        </w:rPr>
        <w:t xml:space="preserve"> </w:t>
      </w:r>
      <w:r>
        <w:t>help</w:t>
      </w:r>
      <w:r>
        <w:rPr>
          <w:spacing w:val="-4"/>
        </w:rPr>
        <w:t xml:space="preserve"> </w:t>
      </w:r>
      <w:r>
        <w:t>from</w:t>
      </w:r>
      <w:r>
        <w:rPr>
          <w:spacing w:val="-1"/>
        </w:rPr>
        <w:t xml:space="preserve"> </w:t>
      </w:r>
      <w:r>
        <w:t>a</w:t>
      </w:r>
      <w:r>
        <w:rPr>
          <w:spacing w:val="-4"/>
        </w:rPr>
        <w:t xml:space="preserve"> </w:t>
      </w:r>
      <w:r>
        <w:t>teacher</w:t>
      </w:r>
      <w:r>
        <w:rPr>
          <w:spacing w:val="-1"/>
        </w:rPr>
        <w:t xml:space="preserve"> </w:t>
      </w:r>
      <w:r>
        <w:t>or</w:t>
      </w:r>
      <w:r>
        <w:rPr>
          <w:spacing w:val="-1"/>
        </w:rPr>
        <w:t xml:space="preserve"> </w:t>
      </w:r>
      <w:r>
        <w:t>suitable</w:t>
      </w:r>
      <w:r>
        <w:rPr>
          <w:spacing w:val="-2"/>
        </w:rPr>
        <w:t xml:space="preserve"> </w:t>
      </w:r>
      <w:r>
        <w:t>adult</w:t>
      </w:r>
      <w:r>
        <w:rPr>
          <w:spacing w:val="-3"/>
        </w:rPr>
        <w:t xml:space="preserve"> </w:t>
      </w:r>
      <w:r>
        <w:t>if</w:t>
      </w:r>
      <w:r>
        <w:rPr>
          <w:spacing w:val="-3"/>
        </w:rPr>
        <w:t xml:space="preserve"> </w:t>
      </w:r>
      <w:r>
        <w:t>I am</w:t>
      </w:r>
      <w:r>
        <w:rPr>
          <w:spacing w:val="-1"/>
        </w:rPr>
        <w:t xml:space="preserve"> </w:t>
      </w:r>
      <w:r>
        <w:t>not</w:t>
      </w:r>
      <w:r>
        <w:rPr>
          <w:spacing w:val="-3"/>
        </w:rPr>
        <w:t xml:space="preserve"> </w:t>
      </w:r>
      <w:r>
        <w:t>sure</w:t>
      </w:r>
      <w:r>
        <w:rPr>
          <w:spacing w:val="-4"/>
        </w:rPr>
        <w:t xml:space="preserve"> </w:t>
      </w:r>
      <w:r>
        <w:t>what to</w:t>
      </w:r>
      <w:r>
        <w:rPr>
          <w:spacing w:val="-4"/>
        </w:rPr>
        <w:t xml:space="preserve"> </w:t>
      </w:r>
      <w:r>
        <w:t>do</w:t>
      </w:r>
      <w:r>
        <w:rPr>
          <w:spacing w:val="-2"/>
        </w:rPr>
        <w:t xml:space="preserve"> </w:t>
      </w:r>
      <w:r>
        <w:t>or</w:t>
      </w:r>
      <w:r>
        <w:rPr>
          <w:spacing w:val="-3"/>
        </w:rPr>
        <w:t xml:space="preserve"> </w:t>
      </w:r>
      <w:r>
        <w:t>if I</w:t>
      </w:r>
      <w:r>
        <w:rPr>
          <w:spacing w:val="-3"/>
        </w:rPr>
        <w:t xml:space="preserve"> </w:t>
      </w:r>
      <w:r>
        <w:t>think</w:t>
      </w:r>
      <w:r>
        <w:rPr>
          <w:spacing w:val="-1"/>
        </w:rPr>
        <w:t xml:space="preserve"> </w:t>
      </w:r>
      <w:r>
        <w:t>I have done something wrong.</w:t>
      </w:r>
    </w:p>
    <w:p w14:paraId="7735B8CE" w14:textId="77777777" w:rsidR="00D724B7" w:rsidRDefault="00BA4E29">
      <w:pPr>
        <w:pStyle w:val="ListParagraph"/>
        <w:numPr>
          <w:ilvl w:val="0"/>
          <w:numId w:val="2"/>
        </w:numPr>
        <w:tabs>
          <w:tab w:val="left" w:pos="567"/>
        </w:tabs>
        <w:spacing w:before="1" w:line="269" w:lineRule="exact"/>
      </w:pPr>
      <w:r>
        <w:t>I</w:t>
      </w:r>
      <w:r>
        <w:rPr>
          <w:spacing w:val="-4"/>
        </w:rPr>
        <w:t xml:space="preserve"> </w:t>
      </w:r>
      <w:r>
        <w:t>will</w:t>
      </w:r>
      <w:r>
        <w:rPr>
          <w:spacing w:val="-4"/>
        </w:rPr>
        <w:t xml:space="preserve"> </w:t>
      </w:r>
      <w:r>
        <w:t>tell</w:t>
      </w:r>
      <w:r>
        <w:rPr>
          <w:spacing w:val="-3"/>
        </w:rPr>
        <w:t xml:space="preserve"> </w:t>
      </w:r>
      <w:r>
        <w:t>a</w:t>
      </w:r>
      <w:r>
        <w:rPr>
          <w:spacing w:val="-3"/>
        </w:rPr>
        <w:t xml:space="preserve"> </w:t>
      </w:r>
      <w:r>
        <w:t>teacher</w:t>
      </w:r>
      <w:r>
        <w:rPr>
          <w:spacing w:val="-5"/>
        </w:rPr>
        <w:t xml:space="preserve"> </w:t>
      </w:r>
      <w:r>
        <w:t>or</w:t>
      </w:r>
      <w:r>
        <w:rPr>
          <w:spacing w:val="-4"/>
        </w:rPr>
        <w:t xml:space="preserve"> </w:t>
      </w:r>
      <w:r>
        <w:t>suitable</w:t>
      </w:r>
      <w:r>
        <w:rPr>
          <w:spacing w:val="-4"/>
        </w:rPr>
        <w:t xml:space="preserve"> </w:t>
      </w:r>
      <w:r>
        <w:t>adult</w:t>
      </w:r>
      <w:r>
        <w:rPr>
          <w:spacing w:val="-2"/>
        </w:rPr>
        <w:t xml:space="preserve"> </w:t>
      </w:r>
      <w:r>
        <w:t>if</w:t>
      </w:r>
      <w:r>
        <w:rPr>
          <w:spacing w:val="-1"/>
        </w:rPr>
        <w:t xml:space="preserve"> </w:t>
      </w:r>
      <w:r>
        <w:t>I</w:t>
      </w:r>
      <w:r>
        <w:rPr>
          <w:spacing w:val="-5"/>
        </w:rPr>
        <w:t xml:space="preserve"> </w:t>
      </w:r>
      <w:r>
        <w:t>see</w:t>
      </w:r>
      <w:r>
        <w:rPr>
          <w:spacing w:val="-5"/>
        </w:rPr>
        <w:t xml:space="preserve"> </w:t>
      </w:r>
      <w:r>
        <w:t>something</w:t>
      </w:r>
      <w:r>
        <w:rPr>
          <w:spacing w:val="-4"/>
        </w:rPr>
        <w:t xml:space="preserve"> </w:t>
      </w:r>
      <w:r>
        <w:t>that</w:t>
      </w:r>
      <w:r>
        <w:rPr>
          <w:spacing w:val="-4"/>
        </w:rPr>
        <w:t xml:space="preserve"> </w:t>
      </w:r>
      <w:r>
        <w:t>upsets</w:t>
      </w:r>
      <w:r>
        <w:rPr>
          <w:spacing w:val="-6"/>
        </w:rPr>
        <w:t xml:space="preserve"> </w:t>
      </w:r>
      <w:r>
        <w:t>me</w:t>
      </w:r>
      <w:r>
        <w:rPr>
          <w:spacing w:val="-4"/>
        </w:rPr>
        <w:t xml:space="preserve"> </w:t>
      </w:r>
      <w:r>
        <w:t>on</w:t>
      </w:r>
      <w:r>
        <w:rPr>
          <w:spacing w:val="-7"/>
        </w:rPr>
        <w:t xml:space="preserve"> </w:t>
      </w:r>
      <w:r>
        <w:t>the</w:t>
      </w:r>
      <w:r>
        <w:rPr>
          <w:spacing w:val="-3"/>
        </w:rPr>
        <w:t xml:space="preserve"> </w:t>
      </w:r>
      <w:r>
        <w:rPr>
          <w:spacing w:val="-2"/>
        </w:rPr>
        <w:t>screen.</w:t>
      </w:r>
    </w:p>
    <w:p w14:paraId="62FFA91A" w14:textId="77777777" w:rsidR="00D724B7" w:rsidRDefault="00BA4E29">
      <w:pPr>
        <w:pStyle w:val="ListParagraph"/>
        <w:numPr>
          <w:ilvl w:val="0"/>
          <w:numId w:val="2"/>
        </w:numPr>
        <w:tabs>
          <w:tab w:val="left" w:pos="567"/>
        </w:tabs>
        <w:spacing w:line="269" w:lineRule="exact"/>
      </w:pPr>
      <w:r>
        <w:t>I</w:t>
      </w:r>
      <w:r>
        <w:rPr>
          <w:spacing w:val="-6"/>
        </w:rPr>
        <w:t xml:space="preserve"> </w:t>
      </w:r>
      <w:r>
        <w:t>know</w:t>
      </w:r>
      <w:r>
        <w:rPr>
          <w:spacing w:val="-6"/>
        </w:rPr>
        <w:t xml:space="preserve"> </w:t>
      </w:r>
      <w:r>
        <w:t>that</w:t>
      </w:r>
      <w:r>
        <w:rPr>
          <w:spacing w:val="-1"/>
        </w:rPr>
        <w:t xml:space="preserve"> </w:t>
      </w:r>
      <w:r>
        <w:t>if I</w:t>
      </w:r>
      <w:r>
        <w:rPr>
          <w:spacing w:val="-4"/>
        </w:rPr>
        <w:t xml:space="preserve"> </w:t>
      </w:r>
      <w:r>
        <w:t>break</w:t>
      </w:r>
      <w:r>
        <w:rPr>
          <w:spacing w:val="-5"/>
        </w:rPr>
        <w:t xml:space="preserve"> </w:t>
      </w:r>
      <w:r>
        <w:t>the</w:t>
      </w:r>
      <w:r>
        <w:rPr>
          <w:spacing w:val="-5"/>
        </w:rPr>
        <w:t xml:space="preserve"> </w:t>
      </w:r>
      <w:proofErr w:type="gramStart"/>
      <w:r>
        <w:t>rules</w:t>
      </w:r>
      <w:proofErr w:type="gramEnd"/>
      <w:r>
        <w:rPr>
          <w:spacing w:val="-2"/>
        </w:rPr>
        <w:t xml:space="preserve"> </w:t>
      </w:r>
      <w:r>
        <w:t>I</w:t>
      </w:r>
      <w:r>
        <w:rPr>
          <w:spacing w:val="-5"/>
        </w:rPr>
        <w:t xml:space="preserve"> </w:t>
      </w:r>
      <w:r>
        <w:t>might</w:t>
      </w:r>
      <w:r>
        <w:rPr>
          <w:spacing w:val="-1"/>
        </w:rPr>
        <w:t xml:space="preserve"> </w:t>
      </w:r>
      <w:r>
        <w:t>not</w:t>
      </w:r>
      <w:r>
        <w:rPr>
          <w:spacing w:val="-1"/>
        </w:rPr>
        <w:t xml:space="preserve"> </w:t>
      </w:r>
      <w:r>
        <w:t>be</w:t>
      </w:r>
      <w:r>
        <w:rPr>
          <w:spacing w:val="-4"/>
        </w:rPr>
        <w:t xml:space="preserve"> </w:t>
      </w:r>
      <w:r>
        <w:t>allowed</w:t>
      </w:r>
      <w:r>
        <w:rPr>
          <w:spacing w:val="-3"/>
        </w:rPr>
        <w:t xml:space="preserve"> </w:t>
      </w:r>
      <w:r>
        <w:t>to</w:t>
      </w:r>
      <w:r>
        <w:rPr>
          <w:spacing w:val="-5"/>
        </w:rPr>
        <w:t xml:space="preserve"> </w:t>
      </w:r>
      <w:r>
        <w:t>use</w:t>
      </w:r>
      <w:r>
        <w:rPr>
          <w:spacing w:val="-2"/>
        </w:rPr>
        <w:t xml:space="preserve"> </w:t>
      </w:r>
      <w:r>
        <w:t>a</w:t>
      </w:r>
      <w:r>
        <w:rPr>
          <w:spacing w:val="-5"/>
        </w:rPr>
        <w:t xml:space="preserve"> </w:t>
      </w:r>
      <w:r>
        <w:t>computer</w:t>
      </w:r>
      <w:r>
        <w:rPr>
          <w:spacing w:val="-4"/>
        </w:rPr>
        <w:t xml:space="preserve"> </w:t>
      </w:r>
      <w:r>
        <w:t>/</w:t>
      </w:r>
      <w:r>
        <w:rPr>
          <w:spacing w:val="-3"/>
        </w:rPr>
        <w:t xml:space="preserve"> </w:t>
      </w:r>
      <w:r>
        <w:rPr>
          <w:spacing w:val="-2"/>
        </w:rPr>
        <w:t>tablet.</w:t>
      </w:r>
    </w:p>
    <w:p w14:paraId="7E0D95EE" w14:textId="77777777" w:rsidR="00D724B7" w:rsidRDefault="00D724B7">
      <w:pPr>
        <w:pStyle w:val="BodyText"/>
        <w:spacing w:before="1"/>
        <w:rPr>
          <w:color w:val="FF0000"/>
        </w:rPr>
      </w:pPr>
    </w:p>
    <w:p w14:paraId="3E268789" w14:textId="77777777" w:rsidR="00BA4E29" w:rsidRDefault="00BA4E29">
      <w:pPr>
        <w:pStyle w:val="BodyText"/>
        <w:spacing w:before="1"/>
        <w:rPr>
          <w:color w:val="FF0000"/>
        </w:rPr>
      </w:pPr>
    </w:p>
    <w:p w14:paraId="63CBB4DD" w14:textId="77777777" w:rsidR="00BA4E29" w:rsidRDefault="00BA4E29">
      <w:pPr>
        <w:pStyle w:val="BodyText"/>
        <w:spacing w:before="1"/>
      </w:pPr>
    </w:p>
    <w:p w14:paraId="6A3DC2F8" w14:textId="77777777" w:rsidR="00D724B7" w:rsidRDefault="00BA4E29">
      <w:pPr>
        <w:pStyle w:val="BodyText"/>
        <w:tabs>
          <w:tab w:val="left" w:pos="2422"/>
          <w:tab w:val="left" w:pos="5957"/>
        </w:tabs>
        <w:ind w:left="140"/>
      </w:pPr>
      <w:r>
        <w:t>Signed</w:t>
      </w:r>
      <w:r>
        <w:rPr>
          <w:spacing w:val="-6"/>
        </w:rPr>
        <w:t xml:space="preserve"> </w:t>
      </w:r>
      <w:r>
        <w:rPr>
          <w:spacing w:val="-2"/>
        </w:rPr>
        <w:t>(child):</w:t>
      </w:r>
      <w:r>
        <w:tab/>
      </w:r>
      <w:r>
        <w:rPr>
          <w:u w:val="dotted"/>
        </w:rPr>
        <w:tab/>
      </w:r>
    </w:p>
    <w:p w14:paraId="5E6D9981" w14:textId="77777777" w:rsidR="00D724B7" w:rsidRDefault="00D724B7">
      <w:pPr>
        <w:pStyle w:val="BodyText"/>
        <w:spacing w:before="1"/>
      </w:pPr>
    </w:p>
    <w:p w14:paraId="2DA6DBE8" w14:textId="77777777" w:rsidR="00D724B7" w:rsidRDefault="00BA4E29">
      <w:pPr>
        <w:pStyle w:val="BodyText"/>
        <w:tabs>
          <w:tab w:val="left" w:pos="2972"/>
          <w:tab w:val="left" w:pos="5937"/>
        </w:tabs>
        <w:ind w:left="140"/>
      </w:pPr>
      <w:r>
        <w:t>Signed</w:t>
      </w:r>
      <w:r>
        <w:rPr>
          <w:spacing w:val="-6"/>
        </w:rPr>
        <w:t xml:space="preserve"> </w:t>
      </w:r>
      <w:r>
        <w:rPr>
          <w:spacing w:val="-2"/>
        </w:rPr>
        <w:t>(parent):</w:t>
      </w:r>
      <w:r>
        <w:tab/>
      </w:r>
      <w:r>
        <w:rPr>
          <w:u w:val="dotted"/>
        </w:rPr>
        <w:tab/>
      </w:r>
    </w:p>
    <w:p w14:paraId="754F184A" w14:textId="77777777" w:rsidR="00D724B7" w:rsidRDefault="00D724B7">
      <w:pPr>
        <w:pStyle w:val="BodyText"/>
      </w:pPr>
    </w:p>
    <w:p w14:paraId="7663B3E2" w14:textId="77777777" w:rsidR="00D724B7" w:rsidRDefault="00BA4E29">
      <w:pPr>
        <w:pStyle w:val="BodyText"/>
        <w:tabs>
          <w:tab w:val="left" w:pos="2972"/>
          <w:tab w:val="left" w:pos="5937"/>
        </w:tabs>
        <w:ind w:left="140"/>
      </w:pPr>
      <w:r>
        <w:rPr>
          <w:spacing w:val="-2"/>
        </w:rPr>
        <w:t>Date:</w:t>
      </w:r>
      <w:r>
        <w:tab/>
      </w:r>
      <w:r>
        <w:rPr>
          <w:u w:val="dotted"/>
        </w:rPr>
        <w:tab/>
      </w:r>
    </w:p>
    <w:p w14:paraId="69F8DF9B" w14:textId="77777777" w:rsidR="00D724B7" w:rsidRDefault="00D724B7">
      <w:pPr>
        <w:sectPr w:rsidR="00D724B7">
          <w:pgSz w:w="11900" w:h="16850"/>
          <w:pgMar w:top="1360" w:right="660" w:bottom="920" w:left="1300" w:header="657" w:footer="722" w:gutter="0"/>
          <w:cols w:space="720"/>
        </w:sectPr>
      </w:pPr>
    </w:p>
    <w:p w14:paraId="0BA73CEA" w14:textId="77777777" w:rsidR="00D724B7" w:rsidRDefault="00BA4E29">
      <w:pPr>
        <w:pStyle w:val="BodyText"/>
        <w:spacing w:before="62"/>
        <w:ind w:left="140"/>
      </w:pPr>
      <w:r>
        <w:rPr>
          <w:spacing w:val="-5"/>
        </w:rPr>
        <w:lastRenderedPageBreak/>
        <w:t>KS2</w:t>
      </w:r>
    </w:p>
    <w:p w14:paraId="29D89D4C" w14:textId="77777777" w:rsidR="00D724B7" w:rsidRDefault="00D724B7">
      <w:pPr>
        <w:pStyle w:val="BodyText"/>
      </w:pPr>
    </w:p>
    <w:p w14:paraId="7617409A" w14:textId="77777777" w:rsidR="00D724B7" w:rsidRDefault="00BA4E29">
      <w:pPr>
        <w:pStyle w:val="BodyText"/>
        <w:spacing w:before="1"/>
        <w:ind w:left="140"/>
      </w:pPr>
      <w:r>
        <w:t>I</w:t>
      </w:r>
      <w:r>
        <w:rPr>
          <w:spacing w:val="2"/>
        </w:rPr>
        <w:t xml:space="preserve"> </w:t>
      </w:r>
      <w:r>
        <w:rPr>
          <w:spacing w:val="-2"/>
        </w:rPr>
        <w:t>Promise</w:t>
      </w:r>
    </w:p>
    <w:p w14:paraId="75164589" w14:textId="77777777" w:rsidR="00D724B7" w:rsidRDefault="00BA4E29">
      <w:pPr>
        <w:pStyle w:val="ListParagraph"/>
        <w:numPr>
          <w:ilvl w:val="0"/>
          <w:numId w:val="2"/>
        </w:numPr>
        <w:tabs>
          <w:tab w:val="left" w:pos="500"/>
        </w:tabs>
        <w:spacing w:before="253" w:line="269" w:lineRule="exact"/>
        <w:ind w:left="500"/>
      </w:pPr>
      <w:r>
        <w:t>To</w:t>
      </w:r>
      <w:r>
        <w:rPr>
          <w:spacing w:val="-5"/>
        </w:rPr>
        <w:t xml:space="preserve"> </w:t>
      </w:r>
      <w:r>
        <w:t>only</w:t>
      </w:r>
      <w:r>
        <w:rPr>
          <w:spacing w:val="-5"/>
        </w:rPr>
        <w:t xml:space="preserve"> </w:t>
      </w:r>
      <w:r>
        <w:t>use</w:t>
      </w:r>
      <w:r>
        <w:rPr>
          <w:spacing w:val="-3"/>
        </w:rPr>
        <w:t xml:space="preserve"> </w:t>
      </w:r>
      <w:r>
        <w:t>the</w:t>
      </w:r>
      <w:r>
        <w:rPr>
          <w:spacing w:val="-5"/>
        </w:rPr>
        <w:t xml:space="preserve"> </w:t>
      </w:r>
      <w:r>
        <w:t>academy</w:t>
      </w:r>
      <w:r>
        <w:rPr>
          <w:spacing w:val="-4"/>
        </w:rPr>
        <w:t xml:space="preserve"> </w:t>
      </w:r>
      <w:r>
        <w:t>ICT</w:t>
      </w:r>
      <w:r>
        <w:rPr>
          <w:spacing w:val="-5"/>
        </w:rPr>
        <w:t xml:space="preserve"> </w:t>
      </w:r>
      <w:r>
        <w:t>for</w:t>
      </w:r>
      <w:r>
        <w:rPr>
          <w:spacing w:val="-2"/>
        </w:rPr>
        <w:t xml:space="preserve"> </w:t>
      </w:r>
      <w:r>
        <w:t>academy</w:t>
      </w:r>
      <w:r>
        <w:rPr>
          <w:spacing w:val="-5"/>
        </w:rPr>
        <w:t xml:space="preserve"> </w:t>
      </w:r>
      <w:r>
        <w:t>work</w:t>
      </w:r>
      <w:r>
        <w:rPr>
          <w:spacing w:val="-2"/>
        </w:rPr>
        <w:t xml:space="preserve"> </w:t>
      </w:r>
      <w:r>
        <w:t>that</w:t>
      </w:r>
      <w:r>
        <w:rPr>
          <w:spacing w:val="-4"/>
        </w:rPr>
        <w:t xml:space="preserve"> </w:t>
      </w:r>
      <w:r>
        <w:t>the</w:t>
      </w:r>
      <w:r>
        <w:rPr>
          <w:spacing w:val="-4"/>
        </w:rPr>
        <w:t xml:space="preserve"> </w:t>
      </w:r>
      <w:r>
        <w:t>teacher</w:t>
      </w:r>
      <w:r>
        <w:rPr>
          <w:spacing w:val="-4"/>
        </w:rPr>
        <w:t xml:space="preserve"> </w:t>
      </w:r>
      <w:r>
        <w:t>has</w:t>
      </w:r>
      <w:r>
        <w:rPr>
          <w:spacing w:val="-5"/>
        </w:rPr>
        <w:t xml:space="preserve"> </w:t>
      </w:r>
      <w:r>
        <w:t>asked</w:t>
      </w:r>
      <w:r>
        <w:rPr>
          <w:spacing w:val="-3"/>
        </w:rPr>
        <w:t xml:space="preserve"> </w:t>
      </w:r>
      <w:r>
        <w:t>me</w:t>
      </w:r>
      <w:r>
        <w:rPr>
          <w:spacing w:val="-5"/>
        </w:rPr>
        <w:t xml:space="preserve"> </w:t>
      </w:r>
      <w:r>
        <w:t>to</w:t>
      </w:r>
      <w:r>
        <w:rPr>
          <w:spacing w:val="-4"/>
        </w:rPr>
        <w:t xml:space="preserve"> </w:t>
      </w:r>
      <w:r>
        <w:rPr>
          <w:spacing w:val="-5"/>
        </w:rPr>
        <w:t>do.</w:t>
      </w:r>
    </w:p>
    <w:p w14:paraId="727680B1" w14:textId="77777777" w:rsidR="00D724B7" w:rsidRDefault="00BA4E29">
      <w:pPr>
        <w:pStyle w:val="ListParagraph"/>
        <w:numPr>
          <w:ilvl w:val="0"/>
          <w:numId w:val="2"/>
        </w:numPr>
        <w:tabs>
          <w:tab w:val="left" w:pos="500"/>
        </w:tabs>
        <w:spacing w:line="269" w:lineRule="exact"/>
        <w:ind w:left="500"/>
      </w:pPr>
      <w:r>
        <w:t>Not</w:t>
      </w:r>
      <w:r>
        <w:rPr>
          <w:spacing w:val="-2"/>
        </w:rPr>
        <w:t xml:space="preserve"> </w:t>
      </w:r>
      <w:r>
        <w:t>to</w:t>
      </w:r>
      <w:r>
        <w:rPr>
          <w:spacing w:val="-5"/>
        </w:rPr>
        <w:t xml:space="preserve"> </w:t>
      </w:r>
      <w:r>
        <w:t>look</w:t>
      </w:r>
      <w:r>
        <w:rPr>
          <w:spacing w:val="-2"/>
        </w:rPr>
        <w:t xml:space="preserve"> </w:t>
      </w:r>
      <w:r>
        <w:t>for</w:t>
      </w:r>
      <w:r>
        <w:rPr>
          <w:spacing w:val="-3"/>
        </w:rPr>
        <w:t xml:space="preserve"> </w:t>
      </w:r>
      <w:r>
        <w:t>or</w:t>
      </w:r>
      <w:r>
        <w:rPr>
          <w:spacing w:val="-4"/>
        </w:rPr>
        <w:t xml:space="preserve"> </w:t>
      </w:r>
      <w:r>
        <w:t>show</w:t>
      </w:r>
      <w:r>
        <w:rPr>
          <w:spacing w:val="-6"/>
        </w:rPr>
        <w:t xml:space="preserve"> </w:t>
      </w:r>
      <w:r>
        <w:t>other</w:t>
      </w:r>
      <w:r>
        <w:rPr>
          <w:spacing w:val="-1"/>
        </w:rPr>
        <w:t xml:space="preserve"> </w:t>
      </w:r>
      <w:r>
        <w:t>people</w:t>
      </w:r>
      <w:r>
        <w:rPr>
          <w:spacing w:val="-5"/>
        </w:rPr>
        <w:t xml:space="preserve"> </w:t>
      </w:r>
      <w:r>
        <w:t>things</w:t>
      </w:r>
      <w:r>
        <w:rPr>
          <w:spacing w:val="-5"/>
        </w:rPr>
        <w:t xml:space="preserve"> </w:t>
      </w:r>
      <w:r>
        <w:t>that</w:t>
      </w:r>
      <w:r>
        <w:rPr>
          <w:spacing w:val="-3"/>
        </w:rPr>
        <w:t xml:space="preserve"> </w:t>
      </w:r>
      <w:r>
        <w:t>may</w:t>
      </w:r>
      <w:r>
        <w:rPr>
          <w:spacing w:val="-5"/>
        </w:rPr>
        <w:t xml:space="preserve"> </w:t>
      </w:r>
      <w:r>
        <w:t>be</w:t>
      </w:r>
      <w:r>
        <w:rPr>
          <w:spacing w:val="-2"/>
        </w:rPr>
        <w:t xml:space="preserve"> upsetting.</w:t>
      </w:r>
    </w:p>
    <w:p w14:paraId="4734041B" w14:textId="77777777" w:rsidR="00D724B7" w:rsidRDefault="00BA4E29">
      <w:pPr>
        <w:pStyle w:val="ListParagraph"/>
        <w:numPr>
          <w:ilvl w:val="0"/>
          <w:numId w:val="2"/>
        </w:numPr>
        <w:tabs>
          <w:tab w:val="left" w:pos="500"/>
        </w:tabs>
        <w:spacing w:line="269" w:lineRule="exact"/>
        <w:ind w:left="500"/>
      </w:pPr>
      <w:r>
        <w:t>To</w:t>
      </w:r>
      <w:r>
        <w:rPr>
          <w:spacing w:val="-5"/>
        </w:rPr>
        <w:t xml:space="preserve"> </w:t>
      </w:r>
      <w:r>
        <w:t>show</w:t>
      </w:r>
      <w:r>
        <w:rPr>
          <w:spacing w:val="-6"/>
        </w:rPr>
        <w:t xml:space="preserve"> </w:t>
      </w:r>
      <w:r>
        <w:t>respect</w:t>
      </w:r>
      <w:r>
        <w:rPr>
          <w:spacing w:val="-6"/>
        </w:rPr>
        <w:t xml:space="preserve"> </w:t>
      </w:r>
      <w:r>
        <w:t>for</w:t>
      </w:r>
      <w:r>
        <w:rPr>
          <w:spacing w:val="-4"/>
        </w:rPr>
        <w:t xml:space="preserve"> </w:t>
      </w:r>
      <w:r>
        <w:t>the</w:t>
      </w:r>
      <w:r>
        <w:rPr>
          <w:spacing w:val="-8"/>
        </w:rPr>
        <w:t xml:space="preserve"> </w:t>
      </w:r>
      <w:r>
        <w:t>work</w:t>
      </w:r>
      <w:r>
        <w:rPr>
          <w:spacing w:val="-2"/>
        </w:rPr>
        <w:t xml:space="preserve"> </w:t>
      </w:r>
      <w:r>
        <w:t>that</w:t>
      </w:r>
      <w:r>
        <w:rPr>
          <w:spacing w:val="-4"/>
        </w:rPr>
        <w:t xml:space="preserve"> </w:t>
      </w:r>
      <w:r>
        <w:t>other</w:t>
      </w:r>
      <w:r>
        <w:rPr>
          <w:spacing w:val="-2"/>
        </w:rPr>
        <w:t xml:space="preserve"> </w:t>
      </w:r>
      <w:r>
        <w:t>people</w:t>
      </w:r>
      <w:r>
        <w:rPr>
          <w:spacing w:val="-3"/>
        </w:rPr>
        <w:t xml:space="preserve"> </w:t>
      </w:r>
      <w:r>
        <w:t>have</w:t>
      </w:r>
      <w:r>
        <w:rPr>
          <w:spacing w:val="-3"/>
        </w:rPr>
        <w:t xml:space="preserve"> </w:t>
      </w:r>
      <w:r>
        <w:rPr>
          <w:spacing w:val="-2"/>
        </w:rPr>
        <w:t>done.</w:t>
      </w:r>
    </w:p>
    <w:p w14:paraId="318E58C0" w14:textId="77777777" w:rsidR="00D724B7" w:rsidRDefault="00BA4E29">
      <w:pPr>
        <w:pStyle w:val="BodyText"/>
        <w:spacing w:before="234"/>
        <w:ind w:left="140"/>
      </w:pPr>
      <w:r>
        <w:t>I</w:t>
      </w:r>
      <w:r>
        <w:rPr>
          <w:spacing w:val="-3"/>
        </w:rPr>
        <w:t xml:space="preserve"> </w:t>
      </w:r>
      <w:r>
        <w:t>will</w:t>
      </w:r>
      <w:r>
        <w:rPr>
          <w:spacing w:val="-3"/>
        </w:rPr>
        <w:t xml:space="preserve"> </w:t>
      </w:r>
      <w:r>
        <w:rPr>
          <w:spacing w:val="-5"/>
        </w:rPr>
        <w:t>not</w:t>
      </w:r>
    </w:p>
    <w:p w14:paraId="3CEF8887" w14:textId="77777777" w:rsidR="00D724B7" w:rsidRDefault="00D724B7">
      <w:pPr>
        <w:pStyle w:val="BodyText"/>
        <w:spacing w:before="65"/>
      </w:pPr>
    </w:p>
    <w:p w14:paraId="4C558785" w14:textId="77777777" w:rsidR="00D724B7" w:rsidRDefault="00BA4E29">
      <w:pPr>
        <w:pStyle w:val="ListParagraph"/>
        <w:numPr>
          <w:ilvl w:val="0"/>
          <w:numId w:val="2"/>
        </w:numPr>
        <w:tabs>
          <w:tab w:val="left" w:pos="500"/>
        </w:tabs>
        <w:spacing w:line="269" w:lineRule="exact"/>
        <w:ind w:left="500"/>
      </w:pPr>
      <w:r>
        <w:t>Use</w:t>
      </w:r>
      <w:r>
        <w:rPr>
          <w:spacing w:val="-5"/>
        </w:rPr>
        <w:t xml:space="preserve"> </w:t>
      </w:r>
      <w:r>
        <w:t>other</w:t>
      </w:r>
      <w:r>
        <w:rPr>
          <w:spacing w:val="-4"/>
        </w:rPr>
        <w:t xml:space="preserve"> </w:t>
      </w:r>
      <w:r>
        <w:t>people’s</w:t>
      </w:r>
      <w:r>
        <w:rPr>
          <w:spacing w:val="-4"/>
        </w:rPr>
        <w:t xml:space="preserve"> </w:t>
      </w:r>
      <w:r>
        <w:t>work</w:t>
      </w:r>
      <w:r>
        <w:rPr>
          <w:spacing w:val="-4"/>
        </w:rPr>
        <w:t xml:space="preserve"> </w:t>
      </w:r>
      <w:r>
        <w:t>or</w:t>
      </w:r>
      <w:r>
        <w:rPr>
          <w:spacing w:val="-4"/>
        </w:rPr>
        <w:t xml:space="preserve"> </w:t>
      </w:r>
      <w:r>
        <w:t>pictures</w:t>
      </w:r>
      <w:r>
        <w:rPr>
          <w:spacing w:val="-6"/>
        </w:rPr>
        <w:t xml:space="preserve"> </w:t>
      </w:r>
      <w:r>
        <w:t>without</w:t>
      </w:r>
      <w:r>
        <w:rPr>
          <w:spacing w:val="-2"/>
        </w:rPr>
        <w:t xml:space="preserve"> </w:t>
      </w:r>
      <w:r>
        <w:t>permission</w:t>
      </w:r>
      <w:r>
        <w:rPr>
          <w:spacing w:val="-5"/>
        </w:rPr>
        <w:t xml:space="preserve"> </w:t>
      </w:r>
      <w:r>
        <w:t>to</w:t>
      </w:r>
      <w:r>
        <w:rPr>
          <w:spacing w:val="-7"/>
        </w:rPr>
        <w:t xml:space="preserve"> </w:t>
      </w:r>
      <w:r>
        <w:t>do</w:t>
      </w:r>
      <w:r>
        <w:rPr>
          <w:spacing w:val="-4"/>
        </w:rPr>
        <w:t xml:space="preserve"> </w:t>
      </w:r>
      <w:r>
        <w:rPr>
          <w:spacing w:val="-5"/>
        </w:rPr>
        <w:t>so.</w:t>
      </w:r>
    </w:p>
    <w:p w14:paraId="083CE96A" w14:textId="77777777" w:rsidR="00D724B7" w:rsidRDefault="00BA4E29">
      <w:pPr>
        <w:pStyle w:val="ListParagraph"/>
        <w:numPr>
          <w:ilvl w:val="0"/>
          <w:numId w:val="2"/>
        </w:numPr>
        <w:tabs>
          <w:tab w:val="left" w:pos="500"/>
        </w:tabs>
        <w:spacing w:line="268" w:lineRule="exact"/>
        <w:ind w:left="500"/>
      </w:pPr>
      <w:r>
        <w:t>Damage</w:t>
      </w:r>
      <w:r>
        <w:rPr>
          <w:spacing w:val="-11"/>
        </w:rPr>
        <w:t xml:space="preserve"> </w:t>
      </w:r>
      <w:r>
        <w:t>the</w:t>
      </w:r>
      <w:r>
        <w:rPr>
          <w:spacing w:val="-7"/>
        </w:rPr>
        <w:t xml:space="preserve"> </w:t>
      </w:r>
      <w:r>
        <w:t>ICT</w:t>
      </w:r>
      <w:r>
        <w:rPr>
          <w:spacing w:val="-4"/>
        </w:rPr>
        <w:t xml:space="preserve"> </w:t>
      </w:r>
      <w:proofErr w:type="gramStart"/>
      <w:r>
        <w:t>equipment,</w:t>
      </w:r>
      <w:r>
        <w:rPr>
          <w:spacing w:val="-6"/>
        </w:rPr>
        <w:t xml:space="preserve"> </w:t>
      </w:r>
      <w:r>
        <w:t>if</w:t>
      </w:r>
      <w:proofErr w:type="gramEnd"/>
      <w:r>
        <w:rPr>
          <w:spacing w:val="-3"/>
        </w:rPr>
        <w:t xml:space="preserve"> </w:t>
      </w:r>
      <w:r>
        <w:t>I</w:t>
      </w:r>
      <w:r>
        <w:rPr>
          <w:spacing w:val="-3"/>
        </w:rPr>
        <w:t xml:space="preserve"> </w:t>
      </w:r>
      <w:r>
        <w:t>accidentally</w:t>
      </w:r>
      <w:r>
        <w:rPr>
          <w:spacing w:val="-7"/>
        </w:rPr>
        <w:t xml:space="preserve"> </w:t>
      </w:r>
      <w:r>
        <w:t>damage</w:t>
      </w:r>
      <w:r>
        <w:rPr>
          <w:spacing w:val="-6"/>
        </w:rPr>
        <w:t xml:space="preserve"> </w:t>
      </w:r>
      <w:r>
        <w:t>something</w:t>
      </w:r>
      <w:r>
        <w:rPr>
          <w:spacing w:val="-5"/>
        </w:rPr>
        <w:t xml:space="preserve"> </w:t>
      </w:r>
      <w:r>
        <w:t>I</w:t>
      </w:r>
      <w:r>
        <w:rPr>
          <w:spacing w:val="-3"/>
        </w:rPr>
        <w:t xml:space="preserve"> </w:t>
      </w:r>
      <w:r>
        <w:t>will</w:t>
      </w:r>
      <w:r>
        <w:rPr>
          <w:spacing w:val="-5"/>
        </w:rPr>
        <w:t xml:space="preserve"> </w:t>
      </w:r>
      <w:r>
        <w:t>tell</w:t>
      </w:r>
      <w:r>
        <w:rPr>
          <w:spacing w:val="-5"/>
        </w:rPr>
        <w:t xml:space="preserve"> </w:t>
      </w:r>
      <w:r>
        <w:t>my</w:t>
      </w:r>
      <w:r>
        <w:rPr>
          <w:spacing w:val="-6"/>
        </w:rPr>
        <w:t xml:space="preserve"> </w:t>
      </w:r>
      <w:r>
        <w:rPr>
          <w:spacing w:val="-2"/>
        </w:rPr>
        <w:t>teacher.</w:t>
      </w:r>
    </w:p>
    <w:p w14:paraId="23D330CC" w14:textId="77777777" w:rsidR="00D724B7" w:rsidRDefault="00BA4E29">
      <w:pPr>
        <w:pStyle w:val="ListParagraph"/>
        <w:numPr>
          <w:ilvl w:val="0"/>
          <w:numId w:val="2"/>
        </w:numPr>
        <w:tabs>
          <w:tab w:val="left" w:pos="500"/>
        </w:tabs>
        <w:spacing w:line="268" w:lineRule="exact"/>
        <w:ind w:left="500"/>
      </w:pPr>
      <w:r>
        <w:t>Share</w:t>
      </w:r>
      <w:r>
        <w:rPr>
          <w:spacing w:val="-8"/>
        </w:rPr>
        <w:t xml:space="preserve"> </w:t>
      </w:r>
      <w:r>
        <w:t>my</w:t>
      </w:r>
      <w:r>
        <w:rPr>
          <w:spacing w:val="-6"/>
        </w:rPr>
        <w:t xml:space="preserve"> </w:t>
      </w:r>
      <w:r>
        <w:t>password</w:t>
      </w:r>
      <w:r>
        <w:rPr>
          <w:spacing w:val="-3"/>
        </w:rPr>
        <w:t xml:space="preserve"> </w:t>
      </w:r>
      <w:r>
        <w:t>with</w:t>
      </w:r>
      <w:r>
        <w:rPr>
          <w:spacing w:val="-2"/>
        </w:rPr>
        <w:t xml:space="preserve"> </w:t>
      </w:r>
      <w:r>
        <w:t>anybody.</w:t>
      </w:r>
      <w:r>
        <w:rPr>
          <w:spacing w:val="56"/>
        </w:rPr>
        <w:t xml:space="preserve"> </w:t>
      </w:r>
      <w:r>
        <w:t>If</w:t>
      </w:r>
      <w:r>
        <w:rPr>
          <w:spacing w:val="-5"/>
        </w:rPr>
        <w:t xml:space="preserve"> </w:t>
      </w:r>
      <w:r>
        <w:t>I</w:t>
      </w:r>
      <w:r>
        <w:rPr>
          <w:spacing w:val="-5"/>
        </w:rPr>
        <w:t xml:space="preserve"> </w:t>
      </w:r>
      <w:r>
        <w:t>forget</w:t>
      </w:r>
      <w:r>
        <w:rPr>
          <w:spacing w:val="-5"/>
        </w:rPr>
        <w:t xml:space="preserve"> </w:t>
      </w:r>
      <w:r>
        <w:t>my</w:t>
      </w:r>
      <w:r>
        <w:rPr>
          <w:spacing w:val="-8"/>
        </w:rPr>
        <w:t xml:space="preserve"> </w:t>
      </w:r>
      <w:proofErr w:type="gramStart"/>
      <w:r>
        <w:t>password</w:t>
      </w:r>
      <w:proofErr w:type="gramEnd"/>
      <w:r>
        <w:rPr>
          <w:spacing w:val="-3"/>
        </w:rPr>
        <w:t xml:space="preserve"> </w:t>
      </w:r>
      <w:r>
        <w:t>I</w:t>
      </w:r>
      <w:r>
        <w:rPr>
          <w:spacing w:val="-2"/>
        </w:rPr>
        <w:t xml:space="preserve"> </w:t>
      </w:r>
      <w:r>
        <w:t>will</w:t>
      </w:r>
      <w:r>
        <w:rPr>
          <w:spacing w:val="-4"/>
        </w:rPr>
        <w:t xml:space="preserve"> </w:t>
      </w:r>
      <w:r>
        <w:t>let</w:t>
      </w:r>
      <w:r>
        <w:rPr>
          <w:spacing w:val="-3"/>
        </w:rPr>
        <w:t xml:space="preserve"> </w:t>
      </w:r>
      <w:r>
        <w:t>my</w:t>
      </w:r>
      <w:r>
        <w:rPr>
          <w:spacing w:val="-6"/>
        </w:rPr>
        <w:t xml:space="preserve"> </w:t>
      </w:r>
      <w:r>
        <w:t>teacher</w:t>
      </w:r>
      <w:r>
        <w:rPr>
          <w:spacing w:val="-4"/>
        </w:rPr>
        <w:t xml:space="preserve"> </w:t>
      </w:r>
      <w:r>
        <w:rPr>
          <w:spacing w:val="-2"/>
        </w:rPr>
        <w:t>know.</w:t>
      </w:r>
    </w:p>
    <w:p w14:paraId="7803B8CE" w14:textId="77777777" w:rsidR="00D724B7" w:rsidRDefault="00BA4E29">
      <w:pPr>
        <w:pStyle w:val="ListParagraph"/>
        <w:numPr>
          <w:ilvl w:val="0"/>
          <w:numId w:val="2"/>
        </w:numPr>
        <w:tabs>
          <w:tab w:val="left" w:pos="500"/>
        </w:tabs>
        <w:spacing w:line="268" w:lineRule="exact"/>
        <w:ind w:left="500"/>
      </w:pPr>
      <w:r>
        <w:t>Use</w:t>
      </w:r>
      <w:r>
        <w:rPr>
          <w:spacing w:val="-6"/>
        </w:rPr>
        <w:t xml:space="preserve"> </w:t>
      </w:r>
      <w:r>
        <w:t>other</w:t>
      </w:r>
      <w:r>
        <w:rPr>
          <w:spacing w:val="-5"/>
        </w:rPr>
        <w:t xml:space="preserve"> </w:t>
      </w:r>
      <w:r>
        <w:t>people’s</w:t>
      </w:r>
      <w:r>
        <w:rPr>
          <w:spacing w:val="-4"/>
        </w:rPr>
        <w:t xml:space="preserve"> </w:t>
      </w:r>
      <w:r>
        <w:t>usernames</w:t>
      </w:r>
      <w:r>
        <w:rPr>
          <w:spacing w:val="-5"/>
        </w:rPr>
        <w:t xml:space="preserve"> </w:t>
      </w:r>
      <w:r>
        <w:t>or</w:t>
      </w:r>
      <w:r>
        <w:rPr>
          <w:spacing w:val="-4"/>
        </w:rPr>
        <w:t xml:space="preserve"> </w:t>
      </w:r>
      <w:r>
        <w:rPr>
          <w:spacing w:val="-2"/>
        </w:rPr>
        <w:t>passwords.</w:t>
      </w:r>
    </w:p>
    <w:p w14:paraId="41D5A79A" w14:textId="77777777" w:rsidR="00D724B7" w:rsidRDefault="00BA4E29">
      <w:pPr>
        <w:pStyle w:val="ListParagraph"/>
        <w:numPr>
          <w:ilvl w:val="0"/>
          <w:numId w:val="2"/>
        </w:numPr>
        <w:tabs>
          <w:tab w:val="left" w:pos="500"/>
        </w:tabs>
        <w:spacing w:line="268" w:lineRule="exact"/>
        <w:ind w:left="500"/>
      </w:pPr>
      <w:r>
        <w:t>Share</w:t>
      </w:r>
      <w:r>
        <w:rPr>
          <w:spacing w:val="-7"/>
        </w:rPr>
        <w:t xml:space="preserve"> </w:t>
      </w:r>
      <w:r>
        <w:t>personal</w:t>
      </w:r>
      <w:r>
        <w:rPr>
          <w:spacing w:val="-7"/>
        </w:rPr>
        <w:t xml:space="preserve"> </w:t>
      </w:r>
      <w:r>
        <w:t>information</w:t>
      </w:r>
      <w:r>
        <w:rPr>
          <w:spacing w:val="-7"/>
        </w:rPr>
        <w:t xml:space="preserve"> </w:t>
      </w:r>
      <w:r>
        <w:t>online</w:t>
      </w:r>
      <w:r>
        <w:rPr>
          <w:spacing w:val="-6"/>
        </w:rPr>
        <w:t xml:space="preserve"> </w:t>
      </w:r>
      <w:r>
        <w:t>with</w:t>
      </w:r>
      <w:r>
        <w:rPr>
          <w:spacing w:val="-6"/>
        </w:rPr>
        <w:t xml:space="preserve"> </w:t>
      </w:r>
      <w:r>
        <w:rPr>
          <w:spacing w:val="-2"/>
        </w:rPr>
        <w:t>anyone.</w:t>
      </w:r>
    </w:p>
    <w:p w14:paraId="3C8BA705" w14:textId="77777777" w:rsidR="00D724B7" w:rsidRDefault="00BA4E29">
      <w:pPr>
        <w:pStyle w:val="ListParagraph"/>
        <w:numPr>
          <w:ilvl w:val="0"/>
          <w:numId w:val="2"/>
        </w:numPr>
        <w:tabs>
          <w:tab w:val="left" w:pos="500"/>
        </w:tabs>
        <w:spacing w:line="269" w:lineRule="exact"/>
        <w:ind w:left="500"/>
      </w:pPr>
      <w:r>
        <w:t>Download</w:t>
      </w:r>
      <w:r>
        <w:rPr>
          <w:spacing w:val="-4"/>
        </w:rPr>
        <w:t xml:space="preserve"> </w:t>
      </w:r>
      <w:r>
        <w:t>anything</w:t>
      </w:r>
      <w:r>
        <w:rPr>
          <w:spacing w:val="-4"/>
        </w:rPr>
        <w:t xml:space="preserve"> </w:t>
      </w:r>
      <w:r>
        <w:t>from</w:t>
      </w:r>
      <w:r>
        <w:rPr>
          <w:spacing w:val="-7"/>
        </w:rPr>
        <w:t xml:space="preserve"> </w:t>
      </w:r>
      <w:r>
        <w:t>the</w:t>
      </w:r>
      <w:r>
        <w:rPr>
          <w:spacing w:val="-6"/>
        </w:rPr>
        <w:t xml:space="preserve"> </w:t>
      </w:r>
      <w:r>
        <w:t>Internet</w:t>
      </w:r>
      <w:r>
        <w:rPr>
          <w:spacing w:val="-4"/>
        </w:rPr>
        <w:t xml:space="preserve"> </w:t>
      </w:r>
      <w:r>
        <w:t>unless</w:t>
      </w:r>
      <w:r>
        <w:rPr>
          <w:spacing w:val="-6"/>
        </w:rPr>
        <w:t xml:space="preserve"> </w:t>
      </w:r>
      <w:r>
        <w:t>my</w:t>
      </w:r>
      <w:r>
        <w:rPr>
          <w:spacing w:val="-5"/>
        </w:rPr>
        <w:t xml:space="preserve"> </w:t>
      </w:r>
      <w:r>
        <w:t>teacher</w:t>
      </w:r>
      <w:r>
        <w:rPr>
          <w:spacing w:val="-3"/>
        </w:rPr>
        <w:t xml:space="preserve"> </w:t>
      </w:r>
      <w:r>
        <w:t>has</w:t>
      </w:r>
      <w:r>
        <w:rPr>
          <w:spacing w:val="-6"/>
        </w:rPr>
        <w:t xml:space="preserve"> </w:t>
      </w:r>
      <w:r>
        <w:t>asked</w:t>
      </w:r>
      <w:r>
        <w:rPr>
          <w:spacing w:val="-5"/>
        </w:rPr>
        <w:t xml:space="preserve"> </w:t>
      </w:r>
      <w:r>
        <w:t>me</w:t>
      </w:r>
      <w:r>
        <w:rPr>
          <w:spacing w:val="-7"/>
        </w:rPr>
        <w:t xml:space="preserve"> </w:t>
      </w:r>
      <w:r>
        <w:rPr>
          <w:spacing w:val="-5"/>
        </w:rPr>
        <w:t>to.</w:t>
      </w:r>
    </w:p>
    <w:p w14:paraId="5493501E" w14:textId="77777777" w:rsidR="00D724B7" w:rsidRDefault="00BA4E29">
      <w:pPr>
        <w:pStyle w:val="BodyText"/>
        <w:spacing w:before="238"/>
        <w:ind w:left="140"/>
      </w:pPr>
      <w:r>
        <w:t>I</w:t>
      </w:r>
      <w:r>
        <w:rPr>
          <w:spacing w:val="2"/>
        </w:rPr>
        <w:t xml:space="preserve"> </w:t>
      </w:r>
      <w:r>
        <w:rPr>
          <w:spacing w:val="-4"/>
        </w:rPr>
        <w:t>will</w:t>
      </w:r>
    </w:p>
    <w:p w14:paraId="32757EEB" w14:textId="77777777" w:rsidR="00D724B7" w:rsidRDefault="00BA4E29">
      <w:pPr>
        <w:pStyle w:val="ListParagraph"/>
        <w:numPr>
          <w:ilvl w:val="0"/>
          <w:numId w:val="2"/>
        </w:numPr>
        <w:tabs>
          <w:tab w:val="left" w:pos="500"/>
        </w:tabs>
        <w:spacing w:before="241" w:line="268" w:lineRule="exact"/>
        <w:ind w:left="500"/>
      </w:pPr>
      <w:r>
        <w:t>Let</w:t>
      </w:r>
      <w:r>
        <w:rPr>
          <w:spacing w:val="-6"/>
        </w:rPr>
        <w:t xml:space="preserve"> </w:t>
      </w:r>
      <w:r>
        <w:t>my</w:t>
      </w:r>
      <w:r>
        <w:rPr>
          <w:spacing w:val="-5"/>
        </w:rPr>
        <w:t xml:space="preserve"> </w:t>
      </w:r>
      <w:r>
        <w:t>teacher</w:t>
      </w:r>
      <w:r>
        <w:rPr>
          <w:spacing w:val="-4"/>
        </w:rPr>
        <w:t xml:space="preserve"> </w:t>
      </w:r>
      <w:r>
        <w:t>know</w:t>
      </w:r>
      <w:r>
        <w:rPr>
          <w:spacing w:val="-5"/>
        </w:rPr>
        <w:t xml:space="preserve"> </w:t>
      </w:r>
      <w:r>
        <w:t>if</w:t>
      </w:r>
      <w:r>
        <w:rPr>
          <w:spacing w:val="1"/>
        </w:rPr>
        <w:t xml:space="preserve"> </w:t>
      </w:r>
      <w:r>
        <w:t>anybody</w:t>
      </w:r>
      <w:r>
        <w:rPr>
          <w:spacing w:val="-5"/>
        </w:rPr>
        <w:t xml:space="preserve"> </w:t>
      </w:r>
      <w:r>
        <w:t>asks</w:t>
      </w:r>
      <w:r>
        <w:rPr>
          <w:spacing w:val="-6"/>
        </w:rPr>
        <w:t xml:space="preserve"> </w:t>
      </w:r>
      <w:r>
        <w:t>me</w:t>
      </w:r>
      <w:r>
        <w:rPr>
          <w:spacing w:val="-5"/>
        </w:rPr>
        <w:t xml:space="preserve"> </w:t>
      </w:r>
      <w:r>
        <w:t>for</w:t>
      </w:r>
      <w:r>
        <w:rPr>
          <w:spacing w:val="-4"/>
        </w:rPr>
        <w:t xml:space="preserve"> </w:t>
      </w:r>
      <w:r>
        <w:t>personal</w:t>
      </w:r>
      <w:r>
        <w:rPr>
          <w:spacing w:val="-3"/>
        </w:rPr>
        <w:t xml:space="preserve"> </w:t>
      </w:r>
      <w:r>
        <w:rPr>
          <w:spacing w:val="-2"/>
        </w:rPr>
        <w:t>information.</w:t>
      </w:r>
    </w:p>
    <w:p w14:paraId="6092C60D" w14:textId="77777777" w:rsidR="00D724B7" w:rsidRDefault="00BA4E29">
      <w:pPr>
        <w:pStyle w:val="ListParagraph"/>
        <w:numPr>
          <w:ilvl w:val="0"/>
          <w:numId w:val="2"/>
        </w:numPr>
        <w:tabs>
          <w:tab w:val="left" w:pos="500"/>
        </w:tabs>
        <w:spacing w:line="268" w:lineRule="exact"/>
        <w:ind w:left="500"/>
      </w:pPr>
      <w:r>
        <w:t>Let</w:t>
      </w:r>
      <w:r>
        <w:rPr>
          <w:spacing w:val="-6"/>
        </w:rPr>
        <w:t xml:space="preserve"> </w:t>
      </w:r>
      <w:r>
        <w:t>my</w:t>
      </w:r>
      <w:r>
        <w:rPr>
          <w:spacing w:val="-5"/>
        </w:rPr>
        <w:t xml:space="preserve"> </w:t>
      </w:r>
      <w:r>
        <w:t>teacher</w:t>
      </w:r>
      <w:r>
        <w:rPr>
          <w:spacing w:val="-4"/>
        </w:rPr>
        <w:t xml:space="preserve"> </w:t>
      </w:r>
      <w:r>
        <w:t>know</w:t>
      </w:r>
      <w:r>
        <w:rPr>
          <w:spacing w:val="-5"/>
        </w:rPr>
        <w:t xml:space="preserve"> </w:t>
      </w:r>
      <w:r>
        <w:t>if</w:t>
      </w:r>
      <w:r>
        <w:rPr>
          <w:spacing w:val="1"/>
        </w:rPr>
        <w:t xml:space="preserve"> </w:t>
      </w:r>
      <w:r>
        <w:t>anybody</w:t>
      </w:r>
      <w:r>
        <w:rPr>
          <w:spacing w:val="-5"/>
        </w:rPr>
        <w:t xml:space="preserve"> </w:t>
      </w:r>
      <w:r>
        <w:t>says</w:t>
      </w:r>
      <w:r>
        <w:rPr>
          <w:spacing w:val="-2"/>
        </w:rPr>
        <w:t xml:space="preserve"> </w:t>
      </w:r>
      <w:r>
        <w:t>or</w:t>
      </w:r>
      <w:r>
        <w:rPr>
          <w:spacing w:val="-2"/>
        </w:rPr>
        <w:t xml:space="preserve"> </w:t>
      </w:r>
      <w:r>
        <w:t>does</w:t>
      </w:r>
      <w:r>
        <w:rPr>
          <w:spacing w:val="-4"/>
        </w:rPr>
        <w:t xml:space="preserve"> </w:t>
      </w:r>
      <w:r>
        <w:t>anything</w:t>
      </w:r>
      <w:r>
        <w:rPr>
          <w:spacing w:val="-3"/>
        </w:rPr>
        <w:t xml:space="preserve"> </w:t>
      </w:r>
      <w:r>
        <w:t>to</w:t>
      </w:r>
      <w:r>
        <w:rPr>
          <w:spacing w:val="-5"/>
        </w:rPr>
        <w:t xml:space="preserve"> </w:t>
      </w:r>
      <w:r>
        <w:t>me</w:t>
      </w:r>
      <w:r>
        <w:rPr>
          <w:spacing w:val="-7"/>
        </w:rPr>
        <w:t xml:space="preserve"> </w:t>
      </w:r>
      <w:r>
        <w:t>that</w:t>
      </w:r>
      <w:r>
        <w:rPr>
          <w:spacing w:val="-3"/>
        </w:rPr>
        <w:t xml:space="preserve"> </w:t>
      </w:r>
      <w:r>
        <w:t>is</w:t>
      </w:r>
      <w:r>
        <w:rPr>
          <w:spacing w:val="-2"/>
        </w:rPr>
        <w:t xml:space="preserve"> </w:t>
      </w:r>
      <w:r>
        <w:t>hurtful</w:t>
      </w:r>
      <w:r>
        <w:rPr>
          <w:spacing w:val="-4"/>
        </w:rPr>
        <w:t xml:space="preserve"> </w:t>
      </w:r>
      <w:r>
        <w:t>or</w:t>
      </w:r>
      <w:r>
        <w:rPr>
          <w:spacing w:val="1"/>
        </w:rPr>
        <w:t xml:space="preserve"> </w:t>
      </w:r>
      <w:r>
        <w:t>upsets</w:t>
      </w:r>
      <w:r>
        <w:rPr>
          <w:spacing w:val="-5"/>
        </w:rPr>
        <w:t xml:space="preserve"> me.</w:t>
      </w:r>
    </w:p>
    <w:p w14:paraId="79C4C1E7" w14:textId="77777777" w:rsidR="00D724B7" w:rsidRDefault="00BA4E29">
      <w:pPr>
        <w:pStyle w:val="ListParagraph"/>
        <w:numPr>
          <w:ilvl w:val="0"/>
          <w:numId w:val="2"/>
        </w:numPr>
        <w:tabs>
          <w:tab w:val="left" w:pos="500"/>
        </w:tabs>
        <w:spacing w:line="269" w:lineRule="exact"/>
        <w:ind w:left="500"/>
      </w:pPr>
      <w:r>
        <w:t>Be</w:t>
      </w:r>
      <w:r>
        <w:rPr>
          <w:spacing w:val="-6"/>
        </w:rPr>
        <w:t xml:space="preserve"> </w:t>
      </w:r>
      <w:r>
        <w:t>respectful</w:t>
      </w:r>
      <w:r>
        <w:rPr>
          <w:spacing w:val="-6"/>
        </w:rPr>
        <w:t xml:space="preserve"> </w:t>
      </w:r>
      <w:r>
        <w:t>to</w:t>
      </w:r>
      <w:r>
        <w:rPr>
          <w:spacing w:val="-5"/>
        </w:rPr>
        <w:t xml:space="preserve"> </w:t>
      </w:r>
      <w:r>
        <w:t>everybody</w:t>
      </w:r>
      <w:r>
        <w:rPr>
          <w:spacing w:val="-5"/>
        </w:rPr>
        <w:t xml:space="preserve"> </w:t>
      </w:r>
      <w:r>
        <w:t>online;</w:t>
      </w:r>
      <w:r>
        <w:rPr>
          <w:spacing w:val="-2"/>
        </w:rPr>
        <w:t xml:space="preserve"> </w:t>
      </w:r>
      <w:r>
        <w:t>I</w:t>
      </w:r>
      <w:r>
        <w:rPr>
          <w:spacing w:val="-1"/>
        </w:rPr>
        <w:t xml:space="preserve"> </w:t>
      </w:r>
      <w:r>
        <w:t>will</w:t>
      </w:r>
      <w:r>
        <w:rPr>
          <w:spacing w:val="-3"/>
        </w:rPr>
        <w:t xml:space="preserve"> </w:t>
      </w:r>
      <w:r>
        <w:t>treat</w:t>
      </w:r>
      <w:r>
        <w:rPr>
          <w:spacing w:val="-2"/>
        </w:rPr>
        <w:t xml:space="preserve"> </w:t>
      </w:r>
      <w:r>
        <w:t>everybody</w:t>
      </w:r>
      <w:r>
        <w:rPr>
          <w:spacing w:val="-5"/>
        </w:rPr>
        <w:t xml:space="preserve"> </w:t>
      </w:r>
      <w:r>
        <w:t>the</w:t>
      </w:r>
      <w:r>
        <w:rPr>
          <w:spacing w:val="-3"/>
        </w:rPr>
        <w:t xml:space="preserve"> </w:t>
      </w:r>
      <w:r>
        <w:t>way</w:t>
      </w:r>
      <w:r>
        <w:rPr>
          <w:spacing w:val="-5"/>
        </w:rPr>
        <w:t xml:space="preserve"> </w:t>
      </w:r>
      <w:r>
        <w:t>that</w:t>
      </w:r>
      <w:r>
        <w:rPr>
          <w:spacing w:val="-4"/>
        </w:rPr>
        <w:t xml:space="preserve"> </w:t>
      </w:r>
      <w:r>
        <w:t>I</w:t>
      </w:r>
      <w:r>
        <w:rPr>
          <w:spacing w:val="-2"/>
        </w:rPr>
        <w:t xml:space="preserve"> </w:t>
      </w:r>
      <w:r>
        <w:t>want</w:t>
      </w:r>
      <w:r>
        <w:rPr>
          <w:spacing w:val="-4"/>
        </w:rPr>
        <w:t xml:space="preserve"> </w:t>
      </w:r>
      <w:r>
        <w:t>to</w:t>
      </w:r>
      <w:r>
        <w:rPr>
          <w:spacing w:val="-3"/>
        </w:rPr>
        <w:t xml:space="preserve"> </w:t>
      </w:r>
      <w:r>
        <w:t>be</w:t>
      </w:r>
      <w:r>
        <w:rPr>
          <w:spacing w:val="-5"/>
        </w:rPr>
        <w:t xml:space="preserve"> </w:t>
      </w:r>
      <w:r>
        <w:rPr>
          <w:spacing w:val="-2"/>
        </w:rPr>
        <w:t>treated.</w:t>
      </w:r>
    </w:p>
    <w:p w14:paraId="0C4FAB50" w14:textId="77777777" w:rsidR="00D724B7" w:rsidRDefault="00BA4E29">
      <w:pPr>
        <w:pStyle w:val="BodyText"/>
        <w:spacing w:before="237"/>
        <w:ind w:left="140"/>
      </w:pPr>
      <w:r>
        <w:t>I</w:t>
      </w:r>
      <w:r>
        <w:rPr>
          <w:spacing w:val="2"/>
        </w:rPr>
        <w:t xml:space="preserve"> </w:t>
      </w:r>
      <w:proofErr w:type="gramStart"/>
      <w:r>
        <w:rPr>
          <w:spacing w:val="-2"/>
        </w:rPr>
        <w:t>understand</w:t>
      </w:r>
      <w:proofErr w:type="gramEnd"/>
    </w:p>
    <w:p w14:paraId="676BE138" w14:textId="77777777" w:rsidR="00D724B7" w:rsidRDefault="00BA4E29">
      <w:pPr>
        <w:pStyle w:val="ListParagraph"/>
        <w:numPr>
          <w:ilvl w:val="0"/>
          <w:numId w:val="2"/>
        </w:numPr>
        <w:tabs>
          <w:tab w:val="left" w:pos="500"/>
        </w:tabs>
        <w:spacing w:before="243" w:line="237" w:lineRule="auto"/>
        <w:ind w:left="500" w:right="1010"/>
        <w:jc w:val="both"/>
      </w:pPr>
      <w:r>
        <w:t>That some</w:t>
      </w:r>
      <w:r>
        <w:rPr>
          <w:spacing w:val="-2"/>
        </w:rPr>
        <w:t xml:space="preserve"> </w:t>
      </w:r>
      <w:r>
        <w:t>people</w:t>
      </w:r>
      <w:r>
        <w:rPr>
          <w:spacing w:val="-2"/>
        </w:rPr>
        <w:t xml:space="preserve"> </w:t>
      </w:r>
      <w:r>
        <w:t>on</w:t>
      </w:r>
      <w:r>
        <w:rPr>
          <w:spacing w:val="-4"/>
        </w:rPr>
        <w:t xml:space="preserve"> </w:t>
      </w:r>
      <w:r>
        <w:t>the</w:t>
      </w:r>
      <w:r>
        <w:rPr>
          <w:spacing w:val="-4"/>
        </w:rPr>
        <w:t xml:space="preserve"> </w:t>
      </w:r>
      <w:r>
        <w:t>Internet are</w:t>
      </w:r>
      <w:r>
        <w:rPr>
          <w:spacing w:val="-2"/>
        </w:rPr>
        <w:t xml:space="preserve"> </w:t>
      </w:r>
      <w:r>
        <w:t>not who</w:t>
      </w:r>
      <w:r>
        <w:rPr>
          <w:spacing w:val="-2"/>
        </w:rPr>
        <w:t xml:space="preserve"> </w:t>
      </w:r>
      <w:r>
        <w:t>they</w:t>
      </w:r>
      <w:r>
        <w:rPr>
          <w:spacing w:val="-4"/>
        </w:rPr>
        <w:t xml:space="preserve"> </w:t>
      </w:r>
      <w:r>
        <w:t>say</w:t>
      </w:r>
      <w:r>
        <w:rPr>
          <w:spacing w:val="-4"/>
        </w:rPr>
        <w:t xml:space="preserve"> </w:t>
      </w:r>
      <w:r>
        <w:t>they</w:t>
      </w:r>
      <w:r>
        <w:rPr>
          <w:spacing w:val="-4"/>
        </w:rPr>
        <w:t xml:space="preserve"> </w:t>
      </w:r>
      <w:r>
        <w:t>are, and</w:t>
      </w:r>
      <w:r>
        <w:rPr>
          <w:spacing w:val="-4"/>
        </w:rPr>
        <w:t xml:space="preserve"> </w:t>
      </w:r>
      <w:r>
        <w:t>some</w:t>
      </w:r>
      <w:r>
        <w:rPr>
          <w:spacing w:val="-2"/>
        </w:rPr>
        <w:t xml:space="preserve"> </w:t>
      </w:r>
      <w:r>
        <w:t>people</w:t>
      </w:r>
      <w:r>
        <w:rPr>
          <w:spacing w:val="-2"/>
        </w:rPr>
        <w:t xml:space="preserve"> </w:t>
      </w:r>
      <w:r>
        <w:t>can be</w:t>
      </w:r>
      <w:r>
        <w:rPr>
          <w:spacing w:val="-3"/>
        </w:rPr>
        <w:t xml:space="preserve"> </w:t>
      </w:r>
      <w:r>
        <w:t>nasty.</w:t>
      </w:r>
      <w:r>
        <w:rPr>
          <w:spacing w:val="-4"/>
        </w:rPr>
        <w:t xml:space="preserve"> </w:t>
      </w:r>
      <w:r>
        <w:t>I</w:t>
      </w:r>
      <w:r>
        <w:rPr>
          <w:spacing w:val="-4"/>
        </w:rPr>
        <w:t xml:space="preserve"> </w:t>
      </w:r>
      <w:r>
        <w:t>will</w:t>
      </w:r>
      <w:r>
        <w:rPr>
          <w:spacing w:val="-3"/>
        </w:rPr>
        <w:t xml:space="preserve"> </w:t>
      </w:r>
      <w:r>
        <w:t>tell</w:t>
      </w:r>
      <w:r>
        <w:rPr>
          <w:spacing w:val="-3"/>
        </w:rPr>
        <w:t xml:space="preserve"> </w:t>
      </w:r>
      <w:r>
        <w:t>my</w:t>
      </w:r>
      <w:r>
        <w:rPr>
          <w:spacing w:val="-5"/>
        </w:rPr>
        <w:t xml:space="preserve"> </w:t>
      </w:r>
      <w:r>
        <w:t>teacher</w:t>
      </w:r>
      <w:r>
        <w:rPr>
          <w:spacing w:val="-2"/>
        </w:rPr>
        <w:t xml:space="preserve"> </w:t>
      </w:r>
      <w:r>
        <w:t>if</w:t>
      </w:r>
      <w:r>
        <w:rPr>
          <w:spacing w:val="-1"/>
        </w:rPr>
        <w:t xml:space="preserve"> </w:t>
      </w:r>
      <w:r>
        <w:t>I</w:t>
      </w:r>
      <w:r>
        <w:rPr>
          <w:spacing w:val="-4"/>
        </w:rPr>
        <w:t xml:space="preserve"> </w:t>
      </w:r>
      <w:r>
        <w:t>am</w:t>
      </w:r>
      <w:r>
        <w:rPr>
          <w:spacing w:val="-2"/>
        </w:rPr>
        <w:t xml:space="preserve"> </w:t>
      </w:r>
      <w:r>
        <w:t>ever</w:t>
      </w:r>
      <w:r>
        <w:rPr>
          <w:spacing w:val="-2"/>
        </w:rPr>
        <w:t xml:space="preserve"> </w:t>
      </w:r>
      <w:r>
        <w:t>concerned in</w:t>
      </w:r>
      <w:r>
        <w:rPr>
          <w:spacing w:val="-3"/>
        </w:rPr>
        <w:t xml:space="preserve"> </w:t>
      </w:r>
      <w:r>
        <w:t>academy,</w:t>
      </w:r>
      <w:r>
        <w:rPr>
          <w:spacing w:val="-1"/>
        </w:rPr>
        <w:t xml:space="preserve"> </w:t>
      </w:r>
      <w:r>
        <w:t>or</w:t>
      </w:r>
      <w:r>
        <w:rPr>
          <w:spacing w:val="-4"/>
        </w:rPr>
        <w:t xml:space="preserve"> </w:t>
      </w:r>
      <w:r>
        <w:t>my</w:t>
      </w:r>
      <w:r>
        <w:rPr>
          <w:spacing w:val="-5"/>
        </w:rPr>
        <w:t xml:space="preserve"> </w:t>
      </w:r>
      <w:r>
        <w:t>parents</w:t>
      </w:r>
      <w:r>
        <w:rPr>
          <w:spacing w:val="-5"/>
        </w:rPr>
        <w:t xml:space="preserve"> </w:t>
      </w:r>
      <w:r>
        <w:t>if</w:t>
      </w:r>
      <w:r>
        <w:rPr>
          <w:spacing w:val="-1"/>
        </w:rPr>
        <w:t xml:space="preserve"> </w:t>
      </w:r>
      <w:r>
        <w:t>I</w:t>
      </w:r>
      <w:r>
        <w:rPr>
          <w:spacing w:val="-1"/>
        </w:rPr>
        <w:t xml:space="preserve"> </w:t>
      </w:r>
      <w:r>
        <w:t>am at home.</w:t>
      </w:r>
    </w:p>
    <w:p w14:paraId="30AC1449" w14:textId="77777777" w:rsidR="00D724B7" w:rsidRDefault="00BA4E29">
      <w:pPr>
        <w:pStyle w:val="ListParagraph"/>
        <w:numPr>
          <w:ilvl w:val="0"/>
          <w:numId w:val="2"/>
        </w:numPr>
        <w:tabs>
          <w:tab w:val="left" w:pos="499"/>
        </w:tabs>
        <w:spacing w:before="6"/>
        <w:ind w:left="499" w:hanging="359"/>
        <w:jc w:val="both"/>
      </w:pPr>
      <w:r>
        <w:t>If</w:t>
      </w:r>
      <w:r>
        <w:rPr>
          <w:spacing w:val="-4"/>
        </w:rPr>
        <w:t xml:space="preserve"> </w:t>
      </w:r>
      <w:r>
        <w:t>I</w:t>
      </w:r>
      <w:r>
        <w:rPr>
          <w:spacing w:val="-5"/>
        </w:rPr>
        <w:t xml:space="preserve"> </w:t>
      </w:r>
      <w:r>
        <w:t>break</w:t>
      </w:r>
      <w:r>
        <w:rPr>
          <w:spacing w:val="-2"/>
        </w:rPr>
        <w:t xml:space="preserve"> </w:t>
      </w:r>
      <w:r>
        <w:t>the</w:t>
      </w:r>
      <w:r>
        <w:rPr>
          <w:spacing w:val="-6"/>
        </w:rPr>
        <w:t xml:space="preserve"> </w:t>
      </w:r>
      <w:r>
        <w:t>rules</w:t>
      </w:r>
      <w:r>
        <w:rPr>
          <w:spacing w:val="-5"/>
        </w:rPr>
        <w:t xml:space="preserve"> </w:t>
      </w:r>
      <w:r>
        <w:t>there</w:t>
      </w:r>
      <w:r>
        <w:rPr>
          <w:spacing w:val="-6"/>
        </w:rPr>
        <w:t xml:space="preserve"> </w:t>
      </w:r>
      <w:r>
        <w:t>will</w:t>
      </w:r>
      <w:r>
        <w:rPr>
          <w:spacing w:val="-3"/>
        </w:rPr>
        <w:t xml:space="preserve"> </w:t>
      </w:r>
      <w:r>
        <w:t>be</w:t>
      </w:r>
      <w:r>
        <w:rPr>
          <w:spacing w:val="-4"/>
        </w:rPr>
        <w:t xml:space="preserve"> </w:t>
      </w:r>
      <w:r>
        <w:t>consequences</w:t>
      </w:r>
      <w:r>
        <w:rPr>
          <w:spacing w:val="-2"/>
        </w:rPr>
        <w:t xml:space="preserve"> </w:t>
      </w:r>
      <w:r>
        <w:t>of</w:t>
      </w:r>
      <w:r>
        <w:rPr>
          <w:spacing w:val="-5"/>
        </w:rPr>
        <w:t xml:space="preserve"> </w:t>
      </w:r>
      <w:r>
        <w:t>my</w:t>
      </w:r>
      <w:r>
        <w:rPr>
          <w:spacing w:val="-5"/>
        </w:rPr>
        <w:t xml:space="preserve"> </w:t>
      </w:r>
      <w:r>
        <w:t>actions</w:t>
      </w:r>
      <w:r>
        <w:rPr>
          <w:spacing w:val="-4"/>
        </w:rPr>
        <w:t xml:space="preserve"> </w:t>
      </w:r>
      <w:r>
        <w:t>and</w:t>
      </w:r>
      <w:r>
        <w:rPr>
          <w:spacing w:val="-7"/>
        </w:rPr>
        <w:t xml:space="preserve"> </w:t>
      </w:r>
      <w:r>
        <w:t>my</w:t>
      </w:r>
      <w:r>
        <w:rPr>
          <w:spacing w:val="-6"/>
        </w:rPr>
        <w:t xml:space="preserve"> </w:t>
      </w:r>
      <w:r>
        <w:t>parents</w:t>
      </w:r>
      <w:r>
        <w:rPr>
          <w:spacing w:val="-2"/>
        </w:rPr>
        <w:t xml:space="preserve"> </w:t>
      </w:r>
      <w:r>
        <w:t>will</w:t>
      </w:r>
      <w:r>
        <w:rPr>
          <w:spacing w:val="-4"/>
        </w:rPr>
        <w:t xml:space="preserve"> </w:t>
      </w:r>
      <w:r>
        <w:t>be</w:t>
      </w:r>
      <w:r>
        <w:rPr>
          <w:spacing w:val="-3"/>
        </w:rPr>
        <w:t xml:space="preserve"> </w:t>
      </w:r>
      <w:r>
        <w:rPr>
          <w:spacing w:val="-2"/>
        </w:rPr>
        <w:t>told.</w:t>
      </w:r>
    </w:p>
    <w:p w14:paraId="5493006C" w14:textId="77777777" w:rsidR="00D724B7" w:rsidRDefault="00D724B7">
      <w:pPr>
        <w:pStyle w:val="BodyText"/>
      </w:pPr>
    </w:p>
    <w:p w14:paraId="26840926" w14:textId="77777777" w:rsidR="00D724B7" w:rsidRDefault="00D724B7">
      <w:pPr>
        <w:pStyle w:val="BodyText"/>
        <w:spacing w:before="223"/>
      </w:pPr>
    </w:p>
    <w:p w14:paraId="325FCF72" w14:textId="77777777" w:rsidR="00D724B7" w:rsidRDefault="00BA4E29">
      <w:pPr>
        <w:pStyle w:val="BodyText"/>
        <w:tabs>
          <w:tab w:val="left" w:pos="1580"/>
          <w:tab w:val="left" w:pos="5236"/>
        </w:tabs>
        <w:ind w:left="140"/>
      </w:pPr>
      <w:r>
        <w:rPr>
          <w:spacing w:val="-2"/>
        </w:rPr>
        <w:t>Signed:</w:t>
      </w:r>
      <w:r>
        <w:tab/>
      </w:r>
      <w:r>
        <w:rPr>
          <w:u w:val="dotted"/>
        </w:rPr>
        <w:tab/>
      </w:r>
    </w:p>
    <w:p w14:paraId="20A61DAF" w14:textId="77777777" w:rsidR="00D724B7" w:rsidRDefault="00D724B7">
      <w:pPr>
        <w:pStyle w:val="BodyText"/>
        <w:spacing w:before="240"/>
      </w:pPr>
    </w:p>
    <w:p w14:paraId="1FCD912D" w14:textId="77777777" w:rsidR="00D724B7" w:rsidRDefault="00BA4E29">
      <w:pPr>
        <w:pStyle w:val="BodyText"/>
        <w:tabs>
          <w:tab w:val="left" w:pos="1580"/>
          <w:tab w:val="left" w:pos="5236"/>
        </w:tabs>
        <w:spacing w:before="1"/>
        <w:ind w:left="140"/>
      </w:pPr>
      <w:r>
        <w:rPr>
          <w:spacing w:val="-2"/>
        </w:rPr>
        <w:t>Date:</w:t>
      </w:r>
      <w:r>
        <w:tab/>
      </w:r>
      <w:r>
        <w:rPr>
          <w:u w:val="dotted"/>
        </w:rPr>
        <w:tab/>
      </w:r>
    </w:p>
    <w:p w14:paraId="2C473394" w14:textId="77777777" w:rsidR="00D724B7" w:rsidRDefault="00D724B7">
      <w:pPr>
        <w:sectPr w:rsidR="00D724B7">
          <w:pgSz w:w="11900" w:h="16850"/>
          <w:pgMar w:top="1360" w:right="660" w:bottom="920" w:left="1300" w:header="657" w:footer="722" w:gutter="0"/>
          <w:cols w:space="720"/>
        </w:sectPr>
      </w:pPr>
    </w:p>
    <w:p w14:paraId="42929280" w14:textId="77777777" w:rsidR="00D724B7" w:rsidRDefault="00BA4E29">
      <w:pPr>
        <w:spacing w:before="62"/>
        <w:ind w:left="140"/>
        <w:rPr>
          <w:b/>
        </w:rPr>
      </w:pPr>
      <w:r>
        <w:rPr>
          <w:b/>
        </w:rPr>
        <w:lastRenderedPageBreak/>
        <w:t>Parent</w:t>
      </w:r>
      <w:r>
        <w:rPr>
          <w:b/>
          <w:spacing w:val="-8"/>
        </w:rPr>
        <w:t xml:space="preserve"> </w:t>
      </w:r>
      <w:r>
        <w:rPr>
          <w:b/>
        </w:rPr>
        <w:t>/</w:t>
      </w:r>
      <w:r>
        <w:rPr>
          <w:b/>
          <w:spacing w:val="-5"/>
        </w:rPr>
        <w:t xml:space="preserve"> </w:t>
      </w:r>
      <w:r>
        <w:rPr>
          <w:b/>
        </w:rPr>
        <w:t>Carer</w:t>
      </w:r>
      <w:r>
        <w:rPr>
          <w:b/>
          <w:spacing w:val="-4"/>
        </w:rPr>
        <w:t xml:space="preserve"> </w:t>
      </w:r>
      <w:r>
        <w:rPr>
          <w:b/>
        </w:rPr>
        <w:t>Acceptable</w:t>
      </w:r>
      <w:r>
        <w:rPr>
          <w:b/>
          <w:spacing w:val="-6"/>
        </w:rPr>
        <w:t xml:space="preserve"> </w:t>
      </w:r>
      <w:r>
        <w:rPr>
          <w:b/>
        </w:rPr>
        <w:t>Use</w:t>
      </w:r>
      <w:r>
        <w:rPr>
          <w:b/>
          <w:spacing w:val="-4"/>
        </w:rPr>
        <w:t xml:space="preserve"> </w:t>
      </w:r>
      <w:r>
        <w:rPr>
          <w:b/>
        </w:rPr>
        <w:t>Agreement</w:t>
      </w:r>
      <w:r>
        <w:rPr>
          <w:b/>
          <w:spacing w:val="-6"/>
        </w:rPr>
        <w:t xml:space="preserve"> </w:t>
      </w:r>
      <w:r>
        <w:rPr>
          <w:b/>
        </w:rPr>
        <w:t>Template</w:t>
      </w:r>
      <w:r>
        <w:rPr>
          <w:b/>
          <w:spacing w:val="-6"/>
        </w:rPr>
        <w:t xml:space="preserve"> </w:t>
      </w:r>
      <w:r>
        <w:rPr>
          <w:b/>
          <w:spacing w:val="-2"/>
        </w:rPr>
        <w:t>Letter</w:t>
      </w:r>
    </w:p>
    <w:p w14:paraId="0C0B1B42" w14:textId="77777777" w:rsidR="00D724B7" w:rsidRDefault="00D724B7">
      <w:pPr>
        <w:pStyle w:val="BodyText"/>
        <w:rPr>
          <w:b/>
        </w:rPr>
      </w:pPr>
    </w:p>
    <w:p w14:paraId="212175E4" w14:textId="77777777" w:rsidR="00D724B7" w:rsidRDefault="00BA4E29">
      <w:pPr>
        <w:pStyle w:val="BodyText"/>
        <w:spacing w:before="1" w:line="360" w:lineRule="auto"/>
        <w:ind w:left="140" w:right="775"/>
        <w:jc w:val="both"/>
      </w:pPr>
      <w:r>
        <w:t xml:space="preserve">Digital technologies have become integral to the lives of children and young people, both within academies and outside academies. These technologies provide powerful tools, which </w:t>
      </w:r>
      <w:proofErr w:type="gramStart"/>
      <w:r>
        <w:t>open up</w:t>
      </w:r>
      <w:proofErr w:type="gramEnd"/>
      <w:r>
        <w:t xml:space="preserve"> new opportunities for everyone. They can stimulate discussion, promote </w:t>
      </w:r>
      <w:proofErr w:type="gramStart"/>
      <w:r>
        <w:t>creativity</w:t>
      </w:r>
      <w:proofErr w:type="gramEnd"/>
      <w:r>
        <w:t xml:space="preserve"> and</w:t>
      </w:r>
      <w:r>
        <w:rPr>
          <w:spacing w:val="-3"/>
        </w:rPr>
        <w:t xml:space="preserve"> </w:t>
      </w:r>
      <w:r>
        <w:t>stimulate</w:t>
      </w:r>
      <w:r>
        <w:rPr>
          <w:spacing w:val="-3"/>
        </w:rPr>
        <w:t xml:space="preserve"> </w:t>
      </w:r>
      <w:r>
        <w:t>awareness</w:t>
      </w:r>
      <w:r>
        <w:rPr>
          <w:spacing w:val="-3"/>
        </w:rPr>
        <w:t xml:space="preserve"> </w:t>
      </w:r>
      <w:r>
        <w:t>of context</w:t>
      </w:r>
      <w:r>
        <w:rPr>
          <w:spacing w:val="-1"/>
        </w:rPr>
        <w:t xml:space="preserve"> </w:t>
      </w:r>
      <w:r>
        <w:t>to</w:t>
      </w:r>
      <w:r>
        <w:rPr>
          <w:spacing w:val="-5"/>
        </w:rPr>
        <w:t xml:space="preserve"> </w:t>
      </w:r>
      <w:r>
        <w:t>promote</w:t>
      </w:r>
      <w:r>
        <w:rPr>
          <w:spacing w:val="-5"/>
        </w:rPr>
        <w:t xml:space="preserve"> </w:t>
      </w:r>
      <w:r>
        <w:t>effective</w:t>
      </w:r>
      <w:r>
        <w:rPr>
          <w:spacing w:val="-3"/>
        </w:rPr>
        <w:t xml:space="preserve"> </w:t>
      </w:r>
      <w:r>
        <w:t>learning.</w:t>
      </w:r>
      <w:r>
        <w:rPr>
          <w:spacing w:val="-1"/>
        </w:rPr>
        <w:t xml:space="preserve"> </w:t>
      </w:r>
      <w:r>
        <w:t>Young</w:t>
      </w:r>
      <w:r>
        <w:rPr>
          <w:spacing w:val="-3"/>
        </w:rPr>
        <w:t xml:space="preserve"> </w:t>
      </w:r>
      <w:r>
        <w:t>people</w:t>
      </w:r>
      <w:r>
        <w:rPr>
          <w:spacing w:val="-3"/>
        </w:rPr>
        <w:t xml:space="preserve"> </w:t>
      </w:r>
      <w:r>
        <w:t>should</w:t>
      </w:r>
      <w:r>
        <w:rPr>
          <w:spacing w:val="-3"/>
        </w:rPr>
        <w:t xml:space="preserve"> </w:t>
      </w:r>
      <w:proofErr w:type="gramStart"/>
      <w:r>
        <w:t>have an entitlement to safe internet access at all times</w:t>
      </w:r>
      <w:proofErr w:type="gramEnd"/>
      <w:r>
        <w:t>.</w:t>
      </w:r>
    </w:p>
    <w:p w14:paraId="1BB4672D" w14:textId="77777777" w:rsidR="00D724B7" w:rsidRDefault="00D724B7">
      <w:pPr>
        <w:pStyle w:val="BodyText"/>
        <w:spacing w:before="165"/>
      </w:pPr>
    </w:p>
    <w:p w14:paraId="72E6D76D" w14:textId="77777777" w:rsidR="00D724B7" w:rsidRDefault="00BA4E29">
      <w:pPr>
        <w:pStyle w:val="BodyText"/>
        <w:ind w:left="140"/>
      </w:pPr>
      <w:r>
        <w:t>This</w:t>
      </w:r>
      <w:r>
        <w:rPr>
          <w:spacing w:val="-4"/>
        </w:rPr>
        <w:t xml:space="preserve"> </w:t>
      </w:r>
      <w:r>
        <w:t>Acceptable</w:t>
      </w:r>
      <w:r>
        <w:rPr>
          <w:spacing w:val="-5"/>
        </w:rPr>
        <w:t xml:space="preserve"> </w:t>
      </w:r>
      <w:r>
        <w:t>Use</w:t>
      </w:r>
      <w:r>
        <w:rPr>
          <w:spacing w:val="-6"/>
        </w:rPr>
        <w:t xml:space="preserve"> </w:t>
      </w:r>
      <w:r>
        <w:t>Policy</w:t>
      </w:r>
      <w:r>
        <w:rPr>
          <w:spacing w:val="-7"/>
        </w:rPr>
        <w:t xml:space="preserve"> </w:t>
      </w:r>
      <w:r>
        <w:t>is</w:t>
      </w:r>
      <w:r>
        <w:rPr>
          <w:spacing w:val="-3"/>
        </w:rPr>
        <w:t xml:space="preserve"> </w:t>
      </w:r>
      <w:r>
        <w:t>intended</w:t>
      </w:r>
      <w:r>
        <w:rPr>
          <w:spacing w:val="-5"/>
        </w:rPr>
        <w:t xml:space="preserve"> </w:t>
      </w:r>
      <w:r>
        <w:t>to</w:t>
      </w:r>
      <w:r>
        <w:rPr>
          <w:spacing w:val="-4"/>
        </w:rPr>
        <w:t xml:space="preserve"> </w:t>
      </w:r>
      <w:r>
        <w:rPr>
          <w:spacing w:val="-2"/>
        </w:rPr>
        <w:t>ensure:</w:t>
      </w:r>
    </w:p>
    <w:p w14:paraId="1CE365A3" w14:textId="77777777" w:rsidR="00D724B7" w:rsidRDefault="00D724B7">
      <w:pPr>
        <w:pStyle w:val="BodyText"/>
        <w:spacing w:before="5"/>
      </w:pPr>
    </w:p>
    <w:p w14:paraId="5ABEED90" w14:textId="77777777" w:rsidR="00D724B7" w:rsidRDefault="00BA4E29">
      <w:pPr>
        <w:pStyle w:val="ListParagraph"/>
        <w:numPr>
          <w:ilvl w:val="0"/>
          <w:numId w:val="2"/>
        </w:numPr>
        <w:tabs>
          <w:tab w:val="left" w:pos="500"/>
        </w:tabs>
        <w:spacing w:line="237" w:lineRule="auto"/>
        <w:ind w:left="500" w:right="777"/>
      </w:pPr>
      <w:r>
        <w:t>That</w:t>
      </w:r>
      <w:r>
        <w:rPr>
          <w:spacing w:val="30"/>
        </w:rPr>
        <w:t xml:space="preserve"> </w:t>
      </w:r>
      <w:r>
        <w:t>pupils</w:t>
      </w:r>
      <w:r>
        <w:rPr>
          <w:spacing w:val="31"/>
        </w:rPr>
        <w:t xml:space="preserve"> </w:t>
      </w:r>
      <w:r>
        <w:t>will</w:t>
      </w:r>
      <w:r>
        <w:rPr>
          <w:spacing w:val="30"/>
        </w:rPr>
        <w:t xml:space="preserve"> </w:t>
      </w:r>
      <w:r>
        <w:t>be</w:t>
      </w:r>
      <w:r>
        <w:rPr>
          <w:spacing w:val="30"/>
        </w:rPr>
        <w:t xml:space="preserve"> </w:t>
      </w:r>
      <w:r>
        <w:t>responsible</w:t>
      </w:r>
      <w:r>
        <w:rPr>
          <w:spacing w:val="31"/>
        </w:rPr>
        <w:t xml:space="preserve"> </w:t>
      </w:r>
      <w:r>
        <w:t>users</w:t>
      </w:r>
      <w:r>
        <w:rPr>
          <w:spacing w:val="29"/>
        </w:rPr>
        <w:t xml:space="preserve"> </w:t>
      </w:r>
      <w:r>
        <w:t>and</w:t>
      </w:r>
      <w:r>
        <w:rPr>
          <w:spacing w:val="26"/>
        </w:rPr>
        <w:t xml:space="preserve"> </w:t>
      </w:r>
      <w:r>
        <w:t>stay</w:t>
      </w:r>
      <w:r>
        <w:rPr>
          <w:spacing w:val="26"/>
        </w:rPr>
        <w:t xml:space="preserve"> </w:t>
      </w:r>
      <w:r>
        <w:t>safe</w:t>
      </w:r>
      <w:r>
        <w:rPr>
          <w:spacing w:val="28"/>
        </w:rPr>
        <w:t xml:space="preserve"> </w:t>
      </w:r>
      <w:r>
        <w:t>while</w:t>
      </w:r>
      <w:r>
        <w:rPr>
          <w:spacing w:val="31"/>
        </w:rPr>
        <w:t xml:space="preserve"> </w:t>
      </w:r>
      <w:r>
        <w:t>using</w:t>
      </w:r>
      <w:r>
        <w:rPr>
          <w:spacing w:val="30"/>
        </w:rPr>
        <w:t xml:space="preserve"> </w:t>
      </w:r>
      <w:r>
        <w:t>the</w:t>
      </w:r>
      <w:r>
        <w:rPr>
          <w:spacing w:val="28"/>
        </w:rPr>
        <w:t xml:space="preserve"> </w:t>
      </w:r>
      <w:r>
        <w:t>internet</w:t>
      </w:r>
      <w:r>
        <w:rPr>
          <w:spacing w:val="30"/>
        </w:rPr>
        <w:t xml:space="preserve"> </w:t>
      </w:r>
      <w:r>
        <w:t>and</w:t>
      </w:r>
      <w:r>
        <w:rPr>
          <w:spacing w:val="28"/>
        </w:rPr>
        <w:t xml:space="preserve"> </w:t>
      </w:r>
      <w:r>
        <w:t xml:space="preserve">other communications technologies for educational, </w:t>
      </w:r>
      <w:proofErr w:type="gramStart"/>
      <w:r>
        <w:t>personal</w:t>
      </w:r>
      <w:proofErr w:type="gramEnd"/>
      <w:r>
        <w:t xml:space="preserve"> and recreational use.</w:t>
      </w:r>
    </w:p>
    <w:p w14:paraId="69AC94DC" w14:textId="77777777" w:rsidR="00D724B7" w:rsidRDefault="00BA4E29">
      <w:pPr>
        <w:pStyle w:val="ListParagraph"/>
        <w:numPr>
          <w:ilvl w:val="0"/>
          <w:numId w:val="2"/>
        </w:numPr>
        <w:tabs>
          <w:tab w:val="left" w:pos="500"/>
        </w:tabs>
        <w:spacing w:before="4" w:line="237" w:lineRule="auto"/>
        <w:ind w:left="500" w:right="780"/>
      </w:pPr>
      <w:r>
        <w:t>That</w:t>
      </w:r>
      <w:r>
        <w:rPr>
          <w:spacing w:val="-1"/>
        </w:rPr>
        <w:t xml:space="preserve"> </w:t>
      </w:r>
      <w:r>
        <w:t>academy</w:t>
      </w:r>
      <w:r>
        <w:rPr>
          <w:spacing w:val="-4"/>
        </w:rPr>
        <w:t xml:space="preserve"> </w:t>
      </w:r>
      <w:r>
        <w:t>systems</w:t>
      </w:r>
      <w:r>
        <w:rPr>
          <w:spacing w:val="-5"/>
        </w:rPr>
        <w:t xml:space="preserve"> </w:t>
      </w:r>
      <w:r>
        <w:t>and</w:t>
      </w:r>
      <w:r>
        <w:rPr>
          <w:spacing w:val="-3"/>
        </w:rPr>
        <w:t xml:space="preserve"> </w:t>
      </w:r>
      <w:r>
        <w:t>users</w:t>
      </w:r>
      <w:r>
        <w:rPr>
          <w:spacing w:val="-5"/>
        </w:rPr>
        <w:t xml:space="preserve"> </w:t>
      </w:r>
      <w:r>
        <w:t>are</w:t>
      </w:r>
      <w:r>
        <w:rPr>
          <w:spacing w:val="-5"/>
        </w:rPr>
        <w:t xml:space="preserve"> </w:t>
      </w:r>
      <w:r>
        <w:t>protected</w:t>
      </w:r>
      <w:r>
        <w:rPr>
          <w:spacing w:val="-8"/>
        </w:rPr>
        <w:t xml:space="preserve"> </w:t>
      </w:r>
      <w:r>
        <w:t>from</w:t>
      </w:r>
      <w:r>
        <w:rPr>
          <w:spacing w:val="-4"/>
        </w:rPr>
        <w:t xml:space="preserve"> </w:t>
      </w:r>
      <w:r>
        <w:t>accidental</w:t>
      </w:r>
      <w:r>
        <w:rPr>
          <w:spacing w:val="-5"/>
        </w:rPr>
        <w:t xml:space="preserve"> </w:t>
      </w:r>
      <w:r>
        <w:t>or</w:t>
      </w:r>
      <w:r>
        <w:rPr>
          <w:spacing w:val="-4"/>
        </w:rPr>
        <w:t xml:space="preserve"> </w:t>
      </w:r>
      <w:r>
        <w:t>deliberate</w:t>
      </w:r>
      <w:r>
        <w:rPr>
          <w:spacing w:val="-5"/>
        </w:rPr>
        <w:t xml:space="preserve"> </w:t>
      </w:r>
      <w:r>
        <w:t>misuse</w:t>
      </w:r>
      <w:r>
        <w:rPr>
          <w:spacing w:val="-5"/>
        </w:rPr>
        <w:t xml:space="preserve"> </w:t>
      </w:r>
      <w:r>
        <w:t>that could put the security of the systems and users at risk.</w:t>
      </w:r>
    </w:p>
    <w:p w14:paraId="1CD7BD2D" w14:textId="77777777" w:rsidR="00D724B7" w:rsidRDefault="00BA4E29">
      <w:pPr>
        <w:pStyle w:val="ListParagraph"/>
        <w:numPr>
          <w:ilvl w:val="0"/>
          <w:numId w:val="2"/>
        </w:numPr>
        <w:tabs>
          <w:tab w:val="left" w:pos="500"/>
        </w:tabs>
        <w:spacing w:before="3" w:line="237" w:lineRule="auto"/>
        <w:ind w:left="500" w:right="786"/>
      </w:pPr>
      <w:r>
        <w:t>That parents and carers</w:t>
      </w:r>
      <w:r>
        <w:rPr>
          <w:spacing w:val="-2"/>
        </w:rPr>
        <w:t xml:space="preserve"> </w:t>
      </w:r>
      <w:r>
        <w:t>are aware of the</w:t>
      </w:r>
      <w:r>
        <w:rPr>
          <w:spacing w:val="-1"/>
        </w:rPr>
        <w:t xml:space="preserve"> </w:t>
      </w:r>
      <w:r>
        <w:t xml:space="preserve">importance of online safety and are involved in the education and guidance of young people </w:t>
      </w:r>
      <w:proofErr w:type="gramStart"/>
      <w:r>
        <w:t>with regard to</w:t>
      </w:r>
      <w:proofErr w:type="gramEnd"/>
      <w:r>
        <w:t xml:space="preserve"> their on-line </w:t>
      </w:r>
      <w:proofErr w:type="spellStart"/>
      <w:r>
        <w:t>behaviour</w:t>
      </w:r>
      <w:proofErr w:type="spellEnd"/>
      <w:r>
        <w:t>.</w:t>
      </w:r>
    </w:p>
    <w:p w14:paraId="1B81277D" w14:textId="77777777" w:rsidR="00D724B7" w:rsidRDefault="00BA4E29">
      <w:pPr>
        <w:pStyle w:val="BodyText"/>
        <w:spacing w:before="240" w:line="360" w:lineRule="auto"/>
        <w:ind w:left="140" w:right="777"/>
        <w:jc w:val="both"/>
      </w:pPr>
      <w:r>
        <w:t>The academy will try to ensure that pupils will have good access to digital technologies to enhance their learning and will, in return, expect them to agree to be responsible users. A copy</w:t>
      </w:r>
      <w:r>
        <w:rPr>
          <w:spacing w:val="-8"/>
        </w:rPr>
        <w:t xml:space="preserve"> </w:t>
      </w:r>
      <w:r>
        <w:t>of</w:t>
      </w:r>
      <w:r>
        <w:rPr>
          <w:spacing w:val="-8"/>
        </w:rPr>
        <w:t xml:space="preserve"> </w:t>
      </w:r>
      <w:r>
        <w:t>the</w:t>
      </w:r>
      <w:r>
        <w:rPr>
          <w:spacing w:val="-7"/>
        </w:rPr>
        <w:t xml:space="preserve"> </w:t>
      </w:r>
      <w:r>
        <w:t>Acceptable</w:t>
      </w:r>
      <w:r>
        <w:rPr>
          <w:spacing w:val="-6"/>
        </w:rPr>
        <w:t xml:space="preserve"> </w:t>
      </w:r>
      <w:r>
        <w:t>Use</w:t>
      </w:r>
      <w:r>
        <w:rPr>
          <w:spacing w:val="-6"/>
        </w:rPr>
        <w:t xml:space="preserve"> </w:t>
      </w:r>
      <w:r>
        <w:t>Policy</w:t>
      </w:r>
      <w:r>
        <w:rPr>
          <w:spacing w:val="-8"/>
        </w:rPr>
        <w:t xml:space="preserve"> </w:t>
      </w:r>
      <w:r>
        <w:t>is</w:t>
      </w:r>
      <w:r>
        <w:rPr>
          <w:spacing w:val="-6"/>
        </w:rPr>
        <w:t xml:space="preserve"> </w:t>
      </w:r>
      <w:r>
        <w:t>attached</w:t>
      </w:r>
      <w:r>
        <w:rPr>
          <w:spacing w:val="-9"/>
        </w:rPr>
        <w:t xml:space="preserve"> </w:t>
      </w:r>
      <w:r>
        <w:t>to</w:t>
      </w:r>
      <w:r>
        <w:rPr>
          <w:spacing w:val="-11"/>
        </w:rPr>
        <w:t xml:space="preserve"> </w:t>
      </w:r>
      <w:r>
        <w:t>this</w:t>
      </w:r>
      <w:r>
        <w:rPr>
          <w:spacing w:val="-6"/>
        </w:rPr>
        <w:t xml:space="preserve"> </w:t>
      </w:r>
      <w:r>
        <w:t>permission</w:t>
      </w:r>
      <w:r>
        <w:rPr>
          <w:spacing w:val="-12"/>
        </w:rPr>
        <w:t xml:space="preserve"> </w:t>
      </w:r>
      <w:r>
        <w:t>form,</w:t>
      </w:r>
      <w:r>
        <w:rPr>
          <w:spacing w:val="-8"/>
        </w:rPr>
        <w:t xml:space="preserve"> </w:t>
      </w:r>
      <w:r>
        <w:t>so</w:t>
      </w:r>
      <w:r>
        <w:rPr>
          <w:spacing w:val="-9"/>
        </w:rPr>
        <w:t xml:space="preserve"> </w:t>
      </w:r>
      <w:r>
        <w:t>that</w:t>
      </w:r>
      <w:r>
        <w:rPr>
          <w:spacing w:val="-5"/>
        </w:rPr>
        <w:t xml:space="preserve"> </w:t>
      </w:r>
      <w:r>
        <w:t>parents</w:t>
      </w:r>
      <w:r>
        <w:rPr>
          <w:spacing w:val="-8"/>
        </w:rPr>
        <w:t xml:space="preserve"> </w:t>
      </w:r>
      <w:r>
        <w:t>/</w:t>
      </w:r>
      <w:r>
        <w:rPr>
          <w:spacing w:val="-7"/>
        </w:rPr>
        <w:t xml:space="preserve"> </w:t>
      </w:r>
      <w:r>
        <w:t>carers will be aware of the academy expectations of the pupils in their care.</w:t>
      </w:r>
    </w:p>
    <w:p w14:paraId="44D4AC78" w14:textId="77777777" w:rsidR="00D724B7" w:rsidRDefault="00D724B7">
      <w:pPr>
        <w:pStyle w:val="BodyText"/>
        <w:spacing w:before="128"/>
      </w:pPr>
    </w:p>
    <w:p w14:paraId="2DE94B11" w14:textId="77777777" w:rsidR="00D724B7" w:rsidRDefault="00BA4E29">
      <w:pPr>
        <w:pStyle w:val="BodyText"/>
        <w:spacing w:line="360" w:lineRule="auto"/>
        <w:ind w:left="140" w:right="902"/>
      </w:pPr>
      <w:r>
        <w:t>Parents</w:t>
      </w:r>
      <w:r>
        <w:rPr>
          <w:spacing w:val="-4"/>
        </w:rPr>
        <w:t xml:space="preserve"> </w:t>
      </w:r>
      <w:r>
        <w:t>are</w:t>
      </w:r>
      <w:r>
        <w:rPr>
          <w:spacing w:val="-4"/>
        </w:rPr>
        <w:t xml:space="preserve"> </w:t>
      </w:r>
      <w:r>
        <w:t>requested</w:t>
      </w:r>
      <w:r>
        <w:rPr>
          <w:spacing w:val="-4"/>
        </w:rPr>
        <w:t xml:space="preserve"> </w:t>
      </w:r>
      <w:r>
        <w:t>to</w:t>
      </w:r>
      <w:r>
        <w:rPr>
          <w:spacing w:val="-4"/>
        </w:rPr>
        <w:t xml:space="preserve"> </w:t>
      </w:r>
      <w:r>
        <w:t>sign</w:t>
      </w:r>
      <w:r>
        <w:rPr>
          <w:spacing w:val="-4"/>
        </w:rPr>
        <w:t xml:space="preserve"> </w:t>
      </w:r>
      <w:r>
        <w:t>the</w:t>
      </w:r>
      <w:r>
        <w:rPr>
          <w:spacing w:val="-4"/>
        </w:rPr>
        <w:t xml:space="preserve"> </w:t>
      </w:r>
      <w:r>
        <w:t>permission</w:t>
      </w:r>
      <w:r>
        <w:rPr>
          <w:spacing w:val="-4"/>
        </w:rPr>
        <w:t xml:space="preserve"> </w:t>
      </w:r>
      <w:r>
        <w:t>form</w:t>
      </w:r>
      <w:r>
        <w:rPr>
          <w:spacing w:val="-3"/>
        </w:rPr>
        <w:t xml:space="preserve"> </w:t>
      </w:r>
      <w:r>
        <w:t>to</w:t>
      </w:r>
      <w:r>
        <w:rPr>
          <w:spacing w:val="-2"/>
        </w:rPr>
        <w:t xml:space="preserve"> </w:t>
      </w:r>
      <w:r>
        <w:t>show</w:t>
      </w:r>
      <w:r>
        <w:rPr>
          <w:spacing w:val="-5"/>
        </w:rPr>
        <w:t xml:space="preserve"> </w:t>
      </w:r>
      <w:r>
        <w:t>their</w:t>
      </w:r>
      <w:r>
        <w:rPr>
          <w:spacing w:val="-3"/>
        </w:rPr>
        <w:t xml:space="preserve"> </w:t>
      </w:r>
      <w:r>
        <w:t>support</w:t>
      </w:r>
      <w:r>
        <w:rPr>
          <w:spacing w:val="-5"/>
        </w:rPr>
        <w:t xml:space="preserve"> </w:t>
      </w:r>
      <w:r>
        <w:t>of the</w:t>
      </w:r>
      <w:r>
        <w:rPr>
          <w:spacing w:val="-2"/>
        </w:rPr>
        <w:t xml:space="preserve"> </w:t>
      </w:r>
      <w:r>
        <w:t>academy</w:t>
      </w:r>
      <w:r>
        <w:rPr>
          <w:spacing w:val="-4"/>
        </w:rPr>
        <w:t xml:space="preserve"> </w:t>
      </w:r>
      <w:r>
        <w:t>in this important aspect of the academy’s work.</w:t>
      </w:r>
    </w:p>
    <w:p w14:paraId="69F18BFD" w14:textId="77777777" w:rsidR="00D724B7" w:rsidRDefault="00D724B7">
      <w:pPr>
        <w:pStyle w:val="BodyText"/>
      </w:pPr>
    </w:p>
    <w:p w14:paraId="72944751" w14:textId="77777777" w:rsidR="00D724B7" w:rsidRDefault="00D724B7">
      <w:pPr>
        <w:pStyle w:val="BodyText"/>
        <w:spacing w:before="251"/>
      </w:pPr>
    </w:p>
    <w:p w14:paraId="3D80E989" w14:textId="77777777" w:rsidR="00D724B7" w:rsidRDefault="00BA4E29">
      <w:pPr>
        <w:pStyle w:val="BodyText"/>
        <w:tabs>
          <w:tab w:val="left" w:pos="3613"/>
          <w:tab w:val="left" w:pos="6677"/>
        </w:tabs>
        <w:spacing w:before="1"/>
        <w:ind w:left="140"/>
      </w:pPr>
      <w:r>
        <w:t>Parent</w:t>
      </w:r>
      <w:r>
        <w:rPr>
          <w:spacing w:val="-5"/>
        </w:rPr>
        <w:t xml:space="preserve"> </w:t>
      </w:r>
      <w:r>
        <w:t>/</w:t>
      </w:r>
      <w:r>
        <w:rPr>
          <w:spacing w:val="-3"/>
        </w:rPr>
        <w:t xml:space="preserve"> </w:t>
      </w:r>
      <w:r>
        <w:t>Carer</w:t>
      </w:r>
      <w:r>
        <w:rPr>
          <w:spacing w:val="-4"/>
        </w:rPr>
        <w:t xml:space="preserve"> </w:t>
      </w:r>
      <w:r>
        <w:t>Permission</w:t>
      </w:r>
      <w:r>
        <w:rPr>
          <w:spacing w:val="-4"/>
        </w:rPr>
        <w:t xml:space="preserve"> Form</w:t>
      </w:r>
      <w:r>
        <w:tab/>
      </w:r>
      <w:r>
        <w:rPr>
          <w:u w:val="dotted"/>
        </w:rPr>
        <w:tab/>
      </w:r>
    </w:p>
    <w:p w14:paraId="158BF108" w14:textId="77777777" w:rsidR="00D724B7" w:rsidRDefault="00D724B7">
      <w:pPr>
        <w:pStyle w:val="BodyText"/>
        <w:spacing w:before="125"/>
      </w:pPr>
    </w:p>
    <w:p w14:paraId="34AA8597" w14:textId="77777777" w:rsidR="00D724B7" w:rsidRDefault="00BA4E29">
      <w:pPr>
        <w:pStyle w:val="BodyText"/>
        <w:tabs>
          <w:tab w:val="left" w:pos="3020"/>
          <w:tab w:val="left" w:pos="6677"/>
        </w:tabs>
        <w:ind w:left="140"/>
      </w:pPr>
      <w:r>
        <w:t>Parent</w:t>
      </w:r>
      <w:r>
        <w:rPr>
          <w:spacing w:val="-3"/>
        </w:rPr>
        <w:t xml:space="preserve"> </w:t>
      </w:r>
      <w:r>
        <w:t>/ Carers</w:t>
      </w:r>
      <w:r>
        <w:rPr>
          <w:spacing w:val="-2"/>
        </w:rPr>
        <w:t xml:space="preserve"> </w:t>
      </w:r>
      <w:r>
        <w:rPr>
          <w:spacing w:val="-4"/>
        </w:rPr>
        <w:t>Name:</w:t>
      </w:r>
      <w:r>
        <w:tab/>
      </w:r>
      <w:r>
        <w:rPr>
          <w:u w:val="dotted"/>
        </w:rPr>
        <w:tab/>
      </w:r>
    </w:p>
    <w:p w14:paraId="0CD3C8DA" w14:textId="77777777" w:rsidR="00D724B7" w:rsidRDefault="00D724B7">
      <w:pPr>
        <w:pStyle w:val="BodyText"/>
      </w:pPr>
    </w:p>
    <w:p w14:paraId="33CD0240" w14:textId="77777777" w:rsidR="00D724B7" w:rsidRDefault="00BA4E29">
      <w:pPr>
        <w:pStyle w:val="BodyText"/>
        <w:tabs>
          <w:tab w:val="left" w:pos="3020"/>
          <w:tab w:val="left" w:pos="6677"/>
        </w:tabs>
        <w:ind w:left="140"/>
      </w:pPr>
      <w:r>
        <w:t>Student</w:t>
      </w:r>
      <w:r>
        <w:rPr>
          <w:spacing w:val="-5"/>
        </w:rPr>
        <w:t xml:space="preserve"> </w:t>
      </w:r>
      <w:r>
        <w:t>/</w:t>
      </w:r>
      <w:r>
        <w:rPr>
          <w:spacing w:val="-4"/>
        </w:rPr>
        <w:t xml:space="preserve"> </w:t>
      </w:r>
      <w:r>
        <w:t>Pupil</w:t>
      </w:r>
      <w:r>
        <w:rPr>
          <w:spacing w:val="-3"/>
        </w:rPr>
        <w:t xml:space="preserve"> </w:t>
      </w:r>
      <w:r>
        <w:rPr>
          <w:spacing w:val="-2"/>
        </w:rPr>
        <w:t>Name:</w:t>
      </w:r>
      <w:r>
        <w:tab/>
      </w:r>
      <w:r>
        <w:rPr>
          <w:u w:val="dotted"/>
        </w:rPr>
        <w:tab/>
      </w:r>
    </w:p>
    <w:p w14:paraId="5ADC2DC9" w14:textId="77777777" w:rsidR="00D724B7" w:rsidRDefault="00D724B7">
      <w:pPr>
        <w:pStyle w:val="BodyText"/>
      </w:pPr>
    </w:p>
    <w:p w14:paraId="4BD55E5F" w14:textId="77777777" w:rsidR="00D724B7" w:rsidRDefault="00D724B7">
      <w:pPr>
        <w:pStyle w:val="BodyText"/>
        <w:spacing w:before="127"/>
      </w:pPr>
    </w:p>
    <w:p w14:paraId="539240FF" w14:textId="77777777" w:rsidR="00D724B7" w:rsidRDefault="00BA4E29">
      <w:pPr>
        <w:pStyle w:val="BodyText"/>
        <w:spacing w:before="1" w:line="360" w:lineRule="auto"/>
        <w:ind w:left="140" w:right="848"/>
        <w:jc w:val="both"/>
      </w:pPr>
      <w:r>
        <w:t>As</w:t>
      </w:r>
      <w:r>
        <w:rPr>
          <w:spacing w:val="-1"/>
        </w:rPr>
        <w:t xml:space="preserve"> </w:t>
      </w:r>
      <w:r>
        <w:t>the</w:t>
      </w:r>
      <w:r>
        <w:rPr>
          <w:spacing w:val="-4"/>
        </w:rPr>
        <w:t xml:space="preserve"> </w:t>
      </w:r>
      <w:r>
        <w:t>parent</w:t>
      </w:r>
      <w:r>
        <w:rPr>
          <w:spacing w:val="-3"/>
        </w:rPr>
        <w:t xml:space="preserve"> </w:t>
      </w:r>
      <w:r>
        <w:t>/ carer</w:t>
      </w:r>
      <w:r>
        <w:rPr>
          <w:spacing w:val="-3"/>
        </w:rPr>
        <w:t xml:space="preserve"> </w:t>
      </w:r>
      <w:r>
        <w:t>of</w:t>
      </w:r>
      <w:r>
        <w:rPr>
          <w:spacing w:val="-3"/>
        </w:rPr>
        <w:t xml:space="preserve"> </w:t>
      </w:r>
      <w:r>
        <w:t>the</w:t>
      </w:r>
      <w:r>
        <w:rPr>
          <w:spacing w:val="-2"/>
        </w:rPr>
        <w:t xml:space="preserve"> </w:t>
      </w:r>
      <w:r>
        <w:t>above,</w:t>
      </w:r>
      <w:r>
        <w:rPr>
          <w:spacing w:val="-1"/>
        </w:rPr>
        <w:t xml:space="preserve"> </w:t>
      </w:r>
      <w:r>
        <w:t>I</w:t>
      </w:r>
      <w:r>
        <w:rPr>
          <w:spacing w:val="-5"/>
        </w:rPr>
        <w:t xml:space="preserve"> </w:t>
      </w:r>
      <w:r>
        <w:t>give</w:t>
      </w:r>
      <w:r>
        <w:rPr>
          <w:spacing w:val="-2"/>
        </w:rPr>
        <w:t xml:space="preserve"> </w:t>
      </w:r>
      <w:r>
        <w:t>permission</w:t>
      </w:r>
      <w:r>
        <w:rPr>
          <w:spacing w:val="-4"/>
        </w:rPr>
        <w:t xml:space="preserve"> </w:t>
      </w:r>
      <w:r>
        <w:t>for</w:t>
      </w:r>
      <w:r>
        <w:rPr>
          <w:spacing w:val="-3"/>
        </w:rPr>
        <w:t xml:space="preserve"> </w:t>
      </w:r>
      <w:r>
        <w:t>my</w:t>
      </w:r>
      <w:r>
        <w:rPr>
          <w:spacing w:val="-4"/>
        </w:rPr>
        <w:t xml:space="preserve"> </w:t>
      </w:r>
      <w:r>
        <w:t>son</w:t>
      </w:r>
      <w:r>
        <w:rPr>
          <w:spacing w:val="-4"/>
        </w:rPr>
        <w:t xml:space="preserve"> </w:t>
      </w:r>
      <w:r>
        <w:t>/ daughter</w:t>
      </w:r>
      <w:r>
        <w:rPr>
          <w:spacing w:val="-6"/>
        </w:rPr>
        <w:t xml:space="preserve"> </w:t>
      </w:r>
      <w:r>
        <w:t>to</w:t>
      </w:r>
      <w:r>
        <w:rPr>
          <w:spacing w:val="-2"/>
        </w:rPr>
        <w:t xml:space="preserve"> </w:t>
      </w:r>
      <w:r>
        <w:t>have</w:t>
      </w:r>
      <w:r>
        <w:rPr>
          <w:spacing w:val="-2"/>
        </w:rPr>
        <w:t xml:space="preserve"> </w:t>
      </w:r>
      <w:r>
        <w:t>access</w:t>
      </w:r>
      <w:r>
        <w:rPr>
          <w:spacing w:val="-6"/>
        </w:rPr>
        <w:t xml:space="preserve"> </w:t>
      </w:r>
      <w:r>
        <w:t>to the internet and to ICT systems at academy.</w:t>
      </w:r>
    </w:p>
    <w:p w14:paraId="2CD4525A" w14:textId="77777777" w:rsidR="00D724B7" w:rsidRDefault="00D724B7">
      <w:pPr>
        <w:pStyle w:val="BodyText"/>
        <w:spacing w:before="128"/>
      </w:pPr>
    </w:p>
    <w:p w14:paraId="686806C2" w14:textId="77777777" w:rsidR="00D724B7" w:rsidRDefault="00BA4E29">
      <w:pPr>
        <w:pStyle w:val="BodyText"/>
        <w:ind w:left="140"/>
        <w:jc w:val="both"/>
      </w:pPr>
      <w:r>
        <w:rPr>
          <w:color w:val="FF0000"/>
        </w:rPr>
        <w:t>Either:</w:t>
      </w:r>
      <w:r>
        <w:rPr>
          <w:color w:val="FF0000"/>
          <w:spacing w:val="-6"/>
        </w:rPr>
        <w:t xml:space="preserve"> </w:t>
      </w:r>
      <w:r>
        <w:rPr>
          <w:color w:val="FF0000"/>
          <w:spacing w:val="-2"/>
        </w:rPr>
        <w:t>(KS2)</w:t>
      </w:r>
    </w:p>
    <w:p w14:paraId="79D825ED" w14:textId="77777777" w:rsidR="00D724B7" w:rsidRDefault="00BA4E29">
      <w:pPr>
        <w:spacing w:before="251" w:line="360" w:lineRule="auto"/>
        <w:ind w:left="140" w:right="939"/>
        <w:jc w:val="both"/>
        <w:rPr>
          <w:i/>
        </w:rPr>
      </w:pPr>
      <w:r>
        <w:rPr>
          <w:i/>
        </w:rPr>
        <w:t>I know</w:t>
      </w:r>
      <w:r>
        <w:rPr>
          <w:i/>
          <w:spacing w:val="-2"/>
        </w:rPr>
        <w:t xml:space="preserve"> </w:t>
      </w:r>
      <w:r>
        <w:rPr>
          <w:i/>
        </w:rPr>
        <w:t>that</w:t>
      </w:r>
      <w:r>
        <w:rPr>
          <w:i/>
          <w:spacing w:val="-3"/>
        </w:rPr>
        <w:t xml:space="preserve"> </w:t>
      </w:r>
      <w:r>
        <w:rPr>
          <w:i/>
        </w:rPr>
        <w:t>my</w:t>
      </w:r>
      <w:r>
        <w:rPr>
          <w:i/>
          <w:spacing w:val="-4"/>
        </w:rPr>
        <w:t xml:space="preserve"> </w:t>
      </w:r>
      <w:r>
        <w:rPr>
          <w:i/>
        </w:rPr>
        <w:t>son</w:t>
      </w:r>
      <w:r>
        <w:rPr>
          <w:i/>
          <w:spacing w:val="-4"/>
        </w:rPr>
        <w:t xml:space="preserve"> </w:t>
      </w:r>
      <w:r>
        <w:rPr>
          <w:i/>
        </w:rPr>
        <w:t>/ daughter</w:t>
      </w:r>
      <w:r>
        <w:rPr>
          <w:i/>
          <w:spacing w:val="-3"/>
        </w:rPr>
        <w:t xml:space="preserve"> </w:t>
      </w:r>
      <w:r>
        <w:rPr>
          <w:i/>
        </w:rPr>
        <w:t>has</w:t>
      </w:r>
      <w:r>
        <w:rPr>
          <w:i/>
          <w:spacing w:val="-1"/>
        </w:rPr>
        <w:t xml:space="preserve"> </w:t>
      </w:r>
      <w:r>
        <w:rPr>
          <w:i/>
        </w:rPr>
        <w:t>signed</w:t>
      </w:r>
      <w:r>
        <w:rPr>
          <w:i/>
          <w:spacing w:val="-4"/>
        </w:rPr>
        <w:t xml:space="preserve"> </w:t>
      </w:r>
      <w:r>
        <w:rPr>
          <w:i/>
        </w:rPr>
        <w:t>an</w:t>
      </w:r>
      <w:r>
        <w:rPr>
          <w:i/>
          <w:spacing w:val="-2"/>
        </w:rPr>
        <w:t xml:space="preserve"> </w:t>
      </w:r>
      <w:r>
        <w:rPr>
          <w:i/>
        </w:rPr>
        <w:t>Acceptable</w:t>
      </w:r>
      <w:r>
        <w:rPr>
          <w:i/>
          <w:spacing w:val="-2"/>
        </w:rPr>
        <w:t xml:space="preserve"> </w:t>
      </w:r>
      <w:r>
        <w:rPr>
          <w:i/>
        </w:rPr>
        <w:t>Use</w:t>
      </w:r>
      <w:r>
        <w:rPr>
          <w:i/>
          <w:spacing w:val="-2"/>
        </w:rPr>
        <w:t xml:space="preserve"> </w:t>
      </w:r>
      <w:r>
        <w:rPr>
          <w:i/>
        </w:rPr>
        <w:t>Agreement</w:t>
      </w:r>
      <w:r>
        <w:rPr>
          <w:i/>
          <w:spacing w:val="-3"/>
        </w:rPr>
        <w:t xml:space="preserve"> </w:t>
      </w:r>
      <w:r>
        <w:rPr>
          <w:i/>
        </w:rPr>
        <w:t>and</w:t>
      </w:r>
      <w:r>
        <w:rPr>
          <w:i/>
          <w:spacing w:val="-2"/>
        </w:rPr>
        <w:t xml:space="preserve"> </w:t>
      </w:r>
      <w:r>
        <w:rPr>
          <w:i/>
        </w:rPr>
        <w:t>has</w:t>
      </w:r>
      <w:r>
        <w:rPr>
          <w:i/>
          <w:spacing w:val="-4"/>
        </w:rPr>
        <w:t xml:space="preserve"> </w:t>
      </w:r>
      <w:r>
        <w:rPr>
          <w:i/>
        </w:rPr>
        <w:t>received, or will receive, online safety education to help them understand the importance of safe use of technology and the internet – both in and out of academy.</w:t>
      </w:r>
    </w:p>
    <w:p w14:paraId="7433F30D" w14:textId="77777777" w:rsidR="00D724B7" w:rsidRDefault="00D724B7">
      <w:pPr>
        <w:spacing w:line="360" w:lineRule="auto"/>
        <w:jc w:val="both"/>
        <w:sectPr w:rsidR="00D724B7">
          <w:pgSz w:w="11900" w:h="16850"/>
          <w:pgMar w:top="1360" w:right="660" w:bottom="920" w:left="1300" w:header="657" w:footer="722" w:gutter="0"/>
          <w:cols w:space="720"/>
        </w:sectPr>
      </w:pPr>
    </w:p>
    <w:p w14:paraId="0800209A" w14:textId="77777777" w:rsidR="00D724B7" w:rsidRDefault="00BA4E29">
      <w:pPr>
        <w:pStyle w:val="BodyText"/>
        <w:spacing w:before="62"/>
        <w:ind w:left="140"/>
        <w:jc w:val="both"/>
      </w:pPr>
      <w:r>
        <w:rPr>
          <w:color w:val="FF0000"/>
        </w:rPr>
        <w:lastRenderedPageBreak/>
        <w:t>Or:</w:t>
      </w:r>
      <w:r>
        <w:rPr>
          <w:color w:val="FF0000"/>
          <w:spacing w:val="-3"/>
        </w:rPr>
        <w:t xml:space="preserve"> </w:t>
      </w:r>
      <w:r>
        <w:rPr>
          <w:color w:val="FF0000"/>
          <w:spacing w:val="-2"/>
        </w:rPr>
        <w:t>(KS1)</w:t>
      </w:r>
    </w:p>
    <w:p w14:paraId="07EF768F" w14:textId="77777777" w:rsidR="00D724B7" w:rsidRDefault="00D724B7">
      <w:pPr>
        <w:pStyle w:val="BodyText"/>
      </w:pPr>
    </w:p>
    <w:p w14:paraId="08A411C9" w14:textId="77777777" w:rsidR="00D724B7" w:rsidRDefault="00BA4E29">
      <w:pPr>
        <w:spacing w:before="1" w:line="360" w:lineRule="auto"/>
        <w:ind w:left="140" w:right="775"/>
        <w:jc w:val="both"/>
        <w:rPr>
          <w:i/>
        </w:rPr>
      </w:pPr>
      <w:r>
        <w:rPr>
          <w:i/>
        </w:rPr>
        <w:t>I understand that the academy has discussed the Acceptable Use Agreement with my son / daughter and that they have</w:t>
      </w:r>
      <w:r>
        <w:rPr>
          <w:i/>
          <w:spacing w:val="40"/>
        </w:rPr>
        <w:t xml:space="preserve"> </w:t>
      </w:r>
      <w:r>
        <w:rPr>
          <w:i/>
        </w:rPr>
        <w:t>received, or will</w:t>
      </w:r>
      <w:r>
        <w:rPr>
          <w:i/>
          <w:spacing w:val="40"/>
        </w:rPr>
        <w:t xml:space="preserve"> </w:t>
      </w:r>
      <w:r>
        <w:rPr>
          <w:i/>
        </w:rPr>
        <w:t>receive, online safety education to help them understand the importance of safe use of technology and the internet</w:t>
      </w:r>
      <w:r>
        <w:rPr>
          <w:i/>
          <w:spacing w:val="40"/>
        </w:rPr>
        <w:t xml:space="preserve"> </w:t>
      </w:r>
      <w:r>
        <w:rPr>
          <w:i/>
        </w:rPr>
        <w:t xml:space="preserve">– both in and out of </w:t>
      </w:r>
      <w:r>
        <w:rPr>
          <w:i/>
          <w:spacing w:val="-2"/>
        </w:rPr>
        <w:t>academy.</w:t>
      </w:r>
    </w:p>
    <w:p w14:paraId="194B0A96" w14:textId="77777777" w:rsidR="00D724B7" w:rsidRDefault="00D724B7">
      <w:pPr>
        <w:pStyle w:val="BodyText"/>
        <w:spacing w:before="124"/>
        <w:rPr>
          <w:i/>
        </w:rPr>
      </w:pPr>
    </w:p>
    <w:p w14:paraId="6EE1E9AA" w14:textId="77777777" w:rsidR="00D724B7" w:rsidRDefault="00BA4E29">
      <w:pPr>
        <w:pStyle w:val="BodyText"/>
        <w:spacing w:before="1" w:line="360" w:lineRule="auto"/>
        <w:ind w:left="140" w:right="775"/>
        <w:jc w:val="both"/>
      </w:pPr>
      <w:r>
        <w:t>I</w:t>
      </w:r>
      <w:r>
        <w:rPr>
          <w:spacing w:val="-16"/>
        </w:rPr>
        <w:t xml:space="preserve"> </w:t>
      </w:r>
      <w:r>
        <w:t>understand</w:t>
      </w:r>
      <w:r>
        <w:rPr>
          <w:spacing w:val="-15"/>
        </w:rPr>
        <w:t xml:space="preserve"> </w:t>
      </w:r>
      <w:r>
        <w:t>that</w:t>
      </w:r>
      <w:r>
        <w:rPr>
          <w:spacing w:val="-15"/>
        </w:rPr>
        <w:t xml:space="preserve"> </w:t>
      </w:r>
      <w:r>
        <w:t>the</w:t>
      </w:r>
      <w:r>
        <w:rPr>
          <w:spacing w:val="-15"/>
        </w:rPr>
        <w:t xml:space="preserve"> </w:t>
      </w:r>
      <w:r>
        <w:t>academy</w:t>
      </w:r>
      <w:r>
        <w:rPr>
          <w:spacing w:val="-16"/>
        </w:rPr>
        <w:t xml:space="preserve"> </w:t>
      </w:r>
      <w:r>
        <w:t>will</w:t>
      </w:r>
      <w:r>
        <w:rPr>
          <w:spacing w:val="-14"/>
        </w:rPr>
        <w:t xml:space="preserve"> </w:t>
      </w:r>
      <w:r>
        <w:t>take</w:t>
      </w:r>
      <w:r>
        <w:rPr>
          <w:spacing w:val="-15"/>
        </w:rPr>
        <w:t xml:space="preserve"> </w:t>
      </w:r>
      <w:r>
        <w:t>every</w:t>
      </w:r>
      <w:r>
        <w:rPr>
          <w:spacing w:val="-16"/>
        </w:rPr>
        <w:t xml:space="preserve"> </w:t>
      </w:r>
      <w:r>
        <w:t>reasonable</w:t>
      </w:r>
      <w:r>
        <w:rPr>
          <w:spacing w:val="-14"/>
        </w:rPr>
        <w:t xml:space="preserve"> </w:t>
      </w:r>
      <w:r>
        <w:t>precaution,</w:t>
      </w:r>
      <w:r>
        <w:rPr>
          <w:spacing w:val="-13"/>
        </w:rPr>
        <w:t xml:space="preserve"> </w:t>
      </w:r>
      <w:r>
        <w:t>including</w:t>
      </w:r>
      <w:r>
        <w:rPr>
          <w:spacing w:val="-15"/>
        </w:rPr>
        <w:t xml:space="preserve"> </w:t>
      </w:r>
      <w:r>
        <w:t>monitoring</w:t>
      </w:r>
      <w:r>
        <w:rPr>
          <w:spacing w:val="-13"/>
        </w:rPr>
        <w:t xml:space="preserve"> </w:t>
      </w:r>
      <w:r>
        <w:t>and filtering systems, to ensure that the children will be safe when they use the internet and systems. I also understand that the academy cannot ultimately be held responsible for the nature and content of materials accessed on the internet and using mobile technologies.</w:t>
      </w:r>
    </w:p>
    <w:p w14:paraId="6BCE2268" w14:textId="77777777" w:rsidR="00D724B7" w:rsidRDefault="00D724B7">
      <w:pPr>
        <w:pStyle w:val="BodyText"/>
        <w:spacing w:before="128"/>
      </w:pPr>
    </w:p>
    <w:p w14:paraId="5E0ACF2A" w14:textId="77777777" w:rsidR="00D724B7" w:rsidRDefault="00BA4E29">
      <w:pPr>
        <w:pStyle w:val="BodyText"/>
        <w:spacing w:line="360" w:lineRule="auto"/>
        <w:ind w:left="140" w:right="776"/>
        <w:jc w:val="both"/>
      </w:pPr>
      <w:r>
        <w:t>I understand</w:t>
      </w:r>
      <w:r>
        <w:rPr>
          <w:spacing w:val="-2"/>
        </w:rPr>
        <w:t xml:space="preserve"> </w:t>
      </w:r>
      <w:r>
        <w:t>that</w:t>
      </w:r>
      <w:r>
        <w:rPr>
          <w:spacing w:val="-3"/>
        </w:rPr>
        <w:t xml:space="preserve"> </w:t>
      </w:r>
      <w:r>
        <w:t>my</w:t>
      </w:r>
      <w:r>
        <w:rPr>
          <w:spacing w:val="-2"/>
        </w:rPr>
        <w:t xml:space="preserve"> </w:t>
      </w:r>
      <w:r>
        <w:t>son’s / daughter’s</w:t>
      </w:r>
      <w:r>
        <w:rPr>
          <w:spacing w:val="-2"/>
        </w:rPr>
        <w:t xml:space="preserve"> </w:t>
      </w:r>
      <w:r>
        <w:t>activity</w:t>
      </w:r>
      <w:r>
        <w:rPr>
          <w:spacing w:val="-2"/>
        </w:rPr>
        <w:t xml:space="preserve"> </w:t>
      </w:r>
      <w:r>
        <w:t>on</w:t>
      </w:r>
      <w:r>
        <w:rPr>
          <w:spacing w:val="-2"/>
        </w:rPr>
        <w:t xml:space="preserve"> </w:t>
      </w:r>
      <w:r>
        <w:t>the</w:t>
      </w:r>
      <w:r>
        <w:rPr>
          <w:spacing w:val="-2"/>
        </w:rPr>
        <w:t xml:space="preserve"> </w:t>
      </w:r>
      <w:r>
        <w:t>systems</w:t>
      </w:r>
      <w:r>
        <w:rPr>
          <w:spacing w:val="-1"/>
        </w:rPr>
        <w:t xml:space="preserve"> </w:t>
      </w:r>
      <w:r>
        <w:t>will be</w:t>
      </w:r>
      <w:r>
        <w:rPr>
          <w:spacing w:val="-2"/>
        </w:rPr>
        <w:t xml:space="preserve"> </w:t>
      </w:r>
      <w:proofErr w:type="gramStart"/>
      <w:r>
        <w:t>monitored</w:t>
      </w:r>
      <w:proofErr w:type="gramEnd"/>
      <w:r>
        <w:rPr>
          <w:spacing w:val="-2"/>
        </w:rPr>
        <w:t xml:space="preserve"> </w:t>
      </w:r>
      <w:r>
        <w:t>and</w:t>
      </w:r>
      <w:r>
        <w:rPr>
          <w:spacing w:val="-4"/>
        </w:rPr>
        <w:t xml:space="preserve"> </w:t>
      </w:r>
      <w:r>
        <w:t>that</w:t>
      </w:r>
      <w:r>
        <w:rPr>
          <w:spacing w:val="-3"/>
        </w:rPr>
        <w:t xml:space="preserve"> </w:t>
      </w:r>
      <w:r>
        <w:t>the academy</w:t>
      </w:r>
      <w:r>
        <w:rPr>
          <w:spacing w:val="-15"/>
        </w:rPr>
        <w:t xml:space="preserve"> </w:t>
      </w:r>
      <w:r>
        <w:t>will</w:t>
      </w:r>
      <w:r>
        <w:rPr>
          <w:spacing w:val="-13"/>
        </w:rPr>
        <w:t xml:space="preserve"> </w:t>
      </w:r>
      <w:r>
        <w:t>contact</w:t>
      </w:r>
      <w:r>
        <w:rPr>
          <w:spacing w:val="-13"/>
        </w:rPr>
        <w:t xml:space="preserve"> </w:t>
      </w:r>
      <w:r>
        <w:t>me</w:t>
      </w:r>
      <w:r>
        <w:rPr>
          <w:spacing w:val="-16"/>
        </w:rPr>
        <w:t xml:space="preserve"> </w:t>
      </w:r>
      <w:r>
        <w:t>if</w:t>
      </w:r>
      <w:r>
        <w:rPr>
          <w:spacing w:val="-10"/>
        </w:rPr>
        <w:t xml:space="preserve"> </w:t>
      </w:r>
      <w:r>
        <w:t>they</w:t>
      </w:r>
      <w:r>
        <w:rPr>
          <w:spacing w:val="-14"/>
        </w:rPr>
        <w:t xml:space="preserve"> </w:t>
      </w:r>
      <w:r>
        <w:t>have</w:t>
      </w:r>
      <w:r>
        <w:rPr>
          <w:spacing w:val="-12"/>
        </w:rPr>
        <w:t xml:space="preserve"> </w:t>
      </w:r>
      <w:r>
        <w:t>concerns</w:t>
      </w:r>
      <w:r>
        <w:rPr>
          <w:spacing w:val="-14"/>
        </w:rPr>
        <w:t xml:space="preserve"> </w:t>
      </w:r>
      <w:r>
        <w:t>about</w:t>
      </w:r>
      <w:r>
        <w:rPr>
          <w:spacing w:val="-11"/>
        </w:rPr>
        <w:t xml:space="preserve"> </w:t>
      </w:r>
      <w:r>
        <w:t>any</w:t>
      </w:r>
      <w:r>
        <w:rPr>
          <w:spacing w:val="-14"/>
        </w:rPr>
        <w:t xml:space="preserve"> </w:t>
      </w:r>
      <w:r>
        <w:t>possible</w:t>
      </w:r>
      <w:r>
        <w:rPr>
          <w:spacing w:val="-12"/>
        </w:rPr>
        <w:t xml:space="preserve"> </w:t>
      </w:r>
      <w:r>
        <w:t>breaches</w:t>
      </w:r>
      <w:r>
        <w:rPr>
          <w:spacing w:val="-12"/>
        </w:rPr>
        <w:t xml:space="preserve"> </w:t>
      </w:r>
      <w:r>
        <w:t>of</w:t>
      </w:r>
      <w:r>
        <w:rPr>
          <w:spacing w:val="-13"/>
        </w:rPr>
        <w:t xml:space="preserve"> </w:t>
      </w:r>
      <w:r>
        <w:t>the</w:t>
      </w:r>
      <w:r>
        <w:rPr>
          <w:spacing w:val="-13"/>
        </w:rPr>
        <w:t xml:space="preserve"> </w:t>
      </w:r>
      <w:r>
        <w:t>Acceptable Use Policy.</w:t>
      </w:r>
    </w:p>
    <w:p w14:paraId="5FBA60F0" w14:textId="77777777" w:rsidR="00D724B7" w:rsidRDefault="00D724B7">
      <w:pPr>
        <w:pStyle w:val="BodyText"/>
        <w:spacing w:before="125"/>
      </w:pPr>
    </w:p>
    <w:p w14:paraId="0C25B97F" w14:textId="77777777" w:rsidR="00D724B7" w:rsidRDefault="00BA4E29">
      <w:pPr>
        <w:pStyle w:val="BodyText"/>
        <w:spacing w:line="360" w:lineRule="auto"/>
        <w:ind w:left="140" w:right="780"/>
        <w:jc w:val="both"/>
      </w:pPr>
      <w:r>
        <w:t>I will encourage my child to adopt safe use of the internet and digital technologies at home and will inform the academy if I have concerns over my child’s online safety.</w:t>
      </w:r>
    </w:p>
    <w:p w14:paraId="1E49FC9A" w14:textId="77777777" w:rsidR="00D724B7" w:rsidRDefault="00D724B7">
      <w:pPr>
        <w:pStyle w:val="BodyText"/>
        <w:spacing w:before="129"/>
      </w:pPr>
    </w:p>
    <w:p w14:paraId="176C7405" w14:textId="77777777" w:rsidR="00D724B7" w:rsidRDefault="00BA4E29">
      <w:pPr>
        <w:pStyle w:val="BodyText"/>
        <w:tabs>
          <w:tab w:val="left" w:pos="2300"/>
          <w:tab w:val="left" w:pos="5957"/>
        </w:tabs>
        <w:ind w:left="140"/>
        <w:jc w:val="both"/>
      </w:pPr>
      <w:r>
        <w:rPr>
          <w:spacing w:val="-2"/>
        </w:rPr>
        <w:t>Signed:</w:t>
      </w:r>
      <w:r>
        <w:tab/>
      </w:r>
      <w:r>
        <w:rPr>
          <w:u w:val="dotted"/>
        </w:rPr>
        <w:tab/>
      </w:r>
    </w:p>
    <w:p w14:paraId="36AB8FA6" w14:textId="77777777" w:rsidR="00D724B7" w:rsidRDefault="00D724B7">
      <w:pPr>
        <w:pStyle w:val="BodyText"/>
      </w:pPr>
    </w:p>
    <w:p w14:paraId="6EB2B71B" w14:textId="77777777" w:rsidR="00D724B7" w:rsidRDefault="00BA4E29">
      <w:pPr>
        <w:pStyle w:val="BodyText"/>
        <w:tabs>
          <w:tab w:val="left" w:pos="2360"/>
          <w:tab w:val="left" w:pos="5957"/>
        </w:tabs>
        <w:ind w:left="140"/>
      </w:pPr>
      <w:r>
        <w:rPr>
          <w:spacing w:val="-2"/>
        </w:rPr>
        <w:t>Date:</w:t>
      </w:r>
      <w:r>
        <w:tab/>
      </w:r>
      <w:r>
        <w:rPr>
          <w:u w:val="dotted"/>
        </w:rPr>
        <w:tab/>
      </w:r>
    </w:p>
    <w:p w14:paraId="592784E9" w14:textId="77777777" w:rsidR="00D724B7" w:rsidRDefault="00D724B7">
      <w:pPr>
        <w:sectPr w:rsidR="00D724B7">
          <w:pgSz w:w="11900" w:h="16850"/>
          <w:pgMar w:top="1360" w:right="660" w:bottom="920" w:left="1300" w:header="657" w:footer="722" w:gutter="0"/>
          <w:cols w:space="720"/>
        </w:sectPr>
      </w:pPr>
    </w:p>
    <w:p w14:paraId="5C22D375" w14:textId="77777777" w:rsidR="00D724B7" w:rsidRDefault="00BA4E29">
      <w:pPr>
        <w:pStyle w:val="Heading1"/>
        <w:numPr>
          <w:ilvl w:val="0"/>
          <w:numId w:val="5"/>
        </w:numPr>
        <w:tabs>
          <w:tab w:val="left" w:pos="407"/>
        </w:tabs>
        <w:spacing w:before="62"/>
        <w:ind w:left="407" w:hanging="267"/>
      </w:pPr>
      <w:r>
        <w:rPr>
          <w:color w:val="FF6C00"/>
        </w:rPr>
        <w:lastRenderedPageBreak/>
        <w:t>National</w:t>
      </w:r>
      <w:r>
        <w:rPr>
          <w:color w:val="FF6C00"/>
          <w:spacing w:val="-8"/>
        </w:rPr>
        <w:t xml:space="preserve"> </w:t>
      </w:r>
      <w:r>
        <w:rPr>
          <w:color w:val="FF6C00"/>
          <w:spacing w:val="-4"/>
        </w:rPr>
        <w:t>Links</w:t>
      </w:r>
    </w:p>
    <w:p w14:paraId="3F171029" w14:textId="77777777" w:rsidR="00D724B7" w:rsidRDefault="00BA4E29">
      <w:pPr>
        <w:pStyle w:val="ListParagraph"/>
        <w:numPr>
          <w:ilvl w:val="1"/>
          <w:numId w:val="5"/>
        </w:numPr>
        <w:tabs>
          <w:tab w:val="left" w:pos="500"/>
        </w:tabs>
        <w:spacing w:before="253"/>
        <w:rPr>
          <w:rFonts w:ascii="Symbol" w:hAnsi="Symbol"/>
          <w:b/>
          <w:sz w:val="24"/>
        </w:rPr>
      </w:pPr>
      <w:r>
        <w:t>Action</w:t>
      </w:r>
      <w:r>
        <w:rPr>
          <w:spacing w:val="-6"/>
        </w:rPr>
        <w:t xml:space="preserve"> </w:t>
      </w:r>
      <w:r>
        <w:t>Fraud:</w:t>
      </w:r>
      <w:r>
        <w:rPr>
          <w:spacing w:val="-4"/>
        </w:rPr>
        <w:t xml:space="preserve"> </w:t>
      </w:r>
      <w:hyperlink r:id="rId13">
        <w:r>
          <w:rPr>
            <w:color w:val="0462C1"/>
            <w:spacing w:val="-2"/>
            <w:u w:val="single" w:color="0462C1"/>
          </w:rPr>
          <w:t>www.actionfraud.police.uk</w:t>
        </w:r>
      </w:hyperlink>
    </w:p>
    <w:p w14:paraId="72D3DADF" w14:textId="77777777" w:rsidR="00D724B7" w:rsidRDefault="00BA4E29">
      <w:pPr>
        <w:pStyle w:val="ListParagraph"/>
        <w:numPr>
          <w:ilvl w:val="1"/>
          <w:numId w:val="5"/>
        </w:numPr>
        <w:tabs>
          <w:tab w:val="left" w:pos="500"/>
        </w:tabs>
        <w:spacing w:before="33"/>
        <w:rPr>
          <w:rFonts w:ascii="Symbol" w:hAnsi="Symbol"/>
          <w:b/>
          <w:sz w:val="24"/>
        </w:rPr>
      </w:pPr>
      <w:r>
        <w:rPr>
          <w:spacing w:val="-2"/>
        </w:rPr>
        <w:t>CEOP:</w:t>
      </w:r>
    </w:p>
    <w:p w14:paraId="44807F05" w14:textId="77777777" w:rsidR="00D724B7" w:rsidRDefault="00BA4E29">
      <w:pPr>
        <w:pStyle w:val="ListParagraph"/>
        <w:numPr>
          <w:ilvl w:val="2"/>
          <w:numId w:val="5"/>
        </w:numPr>
        <w:tabs>
          <w:tab w:val="left" w:pos="859"/>
        </w:tabs>
        <w:spacing w:before="31"/>
        <w:ind w:left="859" w:hanging="359"/>
      </w:pPr>
      <w:hyperlink r:id="rId14">
        <w:r>
          <w:rPr>
            <w:color w:val="0462C1"/>
            <w:spacing w:val="-2"/>
            <w:u w:val="single" w:color="0462C1"/>
          </w:rPr>
          <w:t>www.thinkuknow.co.uk</w:t>
        </w:r>
      </w:hyperlink>
    </w:p>
    <w:p w14:paraId="1095ACC6" w14:textId="77777777" w:rsidR="00D724B7" w:rsidRDefault="00BA4E29">
      <w:pPr>
        <w:pStyle w:val="ListParagraph"/>
        <w:numPr>
          <w:ilvl w:val="2"/>
          <w:numId w:val="5"/>
        </w:numPr>
        <w:tabs>
          <w:tab w:val="left" w:pos="921"/>
        </w:tabs>
        <w:spacing w:before="18"/>
        <w:ind w:left="921" w:hanging="421"/>
      </w:pPr>
      <w:hyperlink r:id="rId15">
        <w:r>
          <w:rPr>
            <w:color w:val="0462C1"/>
            <w:spacing w:val="-2"/>
            <w:u w:val="single" w:color="0462C1"/>
          </w:rPr>
          <w:t>www.ceop.police.uk</w:t>
        </w:r>
      </w:hyperlink>
    </w:p>
    <w:p w14:paraId="5911E61E" w14:textId="77777777" w:rsidR="00D724B7" w:rsidRDefault="00BA4E29">
      <w:pPr>
        <w:pStyle w:val="ListParagraph"/>
        <w:numPr>
          <w:ilvl w:val="1"/>
          <w:numId w:val="5"/>
        </w:numPr>
        <w:tabs>
          <w:tab w:val="left" w:pos="500"/>
        </w:tabs>
        <w:spacing w:before="19"/>
        <w:rPr>
          <w:rFonts w:ascii="Symbol" w:hAnsi="Symbol"/>
          <w:b/>
          <w:sz w:val="24"/>
        </w:rPr>
      </w:pPr>
      <w:r>
        <w:t>Get</w:t>
      </w:r>
      <w:r>
        <w:rPr>
          <w:spacing w:val="-4"/>
        </w:rPr>
        <w:t xml:space="preserve"> </w:t>
      </w:r>
      <w:r>
        <w:t>Safe</w:t>
      </w:r>
      <w:r>
        <w:rPr>
          <w:spacing w:val="-5"/>
        </w:rPr>
        <w:t xml:space="preserve"> </w:t>
      </w:r>
      <w:r>
        <w:t>Online:</w:t>
      </w:r>
      <w:r>
        <w:rPr>
          <w:spacing w:val="-2"/>
        </w:rPr>
        <w:t xml:space="preserve"> </w:t>
      </w:r>
      <w:hyperlink r:id="rId16">
        <w:r>
          <w:rPr>
            <w:color w:val="0462C1"/>
            <w:spacing w:val="-2"/>
            <w:u w:val="single" w:color="0462C1"/>
          </w:rPr>
          <w:t>www.getsafeonline.org</w:t>
        </w:r>
      </w:hyperlink>
    </w:p>
    <w:p w14:paraId="1EB603F6" w14:textId="77777777" w:rsidR="00D724B7" w:rsidRDefault="00BA4E29">
      <w:pPr>
        <w:pStyle w:val="ListParagraph"/>
        <w:numPr>
          <w:ilvl w:val="1"/>
          <w:numId w:val="5"/>
        </w:numPr>
        <w:tabs>
          <w:tab w:val="left" w:pos="500"/>
        </w:tabs>
        <w:spacing w:before="32"/>
        <w:rPr>
          <w:rFonts w:ascii="Symbol" w:hAnsi="Symbol"/>
          <w:b/>
          <w:sz w:val="24"/>
        </w:rPr>
      </w:pPr>
      <w:r>
        <w:t>Internet</w:t>
      </w:r>
      <w:r>
        <w:rPr>
          <w:spacing w:val="-7"/>
        </w:rPr>
        <w:t xml:space="preserve"> </w:t>
      </w:r>
      <w:r>
        <w:t>Matters:</w:t>
      </w:r>
      <w:r>
        <w:rPr>
          <w:spacing w:val="-4"/>
        </w:rPr>
        <w:t xml:space="preserve"> </w:t>
      </w:r>
      <w:hyperlink r:id="rId17">
        <w:r>
          <w:rPr>
            <w:color w:val="0462C1"/>
            <w:spacing w:val="-2"/>
            <w:u w:val="single" w:color="0462C1"/>
          </w:rPr>
          <w:t>www.internetmatters.org</w:t>
        </w:r>
      </w:hyperlink>
    </w:p>
    <w:p w14:paraId="47C2BFE5" w14:textId="77777777" w:rsidR="00D724B7" w:rsidRDefault="00BA4E29">
      <w:pPr>
        <w:pStyle w:val="ListParagraph"/>
        <w:numPr>
          <w:ilvl w:val="1"/>
          <w:numId w:val="5"/>
        </w:numPr>
        <w:tabs>
          <w:tab w:val="left" w:pos="500"/>
        </w:tabs>
        <w:spacing w:before="33"/>
        <w:rPr>
          <w:rFonts w:ascii="Symbol" w:hAnsi="Symbol"/>
          <w:b/>
          <w:sz w:val="24"/>
        </w:rPr>
      </w:pPr>
      <w:r>
        <w:t>Internet</w:t>
      </w:r>
      <w:r>
        <w:rPr>
          <w:spacing w:val="-11"/>
        </w:rPr>
        <w:t xml:space="preserve"> </w:t>
      </w:r>
      <w:r>
        <w:t>Watch</w:t>
      </w:r>
      <w:r>
        <w:rPr>
          <w:spacing w:val="-5"/>
        </w:rPr>
        <w:t xml:space="preserve"> </w:t>
      </w:r>
      <w:r>
        <w:t>Foundation</w:t>
      </w:r>
      <w:r>
        <w:rPr>
          <w:spacing w:val="-6"/>
        </w:rPr>
        <w:t xml:space="preserve"> </w:t>
      </w:r>
      <w:r>
        <w:t>(IWF):</w:t>
      </w:r>
      <w:r>
        <w:rPr>
          <w:spacing w:val="-5"/>
        </w:rPr>
        <w:t xml:space="preserve"> </w:t>
      </w:r>
      <w:hyperlink r:id="rId18">
        <w:r>
          <w:rPr>
            <w:color w:val="0462C1"/>
            <w:spacing w:val="-2"/>
            <w:u w:val="single" w:color="0462C1"/>
          </w:rPr>
          <w:t>www.iwf.org.uk</w:t>
        </w:r>
      </w:hyperlink>
    </w:p>
    <w:p w14:paraId="154891A1" w14:textId="77777777" w:rsidR="00D724B7" w:rsidRDefault="00BA4E29">
      <w:pPr>
        <w:pStyle w:val="ListParagraph"/>
        <w:numPr>
          <w:ilvl w:val="1"/>
          <w:numId w:val="5"/>
        </w:numPr>
        <w:tabs>
          <w:tab w:val="left" w:pos="500"/>
        </w:tabs>
        <w:spacing w:before="32"/>
        <w:rPr>
          <w:rFonts w:ascii="Symbol" w:hAnsi="Symbol"/>
          <w:b/>
          <w:sz w:val="24"/>
        </w:rPr>
      </w:pPr>
      <w:r>
        <w:t>Lucy</w:t>
      </w:r>
      <w:r>
        <w:rPr>
          <w:spacing w:val="-9"/>
        </w:rPr>
        <w:t xml:space="preserve"> </w:t>
      </w:r>
      <w:r>
        <w:t>Faithfull</w:t>
      </w:r>
      <w:r>
        <w:rPr>
          <w:spacing w:val="-7"/>
        </w:rPr>
        <w:t xml:space="preserve"> </w:t>
      </w:r>
      <w:r>
        <w:t>Foundation:</w:t>
      </w:r>
      <w:r>
        <w:rPr>
          <w:spacing w:val="-3"/>
        </w:rPr>
        <w:t xml:space="preserve"> </w:t>
      </w:r>
      <w:hyperlink r:id="rId19">
        <w:r>
          <w:rPr>
            <w:color w:val="0462C1"/>
            <w:spacing w:val="-2"/>
            <w:u w:val="single" w:color="0462C1"/>
          </w:rPr>
          <w:t>www.lucyfaithfull.org</w:t>
        </w:r>
      </w:hyperlink>
    </w:p>
    <w:p w14:paraId="1C07945F" w14:textId="77777777" w:rsidR="00D724B7" w:rsidRDefault="00BA4E29">
      <w:pPr>
        <w:pStyle w:val="ListParagraph"/>
        <w:numPr>
          <w:ilvl w:val="1"/>
          <w:numId w:val="5"/>
        </w:numPr>
        <w:tabs>
          <w:tab w:val="left" w:pos="500"/>
        </w:tabs>
        <w:spacing w:before="30"/>
        <w:rPr>
          <w:rFonts w:ascii="Symbol" w:hAnsi="Symbol"/>
          <w:b/>
          <w:sz w:val="24"/>
        </w:rPr>
      </w:pPr>
      <w:r>
        <w:t>NSPCC:</w:t>
      </w:r>
      <w:r>
        <w:rPr>
          <w:spacing w:val="-6"/>
        </w:rPr>
        <w:t xml:space="preserve"> </w:t>
      </w:r>
      <w:hyperlink r:id="rId20">
        <w:r>
          <w:rPr>
            <w:color w:val="0462C1"/>
            <w:spacing w:val="-2"/>
            <w:u w:val="single" w:color="0462C1"/>
          </w:rPr>
          <w:t>www.nspcc.org.uk/onlinesafety</w:t>
        </w:r>
      </w:hyperlink>
    </w:p>
    <w:p w14:paraId="69D3D3E8" w14:textId="77777777" w:rsidR="00D724B7" w:rsidRDefault="00BA4E29">
      <w:pPr>
        <w:pStyle w:val="ListParagraph"/>
        <w:numPr>
          <w:ilvl w:val="2"/>
          <w:numId w:val="5"/>
        </w:numPr>
        <w:tabs>
          <w:tab w:val="left" w:pos="859"/>
        </w:tabs>
        <w:spacing w:before="31"/>
        <w:ind w:left="859" w:hanging="359"/>
      </w:pPr>
      <w:r>
        <w:t>ChildLine:</w:t>
      </w:r>
      <w:r>
        <w:rPr>
          <w:spacing w:val="-10"/>
        </w:rPr>
        <w:t xml:space="preserve"> </w:t>
      </w:r>
      <w:hyperlink r:id="rId21">
        <w:r>
          <w:rPr>
            <w:color w:val="0462C1"/>
            <w:spacing w:val="-2"/>
            <w:u w:val="single" w:color="0462C1"/>
          </w:rPr>
          <w:t>www.childline.org.uk</w:t>
        </w:r>
      </w:hyperlink>
    </w:p>
    <w:p w14:paraId="7E754B7C" w14:textId="77777777" w:rsidR="00D724B7" w:rsidRDefault="00BA4E29">
      <w:pPr>
        <w:pStyle w:val="ListParagraph"/>
        <w:numPr>
          <w:ilvl w:val="2"/>
          <w:numId w:val="5"/>
        </w:numPr>
        <w:tabs>
          <w:tab w:val="left" w:pos="859"/>
        </w:tabs>
        <w:spacing w:before="19"/>
        <w:ind w:left="859" w:hanging="359"/>
      </w:pPr>
      <w:r>
        <w:t>Net</w:t>
      </w:r>
      <w:r>
        <w:rPr>
          <w:spacing w:val="-8"/>
        </w:rPr>
        <w:t xml:space="preserve"> </w:t>
      </w:r>
      <w:r>
        <w:t>Aware:</w:t>
      </w:r>
      <w:r>
        <w:rPr>
          <w:spacing w:val="-7"/>
        </w:rPr>
        <w:t xml:space="preserve"> </w:t>
      </w:r>
      <w:hyperlink r:id="rId22">
        <w:r>
          <w:rPr>
            <w:color w:val="0462C1"/>
            <w:u w:val="single" w:color="0462C1"/>
          </w:rPr>
          <w:t>www.net-</w:t>
        </w:r>
        <w:r>
          <w:rPr>
            <w:color w:val="0462C1"/>
            <w:spacing w:val="-2"/>
            <w:u w:val="single" w:color="0462C1"/>
          </w:rPr>
          <w:t>aware.org.uk</w:t>
        </w:r>
      </w:hyperlink>
    </w:p>
    <w:p w14:paraId="74DDDCF0" w14:textId="77777777" w:rsidR="00D724B7" w:rsidRDefault="00BA4E29">
      <w:pPr>
        <w:pStyle w:val="ListParagraph"/>
        <w:numPr>
          <w:ilvl w:val="1"/>
          <w:numId w:val="5"/>
        </w:numPr>
        <w:tabs>
          <w:tab w:val="left" w:pos="500"/>
        </w:tabs>
        <w:spacing w:before="21"/>
        <w:rPr>
          <w:rFonts w:ascii="Symbol" w:hAnsi="Symbol"/>
          <w:b/>
          <w:sz w:val="24"/>
        </w:rPr>
      </w:pPr>
      <w:r>
        <w:t>The</w:t>
      </w:r>
      <w:r>
        <w:rPr>
          <w:spacing w:val="-10"/>
        </w:rPr>
        <w:t xml:space="preserve"> </w:t>
      </w:r>
      <w:r>
        <w:t>Marie</w:t>
      </w:r>
      <w:r>
        <w:rPr>
          <w:spacing w:val="-6"/>
        </w:rPr>
        <w:t xml:space="preserve"> </w:t>
      </w:r>
      <w:r>
        <w:t>Collins</w:t>
      </w:r>
      <w:r>
        <w:rPr>
          <w:spacing w:val="-5"/>
        </w:rPr>
        <w:t xml:space="preserve"> </w:t>
      </w:r>
      <w:r>
        <w:t>Foundation:</w:t>
      </w:r>
      <w:r>
        <w:rPr>
          <w:spacing w:val="-3"/>
        </w:rPr>
        <w:t xml:space="preserve"> </w:t>
      </w:r>
      <w:hyperlink r:id="rId23">
        <w:r>
          <w:rPr>
            <w:color w:val="0462C1"/>
            <w:spacing w:val="-2"/>
            <w:u w:val="single" w:color="0462C1"/>
          </w:rPr>
          <w:t>www.mariecollinsfoundation.org.uk</w:t>
        </w:r>
      </w:hyperlink>
    </w:p>
    <w:p w14:paraId="7E71DDFE" w14:textId="77777777" w:rsidR="00D724B7" w:rsidRDefault="00BA4E29">
      <w:pPr>
        <w:pStyle w:val="ListParagraph"/>
        <w:numPr>
          <w:ilvl w:val="1"/>
          <w:numId w:val="5"/>
        </w:numPr>
        <w:tabs>
          <w:tab w:val="left" w:pos="500"/>
        </w:tabs>
        <w:spacing w:before="30"/>
        <w:rPr>
          <w:rFonts w:ascii="Symbol" w:hAnsi="Symbol"/>
          <w:b/>
          <w:sz w:val="24"/>
        </w:rPr>
      </w:pPr>
      <w:r>
        <w:t>UK</w:t>
      </w:r>
      <w:r>
        <w:rPr>
          <w:spacing w:val="-6"/>
        </w:rPr>
        <w:t xml:space="preserve"> </w:t>
      </w:r>
      <w:r>
        <w:t>Safer</w:t>
      </w:r>
      <w:r>
        <w:rPr>
          <w:spacing w:val="-6"/>
        </w:rPr>
        <w:t xml:space="preserve"> </w:t>
      </w:r>
      <w:r>
        <w:t>Internet</w:t>
      </w:r>
      <w:r>
        <w:rPr>
          <w:spacing w:val="-4"/>
        </w:rPr>
        <w:t xml:space="preserve"> </w:t>
      </w:r>
      <w:r>
        <w:t>Centre:</w:t>
      </w:r>
      <w:r>
        <w:rPr>
          <w:spacing w:val="-1"/>
        </w:rPr>
        <w:t xml:space="preserve"> </w:t>
      </w:r>
      <w:hyperlink r:id="rId24">
        <w:r>
          <w:rPr>
            <w:color w:val="0462C1"/>
            <w:spacing w:val="-2"/>
            <w:u w:val="single" w:color="0462C1"/>
          </w:rPr>
          <w:t>www.saferinternet.org.uk</w:t>
        </w:r>
      </w:hyperlink>
    </w:p>
    <w:p w14:paraId="715E4E62" w14:textId="77777777" w:rsidR="00D724B7" w:rsidRDefault="00BA4E29">
      <w:pPr>
        <w:pStyle w:val="ListParagraph"/>
        <w:numPr>
          <w:ilvl w:val="2"/>
          <w:numId w:val="5"/>
        </w:numPr>
        <w:tabs>
          <w:tab w:val="left" w:pos="859"/>
        </w:tabs>
        <w:spacing w:before="32"/>
        <w:ind w:left="859" w:hanging="359"/>
      </w:pPr>
      <w:r>
        <w:t>Professional</w:t>
      </w:r>
      <w:r>
        <w:rPr>
          <w:spacing w:val="-13"/>
        </w:rPr>
        <w:t xml:space="preserve"> </w:t>
      </w:r>
      <w:r>
        <w:t>Online</w:t>
      </w:r>
      <w:r>
        <w:rPr>
          <w:spacing w:val="-8"/>
        </w:rPr>
        <w:t xml:space="preserve"> </w:t>
      </w:r>
      <w:r>
        <w:t>Safety</w:t>
      </w:r>
      <w:r>
        <w:rPr>
          <w:spacing w:val="-9"/>
        </w:rPr>
        <w:t xml:space="preserve"> </w:t>
      </w:r>
      <w:r>
        <w:t>Helpline:</w:t>
      </w:r>
      <w:r>
        <w:rPr>
          <w:spacing w:val="-4"/>
        </w:rPr>
        <w:t xml:space="preserve"> </w:t>
      </w:r>
      <w:hyperlink r:id="rId25">
        <w:r>
          <w:rPr>
            <w:color w:val="0462C1"/>
            <w:spacing w:val="-2"/>
            <w:u w:val="single" w:color="0462C1"/>
          </w:rPr>
          <w:t>www.saferinternet.org.uk/about/helpline</w:t>
        </w:r>
      </w:hyperlink>
    </w:p>
    <w:p w14:paraId="49F20235" w14:textId="77777777" w:rsidR="00D724B7" w:rsidRDefault="00BA4E29">
      <w:pPr>
        <w:pStyle w:val="ListParagraph"/>
        <w:numPr>
          <w:ilvl w:val="1"/>
          <w:numId w:val="5"/>
        </w:numPr>
        <w:tabs>
          <w:tab w:val="left" w:pos="500"/>
        </w:tabs>
        <w:spacing w:before="19"/>
        <w:rPr>
          <w:rFonts w:ascii="Symbol" w:hAnsi="Symbol"/>
          <w:b/>
          <w:sz w:val="24"/>
        </w:rPr>
      </w:pPr>
      <w:r>
        <w:t>360</w:t>
      </w:r>
      <w:r>
        <w:rPr>
          <w:spacing w:val="-6"/>
        </w:rPr>
        <w:t xml:space="preserve"> </w:t>
      </w:r>
      <w:r>
        <w:t>Safe</w:t>
      </w:r>
      <w:r>
        <w:rPr>
          <w:spacing w:val="-6"/>
        </w:rPr>
        <w:t xml:space="preserve"> </w:t>
      </w:r>
      <w:r>
        <w:t>Self-Review</w:t>
      </w:r>
      <w:r>
        <w:rPr>
          <w:spacing w:val="-6"/>
        </w:rPr>
        <w:t xml:space="preserve"> </w:t>
      </w:r>
      <w:r>
        <w:t>tool</w:t>
      </w:r>
      <w:r>
        <w:rPr>
          <w:spacing w:val="-7"/>
        </w:rPr>
        <w:t xml:space="preserve"> </w:t>
      </w:r>
      <w:r>
        <w:t>for</w:t>
      </w:r>
      <w:r>
        <w:rPr>
          <w:spacing w:val="-5"/>
        </w:rPr>
        <w:t xml:space="preserve"> </w:t>
      </w:r>
      <w:proofErr w:type="spellStart"/>
      <w:r>
        <w:t>academys</w:t>
      </w:r>
      <w:proofErr w:type="spellEnd"/>
      <w:r>
        <w:t>:</w:t>
      </w:r>
      <w:r>
        <w:rPr>
          <w:spacing w:val="1"/>
        </w:rPr>
        <w:t xml:space="preserve"> </w:t>
      </w:r>
      <w:hyperlink r:id="rId26">
        <w:r>
          <w:rPr>
            <w:color w:val="0462C1"/>
            <w:spacing w:val="-2"/>
            <w:u w:val="single" w:color="0462C1"/>
          </w:rPr>
          <w:t>www.360safe.org.uk</w:t>
        </w:r>
      </w:hyperlink>
    </w:p>
    <w:p w14:paraId="644B87CA" w14:textId="77777777" w:rsidR="00D724B7" w:rsidRDefault="00D724B7">
      <w:pPr>
        <w:rPr>
          <w:rFonts w:ascii="Symbol" w:hAnsi="Symbol"/>
          <w:sz w:val="24"/>
        </w:rPr>
        <w:sectPr w:rsidR="00D724B7">
          <w:pgSz w:w="11900" w:h="16850"/>
          <w:pgMar w:top="1360" w:right="660" w:bottom="920" w:left="1300" w:header="657" w:footer="722" w:gutter="0"/>
          <w:cols w:space="720"/>
        </w:sectPr>
      </w:pPr>
    </w:p>
    <w:p w14:paraId="40A536BC" w14:textId="77777777" w:rsidR="00D724B7" w:rsidRDefault="00BA4E29">
      <w:pPr>
        <w:pStyle w:val="Heading1"/>
        <w:numPr>
          <w:ilvl w:val="0"/>
          <w:numId w:val="5"/>
        </w:numPr>
        <w:tabs>
          <w:tab w:val="left" w:pos="407"/>
        </w:tabs>
        <w:spacing w:before="62"/>
        <w:ind w:left="407" w:hanging="267"/>
      </w:pPr>
      <w:r>
        <w:rPr>
          <w:color w:val="FF6C00"/>
          <w:spacing w:val="-2"/>
        </w:rPr>
        <w:lastRenderedPageBreak/>
        <w:t>Legislation</w:t>
      </w:r>
    </w:p>
    <w:p w14:paraId="1D31A8C9" w14:textId="77777777" w:rsidR="00D724B7" w:rsidRDefault="00BA4E29">
      <w:pPr>
        <w:pStyle w:val="BodyText"/>
        <w:spacing w:before="252" w:line="360" w:lineRule="auto"/>
        <w:ind w:left="140" w:right="902"/>
      </w:pPr>
      <w:r>
        <w:t>Academies</w:t>
      </w:r>
      <w:r>
        <w:rPr>
          <w:spacing w:val="40"/>
        </w:rPr>
        <w:t xml:space="preserve"> </w:t>
      </w:r>
      <w:r>
        <w:t>should</w:t>
      </w:r>
      <w:r>
        <w:rPr>
          <w:spacing w:val="-3"/>
        </w:rPr>
        <w:t xml:space="preserve"> </w:t>
      </w:r>
      <w:r>
        <w:t>be</w:t>
      </w:r>
      <w:r>
        <w:rPr>
          <w:spacing w:val="-5"/>
        </w:rPr>
        <w:t xml:space="preserve"> </w:t>
      </w:r>
      <w:r>
        <w:t>aware</w:t>
      </w:r>
      <w:r>
        <w:rPr>
          <w:spacing w:val="-2"/>
        </w:rPr>
        <w:t xml:space="preserve"> </w:t>
      </w:r>
      <w:r>
        <w:t>of</w:t>
      </w:r>
      <w:r>
        <w:rPr>
          <w:spacing w:val="-2"/>
        </w:rPr>
        <w:t xml:space="preserve"> </w:t>
      </w:r>
      <w:r>
        <w:t>the</w:t>
      </w:r>
      <w:r>
        <w:rPr>
          <w:spacing w:val="-5"/>
        </w:rPr>
        <w:t xml:space="preserve"> </w:t>
      </w:r>
      <w:r>
        <w:t>legislative</w:t>
      </w:r>
      <w:r>
        <w:rPr>
          <w:spacing w:val="-5"/>
        </w:rPr>
        <w:t xml:space="preserve"> </w:t>
      </w:r>
      <w:r>
        <w:t>framework</w:t>
      </w:r>
      <w:r>
        <w:rPr>
          <w:spacing w:val="-2"/>
        </w:rPr>
        <w:t xml:space="preserve"> </w:t>
      </w:r>
      <w:r>
        <w:t>under</w:t>
      </w:r>
      <w:r>
        <w:rPr>
          <w:spacing w:val="-4"/>
        </w:rPr>
        <w:t xml:space="preserve"> </w:t>
      </w:r>
      <w:r>
        <w:t>which</w:t>
      </w:r>
      <w:r>
        <w:rPr>
          <w:spacing w:val="-3"/>
        </w:rPr>
        <w:t xml:space="preserve"> </w:t>
      </w:r>
      <w:r>
        <w:t>this</w:t>
      </w:r>
      <w:r>
        <w:rPr>
          <w:spacing w:val="-2"/>
        </w:rPr>
        <w:t xml:space="preserve"> </w:t>
      </w:r>
      <w:r>
        <w:t>Online</w:t>
      </w:r>
      <w:r>
        <w:rPr>
          <w:spacing w:val="-3"/>
        </w:rPr>
        <w:t xml:space="preserve"> </w:t>
      </w:r>
      <w:r>
        <w:t>Safety Policy template and guidance has been produced. It is important to note that in general terms an action that is illegal if committed offline is also illegal if committed online.</w:t>
      </w:r>
    </w:p>
    <w:p w14:paraId="1524DC5F" w14:textId="77777777" w:rsidR="00D724B7" w:rsidRDefault="00D724B7">
      <w:pPr>
        <w:pStyle w:val="BodyText"/>
        <w:spacing w:before="128"/>
      </w:pPr>
    </w:p>
    <w:p w14:paraId="4226E893" w14:textId="77777777" w:rsidR="00D724B7" w:rsidRDefault="00BA4E29">
      <w:pPr>
        <w:pStyle w:val="BodyText"/>
        <w:ind w:left="140"/>
      </w:pPr>
      <w:r>
        <w:t>It</w:t>
      </w:r>
      <w:r>
        <w:rPr>
          <w:spacing w:val="-7"/>
        </w:rPr>
        <w:t xml:space="preserve"> </w:t>
      </w:r>
      <w:r>
        <w:t>is</w:t>
      </w:r>
      <w:r>
        <w:rPr>
          <w:spacing w:val="-3"/>
        </w:rPr>
        <w:t xml:space="preserve"> </w:t>
      </w:r>
      <w:r>
        <w:t>recommended</w:t>
      </w:r>
      <w:r>
        <w:rPr>
          <w:spacing w:val="-5"/>
        </w:rPr>
        <w:t xml:space="preserve"> </w:t>
      </w:r>
      <w:r>
        <w:t>that</w:t>
      </w:r>
      <w:r>
        <w:rPr>
          <w:spacing w:val="-2"/>
        </w:rPr>
        <w:t xml:space="preserve"> </w:t>
      </w:r>
      <w:r>
        <w:t>legal</w:t>
      </w:r>
      <w:r>
        <w:rPr>
          <w:spacing w:val="-4"/>
        </w:rPr>
        <w:t xml:space="preserve"> </w:t>
      </w:r>
      <w:r>
        <w:t>advice</w:t>
      </w:r>
      <w:r>
        <w:rPr>
          <w:spacing w:val="-4"/>
        </w:rPr>
        <w:t xml:space="preserve"> </w:t>
      </w:r>
      <w:r>
        <w:t>is</w:t>
      </w:r>
      <w:r>
        <w:rPr>
          <w:spacing w:val="-4"/>
        </w:rPr>
        <w:t xml:space="preserve"> </w:t>
      </w:r>
      <w:r>
        <w:t>sought</w:t>
      </w:r>
      <w:r>
        <w:rPr>
          <w:spacing w:val="-1"/>
        </w:rPr>
        <w:t xml:space="preserve"> </w:t>
      </w:r>
      <w:r>
        <w:t>in</w:t>
      </w:r>
      <w:r>
        <w:rPr>
          <w:spacing w:val="-6"/>
        </w:rPr>
        <w:t xml:space="preserve"> </w:t>
      </w:r>
      <w:r>
        <w:t>the</w:t>
      </w:r>
      <w:r>
        <w:rPr>
          <w:spacing w:val="-3"/>
        </w:rPr>
        <w:t xml:space="preserve"> </w:t>
      </w:r>
      <w:r>
        <w:t>advent</w:t>
      </w:r>
      <w:r>
        <w:rPr>
          <w:spacing w:val="-2"/>
        </w:rPr>
        <w:t xml:space="preserve"> </w:t>
      </w:r>
      <w:r>
        <w:t>of</w:t>
      </w:r>
      <w:r>
        <w:rPr>
          <w:spacing w:val="-2"/>
        </w:rPr>
        <w:t xml:space="preserve"> </w:t>
      </w:r>
      <w:r>
        <w:t>an</w:t>
      </w:r>
      <w:r>
        <w:rPr>
          <w:spacing w:val="-3"/>
        </w:rPr>
        <w:t xml:space="preserve"> </w:t>
      </w:r>
      <w:r>
        <w:t>e</w:t>
      </w:r>
      <w:r>
        <w:rPr>
          <w:spacing w:val="-6"/>
        </w:rPr>
        <w:t xml:space="preserve"> </w:t>
      </w:r>
      <w:r>
        <w:t>safety</w:t>
      </w:r>
      <w:r>
        <w:rPr>
          <w:spacing w:val="-6"/>
        </w:rPr>
        <w:t xml:space="preserve"> </w:t>
      </w:r>
      <w:r>
        <w:t>issue</w:t>
      </w:r>
      <w:r>
        <w:rPr>
          <w:spacing w:val="-4"/>
        </w:rPr>
        <w:t xml:space="preserve"> </w:t>
      </w:r>
      <w:r>
        <w:t>or</w:t>
      </w:r>
      <w:r>
        <w:rPr>
          <w:spacing w:val="-4"/>
        </w:rPr>
        <w:t xml:space="preserve"> </w:t>
      </w:r>
      <w:r>
        <w:rPr>
          <w:spacing w:val="-2"/>
        </w:rPr>
        <w:t>situation.</w:t>
      </w:r>
    </w:p>
    <w:p w14:paraId="69B534DA" w14:textId="77777777" w:rsidR="00D724B7" w:rsidRDefault="00D724B7">
      <w:pPr>
        <w:pStyle w:val="BodyText"/>
        <w:spacing w:before="38"/>
      </w:pPr>
    </w:p>
    <w:p w14:paraId="67B98D26" w14:textId="77777777" w:rsidR="00D724B7" w:rsidRDefault="00BA4E29">
      <w:pPr>
        <w:spacing w:before="1"/>
        <w:ind w:left="140"/>
        <w:rPr>
          <w:b/>
          <w:sz w:val="21"/>
        </w:rPr>
      </w:pPr>
      <w:r>
        <w:rPr>
          <w:b/>
          <w:color w:val="FF6C00"/>
          <w:sz w:val="21"/>
        </w:rPr>
        <w:t>Computer</w:t>
      </w:r>
      <w:r>
        <w:rPr>
          <w:b/>
          <w:color w:val="FF6C00"/>
          <w:spacing w:val="-11"/>
          <w:sz w:val="21"/>
        </w:rPr>
        <w:t xml:space="preserve"> </w:t>
      </w:r>
      <w:r>
        <w:rPr>
          <w:b/>
          <w:color w:val="FF6C00"/>
          <w:sz w:val="21"/>
        </w:rPr>
        <w:t>Misuse</w:t>
      </w:r>
      <w:r>
        <w:rPr>
          <w:b/>
          <w:color w:val="FF6C00"/>
          <w:spacing w:val="-5"/>
          <w:sz w:val="21"/>
        </w:rPr>
        <w:t xml:space="preserve"> </w:t>
      </w:r>
      <w:r>
        <w:rPr>
          <w:b/>
          <w:color w:val="FF6C00"/>
          <w:sz w:val="21"/>
        </w:rPr>
        <w:t>Act</w:t>
      </w:r>
      <w:r>
        <w:rPr>
          <w:b/>
          <w:color w:val="FF6C00"/>
          <w:spacing w:val="-8"/>
          <w:sz w:val="21"/>
        </w:rPr>
        <w:t xml:space="preserve"> </w:t>
      </w:r>
      <w:r>
        <w:rPr>
          <w:b/>
          <w:color w:val="FF6C00"/>
          <w:spacing w:val="-4"/>
          <w:sz w:val="21"/>
        </w:rPr>
        <w:t>1990</w:t>
      </w:r>
    </w:p>
    <w:p w14:paraId="5468D19B" w14:textId="77777777" w:rsidR="00D724B7" w:rsidRDefault="00D724B7">
      <w:pPr>
        <w:pStyle w:val="BodyText"/>
        <w:spacing w:before="11"/>
        <w:rPr>
          <w:b/>
          <w:sz w:val="21"/>
        </w:rPr>
      </w:pPr>
    </w:p>
    <w:p w14:paraId="543E093D" w14:textId="77777777" w:rsidR="00D724B7" w:rsidRDefault="00BA4E29">
      <w:pPr>
        <w:pStyle w:val="BodyText"/>
        <w:ind w:left="140"/>
      </w:pPr>
      <w:r>
        <w:t>This</w:t>
      </w:r>
      <w:r>
        <w:rPr>
          <w:spacing w:val="-3"/>
        </w:rPr>
        <w:t xml:space="preserve"> </w:t>
      </w:r>
      <w:r>
        <w:t>Act</w:t>
      </w:r>
      <w:r>
        <w:rPr>
          <w:spacing w:val="-4"/>
        </w:rPr>
        <w:t xml:space="preserve"> </w:t>
      </w:r>
      <w:r>
        <w:t>makes</w:t>
      </w:r>
      <w:r>
        <w:rPr>
          <w:spacing w:val="-4"/>
        </w:rPr>
        <w:t xml:space="preserve"> </w:t>
      </w:r>
      <w:r>
        <w:t>it</w:t>
      </w:r>
      <w:r>
        <w:rPr>
          <w:spacing w:val="-4"/>
        </w:rPr>
        <w:t xml:space="preserve"> </w:t>
      </w:r>
      <w:r>
        <w:t>an</w:t>
      </w:r>
      <w:r>
        <w:rPr>
          <w:spacing w:val="-3"/>
        </w:rPr>
        <w:t xml:space="preserve"> </w:t>
      </w:r>
      <w:r>
        <w:t>offence</w:t>
      </w:r>
      <w:r>
        <w:rPr>
          <w:spacing w:val="-3"/>
        </w:rPr>
        <w:t xml:space="preserve"> </w:t>
      </w:r>
      <w:r>
        <w:rPr>
          <w:spacing w:val="-5"/>
        </w:rPr>
        <w:t>to:</w:t>
      </w:r>
    </w:p>
    <w:p w14:paraId="6AF55282" w14:textId="77777777" w:rsidR="00D724B7" w:rsidRDefault="00D724B7">
      <w:pPr>
        <w:pStyle w:val="BodyText"/>
        <w:spacing w:before="128"/>
      </w:pPr>
    </w:p>
    <w:p w14:paraId="606B2DE6" w14:textId="77777777" w:rsidR="00D724B7" w:rsidRDefault="00BA4E29">
      <w:pPr>
        <w:pStyle w:val="ListParagraph"/>
        <w:numPr>
          <w:ilvl w:val="0"/>
          <w:numId w:val="1"/>
        </w:numPr>
        <w:tabs>
          <w:tab w:val="left" w:pos="680"/>
        </w:tabs>
        <w:spacing w:line="252" w:lineRule="exact"/>
        <w:ind w:left="680" w:hanging="566"/>
      </w:pPr>
      <w:r>
        <w:t>Erase</w:t>
      </w:r>
      <w:r>
        <w:rPr>
          <w:spacing w:val="-5"/>
        </w:rPr>
        <w:t xml:space="preserve"> </w:t>
      </w:r>
      <w:r>
        <w:t>or</w:t>
      </w:r>
      <w:r>
        <w:rPr>
          <w:spacing w:val="-4"/>
        </w:rPr>
        <w:t xml:space="preserve"> </w:t>
      </w:r>
      <w:r>
        <w:t>amend</w:t>
      </w:r>
      <w:r>
        <w:rPr>
          <w:spacing w:val="-5"/>
        </w:rPr>
        <w:t xml:space="preserve"> </w:t>
      </w:r>
      <w:r>
        <w:t>data</w:t>
      </w:r>
      <w:r>
        <w:rPr>
          <w:spacing w:val="-4"/>
        </w:rPr>
        <w:t xml:space="preserve"> </w:t>
      </w:r>
      <w:r>
        <w:t>or</w:t>
      </w:r>
      <w:r>
        <w:rPr>
          <w:spacing w:val="-6"/>
        </w:rPr>
        <w:t xml:space="preserve"> </w:t>
      </w:r>
      <w:r>
        <w:t>programs</w:t>
      </w:r>
      <w:r>
        <w:rPr>
          <w:spacing w:val="-4"/>
        </w:rPr>
        <w:t xml:space="preserve"> </w:t>
      </w:r>
      <w:r>
        <w:t>without</w:t>
      </w:r>
      <w:r>
        <w:rPr>
          <w:spacing w:val="-3"/>
        </w:rPr>
        <w:t xml:space="preserve"> </w:t>
      </w:r>
      <w:proofErr w:type="gramStart"/>
      <w:r>
        <w:rPr>
          <w:spacing w:val="-2"/>
        </w:rPr>
        <w:t>authority;</w:t>
      </w:r>
      <w:proofErr w:type="gramEnd"/>
    </w:p>
    <w:p w14:paraId="0ACCC752" w14:textId="77777777" w:rsidR="00D724B7" w:rsidRDefault="00BA4E29">
      <w:pPr>
        <w:pStyle w:val="ListParagraph"/>
        <w:numPr>
          <w:ilvl w:val="0"/>
          <w:numId w:val="1"/>
        </w:numPr>
        <w:tabs>
          <w:tab w:val="left" w:pos="680"/>
        </w:tabs>
        <w:spacing w:line="252" w:lineRule="exact"/>
        <w:ind w:left="680" w:hanging="566"/>
      </w:pPr>
      <w:r>
        <w:t>Obtain</w:t>
      </w:r>
      <w:r>
        <w:rPr>
          <w:spacing w:val="-5"/>
        </w:rPr>
        <w:t xml:space="preserve"> </w:t>
      </w:r>
      <w:proofErr w:type="spellStart"/>
      <w:r>
        <w:t>unauthorised</w:t>
      </w:r>
      <w:proofErr w:type="spellEnd"/>
      <w:r>
        <w:rPr>
          <w:spacing w:val="-4"/>
        </w:rPr>
        <w:t xml:space="preserve"> </w:t>
      </w:r>
      <w:r>
        <w:t>access</w:t>
      </w:r>
      <w:r>
        <w:rPr>
          <w:spacing w:val="-5"/>
        </w:rPr>
        <w:t xml:space="preserve"> </w:t>
      </w:r>
      <w:r>
        <w:t>to</w:t>
      </w:r>
      <w:r>
        <w:rPr>
          <w:spacing w:val="-6"/>
        </w:rPr>
        <w:t xml:space="preserve"> </w:t>
      </w:r>
      <w:r>
        <w:t>a</w:t>
      </w:r>
      <w:r>
        <w:rPr>
          <w:spacing w:val="-6"/>
        </w:rPr>
        <w:t xml:space="preserve"> </w:t>
      </w:r>
      <w:proofErr w:type="gramStart"/>
      <w:r>
        <w:rPr>
          <w:spacing w:val="-2"/>
        </w:rPr>
        <w:t>computer;</w:t>
      </w:r>
      <w:proofErr w:type="gramEnd"/>
    </w:p>
    <w:p w14:paraId="6D074471" w14:textId="77777777" w:rsidR="00D724B7" w:rsidRDefault="00BA4E29">
      <w:pPr>
        <w:pStyle w:val="ListParagraph"/>
        <w:numPr>
          <w:ilvl w:val="0"/>
          <w:numId w:val="1"/>
        </w:numPr>
        <w:tabs>
          <w:tab w:val="left" w:pos="680"/>
        </w:tabs>
        <w:spacing w:before="2" w:line="252" w:lineRule="exact"/>
        <w:ind w:left="680" w:hanging="566"/>
      </w:pPr>
      <w:r>
        <w:t>“Eavesdrop”</w:t>
      </w:r>
      <w:r>
        <w:rPr>
          <w:spacing w:val="-3"/>
        </w:rPr>
        <w:t xml:space="preserve"> </w:t>
      </w:r>
      <w:r>
        <w:t>on</w:t>
      </w:r>
      <w:r>
        <w:rPr>
          <w:spacing w:val="-5"/>
        </w:rPr>
        <w:t xml:space="preserve"> </w:t>
      </w:r>
      <w:r>
        <w:t>a</w:t>
      </w:r>
      <w:r>
        <w:rPr>
          <w:spacing w:val="-3"/>
        </w:rPr>
        <w:t xml:space="preserve"> </w:t>
      </w:r>
      <w:proofErr w:type="gramStart"/>
      <w:r>
        <w:rPr>
          <w:spacing w:val="-2"/>
        </w:rPr>
        <w:t>computer;</w:t>
      </w:r>
      <w:proofErr w:type="gramEnd"/>
    </w:p>
    <w:p w14:paraId="4AD990F8" w14:textId="77777777" w:rsidR="00D724B7" w:rsidRDefault="00BA4E29">
      <w:pPr>
        <w:pStyle w:val="ListParagraph"/>
        <w:numPr>
          <w:ilvl w:val="0"/>
          <w:numId w:val="1"/>
        </w:numPr>
        <w:tabs>
          <w:tab w:val="left" w:pos="680"/>
        </w:tabs>
        <w:spacing w:line="252" w:lineRule="exact"/>
        <w:ind w:left="680" w:hanging="566"/>
      </w:pPr>
      <w:r>
        <w:t>Make</w:t>
      </w:r>
      <w:r>
        <w:rPr>
          <w:spacing w:val="-5"/>
        </w:rPr>
        <w:t xml:space="preserve"> </w:t>
      </w:r>
      <w:proofErr w:type="spellStart"/>
      <w:r>
        <w:t>unauthorised</w:t>
      </w:r>
      <w:proofErr w:type="spellEnd"/>
      <w:r>
        <w:rPr>
          <w:spacing w:val="-6"/>
        </w:rPr>
        <w:t xml:space="preserve"> </w:t>
      </w:r>
      <w:r>
        <w:t>use</w:t>
      </w:r>
      <w:r>
        <w:rPr>
          <w:spacing w:val="-9"/>
        </w:rPr>
        <w:t xml:space="preserve"> </w:t>
      </w:r>
      <w:r>
        <w:t>of computer</w:t>
      </w:r>
      <w:r>
        <w:rPr>
          <w:spacing w:val="-5"/>
        </w:rPr>
        <w:t xml:space="preserve"> </w:t>
      </w:r>
      <w:r>
        <w:t>time</w:t>
      </w:r>
      <w:r>
        <w:rPr>
          <w:spacing w:val="-7"/>
        </w:rPr>
        <w:t xml:space="preserve"> </w:t>
      </w:r>
      <w:r>
        <w:t>or</w:t>
      </w:r>
      <w:r>
        <w:rPr>
          <w:spacing w:val="-7"/>
        </w:rPr>
        <w:t xml:space="preserve"> </w:t>
      </w:r>
      <w:proofErr w:type="gramStart"/>
      <w:r>
        <w:rPr>
          <w:spacing w:val="-2"/>
        </w:rPr>
        <w:t>facilities;</w:t>
      </w:r>
      <w:proofErr w:type="gramEnd"/>
    </w:p>
    <w:p w14:paraId="179B65EB" w14:textId="77777777" w:rsidR="00D724B7" w:rsidRDefault="00BA4E29">
      <w:pPr>
        <w:pStyle w:val="ListParagraph"/>
        <w:numPr>
          <w:ilvl w:val="0"/>
          <w:numId w:val="1"/>
        </w:numPr>
        <w:tabs>
          <w:tab w:val="left" w:pos="680"/>
        </w:tabs>
        <w:spacing w:before="1" w:line="252" w:lineRule="exact"/>
        <w:ind w:left="680" w:hanging="566"/>
      </w:pPr>
      <w:r>
        <w:t>Maliciously</w:t>
      </w:r>
      <w:r>
        <w:rPr>
          <w:spacing w:val="-7"/>
        </w:rPr>
        <w:t xml:space="preserve"> </w:t>
      </w:r>
      <w:r>
        <w:t>corrupt</w:t>
      </w:r>
      <w:r>
        <w:rPr>
          <w:spacing w:val="-2"/>
        </w:rPr>
        <w:t xml:space="preserve"> </w:t>
      </w:r>
      <w:r>
        <w:t>or</w:t>
      </w:r>
      <w:r>
        <w:rPr>
          <w:spacing w:val="-3"/>
        </w:rPr>
        <w:t xml:space="preserve"> </w:t>
      </w:r>
      <w:r>
        <w:t>erase</w:t>
      </w:r>
      <w:r>
        <w:rPr>
          <w:spacing w:val="-4"/>
        </w:rPr>
        <w:t xml:space="preserve"> </w:t>
      </w:r>
      <w:r>
        <w:t>data</w:t>
      </w:r>
      <w:r>
        <w:rPr>
          <w:spacing w:val="-6"/>
        </w:rPr>
        <w:t xml:space="preserve"> </w:t>
      </w:r>
      <w:r>
        <w:t>or</w:t>
      </w:r>
      <w:r>
        <w:rPr>
          <w:spacing w:val="-5"/>
        </w:rPr>
        <w:t xml:space="preserve"> </w:t>
      </w:r>
      <w:proofErr w:type="gramStart"/>
      <w:r>
        <w:rPr>
          <w:spacing w:val="-2"/>
        </w:rPr>
        <w:t>programs;</w:t>
      </w:r>
      <w:proofErr w:type="gramEnd"/>
    </w:p>
    <w:p w14:paraId="3FA1AA75" w14:textId="77777777" w:rsidR="00D724B7" w:rsidRDefault="00BA4E29">
      <w:pPr>
        <w:pStyle w:val="ListParagraph"/>
        <w:numPr>
          <w:ilvl w:val="0"/>
          <w:numId w:val="1"/>
        </w:numPr>
        <w:tabs>
          <w:tab w:val="left" w:pos="680"/>
        </w:tabs>
        <w:spacing w:line="252" w:lineRule="exact"/>
        <w:ind w:left="680" w:hanging="566"/>
      </w:pPr>
      <w:r>
        <w:t>Deny</w:t>
      </w:r>
      <w:r>
        <w:rPr>
          <w:spacing w:val="-8"/>
        </w:rPr>
        <w:t xml:space="preserve"> </w:t>
      </w:r>
      <w:r>
        <w:t>access</w:t>
      </w:r>
      <w:r>
        <w:rPr>
          <w:spacing w:val="-4"/>
        </w:rPr>
        <w:t xml:space="preserve"> </w:t>
      </w:r>
      <w:r>
        <w:t>to</w:t>
      </w:r>
      <w:r>
        <w:rPr>
          <w:spacing w:val="-7"/>
        </w:rPr>
        <w:t xml:space="preserve"> </w:t>
      </w:r>
      <w:proofErr w:type="spellStart"/>
      <w:r>
        <w:t>authorised</w:t>
      </w:r>
      <w:proofErr w:type="spellEnd"/>
      <w:r>
        <w:rPr>
          <w:spacing w:val="-5"/>
        </w:rPr>
        <w:t xml:space="preserve"> </w:t>
      </w:r>
      <w:r>
        <w:rPr>
          <w:spacing w:val="-2"/>
        </w:rPr>
        <w:t>users.</w:t>
      </w:r>
    </w:p>
    <w:p w14:paraId="38152C49" w14:textId="77777777" w:rsidR="00D724B7" w:rsidRDefault="00BA4E29">
      <w:pPr>
        <w:spacing w:before="239"/>
        <w:ind w:left="140"/>
        <w:rPr>
          <w:b/>
          <w:sz w:val="21"/>
        </w:rPr>
      </w:pPr>
      <w:r>
        <w:rPr>
          <w:b/>
          <w:color w:val="FF6C00"/>
          <w:sz w:val="21"/>
        </w:rPr>
        <w:t>Data</w:t>
      </w:r>
      <w:r>
        <w:rPr>
          <w:b/>
          <w:color w:val="FF6C00"/>
          <w:spacing w:val="-9"/>
          <w:sz w:val="21"/>
        </w:rPr>
        <w:t xml:space="preserve"> </w:t>
      </w:r>
      <w:r>
        <w:rPr>
          <w:b/>
          <w:color w:val="FF6C00"/>
          <w:sz w:val="21"/>
        </w:rPr>
        <w:t>Protection</w:t>
      </w:r>
      <w:r>
        <w:rPr>
          <w:b/>
          <w:color w:val="FF6C00"/>
          <w:spacing w:val="-6"/>
          <w:sz w:val="21"/>
        </w:rPr>
        <w:t xml:space="preserve"> </w:t>
      </w:r>
      <w:r>
        <w:rPr>
          <w:b/>
          <w:color w:val="FF6C00"/>
          <w:sz w:val="21"/>
        </w:rPr>
        <w:t>Act</w:t>
      </w:r>
      <w:r>
        <w:rPr>
          <w:b/>
          <w:color w:val="FF6C00"/>
          <w:spacing w:val="-7"/>
          <w:sz w:val="21"/>
        </w:rPr>
        <w:t xml:space="preserve"> </w:t>
      </w:r>
      <w:r>
        <w:rPr>
          <w:b/>
          <w:color w:val="FF6C00"/>
          <w:sz w:val="21"/>
        </w:rPr>
        <w:t>1998/General</w:t>
      </w:r>
      <w:r>
        <w:rPr>
          <w:b/>
          <w:color w:val="FF6C00"/>
          <w:spacing w:val="-9"/>
          <w:sz w:val="21"/>
        </w:rPr>
        <w:t xml:space="preserve"> </w:t>
      </w:r>
      <w:r>
        <w:rPr>
          <w:b/>
          <w:color w:val="FF6C00"/>
          <w:sz w:val="21"/>
        </w:rPr>
        <w:t>Data</w:t>
      </w:r>
      <w:r>
        <w:rPr>
          <w:b/>
          <w:color w:val="FF6C00"/>
          <w:spacing w:val="-7"/>
          <w:sz w:val="21"/>
        </w:rPr>
        <w:t xml:space="preserve"> </w:t>
      </w:r>
      <w:r>
        <w:rPr>
          <w:b/>
          <w:color w:val="FF6C00"/>
          <w:sz w:val="21"/>
        </w:rPr>
        <w:t>Protection</w:t>
      </w:r>
      <w:r>
        <w:rPr>
          <w:b/>
          <w:color w:val="FF6C00"/>
          <w:spacing w:val="-5"/>
          <w:sz w:val="21"/>
        </w:rPr>
        <w:t xml:space="preserve"> </w:t>
      </w:r>
      <w:r>
        <w:rPr>
          <w:b/>
          <w:color w:val="FF6C00"/>
          <w:spacing w:val="-2"/>
          <w:sz w:val="21"/>
        </w:rPr>
        <w:t>Regulation</w:t>
      </w:r>
    </w:p>
    <w:p w14:paraId="1F50C7EF" w14:textId="77777777" w:rsidR="00D724B7" w:rsidRDefault="00D724B7">
      <w:pPr>
        <w:pStyle w:val="BodyText"/>
        <w:spacing w:before="139"/>
        <w:rPr>
          <w:b/>
          <w:sz w:val="21"/>
        </w:rPr>
      </w:pPr>
    </w:p>
    <w:p w14:paraId="7912E660" w14:textId="77777777" w:rsidR="00D724B7" w:rsidRDefault="00BA4E29">
      <w:pPr>
        <w:pStyle w:val="BodyText"/>
        <w:spacing w:line="360" w:lineRule="auto"/>
        <w:ind w:left="140" w:right="778"/>
        <w:jc w:val="both"/>
      </w:pPr>
      <w: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651CE6CF" w14:textId="77777777" w:rsidR="00D724B7" w:rsidRDefault="00D724B7">
      <w:pPr>
        <w:pStyle w:val="BodyText"/>
        <w:spacing w:before="126"/>
      </w:pPr>
    </w:p>
    <w:p w14:paraId="20CF8FCF" w14:textId="77777777" w:rsidR="00D724B7" w:rsidRDefault="00BA4E29">
      <w:pPr>
        <w:pStyle w:val="ListParagraph"/>
        <w:numPr>
          <w:ilvl w:val="0"/>
          <w:numId w:val="1"/>
        </w:numPr>
        <w:tabs>
          <w:tab w:val="left" w:pos="680"/>
        </w:tabs>
        <w:ind w:left="680" w:hanging="540"/>
      </w:pPr>
      <w:r>
        <w:t>Fairly</w:t>
      </w:r>
      <w:r>
        <w:rPr>
          <w:spacing w:val="-7"/>
        </w:rPr>
        <w:t xml:space="preserve"> </w:t>
      </w:r>
      <w:r>
        <w:t>and</w:t>
      </w:r>
      <w:r>
        <w:rPr>
          <w:spacing w:val="-5"/>
        </w:rPr>
        <w:t xml:space="preserve"> </w:t>
      </w:r>
      <w:r>
        <w:t>lawfully</w:t>
      </w:r>
      <w:r>
        <w:rPr>
          <w:spacing w:val="-6"/>
        </w:rPr>
        <w:t xml:space="preserve"> </w:t>
      </w:r>
      <w:r>
        <w:rPr>
          <w:spacing w:val="-2"/>
        </w:rPr>
        <w:t>processed.</w:t>
      </w:r>
    </w:p>
    <w:p w14:paraId="55CCAE4C" w14:textId="77777777" w:rsidR="00D724B7" w:rsidRDefault="00BA4E29">
      <w:pPr>
        <w:pStyle w:val="ListParagraph"/>
        <w:numPr>
          <w:ilvl w:val="0"/>
          <w:numId w:val="1"/>
        </w:numPr>
        <w:tabs>
          <w:tab w:val="left" w:pos="680"/>
        </w:tabs>
        <w:spacing w:before="1" w:line="252" w:lineRule="exact"/>
        <w:ind w:left="680" w:hanging="540"/>
      </w:pPr>
      <w:r>
        <w:t>Processed</w:t>
      </w:r>
      <w:r>
        <w:rPr>
          <w:spacing w:val="-7"/>
        </w:rPr>
        <w:t xml:space="preserve"> </w:t>
      </w:r>
      <w:r>
        <w:t>for</w:t>
      </w:r>
      <w:r>
        <w:rPr>
          <w:spacing w:val="-6"/>
        </w:rPr>
        <w:t xml:space="preserve"> </w:t>
      </w:r>
      <w:r>
        <w:t>limited</w:t>
      </w:r>
      <w:r>
        <w:rPr>
          <w:spacing w:val="-6"/>
        </w:rPr>
        <w:t xml:space="preserve"> </w:t>
      </w:r>
      <w:r>
        <w:rPr>
          <w:spacing w:val="-2"/>
        </w:rPr>
        <w:t>purposes.</w:t>
      </w:r>
    </w:p>
    <w:p w14:paraId="284778FF" w14:textId="77777777" w:rsidR="00D724B7" w:rsidRDefault="00BA4E29">
      <w:pPr>
        <w:pStyle w:val="ListParagraph"/>
        <w:numPr>
          <w:ilvl w:val="0"/>
          <w:numId w:val="1"/>
        </w:numPr>
        <w:tabs>
          <w:tab w:val="left" w:pos="680"/>
        </w:tabs>
        <w:spacing w:line="252" w:lineRule="exact"/>
        <w:ind w:left="680" w:hanging="540"/>
      </w:pPr>
      <w:r>
        <w:t>Adequate,</w:t>
      </w:r>
      <w:r>
        <w:rPr>
          <w:spacing w:val="-6"/>
        </w:rPr>
        <w:t xml:space="preserve"> </w:t>
      </w:r>
      <w:proofErr w:type="gramStart"/>
      <w:r>
        <w:t>relevant</w:t>
      </w:r>
      <w:proofErr w:type="gramEnd"/>
      <w:r>
        <w:rPr>
          <w:spacing w:val="-3"/>
        </w:rPr>
        <w:t xml:space="preserve"> </w:t>
      </w:r>
      <w:r>
        <w:t>and</w:t>
      </w:r>
      <w:r>
        <w:rPr>
          <w:spacing w:val="-9"/>
        </w:rPr>
        <w:t xml:space="preserve"> </w:t>
      </w:r>
      <w:r>
        <w:t>not</w:t>
      </w:r>
      <w:r>
        <w:rPr>
          <w:spacing w:val="-2"/>
        </w:rPr>
        <w:t xml:space="preserve"> excessive.</w:t>
      </w:r>
    </w:p>
    <w:p w14:paraId="58F98AE1" w14:textId="77777777" w:rsidR="00D724B7" w:rsidRDefault="00BA4E29">
      <w:pPr>
        <w:pStyle w:val="ListParagraph"/>
        <w:numPr>
          <w:ilvl w:val="0"/>
          <w:numId w:val="1"/>
        </w:numPr>
        <w:tabs>
          <w:tab w:val="left" w:pos="680"/>
        </w:tabs>
        <w:spacing w:before="2" w:line="252" w:lineRule="exact"/>
        <w:ind w:left="680" w:hanging="540"/>
      </w:pPr>
      <w:r>
        <w:rPr>
          <w:spacing w:val="-2"/>
        </w:rPr>
        <w:t>Accurate.</w:t>
      </w:r>
    </w:p>
    <w:p w14:paraId="7851B513" w14:textId="77777777" w:rsidR="00D724B7" w:rsidRDefault="00BA4E29">
      <w:pPr>
        <w:pStyle w:val="ListParagraph"/>
        <w:numPr>
          <w:ilvl w:val="0"/>
          <w:numId w:val="1"/>
        </w:numPr>
        <w:tabs>
          <w:tab w:val="left" w:pos="680"/>
        </w:tabs>
        <w:spacing w:line="252" w:lineRule="exact"/>
        <w:ind w:left="680" w:hanging="540"/>
      </w:pPr>
      <w:r>
        <w:t>Not</w:t>
      </w:r>
      <w:r>
        <w:rPr>
          <w:spacing w:val="-5"/>
        </w:rPr>
        <w:t xml:space="preserve"> </w:t>
      </w:r>
      <w:r>
        <w:t>kept</w:t>
      </w:r>
      <w:r>
        <w:rPr>
          <w:spacing w:val="-1"/>
        </w:rPr>
        <w:t xml:space="preserve"> </w:t>
      </w:r>
      <w:r>
        <w:t>longer</w:t>
      </w:r>
      <w:r>
        <w:rPr>
          <w:spacing w:val="-4"/>
        </w:rPr>
        <w:t xml:space="preserve"> </w:t>
      </w:r>
      <w:r>
        <w:t>than</w:t>
      </w:r>
      <w:r>
        <w:rPr>
          <w:spacing w:val="-5"/>
        </w:rPr>
        <w:t xml:space="preserve"> </w:t>
      </w:r>
      <w:r>
        <w:rPr>
          <w:spacing w:val="-2"/>
        </w:rPr>
        <w:t>necessary.</w:t>
      </w:r>
    </w:p>
    <w:p w14:paraId="719C83D9" w14:textId="77777777" w:rsidR="00D724B7" w:rsidRDefault="00BA4E29">
      <w:pPr>
        <w:pStyle w:val="ListParagraph"/>
        <w:numPr>
          <w:ilvl w:val="0"/>
          <w:numId w:val="1"/>
        </w:numPr>
        <w:tabs>
          <w:tab w:val="left" w:pos="680"/>
        </w:tabs>
        <w:spacing w:before="1" w:line="252" w:lineRule="exact"/>
        <w:ind w:left="680" w:hanging="540"/>
      </w:pPr>
      <w:r>
        <w:t>Processed</w:t>
      </w:r>
      <w:r>
        <w:rPr>
          <w:spacing w:val="-6"/>
        </w:rPr>
        <w:t xml:space="preserve"> </w:t>
      </w:r>
      <w:r>
        <w:t>in</w:t>
      </w:r>
      <w:r>
        <w:rPr>
          <w:spacing w:val="-8"/>
        </w:rPr>
        <w:t xml:space="preserve"> </w:t>
      </w:r>
      <w:r>
        <w:t>accordance</w:t>
      </w:r>
      <w:r>
        <w:rPr>
          <w:spacing w:val="-6"/>
        </w:rPr>
        <w:t xml:space="preserve"> </w:t>
      </w:r>
      <w:r>
        <w:t>with</w:t>
      </w:r>
      <w:r>
        <w:rPr>
          <w:spacing w:val="-5"/>
        </w:rPr>
        <w:t xml:space="preserve"> </w:t>
      </w:r>
      <w:r>
        <w:t>the</w:t>
      </w:r>
      <w:r>
        <w:rPr>
          <w:spacing w:val="-6"/>
        </w:rPr>
        <w:t xml:space="preserve"> </w:t>
      </w:r>
      <w:r>
        <w:t>data</w:t>
      </w:r>
      <w:r>
        <w:rPr>
          <w:spacing w:val="-6"/>
        </w:rPr>
        <w:t xml:space="preserve"> </w:t>
      </w:r>
      <w:r>
        <w:t>subject’s</w:t>
      </w:r>
      <w:r>
        <w:rPr>
          <w:spacing w:val="-7"/>
        </w:rPr>
        <w:t xml:space="preserve"> </w:t>
      </w:r>
      <w:r>
        <w:rPr>
          <w:spacing w:val="-2"/>
        </w:rPr>
        <w:t>rights.</w:t>
      </w:r>
    </w:p>
    <w:p w14:paraId="1C7B160B" w14:textId="77777777" w:rsidR="00D724B7" w:rsidRDefault="00BA4E29">
      <w:pPr>
        <w:pStyle w:val="ListParagraph"/>
        <w:numPr>
          <w:ilvl w:val="0"/>
          <w:numId w:val="1"/>
        </w:numPr>
        <w:tabs>
          <w:tab w:val="left" w:pos="680"/>
        </w:tabs>
        <w:spacing w:line="252" w:lineRule="exact"/>
        <w:ind w:left="680" w:hanging="540"/>
      </w:pPr>
      <w:r>
        <w:rPr>
          <w:spacing w:val="-2"/>
        </w:rPr>
        <w:t>Secure.</w:t>
      </w:r>
    </w:p>
    <w:p w14:paraId="3909615D" w14:textId="77777777" w:rsidR="00D724B7" w:rsidRDefault="00BA4E29">
      <w:pPr>
        <w:pStyle w:val="ListParagraph"/>
        <w:numPr>
          <w:ilvl w:val="0"/>
          <w:numId w:val="1"/>
        </w:numPr>
        <w:tabs>
          <w:tab w:val="left" w:pos="680"/>
        </w:tabs>
        <w:spacing w:line="252" w:lineRule="exact"/>
        <w:ind w:left="680" w:hanging="540"/>
      </w:pPr>
      <w:r>
        <w:t>Not</w:t>
      </w:r>
      <w:r>
        <w:rPr>
          <w:spacing w:val="-5"/>
        </w:rPr>
        <w:t xml:space="preserve"> </w:t>
      </w:r>
      <w:r>
        <w:t>transferred</w:t>
      </w:r>
      <w:r>
        <w:rPr>
          <w:spacing w:val="-8"/>
        </w:rPr>
        <w:t xml:space="preserve"> </w:t>
      </w:r>
      <w:r>
        <w:t>to</w:t>
      </w:r>
      <w:r>
        <w:rPr>
          <w:spacing w:val="-6"/>
        </w:rPr>
        <w:t xml:space="preserve"> </w:t>
      </w:r>
      <w:r>
        <w:t>other</w:t>
      </w:r>
      <w:r>
        <w:rPr>
          <w:spacing w:val="-7"/>
        </w:rPr>
        <w:t xml:space="preserve"> </w:t>
      </w:r>
      <w:r>
        <w:t>countries</w:t>
      </w:r>
      <w:r>
        <w:rPr>
          <w:spacing w:val="-6"/>
        </w:rPr>
        <w:t xml:space="preserve"> </w:t>
      </w:r>
      <w:r>
        <w:t>without</w:t>
      </w:r>
      <w:r>
        <w:rPr>
          <w:spacing w:val="-5"/>
        </w:rPr>
        <w:t xml:space="preserve"> </w:t>
      </w:r>
      <w:r>
        <w:t>adequate</w:t>
      </w:r>
      <w:r>
        <w:rPr>
          <w:spacing w:val="-5"/>
        </w:rPr>
        <w:t xml:space="preserve"> </w:t>
      </w:r>
      <w:r>
        <w:rPr>
          <w:spacing w:val="-2"/>
        </w:rPr>
        <w:t>protection.</w:t>
      </w:r>
    </w:p>
    <w:p w14:paraId="37E8FD8F" w14:textId="77777777" w:rsidR="00D724B7" w:rsidRDefault="00BA4E29">
      <w:pPr>
        <w:spacing w:before="239"/>
        <w:ind w:left="140"/>
        <w:rPr>
          <w:b/>
          <w:sz w:val="21"/>
        </w:rPr>
      </w:pPr>
      <w:r>
        <w:rPr>
          <w:b/>
          <w:color w:val="FF6C00"/>
          <w:sz w:val="21"/>
        </w:rPr>
        <w:t>Freedom</w:t>
      </w:r>
      <w:r>
        <w:rPr>
          <w:b/>
          <w:color w:val="FF6C00"/>
          <w:spacing w:val="-10"/>
          <w:sz w:val="21"/>
        </w:rPr>
        <w:t xml:space="preserve"> </w:t>
      </w:r>
      <w:r>
        <w:rPr>
          <w:b/>
          <w:color w:val="FF6C00"/>
          <w:sz w:val="21"/>
        </w:rPr>
        <w:t>of</w:t>
      </w:r>
      <w:r>
        <w:rPr>
          <w:b/>
          <w:color w:val="FF6C00"/>
          <w:spacing w:val="-7"/>
          <w:sz w:val="21"/>
        </w:rPr>
        <w:t xml:space="preserve"> </w:t>
      </w:r>
      <w:r>
        <w:rPr>
          <w:b/>
          <w:color w:val="FF6C00"/>
          <w:sz w:val="21"/>
        </w:rPr>
        <w:t>Information</w:t>
      </w:r>
      <w:r>
        <w:rPr>
          <w:b/>
          <w:color w:val="FF6C00"/>
          <w:spacing w:val="-8"/>
          <w:sz w:val="21"/>
        </w:rPr>
        <w:t xml:space="preserve"> </w:t>
      </w:r>
      <w:r>
        <w:rPr>
          <w:b/>
          <w:color w:val="FF6C00"/>
          <w:sz w:val="21"/>
        </w:rPr>
        <w:t>Act</w:t>
      </w:r>
      <w:r>
        <w:rPr>
          <w:b/>
          <w:color w:val="FF6C00"/>
          <w:spacing w:val="-7"/>
          <w:sz w:val="21"/>
        </w:rPr>
        <w:t xml:space="preserve"> </w:t>
      </w:r>
      <w:r>
        <w:rPr>
          <w:b/>
          <w:color w:val="FF6C00"/>
          <w:spacing w:val="-4"/>
          <w:sz w:val="21"/>
        </w:rPr>
        <w:t>2000</w:t>
      </w:r>
    </w:p>
    <w:p w14:paraId="00542973" w14:textId="77777777" w:rsidR="00D724B7" w:rsidRDefault="00D724B7">
      <w:pPr>
        <w:pStyle w:val="BodyText"/>
        <w:spacing w:before="14"/>
        <w:rPr>
          <w:b/>
          <w:sz w:val="21"/>
        </w:rPr>
      </w:pPr>
    </w:p>
    <w:p w14:paraId="37C6D3BB" w14:textId="77777777" w:rsidR="00D724B7" w:rsidRDefault="00BA4E29">
      <w:pPr>
        <w:pStyle w:val="BodyText"/>
        <w:spacing w:line="360" w:lineRule="auto"/>
        <w:ind w:left="140" w:right="776"/>
        <w:jc w:val="both"/>
      </w:pPr>
      <w:r>
        <w:t>The</w:t>
      </w:r>
      <w:r>
        <w:rPr>
          <w:spacing w:val="-16"/>
        </w:rPr>
        <w:t xml:space="preserve"> </w:t>
      </w:r>
      <w:r>
        <w:t>Freedom</w:t>
      </w:r>
      <w:r>
        <w:rPr>
          <w:spacing w:val="-15"/>
        </w:rPr>
        <w:t xml:space="preserve"> </w:t>
      </w:r>
      <w:r>
        <w:t>of</w:t>
      </w:r>
      <w:r>
        <w:rPr>
          <w:spacing w:val="-15"/>
        </w:rPr>
        <w:t xml:space="preserve"> </w:t>
      </w:r>
      <w:r>
        <w:t>Information</w:t>
      </w:r>
      <w:r>
        <w:rPr>
          <w:spacing w:val="-16"/>
        </w:rPr>
        <w:t xml:space="preserve"> </w:t>
      </w:r>
      <w:r>
        <w:t>Act</w:t>
      </w:r>
      <w:r>
        <w:rPr>
          <w:spacing w:val="-15"/>
        </w:rPr>
        <w:t xml:space="preserve"> </w:t>
      </w:r>
      <w:r>
        <w:t>gives</w:t>
      </w:r>
      <w:r>
        <w:rPr>
          <w:spacing w:val="-15"/>
        </w:rPr>
        <w:t xml:space="preserve"> </w:t>
      </w:r>
      <w:r>
        <w:t>individuals</w:t>
      </w:r>
      <w:r>
        <w:rPr>
          <w:spacing w:val="-15"/>
        </w:rPr>
        <w:t xml:space="preserve"> </w:t>
      </w:r>
      <w:r>
        <w:t>the</w:t>
      </w:r>
      <w:r>
        <w:rPr>
          <w:spacing w:val="-16"/>
        </w:rPr>
        <w:t xml:space="preserve"> </w:t>
      </w:r>
      <w:r>
        <w:t>right</w:t>
      </w:r>
      <w:r>
        <w:rPr>
          <w:spacing w:val="-15"/>
        </w:rPr>
        <w:t xml:space="preserve"> </w:t>
      </w:r>
      <w:r>
        <w:t>to</w:t>
      </w:r>
      <w:r>
        <w:rPr>
          <w:spacing w:val="-15"/>
        </w:rPr>
        <w:t xml:space="preserve"> </w:t>
      </w:r>
      <w:r>
        <w:t>request</w:t>
      </w:r>
      <w:r>
        <w:rPr>
          <w:spacing w:val="-16"/>
        </w:rPr>
        <w:t xml:space="preserve"> </w:t>
      </w:r>
      <w:r>
        <w:t>information</w:t>
      </w:r>
      <w:r>
        <w:rPr>
          <w:spacing w:val="-15"/>
        </w:rPr>
        <w:t xml:space="preserve"> </w:t>
      </w:r>
      <w:r>
        <w:t>held</w:t>
      </w:r>
      <w:r>
        <w:rPr>
          <w:spacing w:val="-15"/>
        </w:rPr>
        <w:t xml:space="preserve"> </w:t>
      </w:r>
      <w:r>
        <w:t>by</w:t>
      </w:r>
      <w:r>
        <w:rPr>
          <w:spacing w:val="-15"/>
        </w:rPr>
        <w:t xml:space="preserve"> </w:t>
      </w:r>
      <w:r>
        <w:t>public authorities. All public authorities and companies wholly owned by public authorities have obligations</w:t>
      </w:r>
      <w:r>
        <w:rPr>
          <w:spacing w:val="-7"/>
        </w:rPr>
        <w:t xml:space="preserve"> </w:t>
      </w:r>
      <w:r>
        <w:t>under</w:t>
      </w:r>
      <w:r>
        <w:rPr>
          <w:spacing w:val="-9"/>
        </w:rPr>
        <w:t xml:space="preserve"> </w:t>
      </w:r>
      <w:r>
        <w:t>the</w:t>
      </w:r>
      <w:r>
        <w:rPr>
          <w:spacing w:val="-10"/>
        </w:rPr>
        <w:t xml:space="preserve"> </w:t>
      </w:r>
      <w:r>
        <w:t>Freedom</w:t>
      </w:r>
      <w:r>
        <w:rPr>
          <w:spacing w:val="-7"/>
        </w:rPr>
        <w:t xml:space="preserve"> </w:t>
      </w:r>
      <w:r>
        <w:t>of</w:t>
      </w:r>
      <w:r>
        <w:rPr>
          <w:spacing w:val="-8"/>
        </w:rPr>
        <w:t xml:space="preserve"> </w:t>
      </w:r>
      <w:r>
        <w:t>Information</w:t>
      </w:r>
      <w:r>
        <w:rPr>
          <w:spacing w:val="-8"/>
        </w:rPr>
        <w:t xml:space="preserve"> </w:t>
      </w:r>
      <w:r>
        <w:t>Act.</w:t>
      </w:r>
      <w:r>
        <w:rPr>
          <w:spacing w:val="-9"/>
        </w:rPr>
        <w:t xml:space="preserve"> </w:t>
      </w:r>
      <w:r>
        <w:t>When</w:t>
      </w:r>
      <w:r>
        <w:rPr>
          <w:spacing w:val="-10"/>
        </w:rPr>
        <w:t xml:space="preserve"> </w:t>
      </w:r>
      <w:r>
        <w:t>responding</w:t>
      </w:r>
      <w:r>
        <w:rPr>
          <w:spacing w:val="-8"/>
        </w:rPr>
        <w:t xml:space="preserve"> </w:t>
      </w:r>
      <w:r>
        <w:t>to</w:t>
      </w:r>
      <w:r>
        <w:rPr>
          <w:spacing w:val="-10"/>
        </w:rPr>
        <w:t xml:space="preserve"> </w:t>
      </w:r>
      <w:r>
        <w:t>requests,</w:t>
      </w:r>
      <w:r>
        <w:rPr>
          <w:spacing w:val="-10"/>
        </w:rPr>
        <w:t xml:space="preserve"> </w:t>
      </w:r>
      <w:r>
        <w:t>they</w:t>
      </w:r>
      <w:r>
        <w:rPr>
          <w:spacing w:val="-9"/>
        </w:rPr>
        <w:t xml:space="preserve"> </w:t>
      </w:r>
      <w:proofErr w:type="gramStart"/>
      <w:r>
        <w:t>have</w:t>
      </w:r>
      <w:r>
        <w:rPr>
          <w:spacing w:val="-7"/>
        </w:rPr>
        <w:t xml:space="preserve"> </w:t>
      </w:r>
      <w:r>
        <w:t>to</w:t>
      </w:r>
      <w:proofErr w:type="gramEnd"/>
      <w:r>
        <w:t xml:space="preserve"> follow a number of set procedures.</w:t>
      </w:r>
    </w:p>
    <w:p w14:paraId="61B57431" w14:textId="77777777" w:rsidR="00D724B7" w:rsidRDefault="00D724B7">
      <w:pPr>
        <w:spacing w:line="360" w:lineRule="auto"/>
        <w:jc w:val="both"/>
        <w:sectPr w:rsidR="00D724B7">
          <w:pgSz w:w="11900" w:h="16850"/>
          <w:pgMar w:top="1360" w:right="660" w:bottom="920" w:left="1300" w:header="657" w:footer="722" w:gutter="0"/>
          <w:cols w:space="720"/>
        </w:sectPr>
      </w:pPr>
    </w:p>
    <w:p w14:paraId="09375A10" w14:textId="77777777" w:rsidR="00D724B7" w:rsidRDefault="00BA4E29">
      <w:pPr>
        <w:spacing w:before="59"/>
        <w:ind w:left="140"/>
        <w:rPr>
          <w:b/>
          <w:sz w:val="21"/>
        </w:rPr>
      </w:pPr>
      <w:r>
        <w:rPr>
          <w:b/>
          <w:color w:val="FF6C00"/>
          <w:sz w:val="21"/>
        </w:rPr>
        <w:lastRenderedPageBreak/>
        <w:t>Communications</w:t>
      </w:r>
      <w:r>
        <w:rPr>
          <w:b/>
          <w:color w:val="FF6C00"/>
          <w:spacing w:val="-12"/>
          <w:sz w:val="21"/>
        </w:rPr>
        <w:t xml:space="preserve"> </w:t>
      </w:r>
      <w:r>
        <w:rPr>
          <w:b/>
          <w:color w:val="FF6C00"/>
          <w:sz w:val="21"/>
        </w:rPr>
        <w:t>Act</w:t>
      </w:r>
      <w:r>
        <w:rPr>
          <w:b/>
          <w:color w:val="FF6C00"/>
          <w:spacing w:val="-11"/>
          <w:sz w:val="21"/>
        </w:rPr>
        <w:t xml:space="preserve"> </w:t>
      </w:r>
      <w:r>
        <w:rPr>
          <w:b/>
          <w:color w:val="FF6C00"/>
          <w:spacing w:val="-4"/>
          <w:sz w:val="21"/>
        </w:rPr>
        <w:t>2003</w:t>
      </w:r>
    </w:p>
    <w:p w14:paraId="2B86DE9F" w14:textId="77777777" w:rsidR="00D724B7" w:rsidRDefault="00D724B7">
      <w:pPr>
        <w:pStyle w:val="BodyText"/>
        <w:spacing w:before="142"/>
        <w:rPr>
          <w:b/>
          <w:sz w:val="21"/>
        </w:rPr>
      </w:pPr>
    </w:p>
    <w:p w14:paraId="70174630" w14:textId="77777777" w:rsidR="00D724B7" w:rsidRDefault="00BA4E29">
      <w:pPr>
        <w:pStyle w:val="BodyText"/>
        <w:spacing w:line="360" w:lineRule="auto"/>
        <w:ind w:left="140" w:right="773"/>
        <w:jc w:val="both"/>
      </w:pPr>
      <w:r>
        <w:t>Sending</w:t>
      </w:r>
      <w:r>
        <w:rPr>
          <w:spacing w:val="-2"/>
        </w:rPr>
        <w:t xml:space="preserve"> </w:t>
      </w:r>
      <w:r>
        <w:t>by</w:t>
      </w:r>
      <w:r>
        <w:rPr>
          <w:spacing w:val="-4"/>
        </w:rPr>
        <w:t xml:space="preserve"> </w:t>
      </w:r>
      <w:r>
        <w:t>means</w:t>
      </w:r>
      <w:r>
        <w:rPr>
          <w:spacing w:val="-4"/>
        </w:rPr>
        <w:t xml:space="preserve"> </w:t>
      </w:r>
      <w:r>
        <w:t>of</w:t>
      </w:r>
      <w:r>
        <w:rPr>
          <w:spacing w:val="-3"/>
        </w:rPr>
        <w:t xml:space="preserve"> </w:t>
      </w:r>
      <w:r>
        <w:t>the</w:t>
      </w:r>
      <w:r>
        <w:rPr>
          <w:spacing w:val="-4"/>
        </w:rPr>
        <w:t xml:space="preserve"> </w:t>
      </w:r>
      <w:r>
        <w:t>Internet</w:t>
      </w:r>
      <w:r>
        <w:rPr>
          <w:spacing w:val="-3"/>
        </w:rPr>
        <w:t xml:space="preserve"> </w:t>
      </w:r>
      <w:r>
        <w:t>a</w:t>
      </w:r>
      <w:r>
        <w:rPr>
          <w:spacing w:val="-6"/>
        </w:rPr>
        <w:t xml:space="preserve"> </w:t>
      </w:r>
      <w:r>
        <w:t>message</w:t>
      </w:r>
      <w:r>
        <w:rPr>
          <w:spacing w:val="-4"/>
        </w:rPr>
        <w:t xml:space="preserve"> </w:t>
      </w:r>
      <w:r>
        <w:t>or</w:t>
      </w:r>
      <w:r>
        <w:rPr>
          <w:spacing w:val="-3"/>
        </w:rPr>
        <w:t xml:space="preserve"> </w:t>
      </w:r>
      <w:r>
        <w:t>other</w:t>
      </w:r>
      <w:r>
        <w:rPr>
          <w:spacing w:val="-3"/>
        </w:rPr>
        <w:t xml:space="preserve"> </w:t>
      </w:r>
      <w:r>
        <w:t>matter</w:t>
      </w:r>
      <w:r>
        <w:rPr>
          <w:spacing w:val="-3"/>
        </w:rPr>
        <w:t xml:space="preserve"> </w:t>
      </w:r>
      <w:r>
        <w:t>that</w:t>
      </w:r>
      <w:r>
        <w:rPr>
          <w:spacing w:val="-3"/>
        </w:rPr>
        <w:t xml:space="preserve"> </w:t>
      </w:r>
      <w:r>
        <w:t>is</w:t>
      </w:r>
      <w:r>
        <w:rPr>
          <w:spacing w:val="-4"/>
        </w:rPr>
        <w:t xml:space="preserve"> </w:t>
      </w:r>
      <w:r>
        <w:t>grossly</w:t>
      </w:r>
      <w:r>
        <w:rPr>
          <w:spacing w:val="-4"/>
        </w:rPr>
        <w:t xml:space="preserve"> </w:t>
      </w:r>
      <w:r>
        <w:t>offensive</w:t>
      </w:r>
      <w:r>
        <w:rPr>
          <w:spacing w:val="-2"/>
        </w:rPr>
        <w:t xml:space="preserve"> </w:t>
      </w:r>
      <w:r>
        <w:t>or</w:t>
      </w:r>
      <w:r>
        <w:rPr>
          <w:spacing w:val="-3"/>
        </w:rPr>
        <w:t xml:space="preserve"> </w:t>
      </w:r>
      <w:r>
        <w:t>of</w:t>
      </w:r>
      <w:r>
        <w:rPr>
          <w:spacing w:val="-3"/>
        </w:rPr>
        <w:t xml:space="preserve"> </w:t>
      </w:r>
      <w:r>
        <w:t xml:space="preserve">an indecent, </w:t>
      </w:r>
      <w:proofErr w:type="gramStart"/>
      <w:r>
        <w:t>obscene</w:t>
      </w:r>
      <w:proofErr w:type="gramEnd"/>
      <w:r>
        <w:t xml:space="preserve"> or menacing character; or sending a false message by means of or persistently</w:t>
      </w:r>
      <w:r>
        <w:rPr>
          <w:spacing w:val="-3"/>
        </w:rPr>
        <w:t xml:space="preserve"> </w:t>
      </w:r>
      <w:r>
        <w:t>making</w:t>
      </w:r>
      <w:r>
        <w:rPr>
          <w:spacing w:val="-1"/>
        </w:rPr>
        <w:t xml:space="preserve"> </w:t>
      </w:r>
      <w:r>
        <w:t>use</w:t>
      </w:r>
      <w:r>
        <w:rPr>
          <w:spacing w:val="-3"/>
        </w:rPr>
        <w:t xml:space="preserve"> </w:t>
      </w:r>
      <w:r>
        <w:t>of the</w:t>
      </w:r>
      <w:r>
        <w:rPr>
          <w:spacing w:val="-3"/>
        </w:rPr>
        <w:t xml:space="preserve"> </w:t>
      </w:r>
      <w:r>
        <w:t>Internet</w:t>
      </w:r>
      <w:r>
        <w:rPr>
          <w:spacing w:val="-4"/>
        </w:rPr>
        <w:t xml:space="preserve"> </w:t>
      </w:r>
      <w:r>
        <w:t>for</w:t>
      </w:r>
      <w:r>
        <w:rPr>
          <w:spacing w:val="-2"/>
        </w:rPr>
        <w:t xml:space="preserve"> </w:t>
      </w:r>
      <w:r>
        <w:t>the</w:t>
      </w:r>
      <w:r>
        <w:rPr>
          <w:spacing w:val="-1"/>
        </w:rPr>
        <w:t xml:space="preserve"> </w:t>
      </w:r>
      <w:r>
        <w:t>purpose of causing annoyance, inconvenience or</w:t>
      </w:r>
      <w:r>
        <w:rPr>
          <w:spacing w:val="-4"/>
        </w:rPr>
        <w:t xml:space="preserve"> </w:t>
      </w:r>
      <w:r>
        <w:t>needless</w:t>
      </w:r>
      <w:r>
        <w:rPr>
          <w:spacing w:val="-7"/>
        </w:rPr>
        <w:t xml:space="preserve"> </w:t>
      </w:r>
      <w:r>
        <w:t>anxiety</w:t>
      </w:r>
      <w:r>
        <w:rPr>
          <w:spacing w:val="-6"/>
        </w:rPr>
        <w:t xml:space="preserve"> </w:t>
      </w:r>
      <w:r>
        <w:t>is</w:t>
      </w:r>
      <w:r>
        <w:rPr>
          <w:spacing w:val="-7"/>
        </w:rPr>
        <w:t xml:space="preserve"> </w:t>
      </w:r>
      <w:r>
        <w:t>guilty</w:t>
      </w:r>
      <w:r>
        <w:rPr>
          <w:spacing w:val="-7"/>
        </w:rPr>
        <w:t xml:space="preserve"> </w:t>
      </w:r>
      <w:r>
        <w:t>of</w:t>
      </w:r>
      <w:r>
        <w:rPr>
          <w:spacing w:val="-4"/>
        </w:rPr>
        <w:t xml:space="preserve"> </w:t>
      </w:r>
      <w:r>
        <w:t>an</w:t>
      </w:r>
      <w:r>
        <w:rPr>
          <w:spacing w:val="-8"/>
        </w:rPr>
        <w:t xml:space="preserve"> </w:t>
      </w:r>
      <w:r>
        <w:t>offence</w:t>
      </w:r>
      <w:r>
        <w:rPr>
          <w:spacing w:val="-7"/>
        </w:rPr>
        <w:t xml:space="preserve"> </w:t>
      </w:r>
      <w:r>
        <w:t>liable,</w:t>
      </w:r>
      <w:r>
        <w:rPr>
          <w:spacing w:val="-4"/>
        </w:rPr>
        <w:t xml:space="preserve"> </w:t>
      </w:r>
      <w:r>
        <w:t>on</w:t>
      </w:r>
      <w:r>
        <w:rPr>
          <w:spacing w:val="-5"/>
        </w:rPr>
        <w:t xml:space="preserve"> </w:t>
      </w:r>
      <w:r>
        <w:t>conviction,</w:t>
      </w:r>
      <w:r>
        <w:rPr>
          <w:spacing w:val="-6"/>
        </w:rPr>
        <w:t xml:space="preserve"> </w:t>
      </w:r>
      <w:r>
        <w:t>to</w:t>
      </w:r>
      <w:r>
        <w:rPr>
          <w:spacing w:val="-7"/>
        </w:rPr>
        <w:t xml:space="preserve"> </w:t>
      </w:r>
      <w:r>
        <w:t>imprisonment.</w:t>
      </w:r>
      <w:r>
        <w:rPr>
          <w:spacing w:val="-6"/>
        </w:rPr>
        <w:t xml:space="preserve"> </w:t>
      </w:r>
      <w:r>
        <w:t>This</w:t>
      </w:r>
      <w:r>
        <w:rPr>
          <w:spacing w:val="-5"/>
        </w:rPr>
        <w:t xml:space="preserve"> </w:t>
      </w:r>
      <w:r>
        <w:t>wording is important</w:t>
      </w:r>
      <w:r>
        <w:rPr>
          <w:spacing w:val="-2"/>
        </w:rPr>
        <w:t xml:space="preserve"> </w:t>
      </w:r>
      <w:r>
        <w:t>because</w:t>
      </w:r>
      <w:r>
        <w:rPr>
          <w:spacing w:val="-3"/>
        </w:rPr>
        <w:t xml:space="preserve"> </w:t>
      </w:r>
      <w:r>
        <w:t>an</w:t>
      </w:r>
      <w:r>
        <w:rPr>
          <w:spacing w:val="-6"/>
        </w:rPr>
        <w:t xml:space="preserve"> </w:t>
      </w:r>
      <w:r>
        <w:t>offence</w:t>
      </w:r>
      <w:r>
        <w:rPr>
          <w:spacing w:val="-3"/>
        </w:rPr>
        <w:t xml:space="preserve"> </w:t>
      </w:r>
      <w:r>
        <w:t>is</w:t>
      </w:r>
      <w:r>
        <w:rPr>
          <w:spacing w:val="-3"/>
        </w:rPr>
        <w:t xml:space="preserve"> </w:t>
      </w:r>
      <w:r>
        <w:t>complete</w:t>
      </w:r>
      <w:r>
        <w:rPr>
          <w:spacing w:val="-3"/>
        </w:rPr>
        <w:t xml:space="preserve"> </w:t>
      </w:r>
      <w:r>
        <w:t>as</w:t>
      </w:r>
      <w:r>
        <w:rPr>
          <w:spacing w:val="-3"/>
        </w:rPr>
        <w:t xml:space="preserve"> </w:t>
      </w:r>
      <w:r>
        <w:t>soon</w:t>
      </w:r>
      <w:r>
        <w:rPr>
          <w:spacing w:val="-1"/>
        </w:rPr>
        <w:t xml:space="preserve"> </w:t>
      </w:r>
      <w:r>
        <w:t>as</w:t>
      </w:r>
      <w:r>
        <w:rPr>
          <w:spacing w:val="-3"/>
        </w:rPr>
        <w:t xml:space="preserve"> </w:t>
      </w:r>
      <w:r>
        <w:t>the</w:t>
      </w:r>
      <w:r>
        <w:rPr>
          <w:spacing w:val="-3"/>
        </w:rPr>
        <w:t xml:space="preserve"> </w:t>
      </w:r>
      <w:r>
        <w:t>message</w:t>
      </w:r>
      <w:r>
        <w:rPr>
          <w:spacing w:val="-1"/>
        </w:rPr>
        <w:t xml:space="preserve"> </w:t>
      </w:r>
      <w:r>
        <w:t>has</w:t>
      </w:r>
      <w:r>
        <w:rPr>
          <w:spacing w:val="-3"/>
        </w:rPr>
        <w:t xml:space="preserve"> </w:t>
      </w:r>
      <w:r>
        <w:t>been</w:t>
      </w:r>
      <w:r>
        <w:rPr>
          <w:spacing w:val="-3"/>
        </w:rPr>
        <w:t xml:space="preserve"> </w:t>
      </w:r>
      <w:proofErr w:type="gramStart"/>
      <w:r>
        <w:t>sent:</w:t>
      </w:r>
      <w:proofErr w:type="gramEnd"/>
      <w:r>
        <w:rPr>
          <w:spacing w:val="-2"/>
        </w:rPr>
        <w:t xml:space="preserve"> </w:t>
      </w:r>
      <w:r>
        <w:t>there</w:t>
      </w:r>
      <w:r>
        <w:rPr>
          <w:spacing w:val="-3"/>
        </w:rPr>
        <w:t xml:space="preserve"> </w:t>
      </w:r>
      <w:r>
        <w:t>is no need to prove any intent or purpose.</w:t>
      </w:r>
    </w:p>
    <w:p w14:paraId="47EC83C4" w14:textId="77777777" w:rsidR="00D724B7" w:rsidRDefault="00D724B7">
      <w:pPr>
        <w:pStyle w:val="BodyText"/>
        <w:spacing w:before="165"/>
      </w:pPr>
    </w:p>
    <w:p w14:paraId="5787D86F" w14:textId="77777777" w:rsidR="00D724B7" w:rsidRDefault="00BA4E29">
      <w:pPr>
        <w:ind w:left="140"/>
        <w:rPr>
          <w:b/>
          <w:sz w:val="21"/>
        </w:rPr>
      </w:pPr>
      <w:r>
        <w:rPr>
          <w:b/>
          <w:color w:val="FF6C00"/>
          <w:sz w:val="21"/>
        </w:rPr>
        <w:t>Malicious</w:t>
      </w:r>
      <w:r>
        <w:rPr>
          <w:b/>
          <w:color w:val="FF6C00"/>
          <w:spacing w:val="-14"/>
          <w:sz w:val="21"/>
        </w:rPr>
        <w:t xml:space="preserve"> </w:t>
      </w:r>
      <w:r>
        <w:rPr>
          <w:b/>
          <w:color w:val="FF6C00"/>
          <w:sz w:val="21"/>
        </w:rPr>
        <w:t>Communications</w:t>
      </w:r>
      <w:r>
        <w:rPr>
          <w:b/>
          <w:color w:val="FF6C00"/>
          <w:spacing w:val="-9"/>
          <w:sz w:val="21"/>
        </w:rPr>
        <w:t xml:space="preserve"> </w:t>
      </w:r>
      <w:r>
        <w:rPr>
          <w:b/>
          <w:color w:val="FF6C00"/>
          <w:sz w:val="21"/>
        </w:rPr>
        <w:t>Act</w:t>
      </w:r>
      <w:r>
        <w:rPr>
          <w:b/>
          <w:color w:val="FF6C00"/>
          <w:spacing w:val="-10"/>
          <w:sz w:val="21"/>
        </w:rPr>
        <w:t xml:space="preserve"> </w:t>
      </w:r>
      <w:r>
        <w:rPr>
          <w:b/>
          <w:color w:val="FF6C00"/>
          <w:spacing w:val="-4"/>
          <w:sz w:val="21"/>
        </w:rPr>
        <w:t>1988</w:t>
      </w:r>
    </w:p>
    <w:p w14:paraId="1186F930" w14:textId="77777777" w:rsidR="00D724B7" w:rsidRDefault="00D724B7">
      <w:pPr>
        <w:pStyle w:val="BodyText"/>
        <w:spacing w:before="139"/>
        <w:rPr>
          <w:b/>
          <w:sz w:val="21"/>
        </w:rPr>
      </w:pPr>
    </w:p>
    <w:p w14:paraId="02125845" w14:textId="77777777" w:rsidR="00D724B7" w:rsidRDefault="00BA4E29">
      <w:pPr>
        <w:pStyle w:val="BodyText"/>
        <w:spacing w:line="360" w:lineRule="auto"/>
        <w:ind w:left="140" w:right="902"/>
      </w:pPr>
      <w:r>
        <w:t>It</w:t>
      </w:r>
      <w:r>
        <w:rPr>
          <w:spacing w:val="-4"/>
        </w:rPr>
        <w:t xml:space="preserve"> </w:t>
      </w:r>
      <w:r>
        <w:t>is</w:t>
      </w:r>
      <w:r>
        <w:rPr>
          <w:spacing w:val="-2"/>
        </w:rPr>
        <w:t xml:space="preserve"> </w:t>
      </w:r>
      <w:r>
        <w:t>an</w:t>
      </w:r>
      <w:r>
        <w:rPr>
          <w:spacing w:val="-3"/>
        </w:rPr>
        <w:t xml:space="preserve"> </w:t>
      </w:r>
      <w:r>
        <w:t>offence</w:t>
      </w:r>
      <w:r>
        <w:rPr>
          <w:spacing w:val="-5"/>
        </w:rPr>
        <w:t xml:space="preserve"> </w:t>
      </w:r>
      <w:r>
        <w:t>to</w:t>
      </w:r>
      <w:r>
        <w:rPr>
          <w:spacing w:val="-5"/>
        </w:rPr>
        <w:t xml:space="preserve"> </w:t>
      </w:r>
      <w:r>
        <w:t>send</w:t>
      </w:r>
      <w:r>
        <w:rPr>
          <w:spacing w:val="-3"/>
        </w:rPr>
        <w:t xml:space="preserve"> </w:t>
      </w:r>
      <w:r>
        <w:t>an</w:t>
      </w:r>
      <w:r>
        <w:rPr>
          <w:spacing w:val="-3"/>
        </w:rPr>
        <w:t xml:space="preserve"> </w:t>
      </w:r>
      <w:r>
        <w:t>indecent,</w:t>
      </w:r>
      <w:r>
        <w:rPr>
          <w:spacing w:val="-4"/>
        </w:rPr>
        <w:t xml:space="preserve"> </w:t>
      </w:r>
      <w:r>
        <w:t>offensive,</w:t>
      </w:r>
      <w:r>
        <w:rPr>
          <w:spacing w:val="-2"/>
        </w:rPr>
        <w:t xml:space="preserve"> </w:t>
      </w:r>
      <w:r>
        <w:t>or</w:t>
      </w:r>
      <w:r>
        <w:rPr>
          <w:spacing w:val="-4"/>
        </w:rPr>
        <w:t xml:space="preserve"> </w:t>
      </w:r>
      <w:r>
        <w:t>threatening</w:t>
      </w:r>
      <w:r>
        <w:rPr>
          <w:spacing w:val="-3"/>
        </w:rPr>
        <w:t xml:space="preserve"> </w:t>
      </w:r>
      <w:r>
        <w:t>letter,</w:t>
      </w:r>
      <w:r>
        <w:rPr>
          <w:spacing w:val="-2"/>
        </w:rPr>
        <w:t xml:space="preserve"> </w:t>
      </w:r>
      <w:r>
        <w:t xml:space="preserve">electronic communication or </w:t>
      </w:r>
      <w:proofErr w:type="gramStart"/>
      <w:r>
        <w:t>other</w:t>
      </w:r>
      <w:proofErr w:type="gramEnd"/>
      <w:r>
        <w:t xml:space="preserve"> article to another person.</w:t>
      </w:r>
    </w:p>
    <w:p w14:paraId="14D0FA87" w14:textId="77777777" w:rsidR="00D724B7" w:rsidRDefault="00D724B7">
      <w:pPr>
        <w:pStyle w:val="BodyText"/>
        <w:spacing w:before="164"/>
      </w:pPr>
    </w:p>
    <w:p w14:paraId="3027CE02" w14:textId="77777777" w:rsidR="00D724B7" w:rsidRDefault="00BA4E29">
      <w:pPr>
        <w:ind w:left="140"/>
        <w:rPr>
          <w:b/>
          <w:sz w:val="21"/>
        </w:rPr>
      </w:pPr>
      <w:r>
        <w:rPr>
          <w:b/>
          <w:color w:val="FF6C00"/>
          <w:sz w:val="21"/>
        </w:rPr>
        <w:t>Regulation</w:t>
      </w:r>
      <w:r>
        <w:rPr>
          <w:b/>
          <w:color w:val="FF6C00"/>
          <w:spacing w:val="-7"/>
          <w:sz w:val="21"/>
        </w:rPr>
        <w:t xml:space="preserve"> </w:t>
      </w:r>
      <w:r>
        <w:rPr>
          <w:b/>
          <w:color w:val="FF6C00"/>
          <w:sz w:val="21"/>
        </w:rPr>
        <w:t>of</w:t>
      </w:r>
      <w:r>
        <w:rPr>
          <w:b/>
          <w:color w:val="FF6C00"/>
          <w:spacing w:val="-8"/>
          <w:sz w:val="21"/>
        </w:rPr>
        <w:t xml:space="preserve"> </w:t>
      </w:r>
      <w:r>
        <w:rPr>
          <w:b/>
          <w:color w:val="FF6C00"/>
          <w:sz w:val="21"/>
        </w:rPr>
        <w:t>Investigatory</w:t>
      </w:r>
      <w:r>
        <w:rPr>
          <w:b/>
          <w:color w:val="FF6C00"/>
          <w:spacing w:val="-12"/>
          <w:sz w:val="21"/>
        </w:rPr>
        <w:t xml:space="preserve"> </w:t>
      </w:r>
      <w:r>
        <w:rPr>
          <w:b/>
          <w:color w:val="FF6C00"/>
          <w:sz w:val="21"/>
        </w:rPr>
        <w:t>Powers</w:t>
      </w:r>
      <w:r>
        <w:rPr>
          <w:b/>
          <w:color w:val="FF6C00"/>
          <w:spacing w:val="-7"/>
          <w:sz w:val="21"/>
        </w:rPr>
        <w:t xml:space="preserve"> </w:t>
      </w:r>
      <w:r>
        <w:rPr>
          <w:b/>
          <w:color w:val="FF6C00"/>
          <w:sz w:val="21"/>
        </w:rPr>
        <w:t>Act</w:t>
      </w:r>
      <w:r>
        <w:rPr>
          <w:b/>
          <w:color w:val="FF6C00"/>
          <w:spacing w:val="-8"/>
          <w:sz w:val="21"/>
        </w:rPr>
        <w:t xml:space="preserve"> </w:t>
      </w:r>
      <w:r>
        <w:rPr>
          <w:b/>
          <w:color w:val="FF6C00"/>
          <w:spacing w:val="-4"/>
          <w:sz w:val="21"/>
        </w:rPr>
        <w:t>2000</w:t>
      </w:r>
    </w:p>
    <w:p w14:paraId="0216FFB7" w14:textId="77777777" w:rsidR="00D724B7" w:rsidRDefault="00D724B7">
      <w:pPr>
        <w:pStyle w:val="BodyText"/>
        <w:spacing w:before="141"/>
        <w:rPr>
          <w:b/>
          <w:sz w:val="21"/>
        </w:rPr>
      </w:pPr>
    </w:p>
    <w:p w14:paraId="475CD2EA" w14:textId="77777777" w:rsidR="00D724B7" w:rsidRDefault="00BA4E29">
      <w:pPr>
        <w:pStyle w:val="BodyText"/>
        <w:spacing w:line="360" w:lineRule="auto"/>
        <w:ind w:left="140" w:right="902"/>
      </w:pPr>
      <w:r>
        <w:t>It is an offence for any person to intentionally and without lawful authority intercept any communication.</w:t>
      </w:r>
      <w:r>
        <w:rPr>
          <w:spacing w:val="-4"/>
        </w:rPr>
        <w:t xml:space="preserve"> </w:t>
      </w:r>
      <w:r>
        <w:t>Monitoring</w:t>
      </w:r>
      <w:r>
        <w:rPr>
          <w:spacing w:val="-3"/>
        </w:rPr>
        <w:t xml:space="preserve"> </w:t>
      </w:r>
      <w:r>
        <w:t>or</w:t>
      </w:r>
      <w:r>
        <w:rPr>
          <w:spacing w:val="-6"/>
        </w:rPr>
        <w:t xml:space="preserve"> </w:t>
      </w:r>
      <w:r>
        <w:t>keeping</w:t>
      </w:r>
      <w:r>
        <w:rPr>
          <w:spacing w:val="-3"/>
        </w:rPr>
        <w:t xml:space="preserve"> </w:t>
      </w:r>
      <w:r>
        <w:t>a</w:t>
      </w:r>
      <w:r>
        <w:rPr>
          <w:spacing w:val="-4"/>
        </w:rPr>
        <w:t xml:space="preserve"> </w:t>
      </w:r>
      <w:r>
        <w:t>record</w:t>
      </w:r>
      <w:r>
        <w:rPr>
          <w:spacing w:val="-3"/>
        </w:rPr>
        <w:t xml:space="preserve"> </w:t>
      </w:r>
      <w:r>
        <w:t>of</w:t>
      </w:r>
      <w:r>
        <w:rPr>
          <w:spacing w:val="-4"/>
        </w:rPr>
        <w:t xml:space="preserve"> </w:t>
      </w:r>
      <w:r>
        <w:t>any</w:t>
      </w:r>
      <w:r>
        <w:rPr>
          <w:spacing w:val="-6"/>
        </w:rPr>
        <w:t xml:space="preserve"> </w:t>
      </w:r>
      <w:r>
        <w:t>form</w:t>
      </w:r>
      <w:r>
        <w:rPr>
          <w:spacing w:val="-2"/>
        </w:rPr>
        <w:t xml:space="preserve"> </w:t>
      </w:r>
      <w:r>
        <w:t>of</w:t>
      </w:r>
      <w:r>
        <w:rPr>
          <w:spacing w:val="-4"/>
        </w:rPr>
        <w:t xml:space="preserve"> </w:t>
      </w:r>
      <w:r>
        <w:t>electronic</w:t>
      </w:r>
      <w:r>
        <w:rPr>
          <w:spacing w:val="-4"/>
        </w:rPr>
        <w:t xml:space="preserve"> </w:t>
      </w:r>
      <w:r>
        <w:t>communications</w:t>
      </w:r>
      <w:r>
        <w:rPr>
          <w:spacing w:val="-2"/>
        </w:rPr>
        <w:t xml:space="preserve"> </w:t>
      </w:r>
      <w:r>
        <w:t xml:space="preserve">is permitted, </w:t>
      </w:r>
      <w:proofErr w:type="gramStart"/>
      <w:r>
        <w:t>in order to</w:t>
      </w:r>
      <w:proofErr w:type="gramEnd"/>
      <w:r>
        <w:t>:</w:t>
      </w:r>
    </w:p>
    <w:p w14:paraId="4F144722" w14:textId="77777777" w:rsidR="00D724B7" w:rsidRDefault="00D724B7">
      <w:pPr>
        <w:pStyle w:val="BodyText"/>
        <w:spacing w:before="126"/>
      </w:pPr>
    </w:p>
    <w:p w14:paraId="57F9B1F3" w14:textId="77777777" w:rsidR="00D724B7" w:rsidRDefault="00BA4E29">
      <w:pPr>
        <w:pStyle w:val="ListParagraph"/>
        <w:numPr>
          <w:ilvl w:val="0"/>
          <w:numId w:val="1"/>
        </w:numPr>
        <w:tabs>
          <w:tab w:val="left" w:pos="591"/>
        </w:tabs>
        <w:spacing w:line="252" w:lineRule="exact"/>
        <w:ind w:hanging="451"/>
      </w:pPr>
      <w:r>
        <w:t>Establish</w:t>
      </w:r>
      <w:r>
        <w:rPr>
          <w:spacing w:val="-5"/>
        </w:rPr>
        <w:t xml:space="preserve"> </w:t>
      </w:r>
      <w:r>
        <w:t>the</w:t>
      </w:r>
      <w:r>
        <w:rPr>
          <w:spacing w:val="-8"/>
        </w:rPr>
        <w:t xml:space="preserve"> </w:t>
      </w:r>
      <w:proofErr w:type="gramStart"/>
      <w:r>
        <w:rPr>
          <w:spacing w:val="-2"/>
        </w:rPr>
        <w:t>facts;</w:t>
      </w:r>
      <w:proofErr w:type="gramEnd"/>
    </w:p>
    <w:p w14:paraId="212CA5E0" w14:textId="77777777" w:rsidR="00D724B7" w:rsidRDefault="00BA4E29">
      <w:pPr>
        <w:pStyle w:val="ListParagraph"/>
        <w:numPr>
          <w:ilvl w:val="0"/>
          <w:numId w:val="1"/>
        </w:numPr>
        <w:tabs>
          <w:tab w:val="left" w:pos="591"/>
        </w:tabs>
        <w:spacing w:line="252" w:lineRule="exact"/>
        <w:ind w:hanging="451"/>
      </w:pPr>
      <w:r>
        <w:t>Ascertain</w:t>
      </w:r>
      <w:r>
        <w:rPr>
          <w:spacing w:val="-10"/>
        </w:rPr>
        <w:t xml:space="preserve"> </w:t>
      </w:r>
      <w:r>
        <w:t>compliance</w:t>
      </w:r>
      <w:r>
        <w:rPr>
          <w:spacing w:val="-5"/>
        </w:rPr>
        <w:t xml:space="preserve"> </w:t>
      </w:r>
      <w:r>
        <w:t>with</w:t>
      </w:r>
      <w:r>
        <w:rPr>
          <w:spacing w:val="-6"/>
        </w:rPr>
        <w:t xml:space="preserve"> </w:t>
      </w:r>
      <w:r>
        <w:t>regulatory</w:t>
      </w:r>
      <w:r>
        <w:rPr>
          <w:spacing w:val="-7"/>
        </w:rPr>
        <w:t xml:space="preserve"> </w:t>
      </w:r>
      <w:r>
        <w:t>or</w:t>
      </w:r>
      <w:r>
        <w:rPr>
          <w:spacing w:val="-6"/>
        </w:rPr>
        <w:t xml:space="preserve"> </w:t>
      </w:r>
      <w:r>
        <w:t>self-regulatory</w:t>
      </w:r>
      <w:r>
        <w:rPr>
          <w:spacing w:val="-8"/>
        </w:rPr>
        <w:t xml:space="preserve"> </w:t>
      </w:r>
      <w:r>
        <w:t>practices</w:t>
      </w:r>
      <w:r>
        <w:rPr>
          <w:spacing w:val="-5"/>
        </w:rPr>
        <w:t xml:space="preserve"> </w:t>
      </w:r>
      <w:r>
        <w:t>or</w:t>
      </w:r>
      <w:r>
        <w:rPr>
          <w:spacing w:val="-4"/>
        </w:rPr>
        <w:t xml:space="preserve"> </w:t>
      </w:r>
      <w:proofErr w:type="gramStart"/>
      <w:r>
        <w:rPr>
          <w:spacing w:val="-2"/>
        </w:rPr>
        <w:t>procedures;</w:t>
      </w:r>
      <w:proofErr w:type="gramEnd"/>
    </w:p>
    <w:p w14:paraId="48E439BF" w14:textId="77777777" w:rsidR="00D724B7" w:rsidRDefault="00BA4E29">
      <w:pPr>
        <w:pStyle w:val="ListParagraph"/>
        <w:numPr>
          <w:ilvl w:val="0"/>
          <w:numId w:val="1"/>
        </w:numPr>
        <w:tabs>
          <w:tab w:val="left" w:pos="591"/>
        </w:tabs>
        <w:spacing w:before="2" w:line="252" w:lineRule="exact"/>
        <w:ind w:hanging="451"/>
      </w:pPr>
      <w:r>
        <w:t>Demonstrate</w:t>
      </w:r>
      <w:r>
        <w:rPr>
          <w:spacing w:val="-12"/>
        </w:rPr>
        <w:t xml:space="preserve"> </w:t>
      </w:r>
      <w:r>
        <w:t>standards,</w:t>
      </w:r>
      <w:r>
        <w:rPr>
          <w:spacing w:val="-10"/>
        </w:rPr>
        <w:t xml:space="preserve"> </w:t>
      </w:r>
      <w:r>
        <w:t>which</w:t>
      </w:r>
      <w:r>
        <w:rPr>
          <w:spacing w:val="-8"/>
        </w:rPr>
        <w:t xml:space="preserve"> </w:t>
      </w:r>
      <w:r>
        <w:t>are</w:t>
      </w:r>
      <w:r>
        <w:rPr>
          <w:spacing w:val="-7"/>
        </w:rPr>
        <w:t xml:space="preserve"> </w:t>
      </w:r>
      <w:r>
        <w:t>or</w:t>
      </w:r>
      <w:r>
        <w:rPr>
          <w:spacing w:val="-8"/>
        </w:rPr>
        <w:t xml:space="preserve"> </w:t>
      </w:r>
      <w:r>
        <w:t>ought</w:t>
      </w:r>
      <w:r>
        <w:rPr>
          <w:spacing w:val="-7"/>
        </w:rPr>
        <w:t xml:space="preserve"> </w:t>
      </w:r>
      <w:r>
        <w:t>to</w:t>
      </w:r>
      <w:r>
        <w:rPr>
          <w:spacing w:val="-10"/>
        </w:rPr>
        <w:t xml:space="preserve"> </w:t>
      </w:r>
      <w:r>
        <w:t>be</w:t>
      </w:r>
      <w:r>
        <w:rPr>
          <w:spacing w:val="-11"/>
        </w:rPr>
        <w:t xml:space="preserve"> </w:t>
      </w:r>
      <w:r>
        <w:t>achieved</w:t>
      </w:r>
      <w:r>
        <w:rPr>
          <w:spacing w:val="-9"/>
        </w:rPr>
        <w:t xml:space="preserve"> </w:t>
      </w:r>
      <w:r>
        <w:t>by</w:t>
      </w:r>
      <w:r>
        <w:rPr>
          <w:spacing w:val="-9"/>
        </w:rPr>
        <w:t xml:space="preserve"> </w:t>
      </w:r>
      <w:r>
        <w:t>persons</w:t>
      </w:r>
      <w:r>
        <w:rPr>
          <w:spacing w:val="-8"/>
        </w:rPr>
        <w:t xml:space="preserve"> </w:t>
      </w:r>
      <w:r>
        <w:t>using</w:t>
      </w:r>
      <w:r>
        <w:rPr>
          <w:spacing w:val="-9"/>
        </w:rPr>
        <w:t xml:space="preserve"> </w:t>
      </w:r>
      <w:r>
        <w:t>the</w:t>
      </w:r>
      <w:r>
        <w:rPr>
          <w:spacing w:val="-8"/>
        </w:rPr>
        <w:t xml:space="preserve"> </w:t>
      </w:r>
      <w:proofErr w:type="gramStart"/>
      <w:r>
        <w:rPr>
          <w:spacing w:val="-2"/>
        </w:rPr>
        <w:t>system;</w:t>
      </w:r>
      <w:proofErr w:type="gramEnd"/>
    </w:p>
    <w:p w14:paraId="76883724" w14:textId="77777777" w:rsidR="00D724B7" w:rsidRDefault="00BA4E29">
      <w:pPr>
        <w:pStyle w:val="ListParagraph"/>
        <w:numPr>
          <w:ilvl w:val="0"/>
          <w:numId w:val="1"/>
        </w:numPr>
        <w:tabs>
          <w:tab w:val="left" w:pos="591"/>
        </w:tabs>
        <w:spacing w:line="252" w:lineRule="exact"/>
        <w:ind w:hanging="451"/>
      </w:pPr>
      <w:r>
        <w:t>Investigate</w:t>
      </w:r>
      <w:r>
        <w:rPr>
          <w:spacing w:val="-9"/>
        </w:rPr>
        <w:t xml:space="preserve"> </w:t>
      </w:r>
      <w:r>
        <w:t>or</w:t>
      </w:r>
      <w:r>
        <w:rPr>
          <w:spacing w:val="-5"/>
        </w:rPr>
        <w:t xml:space="preserve"> </w:t>
      </w:r>
      <w:r>
        <w:t>detect</w:t>
      </w:r>
      <w:r>
        <w:rPr>
          <w:spacing w:val="-7"/>
        </w:rPr>
        <w:t xml:space="preserve"> </w:t>
      </w:r>
      <w:proofErr w:type="spellStart"/>
      <w:r>
        <w:t>unauthorised</w:t>
      </w:r>
      <w:proofErr w:type="spellEnd"/>
      <w:r>
        <w:rPr>
          <w:spacing w:val="-6"/>
        </w:rPr>
        <w:t xml:space="preserve"> </w:t>
      </w:r>
      <w:r>
        <w:t>use</w:t>
      </w:r>
      <w:r>
        <w:rPr>
          <w:spacing w:val="-6"/>
        </w:rPr>
        <w:t xml:space="preserve"> </w:t>
      </w:r>
      <w:r>
        <w:t>of</w:t>
      </w:r>
      <w:r>
        <w:rPr>
          <w:spacing w:val="-7"/>
        </w:rPr>
        <w:t xml:space="preserve"> </w:t>
      </w:r>
      <w:r>
        <w:t>the</w:t>
      </w:r>
      <w:r>
        <w:rPr>
          <w:spacing w:val="-7"/>
        </w:rPr>
        <w:t xml:space="preserve"> </w:t>
      </w:r>
      <w:r>
        <w:t>communications</w:t>
      </w:r>
      <w:r>
        <w:rPr>
          <w:spacing w:val="-7"/>
        </w:rPr>
        <w:t xml:space="preserve"> </w:t>
      </w:r>
      <w:proofErr w:type="gramStart"/>
      <w:r>
        <w:rPr>
          <w:spacing w:val="-2"/>
        </w:rPr>
        <w:t>system;</w:t>
      </w:r>
      <w:proofErr w:type="gramEnd"/>
    </w:p>
    <w:p w14:paraId="62B8495A" w14:textId="77777777" w:rsidR="00D724B7" w:rsidRDefault="00BA4E29">
      <w:pPr>
        <w:pStyle w:val="ListParagraph"/>
        <w:numPr>
          <w:ilvl w:val="0"/>
          <w:numId w:val="1"/>
        </w:numPr>
        <w:tabs>
          <w:tab w:val="left" w:pos="591"/>
        </w:tabs>
        <w:spacing w:before="1" w:line="252" w:lineRule="exact"/>
        <w:ind w:hanging="451"/>
      </w:pPr>
      <w:r>
        <w:t>Prevent</w:t>
      </w:r>
      <w:r>
        <w:rPr>
          <w:spacing w:val="-5"/>
        </w:rPr>
        <w:t xml:space="preserve"> </w:t>
      </w:r>
      <w:r>
        <w:t>or</w:t>
      </w:r>
      <w:r>
        <w:rPr>
          <w:spacing w:val="-5"/>
        </w:rPr>
        <w:t xml:space="preserve"> </w:t>
      </w:r>
      <w:r>
        <w:t>detect</w:t>
      </w:r>
      <w:r>
        <w:rPr>
          <w:spacing w:val="-5"/>
        </w:rPr>
        <w:t xml:space="preserve"> </w:t>
      </w:r>
      <w:r>
        <w:t>crime</w:t>
      </w:r>
      <w:r>
        <w:rPr>
          <w:spacing w:val="-8"/>
        </w:rPr>
        <w:t xml:space="preserve"> </w:t>
      </w:r>
      <w:r>
        <w:t>or</w:t>
      </w:r>
      <w:r>
        <w:rPr>
          <w:spacing w:val="-3"/>
        </w:rPr>
        <w:t xml:space="preserve"> </w:t>
      </w:r>
      <w:r>
        <w:t>in</w:t>
      </w:r>
      <w:r>
        <w:rPr>
          <w:spacing w:val="-6"/>
        </w:rPr>
        <w:t xml:space="preserve"> </w:t>
      </w:r>
      <w:r>
        <w:t>the</w:t>
      </w:r>
      <w:r>
        <w:rPr>
          <w:spacing w:val="-4"/>
        </w:rPr>
        <w:t xml:space="preserve"> </w:t>
      </w:r>
      <w:r>
        <w:t>interests</w:t>
      </w:r>
      <w:r>
        <w:rPr>
          <w:spacing w:val="-3"/>
        </w:rPr>
        <w:t xml:space="preserve"> </w:t>
      </w:r>
      <w:r>
        <w:t>of</w:t>
      </w:r>
      <w:r>
        <w:rPr>
          <w:spacing w:val="-2"/>
        </w:rPr>
        <w:t xml:space="preserve"> </w:t>
      </w:r>
      <w:r>
        <w:t>national</w:t>
      </w:r>
      <w:r>
        <w:rPr>
          <w:spacing w:val="-5"/>
        </w:rPr>
        <w:t xml:space="preserve"> </w:t>
      </w:r>
      <w:proofErr w:type="gramStart"/>
      <w:r>
        <w:rPr>
          <w:spacing w:val="-2"/>
        </w:rPr>
        <w:t>security;</w:t>
      </w:r>
      <w:proofErr w:type="gramEnd"/>
    </w:p>
    <w:p w14:paraId="52E2E37A" w14:textId="77777777" w:rsidR="00D724B7" w:rsidRDefault="00BA4E29">
      <w:pPr>
        <w:pStyle w:val="ListParagraph"/>
        <w:numPr>
          <w:ilvl w:val="0"/>
          <w:numId w:val="1"/>
        </w:numPr>
        <w:tabs>
          <w:tab w:val="left" w:pos="591"/>
        </w:tabs>
        <w:spacing w:line="252" w:lineRule="exact"/>
        <w:ind w:hanging="451"/>
      </w:pPr>
      <w:r>
        <w:t>Ensure</w:t>
      </w:r>
      <w:r>
        <w:rPr>
          <w:spacing w:val="-7"/>
        </w:rPr>
        <w:t xml:space="preserve"> </w:t>
      </w:r>
      <w:r>
        <w:t>the</w:t>
      </w:r>
      <w:r>
        <w:rPr>
          <w:spacing w:val="-4"/>
        </w:rPr>
        <w:t xml:space="preserve"> </w:t>
      </w:r>
      <w:r>
        <w:t>effective</w:t>
      </w:r>
      <w:r>
        <w:rPr>
          <w:spacing w:val="-4"/>
        </w:rPr>
        <w:t xml:space="preserve"> </w:t>
      </w:r>
      <w:r>
        <w:t>operation</w:t>
      </w:r>
      <w:r>
        <w:rPr>
          <w:spacing w:val="-5"/>
        </w:rPr>
        <w:t xml:space="preserve"> </w:t>
      </w:r>
      <w:r>
        <w:t>of</w:t>
      </w:r>
      <w:r>
        <w:rPr>
          <w:spacing w:val="-1"/>
        </w:rPr>
        <w:t xml:space="preserve"> </w:t>
      </w:r>
      <w:r>
        <w:t>the</w:t>
      </w:r>
      <w:r>
        <w:rPr>
          <w:spacing w:val="-6"/>
        </w:rPr>
        <w:t xml:space="preserve"> </w:t>
      </w:r>
      <w:r>
        <w:rPr>
          <w:spacing w:val="-2"/>
        </w:rPr>
        <w:t>system.</w:t>
      </w:r>
    </w:p>
    <w:p w14:paraId="653D9ABB" w14:textId="77777777" w:rsidR="00D724B7" w:rsidRDefault="00BA4E29">
      <w:pPr>
        <w:pStyle w:val="ListParagraph"/>
        <w:numPr>
          <w:ilvl w:val="0"/>
          <w:numId w:val="1"/>
        </w:numPr>
        <w:tabs>
          <w:tab w:val="left" w:pos="591"/>
        </w:tabs>
        <w:spacing w:before="2" w:line="252" w:lineRule="exact"/>
        <w:ind w:hanging="451"/>
      </w:pPr>
      <w:r>
        <w:t>Monitoring</w:t>
      </w:r>
      <w:r>
        <w:rPr>
          <w:spacing w:val="-5"/>
        </w:rPr>
        <w:t xml:space="preserve"> </w:t>
      </w:r>
      <w:r>
        <w:t>but</w:t>
      </w:r>
      <w:r>
        <w:rPr>
          <w:spacing w:val="-6"/>
        </w:rPr>
        <w:t xml:space="preserve"> </w:t>
      </w:r>
      <w:r>
        <w:t>not</w:t>
      </w:r>
      <w:r>
        <w:rPr>
          <w:spacing w:val="-5"/>
        </w:rPr>
        <w:t xml:space="preserve"> </w:t>
      </w:r>
      <w:r>
        <w:t>recording</w:t>
      </w:r>
      <w:r>
        <w:rPr>
          <w:spacing w:val="-3"/>
        </w:rPr>
        <w:t xml:space="preserve"> </w:t>
      </w:r>
      <w:r>
        <w:t>is</w:t>
      </w:r>
      <w:r>
        <w:rPr>
          <w:spacing w:val="-7"/>
        </w:rPr>
        <w:t xml:space="preserve"> </w:t>
      </w:r>
      <w:r>
        <w:t>also</w:t>
      </w:r>
      <w:r>
        <w:rPr>
          <w:spacing w:val="-5"/>
        </w:rPr>
        <w:t xml:space="preserve"> </w:t>
      </w:r>
      <w:r>
        <w:t>permissible</w:t>
      </w:r>
      <w:r>
        <w:rPr>
          <w:spacing w:val="-4"/>
        </w:rPr>
        <w:t xml:space="preserve"> </w:t>
      </w:r>
      <w:proofErr w:type="gramStart"/>
      <w:r>
        <w:t>in</w:t>
      </w:r>
      <w:r>
        <w:rPr>
          <w:spacing w:val="-7"/>
        </w:rPr>
        <w:t xml:space="preserve"> </w:t>
      </w:r>
      <w:r>
        <w:t>order</w:t>
      </w:r>
      <w:r>
        <w:rPr>
          <w:spacing w:val="-5"/>
        </w:rPr>
        <w:t xml:space="preserve"> to</w:t>
      </w:r>
      <w:proofErr w:type="gramEnd"/>
      <w:r>
        <w:rPr>
          <w:spacing w:val="-5"/>
        </w:rPr>
        <w:t>:</w:t>
      </w:r>
    </w:p>
    <w:p w14:paraId="0765E8DB" w14:textId="77777777" w:rsidR="00D724B7" w:rsidRDefault="00BA4E29">
      <w:pPr>
        <w:pStyle w:val="ListParagraph"/>
        <w:numPr>
          <w:ilvl w:val="0"/>
          <w:numId w:val="1"/>
        </w:numPr>
        <w:tabs>
          <w:tab w:val="left" w:pos="591"/>
        </w:tabs>
        <w:spacing w:line="252" w:lineRule="exact"/>
        <w:ind w:hanging="451"/>
      </w:pPr>
      <w:r>
        <w:t>Ascertain</w:t>
      </w:r>
      <w:r>
        <w:rPr>
          <w:spacing w:val="-6"/>
        </w:rPr>
        <w:t xml:space="preserve"> </w:t>
      </w:r>
      <w:r>
        <w:t>whether</w:t>
      </w:r>
      <w:r>
        <w:rPr>
          <w:spacing w:val="-6"/>
        </w:rPr>
        <w:t xml:space="preserve"> </w:t>
      </w:r>
      <w:r>
        <w:t>the</w:t>
      </w:r>
      <w:r>
        <w:rPr>
          <w:spacing w:val="-6"/>
        </w:rPr>
        <w:t xml:space="preserve"> </w:t>
      </w:r>
      <w:r>
        <w:t>communication</w:t>
      </w:r>
      <w:r>
        <w:rPr>
          <w:spacing w:val="-5"/>
        </w:rPr>
        <w:t xml:space="preserve"> </w:t>
      </w:r>
      <w:r>
        <w:t>is</w:t>
      </w:r>
      <w:r>
        <w:rPr>
          <w:spacing w:val="-5"/>
        </w:rPr>
        <w:t xml:space="preserve"> </w:t>
      </w:r>
      <w:r>
        <w:t>business</w:t>
      </w:r>
      <w:r>
        <w:rPr>
          <w:spacing w:val="-7"/>
        </w:rPr>
        <w:t xml:space="preserve"> </w:t>
      </w:r>
      <w:r>
        <w:t>or</w:t>
      </w:r>
      <w:r>
        <w:rPr>
          <w:spacing w:val="-5"/>
        </w:rPr>
        <w:t xml:space="preserve"> </w:t>
      </w:r>
      <w:proofErr w:type="gramStart"/>
      <w:r>
        <w:rPr>
          <w:spacing w:val="-2"/>
        </w:rPr>
        <w:t>personal;</w:t>
      </w:r>
      <w:proofErr w:type="gramEnd"/>
    </w:p>
    <w:p w14:paraId="6BA2C2C4" w14:textId="77777777" w:rsidR="00D724B7" w:rsidRDefault="00BA4E29">
      <w:pPr>
        <w:pStyle w:val="ListParagraph"/>
        <w:numPr>
          <w:ilvl w:val="0"/>
          <w:numId w:val="1"/>
        </w:numPr>
        <w:tabs>
          <w:tab w:val="left" w:pos="591"/>
        </w:tabs>
        <w:spacing w:line="252" w:lineRule="exact"/>
        <w:ind w:hanging="451"/>
      </w:pPr>
      <w:r>
        <w:t>Protect</w:t>
      </w:r>
      <w:r>
        <w:rPr>
          <w:spacing w:val="-3"/>
        </w:rPr>
        <w:t xml:space="preserve"> </w:t>
      </w:r>
      <w:r>
        <w:t>or</w:t>
      </w:r>
      <w:r>
        <w:rPr>
          <w:spacing w:val="-4"/>
        </w:rPr>
        <w:t xml:space="preserve"> </w:t>
      </w:r>
      <w:r>
        <w:t>support</w:t>
      </w:r>
      <w:r>
        <w:rPr>
          <w:spacing w:val="-5"/>
        </w:rPr>
        <w:t xml:space="preserve"> </w:t>
      </w:r>
      <w:r>
        <w:t>help</w:t>
      </w:r>
      <w:r>
        <w:rPr>
          <w:spacing w:val="-5"/>
        </w:rPr>
        <w:t xml:space="preserve"> </w:t>
      </w:r>
      <w:r>
        <w:t>line</w:t>
      </w:r>
      <w:r>
        <w:rPr>
          <w:spacing w:val="-4"/>
        </w:rPr>
        <w:t xml:space="preserve"> </w:t>
      </w:r>
      <w:r>
        <w:rPr>
          <w:spacing w:val="-2"/>
        </w:rPr>
        <w:t>employees.</w:t>
      </w:r>
    </w:p>
    <w:p w14:paraId="5E16D5A8" w14:textId="77777777" w:rsidR="00D724B7" w:rsidRDefault="00BA4E29">
      <w:pPr>
        <w:pStyle w:val="ListParagraph"/>
        <w:numPr>
          <w:ilvl w:val="0"/>
          <w:numId w:val="1"/>
        </w:numPr>
        <w:tabs>
          <w:tab w:val="left" w:pos="591"/>
        </w:tabs>
        <w:spacing w:before="1"/>
        <w:ind w:right="773" w:hanging="452"/>
      </w:pPr>
      <w:r>
        <w:t>The academy reserves the right to monitor its systems and communications in line with its rights under this act.</w:t>
      </w:r>
    </w:p>
    <w:p w14:paraId="2D0F82FF" w14:textId="77777777" w:rsidR="00D724B7" w:rsidRDefault="00BA4E29">
      <w:pPr>
        <w:spacing w:before="238"/>
        <w:ind w:left="140"/>
        <w:rPr>
          <w:b/>
          <w:sz w:val="21"/>
        </w:rPr>
      </w:pPr>
      <w:proofErr w:type="gramStart"/>
      <w:r>
        <w:rPr>
          <w:b/>
          <w:color w:val="FF6C00"/>
          <w:sz w:val="21"/>
        </w:rPr>
        <w:t>Trade</w:t>
      </w:r>
      <w:r>
        <w:rPr>
          <w:b/>
          <w:color w:val="FF6C00"/>
          <w:spacing w:val="-8"/>
          <w:sz w:val="21"/>
        </w:rPr>
        <w:t xml:space="preserve"> </w:t>
      </w:r>
      <w:r>
        <w:rPr>
          <w:b/>
          <w:color w:val="FF6C00"/>
          <w:sz w:val="21"/>
        </w:rPr>
        <w:t>Marks</w:t>
      </w:r>
      <w:proofErr w:type="gramEnd"/>
      <w:r>
        <w:rPr>
          <w:b/>
          <w:color w:val="FF6C00"/>
          <w:spacing w:val="-5"/>
          <w:sz w:val="21"/>
        </w:rPr>
        <w:t xml:space="preserve"> </w:t>
      </w:r>
      <w:r>
        <w:rPr>
          <w:b/>
          <w:color w:val="FF6C00"/>
          <w:sz w:val="21"/>
        </w:rPr>
        <w:t>Act</w:t>
      </w:r>
      <w:r>
        <w:rPr>
          <w:b/>
          <w:color w:val="FF6C00"/>
          <w:spacing w:val="-5"/>
          <w:sz w:val="21"/>
        </w:rPr>
        <w:t xml:space="preserve"> </w:t>
      </w:r>
      <w:r>
        <w:rPr>
          <w:b/>
          <w:color w:val="FF6C00"/>
          <w:spacing w:val="-4"/>
          <w:sz w:val="21"/>
        </w:rPr>
        <w:t>1994</w:t>
      </w:r>
    </w:p>
    <w:p w14:paraId="472138DE" w14:textId="77777777" w:rsidR="00D724B7" w:rsidRDefault="00D724B7">
      <w:pPr>
        <w:pStyle w:val="BodyText"/>
        <w:spacing w:before="14"/>
        <w:rPr>
          <w:b/>
          <w:sz w:val="21"/>
        </w:rPr>
      </w:pPr>
    </w:p>
    <w:p w14:paraId="608F7A62" w14:textId="77777777" w:rsidR="00D724B7" w:rsidRDefault="00BA4E29">
      <w:pPr>
        <w:pStyle w:val="BodyText"/>
        <w:spacing w:line="360" w:lineRule="auto"/>
        <w:ind w:left="140" w:right="777"/>
        <w:jc w:val="both"/>
      </w:pPr>
      <w:r>
        <w:t>This</w:t>
      </w:r>
      <w:r>
        <w:rPr>
          <w:spacing w:val="-16"/>
        </w:rPr>
        <w:t xml:space="preserve"> </w:t>
      </w:r>
      <w:r>
        <w:t>provides</w:t>
      </w:r>
      <w:r>
        <w:rPr>
          <w:spacing w:val="-15"/>
        </w:rPr>
        <w:t xml:space="preserve"> </w:t>
      </w:r>
      <w:r>
        <w:t>protection</w:t>
      </w:r>
      <w:r>
        <w:rPr>
          <w:spacing w:val="-15"/>
        </w:rPr>
        <w:t xml:space="preserve"> </w:t>
      </w:r>
      <w:r>
        <w:t>for</w:t>
      </w:r>
      <w:r>
        <w:rPr>
          <w:spacing w:val="-16"/>
        </w:rPr>
        <w:t xml:space="preserve"> </w:t>
      </w:r>
      <w:r>
        <w:t>Registered</w:t>
      </w:r>
      <w:r>
        <w:rPr>
          <w:spacing w:val="-15"/>
        </w:rPr>
        <w:t xml:space="preserve"> </w:t>
      </w:r>
      <w:proofErr w:type="gramStart"/>
      <w:r>
        <w:t>Trade</w:t>
      </w:r>
      <w:r>
        <w:rPr>
          <w:spacing w:val="-15"/>
        </w:rPr>
        <w:t xml:space="preserve"> </w:t>
      </w:r>
      <w:r>
        <w:t>Marks</w:t>
      </w:r>
      <w:proofErr w:type="gramEnd"/>
      <w:r>
        <w:t>,</w:t>
      </w:r>
      <w:r>
        <w:rPr>
          <w:spacing w:val="-15"/>
        </w:rPr>
        <w:t xml:space="preserve"> </w:t>
      </w:r>
      <w:r>
        <w:t>which</w:t>
      </w:r>
      <w:r>
        <w:rPr>
          <w:spacing w:val="-16"/>
        </w:rPr>
        <w:t xml:space="preserve"> </w:t>
      </w:r>
      <w:r>
        <w:t>can</w:t>
      </w:r>
      <w:r>
        <w:rPr>
          <w:spacing w:val="-15"/>
        </w:rPr>
        <w:t xml:space="preserve"> </w:t>
      </w:r>
      <w:r>
        <w:t>be</w:t>
      </w:r>
      <w:r>
        <w:rPr>
          <w:spacing w:val="-15"/>
        </w:rPr>
        <w:t xml:space="preserve"> </w:t>
      </w:r>
      <w:r>
        <w:t>any</w:t>
      </w:r>
      <w:r>
        <w:rPr>
          <w:spacing w:val="-16"/>
        </w:rPr>
        <w:t xml:space="preserve"> </w:t>
      </w:r>
      <w:r>
        <w:t>symbol</w:t>
      </w:r>
      <w:r>
        <w:rPr>
          <w:spacing w:val="-15"/>
        </w:rPr>
        <w:t xml:space="preserve"> </w:t>
      </w:r>
      <w:r>
        <w:t>(words,</w:t>
      </w:r>
      <w:r>
        <w:rPr>
          <w:spacing w:val="-15"/>
        </w:rPr>
        <w:t xml:space="preserve"> </w:t>
      </w:r>
      <w:r>
        <w:t xml:space="preserve">shapes or images) that are associated with a particular set of goods or services. Registered </w:t>
      </w:r>
      <w:proofErr w:type="gramStart"/>
      <w:r>
        <w:t>Trade Marks</w:t>
      </w:r>
      <w:proofErr w:type="gramEnd"/>
      <w:r>
        <w:t xml:space="preserve"> must not be used without permission. This can also arise from using a Mark that is confusingly </w:t>
      </w:r>
      <w:proofErr w:type="gramStart"/>
      <w:r>
        <w:t>similar to</w:t>
      </w:r>
      <w:proofErr w:type="gramEnd"/>
      <w:r>
        <w:t xml:space="preserve"> an existing Mark.</w:t>
      </w:r>
    </w:p>
    <w:p w14:paraId="7B56E45B" w14:textId="77777777" w:rsidR="00D724B7" w:rsidRDefault="00D724B7">
      <w:pPr>
        <w:spacing w:line="360" w:lineRule="auto"/>
        <w:jc w:val="both"/>
        <w:sectPr w:rsidR="00D724B7">
          <w:pgSz w:w="11900" w:h="16850"/>
          <w:pgMar w:top="1360" w:right="660" w:bottom="920" w:left="1300" w:header="657" w:footer="722" w:gutter="0"/>
          <w:cols w:space="720"/>
        </w:sectPr>
      </w:pPr>
    </w:p>
    <w:p w14:paraId="4F836055" w14:textId="77777777" w:rsidR="00D724B7" w:rsidRDefault="00BA4E29">
      <w:pPr>
        <w:spacing w:before="59"/>
        <w:ind w:left="140"/>
        <w:jc w:val="both"/>
        <w:rPr>
          <w:b/>
          <w:sz w:val="21"/>
        </w:rPr>
      </w:pPr>
      <w:r>
        <w:rPr>
          <w:b/>
          <w:color w:val="FF6C00"/>
          <w:sz w:val="21"/>
        </w:rPr>
        <w:lastRenderedPageBreak/>
        <w:t>Copyright,</w:t>
      </w:r>
      <w:r>
        <w:rPr>
          <w:b/>
          <w:color w:val="FF6C00"/>
          <w:spacing w:val="-8"/>
          <w:sz w:val="21"/>
        </w:rPr>
        <w:t xml:space="preserve"> </w:t>
      </w:r>
      <w:r>
        <w:rPr>
          <w:b/>
          <w:color w:val="FF6C00"/>
          <w:sz w:val="21"/>
        </w:rPr>
        <w:t>Designs</w:t>
      </w:r>
      <w:r>
        <w:rPr>
          <w:b/>
          <w:color w:val="FF6C00"/>
          <w:spacing w:val="-7"/>
          <w:sz w:val="21"/>
        </w:rPr>
        <w:t xml:space="preserve"> </w:t>
      </w:r>
      <w:r>
        <w:rPr>
          <w:b/>
          <w:color w:val="FF6C00"/>
          <w:sz w:val="21"/>
        </w:rPr>
        <w:t>and</w:t>
      </w:r>
      <w:r>
        <w:rPr>
          <w:b/>
          <w:color w:val="FF6C00"/>
          <w:spacing w:val="-9"/>
          <w:sz w:val="21"/>
        </w:rPr>
        <w:t xml:space="preserve"> </w:t>
      </w:r>
      <w:r>
        <w:rPr>
          <w:b/>
          <w:color w:val="FF6C00"/>
          <w:sz w:val="21"/>
        </w:rPr>
        <w:t>Patents</w:t>
      </w:r>
      <w:r>
        <w:rPr>
          <w:b/>
          <w:color w:val="FF6C00"/>
          <w:spacing w:val="-6"/>
          <w:sz w:val="21"/>
        </w:rPr>
        <w:t xml:space="preserve"> </w:t>
      </w:r>
      <w:r>
        <w:rPr>
          <w:b/>
          <w:color w:val="FF6C00"/>
          <w:sz w:val="21"/>
        </w:rPr>
        <w:t>Act</w:t>
      </w:r>
      <w:r>
        <w:rPr>
          <w:b/>
          <w:color w:val="FF6C00"/>
          <w:spacing w:val="-7"/>
          <w:sz w:val="21"/>
        </w:rPr>
        <w:t xml:space="preserve"> </w:t>
      </w:r>
      <w:r>
        <w:rPr>
          <w:b/>
          <w:color w:val="FF6C00"/>
          <w:spacing w:val="-4"/>
          <w:sz w:val="21"/>
        </w:rPr>
        <w:t>1988</w:t>
      </w:r>
    </w:p>
    <w:p w14:paraId="7E137EA8" w14:textId="77777777" w:rsidR="00D724B7" w:rsidRDefault="00D724B7">
      <w:pPr>
        <w:pStyle w:val="BodyText"/>
        <w:spacing w:before="14"/>
        <w:rPr>
          <w:b/>
          <w:sz w:val="21"/>
        </w:rPr>
      </w:pPr>
    </w:p>
    <w:p w14:paraId="4CEEF4CE" w14:textId="77777777" w:rsidR="00D724B7" w:rsidRDefault="00BA4E29">
      <w:pPr>
        <w:pStyle w:val="BodyText"/>
        <w:spacing w:before="1"/>
        <w:ind w:left="140"/>
        <w:jc w:val="both"/>
      </w:pPr>
      <w:r>
        <w:t>It</w:t>
      </w:r>
      <w:r>
        <w:rPr>
          <w:spacing w:val="12"/>
        </w:rPr>
        <w:t xml:space="preserve"> </w:t>
      </w:r>
      <w:r>
        <w:t>is</w:t>
      </w:r>
      <w:r>
        <w:rPr>
          <w:spacing w:val="10"/>
        </w:rPr>
        <w:t xml:space="preserve"> </w:t>
      </w:r>
      <w:r>
        <w:t>an</w:t>
      </w:r>
      <w:r>
        <w:rPr>
          <w:spacing w:val="11"/>
        </w:rPr>
        <w:t xml:space="preserve"> </w:t>
      </w:r>
      <w:r>
        <w:t>offence</w:t>
      </w:r>
      <w:r>
        <w:rPr>
          <w:spacing w:val="9"/>
        </w:rPr>
        <w:t xml:space="preserve"> </w:t>
      </w:r>
      <w:r>
        <w:t>to</w:t>
      </w:r>
      <w:r>
        <w:rPr>
          <w:spacing w:val="9"/>
        </w:rPr>
        <w:t xml:space="preserve"> </w:t>
      </w:r>
      <w:r>
        <w:t>copy</w:t>
      </w:r>
      <w:r>
        <w:rPr>
          <w:spacing w:val="10"/>
        </w:rPr>
        <w:t xml:space="preserve"> </w:t>
      </w:r>
      <w:r>
        <w:t>all,</w:t>
      </w:r>
      <w:r>
        <w:rPr>
          <w:spacing w:val="13"/>
        </w:rPr>
        <w:t xml:space="preserve"> </w:t>
      </w:r>
      <w:r>
        <w:t>or</w:t>
      </w:r>
      <w:r>
        <w:rPr>
          <w:spacing w:val="12"/>
        </w:rPr>
        <w:t xml:space="preserve"> </w:t>
      </w:r>
      <w:r>
        <w:t>a</w:t>
      </w:r>
      <w:r>
        <w:rPr>
          <w:spacing w:val="8"/>
        </w:rPr>
        <w:t xml:space="preserve"> </w:t>
      </w:r>
      <w:r>
        <w:t>substantial</w:t>
      </w:r>
      <w:r>
        <w:rPr>
          <w:spacing w:val="11"/>
        </w:rPr>
        <w:t xml:space="preserve"> </w:t>
      </w:r>
      <w:r>
        <w:t>part</w:t>
      </w:r>
      <w:r>
        <w:rPr>
          <w:spacing w:val="10"/>
        </w:rPr>
        <w:t xml:space="preserve"> </w:t>
      </w:r>
      <w:r>
        <w:t>of</w:t>
      </w:r>
      <w:r>
        <w:rPr>
          <w:spacing w:val="15"/>
        </w:rPr>
        <w:t xml:space="preserve"> </w:t>
      </w:r>
      <w:r>
        <w:t>a</w:t>
      </w:r>
      <w:r>
        <w:rPr>
          <w:spacing w:val="9"/>
        </w:rPr>
        <w:t xml:space="preserve"> </w:t>
      </w:r>
      <w:r>
        <w:t>copyright</w:t>
      </w:r>
      <w:r>
        <w:rPr>
          <w:spacing w:val="10"/>
        </w:rPr>
        <w:t xml:space="preserve"> </w:t>
      </w:r>
      <w:r>
        <w:t>work.</w:t>
      </w:r>
      <w:r>
        <w:rPr>
          <w:spacing w:val="11"/>
        </w:rPr>
        <w:t xml:space="preserve"> </w:t>
      </w:r>
      <w:r>
        <w:t>There</w:t>
      </w:r>
      <w:r>
        <w:rPr>
          <w:spacing w:val="12"/>
        </w:rPr>
        <w:t xml:space="preserve"> </w:t>
      </w:r>
      <w:r>
        <w:rPr>
          <w:spacing w:val="-4"/>
        </w:rPr>
        <w:t>are,</w:t>
      </w:r>
    </w:p>
    <w:p w14:paraId="063273C2" w14:textId="77777777" w:rsidR="00D724B7" w:rsidRDefault="00BA4E29">
      <w:pPr>
        <w:pStyle w:val="BodyText"/>
        <w:spacing w:before="126" w:line="360" w:lineRule="auto"/>
        <w:ind w:left="140" w:right="770"/>
        <w:jc w:val="both"/>
      </w:pPr>
      <w:r>
        <w:t>however, certain limited user permissions, such as fair dealing, which means under certain circumstances</w:t>
      </w:r>
      <w:r>
        <w:rPr>
          <w:spacing w:val="-4"/>
        </w:rPr>
        <w:t xml:space="preserve"> </w:t>
      </w:r>
      <w:r>
        <w:t>permission</w:t>
      </w:r>
      <w:r>
        <w:rPr>
          <w:spacing w:val="-2"/>
        </w:rPr>
        <w:t xml:space="preserve"> </w:t>
      </w:r>
      <w:r>
        <w:t>is</w:t>
      </w:r>
      <w:r>
        <w:rPr>
          <w:spacing w:val="-2"/>
        </w:rPr>
        <w:t xml:space="preserve"> </w:t>
      </w:r>
      <w:r>
        <w:t>not needed</w:t>
      </w:r>
      <w:r>
        <w:rPr>
          <w:spacing w:val="-7"/>
        </w:rPr>
        <w:t xml:space="preserve"> </w:t>
      </w:r>
      <w:r>
        <w:t>to</w:t>
      </w:r>
      <w:r>
        <w:rPr>
          <w:spacing w:val="-4"/>
        </w:rPr>
        <w:t xml:space="preserve"> </w:t>
      </w:r>
      <w:r>
        <w:t>copy</w:t>
      </w:r>
      <w:r>
        <w:rPr>
          <w:spacing w:val="-4"/>
        </w:rPr>
        <w:t xml:space="preserve"> </w:t>
      </w:r>
      <w:r>
        <w:t>small</w:t>
      </w:r>
      <w:r>
        <w:rPr>
          <w:spacing w:val="-2"/>
        </w:rPr>
        <w:t xml:space="preserve"> </w:t>
      </w:r>
      <w:r>
        <w:t>amounts</w:t>
      </w:r>
      <w:r>
        <w:rPr>
          <w:spacing w:val="-6"/>
        </w:rPr>
        <w:t xml:space="preserve"> </w:t>
      </w:r>
      <w:r>
        <w:t>for</w:t>
      </w:r>
      <w:r>
        <w:rPr>
          <w:spacing w:val="-1"/>
        </w:rPr>
        <w:t xml:space="preserve"> </w:t>
      </w:r>
      <w:r>
        <w:t>non-commercial</w:t>
      </w:r>
      <w:r>
        <w:rPr>
          <w:spacing w:val="-3"/>
        </w:rPr>
        <w:t xml:space="preserve"> </w:t>
      </w:r>
      <w:r>
        <w:t>research or</w:t>
      </w:r>
      <w:r>
        <w:rPr>
          <w:spacing w:val="-14"/>
        </w:rPr>
        <w:t xml:space="preserve"> </w:t>
      </w:r>
      <w:r>
        <w:t>private</w:t>
      </w:r>
      <w:r>
        <w:rPr>
          <w:spacing w:val="-13"/>
        </w:rPr>
        <w:t xml:space="preserve"> </w:t>
      </w:r>
      <w:r>
        <w:t>study.</w:t>
      </w:r>
      <w:r>
        <w:rPr>
          <w:spacing w:val="-15"/>
        </w:rPr>
        <w:t xml:space="preserve"> </w:t>
      </w:r>
      <w:r>
        <w:t>The</w:t>
      </w:r>
      <w:r>
        <w:rPr>
          <w:spacing w:val="-14"/>
        </w:rPr>
        <w:t xml:space="preserve"> </w:t>
      </w:r>
      <w:r>
        <w:t>Act</w:t>
      </w:r>
      <w:r>
        <w:rPr>
          <w:spacing w:val="-15"/>
        </w:rPr>
        <w:t xml:space="preserve"> </w:t>
      </w:r>
      <w:r>
        <w:t>also</w:t>
      </w:r>
      <w:r>
        <w:rPr>
          <w:spacing w:val="-14"/>
        </w:rPr>
        <w:t xml:space="preserve"> </w:t>
      </w:r>
      <w:r>
        <w:t>provides</w:t>
      </w:r>
      <w:r>
        <w:rPr>
          <w:spacing w:val="-16"/>
        </w:rPr>
        <w:t xml:space="preserve"> </w:t>
      </w:r>
      <w:r>
        <w:t>for</w:t>
      </w:r>
      <w:r>
        <w:rPr>
          <w:spacing w:val="-14"/>
        </w:rPr>
        <w:t xml:space="preserve"> </w:t>
      </w:r>
      <w:r>
        <w:t>Moral</w:t>
      </w:r>
      <w:r>
        <w:rPr>
          <w:spacing w:val="-14"/>
        </w:rPr>
        <w:t xml:space="preserve"> </w:t>
      </w:r>
      <w:r>
        <w:t>Rights,</w:t>
      </w:r>
      <w:r>
        <w:rPr>
          <w:spacing w:val="-15"/>
        </w:rPr>
        <w:t xml:space="preserve"> </w:t>
      </w:r>
      <w:r>
        <w:t>whereby</w:t>
      </w:r>
      <w:r>
        <w:rPr>
          <w:spacing w:val="-16"/>
        </w:rPr>
        <w:t xml:space="preserve"> </w:t>
      </w:r>
      <w:r>
        <w:t>authors</w:t>
      </w:r>
      <w:r>
        <w:rPr>
          <w:spacing w:val="-12"/>
        </w:rPr>
        <w:t xml:space="preserve"> </w:t>
      </w:r>
      <w:r>
        <w:t>can</w:t>
      </w:r>
      <w:r>
        <w:rPr>
          <w:spacing w:val="-14"/>
        </w:rPr>
        <w:t xml:space="preserve"> </w:t>
      </w:r>
      <w:r>
        <w:t>sue</w:t>
      </w:r>
      <w:r>
        <w:rPr>
          <w:spacing w:val="-14"/>
        </w:rPr>
        <w:t xml:space="preserve"> </w:t>
      </w:r>
      <w:r>
        <w:t>if</w:t>
      </w:r>
      <w:r>
        <w:rPr>
          <w:spacing w:val="-12"/>
        </w:rPr>
        <w:t xml:space="preserve"> </w:t>
      </w:r>
      <w:r>
        <w:t>their</w:t>
      </w:r>
      <w:r>
        <w:rPr>
          <w:spacing w:val="-11"/>
        </w:rPr>
        <w:t xml:space="preserve"> </w:t>
      </w:r>
      <w:r>
        <w:t>name is not included in a work they wrote, or if the work has been amended in such a way as to impugn</w:t>
      </w:r>
      <w:r>
        <w:rPr>
          <w:spacing w:val="-2"/>
        </w:rPr>
        <w:t xml:space="preserve"> </w:t>
      </w:r>
      <w:r>
        <w:t>their</w:t>
      </w:r>
      <w:r>
        <w:rPr>
          <w:spacing w:val="-1"/>
        </w:rPr>
        <w:t xml:space="preserve"> </w:t>
      </w:r>
      <w:r>
        <w:t>reputation. Copyright covers</w:t>
      </w:r>
      <w:r>
        <w:rPr>
          <w:spacing w:val="-1"/>
        </w:rPr>
        <w:t xml:space="preserve"> </w:t>
      </w:r>
      <w:r>
        <w:t>materials in print and</w:t>
      </w:r>
      <w:r>
        <w:rPr>
          <w:spacing w:val="-2"/>
        </w:rPr>
        <w:t xml:space="preserve"> </w:t>
      </w:r>
      <w:r>
        <w:t>electronic</w:t>
      </w:r>
      <w:r>
        <w:rPr>
          <w:spacing w:val="-1"/>
        </w:rPr>
        <w:t xml:space="preserve"> </w:t>
      </w:r>
      <w:r>
        <w:t>form, and</w:t>
      </w:r>
      <w:r>
        <w:rPr>
          <w:spacing w:val="-2"/>
        </w:rPr>
        <w:t xml:space="preserve"> </w:t>
      </w:r>
      <w:r>
        <w:t>includes words, images, and sounds, moving images,</w:t>
      </w:r>
      <w:r>
        <w:rPr>
          <w:spacing w:val="-1"/>
        </w:rPr>
        <w:t xml:space="preserve"> </w:t>
      </w:r>
      <w:r>
        <w:t xml:space="preserve">TV broadcasts and other media (e.g. </w:t>
      </w:r>
      <w:proofErr w:type="spellStart"/>
      <w:r>
        <w:t>youtube</w:t>
      </w:r>
      <w:proofErr w:type="spellEnd"/>
      <w:r>
        <w:t>).</w:t>
      </w:r>
    </w:p>
    <w:p w14:paraId="588F82B0" w14:textId="77777777" w:rsidR="00D724B7" w:rsidRDefault="00D724B7">
      <w:pPr>
        <w:pStyle w:val="BodyText"/>
        <w:spacing w:before="38"/>
      </w:pPr>
    </w:p>
    <w:p w14:paraId="14957008" w14:textId="77777777" w:rsidR="00D724B7" w:rsidRDefault="00BA4E29">
      <w:pPr>
        <w:ind w:left="140"/>
        <w:jc w:val="both"/>
        <w:rPr>
          <w:b/>
          <w:sz w:val="21"/>
        </w:rPr>
      </w:pPr>
      <w:r>
        <w:rPr>
          <w:b/>
          <w:color w:val="FF6C00"/>
          <w:sz w:val="21"/>
        </w:rPr>
        <w:t>Telecommunications</w:t>
      </w:r>
      <w:r>
        <w:rPr>
          <w:b/>
          <w:color w:val="FF6C00"/>
          <w:spacing w:val="-13"/>
          <w:sz w:val="21"/>
        </w:rPr>
        <w:t xml:space="preserve"> </w:t>
      </w:r>
      <w:r>
        <w:rPr>
          <w:b/>
          <w:color w:val="FF6C00"/>
          <w:sz w:val="21"/>
        </w:rPr>
        <w:t>Act</w:t>
      </w:r>
      <w:r>
        <w:rPr>
          <w:b/>
          <w:color w:val="FF6C00"/>
          <w:spacing w:val="-14"/>
          <w:sz w:val="21"/>
        </w:rPr>
        <w:t xml:space="preserve"> </w:t>
      </w:r>
      <w:r>
        <w:rPr>
          <w:b/>
          <w:color w:val="FF6C00"/>
          <w:spacing w:val="-4"/>
          <w:sz w:val="21"/>
        </w:rPr>
        <w:t>1984</w:t>
      </w:r>
    </w:p>
    <w:p w14:paraId="43F7B16E" w14:textId="77777777" w:rsidR="00D724B7" w:rsidRDefault="00D724B7">
      <w:pPr>
        <w:pStyle w:val="BodyText"/>
        <w:spacing w:before="14"/>
        <w:rPr>
          <w:b/>
          <w:sz w:val="21"/>
        </w:rPr>
      </w:pPr>
    </w:p>
    <w:p w14:paraId="105EB097" w14:textId="77777777" w:rsidR="00D724B7" w:rsidRDefault="00BA4E29">
      <w:pPr>
        <w:pStyle w:val="BodyText"/>
        <w:spacing w:line="360" w:lineRule="auto"/>
        <w:ind w:left="140" w:right="776"/>
        <w:jc w:val="both"/>
      </w:pPr>
      <w:r>
        <w:t>It is an</w:t>
      </w:r>
      <w:r>
        <w:rPr>
          <w:spacing w:val="-2"/>
        </w:rPr>
        <w:t xml:space="preserve"> </w:t>
      </w:r>
      <w:r>
        <w:t>offence</w:t>
      </w:r>
      <w:r>
        <w:rPr>
          <w:spacing w:val="-2"/>
        </w:rPr>
        <w:t xml:space="preserve"> </w:t>
      </w:r>
      <w:r>
        <w:t>to send a</w:t>
      </w:r>
      <w:r>
        <w:rPr>
          <w:spacing w:val="-2"/>
        </w:rPr>
        <w:t xml:space="preserve"> </w:t>
      </w:r>
      <w:r>
        <w:t>message or other</w:t>
      </w:r>
      <w:r>
        <w:rPr>
          <w:spacing w:val="-1"/>
        </w:rPr>
        <w:t xml:space="preserve"> </w:t>
      </w:r>
      <w:r>
        <w:t>matter that is</w:t>
      </w:r>
      <w:r>
        <w:rPr>
          <w:spacing w:val="-1"/>
        </w:rPr>
        <w:t xml:space="preserve"> </w:t>
      </w:r>
      <w:r>
        <w:t>grossly</w:t>
      </w:r>
      <w:r>
        <w:rPr>
          <w:spacing w:val="-2"/>
        </w:rPr>
        <w:t xml:space="preserve"> </w:t>
      </w:r>
      <w:r>
        <w:t xml:space="preserve">offensive or of an indecent, </w:t>
      </w:r>
      <w:proofErr w:type="gramStart"/>
      <w:r>
        <w:t>obscene</w:t>
      </w:r>
      <w:proofErr w:type="gramEnd"/>
      <w:r>
        <w:t xml:space="preserve"> or menacing character. It is also an offence to send a message that is intended to cause</w:t>
      </w:r>
      <w:r>
        <w:rPr>
          <w:spacing w:val="-3"/>
        </w:rPr>
        <w:t xml:space="preserve"> </w:t>
      </w:r>
      <w:r>
        <w:t>annoyance,</w:t>
      </w:r>
      <w:r>
        <w:rPr>
          <w:spacing w:val="-4"/>
        </w:rPr>
        <w:t xml:space="preserve"> </w:t>
      </w:r>
      <w:proofErr w:type="gramStart"/>
      <w:r>
        <w:t>inconvenience</w:t>
      </w:r>
      <w:proofErr w:type="gramEnd"/>
      <w:r>
        <w:rPr>
          <w:spacing w:val="-3"/>
        </w:rPr>
        <w:t xml:space="preserve"> </w:t>
      </w:r>
      <w:r>
        <w:t>or</w:t>
      </w:r>
      <w:r>
        <w:rPr>
          <w:spacing w:val="-1"/>
        </w:rPr>
        <w:t xml:space="preserve"> </w:t>
      </w:r>
      <w:r>
        <w:t>needless</w:t>
      </w:r>
      <w:r>
        <w:rPr>
          <w:spacing w:val="-5"/>
        </w:rPr>
        <w:t xml:space="preserve"> </w:t>
      </w:r>
      <w:r>
        <w:t>anxiety</w:t>
      </w:r>
      <w:r>
        <w:rPr>
          <w:spacing w:val="-4"/>
        </w:rPr>
        <w:t xml:space="preserve"> </w:t>
      </w:r>
      <w:r>
        <w:t>to</w:t>
      </w:r>
      <w:r>
        <w:rPr>
          <w:spacing w:val="-3"/>
        </w:rPr>
        <w:t xml:space="preserve"> </w:t>
      </w:r>
      <w:r>
        <w:t>another</w:t>
      </w:r>
      <w:r>
        <w:rPr>
          <w:spacing w:val="-4"/>
        </w:rPr>
        <w:t xml:space="preserve"> </w:t>
      </w:r>
      <w:r>
        <w:t>that</w:t>
      </w:r>
      <w:r>
        <w:rPr>
          <w:spacing w:val="-6"/>
        </w:rPr>
        <w:t xml:space="preserve"> </w:t>
      </w:r>
      <w:r>
        <w:t>the</w:t>
      </w:r>
      <w:r>
        <w:rPr>
          <w:spacing w:val="-5"/>
        </w:rPr>
        <w:t xml:space="preserve"> </w:t>
      </w:r>
      <w:r>
        <w:t>sender</w:t>
      </w:r>
      <w:r>
        <w:rPr>
          <w:spacing w:val="-4"/>
        </w:rPr>
        <w:t xml:space="preserve"> </w:t>
      </w:r>
      <w:r>
        <w:t>knows</w:t>
      </w:r>
      <w:r>
        <w:rPr>
          <w:spacing w:val="-2"/>
        </w:rPr>
        <w:t xml:space="preserve"> </w:t>
      </w:r>
      <w:r>
        <w:t>to</w:t>
      </w:r>
      <w:r>
        <w:rPr>
          <w:spacing w:val="-5"/>
        </w:rPr>
        <w:t xml:space="preserve"> </w:t>
      </w:r>
      <w:r>
        <w:t xml:space="preserve">be </w:t>
      </w:r>
      <w:r>
        <w:rPr>
          <w:spacing w:val="-2"/>
        </w:rPr>
        <w:t>false.</w:t>
      </w:r>
    </w:p>
    <w:p w14:paraId="1BA94C5A" w14:textId="77777777" w:rsidR="00D724B7" w:rsidRDefault="00D724B7">
      <w:pPr>
        <w:pStyle w:val="BodyText"/>
        <w:spacing w:before="164"/>
      </w:pPr>
    </w:p>
    <w:p w14:paraId="48E2D4B6" w14:textId="77777777" w:rsidR="00D724B7" w:rsidRDefault="00BA4E29">
      <w:pPr>
        <w:ind w:left="140"/>
        <w:jc w:val="both"/>
        <w:rPr>
          <w:b/>
          <w:sz w:val="21"/>
        </w:rPr>
      </w:pPr>
      <w:r>
        <w:rPr>
          <w:b/>
          <w:color w:val="FF6C00"/>
          <w:sz w:val="21"/>
        </w:rPr>
        <w:t>Criminal</w:t>
      </w:r>
      <w:r>
        <w:rPr>
          <w:b/>
          <w:color w:val="FF6C00"/>
          <w:spacing w:val="-7"/>
          <w:sz w:val="21"/>
        </w:rPr>
        <w:t xml:space="preserve"> </w:t>
      </w:r>
      <w:r>
        <w:rPr>
          <w:b/>
          <w:color w:val="FF6C00"/>
          <w:sz w:val="21"/>
        </w:rPr>
        <w:t>Justice</w:t>
      </w:r>
      <w:r>
        <w:rPr>
          <w:b/>
          <w:color w:val="FF6C00"/>
          <w:spacing w:val="-5"/>
          <w:sz w:val="21"/>
        </w:rPr>
        <w:t xml:space="preserve"> </w:t>
      </w:r>
      <w:r>
        <w:rPr>
          <w:b/>
          <w:color w:val="FF6C00"/>
          <w:sz w:val="21"/>
        </w:rPr>
        <w:t>&amp;</w:t>
      </w:r>
      <w:r>
        <w:rPr>
          <w:b/>
          <w:color w:val="FF6C00"/>
          <w:spacing w:val="-7"/>
          <w:sz w:val="21"/>
        </w:rPr>
        <w:t xml:space="preserve"> </w:t>
      </w:r>
      <w:r>
        <w:rPr>
          <w:b/>
          <w:color w:val="FF6C00"/>
          <w:sz w:val="21"/>
        </w:rPr>
        <w:t>Public</w:t>
      </w:r>
      <w:r>
        <w:rPr>
          <w:b/>
          <w:color w:val="FF6C00"/>
          <w:spacing w:val="-6"/>
          <w:sz w:val="21"/>
        </w:rPr>
        <w:t xml:space="preserve"> </w:t>
      </w:r>
      <w:r>
        <w:rPr>
          <w:b/>
          <w:color w:val="FF6C00"/>
          <w:sz w:val="21"/>
        </w:rPr>
        <w:t>Order</w:t>
      </w:r>
      <w:r>
        <w:rPr>
          <w:b/>
          <w:color w:val="FF6C00"/>
          <w:spacing w:val="-4"/>
          <w:sz w:val="21"/>
        </w:rPr>
        <w:t xml:space="preserve"> </w:t>
      </w:r>
      <w:r>
        <w:rPr>
          <w:b/>
          <w:color w:val="FF6C00"/>
          <w:sz w:val="21"/>
        </w:rPr>
        <w:t>Act</w:t>
      </w:r>
      <w:r>
        <w:rPr>
          <w:b/>
          <w:color w:val="FF6C00"/>
          <w:spacing w:val="-6"/>
          <w:sz w:val="21"/>
        </w:rPr>
        <w:t xml:space="preserve"> </w:t>
      </w:r>
      <w:r>
        <w:rPr>
          <w:b/>
          <w:color w:val="FF6C00"/>
          <w:spacing w:val="-4"/>
          <w:sz w:val="21"/>
        </w:rPr>
        <w:t>1994</w:t>
      </w:r>
    </w:p>
    <w:p w14:paraId="410736EA" w14:textId="77777777" w:rsidR="00D724B7" w:rsidRDefault="00D724B7">
      <w:pPr>
        <w:pStyle w:val="BodyText"/>
        <w:spacing w:before="141"/>
        <w:rPr>
          <w:b/>
          <w:sz w:val="21"/>
        </w:rPr>
      </w:pPr>
    </w:p>
    <w:p w14:paraId="4CD27EF5" w14:textId="77777777" w:rsidR="00D724B7" w:rsidRDefault="00BA4E29">
      <w:pPr>
        <w:pStyle w:val="BodyText"/>
        <w:spacing w:line="360" w:lineRule="auto"/>
        <w:ind w:left="140" w:right="774"/>
        <w:jc w:val="both"/>
      </w:pPr>
      <w:r>
        <w:t>This defines a criminal offence of intentional harassment, which covers all forms of harassment,</w:t>
      </w:r>
      <w:r>
        <w:rPr>
          <w:spacing w:val="-4"/>
        </w:rPr>
        <w:t xml:space="preserve"> </w:t>
      </w:r>
      <w:r>
        <w:t>including</w:t>
      </w:r>
      <w:r>
        <w:rPr>
          <w:spacing w:val="-5"/>
        </w:rPr>
        <w:t xml:space="preserve"> </w:t>
      </w:r>
      <w:r>
        <w:t>sexual.</w:t>
      </w:r>
      <w:r>
        <w:rPr>
          <w:spacing w:val="-4"/>
        </w:rPr>
        <w:t xml:space="preserve"> </w:t>
      </w:r>
      <w:r>
        <w:t>A</w:t>
      </w:r>
      <w:r>
        <w:rPr>
          <w:spacing w:val="-5"/>
        </w:rPr>
        <w:t xml:space="preserve"> </w:t>
      </w:r>
      <w:r>
        <w:t>person</w:t>
      </w:r>
      <w:r>
        <w:rPr>
          <w:spacing w:val="-8"/>
        </w:rPr>
        <w:t xml:space="preserve"> </w:t>
      </w:r>
      <w:r>
        <w:t>is</w:t>
      </w:r>
      <w:r>
        <w:rPr>
          <w:spacing w:val="-7"/>
        </w:rPr>
        <w:t xml:space="preserve"> </w:t>
      </w:r>
      <w:r>
        <w:t>guilty</w:t>
      </w:r>
      <w:r>
        <w:rPr>
          <w:spacing w:val="-7"/>
        </w:rPr>
        <w:t xml:space="preserve"> </w:t>
      </w:r>
      <w:r>
        <w:t>of</w:t>
      </w:r>
      <w:r>
        <w:rPr>
          <w:spacing w:val="-4"/>
        </w:rPr>
        <w:t xml:space="preserve"> </w:t>
      </w:r>
      <w:r>
        <w:t>an</w:t>
      </w:r>
      <w:r>
        <w:rPr>
          <w:spacing w:val="-5"/>
        </w:rPr>
        <w:t xml:space="preserve"> </w:t>
      </w:r>
      <w:r>
        <w:t>offence</w:t>
      </w:r>
      <w:r>
        <w:rPr>
          <w:spacing w:val="-5"/>
        </w:rPr>
        <w:t xml:space="preserve"> </w:t>
      </w:r>
      <w:r>
        <w:t>if,</w:t>
      </w:r>
      <w:r>
        <w:rPr>
          <w:spacing w:val="-4"/>
        </w:rPr>
        <w:t xml:space="preserve"> </w:t>
      </w:r>
      <w:r>
        <w:t>with</w:t>
      </w:r>
      <w:r>
        <w:rPr>
          <w:spacing w:val="-5"/>
        </w:rPr>
        <w:t xml:space="preserve"> </w:t>
      </w:r>
      <w:r>
        <w:t>intent</w:t>
      </w:r>
      <w:r>
        <w:rPr>
          <w:spacing w:val="-6"/>
        </w:rPr>
        <w:t xml:space="preserve"> </w:t>
      </w:r>
      <w:r>
        <w:t>to</w:t>
      </w:r>
      <w:r>
        <w:rPr>
          <w:spacing w:val="-5"/>
        </w:rPr>
        <w:t xml:space="preserve"> </w:t>
      </w:r>
      <w:r>
        <w:t>cause</w:t>
      </w:r>
      <w:r>
        <w:rPr>
          <w:spacing w:val="-5"/>
        </w:rPr>
        <w:t xml:space="preserve"> </w:t>
      </w:r>
      <w:r>
        <w:t>a</w:t>
      </w:r>
      <w:r>
        <w:rPr>
          <w:spacing w:val="-7"/>
        </w:rPr>
        <w:t xml:space="preserve"> </w:t>
      </w:r>
      <w:r>
        <w:t xml:space="preserve">person harassment, </w:t>
      </w:r>
      <w:proofErr w:type="gramStart"/>
      <w:r>
        <w:t>alarm</w:t>
      </w:r>
      <w:proofErr w:type="gramEnd"/>
      <w:r>
        <w:t xml:space="preserve"> or distress, they:</w:t>
      </w:r>
    </w:p>
    <w:p w14:paraId="425D4F93" w14:textId="77777777" w:rsidR="00D724B7" w:rsidRDefault="00D724B7">
      <w:pPr>
        <w:pStyle w:val="BodyText"/>
        <w:spacing w:before="126"/>
      </w:pPr>
    </w:p>
    <w:p w14:paraId="10C29AB0" w14:textId="77777777" w:rsidR="00D724B7" w:rsidRDefault="00BA4E29">
      <w:pPr>
        <w:pStyle w:val="ListParagraph"/>
        <w:numPr>
          <w:ilvl w:val="0"/>
          <w:numId w:val="1"/>
        </w:numPr>
        <w:tabs>
          <w:tab w:val="left" w:pos="680"/>
        </w:tabs>
        <w:ind w:left="680" w:hanging="540"/>
      </w:pPr>
      <w:r>
        <w:t>Use</w:t>
      </w:r>
      <w:r>
        <w:rPr>
          <w:spacing w:val="-9"/>
        </w:rPr>
        <w:t xml:space="preserve"> </w:t>
      </w:r>
      <w:r>
        <w:t>threatening,</w:t>
      </w:r>
      <w:r>
        <w:rPr>
          <w:spacing w:val="-8"/>
        </w:rPr>
        <w:t xml:space="preserve"> </w:t>
      </w:r>
      <w:proofErr w:type="gramStart"/>
      <w:r>
        <w:t>abusive</w:t>
      </w:r>
      <w:proofErr w:type="gramEnd"/>
      <w:r>
        <w:rPr>
          <w:spacing w:val="-6"/>
        </w:rPr>
        <w:t xml:space="preserve"> </w:t>
      </w:r>
      <w:r>
        <w:t>or</w:t>
      </w:r>
      <w:r>
        <w:rPr>
          <w:spacing w:val="-8"/>
        </w:rPr>
        <w:t xml:space="preserve"> </w:t>
      </w:r>
      <w:r>
        <w:t>insulting</w:t>
      </w:r>
      <w:r>
        <w:rPr>
          <w:spacing w:val="-6"/>
        </w:rPr>
        <w:t xml:space="preserve"> </w:t>
      </w:r>
      <w:r>
        <w:t>words</w:t>
      </w:r>
      <w:r>
        <w:rPr>
          <w:spacing w:val="-6"/>
        </w:rPr>
        <w:t xml:space="preserve"> </w:t>
      </w:r>
      <w:r>
        <w:t>or</w:t>
      </w:r>
      <w:r>
        <w:rPr>
          <w:spacing w:val="-8"/>
        </w:rPr>
        <w:t xml:space="preserve"> </w:t>
      </w:r>
      <w:proofErr w:type="spellStart"/>
      <w:r>
        <w:t>behaviour</w:t>
      </w:r>
      <w:proofErr w:type="spellEnd"/>
      <w:r>
        <w:t>,</w:t>
      </w:r>
      <w:r>
        <w:rPr>
          <w:spacing w:val="-5"/>
        </w:rPr>
        <w:t xml:space="preserve"> </w:t>
      </w:r>
      <w:r>
        <w:t>or</w:t>
      </w:r>
      <w:r>
        <w:rPr>
          <w:spacing w:val="-5"/>
        </w:rPr>
        <w:t xml:space="preserve"> </w:t>
      </w:r>
      <w:r>
        <w:t>disorderly</w:t>
      </w:r>
      <w:r>
        <w:rPr>
          <w:spacing w:val="-9"/>
        </w:rPr>
        <w:t xml:space="preserve"> </w:t>
      </w:r>
      <w:proofErr w:type="spellStart"/>
      <w:r>
        <w:t>behaviour</w:t>
      </w:r>
      <w:proofErr w:type="spellEnd"/>
      <w:r>
        <w:t>;</w:t>
      </w:r>
      <w:r>
        <w:rPr>
          <w:spacing w:val="-4"/>
        </w:rPr>
        <w:t xml:space="preserve"> </w:t>
      </w:r>
      <w:r>
        <w:rPr>
          <w:spacing w:val="-5"/>
        </w:rPr>
        <w:t>or</w:t>
      </w:r>
    </w:p>
    <w:p w14:paraId="14B51514" w14:textId="77777777" w:rsidR="00D724B7" w:rsidRDefault="00BA4E29">
      <w:pPr>
        <w:pStyle w:val="ListParagraph"/>
        <w:numPr>
          <w:ilvl w:val="0"/>
          <w:numId w:val="1"/>
        </w:numPr>
        <w:tabs>
          <w:tab w:val="left" w:pos="680"/>
        </w:tabs>
        <w:spacing w:before="76" w:line="312" w:lineRule="auto"/>
        <w:ind w:left="680" w:right="777" w:hanging="540"/>
      </w:pPr>
      <w:r>
        <w:t>Display</w:t>
      </w:r>
      <w:r>
        <w:rPr>
          <w:spacing w:val="-8"/>
        </w:rPr>
        <w:t xml:space="preserve"> </w:t>
      </w:r>
      <w:r>
        <w:t>any</w:t>
      </w:r>
      <w:r>
        <w:rPr>
          <w:spacing w:val="-8"/>
        </w:rPr>
        <w:t xml:space="preserve"> </w:t>
      </w:r>
      <w:r>
        <w:t>writing,</w:t>
      </w:r>
      <w:r>
        <w:rPr>
          <w:spacing w:val="-7"/>
        </w:rPr>
        <w:t xml:space="preserve"> </w:t>
      </w:r>
      <w:proofErr w:type="gramStart"/>
      <w:r>
        <w:t>sign</w:t>
      </w:r>
      <w:proofErr w:type="gramEnd"/>
      <w:r>
        <w:rPr>
          <w:spacing w:val="-11"/>
        </w:rPr>
        <w:t xml:space="preserve"> </w:t>
      </w:r>
      <w:r>
        <w:t>or</w:t>
      </w:r>
      <w:r>
        <w:rPr>
          <w:spacing w:val="-8"/>
        </w:rPr>
        <w:t xml:space="preserve"> </w:t>
      </w:r>
      <w:r>
        <w:t>other</w:t>
      </w:r>
      <w:r>
        <w:rPr>
          <w:spacing w:val="-7"/>
        </w:rPr>
        <w:t xml:space="preserve"> </w:t>
      </w:r>
      <w:r>
        <w:t>visible</w:t>
      </w:r>
      <w:r>
        <w:rPr>
          <w:spacing w:val="-6"/>
        </w:rPr>
        <w:t xml:space="preserve"> </w:t>
      </w:r>
      <w:r>
        <w:t>representation,</w:t>
      </w:r>
      <w:r>
        <w:rPr>
          <w:spacing w:val="-7"/>
        </w:rPr>
        <w:t xml:space="preserve"> </w:t>
      </w:r>
      <w:r>
        <w:t>which</w:t>
      </w:r>
      <w:r>
        <w:rPr>
          <w:spacing w:val="-6"/>
        </w:rPr>
        <w:t xml:space="preserve"> </w:t>
      </w:r>
      <w:r>
        <w:t>is</w:t>
      </w:r>
      <w:r>
        <w:rPr>
          <w:spacing w:val="-8"/>
        </w:rPr>
        <w:t xml:space="preserve"> </w:t>
      </w:r>
      <w:r>
        <w:t>threatening,</w:t>
      </w:r>
      <w:r>
        <w:rPr>
          <w:spacing w:val="-7"/>
        </w:rPr>
        <w:t xml:space="preserve"> </w:t>
      </w:r>
      <w:r>
        <w:t>abusive</w:t>
      </w:r>
      <w:r>
        <w:rPr>
          <w:spacing w:val="-6"/>
        </w:rPr>
        <w:t xml:space="preserve"> </w:t>
      </w:r>
      <w:r>
        <w:t>or insulting, thereby causing that or another person harassment, alarm or distress.</w:t>
      </w:r>
    </w:p>
    <w:p w14:paraId="01F64A28" w14:textId="77777777" w:rsidR="00D724B7" w:rsidRDefault="00BA4E29">
      <w:pPr>
        <w:spacing w:before="239"/>
        <w:ind w:left="140"/>
        <w:jc w:val="both"/>
        <w:rPr>
          <w:b/>
          <w:sz w:val="21"/>
        </w:rPr>
      </w:pPr>
      <w:r>
        <w:rPr>
          <w:b/>
          <w:color w:val="FF6C00"/>
          <w:sz w:val="21"/>
        </w:rPr>
        <w:t>Racial</w:t>
      </w:r>
      <w:r>
        <w:rPr>
          <w:b/>
          <w:color w:val="FF6C00"/>
          <w:spacing w:val="-7"/>
          <w:sz w:val="21"/>
        </w:rPr>
        <w:t xml:space="preserve"> </w:t>
      </w:r>
      <w:r>
        <w:rPr>
          <w:b/>
          <w:color w:val="FF6C00"/>
          <w:sz w:val="21"/>
        </w:rPr>
        <w:t>and</w:t>
      </w:r>
      <w:r>
        <w:rPr>
          <w:b/>
          <w:color w:val="FF6C00"/>
          <w:spacing w:val="-7"/>
          <w:sz w:val="21"/>
        </w:rPr>
        <w:t xml:space="preserve"> </w:t>
      </w:r>
      <w:r>
        <w:rPr>
          <w:b/>
          <w:color w:val="FF6C00"/>
          <w:sz w:val="21"/>
        </w:rPr>
        <w:t>Religious</w:t>
      </w:r>
      <w:r>
        <w:rPr>
          <w:b/>
          <w:color w:val="FF6C00"/>
          <w:spacing w:val="-7"/>
          <w:sz w:val="21"/>
        </w:rPr>
        <w:t xml:space="preserve"> </w:t>
      </w:r>
      <w:r>
        <w:rPr>
          <w:b/>
          <w:color w:val="FF6C00"/>
          <w:sz w:val="21"/>
        </w:rPr>
        <w:t>Hatred</w:t>
      </w:r>
      <w:r>
        <w:rPr>
          <w:b/>
          <w:color w:val="FF6C00"/>
          <w:spacing w:val="-3"/>
          <w:sz w:val="21"/>
        </w:rPr>
        <w:t xml:space="preserve"> </w:t>
      </w:r>
      <w:r>
        <w:rPr>
          <w:b/>
          <w:color w:val="FF6C00"/>
          <w:sz w:val="21"/>
        </w:rPr>
        <w:t>Act</w:t>
      </w:r>
      <w:r>
        <w:rPr>
          <w:b/>
          <w:color w:val="FF6C00"/>
          <w:spacing w:val="-4"/>
          <w:sz w:val="21"/>
        </w:rPr>
        <w:t xml:space="preserve"> 2006</w:t>
      </w:r>
    </w:p>
    <w:p w14:paraId="6087823F" w14:textId="77777777" w:rsidR="00D724B7" w:rsidRDefault="00D724B7">
      <w:pPr>
        <w:pStyle w:val="BodyText"/>
        <w:spacing w:before="139"/>
        <w:rPr>
          <w:b/>
          <w:sz w:val="21"/>
        </w:rPr>
      </w:pPr>
    </w:p>
    <w:p w14:paraId="499CA10D" w14:textId="77777777" w:rsidR="00D724B7" w:rsidRDefault="00BA4E29">
      <w:pPr>
        <w:pStyle w:val="BodyText"/>
        <w:spacing w:line="360" w:lineRule="auto"/>
        <w:ind w:left="140" w:right="776"/>
        <w:jc w:val="both"/>
      </w:pPr>
      <w:r>
        <w:t xml:space="preserve">This Act makes it a criminal offence to threaten people because of their faith, or to stir up religious hatred by displaying, </w:t>
      </w:r>
      <w:proofErr w:type="gramStart"/>
      <w:r>
        <w:t>publishing</w:t>
      </w:r>
      <w:proofErr w:type="gramEnd"/>
      <w:r>
        <w:t xml:space="preserve"> or distributing written</w:t>
      </w:r>
      <w:r>
        <w:rPr>
          <w:spacing w:val="-1"/>
        </w:rPr>
        <w:t xml:space="preserve"> </w:t>
      </w:r>
      <w:r>
        <w:t xml:space="preserve">material which is threatening. Other laws already protect people from threats based on their race, </w:t>
      </w:r>
      <w:proofErr w:type="gramStart"/>
      <w:r>
        <w:t>nationality</w:t>
      </w:r>
      <w:proofErr w:type="gramEnd"/>
      <w:r>
        <w:t xml:space="preserve"> or ethnic </w:t>
      </w:r>
      <w:r>
        <w:rPr>
          <w:spacing w:val="-2"/>
        </w:rPr>
        <w:t>background.</w:t>
      </w:r>
    </w:p>
    <w:p w14:paraId="18DB4B5D" w14:textId="77777777" w:rsidR="00D724B7" w:rsidRDefault="00D724B7">
      <w:pPr>
        <w:spacing w:line="360" w:lineRule="auto"/>
        <w:jc w:val="both"/>
        <w:sectPr w:rsidR="00D724B7">
          <w:pgSz w:w="11900" w:h="16850"/>
          <w:pgMar w:top="1360" w:right="660" w:bottom="920" w:left="1300" w:header="657" w:footer="722" w:gutter="0"/>
          <w:cols w:space="720"/>
        </w:sectPr>
      </w:pPr>
    </w:p>
    <w:p w14:paraId="2FE6E7E2" w14:textId="77777777" w:rsidR="00D724B7" w:rsidRDefault="00BA4E29">
      <w:pPr>
        <w:spacing w:before="59"/>
        <w:ind w:left="140"/>
        <w:jc w:val="both"/>
        <w:rPr>
          <w:b/>
          <w:sz w:val="21"/>
        </w:rPr>
      </w:pPr>
      <w:r>
        <w:rPr>
          <w:b/>
          <w:color w:val="FF6C00"/>
          <w:sz w:val="21"/>
        </w:rPr>
        <w:lastRenderedPageBreak/>
        <w:t>Protection</w:t>
      </w:r>
      <w:r>
        <w:rPr>
          <w:b/>
          <w:color w:val="FF6C00"/>
          <w:spacing w:val="-7"/>
          <w:sz w:val="21"/>
        </w:rPr>
        <w:t xml:space="preserve"> </w:t>
      </w:r>
      <w:r>
        <w:rPr>
          <w:b/>
          <w:color w:val="FF6C00"/>
          <w:sz w:val="21"/>
        </w:rPr>
        <w:t>from</w:t>
      </w:r>
      <w:r>
        <w:rPr>
          <w:b/>
          <w:color w:val="FF6C00"/>
          <w:spacing w:val="-9"/>
          <w:sz w:val="21"/>
        </w:rPr>
        <w:t xml:space="preserve"> </w:t>
      </w:r>
      <w:proofErr w:type="spellStart"/>
      <w:r>
        <w:rPr>
          <w:b/>
          <w:color w:val="FF6C00"/>
          <w:sz w:val="21"/>
        </w:rPr>
        <w:t>Harrassment</w:t>
      </w:r>
      <w:proofErr w:type="spellEnd"/>
      <w:r>
        <w:rPr>
          <w:b/>
          <w:color w:val="FF6C00"/>
          <w:spacing w:val="-7"/>
          <w:sz w:val="21"/>
        </w:rPr>
        <w:t xml:space="preserve"> </w:t>
      </w:r>
      <w:r>
        <w:rPr>
          <w:b/>
          <w:color w:val="FF6C00"/>
          <w:sz w:val="21"/>
        </w:rPr>
        <w:t>Act</w:t>
      </w:r>
      <w:r>
        <w:rPr>
          <w:b/>
          <w:color w:val="FF6C00"/>
          <w:spacing w:val="-8"/>
          <w:sz w:val="21"/>
        </w:rPr>
        <w:t xml:space="preserve"> </w:t>
      </w:r>
      <w:r>
        <w:rPr>
          <w:b/>
          <w:color w:val="FF6C00"/>
          <w:spacing w:val="-4"/>
          <w:sz w:val="21"/>
        </w:rPr>
        <w:t>1997</w:t>
      </w:r>
    </w:p>
    <w:p w14:paraId="485A8C50" w14:textId="77777777" w:rsidR="00D724B7" w:rsidRDefault="00D724B7">
      <w:pPr>
        <w:pStyle w:val="BodyText"/>
        <w:spacing w:before="142"/>
        <w:rPr>
          <w:b/>
          <w:sz w:val="21"/>
        </w:rPr>
      </w:pPr>
    </w:p>
    <w:p w14:paraId="54C5B047" w14:textId="77777777" w:rsidR="00D724B7" w:rsidRDefault="00BA4E29">
      <w:pPr>
        <w:pStyle w:val="BodyText"/>
        <w:spacing w:line="360" w:lineRule="auto"/>
        <w:ind w:left="140" w:right="775"/>
        <w:jc w:val="both"/>
      </w:pPr>
      <w:r>
        <w:t>A</w:t>
      </w:r>
      <w:r>
        <w:rPr>
          <w:spacing w:val="-8"/>
        </w:rPr>
        <w:t xml:space="preserve"> </w:t>
      </w:r>
      <w:r>
        <w:t>person</w:t>
      </w:r>
      <w:r>
        <w:rPr>
          <w:spacing w:val="-10"/>
        </w:rPr>
        <w:t xml:space="preserve"> </w:t>
      </w:r>
      <w:r>
        <w:t>must</w:t>
      </w:r>
      <w:r>
        <w:rPr>
          <w:spacing w:val="-6"/>
        </w:rPr>
        <w:t xml:space="preserve"> </w:t>
      </w:r>
      <w:r>
        <w:t>not</w:t>
      </w:r>
      <w:r>
        <w:rPr>
          <w:spacing w:val="-6"/>
        </w:rPr>
        <w:t xml:space="preserve"> </w:t>
      </w:r>
      <w:r>
        <w:t>pursue</w:t>
      </w:r>
      <w:r>
        <w:rPr>
          <w:spacing w:val="-7"/>
        </w:rPr>
        <w:t xml:space="preserve"> </w:t>
      </w:r>
      <w:r>
        <w:t>a</w:t>
      </w:r>
      <w:r>
        <w:rPr>
          <w:spacing w:val="-7"/>
        </w:rPr>
        <w:t xml:space="preserve"> </w:t>
      </w:r>
      <w:r>
        <w:t>course</w:t>
      </w:r>
      <w:r>
        <w:rPr>
          <w:spacing w:val="-7"/>
        </w:rPr>
        <w:t xml:space="preserve"> </w:t>
      </w:r>
      <w:r>
        <w:t>of</w:t>
      </w:r>
      <w:r>
        <w:rPr>
          <w:spacing w:val="-6"/>
        </w:rPr>
        <w:t xml:space="preserve"> </w:t>
      </w:r>
      <w:r>
        <w:t>conduct,</w:t>
      </w:r>
      <w:r>
        <w:rPr>
          <w:spacing w:val="-8"/>
        </w:rPr>
        <w:t xml:space="preserve"> </w:t>
      </w:r>
      <w:r>
        <w:t>which</w:t>
      </w:r>
      <w:r>
        <w:rPr>
          <w:spacing w:val="-7"/>
        </w:rPr>
        <w:t xml:space="preserve"> </w:t>
      </w:r>
      <w:r>
        <w:t>amounts</w:t>
      </w:r>
      <w:r>
        <w:rPr>
          <w:spacing w:val="-7"/>
        </w:rPr>
        <w:t xml:space="preserve"> </w:t>
      </w:r>
      <w:r>
        <w:t>to</w:t>
      </w:r>
      <w:r>
        <w:rPr>
          <w:spacing w:val="-7"/>
        </w:rPr>
        <w:t xml:space="preserve"> </w:t>
      </w:r>
      <w:r>
        <w:t>harassment</w:t>
      </w:r>
      <w:r>
        <w:rPr>
          <w:spacing w:val="-6"/>
        </w:rPr>
        <w:t xml:space="preserve"> </w:t>
      </w:r>
      <w:r>
        <w:t>of</w:t>
      </w:r>
      <w:r>
        <w:rPr>
          <w:spacing w:val="-6"/>
        </w:rPr>
        <w:t xml:space="preserve"> </w:t>
      </w:r>
      <w:r>
        <w:t>another,</w:t>
      </w:r>
      <w:r>
        <w:rPr>
          <w:spacing w:val="-8"/>
        </w:rPr>
        <w:t xml:space="preserve"> </w:t>
      </w:r>
      <w:r>
        <w:t>and which</w:t>
      </w:r>
      <w:r>
        <w:rPr>
          <w:spacing w:val="-15"/>
        </w:rPr>
        <w:t xml:space="preserve"> </w:t>
      </w:r>
      <w:r>
        <w:t>he</w:t>
      </w:r>
      <w:r>
        <w:rPr>
          <w:spacing w:val="-14"/>
        </w:rPr>
        <w:t xml:space="preserve"> </w:t>
      </w:r>
      <w:r>
        <w:t>knows</w:t>
      </w:r>
      <w:r>
        <w:rPr>
          <w:spacing w:val="-13"/>
        </w:rPr>
        <w:t xml:space="preserve"> </w:t>
      </w:r>
      <w:r>
        <w:t>or</w:t>
      </w:r>
      <w:r>
        <w:rPr>
          <w:spacing w:val="-13"/>
        </w:rPr>
        <w:t xml:space="preserve"> </w:t>
      </w:r>
      <w:r>
        <w:t>ought</w:t>
      </w:r>
      <w:r>
        <w:rPr>
          <w:spacing w:val="-15"/>
        </w:rPr>
        <w:t xml:space="preserve"> </w:t>
      </w:r>
      <w:r>
        <w:t>to</w:t>
      </w:r>
      <w:r>
        <w:rPr>
          <w:spacing w:val="-16"/>
        </w:rPr>
        <w:t xml:space="preserve"> </w:t>
      </w:r>
      <w:r>
        <w:t>know</w:t>
      </w:r>
      <w:r>
        <w:rPr>
          <w:spacing w:val="-15"/>
        </w:rPr>
        <w:t xml:space="preserve"> </w:t>
      </w:r>
      <w:r>
        <w:t>amounts</w:t>
      </w:r>
      <w:r>
        <w:rPr>
          <w:spacing w:val="-14"/>
        </w:rPr>
        <w:t xml:space="preserve"> </w:t>
      </w:r>
      <w:r>
        <w:t>to</w:t>
      </w:r>
      <w:r>
        <w:rPr>
          <w:spacing w:val="-14"/>
        </w:rPr>
        <w:t xml:space="preserve"> </w:t>
      </w:r>
      <w:r>
        <w:t>harassment</w:t>
      </w:r>
      <w:r>
        <w:rPr>
          <w:spacing w:val="-12"/>
        </w:rPr>
        <w:t xml:space="preserve"> </w:t>
      </w:r>
      <w:r>
        <w:t>of</w:t>
      </w:r>
      <w:r>
        <w:rPr>
          <w:spacing w:val="-13"/>
        </w:rPr>
        <w:t xml:space="preserve"> </w:t>
      </w:r>
      <w:r>
        <w:t>the</w:t>
      </w:r>
      <w:r>
        <w:rPr>
          <w:spacing w:val="-14"/>
        </w:rPr>
        <w:t xml:space="preserve"> </w:t>
      </w:r>
      <w:r>
        <w:t>other.</w:t>
      </w:r>
      <w:r>
        <w:rPr>
          <w:spacing w:val="-12"/>
        </w:rPr>
        <w:t xml:space="preserve"> </w:t>
      </w:r>
      <w:r>
        <w:t>A</w:t>
      </w:r>
      <w:r>
        <w:rPr>
          <w:spacing w:val="-14"/>
        </w:rPr>
        <w:t xml:space="preserve"> </w:t>
      </w:r>
      <w:r>
        <w:t>person</w:t>
      </w:r>
      <w:r>
        <w:rPr>
          <w:spacing w:val="-14"/>
        </w:rPr>
        <w:t xml:space="preserve"> </w:t>
      </w:r>
      <w:r>
        <w:t>whose</w:t>
      </w:r>
      <w:r>
        <w:rPr>
          <w:spacing w:val="-14"/>
        </w:rPr>
        <w:t xml:space="preserve"> </w:t>
      </w:r>
      <w:r>
        <w:t>course of</w:t>
      </w:r>
      <w:r>
        <w:rPr>
          <w:spacing w:val="-12"/>
        </w:rPr>
        <w:t xml:space="preserve"> </w:t>
      </w:r>
      <w:r>
        <w:t>conduct</w:t>
      </w:r>
      <w:r>
        <w:rPr>
          <w:spacing w:val="-13"/>
        </w:rPr>
        <w:t xml:space="preserve"> </w:t>
      </w:r>
      <w:r>
        <w:t>causes</w:t>
      </w:r>
      <w:r>
        <w:rPr>
          <w:spacing w:val="-12"/>
        </w:rPr>
        <w:t xml:space="preserve"> </w:t>
      </w:r>
      <w:r>
        <w:t>another</w:t>
      </w:r>
      <w:r>
        <w:rPr>
          <w:spacing w:val="-14"/>
        </w:rPr>
        <w:t xml:space="preserve"> </w:t>
      </w:r>
      <w:r>
        <w:t>to</w:t>
      </w:r>
      <w:r>
        <w:rPr>
          <w:spacing w:val="-16"/>
        </w:rPr>
        <w:t xml:space="preserve"> </w:t>
      </w:r>
      <w:r>
        <w:t>fear,</w:t>
      </w:r>
      <w:r>
        <w:rPr>
          <w:spacing w:val="-12"/>
        </w:rPr>
        <w:t xml:space="preserve"> </w:t>
      </w:r>
      <w:r>
        <w:t>on</w:t>
      </w:r>
      <w:r>
        <w:rPr>
          <w:spacing w:val="-15"/>
        </w:rPr>
        <w:t xml:space="preserve"> </w:t>
      </w:r>
      <w:r>
        <w:t>at</w:t>
      </w:r>
      <w:r>
        <w:rPr>
          <w:spacing w:val="-14"/>
        </w:rPr>
        <w:t xml:space="preserve"> </w:t>
      </w:r>
      <w:r>
        <w:t>least</w:t>
      </w:r>
      <w:r>
        <w:rPr>
          <w:spacing w:val="-13"/>
        </w:rPr>
        <w:t xml:space="preserve"> </w:t>
      </w:r>
      <w:r>
        <w:t>two</w:t>
      </w:r>
      <w:r>
        <w:rPr>
          <w:spacing w:val="-15"/>
        </w:rPr>
        <w:t xml:space="preserve"> </w:t>
      </w:r>
      <w:r>
        <w:t>occasions,</w:t>
      </w:r>
      <w:r>
        <w:rPr>
          <w:spacing w:val="-13"/>
        </w:rPr>
        <w:t xml:space="preserve"> </w:t>
      </w:r>
      <w:r>
        <w:t>that</w:t>
      </w:r>
      <w:r>
        <w:rPr>
          <w:spacing w:val="-13"/>
        </w:rPr>
        <w:t xml:space="preserve"> </w:t>
      </w:r>
      <w:r>
        <w:t>violence</w:t>
      </w:r>
      <w:r>
        <w:rPr>
          <w:spacing w:val="-10"/>
        </w:rPr>
        <w:t xml:space="preserve"> </w:t>
      </w:r>
      <w:r>
        <w:t>will</w:t>
      </w:r>
      <w:r>
        <w:rPr>
          <w:spacing w:val="-13"/>
        </w:rPr>
        <w:t xml:space="preserve"> </w:t>
      </w:r>
      <w:r>
        <w:t>be</w:t>
      </w:r>
      <w:r>
        <w:rPr>
          <w:spacing w:val="-13"/>
        </w:rPr>
        <w:t xml:space="preserve"> </w:t>
      </w:r>
      <w:r>
        <w:t>used</w:t>
      </w:r>
      <w:r>
        <w:rPr>
          <w:spacing w:val="-12"/>
        </w:rPr>
        <w:t xml:space="preserve"> </w:t>
      </w:r>
      <w:r>
        <w:t>against him is guilty of an offence if he knows or ought to know that his course of conduct will cause the other so to fear on each of those occasions.</w:t>
      </w:r>
    </w:p>
    <w:p w14:paraId="3F087E1E" w14:textId="77777777" w:rsidR="00D724B7" w:rsidRDefault="00BA4E29">
      <w:pPr>
        <w:spacing w:before="37"/>
        <w:ind w:left="140"/>
        <w:jc w:val="both"/>
        <w:rPr>
          <w:b/>
          <w:sz w:val="21"/>
        </w:rPr>
      </w:pPr>
      <w:r>
        <w:rPr>
          <w:b/>
          <w:color w:val="FF6C00"/>
          <w:sz w:val="21"/>
        </w:rPr>
        <w:t>Protection</w:t>
      </w:r>
      <w:r>
        <w:rPr>
          <w:b/>
          <w:color w:val="FF6C00"/>
          <w:spacing w:val="-9"/>
          <w:sz w:val="21"/>
        </w:rPr>
        <w:t xml:space="preserve"> </w:t>
      </w:r>
      <w:r>
        <w:rPr>
          <w:b/>
          <w:color w:val="FF6C00"/>
          <w:sz w:val="21"/>
        </w:rPr>
        <w:t>of</w:t>
      </w:r>
      <w:r>
        <w:rPr>
          <w:b/>
          <w:color w:val="FF6C00"/>
          <w:spacing w:val="-5"/>
          <w:sz w:val="21"/>
        </w:rPr>
        <w:t xml:space="preserve"> </w:t>
      </w:r>
      <w:r>
        <w:rPr>
          <w:b/>
          <w:color w:val="FF6C00"/>
          <w:sz w:val="21"/>
        </w:rPr>
        <w:t>Children</w:t>
      </w:r>
      <w:r>
        <w:rPr>
          <w:b/>
          <w:color w:val="FF6C00"/>
          <w:spacing w:val="-6"/>
          <w:sz w:val="21"/>
        </w:rPr>
        <w:t xml:space="preserve"> </w:t>
      </w:r>
      <w:r>
        <w:rPr>
          <w:b/>
          <w:color w:val="FF6C00"/>
          <w:sz w:val="21"/>
        </w:rPr>
        <w:t>Act</w:t>
      </w:r>
      <w:r>
        <w:rPr>
          <w:b/>
          <w:color w:val="FF6C00"/>
          <w:spacing w:val="-5"/>
          <w:sz w:val="21"/>
        </w:rPr>
        <w:t xml:space="preserve"> </w:t>
      </w:r>
      <w:r>
        <w:rPr>
          <w:b/>
          <w:color w:val="FF6C00"/>
          <w:spacing w:val="-4"/>
          <w:sz w:val="21"/>
        </w:rPr>
        <w:t>1978</w:t>
      </w:r>
    </w:p>
    <w:p w14:paraId="43DB1512" w14:textId="77777777" w:rsidR="00D724B7" w:rsidRDefault="00D724B7">
      <w:pPr>
        <w:pStyle w:val="BodyText"/>
        <w:spacing w:before="141"/>
        <w:rPr>
          <w:b/>
          <w:sz w:val="21"/>
        </w:rPr>
      </w:pPr>
    </w:p>
    <w:p w14:paraId="46C43B04" w14:textId="77777777" w:rsidR="00D724B7" w:rsidRDefault="00BA4E29">
      <w:pPr>
        <w:pStyle w:val="BodyText"/>
        <w:spacing w:line="360" w:lineRule="auto"/>
        <w:ind w:left="140" w:right="772"/>
        <w:jc w:val="both"/>
      </w:pPr>
      <w:r>
        <w:t>It is an offence to take, permit to be taken, make, possess, show, distribute or advertise indecent images of children in the United Kingdom. A child for these purposes is a anyone under the age of 18. Viewing an indecent image of a child on your computer means</w:t>
      </w:r>
      <w:r>
        <w:rPr>
          <w:spacing w:val="-2"/>
        </w:rPr>
        <w:t xml:space="preserve"> </w:t>
      </w:r>
      <w:r>
        <w:t xml:space="preserve">that you have made a digital image. An image of a child also covers pseudo-photographs (digitally collated or otherwise). A person convicted of such an offence may face up to 10 years in </w:t>
      </w:r>
      <w:r>
        <w:rPr>
          <w:spacing w:val="-2"/>
        </w:rPr>
        <w:t>prison.</w:t>
      </w:r>
    </w:p>
    <w:p w14:paraId="7118DC5F" w14:textId="77777777" w:rsidR="00D724B7" w:rsidRDefault="00D724B7">
      <w:pPr>
        <w:pStyle w:val="BodyText"/>
        <w:spacing w:before="163"/>
      </w:pPr>
    </w:p>
    <w:p w14:paraId="61CB1322" w14:textId="77777777" w:rsidR="00D724B7" w:rsidRDefault="00BA4E29">
      <w:pPr>
        <w:ind w:left="140"/>
        <w:jc w:val="both"/>
        <w:rPr>
          <w:b/>
          <w:sz w:val="21"/>
        </w:rPr>
      </w:pPr>
      <w:r>
        <w:rPr>
          <w:b/>
          <w:color w:val="FF6C00"/>
          <w:sz w:val="21"/>
        </w:rPr>
        <w:t>Sexual</w:t>
      </w:r>
      <w:r>
        <w:rPr>
          <w:b/>
          <w:color w:val="FF6C00"/>
          <w:spacing w:val="-9"/>
          <w:sz w:val="21"/>
        </w:rPr>
        <w:t xml:space="preserve"> </w:t>
      </w:r>
      <w:r>
        <w:rPr>
          <w:b/>
          <w:color w:val="FF6C00"/>
          <w:sz w:val="21"/>
        </w:rPr>
        <w:t>Offences</w:t>
      </w:r>
      <w:r>
        <w:rPr>
          <w:b/>
          <w:color w:val="FF6C00"/>
          <w:spacing w:val="-8"/>
          <w:sz w:val="21"/>
        </w:rPr>
        <w:t xml:space="preserve"> </w:t>
      </w:r>
      <w:r>
        <w:rPr>
          <w:b/>
          <w:color w:val="FF6C00"/>
          <w:sz w:val="21"/>
        </w:rPr>
        <w:t>Act</w:t>
      </w:r>
      <w:r>
        <w:rPr>
          <w:b/>
          <w:color w:val="FF6C00"/>
          <w:spacing w:val="-5"/>
          <w:sz w:val="21"/>
        </w:rPr>
        <w:t xml:space="preserve"> </w:t>
      </w:r>
      <w:r>
        <w:rPr>
          <w:b/>
          <w:color w:val="FF6C00"/>
          <w:spacing w:val="-4"/>
          <w:sz w:val="21"/>
        </w:rPr>
        <w:t>2003</w:t>
      </w:r>
    </w:p>
    <w:p w14:paraId="46A9EB79" w14:textId="77777777" w:rsidR="00D724B7" w:rsidRDefault="00D724B7">
      <w:pPr>
        <w:pStyle w:val="BodyText"/>
        <w:spacing w:before="14"/>
        <w:rPr>
          <w:b/>
          <w:sz w:val="21"/>
        </w:rPr>
      </w:pPr>
    </w:p>
    <w:p w14:paraId="7FBB5EEA" w14:textId="77777777" w:rsidR="00D724B7" w:rsidRDefault="00BA4E29">
      <w:pPr>
        <w:pStyle w:val="BodyText"/>
        <w:spacing w:line="360" w:lineRule="auto"/>
        <w:ind w:left="140" w:right="774"/>
        <w:jc w:val="both"/>
      </w:pPr>
      <w:r>
        <w:t>A</w:t>
      </w:r>
      <w:r>
        <w:rPr>
          <w:spacing w:val="-15"/>
        </w:rPr>
        <w:t xml:space="preserve"> </w:t>
      </w:r>
      <w:r>
        <w:t>grooming</w:t>
      </w:r>
      <w:r>
        <w:rPr>
          <w:spacing w:val="-13"/>
        </w:rPr>
        <w:t xml:space="preserve"> </w:t>
      </w:r>
      <w:r>
        <w:t>offence</w:t>
      </w:r>
      <w:r>
        <w:rPr>
          <w:spacing w:val="-15"/>
        </w:rPr>
        <w:t xml:space="preserve"> </w:t>
      </w:r>
      <w:r>
        <w:t>is</w:t>
      </w:r>
      <w:r>
        <w:rPr>
          <w:spacing w:val="-14"/>
        </w:rPr>
        <w:t xml:space="preserve"> </w:t>
      </w:r>
      <w:r>
        <w:t>committed</w:t>
      </w:r>
      <w:r>
        <w:rPr>
          <w:spacing w:val="-15"/>
        </w:rPr>
        <w:t xml:space="preserve"> </w:t>
      </w:r>
      <w:r>
        <w:t>if</w:t>
      </w:r>
      <w:r>
        <w:rPr>
          <w:spacing w:val="-11"/>
        </w:rPr>
        <w:t xml:space="preserve"> </w:t>
      </w:r>
      <w:r>
        <w:t>you</w:t>
      </w:r>
      <w:r>
        <w:rPr>
          <w:spacing w:val="-15"/>
        </w:rPr>
        <w:t xml:space="preserve"> </w:t>
      </w:r>
      <w:r>
        <w:t>are</w:t>
      </w:r>
      <w:r>
        <w:rPr>
          <w:spacing w:val="-14"/>
        </w:rPr>
        <w:t xml:space="preserve"> </w:t>
      </w:r>
      <w:r>
        <w:t>over</w:t>
      </w:r>
      <w:r>
        <w:rPr>
          <w:spacing w:val="-14"/>
        </w:rPr>
        <w:t xml:space="preserve"> </w:t>
      </w:r>
      <w:r>
        <w:t>18</w:t>
      </w:r>
      <w:r>
        <w:rPr>
          <w:spacing w:val="-14"/>
        </w:rPr>
        <w:t xml:space="preserve"> </w:t>
      </w:r>
      <w:r>
        <w:t>and</w:t>
      </w:r>
      <w:r>
        <w:rPr>
          <w:spacing w:val="-15"/>
        </w:rPr>
        <w:t xml:space="preserve"> </w:t>
      </w:r>
      <w:r>
        <w:t>have</w:t>
      </w:r>
      <w:r>
        <w:rPr>
          <w:spacing w:val="-15"/>
        </w:rPr>
        <w:t xml:space="preserve"> </w:t>
      </w:r>
      <w:r>
        <w:t>communicated</w:t>
      </w:r>
      <w:r>
        <w:rPr>
          <w:spacing w:val="-15"/>
        </w:rPr>
        <w:t xml:space="preserve"> </w:t>
      </w:r>
      <w:r>
        <w:t>with</w:t>
      </w:r>
      <w:r>
        <w:rPr>
          <w:spacing w:val="-15"/>
        </w:rPr>
        <w:t xml:space="preserve"> </w:t>
      </w:r>
      <w:r>
        <w:t>a</w:t>
      </w:r>
      <w:r>
        <w:rPr>
          <w:spacing w:val="-10"/>
        </w:rPr>
        <w:t xml:space="preserve"> </w:t>
      </w:r>
      <w:r>
        <w:t>child</w:t>
      </w:r>
      <w:r>
        <w:rPr>
          <w:spacing w:val="-15"/>
        </w:rPr>
        <w:t xml:space="preserve"> </w:t>
      </w:r>
      <w:r>
        <w:t>under 16 at least twice (including by phone or using the Internet) it is an offence to meet them or travel to meet them anywhere in the world with the intention of committing a sexual offence. Causing a</w:t>
      </w:r>
      <w:r>
        <w:rPr>
          <w:spacing w:val="-2"/>
        </w:rPr>
        <w:t xml:space="preserve"> </w:t>
      </w:r>
      <w:r>
        <w:t>child under</w:t>
      </w:r>
      <w:r>
        <w:rPr>
          <w:spacing w:val="-1"/>
        </w:rPr>
        <w:t xml:space="preserve"> </w:t>
      </w:r>
      <w:r>
        <w:t>16</w:t>
      </w:r>
      <w:r>
        <w:rPr>
          <w:spacing w:val="-2"/>
        </w:rPr>
        <w:t xml:space="preserve"> </w:t>
      </w:r>
      <w:r>
        <w:t>to watch a</w:t>
      </w:r>
      <w:r>
        <w:rPr>
          <w:spacing w:val="-2"/>
        </w:rPr>
        <w:t xml:space="preserve"> </w:t>
      </w:r>
      <w:r>
        <w:t>sexual act</w:t>
      </w:r>
      <w:r>
        <w:rPr>
          <w:spacing w:val="-1"/>
        </w:rPr>
        <w:t xml:space="preserve"> </w:t>
      </w:r>
      <w:r>
        <w:t>is</w:t>
      </w:r>
      <w:r>
        <w:rPr>
          <w:spacing w:val="-1"/>
        </w:rPr>
        <w:t xml:space="preserve"> </w:t>
      </w:r>
      <w:r>
        <w:t>illegal, including looking at images</w:t>
      </w:r>
      <w:r>
        <w:rPr>
          <w:spacing w:val="-2"/>
        </w:rPr>
        <w:t xml:space="preserve"> </w:t>
      </w:r>
      <w:r>
        <w:t>such</w:t>
      </w:r>
      <w:r>
        <w:rPr>
          <w:spacing w:val="-2"/>
        </w:rPr>
        <w:t xml:space="preserve"> </w:t>
      </w:r>
      <w:r>
        <w:t xml:space="preserve">as videos, </w:t>
      </w:r>
      <w:proofErr w:type="gramStart"/>
      <w:r>
        <w:t>photos</w:t>
      </w:r>
      <w:proofErr w:type="gramEnd"/>
      <w:r>
        <w:t xml:space="preserve"> or webcams, for your own gratification. It is also an offence for a person in a position of trust to</w:t>
      </w:r>
      <w:r>
        <w:rPr>
          <w:spacing w:val="-2"/>
        </w:rPr>
        <w:t xml:space="preserve"> </w:t>
      </w:r>
      <w:r>
        <w:t>engage in sexual activi</w:t>
      </w:r>
      <w:r>
        <w:t>ty with any</w:t>
      </w:r>
      <w:r>
        <w:rPr>
          <w:spacing w:val="-2"/>
        </w:rPr>
        <w:t xml:space="preserve"> </w:t>
      </w:r>
      <w:r>
        <w:t>person under</w:t>
      </w:r>
      <w:r>
        <w:rPr>
          <w:spacing w:val="-1"/>
        </w:rPr>
        <w:t xml:space="preserve"> </w:t>
      </w:r>
      <w:r>
        <w:t>18, with whom they</w:t>
      </w:r>
      <w:r>
        <w:rPr>
          <w:spacing w:val="-2"/>
        </w:rPr>
        <w:t xml:space="preserve"> </w:t>
      </w:r>
      <w:r>
        <w:t xml:space="preserve">are in a position of trust. (Typically, teachers, social workers, health professionals, </w:t>
      </w:r>
      <w:proofErr w:type="spellStart"/>
      <w:r>
        <w:t>connexions</w:t>
      </w:r>
      <w:proofErr w:type="spellEnd"/>
      <w:r>
        <w:t xml:space="preserve"> employees fall in this category of trust). Any sexual intercourse with a child under the age of 13 commits the offence of rape.</w:t>
      </w:r>
    </w:p>
    <w:p w14:paraId="52352EAB" w14:textId="77777777" w:rsidR="00D724B7" w:rsidRDefault="00D724B7">
      <w:pPr>
        <w:pStyle w:val="BodyText"/>
        <w:spacing w:before="165"/>
      </w:pPr>
    </w:p>
    <w:p w14:paraId="5D4C331B" w14:textId="77777777" w:rsidR="00D724B7" w:rsidRDefault="00BA4E29">
      <w:pPr>
        <w:spacing w:before="1"/>
        <w:ind w:left="140"/>
        <w:jc w:val="both"/>
        <w:rPr>
          <w:b/>
          <w:sz w:val="21"/>
        </w:rPr>
      </w:pPr>
      <w:r>
        <w:rPr>
          <w:b/>
          <w:color w:val="FF6C00"/>
          <w:sz w:val="21"/>
        </w:rPr>
        <w:t>Public</w:t>
      </w:r>
      <w:r>
        <w:rPr>
          <w:b/>
          <w:color w:val="FF6C00"/>
          <w:spacing w:val="-7"/>
          <w:sz w:val="21"/>
        </w:rPr>
        <w:t xml:space="preserve"> </w:t>
      </w:r>
      <w:r>
        <w:rPr>
          <w:b/>
          <w:color w:val="FF6C00"/>
          <w:sz w:val="21"/>
        </w:rPr>
        <w:t>Order</w:t>
      </w:r>
      <w:r>
        <w:rPr>
          <w:b/>
          <w:color w:val="FF6C00"/>
          <w:spacing w:val="-5"/>
          <w:sz w:val="21"/>
        </w:rPr>
        <w:t xml:space="preserve"> </w:t>
      </w:r>
      <w:r>
        <w:rPr>
          <w:b/>
          <w:color w:val="FF6C00"/>
          <w:sz w:val="21"/>
        </w:rPr>
        <w:t>Act</w:t>
      </w:r>
      <w:r>
        <w:rPr>
          <w:b/>
          <w:color w:val="FF6C00"/>
          <w:spacing w:val="-7"/>
          <w:sz w:val="21"/>
        </w:rPr>
        <w:t xml:space="preserve"> </w:t>
      </w:r>
      <w:r>
        <w:rPr>
          <w:b/>
          <w:color w:val="FF6C00"/>
          <w:spacing w:val="-4"/>
          <w:sz w:val="21"/>
        </w:rPr>
        <w:t>1986</w:t>
      </w:r>
    </w:p>
    <w:p w14:paraId="4F517C9B" w14:textId="77777777" w:rsidR="00D724B7" w:rsidRDefault="00D724B7">
      <w:pPr>
        <w:pStyle w:val="BodyText"/>
        <w:spacing w:before="141"/>
        <w:rPr>
          <w:b/>
          <w:sz w:val="21"/>
        </w:rPr>
      </w:pPr>
    </w:p>
    <w:p w14:paraId="0426326F" w14:textId="77777777" w:rsidR="00D724B7" w:rsidRDefault="00BA4E29">
      <w:pPr>
        <w:pStyle w:val="BodyText"/>
        <w:spacing w:line="360" w:lineRule="auto"/>
        <w:ind w:left="140" w:right="775"/>
        <w:jc w:val="both"/>
      </w:pPr>
      <w:r>
        <w:t xml:space="preserve">This Act makes it a criminal offence to stir up racial hatred by displaying, </w:t>
      </w:r>
      <w:proofErr w:type="gramStart"/>
      <w:r>
        <w:t>publishing</w:t>
      </w:r>
      <w:proofErr w:type="gramEnd"/>
      <w:r>
        <w:t xml:space="preserve"> or distributing written material which is threatening. Like the Racial and Religious Hatred Act 2006 it also makes the possession of inflammatory material with a view of releasing it a criminal offence. Children, Families and Education Directorate page 38 April 2007.</w:t>
      </w:r>
    </w:p>
    <w:p w14:paraId="486983EC" w14:textId="77777777" w:rsidR="00D724B7" w:rsidRDefault="00D724B7">
      <w:pPr>
        <w:pStyle w:val="BodyText"/>
        <w:spacing w:before="77"/>
      </w:pPr>
    </w:p>
    <w:p w14:paraId="12F6C609" w14:textId="77777777" w:rsidR="00D724B7" w:rsidRDefault="00BA4E29">
      <w:pPr>
        <w:ind w:left="140"/>
        <w:jc w:val="both"/>
        <w:rPr>
          <w:b/>
          <w:sz w:val="21"/>
        </w:rPr>
      </w:pPr>
      <w:r>
        <w:rPr>
          <w:b/>
          <w:color w:val="FF6C00"/>
          <w:sz w:val="21"/>
        </w:rPr>
        <w:t>Obscene</w:t>
      </w:r>
      <w:r>
        <w:rPr>
          <w:b/>
          <w:color w:val="FF6C00"/>
          <w:spacing w:val="-8"/>
          <w:sz w:val="21"/>
        </w:rPr>
        <w:t xml:space="preserve"> </w:t>
      </w:r>
      <w:r>
        <w:rPr>
          <w:b/>
          <w:color w:val="FF6C00"/>
          <w:sz w:val="21"/>
        </w:rPr>
        <w:t>Publications</w:t>
      </w:r>
      <w:r>
        <w:rPr>
          <w:b/>
          <w:color w:val="FF6C00"/>
          <w:spacing w:val="-4"/>
          <w:sz w:val="21"/>
        </w:rPr>
        <w:t xml:space="preserve"> </w:t>
      </w:r>
      <w:r>
        <w:rPr>
          <w:b/>
          <w:color w:val="FF6C00"/>
          <w:sz w:val="21"/>
        </w:rPr>
        <w:t>Act</w:t>
      </w:r>
      <w:r>
        <w:rPr>
          <w:b/>
          <w:color w:val="FF6C00"/>
          <w:spacing w:val="-6"/>
          <w:sz w:val="21"/>
        </w:rPr>
        <w:t xml:space="preserve"> </w:t>
      </w:r>
      <w:r>
        <w:rPr>
          <w:b/>
          <w:color w:val="FF6C00"/>
          <w:sz w:val="21"/>
        </w:rPr>
        <w:t>1959</w:t>
      </w:r>
      <w:r>
        <w:rPr>
          <w:b/>
          <w:color w:val="FF6C00"/>
          <w:spacing w:val="-6"/>
          <w:sz w:val="21"/>
        </w:rPr>
        <w:t xml:space="preserve"> </w:t>
      </w:r>
      <w:r>
        <w:rPr>
          <w:b/>
          <w:color w:val="FF6C00"/>
          <w:sz w:val="21"/>
        </w:rPr>
        <w:t>and</w:t>
      </w:r>
      <w:r>
        <w:rPr>
          <w:b/>
          <w:color w:val="FF6C00"/>
          <w:spacing w:val="-4"/>
          <w:sz w:val="21"/>
        </w:rPr>
        <w:t xml:space="preserve"> 1964</w:t>
      </w:r>
    </w:p>
    <w:p w14:paraId="2017FDD2" w14:textId="77777777" w:rsidR="00D724B7" w:rsidRDefault="00D724B7">
      <w:pPr>
        <w:pStyle w:val="BodyText"/>
        <w:spacing w:before="14"/>
        <w:rPr>
          <w:b/>
          <w:sz w:val="21"/>
        </w:rPr>
      </w:pPr>
    </w:p>
    <w:p w14:paraId="53711DC1" w14:textId="77777777" w:rsidR="00D724B7" w:rsidRDefault="00BA4E29">
      <w:pPr>
        <w:pStyle w:val="BodyText"/>
        <w:spacing w:line="360" w:lineRule="auto"/>
        <w:ind w:left="140" w:right="902"/>
      </w:pPr>
      <w:r>
        <w:t>Publishing</w:t>
      </w:r>
      <w:r>
        <w:rPr>
          <w:spacing w:val="-2"/>
        </w:rPr>
        <w:t xml:space="preserve"> </w:t>
      </w:r>
      <w:r>
        <w:t>an</w:t>
      </w:r>
      <w:r>
        <w:rPr>
          <w:spacing w:val="-6"/>
        </w:rPr>
        <w:t xml:space="preserve"> </w:t>
      </w:r>
      <w:r>
        <w:t>“obscene”</w:t>
      </w:r>
      <w:r>
        <w:rPr>
          <w:spacing w:val="-8"/>
        </w:rPr>
        <w:t xml:space="preserve"> </w:t>
      </w:r>
      <w:r>
        <w:t>article</w:t>
      </w:r>
      <w:r>
        <w:rPr>
          <w:spacing w:val="-4"/>
        </w:rPr>
        <w:t xml:space="preserve"> </w:t>
      </w:r>
      <w:r>
        <w:t>is</w:t>
      </w:r>
      <w:r>
        <w:rPr>
          <w:spacing w:val="-4"/>
        </w:rPr>
        <w:t xml:space="preserve"> </w:t>
      </w:r>
      <w:r>
        <w:t>a</w:t>
      </w:r>
      <w:r>
        <w:rPr>
          <w:spacing w:val="-6"/>
        </w:rPr>
        <w:t xml:space="preserve"> </w:t>
      </w:r>
      <w:r>
        <w:t>criminal</w:t>
      </w:r>
      <w:r>
        <w:rPr>
          <w:spacing w:val="-4"/>
        </w:rPr>
        <w:t xml:space="preserve"> </w:t>
      </w:r>
      <w:r>
        <w:t>offence.</w:t>
      </w:r>
      <w:r>
        <w:rPr>
          <w:spacing w:val="-3"/>
        </w:rPr>
        <w:t xml:space="preserve"> </w:t>
      </w:r>
      <w:r>
        <w:t>Publishing</w:t>
      </w:r>
      <w:r>
        <w:rPr>
          <w:spacing w:val="-4"/>
        </w:rPr>
        <w:t xml:space="preserve"> </w:t>
      </w:r>
      <w:r>
        <w:t>includes</w:t>
      </w:r>
      <w:r>
        <w:rPr>
          <w:spacing w:val="-4"/>
        </w:rPr>
        <w:t xml:space="preserve"> </w:t>
      </w:r>
      <w:r>
        <w:t xml:space="preserve">electronic </w:t>
      </w:r>
      <w:r>
        <w:rPr>
          <w:spacing w:val="-2"/>
        </w:rPr>
        <w:t>transmission.</w:t>
      </w:r>
    </w:p>
    <w:p w14:paraId="358F655B" w14:textId="77777777" w:rsidR="00D724B7" w:rsidRDefault="00D724B7">
      <w:pPr>
        <w:spacing w:line="360" w:lineRule="auto"/>
        <w:sectPr w:rsidR="00D724B7">
          <w:pgSz w:w="11900" w:h="16850"/>
          <w:pgMar w:top="1360" w:right="660" w:bottom="920" w:left="1300" w:header="657" w:footer="722" w:gutter="0"/>
          <w:cols w:space="720"/>
        </w:sectPr>
      </w:pPr>
    </w:p>
    <w:p w14:paraId="593031A5" w14:textId="77777777" w:rsidR="00D724B7" w:rsidRDefault="00BA4E29">
      <w:pPr>
        <w:spacing w:before="59"/>
        <w:ind w:left="140"/>
        <w:rPr>
          <w:b/>
          <w:sz w:val="21"/>
        </w:rPr>
      </w:pPr>
      <w:r>
        <w:rPr>
          <w:b/>
          <w:color w:val="FF6C00"/>
          <w:sz w:val="21"/>
        </w:rPr>
        <w:lastRenderedPageBreak/>
        <w:t>Human</w:t>
      </w:r>
      <w:r>
        <w:rPr>
          <w:b/>
          <w:color w:val="FF6C00"/>
          <w:spacing w:val="-8"/>
          <w:sz w:val="21"/>
        </w:rPr>
        <w:t xml:space="preserve"> </w:t>
      </w:r>
      <w:r>
        <w:rPr>
          <w:b/>
          <w:color w:val="FF6C00"/>
          <w:sz w:val="21"/>
        </w:rPr>
        <w:t>Rights</w:t>
      </w:r>
      <w:r>
        <w:rPr>
          <w:b/>
          <w:color w:val="FF6C00"/>
          <w:spacing w:val="-5"/>
          <w:sz w:val="21"/>
        </w:rPr>
        <w:t xml:space="preserve"> </w:t>
      </w:r>
      <w:r>
        <w:rPr>
          <w:b/>
          <w:color w:val="FF6C00"/>
          <w:sz w:val="21"/>
        </w:rPr>
        <w:t>Act</w:t>
      </w:r>
      <w:r>
        <w:rPr>
          <w:b/>
          <w:color w:val="FF6C00"/>
          <w:spacing w:val="-6"/>
          <w:sz w:val="21"/>
        </w:rPr>
        <w:t xml:space="preserve"> </w:t>
      </w:r>
      <w:r>
        <w:rPr>
          <w:b/>
          <w:color w:val="FF6C00"/>
          <w:spacing w:val="-4"/>
          <w:sz w:val="21"/>
        </w:rPr>
        <w:t>1998</w:t>
      </w:r>
    </w:p>
    <w:p w14:paraId="28ED5BC3" w14:textId="77777777" w:rsidR="00D724B7" w:rsidRDefault="00D724B7">
      <w:pPr>
        <w:pStyle w:val="BodyText"/>
        <w:spacing w:before="14"/>
        <w:rPr>
          <w:b/>
          <w:sz w:val="21"/>
        </w:rPr>
      </w:pPr>
    </w:p>
    <w:p w14:paraId="34E612FE" w14:textId="77777777" w:rsidR="00D724B7" w:rsidRDefault="00BA4E29">
      <w:pPr>
        <w:pStyle w:val="BodyText"/>
        <w:spacing w:before="1"/>
        <w:ind w:left="140"/>
      </w:pPr>
      <w:r>
        <w:t>This</w:t>
      </w:r>
      <w:r>
        <w:rPr>
          <w:spacing w:val="-4"/>
        </w:rPr>
        <w:t xml:space="preserve"> </w:t>
      </w:r>
      <w:r>
        <w:t>does</w:t>
      </w:r>
      <w:r>
        <w:rPr>
          <w:spacing w:val="-4"/>
        </w:rPr>
        <w:t xml:space="preserve"> </w:t>
      </w:r>
      <w:r>
        <w:t>not</w:t>
      </w:r>
      <w:r>
        <w:rPr>
          <w:spacing w:val="-3"/>
        </w:rPr>
        <w:t xml:space="preserve"> </w:t>
      </w:r>
      <w:r>
        <w:t>deal</w:t>
      </w:r>
      <w:r>
        <w:rPr>
          <w:spacing w:val="-6"/>
        </w:rPr>
        <w:t xml:space="preserve"> </w:t>
      </w:r>
      <w:r>
        <w:t>with</w:t>
      </w:r>
      <w:r>
        <w:rPr>
          <w:spacing w:val="-5"/>
        </w:rPr>
        <w:t xml:space="preserve"> </w:t>
      </w:r>
      <w:r>
        <w:t>any</w:t>
      </w:r>
      <w:r>
        <w:rPr>
          <w:spacing w:val="-6"/>
        </w:rPr>
        <w:t xml:space="preserve"> </w:t>
      </w:r>
      <w:r>
        <w:t>particular</w:t>
      </w:r>
      <w:r>
        <w:rPr>
          <w:spacing w:val="-4"/>
        </w:rPr>
        <w:t xml:space="preserve"> </w:t>
      </w:r>
      <w:r>
        <w:t>issue</w:t>
      </w:r>
      <w:r>
        <w:rPr>
          <w:spacing w:val="-6"/>
        </w:rPr>
        <w:t xml:space="preserve"> </w:t>
      </w:r>
      <w:r>
        <w:t>specifically</w:t>
      </w:r>
      <w:r>
        <w:rPr>
          <w:spacing w:val="-7"/>
        </w:rPr>
        <w:t xml:space="preserve"> </w:t>
      </w:r>
      <w:r>
        <w:t>or</w:t>
      </w:r>
      <w:r>
        <w:rPr>
          <w:spacing w:val="-4"/>
        </w:rPr>
        <w:t xml:space="preserve"> </w:t>
      </w:r>
      <w:r>
        <w:t>any</w:t>
      </w:r>
      <w:r>
        <w:rPr>
          <w:spacing w:val="-7"/>
        </w:rPr>
        <w:t xml:space="preserve"> </w:t>
      </w:r>
      <w:r>
        <w:t>discrete</w:t>
      </w:r>
      <w:r>
        <w:rPr>
          <w:spacing w:val="-4"/>
        </w:rPr>
        <w:t xml:space="preserve"> </w:t>
      </w:r>
      <w:proofErr w:type="gramStart"/>
      <w:r>
        <w:rPr>
          <w:spacing w:val="-2"/>
        </w:rPr>
        <w:t>subject</w:t>
      </w:r>
      <w:proofErr w:type="gramEnd"/>
    </w:p>
    <w:p w14:paraId="79737B3A" w14:textId="77777777" w:rsidR="00D724B7" w:rsidRDefault="00BA4E29">
      <w:pPr>
        <w:pStyle w:val="BodyText"/>
        <w:spacing w:before="126" w:line="360" w:lineRule="auto"/>
        <w:ind w:left="140" w:right="902"/>
      </w:pPr>
      <w:r>
        <w:t>area</w:t>
      </w:r>
      <w:r>
        <w:rPr>
          <w:spacing w:val="-3"/>
        </w:rPr>
        <w:t xml:space="preserve"> </w:t>
      </w:r>
      <w:r>
        <w:t>within</w:t>
      </w:r>
      <w:r>
        <w:rPr>
          <w:spacing w:val="-3"/>
        </w:rPr>
        <w:t xml:space="preserve"> </w:t>
      </w:r>
      <w:r>
        <w:t>the</w:t>
      </w:r>
      <w:r>
        <w:rPr>
          <w:spacing w:val="-3"/>
        </w:rPr>
        <w:t xml:space="preserve"> </w:t>
      </w:r>
      <w:r>
        <w:t>law.</w:t>
      </w:r>
      <w:r>
        <w:rPr>
          <w:spacing w:val="-1"/>
        </w:rPr>
        <w:t xml:space="preserve"> </w:t>
      </w:r>
      <w:r>
        <w:t>It</w:t>
      </w:r>
      <w:r>
        <w:rPr>
          <w:spacing w:val="-1"/>
        </w:rPr>
        <w:t xml:space="preserve"> </w:t>
      </w:r>
      <w:r>
        <w:t>is</w:t>
      </w:r>
      <w:r>
        <w:rPr>
          <w:spacing w:val="-7"/>
        </w:rPr>
        <w:t xml:space="preserve"> </w:t>
      </w:r>
      <w:r>
        <w:t>a</w:t>
      </w:r>
      <w:r>
        <w:rPr>
          <w:spacing w:val="-3"/>
        </w:rPr>
        <w:t xml:space="preserve"> </w:t>
      </w:r>
      <w:r>
        <w:t>type</w:t>
      </w:r>
      <w:r>
        <w:rPr>
          <w:spacing w:val="-3"/>
        </w:rPr>
        <w:t xml:space="preserve"> </w:t>
      </w:r>
      <w:r>
        <w:t>of</w:t>
      </w:r>
      <w:r>
        <w:rPr>
          <w:spacing w:val="-1"/>
        </w:rPr>
        <w:t xml:space="preserve"> </w:t>
      </w:r>
      <w:r>
        <w:t>“higher</w:t>
      </w:r>
      <w:r>
        <w:rPr>
          <w:spacing w:val="-2"/>
        </w:rPr>
        <w:t xml:space="preserve"> </w:t>
      </w:r>
      <w:r>
        <w:t>law”,</w:t>
      </w:r>
      <w:r>
        <w:rPr>
          <w:spacing w:val="-1"/>
        </w:rPr>
        <w:t xml:space="preserve"> </w:t>
      </w:r>
      <w:r>
        <w:t>affecting</w:t>
      </w:r>
      <w:r>
        <w:rPr>
          <w:spacing w:val="-3"/>
        </w:rPr>
        <w:t xml:space="preserve"> </w:t>
      </w:r>
      <w:r>
        <w:t>all</w:t>
      </w:r>
      <w:r>
        <w:rPr>
          <w:spacing w:val="-3"/>
        </w:rPr>
        <w:t xml:space="preserve"> </w:t>
      </w:r>
      <w:r>
        <w:t>other</w:t>
      </w:r>
      <w:r>
        <w:rPr>
          <w:spacing w:val="-2"/>
        </w:rPr>
        <w:t xml:space="preserve"> </w:t>
      </w:r>
      <w:r>
        <w:t>laws.</w:t>
      </w:r>
      <w:r>
        <w:rPr>
          <w:spacing w:val="-1"/>
        </w:rPr>
        <w:t xml:space="preserve"> </w:t>
      </w:r>
      <w:r>
        <w:t>In</w:t>
      </w:r>
      <w:r>
        <w:rPr>
          <w:spacing w:val="-5"/>
        </w:rPr>
        <w:t xml:space="preserve"> </w:t>
      </w:r>
      <w:r>
        <w:t>the</w:t>
      </w:r>
      <w:r>
        <w:rPr>
          <w:spacing w:val="-3"/>
        </w:rPr>
        <w:t xml:space="preserve"> </w:t>
      </w:r>
      <w:r>
        <w:t>academy context, human rights to be aware of include:</w:t>
      </w:r>
    </w:p>
    <w:p w14:paraId="5E4B61EB" w14:textId="77777777" w:rsidR="00D724B7" w:rsidRDefault="00D724B7">
      <w:pPr>
        <w:pStyle w:val="BodyText"/>
      </w:pPr>
    </w:p>
    <w:p w14:paraId="0CF86C56" w14:textId="77777777" w:rsidR="00D724B7" w:rsidRDefault="00BA4E29">
      <w:pPr>
        <w:pStyle w:val="ListParagraph"/>
        <w:numPr>
          <w:ilvl w:val="0"/>
          <w:numId w:val="1"/>
        </w:numPr>
        <w:tabs>
          <w:tab w:val="left" w:pos="500"/>
        </w:tabs>
        <w:spacing w:before="1" w:line="252" w:lineRule="exact"/>
        <w:ind w:left="500" w:hanging="360"/>
      </w:pPr>
      <w:r>
        <w:t>The</w:t>
      </w:r>
      <w:r>
        <w:rPr>
          <w:spacing w:val="-4"/>
        </w:rPr>
        <w:t xml:space="preserve"> </w:t>
      </w:r>
      <w:r>
        <w:t>right</w:t>
      </w:r>
      <w:r>
        <w:rPr>
          <w:spacing w:val="-2"/>
        </w:rPr>
        <w:t xml:space="preserve"> </w:t>
      </w:r>
      <w:r>
        <w:t>to</w:t>
      </w:r>
      <w:r>
        <w:rPr>
          <w:spacing w:val="-3"/>
        </w:rPr>
        <w:t xml:space="preserve"> </w:t>
      </w:r>
      <w:r>
        <w:t>a</w:t>
      </w:r>
      <w:r>
        <w:rPr>
          <w:spacing w:val="-3"/>
        </w:rPr>
        <w:t xml:space="preserve"> </w:t>
      </w:r>
      <w:r>
        <w:t>fair</w:t>
      </w:r>
      <w:r>
        <w:rPr>
          <w:spacing w:val="-2"/>
        </w:rPr>
        <w:t xml:space="preserve"> </w:t>
      </w:r>
      <w:r>
        <w:rPr>
          <w:spacing w:val="-4"/>
        </w:rPr>
        <w:t>trial</w:t>
      </w:r>
    </w:p>
    <w:p w14:paraId="3160CB4D" w14:textId="77777777" w:rsidR="00D724B7" w:rsidRDefault="00BA4E29">
      <w:pPr>
        <w:pStyle w:val="ListParagraph"/>
        <w:numPr>
          <w:ilvl w:val="0"/>
          <w:numId w:val="1"/>
        </w:numPr>
        <w:tabs>
          <w:tab w:val="left" w:pos="500"/>
        </w:tabs>
        <w:spacing w:line="252" w:lineRule="exact"/>
        <w:ind w:left="500" w:hanging="360"/>
      </w:pPr>
      <w:r>
        <w:t>The</w:t>
      </w:r>
      <w:r>
        <w:rPr>
          <w:spacing w:val="-7"/>
        </w:rPr>
        <w:t xml:space="preserve"> </w:t>
      </w:r>
      <w:r>
        <w:t>right</w:t>
      </w:r>
      <w:r>
        <w:rPr>
          <w:spacing w:val="-4"/>
        </w:rPr>
        <w:t xml:space="preserve"> </w:t>
      </w:r>
      <w:r>
        <w:t>to</w:t>
      </w:r>
      <w:r>
        <w:rPr>
          <w:spacing w:val="-5"/>
        </w:rPr>
        <w:t xml:space="preserve"> </w:t>
      </w:r>
      <w:r>
        <w:t>respect</w:t>
      </w:r>
      <w:r>
        <w:rPr>
          <w:spacing w:val="-6"/>
        </w:rPr>
        <w:t xml:space="preserve"> </w:t>
      </w:r>
      <w:r>
        <w:t>for</w:t>
      </w:r>
      <w:r>
        <w:rPr>
          <w:spacing w:val="-2"/>
        </w:rPr>
        <w:t xml:space="preserve"> </w:t>
      </w:r>
      <w:r>
        <w:t>private</w:t>
      </w:r>
      <w:r>
        <w:rPr>
          <w:spacing w:val="-2"/>
        </w:rPr>
        <w:t xml:space="preserve"> </w:t>
      </w:r>
      <w:r>
        <w:t>and</w:t>
      </w:r>
      <w:r>
        <w:rPr>
          <w:spacing w:val="-3"/>
        </w:rPr>
        <w:t xml:space="preserve"> </w:t>
      </w:r>
      <w:r>
        <w:t>family</w:t>
      </w:r>
      <w:r>
        <w:rPr>
          <w:spacing w:val="-5"/>
        </w:rPr>
        <w:t xml:space="preserve"> </w:t>
      </w:r>
      <w:r>
        <w:t>life,</w:t>
      </w:r>
      <w:r>
        <w:rPr>
          <w:spacing w:val="-3"/>
        </w:rPr>
        <w:t xml:space="preserve"> </w:t>
      </w:r>
      <w:r>
        <w:t>home</w:t>
      </w:r>
      <w:r>
        <w:rPr>
          <w:spacing w:val="-4"/>
        </w:rPr>
        <w:t xml:space="preserve"> </w:t>
      </w:r>
      <w:r>
        <w:t>and</w:t>
      </w:r>
      <w:r>
        <w:rPr>
          <w:spacing w:val="-4"/>
        </w:rPr>
        <w:t xml:space="preserve"> </w:t>
      </w:r>
      <w:proofErr w:type="gramStart"/>
      <w:r>
        <w:rPr>
          <w:spacing w:val="-2"/>
        </w:rPr>
        <w:t>correspondence</w:t>
      </w:r>
      <w:proofErr w:type="gramEnd"/>
    </w:p>
    <w:p w14:paraId="69641B51" w14:textId="77777777" w:rsidR="00D724B7" w:rsidRDefault="00BA4E29">
      <w:pPr>
        <w:pStyle w:val="ListParagraph"/>
        <w:numPr>
          <w:ilvl w:val="0"/>
          <w:numId w:val="1"/>
        </w:numPr>
        <w:tabs>
          <w:tab w:val="left" w:pos="500"/>
        </w:tabs>
        <w:spacing w:before="1" w:line="252" w:lineRule="exact"/>
        <w:ind w:left="500" w:hanging="360"/>
      </w:pPr>
      <w:r>
        <w:t>Freedom</w:t>
      </w:r>
      <w:r>
        <w:rPr>
          <w:spacing w:val="-7"/>
        </w:rPr>
        <w:t xml:space="preserve"> </w:t>
      </w:r>
      <w:r>
        <w:t>of</w:t>
      </w:r>
      <w:r>
        <w:rPr>
          <w:spacing w:val="-5"/>
        </w:rPr>
        <w:t xml:space="preserve"> </w:t>
      </w:r>
      <w:r>
        <w:t>thought,</w:t>
      </w:r>
      <w:r>
        <w:rPr>
          <w:spacing w:val="-7"/>
        </w:rPr>
        <w:t xml:space="preserve"> </w:t>
      </w:r>
      <w:proofErr w:type="gramStart"/>
      <w:r>
        <w:t>conscience</w:t>
      </w:r>
      <w:proofErr w:type="gramEnd"/>
      <w:r>
        <w:rPr>
          <w:spacing w:val="-6"/>
        </w:rPr>
        <w:t xml:space="preserve"> </w:t>
      </w:r>
      <w:r>
        <w:t>and</w:t>
      </w:r>
      <w:r>
        <w:rPr>
          <w:spacing w:val="-7"/>
        </w:rPr>
        <w:t xml:space="preserve"> </w:t>
      </w:r>
      <w:r>
        <w:rPr>
          <w:spacing w:val="-2"/>
        </w:rPr>
        <w:t>religion</w:t>
      </w:r>
    </w:p>
    <w:p w14:paraId="4078E42B" w14:textId="77777777" w:rsidR="00D724B7" w:rsidRDefault="00BA4E29">
      <w:pPr>
        <w:pStyle w:val="ListParagraph"/>
        <w:numPr>
          <w:ilvl w:val="0"/>
          <w:numId w:val="1"/>
        </w:numPr>
        <w:tabs>
          <w:tab w:val="left" w:pos="500"/>
        </w:tabs>
        <w:spacing w:line="252" w:lineRule="exact"/>
        <w:ind w:left="500" w:hanging="360"/>
      </w:pPr>
      <w:r>
        <w:t>Freedom</w:t>
      </w:r>
      <w:r>
        <w:rPr>
          <w:spacing w:val="-5"/>
        </w:rPr>
        <w:t xml:space="preserve"> </w:t>
      </w:r>
      <w:r>
        <w:t>of</w:t>
      </w:r>
      <w:r>
        <w:rPr>
          <w:spacing w:val="-2"/>
        </w:rPr>
        <w:t xml:space="preserve"> expression</w:t>
      </w:r>
    </w:p>
    <w:p w14:paraId="78D6151E" w14:textId="77777777" w:rsidR="00D724B7" w:rsidRDefault="00BA4E29">
      <w:pPr>
        <w:pStyle w:val="ListParagraph"/>
        <w:numPr>
          <w:ilvl w:val="0"/>
          <w:numId w:val="1"/>
        </w:numPr>
        <w:tabs>
          <w:tab w:val="left" w:pos="500"/>
        </w:tabs>
        <w:spacing w:line="252" w:lineRule="exact"/>
        <w:ind w:left="500" w:hanging="360"/>
      </w:pPr>
      <w:r>
        <w:t>Freedom</w:t>
      </w:r>
      <w:r>
        <w:rPr>
          <w:spacing w:val="-5"/>
        </w:rPr>
        <w:t xml:space="preserve"> </w:t>
      </w:r>
      <w:r>
        <w:t>of</w:t>
      </w:r>
      <w:r>
        <w:rPr>
          <w:spacing w:val="-2"/>
        </w:rPr>
        <w:t xml:space="preserve"> assembly</w:t>
      </w:r>
    </w:p>
    <w:p w14:paraId="47F51563" w14:textId="77777777" w:rsidR="00D724B7" w:rsidRDefault="00BA4E29">
      <w:pPr>
        <w:pStyle w:val="ListParagraph"/>
        <w:numPr>
          <w:ilvl w:val="0"/>
          <w:numId w:val="1"/>
        </w:numPr>
        <w:tabs>
          <w:tab w:val="left" w:pos="500"/>
        </w:tabs>
        <w:spacing w:before="1" w:line="253" w:lineRule="exact"/>
        <w:ind w:left="500" w:hanging="360"/>
      </w:pPr>
      <w:r>
        <w:t>Prohibition</w:t>
      </w:r>
      <w:r>
        <w:rPr>
          <w:spacing w:val="-7"/>
        </w:rPr>
        <w:t xml:space="preserve"> </w:t>
      </w:r>
      <w:r>
        <w:t>of</w:t>
      </w:r>
      <w:r>
        <w:rPr>
          <w:spacing w:val="-3"/>
        </w:rPr>
        <w:t xml:space="preserve"> </w:t>
      </w:r>
      <w:r>
        <w:rPr>
          <w:spacing w:val="-2"/>
        </w:rPr>
        <w:t>discrimination</w:t>
      </w:r>
    </w:p>
    <w:p w14:paraId="2042499D" w14:textId="77777777" w:rsidR="00D724B7" w:rsidRDefault="00BA4E29">
      <w:pPr>
        <w:pStyle w:val="ListParagraph"/>
        <w:numPr>
          <w:ilvl w:val="0"/>
          <w:numId w:val="1"/>
        </w:numPr>
        <w:tabs>
          <w:tab w:val="left" w:pos="500"/>
        </w:tabs>
        <w:ind w:left="500" w:hanging="360"/>
      </w:pPr>
      <w:r>
        <w:t>The</w:t>
      </w:r>
      <w:r>
        <w:rPr>
          <w:spacing w:val="-3"/>
        </w:rPr>
        <w:t xml:space="preserve"> </w:t>
      </w:r>
      <w:r>
        <w:t>right</w:t>
      </w:r>
      <w:r>
        <w:rPr>
          <w:spacing w:val="-2"/>
        </w:rPr>
        <w:t xml:space="preserve"> </w:t>
      </w:r>
      <w:r>
        <w:t>to</w:t>
      </w:r>
      <w:r>
        <w:rPr>
          <w:spacing w:val="-3"/>
        </w:rPr>
        <w:t xml:space="preserve"> </w:t>
      </w:r>
      <w:r>
        <w:rPr>
          <w:spacing w:val="-2"/>
        </w:rPr>
        <w:t>education</w:t>
      </w:r>
    </w:p>
    <w:p w14:paraId="2A0ECCED" w14:textId="77777777" w:rsidR="00D724B7" w:rsidRDefault="00BA4E29">
      <w:pPr>
        <w:pStyle w:val="BodyText"/>
        <w:spacing w:before="242" w:line="360" w:lineRule="auto"/>
        <w:ind w:left="140"/>
      </w:pPr>
      <w:r>
        <w:t>These</w:t>
      </w:r>
      <w:r>
        <w:rPr>
          <w:spacing w:val="-4"/>
        </w:rPr>
        <w:t xml:space="preserve"> </w:t>
      </w:r>
      <w:r>
        <w:t>rights</w:t>
      </w:r>
      <w:r>
        <w:rPr>
          <w:spacing w:val="-1"/>
        </w:rPr>
        <w:t xml:space="preserve"> </w:t>
      </w:r>
      <w:r>
        <w:t>are</w:t>
      </w:r>
      <w:r>
        <w:rPr>
          <w:spacing w:val="-2"/>
        </w:rPr>
        <w:t xml:space="preserve"> </w:t>
      </w:r>
      <w:r>
        <w:t>not absolute.</w:t>
      </w:r>
      <w:r>
        <w:rPr>
          <w:spacing w:val="-2"/>
        </w:rPr>
        <w:t xml:space="preserve"> </w:t>
      </w:r>
      <w:r>
        <w:t>The</w:t>
      </w:r>
      <w:r>
        <w:rPr>
          <w:spacing w:val="-4"/>
        </w:rPr>
        <w:t xml:space="preserve"> </w:t>
      </w:r>
      <w:r>
        <w:t>academy</w:t>
      </w:r>
      <w:r>
        <w:rPr>
          <w:spacing w:val="-4"/>
        </w:rPr>
        <w:t xml:space="preserve"> </w:t>
      </w:r>
      <w:r>
        <w:t>is</w:t>
      </w:r>
      <w:r>
        <w:rPr>
          <w:spacing w:val="-1"/>
        </w:rPr>
        <w:t xml:space="preserve"> </w:t>
      </w:r>
      <w:r>
        <w:t>obliged</w:t>
      </w:r>
      <w:r>
        <w:rPr>
          <w:spacing w:val="-2"/>
        </w:rPr>
        <w:t xml:space="preserve"> </w:t>
      </w:r>
      <w:r>
        <w:t>to</w:t>
      </w:r>
      <w:r>
        <w:rPr>
          <w:spacing w:val="-4"/>
        </w:rPr>
        <w:t xml:space="preserve"> </w:t>
      </w:r>
      <w:r>
        <w:t>respect</w:t>
      </w:r>
      <w:r>
        <w:rPr>
          <w:spacing w:val="-3"/>
        </w:rPr>
        <w:t xml:space="preserve"> </w:t>
      </w:r>
      <w:r>
        <w:t>these</w:t>
      </w:r>
      <w:r>
        <w:rPr>
          <w:spacing w:val="-4"/>
        </w:rPr>
        <w:t xml:space="preserve"> </w:t>
      </w:r>
      <w:r>
        <w:t>rights</w:t>
      </w:r>
      <w:r>
        <w:rPr>
          <w:spacing w:val="-1"/>
        </w:rPr>
        <w:t xml:space="preserve"> </w:t>
      </w:r>
      <w:r>
        <w:t>and</w:t>
      </w:r>
      <w:r>
        <w:rPr>
          <w:spacing w:val="-6"/>
        </w:rPr>
        <w:t xml:space="preserve"> </w:t>
      </w:r>
      <w:r>
        <w:t xml:space="preserve">freedoms, balancing them against those rights, </w:t>
      </w:r>
      <w:proofErr w:type="gramStart"/>
      <w:r>
        <w:t>duties</w:t>
      </w:r>
      <w:proofErr w:type="gramEnd"/>
      <w:r>
        <w:t xml:space="preserve"> and obligations, which arise from other relevant </w:t>
      </w:r>
      <w:r>
        <w:rPr>
          <w:spacing w:val="-2"/>
        </w:rPr>
        <w:t>legislation.</w:t>
      </w:r>
    </w:p>
    <w:p w14:paraId="14D85F1E" w14:textId="77777777" w:rsidR="00D724B7" w:rsidRDefault="00D724B7">
      <w:pPr>
        <w:pStyle w:val="BodyText"/>
        <w:spacing w:before="36"/>
      </w:pPr>
    </w:p>
    <w:p w14:paraId="4BC5AC28" w14:textId="77777777" w:rsidR="00D724B7" w:rsidRDefault="00BA4E29">
      <w:pPr>
        <w:ind w:left="140"/>
        <w:rPr>
          <w:b/>
          <w:sz w:val="21"/>
        </w:rPr>
      </w:pPr>
      <w:r>
        <w:rPr>
          <w:b/>
          <w:color w:val="FF6C00"/>
          <w:sz w:val="21"/>
        </w:rPr>
        <w:t>The</w:t>
      </w:r>
      <w:r>
        <w:rPr>
          <w:b/>
          <w:color w:val="FF6C00"/>
          <w:spacing w:val="-10"/>
          <w:sz w:val="21"/>
        </w:rPr>
        <w:t xml:space="preserve"> </w:t>
      </w:r>
      <w:r>
        <w:rPr>
          <w:b/>
          <w:color w:val="FF6C00"/>
          <w:sz w:val="21"/>
        </w:rPr>
        <w:t>Education</w:t>
      </w:r>
      <w:r>
        <w:rPr>
          <w:b/>
          <w:color w:val="FF6C00"/>
          <w:spacing w:val="-5"/>
          <w:sz w:val="21"/>
        </w:rPr>
        <w:t xml:space="preserve"> </w:t>
      </w:r>
      <w:r>
        <w:rPr>
          <w:b/>
          <w:color w:val="FF6C00"/>
          <w:sz w:val="21"/>
        </w:rPr>
        <w:t>and</w:t>
      </w:r>
      <w:r>
        <w:rPr>
          <w:b/>
          <w:color w:val="FF6C00"/>
          <w:spacing w:val="-6"/>
          <w:sz w:val="21"/>
        </w:rPr>
        <w:t xml:space="preserve"> </w:t>
      </w:r>
      <w:r>
        <w:rPr>
          <w:b/>
          <w:color w:val="FF6C00"/>
          <w:sz w:val="21"/>
        </w:rPr>
        <w:t>Inspections</w:t>
      </w:r>
      <w:r>
        <w:rPr>
          <w:b/>
          <w:color w:val="FF6C00"/>
          <w:spacing w:val="-4"/>
          <w:sz w:val="21"/>
        </w:rPr>
        <w:t xml:space="preserve"> </w:t>
      </w:r>
      <w:r>
        <w:rPr>
          <w:b/>
          <w:color w:val="FF6C00"/>
          <w:sz w:val="21"/>
        </w:rPr>
        <w:t>Act</w:t>
      </w:r>
      <w:r>
        <w:rPr>
          <w:b/>
          <w:color w:val="FF6C00"/>
          <w:spacing w:val="-7"/>
          <w:sz w:val="21"/>
        </w:rPr>
        <w:t xml:space="preserve"> </w:t>
      </w:r>
      <w:r>
        <w:rPr>
          <w:b/>
          <w:color w:val="FF6C00"/>
          <w:spacing w:val="-4"/>
          <w:sz w:val="21"/>
        </w:rPr>
        <w:t>2006</w:t>
      </w:r>
    </w:p>
    <w:p w14:paraId="796A6573" w14:textId="77777777" w:rsidR="00D724B7" w:rsidRDefault="00D724B7">
      <w:pPr>
        <w:pStyle w:val="BodyText"/>
        <w:spacing w:before="14"/>
        <w:rPr>
          <w:b/>
          <w:sz w:val="21"/>
        </w:rPr>
      </w:pPr>
    </w:p>
    <w:p w14:paraId="01C2F4B4" w14:textId="77777777" w:rsidR="00D724B7" w:rsidRDefault="00BA4E29">
      <w:pPr>
        <w:pStyle w:val="BodyText"/>
        <w:spacing w:line="360" w:lineRule="auto"/>
        <w:ind w:left="140" w:right="902"/>
      </w:pPr>
      <w:r>
        <w:t xml:space="preserve">Empowers Principal/teachers, to such extent as is reasonable, to regulate the </w:t>
      </w:r>
      <w:proofErr w:type="spellStart"/>
      <w:r>
        <w:t>behaviour</w:t>
      </w:r>
      <w:proofErr w:type="spellEnd"/>
      <w:r>
        <w:t xml:space="preserve"> of pupils</w:t>
      </w:r>
      <w:r>
        <w:rPr>
          <w:spacing w:val="-2"/>
        </w:rPr>
        <w:t xml:space="preserve"> </w:t>
      </w:r>
      <w:r>
        <w:t>/</w:t>
      </w:r>
      <w:r>
        <w:rPr>
          <w:spacing w:val="-1"/>
        </w:rPr>
        <w:t xml:space="preserve"> </w:t>
      </w:r>
      <w:r>
        <w:t>pupils</w:t>
      </w:r>
      <w:r>
        <w:rPr>
          <w:spacing w:val="-2"/>
        </w:rPr>
        <w:t xml:space="preserve"> </w:t>
      </w:r>
      <w:r>
        <w:t>when</w:t>
      </w:r>
      <w:r>
        <w:rPr>
          <w:spacing w:val="-3"/>
        </w:rPr>
        <w:t xml:space="preserve"> </w:t>
      </w:r>
      <w:r>
        <w:t>they</w:t>
      </w:r>
      <w:r>
        <w:rPr>
          <w:spacing w:val="-5"/>
        </w:rPr>
        <w:t xml:space="preserve"> </w:t>
      </w:r>
      <w:r>
        <w:t>are</w:t>
      </w:r>
      <w:r>
        <w:rPr>
          <w:spacing w:val="-5"/>
        </w:rPr>
        <w:t xml:space="preserve"> </w:t>
      </w:r>
      <w:r>
        <w:t>off</w:t>
      </w:r>
      <w:r>
        <w:rPr>
          <w:spacing w:val="-4"/>
        </w:rPr>
        <w:t xml:space="preserve"> </w:t>
      </w:r>
      <w:r>
        <w:t>the</w:t>
      </w:r>
      <w:r>
        <w:rPr>
          <w:spacing w:val="-3"/>
        </w:rPr>
        <w:t xml:space="preserve"> </w:t>
      </w:r>
      <w:r>
        <w:t>academy</w:t>
      </w:r>
      <w:r>
        <w:rPr>
          <w:spacing w:val="-5"/>
        </w:rPr>
        <w:t xml:space="preserve"> </w:t>
      </w:r>
      <w:r>
        <w:t>site</w:t>
      </w:r>
      <w:r>
        <w:rPr>
          <w:spacing w:val="-5"/>
        </w:rPr>
        <w:t xml:space="preserve"> </w:t>
      </w:r>
      <w:r>
        <w:t>and</w:t>
      </w:r>
      <w:r>
        <w:rPr>
          <w:spacing w:val="-3"/>
        </w:rPr>
        <w:t xml:space="preserve"> </w:t>
      </w:r>
      <w:r>
        <w:t>empowers</w:t>
      </w:r>
      <w:r>
        <w:rPr>
          <w:spacing w:val="-2"/>
        </w:rPr>
        <w:t xml:space="preserve"> </w:t>
      </w:r>
      <w:r>
        <w:t>members</w:t>
      </w:r>
      <w:r>
        <w:rPr>
          <w:spacing w:val="-2"/>
        </w:rPr>
        <w:t xml:space="preserve"> </w:t>
      </w:r>
      <w:r>
        <w:t>of</w:t>
      </w:r>
      <w:r>
        <w:rPr>
          <w:spacing w:val="-1"/>
        </w:rPr>
        <w:t xml:space="preserve"> </w:t>
      </w:r>
      <w:r>
        <w:t>employees</w:t>
      </w:r>
      <w:r>
        <w:rPr>
          <w:spacing w:val="-2"/>
        </w:rPr>
        <w:t xml:space="preserve"> </w:t>
      </w:r>
      <w:r>
        <w:t xml:space="preserve">to impose disciplinary penalties for inappropriate </w:t>
      </w:r>
      <w:proofErr w:type="spellStart"/>
      <w:r>
        <w:t>behaviour</w:t>
      </w:r>
      <w:proofErr w:type="spellEnd"/>
      <w:r>
        <w:t>.</w:t>
      </w:r>
    </w:p>
    <w:p w14:paraId="2F323DB0" w14:textId="77777777" w:rsidR="00D724B7" w:rsidRDefault="00D724B7">
      <w:pPr>
        <w:pStyle w:val="BodyText"/>
        <w:spacing w:before="166"/>
      </w:pPr>
    </w:p>
    <w:p w14:paraId="3575476E" w14:textId="77777777" w:rsidR="00D724B7" w:rsidRDefault="00BA4E29">
      <w:pPr>
        <w:spacing w:before="1"/>
        <w:ind w:left="140"/>
        <w:rPr>
          <w:b/>
          <w:sz w:val="21"/>
        </w:rPr>
      </w:pPr>
      <w:r>
        <w:rPr>
          <w:b/>
          <w:color w:val="FF6C00"/>
          <w:sz w:val="21"/>
        </w:rPr>
        <w:t>The</w:t>
      </w:r>
      <w:r>
        <w:rPr>
          <w:b/>
          <w:color w:val="FF6C00"/>
          <w:spacing w:val="-10"/>
          <w:sz w:val="21"/>
        </w:rPr>
        <w:t xml:space="preserve"> </w:t>
      </w:r>
      <w:r>
        <w:rPr>
          <w:b/>
          <w:color w:val="FF6C00"/>
          <w:sz w:val="21"/>
        </w:rPr>
        <w:t>Education</w:t>
      </w:r>
      <w:r>
        <w:rPr>
          <w:b/>
          <w:color w:val="FF6C00"/>
          <w:spacing w:val="-5"/>
          <w:sz w:val="21"/>
        </w:rPr>
        <w:t xml:space="preserve"> </w:t>
      </w:r>
      <w:r>
        <w:rPr>
          <w:b/>
          <w:color w:val="FF6C00"/>
          <w:sz w:val="21"/>
        </w:rPr>
        <w:t>and</w:t>
      </w:r>
      <w:r>
        <w:rPr>
          <w:b/>
          <w:color w:val="FF6C00"/>
          <w:spacing w:val="-6"/>
          <w:sz w:val="21"/>
        </w:rPr>
        <w:t xml:space="preserve"> </w:t>
      </w:r>
      <w:r>
        <w:rPr>
          <w:b/>
          <w:color w:val="FF6C00"/>
          <w:sz w:val="21"/>
        </w:rPr>
        <w:t>Inspections</w:t>
      </w:r>
      <w:r>
        <w:rPr>
          <w:b/>
          <w:color w:val="FF6C00"/>
          <w:spacing w:val="-4"/>
          <w:sz w:val="21"/>
        </w:rPr>
        <w:t xml:space="preserve"> </w:t>
      </w:r>
      <w:r>
        <w:rPr>
          <w:b/>
          <w:color w:val="FF6C00"/>
          <w:sz w:val="21"/>
        </w:rPr>
        <w:t>Act</w:t>
      </w:r>
      <w:r>
        <w:rPr>
          <w:b/>
          <w:color w:val="FF6C00"/>
          <w:spacing w:val="-7"/>
          <w:sz w:val="21"/>
        </w:rPr>
        <w:t xml:space="preserve"> </w:t>
      </w:r>
      <w:r>
        <w:rPr>
          <w:b/>
          <w:color w:val="FF6C00"/>
          <w:spacing w:val="-4"/>
          <w:sz w:val="21"/>
        </w:rPr>
        <w:t>2011</w:t>
      </w:r>
    </w:p>
    <w:p w14:paraId="6F42242B" w14:textId="77777777" w:rsidR="00D724B7" w:rsidRDefault="00D724B7">
      <w:pPr>
        <w:pStyle w:val="BodyText"/>
        <w:spacing w:before="138"/>
        <w:rPr>
          <w:b/>
          <w:sz w:val="21"/>
        </w:rPr>
      </w:pPr>
    </w:p>
    <w:p w14:paraId="57728453" w14:textId="77777777" w:rsidR="00D724B7" w:rsidRDefault="00BA4E29">
      <w:pPr>
        <w:pStyle w:val="BodyText"/>
        <w:spacing w:line="360" w:lineRule="auto"/>
        <w:ind w:left="140" w:right="902"/>
      </w:pPr>
      <w:r>
        <w:t>Extended</w:t>
      </w:r>
      <w:r>
        <w:rPr>
          <w:spacing w:val="-3"/>
        </w:rPr>
        <w:t xml:space="preserve"> </w:t>
      </w:r>
      <w:r>
        <w:t>the</w:t>
      </w:r>
      <w:r>
        <w:rPr>
          <w:spacing w:val="-3"/>
        </w:rPr>
        <w:t xml:space="preserve"> </w:t>
      </w:r>
      <w:r>
        <w:t>powers</w:t>
      </w:r>
      <w:r>
        <w:rPr>
          <w:spacing w:val="-2"/>
        </w:rPr>
        <w:t xml:space="preserve"> </w:t>
      </w:r>
      <w:r>
        <w:t>included</w:t>
      </w:r>
      <w:r>
        <w:rPr>
          <w:spacing w:val="-3"/>
        </w:rPr>
        <w:t xml:space="preserve"> </w:t>
      </w:r>
      <w:r>
        <w:t>in</w:t>
      </w:r>
      <w:r>
        <w:rPr>
          <w:spacing w:val="-3"/>
        </w:rPr>
        <w:t xml:space="preserve"> </w:t>
      </w:r>
      <w:r>
        <w:t>the</w:t>
      </w:r>
      <w:r>
        <w:rPr>
          <w:spacing w:val="-5"/>
        </w:rPr>
        <w:t xml:space="preserve"> </w:t>
      </w:r>
      <w:r>
        <w:t>2006</w:t>
      </w:r>
      <w:r>
        <w:rPr>
          <w:spacing w:val="-3"/>
        </w:rPr>
        <w:t xml:space="preserve"> </w:t>
      </w:r>
      <w:r>
        <w:t>Act</w:t>
      </w:r>
      <w:r>
        <w:rPr>
          <w:spacing w:val="-1"/>
        </w:rPr>
        <w:t xml:space="preserve"> </w:t>
      </w:r>
      <w:r>
        <w:t>and</w:t>
      </w:r>
      <w:r>
        <w:rPr>
          <w:spacing w:val="-5"/>
        </w:rPr>
        <w:t xml:space="preserve"> </w:t>
      </w:r>
      <w:r>
        <w:t>gave</w:t>
      </w:r>
      <w:r>
        <w:rPr>
          <w:spacing w:val="-3"/>
        </w:rPr>
        <w:t xml:space="preserve"> </w:t>
      </w:r>
      <w:r>
        <w:t>permission</w:t>
      </w:r>
      <w:r>
        <w:rPr>
          <w:spacing w:val="-5"/>
        </w:rPr>
        <w:t xml:space="preserve"> </w:t>
      </w:r>
      <w:r>
        <w:t>for</w:t>
      </w:r>
      <w:r>
        <w:rPr>
          <w:spacing w:val="-2"/>
        </w:rPr>
        <w:t xml:space="preserve"> </w:t>
      </w:r>
      <w:r>
        <w:t>Principal/teachers (and nominated employees) to search for electronic devices. It also provides powers to search for data on those devices and to delete data.</w:t>
      </w:r>
    </w:p>
    <w:p w14:paraId="5F4B43FC" w14:textId="77777777" w:rsidR="00D724B7" w:rsidRDefault="00BA4E29">
      <w:pPr>
        <w:pStyle w:val="BodyText"/>
        <w:ind w:left="140" w:right="785"/>
      </w:pPr>
      <w:r>
        <w:rPr>
          <w:color w:val="006FC0"/>
        </w:rPr>
        <w:t xml:space="preserve">(see template policy in these appendices and for DfE guidance </w:t>
      </w:r>
      <w:r>
        <w:rPr>
          <w:color w:val="466CAF"/>
        </w:rPr>
        <w:t xml:space="preserve">- </w:t>
      </w:r>
      <w:hyperlink r:id="rId27">
        <w:r>
          <w:rPr>
            <w:color w:val="0462C1"/>
            <w:spacing w:val="-2"/>
            <w:u w:val="single" w:color="0462C1"/>
          </w:rPr>
          <w:t>http://www.education.gov.uk/academys/pupilsupport/behaviour/behaviourpolicies/f0076897/s</w:t>
        </w:r>
      </w:hyperlink>
      <w:r>
        <w:rPr>
          <w:color w:val="0462C1"/>
          <w:spacing w:val="-2"/>
        </w:rPr>
        <w:t xml:space="preserve"> </w:t>
      </w:r>
      <w:hyperlink r:id="rId28">
        <w:proofErr w:type="spellStart"/>
        <w:r>
          <w:rPr>
            <w:color w:val="0462C1"/>
            <w:spacing w:val="-2"/>
            <w:u w:val="single" w:color="0462C1"/>
          </w:rPr>
          <w:t>creening</w:t>
        </w:r>
        <w:proofErr w:type="spellEnd"/>
        <w:r>
          <w:rPr>
            <w:color w:val="0462C1"/>
            <w:spacing w:val="-2"/>
            <w:u w:val="single" w:color="0462C1"/>
          </w:rPr>
          <w:t>-searching-and-confiscation</w:t>
        </w:r>
      </w:hyperlink>
      <w:r>
        <w:rPr>
          <w:color w:val="006FC0"/>
          <w:spacing w:val="-2"/>
        </w:rPr>
        <w:t>)</w:t>
      </w:r>
    </w:p>
    <w:p w14:paraId="657C0099" w14:textId="77777777" w:rsidR="00D724B7" w:rsidRDefault="00D724B7">
      <w:pPr>
        <w:pStyle w:val="BodyText"/>
        <w:spacing w:before="178"/>
        <w:rPr>
          <w:sz w:val="21"/>
        </w:rPr>
      </w:pPr>
    </w:p>
    <w:p w14:paraId="612FD68E" w14:textId="77777777" w:rsidR="00D724B7" w:rsidRDefault="00BA4E29">
      <w:pPr>
        <w:ind w:left="140"/>
        <w:rPr>
          <w:b/>
          <w:sz w:val="21"/>
        </w:rPr>
      </w:pPr>
      <w:r>
        <w:rPr>
          <w:b/>
          <w:color w:val="FF6C00"/>
          <w:sz w:val="21"/>
        </w:rPr>
        <w:t>The</w:t>
      </w:r>
      <w:r>
        <w:rPr>
          <w:b/>
          <w:color w:val="FF6C00"/>
          <w:spacing w:val="-9"/>
          <w:sz w:val="21"/>
        </w:rPr>
        <w:t xml:space="preserve"> </w:t>
      </w:r>
      <w:r>
        <w:rPr>
          <w:b/>
          <w:color w:val="FF6C00"/>
          <w:sz w:val="21"/>
        </w:rPr>
        <w:t>Protection</w:t>
      </w:r>
      <w:r>
        <w:rPr>
          <w:b/>
          <w:color w:val="FF6C00"/>
          <w:spacing w:val="-7"/>
          <w:sz w:val="21"/>
        </w:rPr>
        <w:t xml:space="preserve"> </w:t>
      </w:r>
      <w:r>
        <w:rPr>
          <w:b/>
          <w:color w:val="FF6C00"/>
          <w:sz w:val="21"/>
        </w:rPr>
        <w:t>of</w:t>
      </w:r>
      <w:r>
        <w:rPr>
          <w:b/>
          <w:color w:val="FF6C00"/>
          <w:spacing w:val="-5"/>
          <w:sz w:val="21"/>
        </w:rPr>
        <w:t xml:space="preserve"> </w:t>
      </w:r>
      <w:r>
        <w:rPr>
          <w:b/>
          <w:color w:val="FF6C00"/>
          <w:sz w:val="21"/>
        </w:rPr>
        <w:t>Freedoms</w:t>
      </w:r>
      <w:r>
        <w:rPr>
          <w:b/>
          <w:color w:val="FF6C00"/>
          <w:spacing w:val="-6"/>
          <w:sz w:val="21"/>
        </w:rPr>
        <w:t xml:space="preserve"> </w:t>
      </w:r>
      <w:r>
        <w:rPr>
          <w:b/>
          <w:color w:val="FF6C00"/>
          <w:sz w:val="21"/>
        </w:rPr>
        <w:t>Act</w:t>
      </w:r>
      <w:r>
        <w:rPr>
          <w:b/>
          <w:color w:val="FF6C00"/>
          <w:spacing w:val="-3"/>
          <w:sz w:val="21"/>
        </w:rPr>
        <w:t xml:space="preserve"> </w:t>
      </w:r>
      <w:r>
        <w:rPr>
          <w:b/>
          <w:color w:val="FF6C00"/>
          <w:spacing w:val="-4"/>
          <w:sz w:val="21"/>
        </w:rPr>
        <w:t>2012</w:t>
      </w:r>
    </w:p>
    <w:p w14:paraId="0346F1C9" w14:textId="77777777" w:rsidR="00D724B7" w:rsidRDefault="00D724B7">
      <w:pPr>
        <w:pStyle w:val="BodyText"/>
        <w:spacing w:before="11"/>
        <w:rPr>
          <w:b/>
          <w:sz w:val="21"/>
        </w:rPr>
      </w:pPr>
    </w:p>
    <w:p w14:paraId="53B66A95" w14:textId="77777777" w:rsidR="00D724B7" w:rsidRDefault="00BA4E29">
      <w:pPr>
        <w:pStyle w:val="BodyText"/>
        <w:spacing w:before="1"/>
        <w:ind w:left="140"/>
      </w:pPr>
      <w:r>
        <w:t>Requires</w:t>
      </w:r>
      <w:r>
        <w:rPr>
          <w:spacing w:val="-10"/>
        </w:rPr>
        <w:t xml:space="preserve"> </w:t>
      </w:r>
      <w:r>
        <w:t>academies</w:t>
      </w:r>
      <w:r>
        <w:rPr>
          <w:spacing w:val="-5"/>
        </w:rPr>
        <w:t xml:space="preserve"> </w:t>
      </w:r>
      <w:r>
        <w:t>to</w:t>
      </w:r>
      <w:r>
        <w:rPr>
          <w:spacing w:val="-7"/>
        </w:rPr>
        <w:t xml:space="preserve"> </w:t>
      </w:r>
      <w:r>
        <w:t>seek</w:t>
      </w:r>
      <w:r>
        <w:rPr>
          <w:spacing w:val="-4"/>
        </w:rPr>
        <w:t xml:space="preserve"> </w:t>
      </w:r>
      <w:r>
        <w:t>permission</w:t>
      </w:r>
      <w:r>
        <w:rPr>
          <w:spacing w:val="-7"/>
        </w:rPr>
        <w:t xml:space="preserve"> </w:t>
      </w:r>
      <w:r>
        <w:t>from</w:t>
      </w:r>
      <w:r>
        <w:rPr>
          <w:spacing w:val="-5"/>
        </w:rPr>
        <w:t xml:space="preserve"> </w:t>
      </w:r>
      <w:r>
        <w:t>a</w:t>
      </w:r>
      <w:r>
        <w:rPr>
          <w:spacing w:val="-7"/>
        </w:rPr>
        <w:t xml:space="preserve"> </w:t>
      </w:r>
      <w:r>
        <w:t>parent/carer</w:t>
      </w:r>
      <w:r>
        <w:rPr>
          <w:spacing w:val="-6"/>
        </w:rPr>
        <w:t xml:space="preserve"> </w:t>
      </w:r>
      <w:r>
        <w:t>to</w:t>
      </w:r>
      <w:r>
        <w:rPr>
          <w:spacing w:val="-5"/>
        </w:rPr>
        <w:t xml:space="preserve"> </w:t>
      </w:r>
      <w:r>
        <w:t>use</w:t>
      </w:r>
      <w:r>
        <w:rPr>
          <w:spacing w:val="-5"/>
        </w:rPr>
        <w:t xml:space="preserve"> </w:t>
      </w:r>
      <w:r>
        <w:t>Biometric</w:t>
      </w:r>
      <w:r>
        <w:rPr>
          <w:spacing w:val="-4"/>
        </w:rPr>
        <w:t xml:space="preserve"> </w:t>
      </w:r>
      <w:proofErr w:type="gramStart"/>
      <w:r>
        <w:rPr>
          <w:spacing w:val="-2"/>
        </w:rPr>
        <w:t>systems</w:t>
      </w:r>
      <w:proofErr w:type="gramEnd"/>
    </w:p>
    <w:p w14:paraId="1823C9AC" w14:textId="77777777" w:rsidR="00D724B7" w:rsidRDefault="00D724B7">
      <w:pPr>
        <w:pStyle w:val="BodyText"/>
      </w:pPr>
    </w:p>
    <w:p w14:paraId="2FFC9969" w14:textId="77777777" w:rsidR="00D724B7" w:rsidRDefault="00D724B7">
      <w:pPr>
        <w:pStyle w:val="BodyText"/>
      </w:pPr>
    </w:p>
    <w:p w14:paraId="08962764" w14:textId="77777777" w:rsidR="00D724B7" w:rsidRDefault="00D724B7">
      <w:pPr>
        <w:pStyle w:val="BodyText"/>
        <w:spacing w:before="135"/>
      </w:pPr>
    </w:p>
    <w:p w14:paraId="0371DD6E" w14:textId="77777777" w:rsidR="00D724B7" w:rsidRDefault="00BA4E29">
      <w:pPr>
        <w:ind w:left="140"/>
        <w:rPr>
          <w:b/>
          <w:sz w:val="21"/>
        </w:rPr>
      </w:pPr>
      <w:r>
        <w:rPr>
          <w:b/>
          <w:color w:val="FF6C00"/>
          <w:sz w:val="21"/>
        </w:rPr>
        <w:t>The</w:t>
      </w:r>
      <w:r>
        <w:rPr>
          <w:b/>
          <w:color w:val="FF6C00"/>
          <w:spacing w:val="-9"/>
          <w:sz w:val="21"/>
        </w:rPr>
        <w:t xml:space="preserve"> </w:t>
      </w:r>
      <w:r>
        <w:rPr>
          <w:b/>
          <w:color w:val="FF6C00"/>
          <w:sz w:val="21"/>
        </w:rPr>
        <w:t>Academy</w:t>
      </w:r>
      <w:r>
        <w:rPr>
          <w:b/>
          <w:color w:val="FF6C00"/>
          <w:spacing w:val="-11"/>
          <w:sz w:val="21"/>
        </w:rPr>
        <w:t xml:space="preserve"> </w:t>
      </w:r>
      <w:r>
        <w:rPr>
          <w:b/>
          <w:color w:val="FF6C00"/>
          <w:sz w:val="21"/>
        </w:rPr>
        <w:t>Information</w:t>
      </w:r>
      <w:r>
        <w:rPr>
          <w:b/>
          <w:color w:val="FF6C00"/>
          <w:spacing w:val="-7"/>
          <w:sz w:val="21"/>
        </w:rPr>
        <w:t xml:space="preserve"> </w:t>
      </w:r>
      <w:r>
        <w:rPr>
          <w:b/>
          <w:color w:val="FF6C00"/>
          <w:sz w:val="21"/>
        </w:rPr>
        <w:t>Regulations</w:t>
      </w:r>
      <w:r>
        <w:rPr>
          <w:b/>
          <w:color w:val="FF6C00"/>
          <w:spacing w:val="-8"/>
          <w:sz w:val="21"/>
        </w:rPr>
        <w:t xml:space="preserve"> </w:t>
      </w:r>
      <w:r>
        <w:rPr>
          <w:b/>
          <w:color w:val="FF6C00"/>
          <w:spacing w:val="-4"/>
          <w:sz w:val="21"/>
        </w:rPr>
        <w:t>2012</w:t>
      </w:r>
    </w:p>
    <w:p w14:paraId="42487DFB" w14:textId="77777777" w:rsidR="00D724B7" w:rsidRDefault="00D724B7">
      <w:pPr>
        <w:pStyle w:val="BodyText"/>
        <w:spacing w:before="14"/>
        <w:rPr>
          <w:b/>
          <w:sz w:val="21"/>
        </w:rPr>
      </w:pPr>
    </w:p>
    <w:p w14:paraId="7215E8C9" w14:textId="77777777" w:rsidR="00D724B7" w:rsidRDefault="00BA4E29">
      <w:pPr>
        <w:pStyle w:val="BodyText"/>
        <w:spacing w:line="480" w:lineRule="auto"/>
        <w:ind w:left="140" w:right="2264"/>
      </w:pPr>
      <w:r>
        <w:t xml:space="preserve">Requires academies to publish certain information on its website: </w:t>
      </w:r>
      <w:hyperlink r:id="rId29">
        <w:r>
          <w:rPr>
            <w:color w:val="0462C1"/>
            <w:spacing w:val="-2"/>
            <w:u w:val="single" w:color="0462C1"/>
          </w:rPr>
          <w:t>https://www.gov.uk/guidance/what-maintained-academys-must-publish-online</w:t>
        </w:r>
      </w:hyperlink>
    </w:p>
    <w:p w14:paraId="4D9068B8" w14:textId="77777777" w:rsidR="00D724B7" w:rsidRDefault="00D724B7">
      <w:pPr>
        <w:spacing w:line="480" w:lineRule="auto"/>
        <w:sectPr w:rsidR="00D724B7">
          <w:pgSz w:w="11900" w:h="16850"/>
          <w:pgMar w:top="1360" w:right="660" w:bottom="920" w:left="1300" w:header="657" w:footer="722" w:gutter="0"/>
          <w:cols w:space="720"/>
        </w:sectPr>
      </w:pPr>
    </w:p>
    <w:p w14:paraId="380E44DE" w14:textId="77777777" w:rsidR="00D724B7" w:rsidRDefault="00BA4E29">
      <w:pPr>
        <w:spacing w:before="59"/>
        <w:ind w:left="140"/>
        <w:rPr>
          <w:b/>
          <w:sz w:val="21"/>
        </w:rPr>
      </w:pPr>
      <w:r>
        <w:rPr>
          <w:b/>
          <w:color w:val="FF6C00"/>
          <w:sz w:val="21"/>
        </w:rPr>
        <w:lastRenderedPageBreak/>
        <w:t>Serious</w:t>
      </w:r>
      <w:r>
        <w:rPr>
          <w:b/>
          <w:color w:val="FF6C00"/>
          <w:spacing w:val="-8"/>
          <w:sz w:val="21"/>
        </w:rPr>
        <w:t xml:space="preserve"> </w:t>
      </w:r>
      <w:r>
        <w:rPr>
          <w:b/>
          <w:color w:val="FF6C00"/>
          <w:sz w:val="21"/>
        </w:rPr>
        <w:t>Crime</w:t>
      </w:r>
      <w:r>
        <w:rPr>
          <w:b/>
          <w:color w:val="FF6C00"/>
          <w:spacing w:val="-6"/>
          <w:sz w:val="21"/>
        </w:rPr>
        <w:t xml:space="preserve"> </w:t>
      </w:r>
      <w:r>
        <w:rPr>
          <w:b/>
          <w:color w:val="FF6C00"/>
          <w:sz w:val="21"/>
        </w:rPr>
        <w:t>Act</w:t>
      </w:r>
      <w:r>
        <w:rPr>
          <w:b/>
          <w:color w:val="FF6C00"/>
          <w:spacing w:val="-6"/>
          <w:sz w:val="21"/>
        </w:rPr>
        <w:t xml:space="preserve"> </w:t>
      </w:r>
      <w:r>
        <w:rPr>
          <w:b/>
          <w:color w:val="FF6C00"/>
          <w:spacing w:val="-4"/>
          <w:sz w:val="21"/>
        </w:rPr>
        <w:t>2015</w:t>
      </w:r>
    </w:p>
    <w:p w14:paraId="1674D351" w14:textId="77777777" w:rsidR="00D724B7" w:rsidRDefault="00D724B7">
      <w:pPr>
        <w:pStyle w:val="BodyText"/>
        <w:spacing w:before="14"/>
        <w:rPr>
          <w:b/>
          <w:sz w:val="21"/>
        </w:rPr>
      </w:pPr>
    </w:p>
    <w:p w14:paraId="1ADB75A9" w14:textId="77777777" w:rsidR="00D724B7" w:rsidRDefault="00BA4E29">
      <w:pPr>
        <w:pStyle w:val="BodyText"/>
        <w:spacing w:before="1" w:line="360" w:lineRule="auto"/>
        <w:ind w:left="140" w:right="1296"/>
      </w:pPr>
      <w:r>
        <w:t>Introduced new offence of sexual communication with a child. Also created new offences and orders around gang crime (including CSE)</w:t>
      </w:r>
    </w:p>
    <w:sectPr w:rsidR="00D724B7">
      <w:pgSz w:w="11900" w:h="16850"/>
      <w:pgMar w:top="1360" w:right="660" w:bottom="920" w:left="1300" w:header="65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B8D6" w14:textId="77777777" w:rsidR="00BA4E29" w:rsidRDefault="00BA4E29">
      <w:r>
        <w:separator/>
      </w:r>
    </w:p>
  </w:endnote>
  <w:endnote w:type="continuationSeparator" w:id="0">
    <w:p w14:paraId="77C82C64" w14:textId="77777777" w:rsidR="00BA4E29" w:rsidRDefault="00BA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2AF8" w14:textId="77777777" w:rsidR="00D724B7" w:rsidRDefault="00BA4E29">
    <w:pPr>
      <w:pStyle w:val="BodyText"/>
      <w:spacing w:line="14" w:lineRule="auto"/>
      <w:rPr>
        <w:sz w:val="20"/>
      </w:rPr>
    </w:pPr>
    <w:r>
      <w:rPr>
        <w:noProof/>
      </w:rPr>
      <mc:AlternateContent>
        <mc:Choice Requires="wps">
          <w:drawing>
            <wp:anchor distT="0" distB="0" distL="0" distR="0" simplePos="0" relativeHeight="486859264" behindDoc="1" locked="0" layoutInCell="1" allowOverlap="1" wp14:anchorId="77A7AC9C" wp14:editId="7695D7ED">
              <wp:simplePos x="0" y="0"/>
              <wp:positionH relativeFrom="page">
                <wp:posOffset>6527038</wp:posOffset>
              </wp:positionH>
              <wp:positionV relativeFrom="page">
                <wp:posOffset>10095991</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A75F869" w14:textId="77777777" w:rsidR="00D724B7" w:rsidRDefault="00BA4E29">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wps:txbx>
                    <wps:bodyPr wrap="square" lIns="0" tIns="0" rIns="0" bIns="0" rtlCol="0">
                      <a:noAutofit/>
                    </wps:bodyPr>
                  </wps:wsp>
                </a:graphicData>
              </a:graphic>
            </wp:anchor>
          </w:drawing>
        </mc:Choice>
        <mc:Fallback>
          <w:pict>
            <v:shapetype w14:anchorId="77A7AC9C" id="_x0000_t202" coordsize="21600,21600" o:spt="202" path="m,l,21600r21600,l21600,xe">
              <v:stroke joinstyle="miter"/>
              <v:path gradientshapeok="t" o:connecttype="rect"/>
            </v:shapetype>
            <v:shape id="Textbox 4" o:spid="_x0000_s1029" type="#_x0000_t202" style="position:absolute;margin-left:513.95pt;margin-top:794.95pt;width:13.1pt;height:14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" filled="f" stroked="f">
              <v:textbox inset="0,0,0,0">
                <w:txbxContent>
                  <w:p w14:paraId="4A75F869" w14:textId="77777777" w:rsidR="00D724B7" w:rsidRDefault="00BA4E29">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774B" w14:textId="77777777" w:rsidR="00D724B7" w:rsidRDefault="00BA4E29">
    <w:pPr>
      <w:pStyle w:val="BodyText"/>
      <w:spacing w:line="14" w:lineRule="auto"/>
      <w:rPr>
        <w:sz w:val="20"/>
      </w:rPr>
    </w:pPr>
    <w:r>
      <w:rPr>
        <w:noProof/>
      </w:rPr>
      <mc:AlternateContent>
        <mc:Choice Requires="wps">
          <w:drawing>
            <wp:anchor distT="0" distB="0" distL="0" distR="0" simplePos="0" relativeHeight="486860288" behindDoc="1" locked="0" layoutInCell="1" allowOverlap="1" wp14:anchorId="5CE6286D" wp14:editId="04A9D530">
              <wp:simplePos x="0" y="0"/>
              <wp:positionH relativeFrom="page">
                <wp:posOffset>6450838</wp:posOffset>
              </wp:positionH>
              <wp:positionV relativeFrom="page">
                <wp:posOffset>10095991</wp:posOffset>
              </wp:positionV>
              <wp:extent cx="24447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47C1015C" w14:textId="77777777" w:rsidR="00D724B7" w:rsidRDefault="00BA4E29">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5CE6286D" id="_x0000_t202" coordsize="21600,21600" o:spt="202" path="m,l,21600r21600,l21600,xe">
              <v:stroke joinstyle="miter"/>
              <v:path gradientshapeok="t" o:connecttype="rect"/>
            </v:shapetype>
            <v:shape id="Textbox 7" o:spid="_x0000_s1030" type="#_x0000_t202" style="position:absolute;margin-left:507.95pt;margin-top:794.95pt;width:19.25pt;height:14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" filled="f" stroked="f">
              <v:textbox inset="0,0,0,0">
                <w:txbxContent>
                  <w:p w14:paraId="47C1015C" w14:textId="77777777" w:rsidR="00D724B7" w:rsidRDefault="00BA4E29">
                    <w:pPr>
                      <w:spacing w:line="264" w:lineRule="exact"/>
                      <w:ind w:left="6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C304" w14:textId="77777777" w:rsidR="00BA4E29" w:rsidRDefault="00BA4E29">
      <w:r>
        <w:separator/>
      </w:r>
    </w:p>
  </w:footnote>
  <w:footnote w:type="continuationSeparator" w:id="0">
    <w:p w14:paraId="131A5FDA" w14:textId="77777777" w:rsidR="00BA4E29" w:rsidRDefault="00BA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AE44" w14:textId="77777777" w:rsidR="00D724B7" w:rsidRDefault="00BA4E29">
    <w:pPr>
      <w:pStyle w:val="BodyText"/>
      <w:spacing w:line="14" w:lineRule="auto"/>
      <w:rPr>
        <w:sz w:val="20"/>
      </w:rPr>
    </w:pPr>
    <w:r>
      <w:rPr>
        <w:noProof/>
      </w:rPr>
      <w:drawing>
        <wp:anchor distT="0" distB="0" distL="0" distR="0" simplePos="0" relativeHeight="486859776" behindDoc="1" locked="0" layoutInCell="1" allowOverlap="1" wp14:anchorId="6D8997A8" wp14:editId="528BEBE9">
          <wp:simplePos x="0" y="0"/>
          <wp:positionH relativeFrom="page">
            <wp:posOffset>5992495</wp:posOffset>
          </wp:positionH>
          <wp:positionV relativeFrom="page">
            <wp:posOffset>417085</wp:posOffset>
          </wp:positionV>
          <wp:extent cx="1068639" cy="45798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068639" cy="4579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6582"/>
    <w:multiLevelType w:val="hybridMultilevel"/>
    <w:tmpl w:val="DF26489A"/>
    <w:lvl w:ilvl="0" w:tplc="AC886E76">
      <w:numFmt w:val="bullet"/>
      <w:lvlText w:val=""/>
      <w:lvlJc w:val="left"/>
      <w:pPr>
        <w:ind w:left="500" w:hanging="360"/>
      </w:pPr>
      <w:rPr>
        <w:rFonts w:ascii="Symbol" w:eastAsia="Symbol" w:hAnsi="Symbol" w:cs="Symbol" w:hint="default"/>
        <w:spacing w:val="0"/>
        <w:w w:val="100"/>
        <w:lang w:val="en-US" w:eastAsia="en-US" w:bidi="ar-SA"/>
      </w:rPr>
    </w:lvl>
    <w:lvl w:ilvl="1" w:tplc="28E66B26">
      <w:numFmt w:val="bullet"/>
      <w:lvlText w:val="•"/>
      <w:lvlJc w:val="left"/>
      <w:pPr>
        <w:ind w:left="1443" w:hanging="360"/>
      </w:pPr>
      <w:rPr>
        <w:rFonts w:hint="default"/>
        <w:lang w:val="en-US" w:eastAsia="en-US" w:bidi="ar-SA"/>
      </w:rPr>
    </w:lvl>
    <w:lvl w:ilvl="2" w:tplc="F56830C0">
      <w:numFmt w:val="bullet"/>
      <w:lvlText w:val="•"/>
      <w:lvlJc w:val="left"/>
      <w:pPr>
        <w:ind w:left="2387" w:hanging="360"/>
      </w:pPr>
      <w:rPr>
        <w:rFonts w:hint="default"/>
        <w:lang w:val="en-US" w:eastAsia="en-US" w:bidi="ar-SA"/>
      </w:rPr>
    </w:lvl>
    <w:lvl w:ilvl="3" w:tplc="B7F6D1CA">
      <w:numFmt w:val="bullet"/>
      <w:lvlText w:val="•"/>
      <w:lvlJc w:val="left"/>
      <w:pPr>
        <w:ind w:left="3331" w:hanging="360"/>
      </w:pPr>
      <w:rPr>
        <w:rFonts w:hint="default"/>
        <w:lang w:val="en-US" w:eastAsia="en-US" w:bidi="ar-SA"/>
      </w:rPr>
    </w:lvl>
    <w:lvl w:ilvl="4" w:tplc="B184A698">
      <w:numFmt w:val="bullet"/>
      <w:lvlText w:val="•"/>
      <w:lvlJc w:val="left"/>
      <w:pPr>
        <w:ind w:left="4275" w:hanging="360"/>
      </w:pPr>
      <w:rPr>
        <w:rFonts w:hint="default"/>
        <w:lang w:val="en-US" w:eastAsia="en-US" w:bidi="ar-SA"/>
      </w:rPr>
    </w:lvl>
    <w:lvl w:ilvl="5" w:tplc="A754BF08">
      <w:numFmt w:val="bullet"/>
      <w:lvlText w:val="•"/>
      <w:lvlJc w:val="left"/>
      <w:pPr>
        <w:ind w:left="5219" w:hanging="360"/>
      </w:pPr>
      <w:rPr>
        <w:rFonts w:hint="default"/>
        <w:lang w:val="en-US" w:eastAsia="en-US" w:bidi="ar-SA"/>
      </w:rPr>
    </w:lvl>
    <w:lvl w:ilvl="6" w:tplc="159E9858">
      <w:numFmt w:val="bullet"/>
      <w:lvlText w:val="•"/>
      <w:lvlJc w:val="left"/>
      <w:pPr>
        <w:ind w:left="6163" w:hanging="360"/>
      </w:pPr>
      <w:rPr>
        <w:rFonts w:hint="default"/>
        <w:lang w:val="en-US" w:eastAsia="en-US" w:bidi="ar-SA"/>
      </w:rPr>
    </w:lvl>
    <w:lvl w:ilvl="7" w:tplc="17F09908">
      <w:numFmt w:val="bullet"/>
      <w:lvlText w:val="•"/>
      <w:lvlJc w:val="left"/>
      <w:pPr>
        <w:ind w:left="7107" w:hanging="360"/>
      </w:pPr>
      <w:rPr>
        <w:rFonts w:hint="default"/>
        <w:lang w:val="en-US" w:eastAsia="en-US" w:bidi="ar-SA"/>
      </w:rPr>
    </w:lvl>
    <w:lvl w:ilvl="8" w:tplc="45C271CE">
      <w:numFmt w:val="bullet"/>
      <w:lvlText w:val="•"/>
      <w:lvlJc w:val="left"/>
      <w:pPr>
        <w:ind w:left="8051" w:hanging="360"/>
      </w:pPr>
      <w:rPr>
        <w:rFonts w:hint="default"/>
        <w:lang w:val="en-US" w:eastAsia="en-US" w:bidi="ar-SA"/>
      </w:rPr>
    </w:lvl>
  </w:abstractNum>
  <w:abstractNum w:abstractNumId="1" w15:restartNumberingAfterBreak="0">
    <w:nsid w:val="32C977CA"/>
    <w:multiLevelType w:val="hybridMultilevel"/>
    <w:tmpl w:val="87E86C36"/>
    <w:lvl w:ilvl="0" w:tplc="DA4E784C">
      <w:numFmt w:val="bullet"/>
      <w:lvlText w:val="•"/>
      <w:lvlJc w:val="left"/>
      <w:pPr>
        <w:ind w:left="500" w:hanging="360"/>
      </w:pPr>
      <w:rPr>
        <w:rFonts w:ascii="Arial" w:eastAsia="Arial" w:hAnsi="Arial" w:cs="Arial" w:hint="default"/>
        <w:spacing w:val="0"/>
        <w:w w:val="100"/>
        <w:lang w:val="en-US" w:eastAsia="en-US" w:bidi="ar-SA"/>
      </w:rPr>
    </w:lvl>
    <w:lvl w:ilvl="1" w:tplc="A0289AE8">
      <w:numFmt w:val="bullet"/>
      <w:lvlText w:val="•"/>
      <w:lvlJc w:val="left"/>
      <w:pPr>
        <w:ind w:left="1443" w:hanging="360"/>
      </w:pPr>
      <w:rPr>
        <w:rFonts w:hint="default"/>
        <w:lang w:val="en-US" w:eastAsia="en-US" w:bidi="ar-SA"/>
      </w:rPr>
    </w:lvl>
    <w:lvl w:ilvl="2" w:tplc="305EEC9E">
      <w:numFmt w:val="bullet"/>
      <w:lvlText w:val="•"/>
      <w:lvlJc w:val="left"/>
      <w:pPr>
        <w:ind w:left="2387" w:hanging="360"/>
      </w:pPr>
      <w:rPr>
        <w:rFonts w:hint="default"/>
        <w:lang w:val="en-US" w:eastAsia="en-US" w:bidi="ar-SA"/>
      </w:rPr>
    </w:lvl>
    <w:lvl w:ilvl="3" w:tplc="324CDA9C">
      <w:numFmt w:val="bullet"/>
      <w:lvlText w:val="•"/>
      <w:lvlJc w:val="left"/>
      <w:pPr>
        <w:ind w:left="3331" w:hanging="360"/>
      </w:pPr>
      <w:rPr>
        <w:rFonts w:hint="default"/>
        <w:lang w:val="en-US" w:eastAsia="en-US" w:bidi="ar-SA"/>
      </w:rPr>
    </w:lvl>
    <w:lvl w:ilvl="4" w:tplc="33DE2CD2">
      <w:numFmt w:val="bullet"/>
      <w:lvlText w:val="•"/>
      <w:lvlJc w:val="left"/>
      <w:pPr>
        <w:ind w:left="4275" w:hanging="360"/>
      </w:pPr>
      <w:rPr>
        <w:rFonts w:hint="default"/>
        <w:lang w:val="en-US" w:eastAsia="en-US" w:bidi="ar-SA"/>
      </w:rPr>
    </w:lvl>
    <w:lvl w:ilvl="5" w:tplc="D682CC02">
      <w:numFmt w:val="bullet"/>
      <w:lvlText w:val="•"/>
      <w:lvlJc w:val="left"/>
      <w:pPr>
        <w:ind w:left="5219" w:hanging="360"/>
      </w:pPr>
      <w:rPr>
        <w:rFonts w:hint="default"/>
        <w:lang w:val="en-US" w:eastAsia="en-US" w:bidi="ar-SA"/>
      </w:rPr>
    </w:lvl>
    <w:lvl w:ilvl="6" w:tplc="0EA2AEFE">
      <w:numFmt w:val="bullet"/>
      <w:lvlText w:val="•"/>
      <w:lvlJc w:val="left"/>
      <w:pPr>
        <w:ind w:left="6163" w:hanging="360"/>
      </w:pPr>
      <w:rPr>
        <w:rFonts w:hint="default"/>
        <w:lang w:val="en-US" w:eastAsia="en-US" w:bidi="ar-SA"/>
      </w:rPr>
    </w:lvl>
    <w:lvl w:ilvl="7" w:tplc="F072DDAC">
      <w:numFmt w:val="bullet"/>
      <w:lvlText w:val="•"/>
      <w:lvlJc w:val="left"/>
      <w:pPr>
        <w:ind w:left="7107" w:hanging="360"/>
      </w:pPr>
      <w:rPr>
        <w:rFonts w:hint="default"/>
        <w:lang w:val="en-US" w:eastAsia="en-US" w:bidi="ar-SA"/>
      </w:rPr>
    </w:lvl>
    <w:lvl w:ilvl="8" w:tplc="A8B84BEE">
      <w:numFmt w:val="bullet"/>
      <w:lvlText w:val="•"/>
      <w:lvlJc w:val="left"/>
      <w:pPr>
        <w:ind w:left="8051" w:hanging="360"/>
      </w:pPr>
      <w:rPr>
        <w:rFonts w:hint="default"/>
        <w:lang w:val="en-US" w:eastAsia="en-US" w:bidi="ar-SA"/>
      </w:rPr>
    </w:lvl>
  </w:abstractNum>
  <w:abstractNum w:abstractNumId="2" w15:restartNumberingAfterBreak="0">
    <w:nsid w:val="5F342600"/>
    <w:multiLevelType w:val="hybridMultilevel"/>
    <w:tmpl w:val="FEEE8BF2"/>
    <w:lvl w:ilvl="0" w:tplc="4196ACAC">
      <w:numFmt w:val="bullet"/>
      <w:lvlText w:val=""/>
      <w:lvlJc w:val="left"/>
      <w:pPr>
        <w:ind w:left="567" w:hanging="360"/>
      </w:pPr>
      <w:rPr>
        <w:rFonts w:ascii="Symbol" w:eastAsia="Symbol" w:hAnsi="Symbol" w:cs="Symbol" w:hint="default"/>
        <w:b w:val="0"/>
        <w:bCs w:val="0"/>
        <w:i w:val="0"/>
        <w:iCs w:val="0"/>
        <w:spacing w:val="0"/>
        <w:w w:val="100"/>
        <w:sz w:val="22"/>
        <w:szCs w:val="22"/>
        <w:lang w:val="en-US" w:eastAsia="en-US" w:bidi="ar-SA"/>
      </w:rPr>
    </w:lvl>
    <w:lvl w:ilvl="1" w:tplc="AE8CE660">
      <w:numFmt w:val="bullet"/>
      <w:lvlText w:val="•"/>
      <w:lvlJc w:val="left"/>
      <w:pPr>
        <w:ind w:left="1497" w:hanging="360"/>
      </w:pPr>
      <w:rPr>
        <w:rFonts w:hint="default"/>
        <w:lang w:val="en-US" w:eastAsia="en-US" w:bidi="ar-SA"/>
      </w:rPr>
    </w:lvl>
    <w:lvl w:ilvl="2" w:tplc="774ACED4">
      <w:numFmt w:val="bullet"/>
      <w:lvlText w:val="•"/>
      <w:lvlJc w:val="left"/>
      <w:pPr>
        <w:ind w:left="2435" w:hanging="360"/>
      </w:pPr>
      <w:rPr>
        <w:rFonts w:hint="default"/>
        <w:lang w:val="en-US" w:eastAsia="en-US" w:bidi="ar-SA"/>
      </w:rPr>
    </w:lvl>
    <w:lvl w:ilvl="3" w:tplc="33E439A8">
      <w:numFmt w:val="bullet"/>
      <w:lvlText w:val="•"/>
      <w:lvlJc w:val="left"/>
      <w:pPr>
        <w:ind w:left="3373" w:hanging="360"/>
      </w:pPr>
      <w:rPr>
        <w:rFonts w:hint="default"/>
        <w:lang w:val="en-US" w:eastAsia="en-US" w:bidi="ar-SA"/>
      </w:rPr>
    </w:lvl>
    <w:lvl w:ilvl="4" w:tplc="4946681E">
      <w:numFmt w:val="bullet"/>
      <w:lvlText w:val="•"/>
      <w:lvlJc w:val="left"/>
      <w:pPr>
        <w:ind w:left="4311" w:hanging="360"/>
      </w:pPr>
      <w:rPr>
        <w:rFonts w:hint="default"/>
        <w:lang w:val="en-US" w:eastAsia="en-US" w:bidi="ar-SA"/>
      </w:rPr>
    </w:lvl>
    <w:lvl w:ilvl="5" w:tplc="E8EA0D84">
      <w:numFmt w:val="bullet"/>
      <w:lvlText w:val="•"/>
      <w:lvlJc w:val="left"/>
      <w:pPr>
        <w:ind w:left="5249" w:hanging="360"/>
      </w:pPr>
      <w:rPr>
        <w:rFonts w:hint="default"/>
        <w:lang w:val="en-US" w:eastAsia="en-US" w:bidi="ar-SA"/>
      </w:rPr>
    </w:lvl>
    <w:lvl w:ilvl="6" w:tplc="EE5CC35E">
      <w:numFmt w:val="bullet"/>
      <w:lvlText w:val="•"/>
      <w:lvlJc w:val="left"/>
      <w:pPr>
        <w:ind w:left="6187" w:hanging="360"/>
      </w:pPr>
      <w:rPr>
        <w:rFonts w:hint="default"/>
        <w:lang w:val="en-US" w:eastAsia="en-US" w:bidi="ar-SA"/>
      </w:rPr>
    </w:lvl>
    <w:lvl w:ilvl="7" w:tplc="8646A9DC">
      <w:numFmt w:val="bullet"/>
      <w:lvlText w:val="•"/>
      <w:lvlJc w:val="left"/>
      <w:pPr>
        <w:ind w:left="7125" w:hanging="360"/>
      </w:pPr>
      <w:rPr>
        <w:rFonts w:hint="default"/>
        <w:lang w:val="en-US" w:eastAsia="en-US" w:bidi="ar-SA"/>
      </w:rPr>
    </w:lvl>
    <w:lvl w:ilvl="8" w:tplc="05B8DE74">
      <w:numFmt w:val="bullet"/>
      <w:lvlText w:val="•"/>
      <w:lvlJc w:val="left"/>
      <w:pPr>
        <w:ind w:left="8063" w:hanging="360"/>
      </w:pPr>
      <w:rPr>
        <w:rFonts w:hint="default"/>
        <w:lang w:val="en-US" w:eastAsia="en-US" w:bidi="ar-SA"/>
      </w:rPr>
    </w:lvl>
  </w:abstractNum>
  <w:abstractNum w:abstractNumId="3" w15:restartNumberingAfterBreak="0">
    <w:nsid w:val="76E32938"/>
    <w:multiLevelType w:val="hybridMultilevel"/>
    <w:tmpl w:val="152E0564"/>
    <w:lvl w:ilvl="0" w:tplc="10E45824">
      <w:start w:val="1"/>
      <w:numFmt w:val="decimal"/>
      <w:lvlText w:val="%1."/>
      <w:lvlJc w:val="left"/>
      <w:pPr>
        <w:ind w:left="409" w:hanging="269"/>
        <w:jc w:val="left"/>
      </w:pPr>
      <w:rPr>
        <w:rFonts w:ascii="Arial" w:eastAsia="Arial" w:hAnsi="Arial" w:cs="Arial" w:hint="default"/>
        <w:b/>
        <w:bCs/>
        <w:i w:val="0"/>
        <w:iCs w:val="0"/>
        <w:color w:val="FF6C00"/>
        <w:spacing w:val="0"/>
        <w:w w:val="99"/>
        <w:sz w:val="24"/>
        <w:szCs w:val="24"/>
        <w:lang w:val="en-US" w:eastAsia="en-US" w:bidi="ar-SA"/>
      </w:rPr>
    </w:lvl>
    <w:lvl w:ilvl="1" w:tplc="C0808762">
      <w:numFmt w:val="bullet"/>
      <w:lvlText w:val=""/>
      <w:lvlJc w:val="left"/>
      <w:pPr>
        <w:ind w:left="500" w:hanging="360"/>
      </w:pPr>
      <w:rPr>
        <w:rFonts w:ascii="Symbol" w:eastAsia="Symbol" w:hAnsi="Symbol" w:cs="Symbol" w:hint="default"/>
        <w:spacing w:val="0"/>
        <w:w w:val="99"/>
        <w:lang w:val="en-US" w:eastAsia="en-US" w:bidi="ar-SA"/>
      </w:rPr>
    </w:lvl>
    <w:lvl w:ilvl="2" w:tplc="2326ACC2">
      <w:numFmt w:val="bullet"/>
      <w:lvlText w:val="o"/>
      <w:lvlJc w:val="left"/>
      <w:pPr>
        <w:ind w:left="860" w:hanging="360"/>
      </w:pPr>
      <w:rPr>
        <w:rFonts w:ascii="Courier New" w:eastAsia="Courier New" w:hAnsi="Courier New" w:cs="Courier New" w:hint="default"/>
        <w:b w:val="0"/>
        <w:bCs w:val="0"/>
        <w:i w:val="0"/>
        <w:iCs w:val="0"/>
        <w:spacing w:val="0"/>
        <w:w w:val="100"/>
        <w:sz w:val="22"/>
        <w:szCs w:val="22"/>
        <w:lang w:val="en-US" w:eastAsia="en-US" w:bidi="ar-SA"/>
      </w:rPr>
    </w:lvl>
    <w:lvl w:ilvl="3" w:tplc="1EAE3A88">
      <w:numFmt w:val="bullet"/>
      <w:lvlText w:val="•"/>
      <w:lvlJc w:val="left"/>
      <w:pPr>
        <w:ind w:left="1994" w:hanging="360"/>
      </w:pPr>
      <w:rPr>
        <w:rFonts w:hint="default"/>
        <w:lang w:val="en-US" w:eastAsia="en-US" w:bidi="ar-SA"/>
      </w:rPr>
    </w:lvl>
    <w:lvl w:ilvl="4" w:tplc="E94A4A1C">
      <w:numFmt w:val="bullet"/>
      <w:lvlText w:val="•"/>
      <w:lvlJc w:val="left"/>
      <w:pPr>
        <w:ind w:left="3129" w:hanging="360"/>
      </w:pPr>
      <w:rPr>
        <w:rFonts w:hint="default"/>
        <w:lang w:val="en-US" w:eastAsia="en-US" w:bidi="ar-SA"/>
      </w:rPr>
    </w:lvl>
    <w:lvl w:ilvl="5" w:tplc="823E2440">
      <w:numFmt w:val="bullet"/>
      <w:lvlText w:val="•"/>
      <w:lvlJc w:val="left"/>
      <w:pPr>
        <w:ind w:left="4264" w:hanging="360"/>
      </w:pPr>
      <w:rPr>
        <w:rFonts w:hint="default"/>
        <w:lang w:val="en-US" w:eastAsia="en-US" w:bidi="ar-SA"/>
      </w:rPr>
    </w:lvl>
    <w:lvl w:ilvl="6" w:tplc="2AB601CC">
      <w:numFmt w:val="bullet"/>
      <w:lvlText w:val="•"/>
      <w:lvlJc w:val="left"/>
      <w:pPr>
        <w:ind w:left="5399" w:hanging="360"/>
      </w:pPr>
      <w:rPr>
        <w:rFonts w:hint="default"/>
        <w:lang w:val="en-US" w:eastAsia="en-US" w:bidi="ar-SA"/>
      </w:rPr>
    </w:lvl>
    <w:lvl w:ilvl="7" w:tplc="4B4E73CA">
      <w:numFmt w:val="bullet"/>
      <w:lvlText w:val="•"/>
      <w:lvlJc w:val="left"/>
      <w:pPr>
        <w:ind w:left="6534" w:hanging="360"/>
      </w:pPr>
      <w:rPr>
        <w:rFonts w:hint="default"/>
        <w:lang w:val="en-US" w:eastAsia="en-US" w:bidi="ar-SA"/>
      </w:rPr>
    </w:lvl>
    <w:lvl w:ilvl="8" w:tplc="9A7AE70A">
      <w:numFmt w:val="bullet"/>
      <w:lvlText w:val="•"/>
      <w:lvlJc w:val="left"/>
      <w:pPr>
        <w:ind w:left="7669" w:hanging="360"/>
      </w:pPr>
      <w:rPr>
        <w:rFonts w:hint="default"/>
        <w:lang w:val="en-US" w:eastAsia="en-US" w:bidi="ar-SA"/>
      </w:rPr>
    </w:lvl>
  </w:abstractNum>
  <w:abstractNum w:abstractNumId="4" w15:restartNumberingAfterBreak="0">
    <w:nsid w:val="7E0608D7"/>
    <w:multiLevelType w:val="hybridMultilevel"/>
    <w:tmpl w:val="BBECFDEC"/>
    <w:lvl w:ilvl="0" w:tplc="01382D6C">
      <w:numFmt w:val="bullet"/>
      <w:lvlText w:val="•"/>
      <w:lvlJc w:val="left"/>
      <w:pPr>
        <w:ind w:left="591" w:hanging="567"/>
      </w:pPr>
      <w:rPr>
        <w:rFonts w:ascii="Arial" w:eastAsia="Arial" w:hAnsi="Arial" w:cs="Arial" w:hint="default"/>
        <w:b w:val="0"/>
        <w:bCs w:val="0"/>
        <w:i w:val="0"/>
        <w:iCs w:val="0"/>
        <w:spacing w:val="0"/>
        <w:w w:val="100"/>
        <w:sz w:val="22"/>
        <w:szCs w:val="22"/>
        <w:lang w:val="en-US" w:eastAsia="en-US" w:bidi="ar-SA"/>
      </w:rPr>
    </w:lvl>
    <w:lvl w:ilvl="1" w:tplc="F0D490CA">
      <w:numFmt w:val="bullet"/>
      <w:lvlText w:val="•"/>
      <w:lvlJc w:val="left"/>
      <w:pPr>
        <w:ind w:left="1533" w:hanging="567"/>
      </w:pPr>
      <w:rPr>
        <w:rFonts w:hint="default"/>
        <w:lang w:val="en-US" w:eastAsia="en-US" w:bidi="ar-SA"/>
      </w:rPr>
    </w:lvl>
    <w:lvl w:ilvl="2" w:tplc="FC6A025C">
      <w:numFmt w:val="bullet"/>
      <w:lvlText w:val="•"/>
      <w:lvlJc w:val="left"/>
      <w:pPr>
        <w:ind w:left="2467" w:hanging="567"/>
      </w:pPr>
      <w:rPr>
        <w:rFonts w:hint="default"/>
        <w:lang w:val="en-US" w:eastAsia="en-US" w:bidi="ar-SA"/>
      </w:rPr>
    </w:lvl>
    <w:lvl w:ilvl="3" w:tplc="C0D2EB76">
      <w:numFmt w:val="bullet"/>
      <w:lvlText w:val="•"/>
      <w:lvlJc w:val="left"/>
      <w:pPr>
        <w:ind w:left="3401" w:hanging="567"/>
      </w:pPr>
      <w:rPr>
        <w:rFonts w:hint="default"/>
        <w:lang w:val="en-US" w:eastAsia="en-US" w:bidi="ar-SA"/>
      </w:rPr>
    </w:lvl>
    <w:lvl w:ilvl="4" w:tplc="C7E4ED96">
      <w:numFmt w:val="bullet"/>
      <w:lvlText w:val="•"/>
      <w:lvlJc w:val="left"/>
      <w:pPr>
        <w:ind w:left="4335" w:hanging="567"/>
      </w:pPr>
      <w:rPr>
        <w:rFonts w:hint="default"/>
        <w:lang w:val="en-US" w:eastAsia="en-US" w:bidi="ar-SA"/>
      </w:rPr>
    </w:lvl>
    <w:lvl w:ilvl="5" w:tplc="44AE501C">
      <w:numFmt w:val="bullet"/>
      <w:lvlText w:val="•"/>
      <w:lvlJc w:val="left"/>
      <w:pPr>
        <w:ind w:left="5269" w:hanging="567"/>
      </w:pPr>
      <w:rPr>
        <w:rFonts w:hint="default"/>
        <w:lang w:val="en-US" w:eastAsia="en-US" w:bidi="ar-SA"/>
      </w:rPr>
    </w:lvl>
    <w:lvl w:ilvl="6" w:tplc="B726B74A">
      <w:numFmt w:val="bullet"/>
      <w:lvlText w:val="•"/>
      <w:lvlJc w:val="left"/>
      <w:pPr>
        <w:ind w:left="6203" w:hanging="567"/>
      </w:pPr>
      <w:rPr>
        <w:rFonts w:hint="default"/>
        <w:lang w:val="en-US" w:eastAsia="en-US" w:bidi="ar-SA"/>
      </w:rPr>
    </w:lvl>
    <w:lvl w:ilvl="7" w:tplc="3D4E227C">
      <w:numFmt w:val="bullet"/>
      <w:lvlText w:val="•"/>
      <w:lvlJc w:val="left"/>
      <w:pPr>
        <w:ind w:left="7137" w:hanging="567"/>
      </w:pPr>
      <w:rPr>
        <w:rFonts w:hint="default"/>
        <w:lang w:val="en-US" w:eastAsia="en-US" w:bidi="ar-SA"/>
      </w:rPr>
    </w:lvl>
    <w:lvl w:ilvl="8" w:tplc="3B383A86">
      <w:numFmt w:val="bullet"/>
      <w:lvlText w:val="•"/>
      <w:lvlJc w:val="left"/>
      <w:pPr>
        <w:ind w:left="8071" w:hanging="567"/>
      </w:pPr>
      <w:rPr>
        <w:rFonts w:hint="default"/>
        <w:lang w:val="en-US" w:eastAsia="en-US" w:bidi="ar-SA"/>
      </w:rPr>
    </w:lvl>
  </w:abstractNum>
  <w:num w:numId="1" w16cid:durableId="1023215824">
    <w:abstractNumId w:val="4"/>
  </w:num>
  <w:num w:numId="2" w16cid:durableId="407651556">
    <w:abstractNumId w:val="2"/>
  </w:num>
  <w:num w:numId="3" w16cid:durableId="952860496">
    <w:abstractNumId w:val="0"/>
  </w:num>
  <w:num w:numId="4" w16cid:durableId="1801655315">
    <w:abstractNumId w:val="1"/>
  </w:num>
  <w:num w:numId="5" w16cid:durableId="163606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724B7"/>
    <w:rsid w:val="00BA4E29"/>
    <w:rsid w:val="00D7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6938"/>
  <w15:docId w15:val="{C64F646E-C455-465B-AA80-926297B0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7" w:hanging="2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02"/>
    </w:pPr>
    <w:rPr>
      <w:b/>
      <w:bCs/>
      <w:sz w:val="64"/>
      <w:szCs w:val="6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ctionfraud.police.uk/" TargetMode="External"/><Relationship Id="rId18" Type="http://schemas.openxmlformats.org/officeDocument/2006/relationships/hyperlink" Target="http://www.iwf.org.uk/" TargetMode="External"/><Relationship Id="rId26" Type="http://schemas.openxmlformats.org/officeDocument/2006/relationships/hyperlink" Target="http://www.360safe.org.uk/" TargetMode="External"/><Relationship Id="rId3" Type="http://schemas.openxmlformats.org/officeDocument/2006/relationships/settings" Target="settings.xml"/><Relationship Id="rId21" Type="http://schemas.openxmlformats.org/officeDocument/2006/relationships/hyperlink" Target="http://www.childline.org.uk/"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internetmatters.org/" TargetMode="External"/><Relationship Id="rId25" Type="http://schemas.openxmlformats.org/officeDocument/2006/relationships/hyperlink" Target="http://www.saferinternet.org.uk/about/helpline" TargetMode="External"/><Relationship Id="rId2" Type="http://schemas.openxmlformats.org/officeDocument/2006/relationships/styles" Target="styles.xml"/><Relationship Id="rId16" Type="http://schemas.openxmlformats.org/officeDocument/2006/relationships/hyperlink" Target="http://www.getsafeonline.org/" TargetMode="External"/><Relationship Id="rId20" Type="http://schemas.openxmlformats.org/officeDocument/2006/relationships/hyperlink" Target="http://www.nspcc.org.uk/onlinesafety" TargetMode="External"/><Relationship Id="rId29" Type="http://schemas.openxmlformats.org/officeDocument/2006/relationships/hyperlink" Target="https://www.gov.uk/guidance/what-maintained-schools-must-publish-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saferinternet.org.uk/" TargetMode="External"/><Relationship Id="rId5" Type="http://schemas.openxmlformats.org/officeDocument/2006/relationships/footnotes" Target="footnotes.xml"/><Relationship Id="rId15" Type="http://schemas.openxmlformats.org/officeDocument/2006/relationships/hyperlink" Target="http://www.ceop.police.uk/" TargetMode="External"/><Relationship Id="rId23" Type="http://schemas.openxmlformats.org/officeDocument/2006/relationships/hyperlink" Target="http://www.mariecollinsfoundation.org.uk/" TargetMode="External"/><Relationship Id="rId28" Type="http://schemas.openxmlformats.org/officeDocument/2006/relationships/hyperlink" Target="http://www.education.gov.uk/schools/pupilsupport/behaviour/behaviourpolicies/f0076897/screening-searching-and-confiscation" TargetMode="External"/><Relationship Id="rId10" Type="http://schemas.openxmlformats.org/officeDocument/2006/relationships/footer" Target="footer1.xml"/><Relationship Id="rId19" Type="http://schemas.openxmlformats.org/officeDocument/2006/relationships/hyperlink" Target="http://www.lucyfaithfull.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thinkuknow.co.uk/" TargetMode="External"/><Relationship Id="rId22" Type="http://schemas.openxmlformats.org/officeDocument/2006/relationships/hyperlink" Target="http://www.net-aware.org.uk/" TargetMode="External"/><Relationship Id="rId27" Type="http://schemas.openxmlformats.org/officeDocument/2006/relationships/hyperlink" Target="http://www.education.gov.uk/schools/pupilsupport/behaviour/behaviourpolicies/f0076897/screening-searching-and-confiscatio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6901</Words>
  <Characters>39341</Characters>
  <Application>Microsoft Office Word</Application>
  <DocSecurity>0</DocSecurity>
  <Lines>327</Lines>
  <Paragraphs>92</Paragraphs>
  <ScaleCrop>false</ScaleCrop>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Smith, S</cp:lastModifiedBy>
  <cp:revision>2</cp:revision>
  <dcterms:created xsi:type="dcterms:W3CDTF">2024-02-13T15:01:00Z</dcterms:created>
  <dcterms:modified xsi:type="dcterms:W3CDTF">2024-02-13T15:22:00Z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2019</vt:lpwstr>
  </property>
  <property fmtid="{D5CDD505-2E9C-101B-9397-08002B2CF9AE}" pid="4" name="LastSaved">
    <vt:filetime>2024-02-13T00:00:00Z</vt:filetime>
  </property>
  <property fmtid="{D5CDD505-2E9C-101B-9397-08002B2CF9AE}" pid="5" name="Producer">
    <vt:lpwstr>Microsoft® Word 2019</vt:lpwstr>
  </property>
</Properties>
</file>