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3562" w14:textId="77777777" w:rsidR="00334368" w:rsidRPr="00B85417" w:rsidRDefault="00334368">
      <w:pPr>
        <w:rPr>
          <w:rFonts w:ascii="Montserrat Light" w:hAnsi="Montserrat Light"/>
          <w:sz w:val="36"/>
          <w:szCs w:val="36"/>
        </w:rPr>
      </w:pPr>
    </w:p>
    <w:p w14:paraId="44A6A8CC" w14:textId="77777777" w:rsidR="00334368" w:rsidRPr="00B85417" w:rsidRDefault="00334368" w:rsidP="00266DE6">
      <w:pPr>
        <w:jc w:val="center"/>
        <w:rPr>
          <w:rFonts w:cstheme="minorHAnsi"/>
          <w:b/>
          <w:sz w:val="36"/>
          <w:szCs w:val="36"/>
          <w:u w:val="single"/>
        </w:rPr>
      </w:pPr>
      <w:r w:rsidRPr="00B85417">
        <w:rPr>
          <w:rFonts w:cstheme="minorHAnsi"/>
          <w:b/>
          <w:sz w:val="36"/>
          <w:szCs w:val="36"/>
          <w:u w:val="single"/>
        </w:rPr>
        <w:t>Sports Premium Provision 20</w:t>
      </w:r>
      <w:r w:rsidR="00EE0C7A" w:rsidRPr="00B85417">
        <w:rPr>
          <w:rFonts w:cstheme="minorHAnsi"/>
          <w:b/>
          <w:sz w:val="36"/>
          <w:szCs w:val="36"/>
          <w:u w:val="single"/>
        </w:rPr>
        <w:t>22</w:t>
      </w:r>
      <w:r w:rsidRPr="00B85417">
        <w:rPr>
          <w:rFonts w:cstheme="minorHAnsi"/>
          <w:b/>
          <w:sz w:val="36"/>
          <w:szCs w:val="36"/>
          <w:u w:val="single"/>
        </w:rPr>
        <w:t>-202</w:t>
      </w:r>
      <w:r w:rsidR="00EE0C7A" w:rsidRPr="00B85417">
        <w:rPr>
          <w:rFonts w:cstheme="minorHAnsi"/>
          <w:b/>
          <w:sz w:val="36"/>
          <w:szCs w:val="36"/>
          <w:u w:val="single"/>
        </w:rPr>
        <w:t>3</w:t>
      </w:r>
      <w:r w:rsidR="00B85417" w:rsidRPr="00B85417">
        <w:rPr>
          <w:rFonts w:cstheme="minorHAnsi"/>
          <w:b/>
          <w:sz w:val="36"/>
          <w:szCs w:val="36"/>
          <w:u w:val="single"/>
        </w:rPr>
        <w:t xml:space="preserve"> Review</w:t>
      </w:r>
    </w:p>
    <w:p w14:paraId="48A67CCA" w14:textId="77777777" w:rsidR="00976752" w:rsidRDefault="00976752" w:rsidP="00266DE6">
      <w:pPr>
        <w:pStyle w:val="NormalWeb"/>
        <w:shd w:val="clear" w:color="auto" w:fill="FFFFFF"/>
        <w:spacing w:before="0" w:beforeAutospacing="0" w:after="150" w:afterAutospacing="0"/>
        <w:rPr>
          <w:rFonts w:asciiTheme="minorHAnsi" w:eastAsiaTheme="minorHAnsi" w:hAnsiTheme="minorHAnsi" w:cstheme="minorHAnsi"/>
          <w:sz w:val="22"/>
          <w:szCs w:val="22"/>
          <w:lang w:eastAsia="en-US"/>
        </w:rPr>
      </w:pPr>
    </w:p>
    <w:p w14:paraId="360E33B1" w14:textId="77777777" w:rsidR="00266DE6" w:rsidRPr="00CC6C72" w:rsidRDefault="00976752" w:rsidP="00266DE6">
      <w:pPr>
        <w:pStyle w:val="NormalWeb"/>
        <w:shd w:val="clear" w:color="auto" w:fill="FFFFFF"/>
        <w:spacing w:before="0" w:beforeAutospacing="0" w:after="150" w:afterAutospacing="0"/>
        <w:rPr>
          <w:rFonts w:asciiTheme="minorHAnsi" w:hAnsiTheme="minorHAnsi" w:cstheme="minorHAnsi"/>
          <w:b/>
          <w:i/>
          <w:color w:val="333333"/>
        </w:rPr>
      </w:pPr>
      <w:r w:rsidRPr="00CC6C72">
        <w:rPr>
          <w:rFonts w:asciiTheme="minorHAnsi" w:eastAsiaTheme="minorHAnsi" w:hAnsiTheme="minorHAnsi" w:cstheme="minorHAnsi"/>
          <w:b/>
          <w:i/>
          <w:lang w:eastAsia="en-US"/>
        </w:rPr>
        <w:t xml:space="preserve">East Whitby </w:t>
      </w:r>
      <w:r w:rsidR="00266DE6" w:rsidRPr="00CC6C72">
        <w:rPr>
          <w:rFonts w:asciiTheme="minorHAnsi" w:hAnsiTheme="minorHAnsi" w:cstheme="minorHAnsi"/>
          <w:b/>
          <w:i/>
          <w:color w:val="333333"/>
        </w:rPr>
        <w:t>Ethos:</w:t>
      </w:r>
    </w:p>
    <w:p w14:paraId="59E1CCC4" w14:textId="77777777" w:rsidR="00266DE6" w:rsidRPr="00976752" w:rsidRDefault="00976752" w:rsidP="00266DE6">
      <w:pPr>
        <w:pStyle w:val="NormalWeb"/>
        <w:shd w:val="clear" w:color="auto" w:fill="FFFFFF"/>
        <w:spacing w:before="0" w:beforeAutospacing="0" w:after="150" w:afterAutospacing="0"/>
        <w:rPr>
          <w:rFonts w:asciiTheme="minorHAnsi" w:hAnsiTheme="minorHAnsi" w:cstheme="minorHAnsi"/>
          <w:color w:val="333333"/>
          <w:sz w:val="22"/>
          <w:szCs w:val="22"/>
        </w:rPr>
      </w:pPr>
      <w:r>
        <w:rPr>
          <w:rFonts w:asciiTheme="minorHAnsi" w:hAnsiTheme="minorHAnsi" w:cstheme="minorHAnsi"/>
          <w:color w:val="333333"/>
          <w:sz w:val="22"/>
          <w:szCs w:val="22"/>
        </w:rPr>
        <w:t>We</w:t>
      </w:r>
      <w:r w:rsidR="00266DE6" w:rsidRPr="00976752">
        <w:rPr>
          <w:rFonts w:asciiTheme="minorHAnsi" w:hAnsiTheme="minorHAnsi" w:cstheme="minorHAnsi"/>
          <w:color w:val="333333"/>
          <w:sz w:val="22"/>
          <w:szCs w:val="22"/>
        </w:rPr>
        <w:t xml:space="preserve"> aim to e</w:t>
      </w:r>
      <w:r>
        <w:rPr>
          <w:rFonts w:asciiTheme="minorHAnsi" w:hAnsiTheme="minorHAnsi" w:cstheme="minorHAnsi"/>
          <w:color w:val="333333"/>
          <w:sz w:val="22"/>
          <w:szCs w:val="22"/>
        </w:rPr>
        <w:t>nsure that pupils leave East Whitby</w:t>
      </w:r>
      <w:r w:rsidR="00266DE6" w:rsidRPr="00976752">
        <w:rPr>
          <w:rFonts w:asciiTheme="minorHAnsi" w:hAnsiTheme="minorHAnsi" w:cstheme="minorHAnsi"/>
          <w:color w:val="333333"/>
          <w:sz w:val="22"/>
          <w:szCs w:val="22"/>
        </w:rPr>
        <w:t xml:space="preserve"> Primary Academy with the tools and commitment to access all areas of learning. We pride ourselves on creating a happy, safe and nurturing environment where all children achieve their potential through a stimulating and ambitious curriculum. Our pupils are at the forefront of everything we do: we work with them to develop outstanding learning behaviours which will enable them to succeed in whatever they aspire to do.</w:t>
      </w:r>
    </w:p>
    <w:p w14:paraId="46794F46" w14:textId="77777777" w:rsidR="00266DE6" w:rsidRPr="00A12585" w:rsidRDefault="00A12585" w:rsidP="00A12585">
      <w:pPr>
        <w:pStyle w:val="NormalWeb"/>
        <w:shd w:val="clear" w:color="auto" w:fill="FFFFFF"/>
        <w:spacing w:before="0" w:beforeAutospacing="0" w:after="150" w:afterAutospacing="0"/>
        <w:rPr>
          <w:rFonts w:asciiTheme="minorHAnsi" w:hAnsiTheme="minorHAnsi" w:cstheme="minorHAnsi"/>
          <w:color w:val="333333"/>
          <w:sz w:val="22"/>
          <w:szCs w:val="22"/>
        </w:rPr>
      </w:pPr>
      <w:r w:rsidRPr="00A12585">
        <w:rPr>
          <w:rFonts w:asciiTheme="minorHAnsi" w:hAnsiTheme="minorHAnsi" w:cstheme="minorHAnsi"/>
          <w:sz w:val="22"/>
          <w:szCs w:val="22"/>
        </w:rPr>
        <w:t>The Primary PE and Sport Premium is ring-fenced funding to be used by the school to achieve self-sustaining improvement in the quality of PE and sport in primary schools. It is important to emphasise that the focus of spending must lead to long lasting impact against the national vision that will live on well beyond the Primary PE and Sport Premium funding and benefit pupils both now and in the future. The national vision is for: “All pupils leaving primary school [to be] physically literate and with the knowledge, skills and motivation necessary to equip them for a healthy lifestyle and lifelong participation in physical activity and spor</w:t>
      </w:r>
      <w:r w:rsidR="00B85417">
        <w:rPr>
          <w:rFonts w:asciiTheme="minorHAnsi" w:hAnsiTheme="minorHAnsi" w:cstheme="minorHAnsi"/>
          <w:sz w:val="22"/>
          <w:szCs w:val="22"/>
        </w:rPr>
        <w:t>t.” In the academic year 2022/23</w:t>
      </w:r>
      <w:r w:rsidRPr="00A12585">
        <w:rPr>
          <w:rFonts w:asciiTheme="minorHAnsi" w:hAnsiTheme="minorHAnsi" w:cstheme="minorHAnsi"/>
          <w:sz w:val="22"/>
          <w:szCs w:val="22"/>
        </w:rPr>
        <w:t>, we will/have received</w:t>
      </w:r>
      <w:r>
        <w:rPr>
          <w:rFonts w:asciiTheme="minorHAnsi" w:hAnsiTheme="minorHAnsi" w:cstheme="minorHAnsi"/>
          <w:sz w:val="22"/>
          <w:szCs w:val="22"/>
        </w:rPr>
        <w:t xml:space="preserve"> £17</w:t>
      </w:r>
      <w:r w:rsidRPr="00A12585">
        <w:rPr>
          <w:rFonts w:asciiTheme="minorHAnsi" w:hAnsiTheme="minorHAnsi" w:cstheme="minorHAnsi"/>
          <w:sz w:val="22"/>
          <w:szCs w:val="22"/>
        </w:rPr>
        <w:t>,78</w:t>
      </w:r>
      <w:r>
        <w:rPr>
          <w:rFonts w:asciiTheme="minorHAnsi" w:hAnsiTheme="minorHAnsi" w:cstheme="minorHAnsi"/>
          <w:sz w:val="22"/>
          <w:szCs w:val="22"/>
        </w:rPr>
        <w:t>0 This report was updated on 28th</w:t>
      </w:r>
      <w:r w:rsidR="00B85417">
        <w:rPr>
          <w:rFonts w:asciiTheme="minorHAnsi" w:hAnsiTheme="minorHAnsi" w:cstheme="minorHAnsi"/>
          <w:sz w:val="22"/>
          <w:szCs w:val="22"/>
        </w:rPr>
        <w:t xml:space="preserve"> July 2023</w:t>
      </w:r>
      <w:r w:rsidRPr="00A12585">
        <w:rPr>
          <w:rFonts w:asciiTheme="minorHAnsi" w:hAnsiTheme="minorHAnsi" w:cstheme="minorHAnsi"/>
          <w:sz w:val="22"/>
          <w:szCs w:val="22"/>
        </w:rPr>
        <w:t xml:space="preserve"> </w:t>
      </w:r>
      <w:proofErr w:type="gramStart"/>
      <w:r w:rsidRPr="00A12585">
        <w:rPr>
          <w:rFonts w:asciiTheme="minorHAnsi" w:hAnsiTheme="minorHAnsi" w:cstheme="minorHAnsi"/>
          <w:sz w:val="22"/>
          <w:szCs w:val="22"/>
        </w:rPr>
        <w:t>The</w:t>
      </w:r>
      <w:proofErr w:type="gramEnd"/>
      <w:r w:rsidRPr="00A12585">
        <w:rPr>
          <w:rFonts w:asciiTheme="minorHAnsi" w:hAnsiTheme="minorHAnsi" w:cstheme="minorHAnsi"/>
          <w:sz w:val="22"/>
          <w:szCs w:val="22"/>
        </w:rPr>
        <w:t xml:space="preserve"> primary focus for the current year has been to improve the quality and consistency of teaching and assessment of PE</w:t>
      </w:r>
    </w:p>
    <w:p w14:paraId="36E302A0" w14:textId="77777777" w:rsidR="009B7E8F" w:rsidRDefault="00334368" w:rsidP="004C39B9">
      <w:pPr>
        <w:rPr>
          <w:rFonts w:cstheme="minorHAnsi"/>
        </w:rPr>
      </w:pPr>
      <w:r w:rsidRPr="00976752">
        <w:rPr>
          <w:rFonts w:cstheme="minorHAnsi"/>
        </w:rPr>
        <w:t>Using our sports premium funding, we aim to address:</w:t>
      </w:r>
    </w:p>
    <w:p w14:paraId="3DE897EE" w14:textId="77777777" w:rsidR="00EE0C7A" w:rsidRPr="00B85417" w:rsidRDefault="00EE0C7A" w:rsidP="004C39B9">
      <w:pPr>
        <w:rPr>
          <w:rFonts w:cstheme="minorHAnsi"/>
          <w:b/>
          <w:sz w:val="32"/>
          <w:szCs w:val="32"/>
          <w:u w:val="single"/>
        </w:rPr>
      </w:pPr>
      <w:r w:rsidRPr="00B85417">
        <w:rPr>
          <w:rFonts w:cstheme="minorHAnsi"/>
          <w:b/>
          <w:sz w:val="32"/>
          <w:szCs w:val="32"/>
          <w:u w:val="single"/>
        </w:rPr>
        <w:t>Summary Information</w:t>
      </w:r>
    </w:p>
    <w:tbl>
      <w:tblPr>
        <w:tblStyle w:val="TableGrid"/>
        <w:tblW w:w="0" w:type="auto"/>
        <w:tblLook w:val="04A0" w:firstRow="1" w:lastRow="0" w:firstColumn="1" w:lastColumn="0" w:noHBand="0" w:noVBand="1"/>
      </w:tblPr>
      <w:tblGrid>
        <w:gridCol w:w="4649"/>
        <w:gridCol w:w="4649"/>
      </w:tblGrid>
      <w:tr w:rsidR="00EE0C7A" w14:paraId="07DBA465" w14:textId="77777777" w:rsidTr="00EE0C7A">
        <w:tc>
          <w:tcPr>
            <w:tcW w:w="4649" w:type="dxa"/>
          </w:tcPr>
          <w:p w14:paraId="1F195D34" w14:textId="77777777" w:rsidR="00EE0C7A" w:rsidRDefault="00EE0C7A" w:rsidP="004C39B9">
            <w:pPr>
              <w:rPr>
                <w:rFonts w:cstheme="minorHAnsi"/>
              </w:rPr>
            </w:pPr>
            <w:r>
              <w:rPr>
                <w:rFonts w:cstheme="minorHAnsi"/>
              </w:rPr>
              <w:t xml:space="preserve">Metric </w:t>
            </w:r>
          </w:p>
        </w:tc>
        <w:tc>
          <w:tcPr>
            <w:tcW w:w="4649" w:type="dxa"/>
          </w:tcPr>
          <w:p w14:paraId="2B196244" w14:textId="77777777" w:rsidR="00EE0C7A" w:rsidRDefault="00EE0C7A" w:rsidP="004C39B9">
            <w:pPr>
              <w:rPr>
                <w:rFonts w:cstheme="minorHAnsi"/>
              </w:rPr>
            </w:pPr>
            <w:r>
              <w:rPr>
                <w:rFonts w:cstheme="minorHAnsi"/>
              </w:rPr>
              <w:t>Data</w:t>
            </w:r>
          </w:p>
        </w:tc>
      </w:tr>
      <w:tr w:rsidR="00EE0C7A" w14:paraId="31FC69E9" w14:textId="77777777" w:rsidTr="00EE0C7A">
        <w:tc>
          <w:tcPr>
            <w:tcW w:w="4649" w:type="dxa"/>
          </w:tcPr>
          <w:p w14:paraId="103E7A6E" w14:textId="77777777" w:rsidR="00EE0C7A" w:rsidRDefault="00EE0C7A" w:rsidP="004C39B9">
            <w:pPr>
              <w:rPr>
                <w:rFonts w:cstheme="minorHAnsi"/>
              </w:rPr>
            </w:pPr>
            <w:r>
              <w:rPr>
                <w:rFonts w:cstheme="minorHAnsi"/>
              </w:rPr>
              <w:t>Funding Allocation</w:t>
            </w:r>
          </w:p>
        </w:tc>
        <w:tc>
          <w:tcPr>
            <w:tcW w:w="4649" w:type="dxa"/>
          </w:tcPr>
          <w:p w14:paraId="47EB893B" w14:textId="77777777" w:rsidR="00EE0C7A" w:rsidRDefault="00EE0C7A" w:rsidP="004C39B9">
            <w:pPr>
              <w:rPr>
                <w:rFonts w:cstheme="minorHAnsi"/>
              </w:rPr>
            </w:pPr>
            <w:r>
              <w:rPr>
                <w:rFonts w:cstheme="minorHAnsi"/>
              </w:rPr>
              <w:t>£17,780</w:t>
            </w:r>
          </w:p>
        </w:tc>
      </w:tr>
      <w:tr w:rsidR="00EE0C7A" w14:paraId="30048983" w14:textId="77777777" w:rsidTr="00EE0C7A">
        <w:tc>
          <w:tcPr>
            <w:tcW w:w="4649" w:type="dxa"/>
          </w:tcPr>
          <w:p w14:paraId="3B77E271" w14:textId="77777777" w:rsidR="00EE0C7A" w:rsidRDefault="00EE0C7A" w:rsidP="004C39B9">
            <w:pPr>
              <w:rPr>
                <w:rFonts w:cstheme="minorHAnsi"/>
              </w:rPr>
            </w:pPr>
            <w:r>
              <w:rPr>
                <w:rFonts w:cstheme="minorHAnsi"/>
              </w:rPr>
              <w:t>Actual Spend</w:t>
            </w:r>
          </w:p>
        </w:tc>
        <w:tc>
          <w:tcPr>
            <w:tcW w:w="4649" w:type="dxa"/>
          </w:tcPr>
          <w:p w14:paraId="0136D7E1" w14:textId="77777777" w:rsidR="00EE0C7A" w:rsidRDefault="00CC6C72" w:rsidP="004C39B9">
            <w:pPr>
              <w:rPr>
                <w:rFonts w:cstheme="minorHAnsi"/>
              </w:rPr>
            </w:pPr>
            <w:r>
              <w:rPr>
                <w:rFonts w:cstheme="minorHAnsi"/>
              </w:rPr>
              <w:t>£23,480</w:t>
            </w:r>
          </w:p>
        </w:tc>
      </w:tr>
      <w:tr w:rsidR="00EE0C7A" w14:paraId="154AD7C9" w14:textId="77777777" w:rsidTr="00EE0C7A">
        <w:tc>
          <w:tcPr>
            <w:tcW w:w="4649" w:type="dxa"/>
          </w:tcPr>
          <w:p w14:paraId="391C37F7" w14:textId="77777777" w:rsidR="00EE0C7A" w:rsidRDefault="00B85417" w:rsidP="004C39B9">
            <w:pPr>
              <w:rPr>
                <w:rFonts w:cstheme="minorHAnsi"/>
              </w:rPr>
            </w:pPr>
            <w:r>
              <w:rPr>
                <w:rFonts w:cstheme="minorHAnsi"/>
              </w:rPr>
              <w:t>Publish date</w:t>
            </w:r>
          </w:p>
        </w:tc>
        <w:tc>
          <w:tcPr>
            <w:tcW w:w="4649" w:type="dxa"/>
          </w:tcPr>
          <w:p w14:paraId="0A9BC7C0" w14:textId="77777777" w:rsidR="00EE0C7A" w:rsidRDefault="00B85417" w:rsidP="004C39B9">
            <w:pPr>
              <w:rPr>
                <w:rFonts w:cstheme="minorHAnsi"/>
              </w:rPr>
            </w:pPr>
            <w:r>
              <w:rPr>
                <w:rFonts w:cstheme="minorHAnsi"/>
              </w:rPr>
              <w:t>September 23</w:t>
            </w:r>
          </w:p>
        </w:tc>
      </w:tr>
      <w:tr w:rsidR="00EE0C7A" w14:paraId="7A8C25CD" w14:textId="77777777" w:rsidTr="00EE0C7A">
        <w:tc>
          <w:tcPr>
            <w:tcW w:w="4649" w:type="dxa"/>
          </w:tcPr>
          <w:p w14:paraId="7344F4FC" w14:textId="77777777" w:rsidR="00EE0C7A" w:rsidRDefault="00B85417" w:rsidP="004C39B9">
            <w:pPr>
              <w:rPr>
                <w:rFonts w:cstheme="minorHAnsi"/>
              </w:rPr>
            </w:pPr>
            <w:r>
              <w:rPr>
                <w:rFonts w:cstheme="minorHAnsi"/>
              </w:rPr>
              <w:t xml:space="preserve">Review Date </w:t>
            </w:r>
          </w:p>
        </w:tc>
        <w:tc>
          <w:tcPr>
            <w:tcW w:w="4649" w:type="dxa"/>
          </w:tcPr>
          <w:p w14:paraId="377765E0" w14:textId="77777777" w:rsidR="00EE0C7A" w:rsidRDefault="00B85417" w:rsidP="004C39B9">
            <w:pPr>
              <w:rPr>
                <w:rFonts w:cstheme="minorHAnsi"/>
              </w:rPr>
            </w:pPr>
            <w:r>
              <w:rPr>
                <w:rFonts w:cstheme="minorHAnsi"/>
              </w:rPr>
              <w:t>January 24, April 24, July 24</w:t>
            </w:r>
          </w:p>
        </w:tc>
      </w:tr>
      <w:tr w:rsidR="00EE0C7A" w14:paraId="2C779A72" w14:textId="77777777" w:rsidTr="00EE0C7A">
        <w:tc>
          <w:tcPr>
            <w:tcW w:w="4649" w:type="dxa"/>
          </w:tcPr>
          <w:p w14:paraId="6D932B19" w14:textId="77777777" w:rsidR="00EE0C7A" w:rsidRDefault="00B85417" w:rsidP="004C39B9">
            <w:pPr>
              <w:rPr>
                <w:rFonts w:cstheme="minorHAnsi"/>
              </w:rPr>
            </w:pPr>
            <w:r>
              <w:rPr>
                <w:rFonts w:cstheme="minorHAnsi"/>
              </w:rPr>
              <w:t xml:space="preserve">PE Lead </w:t>
            </w:r>
          </w:p>
        </w:tc>
        <w:tc>
          <w:tcPr>
            <w:tcW w:w="4649" w:type="dxa"/>
          </w:tcPr>
          <w:p w14:paraId="41E94136" w14:textId="77777777" w:rsidR="00EE0C7A" w:rsidRDefault="00B85417" w:rsidP="004C39B9">
            <w:pPr>
              <w:rPr>
                <w:rFonts w:cstheme="minorHAnsi"/>
              </w:rPr>
            </w:pPr>
            <w:r>
              <w:rPr>
                <w:rFonts w:cstheme="minorHAnsi"/>
              </w:rPr>
              <w:t>Emily Thompson</w:t>
            </w:r>
          </w:p>
        </w:tc>
      </w:tr>
      <w:tr w:rsidR="00B85417" w14:paraId="11EF8C55" w14:textId="77777777" w:rsidTr="00EE0C7A">
        <w:tc>
          <w:tcPr>
            <w:tcW w:w="4649" w:type="dxa"/>
          </w:tcPr>
          <w:p w14:paraId="036CDB7D" w14:textId="77777777" w:rsidR="00B85417" w:rsidRDefault="00B85417" w:rsidP="004C39B9">
            <w:pPr>
              <w:rPr>
                <w:rFonts w:cstheme="minorHAnsi"/>
              </w:rPr>
            </w:pPr>
            <w:r>
              <w:rPr>
                <w:rFonts w:cstheme="minorHAnsi"/>
              </w:rPr>
              <w:t xml:space="preserve">Governor Lead </w:t>
            </w:r>
          </w:p>
        </w:tc>
        <w:tc>
          <w:tcPr>
            <w:tcW w:w="4649" w:type="dxa"/>
          </w:tcPr>
          <w:p w14:paraId="022CF63F" w14:textId="77777777" w:rsidR="00B85417" w:rsidRDefault="00B85417" w:rsidP="004C39B9">
            <w:pPr>
              <w:rPr>
                <w:rFonts w:cstheme="minorHAnsi"/>
              </w:rPr>
            </w:pPr>
            <w:r>
              <w:rPr>
                <w:rFonts w:cstheme="minorHAnsi"/>
              </w:rPr>
              <w:t>AIC Anne-Marie Scales</w:t>
            </w:r>
          </w:p>
        </w:tc>
      </w:tr>
    </w:tbl>
    <w:p w14:paraId="2DE74A43" w14:textId="77777777" w:rsidR="00EE0C7A" w:rsidRDefault="00EE0C7A" w:rsidP="004C39B9">
      <w:pPr>
        <w:rPr>
          <w:rFonts w:cstheme="minorHAnsi"/>
        </w:rPr>
      </w:pPr>
    </w:p>
    <w:p w14:paraId="1D18AB5B" w14:textId="77777777" w:rsidR="009B7E8F" w:rsidRDefault="009B7E8F" w:rsidP="004C39B9">
      <w:pPr>
        <w:rPr>
          <w:rFonts w:cstheme="minorHAnsi"/>
        </w:rPr>
      </w:pPr>
    </w:p>
    <w:p w14:paraId="567292AE" w14:textId="77777777" w:rsidR="00B85417" w:rsidRDefault="00B85417" w:rsidP="004C39B9">
      <w:pPr>
        <w:rPr>
          <w:rFonts w:cstheme="minorHAnsi"/>
        </w:rPr>
      </w:pPr>
    </w:p>
    <w:p w14:paraId="04720823" w14:textId="77777777" w:rsidR="00B85417" w:rsidRDefault="00B85417" w:rsidP="004C39B9">
      <w:pPr>
        <w:rPr>
          <w:rFonts w:cstheme="minorHAnsi"/>
          <w:b/>
          <w:i/>
          <w:sz w:val="28"/>
          <w:szCs w:val="28"/>
          <w:u w:val="single"/>
        </w:rPr>
      </w:pPr>
      <w:r w:rsidRPr="00B85417">
        <w:rPr>
          <w:rFonts w:cstheme="minorHAnsi"/>
          <w:b/>
          <w:i/>
          <w:sz w:val="28"/>
          <w:szCs w:val="28"/>
          <w:u w:val="single"/>
        </w:rPr>
        <w:t>Swimming Data</w:t>
      </w:r>
    </w:p>
    <w:p w14:paraId="25AEE1E9" w14:textId="77777777" w:rsidR="00B85417" w:rsidRDefault="00B85417" w:rsidP="004C39B9">
      <w:pPr>
        <w:rPr>
          <w:rFonts w:cstheme="minorHAnsi"/>
          <w:b/>
          <w:i/>
          <w:sz w:val="28"/>
          <w:szCs w:val="28"/>
          <w:u w:val="single"/>
        </w:rPr>
      </w:pPr>
    </w:p>
    <w:tbl>
      <w:tblPr>
        <w:tblStyle w:val="TableGrid"/>
        <w:tblW w:w="0" w:type="auto"/>
        <w:tblLook w:val="04A0" w:firstRow="1" w:lastRow="0" w:firstColumn="1" w:lastColumn="0" w:noHBand="0" w:noVBand="1"/>
      </w:tblPr>
      <w:tblGrid>
        <w:gridCol w:w="6974"/>
        <w:gridCol w:w="6974"/>
      </w:tblGrid>
      <w:tr w:rsidR="00B85417" w14:paraId="23250B72" w14:textId="77777777" w:rsidTr="00B85417">
        <w:tc>
          <w:tcPr>
            <w:tcW w:w="6974" w:type="dxa"/>
          </w:tcPr>
          <w:p w14:paraId="411D6E27" w14:textId="77777777" w:rsidR="00B85417" w:rsidRPr="00B85417" w:rsidRDefault="00B85417" w:rsidP="004C39B9">
            <w:pPr>
              <w:rPr>
                <w:rFonts w:cstheme="minorHAnsi"/>
                <w:b/>
                <w:sz w:val="28"/>
                <w:szCs w:val="28"/>
              </w:rPr>
            </w:pPr>
            <w:r>
              <w:rPr>
                <w:rFonts w:cstheme="minorHAnsi"/>
                <w:b/>
                <w:sz w:val="28"/>
                <w:szCs w:val="28"/>
              </w:rPr>
              <w:t>Metric</w:t>
            </w:r>
          </w:p>
        </w:tc>
        <w:tc>
          <w:tcPr>
            <w:tcW w:w="6974" w:type="dxa"/>
          </w:tcPr>
          <w:p w14:paraId="2117A516" w14:textId="77777777" w:rsidR="00B85417" w:rsidRPr="00B85417" w:rsidRDefault="00B85417" w:rsidP="004C39B9">
            <w:pPr>
              <w:rPr>
                <w:rFonts w:cstheme="minorHAnsi"/>
                <w:b/>
                <w:sz w:val="28"/>
                <w:szCs w:val="28"/>
              </w:rPr>
            </w:pPr>
            <w:r>
              <w:rPr>
                <w:rFonts w:cstheme="minorHAnsi"/>
                <w:b/>
                <w:sz w:val="28"/>
                <w:szCs w:val="28"/>
              </w:rPr>
              <w:t>Data</w:t>
            </w:r>
          </w:p>
        </w:tc>
      </w:tr>
      <w:tr w:rsidR="00B85417" w14:paraId="0B6BC582" w14:textId="77777777" w:rsidTr="00B85417">
        <w:tc>
          <w:tcPr>
            <w:tcW w:w="6974" w:type="dxa"/>
          </w:tcPr>
          <w:p w14:paraId="5F34CEB5" w14:textId="77777777" w:rsidR="00AD66BC" w:rsidRDefault="00AD66BC" w:rsidP="004C39B9">
            <w:r>
              <w:t xml:space="preserve">What percentage of your current Year 6 cohort swim competently, confidently and proficiently over a distance of at least 25 metres? </w:t>
            </w:r>
          </w:p>
          <w:p w14:paraId="07EADBBC" w14:textId="77777777" w:rsidR="00B85417" w:rsidRPr="00B85417" w:rsidRDefault="00AD66BC" w:rsidP="004C39B9">
            <w:pPr>
              <w:rPr>
                <w:rFonts w:cstheme="minorHAnsi"/>
                <w:sz w:val="28"/>
                <w:szCs w:val="28"/>
              </w:rPr>
            </w:pPr>
            <w:r>
              <w:t>N</w:t>
            </w:r>
            <w:r w:rsidRPr="00AD66BC">
              <w:rPr>
                <w:i/>
              </w:rPr>
              <w:t>.B. Even though your children may swim in another year please report on their attainment on leaving primary school.</w:t>
            </w:r>
          </w:p>
        </w:tc>
        <w:tc>
          <w:tcPr>
            <w:tcW w:w="6974" w:type="dxa"/>
          </w:tcPr>
          <w:p w14:paraId="57FC76F0" w14:textId="77777777" w:rsidR="00B85417" w:rsidRPr="00AD66BC" w:rsidRDefault="00AD66BC" w:rsidP="004C39B9">
            <w:pPr>
              <w:rPr>
                <w:rFonts w:cstheme="minorHAnsi"/>
                <w:sz w:val="28"/>
                <w:szCs w:val="28"/>
              </w:rPr>
            </w:pPr>
            <w:r>
              <w:rPr>
                <w:rFonts w:cstheme="minorHAnsi"/>
                <w:sz w:val="28"/>
                <w:szCs w:val="28"/>
              </w:rPr>
              <w:t>68%</w:t>
            </w:r>
          </w:p>
        </w:tc>
      </w:tr>
      <w:tr w:rsidR="00B85417" w14:paraId="24381B92" w14:textId="77777777" w:rsidTr="00B85417">
        <w:tc>
          <w:tcPr>
            <w:tcW w:w="6974" w:type="dxa"/>
          </w:tcPr>
          <w:p w14:paraId="4084CA6B" w14:textId="77777777" w:rsidR="00B85417" w:rsidRDefault="00AD66BC" w:rsidP="004C39B9">
            <w:pPr>
              <w:rPr>
                <w:rFonts w:cstheme="minorHAnsi"/>
                <w:b/>
                <w:i/>
                <w:sz w:val="28"/>
                <w:szCs w:val="28"/>
                <w:u w:val="single"/>
              </w:rPr>
            </w:pPr>
            <w:r>
              <w:t>What percentage of your current Year 6 cohort use a range of strokes effectively [for example, front crawl, backstroke and breaststroke]?</w:t>
            </w:r>
          </w:p>
        </w:tc>
        <w:tc>
          <w:tcPr>
            <w:tcW w:w="6974" w:type="dxa"/>
          </w:tcPr>
          <w:p w14:paraId="41563B92" w14:textId="77777777" w:rsidR="00B85417" w:rsidRPr="00AD66BC" w:rsidRDefault="00AD66BC" w:rsidP="004C39B9">
            <w:pPr>
              <w:rPr>
                <w:rFonts w:cstheme="minorHAnsi"/>
                <w:sz w:val="28"/>
                <w:szCs w:val="28"/>
              </w:rPr>
            </w:pPr>
            <w:r>
              <w:rPr>
                <w:rFonts w:cstheme="minorHAnsi"/>
                <w:sz w:val="28"/>
                <w:szCs w:val="28"/>
              </w:rPr>
              <w:t>44%</w:t>
            </w:r>
          </w:p>
        </w:tc>
      </w:tr>
      <w:tr w:rsidR="00B85417" w14:paraId="0680FE45" w14:textId="77777777" w:rsidTr="00B85417">
        <w:tc>
          <w:tcPr>
            <w:tcW w:w="6974" w:type="dxa"/>
          </w:tcPr>
          <w:p w14:paraId="1786671D" w14:textId="77777777" w:rsidR="00B85417" w:rsidRDefault="00AD66BC" w:rsidP="004C39B9">
            <w:pPr>
              <w:rPr>
                <w:rFonts w:cstheme="minorHAnsi"/>
                <w:b/>
                <w:i/>
                <w:sz w:val="28"/>
                <w:szCs w:val="28"/>
                <w:u w:val="single"/>
              </w:rPr>
            </w:pPr>
            <w:r>
              <w:t>What percentage of your current Year 6 cohort perform safe self-rescue in different water-based situations?</w:t>
            </w:r>
          </w:p>
        </w:tc>
        <w:tc>
          <w:tcPr>
            <w:tcW w:w="6974" w:type="dxa"/>
          </w:tcPr>
          <w:p w14:paraId="1A2E8A6C" w14:textId="77777777" w:rsidR="00B85417" w:rsidRPr="00AD66BC" w:rsidRDefault="00AD66BC" w:rsidP="004C39B9">
            <w:pPr>
              <w:rPr>
                <w:rFonts w:cstheme="minorHAnsi"/>
                <w:sz w:val="28"/>
                <w:szCs w:val="28"/>
              </w:rPr>
            </w:pPr>
            <w:r w:rsidRPr="00AD66BC">
              <w:rPr>
                <w:rFonts w:cstheme="minorHAnsi"/>
                <w:sz w:val="28"/>
                <w:szCs w:val="28"/>
              </w:rPr>
              <w:t>24%</w:t>
            </w:r>
          </w:p>
        </w:tc>
      </w:tr>
      <w:tr w:rsidR="00B85417" w14:paraId="10BF91B8" w14:textId="77777777" w:rsidTr="00B85417">
        <w:tc>
          <w:tcPr>
            <w:tcW w:w="6974" w:type="dxa"/>
          </w:tcPr>
          <w:p w14:paraId="1DA756EA" w14:textId="77777777" w:rsidR="00B85417" w:rsidRDefault="00AD66BC" w:rsidP="004C39B9">
            <w:pPr>
              <w:rPr>
                <w:rFonts w:cstheme="minorHAnsi"/>
                <w:b/>
                <w:i/>
                <w:sz w:val="28"/>
                <w:szCs w:val="28"/>
                <w:u w:val="single"/>
              </w:rPr>
            </w:pPr>
            <w:r>
              <w:t>Schools can choose to use the Primary PE and Sport Premium to provide additional provision for swimming but this must be for activity over and above the national curriculum requirements. Have you used it in this way?</w:t>
            </w:r>
          </w:p>
        </w:tc>
        <w:tc>
          <w:tcPr>
            <w:tcW w:w="6974" w:type="dxa"/>
          </w:tcPr>
          <w:p w14:paraId="37BE0B2D" w14:textId="77777777" w:rsidR="00B85417" w:rsidRPr="00AD66BC" w:rsidRDefault="00AD66BC" w:rsidP="004C39B9">
            <w:pPr>
              <w:rPr>
                <w:rFonts w:cstheme="minorHAnsi"/>
                <w:sz w:val="28"/>
                <w:szCs w:val="28"/>
              </w:rPr>
            </w:pPr>
            <w:r w:rsidRPr="00AD66BC">
              <w:rPr>
                <w:rFonts w:cstheme="minorHAnsi"/>
                <w:sz w:val="28"/>
                <w:szCs w:val="28"/>
              </w:rPr>
              <w:t>YES</w:t>
            </w:r>
          </w:p>
        </w:tc>
      </w:tr>
    </w:tbl>
    <w:p w14:paraId="2046078D" w14:textId="77777777" w:rsidR="00B85417" w:rsidRPr="00B85417" w:rsidRDefault="00B85417" w:rsidP="004C39B9">
      <w:pPr>
        <w:rPr>
          <w:rFonts w:cstheme="minorHAnsi"/>
          <w:b/>
          <w:i/>
          <w:sz w:val="28"/>
          <w:szCs w:val="28"/>
          <w:u w:val="single"/>
        </w:rPr>
      </w:pPr>
    </w:p>
    <w:p w14:paraId="399C7F8B" w14:textId="77777777" w:rsidR="009B7E8F" w:rsidRPr="00976752" w:rsidRDefault="009B7E8F" w:rsidP="004C39B9">
      <w:pPr>
        <w:rPr>
          <w:rFonts w:cstheme="minorHAnsi"/>
        </w:rPr>
      </w:pPr>
    </w:p>
    <w:p w14:paraId="43D5D0BC" w14:textId="77777777" w:rsidR="00BF7A89" w:rsidRPr="00976752" w:rsidRDefault="00A60B78" w:rsidP="009B7E8F">
      <w:pPr>
        <w:jc w:val="center"/>
        <w:rPr>
          <w:rFonts w:cstheme="minorHAnsi"/>
        </w:rPr>
      </w:pPr>
      <w:r w:rsidRPr="00976752">
        <w:rPr>
          <w:rFonts w:cstheme="minorHAnsi"/>
        </w:rPr>
        <w:t>Funding for 20</w:t>
      </w:r>
      <w:r w:rsidR="00B85417">
        <w:rPr>
          <w:rFonts w:cstheme="minorHAnsi"/>
        </w:rPr>
        <w:t>22-2023</w:t>
      </w:r>
      <w:r w:rsidR="00474E79" w:rsidRPr="00976752">
        <w:rPr>
          <w:rFonts w:cstheme="minorHAnsi"/>
        </w:rPr>
        <w:t xml:space="preserve"> =</w:t>
      </w:r>
      <w:r w:rsidRPr="00976752">
        <w:rPr>
          <w:rFonts w:cstheme="minorHAnsi"/>
        </w:rPr>
        <w:t xml:space="preserve"> £</w:t>
      </w:r>
      <w:r w:rsidR="00550FCE" w:rsidRPr="00976752">
        <w:rPr>
          <w:rFonts w:cstheme="minorHAnsi"/>
        </w:rPr>
        <w:t>1</w:t>
      </w:r>
      <w:r w:rsidR="00A12585">
        <w:rPr>
          <w:rFonts w:cstheme="minorHAnsi"/>
        </w:rPr>
        <w:t>7,780</w:t>
      </w:r>
      <w:r w:rsidR="00474E79" w:rsidRPr="00976752">
        <w:rPr>
          <w:rFonts w:cstheme="minorHAnsi"/>
        </w:rPr>
        <w:t>.</w:t>
      </w:r>
    </w:p>
    <w:tbl>
      <w:tblPr>
        <w:tblStyle w:val="TableGrid"/>
        <w:tblW w:w="14029" w:type="dxa"/>
        <w:tblLook w:val="04A0" w:firstRow="1" w:lastRow="0" w:firstColumn="1" w:lastColumn="0" w:noHBand="0" w:noVBand="1"/>
      </w:tblPr>
      <w:tblGrid>
        <w:gridCol w:w="2254"/>
        <w:gridCol w:w="2254"/>
        <w:gridCol w:w="2254"/>
        <w:gridCol w:w="4573"/>
        <w:gridCol w:w="2694"/>
      </w:tblGrid>
      <w:tr w:rsidR="008B4B7D" w:rsidRPr="00976752" w14:paraId="7A1EA89C" w14:textId="77777777" w:rsidTr="00686623">
        <w:tc>
          <w:tcPr>
            <w:tcW w:w="2254" w:type="dxa"/>
          </w:tcPr>
          <w:p w14:paraId="7CB5A2F2" w14:textId="77777777" w:rsidR="008B4B7D" w:rsidRPr="00976752" w:rsidRDefault="008B4B7D" w:rsidP="00305E20">
            <w:pPr>
              <w:rPr>
                <w:rFonts w:cstheme="minorHAnsi"/>
                <w:b/>
              </w:rPr>
            </w:pPr>
            <w:r w:rsidRPr="00976752">
              <w:rPr>
                <w:rFonts w:cstheme="minorHAnsi"/>
                <w:b/>
              </w:rPr>
              <w:t>Objective</w:t>
            </w:r>
          </w:p>
        </w:tc>
        <w:tc>
          <w:tcPr>
            <w:tcW w:w="2254" w:type="dxa"/>
          </w:tcPr>
          <w:p w14:paraId="5F391845" w14:textId="77777777" w:rsidR="008B4B7D" w:rsidRPr="00976752" w:rsidRDefault="008B4B7D" w:rsidP="00305E20">
            <w:pPr>
              <w:rPr>
                <w:rFonts w:cstheme="minorHAnsi"/>
                <w:b/>
              </w:rPr>
            </w:pPr>
            <w:r w:rsidRPr="00976752">
              <w:rPr>
                <w:rFonts w:cstheme="minorHAnsi"/>
                <w:b/>
              </w:rPr>
              <w:t>Action</w:t>
            </w:r>
          </w:p>
        </w:tc>
        <w:tc>
          <w:tcPr>
            <w:tcW w:w="2254" w:type="dxa"/>
          </w:tcPr>
          <w:p w14:paraId="2C6500BC" w14:textId="77777777" w:rsidR="008B4B7D" w:rsidRPr="00976752" w:rsidRDefault="008B4B7D" w:rsidP="00305E20">
            <w:pPr>
              <w:rPr>
                <w:rFonts w:cstheme="minorHAnsi"/>
                <w:b/>
              </w:rPr>
            </w:pPr>
            <w:r w:rsidRPr="00976752">
              <w:rPr>
                <w:rFonts w:cstheme="minorHAnsi"/>
                <w:b/>
              </w:rPr>
              <w:t>Cost</w:t>
            </w:r>
          </w:p>
        </w:tc>
        <w:tc>
          <w:tcPr>
            <w:tcW w:w="4573" w:type="dxa"/>
          </w:tcPr>
          <w:p w14:paraId="39D9F4D4" w14:textId="77777777" w:rsidR="008B4B7D" w:rsidRPr="00976752" w:rsidRDefault="008B4B7D" w:rsidP="00305E20">
            <w:pPr>
              <w:rPr>
                <w:rFonts w:cstheme="minorHAnsi"/>
                <w:b/>
              </w:rPr>
            </w:pPr>
            <w:r w:rsidRPr="00976752">
              <w:rPr>
                <w:rFonts w:cstheme="minorHAnsi"/>
                <w:b/>
              </w:rPr>
              <w:t>Intended outcome</w:t>
            </w:r>
          </w:p>
        </w:tc>
        <w:tc>
          <w:tcPr>
            <w:tcW w:w="2694" w:type="dxa"/>
          </w:tcPr>
          <w:p w14:paraId="79923C42" w14:textId="77777777" w:rsidR="008B4B7D" w:rsidRPr="00976752" w:rsidRDefault="008B4B7D" w:rsidP="00305E20">
            <w:pPr>
              <w:rPr>
                <w:rFonts w:cstheme="minorHAnsi"/>
                <w:b/>
              </w:rPr>
            </w:pPr>
            <w:r>
              <w:rPr>
                <w:rFonts w:cstheme="minorHAnsi"/>
                <w:b/>
              </w:rPr>
              <w:t>Sustainability</w:t>
            </w:r>
          </w:p>
        </w:tc>
      </w:tr>
      <w:tr w:rsidR="008B4B7D" w:rsidRPr="00976752" w14:paraId="13156756" w14:textId="77777777" w:rsidTr="00686623">
        <w:tc>
          <w:tcPr>
            <w:tcW w:w="2254" w:type="dxa"/>
          </w:tcPr>
          <w:p w14:paraId="05375399" w14:textId="77777777" w:rsidR="008B4B7D" w:rsidRDefault="008B4B7D" w:rsidP="00305E20">
            <w:pPr>
              <w:rPr>
                <w:rFonts w:cstheme="minorHAnsi"/>
              </w:rPr>
            </w:pPr>
            <w:r>
              <w:rPr>
                <w:rFonts w:cstheme="minorHAnsi"/>
              </w:rPr>
              <w:t>Improve focussed play in the playground through the providing of a range of equipment for children to play with and through the teaching of playground games</w:t>
            </w:r>
          </w:p>
          <w:p w14:paraId="368ECFDA" w14:textId="77777777" w:rsidR="008B4B7D" w:rsidRDefault="008B4B7D" w:rsidP="00305E20">
            <w:pPr>
              <w:rPr>
                <w:rFonts w:cstheme="minorHAnsi"/>
              </w:rPr>
            </w:pPr>
          </w:p>
          <w:p w14:paraId="1FC8ABAC" w14:textId="77777777" w:rsidR="008B4B7D" w:rsidRPr="00976752" w:rsidRDefault="008B4B7D" w:rsidP="00305E20">
            <w:pPr>
              <w:rPr>
                <w:rFonts w:cstheme="minorHAnsi"/>
              </w:rPr>
            </w:pPr>
            <w:r>
              <w:rPr>
                <w:rFonts w:cstheme="minorHAnsi"/>
              </w:rPr>
              <w:t xml:space="preserve">Staff playground games </w:t>
            </w:r>
            <w:proofErr w:type="spellStart"/>
            <w:r>
              <w:rPr>
                <w:rFonts w:cstheme="minorHAnsi"/>
              </w:rPr>
              <w:t>train</w:t>
            </w:r>
            <w:r w:rsidR="009A27B9">
              <w:rPr>
                <w:rFonts w:cstheme="minorHAnsi"/>
              </w:rPr>
              <w:t>ing</w:t>
            </w:r>
            <w:r>
              <w:rPr>
                <w:rFonts w:cstheme="minorHAnsi"/>
              </w:rPr>
              <w:t>g</w:t>
            </w:r>
            <w:proofErr w:type="spellEnd"/>
          </w:p>
        </w:tc>
        <w:tc>
          <w:tcPr>
            <w:tcW w:w="2254" w:type="dxa"/>
          </w:tcPr>
          <w:p w14:paraId="706EB847" w14:textId="77777777" w:rsidR="008B4B7D" w:rsidRDefault="008B4B7D" w:rsidP="008B4B7D">
            <w:pPr>
              <w:rPr>
                <w:rFonts w:cstheme="minorHAnsi"/>
              </w:rPr>
            </w:pPr>
            <w:r w:rsidRPr="00976752">
              <w:rPr>
                <w:rFonts w:cstheme="minorHAnsi"/>
              </w:rPr>
              <w:lastRenderedPageBreak/>
              <w:t>Purchase varied playground and sports equipment.</w:t>
            </w:r>
            <w:r w:rsidRPr="00976752">
              <w:rPr>
                <w:rFonts w:cstheme="minorHAnsi"/>
              </w:rPr>
              <w:br/>
              <w:t xml:space="preserve">Assign equipment to individual </w:t>
            </w:r>
            <w:r>
              <w:rPr>
                <w:rFonts w:cstheme="minorHAnsi"/>
              </w:rPr>
              <w:t>classes</w:t>
            </w:r>
          </w:p>
          <w:p w14:paraId="62A070FB" w14:textId="77777777" w:rsidR="008B4B7D" w:rsidRDefault="008B4B7D" w:rsidP="008B4B7D">
            <w:pPr>
              <w:rPr>
                <w:rFonts w:cstheme="minorHAnsi"/>
              </w:rPr>
            </w:pPr>
          </w:p>
          <w:p w14:paraId="401B2A52" w14:textId="77777777" w:rsidR="008B4B7D" w:rsidRPr="00976752" w:rsidRDefault="008B4B7D" w:rsidP="008B4B7D">
            <w:pPr>
              <w:rPr>
                <w:rFonts w:cstheme="minorHAnsi"/>
              </w:rPr>
            </w:pPr>
            <w:r>
              <w:rPr>
                <w:rFonts w:cstheme="minorHAnsi"/>
              </w:rPr>
              <w:t>Dinner staff training</w:t>
            </w:r>
          </w:p>
        </w:tc>
        <w:tc>
          <w:tcPr>
            <w:tcW w:w="2254" w:type="dxa"/>
          </w:tcPr>
          <w:p w14:paraId="6D335D29" w14:textId="77777777" w:rsidR="008B4B7D" w:rsidRPr="00976752" w:rsidRDefault="008B4B7D" w:rsidP="00550FCE">
            <w:pPr>
              <w:rPr>
                <w:rFonts w:cstheme="minorHAnsi"/>
              </w:rPr>
            </w:pPr>
            <w:r>
              <w:rPr>
                <w:rFonts w:cstheme="minorHAnsi"/>
              </w:rPr>
              <w:t>£3000</w:t>
            </w:r>
          </w:p>
        </w:tc>
        <w:tc>
          <w:tcPr>
            <w:tcW w:w="4573" w:type="dxa"/>
          </w:tcPr>
          <w:p w14:paraId="6689D1C6" w14:textId="77777777" w:rsidR="008B4B7D" w:rsidRPr="00976752" w:rsidRDefault="008B4B7D" w:rsidP="00305E20">
            <w:pPr>
              <w:rPr>
                <w:rFonts w:cstheme="minorHAnsi"/>
              </w:rPr>
            </w:pPr>
            <w:r>
              <w:rPr>
                <w:rFonts w:cstheme="minorHAnsi"/>
              </w:rPr>
              <w:t>All classe</w:t>
            </w:r>
            <w:r w:rsidR="00EE0C7A">
              <w:rPr>
                <w:rFonts w:cstheme="minorHAnsi"/>
              </w:rPr>
              <w:t>s</w:t>
            </w:r>
            <w:r>
              <w:rPr>
                <w:rFonts w:cstheme="minorHAnsi"/>
              </w:rPr>
              <w:t xml:space="preserve"> have targeted bag of sports equipment and this has adapted how pupils play in the playground</w:t>
            </w:r>
          </w:p>
        </w:tc>
        <w:tc>
          <w:tcPr>
            <w:tcW w:w="2694" w:type="dxa"/>
          </w:tcPr>
          <w:p w14:paraId="504177B7" w14:textId="77777777" w:rsidR="008B4B7D" w:rsidRDefault="008B4B7D" w:rsidP="00305E20">
            <w:pPr>
              <w:rPr>
                <w:rFonts w:cstheme="minorHAnsi"/>
              </w:rPr>
            </w:pPr>
            <w:r>
              <w:rPr>
                <w:rFonts w:cstheme="minorHAnsi"/>
              </w:rPr>
              <w:t>Equipment is listed and when broken or damaged replaced. Emphasis has been placed</w:t>
            </w:r>
            <w:r w:rsidR="009A27B9">
              <w:rPr>
                <w:rFonts w:cstheme="minorHAnsi"/>
              </w:rPr>
              <w:t xml:space="preserve"> </w:t>
            </w:r>
            <w:r>
              <w:rPr>
                <w:rFonts w:cstheme="minorHAnsi"/>
              </w:rPr>
              <w:t xml:space="preserve">on class responsibility and ownership for the equipment </w:t>
            </w:r>
          </w:p>
          <w:p w14:paraId="7A9A78B3" w14:textId="77777777" w:rsidR="008B4B7D" w:rsidRDefault="008B4B7D" w:rsidP="00305E20">
            <w:pPr>
              <w:rPr>
                <w:rFonts w:cstheme="minorHAnsi"/>
              </w:rPr>
            </w:pPr>
            <w:r>
              <w:rPr>
                <w:rFonts w:cstheme="minorHAnsi"/>
              </w:rPr>
              <w:lastRenderedPageBreak/>
              <w:t>Supervisory staff training ensures they continue to teach children the games</w:t>
            </w:r>
          </w:p>
        </w:tc>
      </w:tr>
      <w:tr w:rsidR="008B4B7D" w:rsidRPr="00976752" w14:paraId="71E0ABE1" w14:textId="77777777" w:rsidTr="00686623">
        <w:tc>
          <w:tcPr>
            <w:tcW w:w="2254" w:type="dxa"/>
          </w:tcPr>
          <w:p w14:paraId="372A0EE8" w14:textId="77777777" w:rsidR="008B4B7D" w:rsidRPr="00976752" w:rsidRDefault="00AD66BC" w:rsidP="00305E20">
            <w:pPr>
              <w:rPr>
                <w:rFonts w:cstheme="minorHAnsi"/>
              </w:rPr>
            </w:pPr>
            <w:r>
              <w:rPr>
                <w:rFonts w:cstheme="minorHAnsi"/>
              </w:rPr>
              <w:lastRenderedPageBreak/>
              <w:t>Create a Multi-purpose outdoor games space for</w:t>
            </w:r>
          </w:p>
        </w:tc>
        <w:tc>
          <w:tcPr>
            <w:tcW w:w="2254" w:type="dxa"/>
          </w:tcPr>
          <w:p w14:paraId="638AAAC1" w14:textId="77777777" w:rsidR="008B4B7D" w:rsidRPr="00976752" w:rsidRDefault="00AD66BC" w:rsidP="00115AD1">
            <w:pPr>
              <w:rPr>
                <w:rFonts w:cstheme="minorHAnsi"/>
              </w:rPr>
            </w:pPr>
            <w:r>
              <w:rPr>
                <w:rFonts w:cstheme="minorHAnsi"/>
              </w:rPr>
              <w:t xml:space="preserve">MUGA surface installed </w:t>
            </w:r>
          </w:p>
        </w:tc>
        <w:tc>
          <w:tcPr>
            <w:tcW w:w="2254" w:type="dxa"/>
          </w:tcPr>
          <w:p w14:paraId="59C58B19" w14:textId="77777777" w:rsidR="008B4B7D" w:rsidRPr="00976752" w:rsidRDefault="00DC247A" w:rsidP="00550FCE">
            <w:pPr>
              <w:rPr>
                <w:rFonts w:cstheme="minorHAnsi"/>
              </w:rPr>
            </w:pPr>
            <w:r>
              <w:rPr>
                <w:rFonts w:cstheme="minorHAnsi"/>
              </w:rPr>
              <w:t>£12</w:t>
            </w:r>
            <w:r w:rsidR="00CC6C72">
              <w:rPr>
                <w:rFonts w:cstheme="minorHAnsi"/>
              </w:rPr>
              <w:t>080</w:t>
            </w:r>
            <w:r>
              <w:rPr>
                <w:rFonts w:cstheme="minorHAnsi"/>
              </w:rPr>
              <w:t xml:space="preserve"> </w:t>
            </w:r>
            <w:r w:rsidR="00CC6C72">
              <w:rPr>
                <w:rFonts w:cstheme="minorHAnsi"/>
              </w:rPr>
              <w:t xml:space="preserve"> </w:t>
            </w:r>
          </w:p>
        </w:tc>
        <w:tc>
          <w:tcPr>
            <w:tcW w:w="4573" w:type="dxa"/>
          </w:tcPr>
          <w:p w14:paraId="0A7627E2" w14:textId="77777777" w:rsidR="008B4B7D" w:rsidRPr="00976752" w:rsidRDefault="00AD66BC" w:rsidP="00305E20">
            <w:pPr>
              <w:rPr>
                <w:rFonts w:cstheme="minorHAnsi"/>
              </w:rPr>
            </w:pPr>
            <w:r>
              <w:rPr>
                <w:rFonts w:cstheme="minorHAnsi"/>
              </w:rPr>
              <w:t xml:space="preserve">Multi-purpose surface installed </w:t>
            </w:r>
          </w:p>
        </w:tc>
        <w:tc>
          <w:tcPr>
            <w:tcW w:w="2694" w:type="dxa"/>
          </w:tcPr>
          <w:p w14:paraId="71E4CEDB" w14:textId="77777777" w:rsidR="008B4B7D" w:rsidRPr="00976752" w:rsidRDefault="00AD66BC" w:rsidP="00305E20">
            <w:pPr>
              <w:rPr>
                <w:rFonts w:cstheme="minorHAnsi"/>
              </w:rPr>
            </w:pPr>
            <w:r>
              <w:rPr>
                <w:rFonts w:cstheme="minorHAnsi"/>
              </w:rPr>
              <w:t xml:space="preserve">Improved outdoor PE sessions </w:t>
            </w:r>
          </w:p>
        </w:tc>
      </w:tr>
      <w:tr w:rsidR="0003578B" w:rsidRPr="00976752" w14:paraId="64FB4427" w14:textId="77777777" w:rsidTr="00686623">
        <w:tc>
          <w:tcPr>
            <w:tcW w:w="2254" w:type="dxa"/>
          </w:tcPr>
          <w:p w14:paraId="532ECE8C" w14:textId="77777777" w:rsidR="0003578B" w:rsidRDefault="0003578B" w:rsidP="00305E20">
            <w:pPr>
              <w:rPr>
                <w:rFonts w:cstheme="minorHAnsi"/>
              </w:rPr>
            </w:pPr>
            <w:r>
              <w:rPr>
                <w:rFonts w:cstheme="minorHAnsi"/>
              </w:rPr>
              <w:t>To continue the effective school sport partnership in Whitby so that pupils can access tournaments and competitions in a wide range of sports across the academic year</w:t>
            </w:r>
          </w:p>
          <w:p w14:paraId="45B6BBC8" w14:textId="77777777" w:rsidR="0003578B" w:rsidRDefault="0003578B" w:rsidP="00305E20">
            <w:pPr>
              <w:rPr>
                <w:rFonts w:cstheme="minorHAnsi"/>
              </w:rPr>
            </w:pPr>
          </w:p>
          <w:p w14:paraId="0E4EC937" w14:textId="77777777" w:rsidR="0003578B" w:rsidRDefault="0003578B" w:rsidP="00305E20">
            <w:pPr>
              <w:rPr>
                <w:rFonts w:cstheme="minorHAnsi"/>
              </w:rPr>
            </w:pPr>
            <w:r>
              <w:rPr>
                <w:rFonts w:cstheme="minorHAnsi"/>
              </w:rPr>
              <w:t xml:space="preserve">To fund transport to competitions </w:t>
            </w:r>
          </w:p>
        </w:tc>
        <w:tc>
          <w:tcPr>
            <w:tcW w:w="2254" w:type="dxa"/>
          </w:tcPr>
          <w:p w14:paraId="7F8A097C" w14:textId="77777777" w:rsidR="0003578B" w:rsidRDefault="0003578B" w:rsidP="00115AD1">
            <w:pPr>
              <w:rPr>
                <w:rFonts w:cstheme="minorHAnsi"/>
              </w:rPr>
            </w:pPr>
            <w:r>
              <w:rPr>
                <w:rFonts w:cstheme="minorHAnsi"/>
              </w:rPr>
              <w:t xml:space="preserve">SLA paid for and timetable for pupils across the year developed. </w:t>
            </w:r>
          </w:p>
          <w:p w14:paraId="6D9AD753" w14:textId="77777777" w:rsidR="0003578B" w:rsidRDefault="0003578B" w:rsidP="00115AD1">
            <w:pPr>
              <w:rPr>
                <w:rFonts w:cstheme="minorHAnsi"/>
              </w:rPr>
            </w:pPr>
          </w:p>
        </w:tc>
        <w:tc>
          <w:tcPr>
            <w:tcW w:w="2254" w:type="dxa"/>
          </w:tcPr>
          <w:p w14:paraId="68437FF7" w14:textId="77777777" w:rsidR="0003578B" w:rsidRDefault="0003578B" w:rsidP="00550FCE">
            <w:pPr>
              <w:rPr>
                <w:rFonts w:cstheme="minorHAnsi"/>
              </w:rPr>
            </w:pPr>
            <w:r>
              <w:rPr>
                <w:rFonts w:cstheme="minorHAnsi"/>
              </w:rPr>
              <w:t>£2250 (SLA)</w:t>
            </w:r>
          </w:p>
          <w:p w14:paraId="00910778" w14:textId="77777777" w:rsidR="0003578B" w:rsidRDefault="0003578B" w:rsidP="00550FCE">
            <w:pPr>
              <w:rPr>
                <w:rFonts w:cstheme="minorHAnsi"/>
              </w:rPr>
            </w:pPr>
          </w:p>
          <w:p w14:paraId="56D826D0" w14:textId="77777777" w:rsidR="0003578B" w:rsidRDefault="0003578B" w:rsidP="00550FCE">
            <w:pPr>
              <w:rPr>
                <w:rFonts w:cstheme="minorHAnsi"/>
              </w:rPr>
            </w:pPr>
          </w:p>
          <w:p w14:paraId="3D55D773" w14:textId="77777777" w:rsidR="0003578B" w:rsidRDefault="0003578B" w:rsidP="00550FCE">
            <w:pPr>
              <w:rPr>
                <w:rFonts w:cstheme="minorHAnsi"/>
              </w:rPr>
            </w:pPr>
          </w:p>
          <w:p w14:paraId="21372C93" w14:textId="77777777" w:rsidR="0003578B" w:rsidRDefault="0003578B" w:rsidP="00550FCE">
            <w:pPr>
              <w:rPr>
                <w:rFonts w:cstheme="minorHAnsi"/>
              </w:rPr>
            </w:pPr>
          </w:p>
          <w:p w14:paraId="5CB5B60D" w14:textId="77777777" w:rsidR="0003578B" w:rsidRDefault="0003578B" w:rsidP="00550FCE">
            <w:pPr>
              <w:rPr>
                <w:rFonts w:cstheme="minorHAnsi"/>
              </w:rPr>
            </w:pPr>
          </w:p>
          <w:p w14:paraId="421608D5" w14:textId="77777777" w:rsidR="0003578B" w:rsidRDefault="0003578B" w:rsidP="00550FCE">
            <w:pPr>
              <w:rPr>
                <w:rFonts w:cstheme="minorHAnsi"/>
              </w:rPr>
            </w:pPr>
          </w:p>
          <w:p w14:paraId="625DB3BC" w14:textId="77777777" w:rsidR="0003578B" w:rsidRDefault="0003578B" w:rsidP="00550FCE">
            <w:pPr>
              <w:rPr>
                <w:rFonts w:cstheme="minorHAnsi"/>
              </w:rPr>
            </w:pPr>
          </w:p>
          <w:p w14:paraId="3FC523C4" w14:textId="77777777" w:rsidR="0003578B" w:rsidRDefault="0003578B" w:rsidP="00550FCE">
            <w:pPr>
              <w:rPr>
                <w:rFonts w:cstheme="minorHAnsi"/>
              </w:rPr>
            </w:pPr>
          </w:p>
          <w:p w14:paraId="08F9E255" w14:textId="77777777" w:rsidR="0003578B" w:rsidRDefault="0003578B" w:rsidP="00550FCE">
            <w:pPr>
              <w:rPr>
                <w:rFonts w:cstheme="minorHAnsi"/>
              </w:rPr>
            </w:pPr>
          </w:p>
          <w:p w14:paraId="756C9F55" w14:textId="77777777" w:rsidR="0003578B" w:rsidRDefault="0003578B" w:rsidP="00550FCE">
            <w:pPr>
              <w:rPr>
                <w:rFonts w:cstheme="minorHAnsi"/>
              </w:rPr>
            </w:pPr>
            <w:r>
              <w:rPr>
                <w:rFonts w:cstheme="minorHAnsi"/>
              </w:rPr>
              <w:t>£1000 (transport)</w:t>
            </w:r>
          </w:p>
        </w:tc>
        <w:tc>
          <w:tcPr>
            <w:tcW w:w="4573" w:type="dxa"/>
          </w:tcPr>
          <w:p w14:paraId="63297284" w14:textId="77777777" w:rsidR="00CC6C72" w:rsidRDefault="0003578B" w:rsidP="00AD66BC">
            <w:pPr>
              <w:rPr>
                <w:rFonts w:cstheme="minorHAnsi"/>
              </w:rPr>
            </w:pPr>
            <w:r>
              <w:rPr>
                <w:rFonts w:cstheme="minorHAnsi"/>
              </w:rPr>
              <w:t xml:space="preserve">Pupils have taken part in a wide range of sporting events including, football, </w:t>
            </w:r>
            <w:proofErr w:type="gramStart"/>
            <w:r>
              <w:rPr>
                <w:rFonts w:cstheme="minorHAnsi"/>
              </w:rPr>
              <w:t>hockey ,</w:t>
            </w:r>
            <w:proofErr w:type="gramEnd"/>
            <w:r>
              <w:rPr>
                <w:rFonts w:cstheme="minorHAnsi"/>
              </w:rPr>
              <w:t xml:space="preserve"> multi-sports challenges , </w:t>
            </w:r>
            <w:r w:rsidR="00CC6C72">
              <w:rPr>
                <w:rFonts w:cstheme="minorHAnsi"/>
              </w:rPr>
              <w:t xml:space="preserve">dodgeball, </w:t>
            </w:r>
            <w:r>
              <w:rPr>
                <w:rFonts w:cstheme="minorHAnsi"/>
              </w:rPr>
              <w:t>c</w:t>
            </w:r>
            <w:r w:rsidR="008453C6">
              <w:rPr>
                <w:rFonts w:cstheme="minorHAnsi"/>
              </w:rPr>
              <w:t>ross country, rounders</w:t>
            </w:r>
            <w:r w:rsidR="00DC247A">
              <w:rPr>
                <w:rFonts w:cstheme="minorHAnsi"/>
              </w:rPr>
              <w:t xml:space="preserve">, </w:t>
            </w:r>
            <w:r w:rsidR="008453C6">
              <w:rPr>
                <w:rFonts w:cstheme="minorHAnsi"/>
              </w:rPr>
              <w:t xml:space="preserve">golf, </w:t>
            </w:r>
            <w:r w:rsidR="00DC247A">
              <w:rPr>
                <w:rFonts w:cstheme="minorHAnsi"/>
              </w:rPr>
              <w:t>tag rugby, athletics, cricket</w:t>
            </w:r>
            <w:r w:rsidR="00CC6C72">
              <w:rPr>
                <w:rFonts w:cstheme="minorHAnsi"/>
              </w:rPr>
              <w:t>, swimming gala</w:t>
            </w:r>
            <w:r w:rsidR="00DC247A">
              <w:rPr>
                <w:rFonts w:cstheme="minorHAnsi"/>
              </w:rPr>
              <w:t xml:space="preserve">. </w:t>
            </w:r>
          </w:p>
          <w:p w14:paraId="481B2EDC" w14:textId="77777777" w:rsidR="00CC6C72" w:rsidRDefault="00CC6C72" w:rsidP="00AD66BC">
            <w:pPr>
              <w:rPr>
                <w:rFonts w:cstheme="minorHAnsi"/>
              </w:rPr>
            </w:pPr>
          </w:p>
          <w:p w14:paraId="55E17FE4" w14:textId="77777777" w:rsidR="0003578B" w:rsidRDefault="00DC247A" w:rsidP="00AD66BC">
            <w:pPr>
              <w:rPr>
                <w:rFonts w:cstheme="minorHAnsi"/>
              </w:rPr>
            </w:pPr>
            <w:r>
              <w:rPr>
                <w:rFonts w:cstheme="minorHAnsi"/>
              </w:rPr>
              <w:t>These are ongoing throughout the academic year and target all pupils at various po</w:t>
            </w:r>
            <w:r w:rsidR="008453C6">
              <w:rPr>
                <w:rFonts w:cstheme="minorHAnsi"/>
              </w:rPr>
              <w:t>i</w:t>
            </w:r>
            <w:r>
              <w:rPr>
                <w:rFonts w:cstheme="minorHAnsi"/>
              </w:rPr>
              <w:t>nts.</w:t>
            </w:r>
          </w:p>
          <w:p w14:paraId="46F44317" w14:textId="77777777" w:rsidR="008453C6" w:rsidRDefault="008453C6" w:rsidP="00AD66BC">
            <w:pPr>
              <w:rPr>
                <w:rFonts w:cstheme="minorHAnsi"/>
              </w:rPr>
            </w:pPr>
          </w:p>
          <w:p w14:paraId="23BEAD76" w14:textId="77777777" w:rsidR="008453C6" w:rsidRDefault="008453C6" w:rsidP="00AD66BC">
            <w:pPr>
              <w:rPr>
                <w:rFonts w:cstheme="minorHAnsi"/>
              </w:rPr>
            </w:pPr>
            <w:r>
              <w:rPr>
                <w:rFonts w:cstheme="minorHAnsi"/>
              </w:rPr>
              <w:t>100% of pupils took part in at least one sports event in 2022/23</w:t>
            </w:r>
          </w:p>
        </w:tc>
        <w:tc>
          <w:tcPr>
            <w:tcW w:w="2694" w:type="dxa"/>
          </w:tcPr>
          <w:p w14:paraId="6511551E" w14:textId="77777777" w:rsidR="0003578B" w:rsidRDefault="009A27B9" w:rsidP="00AD66BC">
            <w:pPr>
              <w:rPr>
                <w:rFonts w:cstheme="minorHAnsi"/>
              </w:rPr>
            </w:pPr>
            <w:r>
              <w:rPr>
                <w:rFonts w:cstheme="minorHAnsi"/>
              </w:rPr>
              <w:t xml:space="preserve">Ongoing. Program running in </w:t>
            </w:r>
            <w:r w:rsidR="00AD66BC">
              <w:rPr>
                <w:rFonts w:cstheme="minorHAnsi"/>
              </w:rPr>
              <w:t xml:space="preserve">23/24 </w:t>
            </w:r>
            <w:r>
              <w:rPr>
                <w:rFonts w:cstheme="minorHAnsi"/>
              </w:rPr>
              <w:t>and school fully involved</w:t>
            </w:r>
          </w:p>
        </w:tc>
      </w:tr>
      <w:tr w:rsidR="009A27B9" w:rsidRPr="00976752" w14:paraId="3611D925" w14:textId="77777777" w:rsidTr="00686623">
        <w:tc>
          <w:tcPr>
            <w:tcW w:w="2254" w:type="dxa"/>
          </w:tcPr>
          <w:p w14:paraId="1672675C" w14:textId="77777777" w:rsidR="009A27B9" w:rsidRPr="00976752" w:rsidRDefault="009A27B9" w:rsidP="00305E20">
            <w:pPr>
              <w:rPr>
                <w:rFonts w:cstheme="minorHAnsi"/>
              </w:rPr>
            </w:pPr>
            <w:r w:rsidRPr="00976752">
              <w:rPr>
                <w:rFonts w:cstheme="minorHAnsi"/>
              </w:rPr>
              <w:t>To fund of extra-curricular sports clubs which are accessible and affordable for all</w:t>
            </w:r>
            <w:r>
              <w:rPr>
                <w:rFonts w:cstheme="minorHAnsi"/>
              </w:rPr>
              <w:t xml:space="preserve"> </w:t>
            </w:r>
          </w:p>
        </w:tc>
        <w:tc>
          <w:tcPr>
            <w:tcW w:w="2254" w:type="dxa"/>
          </w:tcPr>
          <w:p w14:paraId="3DF3EA12" w14:textId="77777777" w:rsidR="009A27B9" w:rsidRPr="00976752" w:rsidRDefault="009A27B9" w:rsidP="00BF7A89">
            <w:pPr>
              <w:rPr>
                <w:rFonts w:cstheme="minorHAnsi"/>
              </w:rPr>
            </w:pPr>
            <w:r w:rsidRPr="00976752">
              <w:rPr>
                <w:rFonts w:cstheme="minorHAnsi"/>
              </w:rPr>
              <w:t>Employ staff for additional hours to support sports clubs</w:t>
            </w:r>
          </w:p>
          <w:p w14:paraId="5167907A" w14:textId="77777777" w:rsidR="009A27B9" w:rsidRDefault="009A27B9" w:rsidP="00BF7A89">
            <w:pPr>
              <w:rPr>
                <w:rFonts w:cstheme="minorHAnsi"/>
              </w:rPr>
            </w:pPr>
            <w:r w:rsidRPr="00976752">
              <w:rPr>
                <w:rFonts w:cstheme="minorHAnsi"/>
              </w:rPr>
              <w:t xml:space="preserve"> Including:</w:t>
            </w:r>
          </w:p>
          <w:p w14:paraId="0D1E6D4B" w14:textId="77777777" w:rsidR="009A27B9" w:rsidRDefault="009A27B9" w:rsidP="00BF7A89">
            <w:pPr>
              <w:rPr>
                <w:rFonts w:cstheme="minorHAnsi"/>
              </w:rPr>
            </w:pPr>
          </w:p>
          <w:p w14:paraId="635388F9" w14:textId="77777777" w:rsidR="00DC247A" w:rsidRDefault="00DC247A" w:rsidP="00BF7A89">
            <w:pPr>
              <w:rPr>
                <w:rFonts w:cstheme="minorHAnsi"/>
              </w:rPr>
            </w:pPr>
            <w:r>
              <w:rPr>
                <w:rFonts w:cstheme="minorHAnsi"/>
              </w:rPr>
              <w:t xml:space="preserve">Football, Cricket, Tag Rugby, Dance </w:t>
            </w:r>
          </w:p>
          <w:p w14:paraId="16BA912D" w14:textId="77777777" w:rsidR="00DC247A" w:rsidRDefault="00DC247A" w:rsidP="00BF7A89">
            <w:pPr>
              <w:rPr>
                <w:rFonts w:cstheme="minorHAnsi"/>
              </w:rPr>
            </w:pPr>
          </w:p>
          <w:p w14:paraId="0E602139" w14:textId="77777777" w:rsidR="009A27B9" w:rsidRPr="00976752" w:rsidRDefault="009A27B9" w:rsidP="00BF7A89">
            <w:pPr>
              <w:rPr>
                <w:rFonts w:cstheme="minorHAnsi"/>
              </w:rPr>
            </w:pPr>
            <w:r>
              <w:rPr>
                <w:rFonts w:cstheme="minorHAnsi"/>
              </w:rPr>
              <w:t>Staff attend club sessions as CPD to develop their PE practice</w:t>
            </w:r>
          </w:p>
          <w:p w14:paraId="18E75230" w14:textId="77777777" w:rsidR="009A27B9" w:rsidRPr="00976752" w:rsidRDefault="009A27B9" w:rsidP="00474E79">
            <w:pPr>
              <w:rPr>
                <w:rFonts w:cstheme="minorHAnsi"/>
              </w:rPr>
            </w:pPr>
          </w:p>
        </w:tc>
        <w:tc>
          <w:tcPr>
            <w:tcW w:w="2254" w:type="dxa"/>
          </w:tcPr>
          <w:p w14:paraId="7D48C40A" w14:textId="77777777" w:rsidR="009A27B9" w:rsidRPr="00976752" w:rsidRDefault="009A27B9" w:rsidP="00474E79">
            <w:pPr>
              <w:rPr>
                <w:rFonts w:cstheme="minorHAnsi"/>
              </w:rPr>
            </w:pPr>
            <w:r w:rsidRPr="00976752">
              <w:rPr>
                <w:rFonts w:cstheme="minorHAnsi"/>
              </w:rPr>
              <w:t>£</w:t>
            </w:r>
            <w:r>
              <w:rPr>
                <w:rFonts w:cstheme="minorHAnsi"/>
              </w:rPr>
              <w:t>2400</w:t>
            </w:r>
          </w:p>
        </w:tc>
        <w:tc>
          <w:tcPr>
            <w:tcW w:w="4573" w:type="dxa"/>
          </w:tcPr>
          <w:p w14:paraId="6B95B435" w14:textId="77777777" w:rsidR="009A27B9" w:rsidRDefault="00CC6C72" w:rsidP="00305E20">
            <w:pPr>
              <w:rPr>
                <w:rFonts w:cstheme="minorHAnsi"/>
              </w:rPr>
            </w:pPr>
            <w:r>
              <w:rPr>
                <w:rFonts w:cstheme="minorHAnsi"/>
              </w:rPr>
              <w:t xml:space="preserve">Excellent club offer in 22/23. Clubs are free to pupils and pupils are targeted to ensure they are involved. </w:t>
            </w:r>
          </w:p>
          <w:p w14:paraId="692F49C4" w14:textId="77777777" w:rsidR="00DC247A" w:rsidRDefault="00DC247A" w:rsidP="00305E20">
            <w:pPr>
              <w:rPr>
                <w:rFonts w:cstheme="minorHAnsi"/>
              </w:rPr>
            </w:pPr>
          </w:p>
          <w:p w14:paraId="562DCF6D" w14:textId="77777777" w:rsidR="00DC247A" w:rsidRPr="00976752" w:rsidRDefault="00DC247A" w:rsidP="00305E20">
            <w:pPr>
              <w:rPr>
                <w:rFonts w:cstheme="minorHAnsi"/>
              </w:rPr>
            </w:pPr>
            <w:r>
              <w:rPr>
                <w:rFonts w:cstheme="minorHAnsi"/>
              </w:rPr>
              <w:t>85% of pupils attended clubs</w:t>
            </w:r>
            <w:r w:rsidR="00CC6C72">
              <w:rPr>
                <w:rFonts w:cstheme="minorHAnsi"/>
              </w:rPr>
              <w:t xml:space="preserve"> (95% attended all sessions)</w:t>
            </w:r>
            <w:r>
              <w:rPr>
                <w:rFonts w:cstheme="minorHAnsi"/>
              </w:rPr>
              <w:t>. Huge uptake. Professional coaches made a significant difference to the quality of provision</w:t>
            </w:r>
          </w:p>
        </w:tc>
        <w:tc>
          <w:tcPr>
            <w:tcW w:w="2694" w:type="dxa"/>
          </w:tcPr>
          <w:p w14:paraId="367B5FAA" w14:textId="77777777" w:rsidR="009A27B9" w:rsidRPr="00976752" w:rsidRDefault="009A27B9" w:rsidP="00305E20">
            <w:pPr>
              <w:rPr>
                <w:rFonts w:cstheme="minorHAnsi"/>
              </w:rPr>
            </w:pPr>
            <w:r>
              <w:rPr>
                <w:rFonts w:cstheme="minorHAnsi"/>
              </w:rPr>
              <w:t xml:space="preserve">Staff attend qualified coach club sessions to develop their </w:t>
            </w:r>
            <w:r w:rsidR="00686623">
              <w:rPr>
                <w:rFonts w:cstheme="minorHAnsi"/>
              </w:rPr>
              <w:t xml:space="preserve">practice and skills in teaching PE </w:t>
            </w:r>
          </w:p>
        </w:tc>
      </w:tr>
      <w:tr w:rsidR="00DC247A" w:rsidRPr="00976752" w14:paraId="314F74BC" w14:textId="77777777" w:rsidTr="00686623">
        <w:tc>
          <w:tcPr>
            <w:tcW w:w="2254" w:type="dxa"/>
          </w:tcPr>
          <w:p w14:paraId="65C438DB" w14:textId="77777777" w:rsidR="008453C6" w:rsidRDefault="00DC247A" w:rsidP="00305E20">
            <w:pPr>
              <w:rPr>
                <w:rFonts w:cstheme="minorHAnsi"/>
              </w:rPr>
            </w:pPr>
            <w:r>
              <w:rPr>
                <w:rFonts w:cstheme="minorHAnsi"/>
              </w:rPr>
              <w:lastRenderedPageBreak/>
              <w:t xml:space="preserve">All Year3-5 classes will receive swimming lessons. </w:t>
            </w:r>
          </w:p>
          <w:p w14:paraId="33C61049" w14:textId="77777777" w:rsidR="008453C6" w:rsidRDefault="008453C6" w:rsidP="00305E20">
            <w:pPr>
              <w:rPr>
                <w:rFonts w:cstheme="minorHAnsi"/>
              </w:rPr>
            </w:pPr>
          </w:p>
          <w:p w14:paraId="506B9B7B" w14:textId="77777777" w:rsidR="00DC247A" w:rsidRDefault="00DC247A" w:rsidP="00305E20">
            <w:pPr>
              <w:rPr>
                <w:rFonts w:cstheme="minorHAnsi"/>
              </w:rPr>
            </w:pPr>
            <w:proofErr w:type="spellStart"/>
            <w:r>
              <w:rPr>
                <w:rFonts w:cstheme="minorHAnsi"/>
              </w:rPr>
              <w:t>Targetted</w:t>
            </w:r>
            <w:proofErr w:type="spellEnd"/>
            <w:r>
              <w:rPr>
                <w:rFonts w:cstheme="minorHAnsi"/>
              </w:rPr>
              <w:t xml:space="preserve"> swimming intervention for Year 6 pupils </w:t>
            </w:r>
          </w:p>
          <w:p w14:paraId="4B38AB27" w14:textId="77777777" w:rsidR="00DC247A" w:rsidRDefault="00DC247A" w:rsidP="00305E20">
            <w:pPr>
              <w:rPr>
                <w:rFonts w:cstheme="minorHAnsi"/>
              </w:rPr>
            </w:pPr>
          </w:p>
          <w:p w14:paraId="580ADF78" w14:textId="77777777" w:rsidR="00DC247A" w:rsidRPr="008453C6" w:rsidRDefault="000C2B81" w:rsidP="00305E20">
            <w:pPr>
              <w:rPr>
                <w:rFonts w:cstheme="minorHAnsi"/>
                <w:i/>
              </w:rPr>
            </w:pPr>
            <w:r>
              <w:rPr>
                <w:rFonts w:cstheme="minorHAnsi"/>
                <w:i/>
              </w:rPr>
              <w:t>(W</w:t>
            </w:r>
            <w:r w:rsidR="008453C6" w:rsidRPr="008453C6">
              <w:rPr>
                <w:rFonts w:cstheme="minorHAnsi"/>
                <w:i/>
              </w:rPr>
              <w:t>e believe this is a vital skill in Whitby as we are a coastal community)</w:t>
            </w:r>
          </w:p>
        </w:tc>
        <w:tc>
          <w:tcPr>
            <w:tcW w:w="2254" w:type="dxa"/>
          </w:tcPr>
          <w:p w14:paraId="342BD271" w14:textId="77777777" w:rsidR="00DC247A" w:rsidRDefault="008453C6" w:rsidP="00BF7A89">
            <w:pPr>
              <w:rPr>
                <w:rFonts w:cstheme="minorHAnsi"/>
              </w:rPr>
            </w:pPr>
            <w:r>
              <w:rPr>
                <w:rFonts w:cstheme="minorHAnsi"/>
              </w:rPr>
              <w:t>Cost of pool hire and swimming coaches/</w:t>
            </w:r>
          </w:p>
          <w:p w14:paraId="1034F658" w14:textId="77777777" w:rsidR="008453C6" w:rsidRPr="00976752" w:rsidRDefault="008453C6" w:rsidP="00BF7A89">
            <w:pPr>
              <w:rPr>
                <w:rFonts w:cstheme="minorHAnsi"/>
              </w:rPr>
            </w:pPr>
            <w:r>
              <w:rPr>
                <w:rFonts w:cstheme="minorHAnsi"/>
              </w:rPr>
              <w:t>Cost of transport above and beyond Local offer which is 1 class</w:t>
            </w:r>
          </w:p>
        </w:tc>
        <w:tc>
          <w:tcPr>
            <w:tcW w:w="2254" w:type="dxa"/>
          </w:tcPr>
          <w:p w14:paraId="5ADB57C6" w14:textId="77777777" w:rsidR="00DC247A" w:rsidRPr="00976752" w:rsidRDefault="008453C6" w:rsidP="00474E79">
            <w:pPr>
              <w:rPr>
                <w:rFonts w:cstheme="minorHAnsi"/>
              </w:rPr>
            </w:pPr>
            <w:r>
              <w:rPr>
                <w:rFonts w:cstheme="minorHAnsi"/>
              </w:rPr>
              <w:t>£3650 for lessons and transport</w:t>
            </w:r>
          </w:p>
        </w:tc>
        <w:tc>
          <w:tcPr>
            <w:tcW w:w="4573" w:type="dxa"/>
          </w:tcPr>
          <w:p w14:paraId="2BC31D8C" w14:textId="77777777" w:rsidR="00DC247A" w:rsidRDefault="000C2B81" w:rsidP="00305E20">
            <w:pPr>
              <w:rPr>
                <w:rFonts w:cstheme="minorHAnsi"/>
              </w:rPr>
            </w:pPr>
            <w:r>
              <w:rPr>
                <w:rFonts w:cstheme="minorHAnsi"/>
              </w:rPr>
              <w:t xml:space="preserve">28% Improvement in percentage of pupils leaving school being able to swim 25 meters. </w:t>
            </w:r>
          </w:p>
          <w:p w14:paraId="77515CCC" w14:textId="77777777" w:rsidR="000C2B81" w:rsidRDefault="000C2B81" w:rsidP="00305E20">
            <w:pPr>
              <w:rPr>
                <w:rFonts w:cstheme="minorHAnsi"/>
              </w:rPr>
            </w:pPr>
          </w:p>
          <w:p w14:paraId="0761EF41" w14:textId="77777777" w:rsidR="000C2B81" w:rsidRDefault="000C2B81" w:rsidP="00305E20">
            <w:pPr>
              <w:rPr>
                <w:rFonts w:cstheme="minorHAnsi"/>
              </w:rPr>
            </w:pPr>
            <w:r>
              <w:rPr>
                <w:rFonts w:cstheme="minorHAnsi"/>
              </w:rPr>
              <w:t xml:space="preserve">The targeted focus in the final half-term ensured more pupils were able to attain that due to smaller group focussed lesson. </w:t>
            </w:r>
          </w:p>
          <w:p w14:paraId="53244EE1" w14:textId="77777777" w:rsidR="000C2B81" w:rsidRDefault="000C2B81" w:rsidP="00305E20">
            <w:pPr>
              <w:rPr>
                <w:rFonts w:cstheme="minorHAnsi"/>
              </w:rPr>
            </w:pPr>
          </w:p>
          <w:p w14:paraId="32F2E568" w14:textId="77777777" w:rsidR="000C2B81" w:rsidRDefault="000C2B81" w:rsidP="00305E20">
            <w:pPr>
              <w:rPr>
                <w:rFonts w:cstheme="minorHAnsi"/>
              </w:rPr>
            </w:pPr>
            <w:r>
              <w:rPr>
                <w:rFonts w:cstheme="minorHAnsi"/>
              </w:rPr>
              <w:t>The purpose of consistent lessons across Key Stage 2 is to catch up pupils who missed going swimming during the pandemic and to further increase the % of pupils leaving school at the standard.</w:t>
            </w:r>
          </w:p>
          <w:p w14:paraId="2B578E31" w14:textId="77777777" w:rsidR="000C2B81" w:rsidRDefault="000C2B81" w:rsidP="00305E20">
            <w:pPr>
              <w:rPr>
                <w:rFonts w:cstheme="minorHAnsi"/>
              </w:rPr>
            </w:pPr>
            <w:r>
              <w:rPr>
                <w:rFonts w:cstheme="minorHAnsi"/>
              </w:rPr>
              <w:t>Already Year 3 35% can swim 25 meters</w:t>
            </w:r>
          </w:p>
          <w:p w14:paraId="58F6A53F" w14:textId="77777777" w:rsidR="000C2B81" w:rsidRDefault="000C2B81" w:rsidP="00305E20">
            <w:pPr>
              <w:rPr>
                <w:rFonts w:cstheme="minorHAnsi"/>
              </w:rPr>
            </w:pPr>
            <w:r>
              <w:rPr>
                <w:rFonts w:cstheme="minorHAnsi"/>
              </w:rPr>
              <w:t xml:space="preserve">              Year 4 47%</w:t>
            </w:r>
          </w:p>
          <w:p w14:paraId="092E4B9D" w14:textId="77777777" w:rsidR="000C2B81" w:rsidRDefault="00CC6C72" w:rsidP="00305E20">
            <w:pPr>
              <w:rPr>
                <w:rFonts w:cstheme="minorHAnsi"/>
              </w:rPr>
            </w:pPr>
            <w:r>
              <w:rPr>
                <w:rFonts w:cstheme="minorHAnsi"/>
              </w:rPr>
              <w:t xml:space="preserve">              Year 5 52</w:t>
            </w:r>
            <w:r w:rsidR="000C2B81">
              <w:rPr>
                <w:rFonts w:cstheme="minorHAnsi"/>
              </w:rPr>
              <w:t>%</w:t>
            </w:r>
          </w:p>
        </w:tc>
        <w:tc>
          <w:tcPr>
            <w:tcW w:w="2694" w:type="dxa"/>
          </w:tcPr>
          <w:p w14:paraId="501784D3" w14:textId="77777777" w:rsidR="00DC247A" w:rsidRDefault="00CC6C72" w:rsidP="00305E20">
            <w:pPr>
              <w:rPr>
                <w:rFonts w:cstheme="minorHAnsi"/>
              </w:rPr>
            </w:pPr>
            <w:r>
              <w:rPr>
                <w:rFonts w:cstheme="minorHAnsi"/>
              </w:rPr>
              <w:t>2 teachers training as coaches to reduce cost and improve tuition</w:t>
            </w:r>
          </w:p>
        </w:tc>
      </w:tr>
    </w:tbl>
    <w:p w14:paraId="503E2138" w14:textId="77777777" w:rsidR="0001670B" w:rsidRDefault="00305E20" w:rsidP="00DC247A">
      <w:pPr>
        <w:rPr>
          <w:rFonts w:cstheme="minorHAnsi"/>
        </w:rPr>
      </w:pPr>
      <w:r w:rsidRPr="00976752">
        <w:rPr>
          <w:rFonts w:cstheme="minorHAnsi"/>
        </w:rPr>
        <w:t xml:space="preserve">   </w:t>
      </w:r>
    </w:p>
    <w:p w14:paraId="66E86F52" w14:textId="60EA4AAA" w:rsidR="00B03FEE" w:rsidRPr="00B03FEE" w:rsidRDefault="00B03FEE" w:rsidP="00DC247A">
      <w:pPr>
        <w:rPr>
          <w:rFonts w:cstheme="minorHAnsi"/>
          <w:b/>
          <w:bCs/>
          <w:sz w:val="36"/>
          <w:szCs w:val="36"/>
        </w:rPr>
      </w:pPr>
      <w:r w:rsidRPr="00B03FEE">
        <w:rPr>
          <w:rFonts w:cstheme="minorHAnsi"/>
          <w:b/>
          <w:bCs/>
          <w:sz w:val="36"/>
          <w:szCs w:val="36"/>
        </w:rPr>
        <w:t>Planned Action 23/24</w:t>
      </w:r>
    </w:p>
    <w:tbl>
      <w:tblPr>
        <w:tblStyle w:val="TableGrid"/>
        <w:tblW w:w="0" w:type="auto"/>
        <w:tblLook w:val="04A0" w:firstRow="1" w:lastRow="0" w:firstColumn="1" w:lastColumn="0" w:noHBand="0" w:noVBand="1"/>
      </w:tblPr>
      <w:tblGrid>
        <w:gridCol w:w="2789"/>
        <w:gridCol w:w="2789"/>
        <w:gridCol w:w="2790"/>
        <w:gridCol w:w="2790"/>
        <w:gridCol w:w="2790"/>
      </w:tblGrid>
      <w:tr w:rsidR="00B03FEE" w14:paraId="70ADB6BB" w14:textId="77777777" w:rsidTr="00B03FEE">
        <w:tc>
          <w:tcPr>
            <w:tcW w:w="2789" w:type="dxa"/>
          </w:tcPr>
          <w:p w14:paraId="44CCD9E6" w14:textId="2F4CB438" w:rsidR="00B03FEE" w:rsidRPr="00B03FEE" w:rsidRDefault="00B03FEE" w:rsidP="00305E20">
            <w:pPr>
              <w:rPr>
                <w:rFonts w:cstheme="minorHAnsi"/>
                <w:b/>
                <w:bCs/>
              </w:rPr>
            </w:pPr>
            <w:r w:rsidRPr="00B03FEE">
              <w:rPr>
                <w:b/>
                <w:bCs/>
              </w:rPr>
              <w:t xml:space="preserve">Action – what are you planning to do </w:t>
            </w:r>
          </w:p>
        </w:tc>
        <w:tc>
          <w:tcPr>
            <w:tcW w:w="2789" w:type="dxa"/>
          </w:tcPr>
          <w:p w14:paraId="01D02F64" w14:textId="1EAE00C6" w:rsidR="00B03FEE" w:rsidRPr="00B03FEE" w:rsidRDefault="00B03FEE" w:rsidP="00305E20">
            <w:pPr>
              <w:rPr>
                <w:rFonts w:cstheme="minorHAnsi"/>
                <w:b/>
                <w:bCs/>
              </w:rPr>
            </w:pPr>
            <w:r w:rsidRPr="00B03FEE">
              <w:rPr>
                <w:b/>
                <w:bCs/>
              </w:rPr>
              <w:t>Who does this action impact?</w:t>
            </w:r>
          </w:p>
        </w:tc>
        <w:tc>
          <w:tcPr>
            <w:tcW w:w="2790" w:type="dxa"/>
          </w:tcPr>
          <w:p w14:paraId="2AB6B2D9" w14:textId="665882D2" w:rsidR="00B03FEE" w:rsidRPr="00B03FEE" w:rsidRDefault="00B03FEE" w:rsidP="00305E20">
            <w:pPr>
              <w:rPr>
                <w:rFonts w:cstheme="minorHAnsi"/>
                <w:b/>
                <w:bCs/>
              </w:rPr>
            </w:pPr>
            <w:r w:rsidRPr="00B03FEE">
              <w:rPr>
                <w:b/>
                <w:bCs/>
              </w:rPr>
              <w:t xml:space="preserve">Key indicator to meet </w:t>
            </w:r>
          </w:p>
        </w:tc>
        <w:tc>
          <w:tcPr>
            <w:tcW w:w="2790" w:type="dxa"/>
          </w:tcPr>
          <w:p w14:paraId="3DF7E60F" w14:textId="6C9FA48D" w:rsidR="00B03FEE" w:rsidRPr="00B03FEE" w:rsidRDefault="00B03FEE" w:rsidP="00305E20">
            <w:pPr>
              <w:rPr>
                <w:rFonts w:cstheme="minorHAnsi"/>
                <w:b/>
                <w:bCs/>
              </w:rPr>
            </w:pPr>
            <w:r w:rsidRPr="00B03FEE">
              <w:rPr>
                <w:b/>
                <w:bCs/>
              </w:rPr>
              <w:t>Impacts and how sustainability will be achieved?</w:t>
            </w:r>
          </w:p>
        </w:tc>
        <w:tc>
          <w:tcPr>
            <w:tcW w:w="2790" w:type="dxa"/>
          </w:tcPr>
          <w:p w14:paraId="6A4192E8" w14:textId="2CAA96DF" w:rsidR="00B03FEE" w:rsidRPr="00B03FEE" w:rsidRDefault="00B03FEE" w:rsidP="00305E20">
            <w:pPr>
              <w:rPr>
                <w:rFonts w:cstheme="minorHAnsi"/>
                <w:b/>
                <w:bCs/>
              </w:rPr>
            </w:pPr>
            <w:r w:rsidRPr="00B03FEE">
              <w:rPr>
                <w:b/>
                <w:bCs/>
              </w:rPr>
              <w:t>Cost linked to the action</w:t>
            </w:r>
          </w:p>
        </w:tc>
      </w:tr>
      <w:tr w:rsidR="00B03FEE" w14:paraId="18EBD8EA" w14:textId="77777777" w:rsidTr="00B03FEE">
        <w:tc>
          <w:tcPr>
            <w:tcW w:w="2789" w:type="dxa"/>
          </w:tcPr>
          <w:p w14:paraId="2A79A423" w14:textId="77777777" w:rsidR="00B03FEE" w:rsidRDefault="00B03FEE" w:rsidP="00305E20">
            <w:r>
              <w:t xml:space="preserve">Be part of the </w:t>
            </w:r>
            <w:r>
              <w:t>Whitby</w:t>
            </w:r>
            <w:r>
              <w:t xml:space="preserve"> Schools Sports Partnership (SSSP) to: </w:t>
            </w:r>
          </w:p>
          <w:p w14:paraId="204E3E21" w14:textId="77777777" w:rsidR="00B03FEE" w:rsidRDefault="00B03FEE" w:rsidP="00305E20">
            <w:r>
              <w:t xml:space="preserve">• give access to CPD for staff to improve their confidence, </w:t>
            </w:r>
            <w:proofErr w:type="gramStart"/>
            <w:r>
              <w:t>knowledge</w:t>
            </w:r>
            <w:proofErr w:type="gramEnd"/>
            <w:r>
              <w:t xml:space="preserve"> and skill in teaching PE. </w:t>
            </w:r>
          </w:p>
          <w:p w14:paraId="468F661B" w14:textId="77777777" w:rsidR="00B03FEE" w:rsidRDefault="00B03FEE" w:rsidP="00305E20">
            <w:r>
              <w:lastRenderedPageBreak/>
              <w:t xml:space="preserve">• Allow a group of Year 6 children to train as ‘Play Leaders’ </w:t>
            </w:r>
          </w:p>
          <w:p w14:paraId="71D88A4C" w14:textId="1B3E7807" w:rsidR="00B03FEE" w:rsidRDefault="00B03FEE" w:rsidP="00305E20">
            <w:r>
              <w:t xml:space="preserve">• Give access to a range of sporting competitions (and pay the transport costs for this) </w:t>
            </w:r>
          </w:p>
          <w:p w14:paraId="534805B7" w14:textId="74B228EA" w:rsidR="00B03FEE" w:rsidRDefault="00B03FEE" w:rsidP="00305E20">
            <w:pPr>
              <w:rPr>
                <w:rFonts w:cstheme="minorHAnsi"/>
              </w:rPr>
            </w:pPr>
            <w:r>
              <w:t>• Provide support for the PE subject lead</w:t>
            </w:r>
          </w:p>
        </w:tc>
        <w:tc>
          <w:tcPr>
            <w:tcW w:w="2789" w:type="dxa"/>
          </w:tcPr>
          <w:p w14:paraId="0D1018F9" w14:textId="4EDEEE5C" w:rsidR="00B03FEE" w:rsidRDefault="00B03FEE" w:rsidP="00305E20">
            <w:pPr>
              <w:rPr>
                <w:rFonts w:cstheme="minorHAnsi"/>
              </w:rPr>
            </w:pPr>
            <w:r>
              <w:lastRenderedPageBreak/>
              <w:t xml:space="preserve">All teaching staff – as they will have high-quality CPD to improve their teaching Pupils – as they will have access to competitions across the borough, and a group of Year 6 children will be trained as Play Leaders. Subject Leader – as he will </w:t>
            </w:r>
            <w:r>
              <w:lastRenderedPageBreak/>
              <w:t>have regular support to ensure he leads the subject effectively</w:t>
            </w:r>
          </w:p>
        </w:tc>
        <w:tc>
          <w:tcPr>
            <w:tcW w:w="2790" w:type="dxa"/>
          </w:tcPr>
          <w:p w14:paraId="737D75EE" w14:textId="77777777" w:rsidR="00B03FEE" w:rsidRDefault="00B03FEE" w:rsidP="00305E20">
            <w:r>
              <w:lastRenderedPageBreak/>
              <w:t xml:space="preserve">have high-quality CPD to improve their teaching Pupils – as they will have access to competitions across the borough, and a group of Year 6 children will be trained as Play Leaders. Subject Leader – as </w:t>
            </w:r>
            <w:r>
              <w:t>s</w:t>
            </w:r>
            <w:r>
              <w:t xml:space="preserve">he will have regular support to </w:t>
            </w:r>
            <w:r>
              <w:lastRenderedPageBreak/>
              <w:t xml:space="preserve">ensure </w:t>
            </w:r>
            <w:r>
              <w:t>s</w:t>
            </w:r>
            <w:r>
              <w:t xml:space="preserve">he leads the subject effectively. </w:t>
            </w:r>
          </w:p>
          <w:p w14:paraId="49BEAF70" w14:textId="77777777" w:rsidR="00B03FEE" w:rsidRDefault="00B03FEE" w:rsidP="00305E20">
            <w:r>
              <w:t xml:space="preserve">1 – Increased confidence, </w:t>
            </w:r>
            <w:proofErr w:type="gramStart"/>
            <w:r>
              <w:t>knowledge</w:t>
            </w:r>
            <w:proofErr w:type="gramEnd"/>
            <w:r>
              <w:t xml:space="preserve"> and skills of all staff in teaching PE and sport </w:t>
            </w:r>
          </w:p>
          <w:p w14:paraId="19AA6FEA" w14:textId="77777777" w:rsidR="00B03FEE" w:rsidRDefault="00B03FEE" w:rsidP="00305E20">
            <w:r>
              <w:t xml:space="preserve">2 – Engagement of all pupils in regular physical activity </w:t>
            </w:r>
          </w:p>
          <w:p w14:paraId="63046BCA" w14:textId="77777777" w:rsidR="00B03FEE" w:rsidRDefault="00B03FEE" w:rsidP="00305E20">
            <w:r>
              <w:t xml:space="preserve">3 – The profile of PE and sport is raised across the school as a tool for </w:t>
            </w:r>
            <w:proofErr w:type="spellStart"/>
            <w:r>
              <w:t>wholeschool</w:t>
            </w:r>
            <w:proofErr w:type="spellEnd"/>
            <w:r>
              <w:t xml:space="preserve"> improvement </w:t>
            </w:r>
          </w:p>
          <w:p w14:paraId="37ED3594" w14:textId="77777777" w:rsidR="00B03FEE" w:rsidRDefault="00B03FEE" w:rsidP="00305E20">
            <w:r>
              <w:t xml:space="preserve">4 – Broader experience of a range of sports and physical activities offered to all pupils </w:t>
            </w:r>
          </w:p>
          <w:p w14:paraId="3D9AB39E" w14:textId="3BA805A4" w:rsidR="00B03FEE" w:rsidRDefault="00B03FEE" w:rsidP="00305E20">
            <w:pPr>
              <w:rPr>
                <w:rFonts w:cstheme="minorHAnsi"/>
              </w:rPr>
            </w:pPr>
            <w:r>
              <w:t>5 – Increased participation in competitive sport</w:t>
            </w:r>
          </w:p>
        </w:tc>
        <w:tc>
          <w:tcPr>
            <w:tcW w:w="2790" w:type="dxa"/>
          </w:tcPr>
          <w:p w14:paraId="567FBD60" w14:textId="77777777" w:rsidR="00B03FEE" w:rsidRDefault="00B03FEE" w:rsidP="00305E20">
            <w:r>
              <w:lastRenderedPageBreak/>
              <w:t xml:space="preserve">More pupils from across school will take part in competitive sport. </w:t>
            </w:r>
          </w:p>
          <w:p w14:paraId="72E97FD9" w14:textId="1FC15251" w:rsidR="00B03FEE" w:rsidRDefault="00B03FEE" w:rsidP="00305E20">
            <w:pPr>
              <w:rPr>
                <w:rFonts w:cstheme="minorHAnsi"/>
              </w:rPr>
            </w:pPr>
            <w:r>
              <w:t>CPD will mean that staff are continually upskilled in the teaching of PE</w:t>
            </w:r>
          </w:p>
        </w:tc>
        <w:tc>
          <w:tcPr>
            <w:tcW w:w="2790" w:type="dxa"/>
          </w:tcPr>
          <w:p w14:paraId="1D3F2579" w14:textId="77777777" w:rsidR="00B03FEE" w:rsidRDefault="00B03FEE" w:rsidP="00305E20">
            <w:r>
              <w:t xml:space="preserve">£2,434 - </w:t>
            </w:r>
            <w:r>
              <w:t>Whitby</w:t>
            </w:r>
            <w:r>
              <w:t xml:space="preserve"> Schools Sports Partnership (</w:t>
            </w:r>
            <w:r>
              <w:t>W</w:t>
            </w:r>
            <w:r>
              <w:t xml:space="preserve">SSP) SLA </w:t>
            </w:r>
          </w:p>
          <w:p w14:paraId="02DAA4AB" w14:textId="038B977C" w:rsidR="00B03FEE" w:rsidRDefault="00B03FEE" w:rsidP="00305E20">
            <w:pPr>
              <w:rPr>
                <w:rFonts w:cstheme="minorHAnsi"/>
              </w:rPr>
            </w:pPr>
            <w:r>
              <w:t>£2,000 – Travel costs to competitions</w:t>
            </w:r>
          </w:p>
        </w:tc>
      </w:tr>
      <w:tr w:rsidR="00B03FEE" w14:paraId="2ACB8816" w14:textId="77777777" w:rsidTr="00B03FEE">
        <w:tc>
          <w:tcPr>
            <w:tcW w:w="2789" w:type="dxa"/>
          </w:tcPr>
          <w:p w14:paraId="23750820" w14:textId="77777777" w:rsidR="00B03FEE" w:rsidRDefault="00B03FEE" w:rsidP="00305E20">
            <w:r>
              <w:t xml:space="preserve">Continue to implement and embed the Commando Joe’s curriculum into the PE curriculum. </w:t>
            </w:r>
          </w:p>
          <w:p w14:paraId="2AED439B" w14:textId="631B255B" w:rsidR="00B03FEE" w:rsidRDefault="00B03FEE" w:rsidP="00305E20">
            <w:pPr>
              <w:rPr>
                <w:rFonts w:cstheme="minorHAnsi"/>
              </w:rPr>
            </w:pPr>
            <w:r>
              <w:t>Commando Joe’s SLA to include equipment and ongoing CPD for staff and support for leaders</w:t>
            </w:r>
          </w:p>
        </w:tc>
        <w:tc>
          <w:tcPr>
            <w:tcW w:w="2789" w:type="dxa"/>
          </w:tcPr>
          <w:p w14:paraId="6B475D6F" w14:textId="4060165C" w:rsidR="00B03FEE" w:rsidRDefault="00B03FEE" w:rsidP="00305E20">
            <w:pPr>
              <w:rPr>
                <w:rFonts w:cstheme="minorHAnsi"/>
              </w:rPr>
            </w:pPr>
            <w:r>
              <w:t>Leaders and teachers – as they lead the activity and have ongoing CPD Pupils – as they will take part in Commando Joe’s sessions each term</w:t>
            </w:r>
          </w:p>
        </w:tc>
        <w:tc>
          <w:tcPr>
            <w:tcW w:w="2790" w:type="dxa"/>
          </w:tcPr>
          <w:p w14:paraId="4EE84F7B" w14:textId="77777777" w:rsidR="00B03FEE" w:rsidRDefault="00B03FEE" w:rsidP="00305E20">
            <w:r>
              <w:t xml:space="preserve">1 – Increased confidence, </w:t>
            </w:r>
            <w:proofErr w:type="gramStart"/>
            <w:r>
              <w:t>knowledge</w:t>
            </w:r>
            <w:proofErr w:type="gramEnd"/>
            <w:r>
              <w:t xml:space="preserve"> and skills of all staff in teaching PE and sport </w:t>
            </w:r>
          </w:p>
          <w:p w14:paraId="04203BC0" w14:textId="77777777" w:rsidR="00B03FEE" w:rsidRDefault="00B03FEE" w:rsidP="00305E20">
            <w:r>
              <w:t xml:space="preserve">3 – The profile of PE and sport is raised across the school as a tool for </w:t>
            </w:r>
            <w:proofErr w:type="spellStart"/>
            <w:r>
              <w:t>wholeschool</w:t>
            </w:r>
            <w:proofErr w:type="spellEnd"/>
            <w:r>
              <w:t xml:space="preserve"> improvement </w:t>
            </w:r>
          </w:p>
          <w:p w14:paraId="2BD85A25" w14:textId="413E0A5C" w:rsidR="00B03FEE" w:rsidRDefault="00B03FEE" w:rsidP="00305E20">
            <w:pPr>
              <w:rPr>
                <w:rFonts w:cstheme="minorHAnsi"/>
              </w:rPr>
            </w:pPr>
            <w:r>
              <w:t>4 – Broader experience of a range of sports and p</w:t>
            </w:r>
          </w:p>
        </w:tc>
        <w:tc>
          <w:tcPr>
            <w:tcW w:w="2790" w:type="dxa"/>
          </w:tcPr>
          <w:p w14:paraId="260709CC" w14:textId="28F20B76" w:rsidR="00B03FEE" w:rsidRDefault="00B03FEE" w:rsidP="00305E20">
            <w:pPr>
              <w:rPr>
                <w:rFonts w:cstheme="minorHAnsi"/>
              </w:rPr>
            </w:pPr>
            <w:r>
              <w:t xml:space="preserve">All pupils will have access to a progressive and </w:t>
            </w:r>
            <w:proofErr w:type="spellStart"/>
            <w:r>
              <w:t>wellsequenced</w:t>
            </w:r>
            <w:proofErr w:type="spellEnd"/>
            <w:r>
              <w:t xml:space="preserve"> OOA and teambuilding curriculum. Pupils will develop character skills in a progressive and deliberate way through the RESPECT framework. Continual training will mean that by the end of this academic year, staff will be experts in delivering the Commando Joe’s curriculum</w:t>
            </w:r>
          </w:p>
        </w:tc>
        <w:tc>
          <w:tcPr>
            <w:tcW w:w="2790" w:type="dxa"/>
          </w:tcPr>
          <w:p w14:paraId="770F8E1B" w14:textId="59260306" w:rsidR="00B03FEE" w:rsidRDefault="00B03FEE" w:rsidP="00305E20">
            <w:pPr>
              <w:rPr>
                <w:rFonts w:cstheme="minorHAnsi"/>
              </w:rPr>
            </w:pPr>
            <w:r>
              <w:t>£</w:t>
            </w:r>
            <w:r>
              <w:t>3</w:t>
            </w:r>
            <w:r>
              <w:t>,000 – Commando Joe’s SLA</w:t>
            </w:r>
          </w:p>
        </w:tc>
      </w:tr>
      <w:tr w:rsidR="00B03FEE" w14:paraId="4B41D801" w14:textId="77777777" w:rsidTr="00B03FEE">
        <w:tc>
          <w:tcPr>
            <w:tcW w:w="2789" w:type="dxa"/>
          </w:tcPr>
          <w:p w14:paraId="5D308B95" w14:textId="0D56AF23" w:rsidR="00B03FEE" w:rsidRDefault="00B03FEE" w:rsidP="00305E20">
            <w:pPr>
              <w:rPr>
                <w:rFonts w:cstheme="minorHAnsi"/>
              </w:rPr>
            </w:pPr>
            <w:r>
              <w:lastRenderedPageBreak/>
              <w:t xml:space="preserve">Provide a </w:t>
            </w:r>
            <w:proofErr w:type="gramStart"/>
            <w:r>
              <w:t>wide-range</w:t>
            </w:r>
            <w:proofErr w:type="gramEnd"/>
            <w:r>
              <w:t xml:space="preserve"> of afterschool clubs to engage more pupils in PE and sports.</w:t>
            </w:r>
          </w:p>
        </w:tc>
        <w:tc>
          <w:tcPr>
            <w:tcW w:w="2789" w:type="dxa"/>
          </w:tcPr>
          <w:p w14:paraId="2A67B9EF" w14:textId="4F5143D8" w:rsidR="00B03FEE" w:rsidRDefault="00B03FEE" w:rsidP="00305E20">
            <w:pPr>
              <w:rPr>
                <w:rFonts w:cstheme="minorHAnsi"/>
              </w:rPr>
            </w:pPr>
            <w:r>
              <w:t>Pupils – as they will have access to a wide range of after-school sport clubs</w:t>
            </w:r>
          </w:p>
        </w:tc>
        <w:tc>
          <w:tcPr>
            <w:tcW w:w="2790" w:type="dxa"/>
          </w:tcPr>
          <w:p w14:paraId="7138BA13" w14:textId="77777777" w:rsidR="00B03FEE" w:rsidRDefault="00B03FEE" w:rsidP="00305E20">
            <w:r>
              <w:t xml:space="preserve">2 – Engagement of all pupils in regular physical activity </w:t>
            </w:r>
          </w:p>
          <w:p w14:paraId="56A85F58" w14:textId="77777777" w:rsidR="00B03FEE" w:rsidRDefault="00B03FEE" w:rsidP="00305E20">
            <w:r>
              <w:t xml:space="preserve">4 – Broader experience of a range of sports and physical activities offered to all pupils </w:t>
            </w:r>
          </w:p>
          <w:p w14:paraId="6854C164" w14:textId="28476988" w:rsidR="00B03FEE" w:rsidRDefault="00B03FEE" w:rsidP="00305E20">
            <w:pPr>
              <w:rPr>
                <w:rFonts w:cstheme="minorHAnsi"/>
              </w:rPr>
            </w:pPr>
            <w:r>
              <w:t>5 – Increased participation in competitive sport</w:t>
            </w:r>
          </w:p>
        </w:tc>
        <w:tc>
          <w:tcPr>
            <w:tcW w:w="2790" w:type="dxa"/>
          </w:tcPr>
          <w:p w14:paraId="168C02AE" w14:textId="1D376880" w:rsidR="00B03FEE" w:rsidRDefault="00B03FEE" w:rsidP="00305E20">
            <w:pPr>
              <w:rPr>
                <w:rFonts w:cstheme="minorHAnsi"/>
              </w:rPr>
            </w:pPr>
            <w:r>
              <w:t>Pupils from groups in school who are less likely to take part in regular physical activity will be prioritised for access to the clubs, meaning that more pupils will engage in physical activity.</w:t>
            </w:r>
          </w:p>
        </w:tc>
        <w:tc>
          <w:tcPr>
            <w:tcW w:w="2790" w:type="dxa"/>
          </w:tcPr>
          <w:p w14:paraId="144F8F87" w14:textId="26CAD835" w:rsidR="00B03FEE" w:rsidRDefault="00B03FEE" w:rsidP="00305E20">
            <w:pPr>
              <w:rPr>
                <w:rFonts w:cstheme="minorHAnsi"/>
              </w:rPr>
            </w:pPr>
            <w:r>
              <w:t>£5,760 – Sports Coaching (</w:t>
            </w:r>
            <w:r>
              <w:t xml:space="preserve">4 </w:t>
            </w:r>
            <w:r>
              <w:t>x hours per week)</w:t>
            </w:r>
          </w:p>
        </w:tc>
      </w:tr>
      <w:tr w:rsidR="00B03FEE" w14:paraId="234BCA9F" w14:textId="77777777" w:rsidTr="00B03FEE">
        <w:tc>
          <w:tcPr>
            <w:tcW w:w="2789" w:type="dxa"/>
          </w:tcPr>
          <w:p w14:paraId="1BC6523A" w14:textId="77777777" w:rsidR="00B03FEE" w:rsidRDefault="00B03FEE" w:rsidP="00305E20">
            <w:r>
              <w:t xml:space="preserve">Partially-fund a new Sports Coach role to: </w:t>
            </w:r>
          </w:p>
          <w:p w14:paraId="08A8C3E2" w14:textId="77777777" w:rsidR="00B03FEE" w:rsidRDefault="00B03FEE" w:rsidP="00305E20">
            <w:r>
              <w:t xml:space="preserve">• Run sports clubs at lunch time </w:t>
            </w:r>
          </w:p>
          <w:p w14:paraId="4916C464" w14:textId="77777777" w:rsidR="00B03FEE" w:rsidRDefault="00B03FEE" w:rsidP="00305E20">
            <w:r>
              <w:t xml:space="preserve">• Run after-school clubs </w:t>
            </w:r>
          </w:p>
          <w:p w14:paraId="38086D6A" w14:textId="09790573" w:rsidR="00B03FEE" w:rsidRDefault="00B03FEE" w:rsidP="00305E20">
            <w:pPr>
              <w:rPr>
                <w:rFonts w:cstheme="minorHAnsi"/>
              </w:rPr>
            </w:pPr>
            <w:r>
              <w:t>• Provide support to teachers during PE lessons to improve the quality of teaching and pupil achievemen</w:t>
            </w:r>
            <w:r>
              <w:t>t</w:t>
            </w:r>
          </w:p>
        </w:tc>
        <w:tc>
          <w:tcPr>
            <w:tcW w:w="2789" w:type="dxa"/>
          </w:tcPr>
          <w:p w14:paraId="365A4730" w14:textId="449102AD" w:rsidR="00B03FEE" w:rsidRDefault="00B03FEE" w:rsidP="00305E20">
            <w:pPr>
              <w:rPr>
                <w:rFonts w:cstheme="minorHAnsi"/>
              </w:rPr>
            </w:pPr>
            <w:r>
              <w:t>Pupils – as they take part in more physical activity at lunch time and after school Teachers – as they benefit from a skilled coach to support them and their pupils during PE lessons</w:t>
            </w:r>
          </w:p>
        </w:tc>
        <w:tc>
          <w:tcPr>
            <w:tcW w:w="2790" w:type="dxa"/>
          </w:tcPr>
          <w:p w14:paraId="5EBC404E" w14:textId="77777777" w:rsidR="00B03FEE" w:rsidRDefault="00B03FEE" w:rsidP="00305E20">
            <w:r>
              <w:t xml:space="preserve">1 – Increased confidence, </w:t>
            </w:r>
            <w:proofErr w:type="gramStart"/>
            <w:r>
              <w:t>knowledge</w:t>
            </w:r>
            <w:proofErr w:type="gramEnd"/>
            <w:r>
              <w:t xml:space="preserve"> and skills of all staff in teaching PE and sport </w:t>
            </w:r>
          </w:p>
          <w:p w14:paraId="34685371" w14:textId="77777777" w:rsidR="00B03FEE" w:rsidRDefault="00B03FEE" w:rsidP="00305E20">
            <w:r>
              <w:t xml:space="preserve">2 – Engagement of all pupils in regular physical activity </w:t>
            </w:r>
          </w:p>
          <w:p w14:paraId="4069C172" w14:textId="4F14A00E" w:rsidR="00B03FEE" w:rsidRDefault="00B03FEE" w:rsidP="00305E20">
            <w:pPr>
              <w:rPr>
                <w:rFonts w:cstheme="minorHAnsi"/>
              </w:rPr>
            </w:pPr>
            <w:r>
              <w:t xml:space="preserve">5 – Increased </w:t>
            </w:r>
            <w:r>
              <w:t>participation in competitive sport</w:t>
            </w:r>
          </w:p>
        </w:tc>
        <w:tc>
          <w:tcPr>
            <w:tcW w:w="2790" w:type="dxa"/>
          </w:tcPr>
          <w:p w14:paraId="342F176B" w14:textId="5704F1B3" w:rsidR="00B03FEE" w:rsidRDefault="00B03FEE" w:rsidP="00305E20">
            <w:pPr>
              <w:rPr>
                <w:rFonts w:cstheme="minorHAnsi"/>
              </w:rPr>
            </w:pPr>
            <w:r>
              <w:t>More pupils will take part in regular physical activity. Teachers will become upskilled in the teaching of PE by working with a sports coach for one hour per week during PE lessons. Sports Coach role to incorporated fully into main staffing budget from 24/25.</w:t>
            </w:r>
          </w:p>
        </w:tc>
        <w:tc>
          <w:tcPr>
            <w:tcW w:w="2790" w:type="dxa"/>
          </w:tcPr>
          <w:p w14:paraId="0DA23805" w14:textId="578DE93C" w:rsidR="00B03FEE" w:rsidRDefault="00B03FEE" w:rsidP="00305E20">
            <w:pPr>
              <w:rPr>
                <w:rFonts w:cstheme="minorHAnsi"/>
              </w:rPr>
            </w:pPr>
            <w:r>
              <w:rPr>
                <w:rFonts w:cstheme="minorHAnsi"/>
              </w:rPr>
              <w:t>£5000</w:t>
            </w:r>
          </w:p>
        </w:tc>
      </w:tr>
      <w:tr w:rsidR="00B03FEE" w14:paraId="41A3112E" w14:textId="77777777" w:rsidTr="00B03FEE">
        <w:tc>
          <w:tcPr>
            <w:tcW w:w="2789" w:type="dxa"/>
          </w:tcPr>
          <w:p w14:paraId="2DA8EF15" w14:textId="77777777" w:rsidR="00B03FEE" w:rsidRDefault="00B03FEE" w:rsidP="00305E20">
            <w:pPr>
              <w:rPr>
                <w:rFonts w:cstheme="minorHAnsi"/>
              </w:rPr>
            </w:pPr>
          </w:p>
        </w:tc>
        <w:tc>
          <w:tcPr>
            <w:tcW w:w="2789" w:type="dxa"/>
          </w:tcPr>
          <w:p w14:paraId="44E8D0BF" w14:textId="77777777" w:rsidR="00B03FEE" w:rsidRDefault="00B03FEE" w:rsidP="00305E20">
            <w:pPr>
              <w:rPr>
                <w:rFonts w:cstheme="minorHAnsi"/>
              </w:rPr>
            </w:pPr>
          </w:p>
        </w:tc>
        <w:tc>
          <w:tcPr>
            <w:tcW w:w="2790" w:type="dxa"/>
          </w:tcPr>
          <w:p w14:paraId="329CFA3E" w14:textId="77777777" w:rsidR="00B03FEE" w:rsidRDefault="00B03FEE" w:rsidP="00305E20">
            <w:pPr>
              <w:rPr>
                <w:rFonts w:cstheme="minorHAnsi"/>
              </w:rPr>
            </w:pPr>
          </w:p>
        </w:tc>
        <w:tc>
          <w:tcPr>
            <w:tcW w:w="2790" w:type="dxa"/>
          </w:tcPr>
          <w:p w14:paraId="4B38E19B" w14:textId="77777777" w:rsidR="00B03FEE" w:rsidRDefault="00B03FEE" w:rsidP="00305E20">
            <w:pPr>
              <w:rPr>
                <w:rFonts w:cstheme="minorHAnsi"/>
              </w:rPr>
            </w:pPr>
          </w:p>
        </w:tc>
        <w:tc>
          <w:tcPr>
            <w:tcW w:w="2790" w:type="dxa"/>
          </w:tcPr>
          <w:p w14:paraId="6033E347" w14:textId="77777777" w:rsidR="00B03FEE" w:rsidRDefault="00B03FEE" w:rsidP="00305E20">
            <w:pPr>
              <w:rPr>
                <w:rFonts w:cstheme="minorHAnsi"/>
              </w:rPr>
            </w:pPr>
          </w:p>
        </w:tc>
      </w:tr>
    </w:tbl>
    <w:p w14:paraId="7A8D41C6" w14:textId="77777777" w:rsidR="00305E20" w:rsidRPr="00976752" w:rsidRDefault="00305E20" w:rsidP="00305E20">
      <w:pPr>
        <w:rPr>
          <w:rFonts w:cstheme="minorHAnsi"/>
        </w:rPr>
      </w:pPr>
    </w:p>
    <w:sectPr w:rsidR="00305E20" w:rsidRPr="00976752" w:rsidSect="00D52346">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7B29" w14:textId="77777777" w:rsidR="00D52346" w:rsidRDefault="00D52346" w:rsidP="00266DE6">
      <w:pPr>
        <w:spacing w:after="0" w:line="240" w:lineRule="auto"/>
      </w:pPr>
      <w:r>
        <w:separator/>
      </w:r>
    </w:p>
  </w:endnote>
  <w:endnote w:type="continuationSeparator" w:id="0">
    <w:p w14:paraId="63CEB296" w14:textId="77777777" w:rsidR="00D52346" w:rsidRDefault="00D52346" w:rsidP="0026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EB2E" w14:textId="77777777" w:rsidR="00D52346" w:rsidRDefault="00D52346" w:rsidP="00266DE6">
      <w:pPr>
        <w:spacing w:after="0" w:line="240" w:lineRule="auto"/>
      </w:pPr>
      <w:r>
        <w:separator/>
      </w:r>
    </w:p>
  </w:footnote>
  <w:footnote w:type="continuationSeparator" w:id="0">
    <w:p w14:paraId="743EF34E" w14:textId="77777777" w:rsidR="00D52346" w:rsidRDefault="00D52346" w:rsidP="0026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45E6" w14:textId="77777777" w:rsidR="00266DE6" w:rsidRDefault="00266DE6">
    <w:pPr>
      <w:pStyle w:val="Header"/>
    </w:pPr>
    <w:r>
      <w:rPr>
        <w:rFonts w:ascii="Helvetica" w:hAnsi="Helvetica" w:cs="Helvetica"/>
        <w:noProof/>
        <w:lang w:eastAsia="en-GB"/>
      </w:rPr>
      <w:drawing>
        <wp:anchor distT="0" distB="0" distL="114300" distR="114300" simplePos="0" relativeHeight="251660288" behindDoc="1" locked="0" layoutInCell="1" allowOverlap="1" wp14:anchorId="13750019" wp14:editId="0A9177F5">
          <wp:simplePos x="0" y="0"/>
          <wp:positionH relativeFrom="column">
            <wp:posOffset>5124450</wp:posOffset>
          </wp:positionH>
          <wp:positionV relativeFrom="paragraph">
            <wp:posOffset>7620</wp:posOffset>
          </wp:positionV>
          <wp:extent cx="944880" cy="742315"/>
          <wp:effectExtent l="0" t="0" r="7620" b="635"/>
          <wp:wrapTight wrapText="bothSides">
            <wp:wrapPolygon edited="0">
              <wp:start x="0" y="0"/>
              <wp:lineTo x="0" y="21064"/>
              <wp:lineTo x="21339" y="21064"/>
              <wp:lineTo x="213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4880" cy="742315"/>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6C5"/>
    <w:multiLevelType w:val="hybridMultilevel"/>
    <w:tmpl w:val="1C2AB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1A64"/>
    <w:multiLevelType w:val="hybridMultilevel"/>
    <w:tmpl w:val="EF18FC14"/>
    <w:lvl w:ilvl="0" w:tplc="8358573C">
      <w:numFmt w:val="bullet"/>
      <w:lvlText w:val="-"/>
      <w:lvlJc w:val="left"/>
      <w:pPr>
        <w:ind w:left="1320" w:hanging="360"/>
      </w:pPr>
      <w:rPr>
        <w:rFonts w:ascii="Montserrat Light" w:eastAsiaTheme="minorHAnsi" w:hAnsi="Montserrat Light" w:cstheme="minorBidi"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4DA62C75"/>
    <w:multiLevelType w:val="hybridMultilevel"/>
    <w:tmpl w:val="9D6261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D0764D"/>
    <w:multiLevelType w:val="hybridMultilevel"/>
    <w:tmpl w:val="D2EAF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B4B38"/>
    <w:multiLevelType w:val="hybridMultilevel"/>
    <w:tmpl w:val="9432D528"/>
    <w:lvl w:ilvl="0" w:tplc="D380584A">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5" w15:restartNumberingAfterBreak="0">
    <w:nsid w:val="763B78C1"/>
    <w:multiLevelType w:val="hybridMultilevel"/>
    <w:tmpl w:val="962A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55782"/>
    <w:multiLevelType w:val="hybridMultilevel"/>
    <w:tmpl w:val="72244D32"/>
    <w:lvl w:ilvl="0" w:tplc="E3B66538">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num w:numId="1" w16cid:durableId="1328441959">
    <w:abstractNumId w:val="6"/>
  </w:num>
  <w:num w:numId="2" w16cid:durableId="1779451685">
    <w:abstractNumId w:val="1"/>
  </w:num>
  <w:num w:numId="3" w16cid:durableId="1250693252">
    <w:abstractNumId w:val="4"/>
  </w:num>
  <w:num w:numId="4" w16cid:durableId="415126985">
    <w:abstractNumId w:val="3"/>
  </w:num>
  <w:num w:numId="5" w16cid:durableId="1638291159">
    <w:abstractNumId w:val="2"/>
  </w:num>
  <w:num w:numId="6" w16cid:durableId="760563398">
    <w:abstractNumId w:val="0"/>
  </w:num>
  <w:num w:numId="7" w16cid:durableId="1571307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68"/>
    <w:rsid w:val="00003CB7"/>
    <w:rsid w:val="0001670B"/>
    <w:rsid w:val="0003578B"/>
    <w:rsid w:val="000C2B81"/>
    <w:rsid w:val="000D3D9A"/>
    <w:rsid w:val="00115AD1"/>
    <w:rsid w:val="00234820"/>
    <w:rsid w:val="00266DE6"/>
    <w:rsid w:val="00305E20"/>
    <w:rsid w:val="00334368"/>
    <w:rsid w:val="004518FF"/>
    <w:rsid w:val="00474E79"/>
    <w:rsid w:val="004C39B9"/>
    <w:rsid w:val="00550FCE"/>
    <w:rsid w:val="005533B5"/>
    <w:rsid w:val="00686623"/>
    <w:rsid w:val="008453C6"/>
    <w:rsid w:val="008B4B7D"/>
    <w:rsid w:val="00976752"/>
    <w:rsid w:val="009A27B9"/>
    <w:rsid w:val="009B7E8F"/>
    <w:rsid w:val="00A12585"/>
    <w:rsid w:val="00A60B78"/>
    <w:rsid w:val="00AD66BC"/>
    <w:rsid w:val="00B03FEE"/>
    <w:rsid w:val="00B85417"/>
    <w:rsid w:val="00BF7A89"/>
    <w:rsid w:val="00CC6C72"/>
    <w:rsid w:val="00D52346"/>
    <w:rsid w:val="00DC247A"/>
    <w:rsid w:val="00EE0C7A"/>
    <w:rsid w:val="00F04D7D"/>
    <w:rsid w:val="00F8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A47"/>
  <w15:chartTrackingRefBased/>
  <w15:docId w15:val="{1D6622BD-CB3D-46D5-94AA-A0720CF7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20"/>
    <w:pPr>
      <w:ind w:left="720"/>
      <w:contextualSpacing/>
    </w:pPr>
  </w:style>
  <w:style w:type="table" w:styleId="TableGrid">
    <w:name w:val="Table Grid"/>
    <w:basedOn w:val="TableNormal"/>
    <w:uiPriority w:val="39"/>
    <w:rsid w:val="00BF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6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66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DE6"/>
  </w:style>
  <w:style w:type="paragraph" w:styleId="Footer">
    <w:name w:val="footer"/>
    <w:basedOn w:val="Normal"/>
    <w:link w:val="FooterChar"/>
    <w:uiPriority w:val="99"/>
    <w:unhideWhenUsed/>
    <w:rsid w:val="00266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51551">
      <w:bodyDiv w:val="1"/>
      <w:marLeft w:val="0"/>
      <w:marRight w:val="0"/>
      <w:marTop w:val="0"/>
      <w:marBottom w:val="0"/>
      <w:divBdr>
        <w:top w:val="none" w:sz="0" w:space="0" w:color="auto"/>
        <w:left w:val="none" w:sz="0" w:space="0" w:color="auto"/>
        <w:bottom w:val="none" w:sz="0" w:space="0" w:color="auto"/>
        <w:right w:val="none" w:sz="0" w:space="0" w:color="auto"/>
      </w:divBdr>
    </w:div>
    <w:div w:id="8458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30AFEC3-1C5B-4001-A18D-9C57A15E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Gale</dc:creator>
  <cp:keywords/>
  <dc:description/>
  <cp:lastModifiedBy>Smith, S</cp:lastModifiedBy>
  <cp:revision>2</cp:revision>
  <dcterms:created xsi:type="dcterms:W3CDTF">2024-01-09T13:29:00Z</dcterms:created>
  <dcterms:modified xsi:type="dcterms:W3CDTF">2024-01-09T13:29:00Z</dcterms:modified>
</cp:coreProperties>
</file>