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560"/>
        <w:gridCol w:w="4010"/>
        <w:gridCol w:w="7378"/>
      </w:tblGrid>
      <w:tr w:rsidR="00CB26E2" w:rsidTr="001D64F3">
        <w:tc>
          <w:tcPr>
            <w:tcW w:w="13948" w:type="dxa"/>
            <w:gridSpan w:val="3"/>
            <w:shd w:val="clear" w:color="auto" w:fill="C5E0B3" w:themeFill="accent6" w:themeFillTint="66"/>
          </w:tcPr>
          <w:p w:rsidR="00CB26E2" w:rsidRDefault="00CB26E2" w:rsidP="00574E64">
            <w:pPr>
              <w:jc w:val="center"/>
            </w:pPr>
            <w:r>
              <w:t>World Geography Core Subject:   Year Group   2</w:t>
            </w:r>
          </w:p>
        </w:tc>
      </w:tr>
      <w:tr w:rsidR="009F41AD" w:rsidTr="001D64F3">
        <w:tc>
          <w:tcPr>
            <w:tcW w:w="13948" w:type="dxa"/>
            <w:gridSpan w:val="3"/>
            <w:shd w:val="clear" w:color="auto" w:fill="C5E0B3" w:themeFill="accent6" w:themeFillTint="66"/>
          </w:tcPr>
          <w:p w:rsidR="009F41AD" w:rsidRPr="00954432" w:rsidRDefault="009F41AD" w:rsidP="009F41AD">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p w:rsidR="009F41AD" w:rsidRPr="00954432" w:rsidRDefault="009F41AD" w:rsidP="00D11695">
            <w:pPr>
              <w:rPr>
                <w:sz w:val="18"/>
                <w:szCs w:val="18"/>
              </w:rPr>
            </w:pPr>
          </w:p>
        </w:tc>
      </w:tr>
      <w:tr w:rsidR="009F41AD" w:rsidTr="00E52804">
        <w:tc>
          <w:tcPr>
            <w:tcW w:w="13948" w:type="dxa"/>
            <w:gridSpan w:val="3"/>
            <w:shd w:val="clear" w:color="auto" w:fill="FFFFFF" w:themeFill="background1"/>
          </w:tcPr>
          <w:p w:rsidR="009F41AD" w:rsidRPr="009F41AD" w:rsidRDefault="009F41AD" w:rsidP="009F41AD">
            <w:pPr>
              <w:pStyle w:val="ListParagraph"/>
              <w:numPr>
                <w:ilvl w:val="0"/>
                <w:numId w:val="17"/>
              </w:numPr>
              <w:rPr>
                <w:sz w:val="18"/>
                <w:szCs w:val="18"/>
              </w:rPr>
            </w:pPr>
            <w:r w:rsidRPr="009F41AD">
              <w:rPr>
                <w:sz w:val="18"/>
                <w:szCs w:val="18"/>
              </w:rPr>
              <w:t>They should understand basic subject-specific vocabulary relating to human and physical geography and begin to use geographical skills</w:t>
            </w:r>
          </w:p>
          <w:p w:rsidR="009F41AD" w:rsidRPr="009F41AD" w:rsidRDefault="009F41AD" w:rsidP="009F41AD">
            <w:pPr>
              <w:pStyle w:val="ListParagraph"/>
              <w:numPr>
                <w:ilvl w:val="0"/>
                <w:numId w:val="17"/>
              </w:numPr>
              <w:rPr>
                <w:sz w:val="18"/>
                <w:szCs w:val="18"/>
              </w:rPr>
            </w:pPr>
            <w:r w:rsidRPr="009F41AD">
              <w:rPr>
                <w:sz w:val="18"/>
                <w:szCs w:val="18"/>
              </w:rPr>
              <w:t>Develop geographical skills to identify countries, oceans and continents studied</w:t>
            </w:r>
          </w:p>
          <w:p w:rsidR="009F41AD" w:rsidRPr="009F41AD" w:rsidRDefault="009F41AD" w:rsidP="009F41AD">
            <w:pPr>
              <w:pStyle w:val="ListParagraph"/>
              <w:numPr>
                <w:ilvl w:val="0"/>
                <w:numId w:val="17"/>
              </w:numPr>
              <w:rPr>
                <w:sz w:val="18"/>
                <w:szCs w:val="18"/>
              </w:rPr>
            </w:pPr>
            <w:r w:rsidRPr="009F41AD">
              <w:rPr>
                <w:sz w:val="18"/>
                <w:szCs w:val="18"/>
              </w:rPr>
              <w:t>Understand geographical similarities and differences of human and physical geography</w:t>
            </w:r>
          </w:p>
        </w:tc>
      </w:tr>
      <w:tr w:rsidR="00CB26E2" w:rsidTr="001D64F3">
        <w:tc>
          <w:tcPr>
            <w:tcW w:w="2560" w:type="dxa"/>
            <w:shd w:val="clear" w:color="auto" w:fill="C5E0B3" w:themeFill="accent6" w:themeFillTint="66"/>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954432" w:rsidRDefault="00CB26E2" w:rsidP="0067544A">
            <w:pPr>
              <w:rPr>
                <w:sz w:val="18"/>
                <w:szCs w:val="18"/>
              </w:rPr>
            </w:pPr>
            <w:r w:rsidRPr="00954432">
              <w:rPr>
                <w:sz w:val="18"/>
                <w:szCs w:val="18"/>
              </w:rPr>
              <w:t>North American Continent</w:t>
            </w:r>
          </w:p>
        </w:tc>
      </w:tr>
      <w:tr w:rsidR="0067544A" w:rsidTr="001D64F3">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67544A" w:rsidRPr="00954432" w:rsidRDefault="0067544A" w:rsidP="00D11695">
            <w:pPr>
              <w:rPr>
                <w:sz w:val="18"/>
                <w:szCs w:val="18"/>
              </w:rPr>
            </w:pPr>
            <w:r w:rsidRPr="00954432">
              <w:rPr>
                <w:sz w:val="18"/>
                <w:szCs w:val="18"/>
              </w:rPr>
              <w:t xml:space="preserve">Urban environments and urban living                                                                                                                                           </w:t>
            </w:r>
          </w:p>
        </w:tc>
      </w:tr>
      <w:tr w:rsidR="0067544A" w:rsidTr="001D64F3">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67544A" w:rsidRPr="00954432" w:rsidRDefault="00545DA9" w:rsidP="00D11695">
            <w:pPr>
              <w:rPr>
                <w:sz w:val="18"/>
                <w:szCs w:val="18"/>
              </w:rPr>
            </w:pPr>
            <w:r>
              <w:rPr>
                <w:sz w:val="18"/>
                <w:szCs w:val="18"/>
              </w:rPr>
              <w:t>Why live in a city in North America?  What is the landscape like outside the city in North America?</w:t>
            </w:r>
          </w:p>
        </w:tc>
      </w:tr>
      <w:tr w:rsidR="00222862" w:rsidTr="001D64F3">
        <w:tc>
          <w:tcPr>
            <w:tcW w:w="6570" w:type="dxa"/>
            <w:gridSpan w:val="2"/>
            <w:shd w:val="clear" w:color="auto" w:fill="C5E0B3" w:themeFill="accent6" w:themeFillTint="66"/>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7378" w:type="dxa"/>
            <w:shd w:val="clear" w:color="auto" w:fill="C5E0B3" w:themeFill="accent6" w:themeFillTint="66"/>
          </w:tcPr>
          <w:p w:rsidR="00222862" w:rsidRPr="00120CCD" w:rsidRDefault="00222862" w:rsidP="00D11695">
            <w:pPr>
              <w:rPr>
                <w:sz w:val="18"/>
                <w:szCs w:val="18"/>
              </w:rPr>
            </w:pPr>
            <w:r>
              <w:rPr>
                <w:sz w:val="18"/>
                <w:szCs w:val="18"/>
              </w:rPr>
              <w:t>Procedural Knowledge (Geographical Skills)</w:t>
            </w:r>
          </w:p>
        </w:tc>
      </w:tr>
      <w:tr w:rsidR="00222862" w:rsidTr="004A20E7">
        <w:tc>
          <w:tcPr>
            <w:tcW w:w="6570" w:type="dxa"/>
            <w:gridSpan w:val="2"/>
            <w:vMerge w:val="restart"/>
            <w:shd w:val="clear" w:color="auto" w:fill="FFFFFF" w:themeFill="background1"/>
          </w:tcPr>
          <w:p w:rsidR="009835A6" w:rsidRPr="009835A6" w:rsidRDefault="009835A6" w:rsidP="009835A6">
            <w:pPr>
              <w:rPr>
                <w:rFonts w:cstheme="minorHAnsi"/>
                <w:b/>
                <w:sz w:val="18"/>
                <w:szCs w:val="18"/>
              </w:rPr>
            </w:pPr>
            <w:r w:rsidRPr="009835A6">
              <w:rPr>
                <w:rFonts w:cstheme="minorHAnsi"/>
                <w:b/>
                <w:sz w:val="18"/>
                <w:szCs w:val="18"/>
              </w:rPr>
              <w:t>Generic</w:t>
            </w:r>
          </w:p>
          <w:p w:rsidR="00222862" w:rsidRPr="00222862" w:rsidRDefault="00222862" w:rsidP="00F16901">
            <w:pPr>
              <w:pStyle w:val="ListParagraph"/>
              <w:numPr>
                <w:ilvl w:val="0"/>
                <w:numId w:val="16"/>
              </w:numPr>
              <w:rPr>
                <w:rFonts w:cstheme="minorHAnsi"/>
                <w:sz w:val="18"/>
                <w:szCs w:val="18"/>
              </w:rPr>
            </w:pPr>
            <w:r w:rsidRPr="00222862">
              <w:rPr>
                <w:rFonts w:cstheme="minorHAnsi"/>
                <w:sz w:val="18"/>
                <w:szCs w:val="18"/>
              </w:rPr>
              <w:t>Name the poles of the Earth and the equator</w:t>
            </w:r>
          </w:p>
          <w:p w:rsidR="00222862" w:rsidRPr="00222862" w:rsidRDefault="00222862" w:rsidP="001A2C76">
            <w:pPr>
              <w:pStyle w:val="ListParagraph"/>
              <w:numPr>
                <w:ilvl w:val="0"/>
                <w:numId w:val="16"/>
              </w:numPr>
              <w:rPr>
                <w:rFonts w:cstheme="minorHAnsi"/>
                <w:sz w:val="18"/>
                <w:szCs w:val="18"/>
              </w:rPr>
            </w:pPr>
            <w:r w:rsidRPr="00222862">
              <w:rPr>
                <w:rFonts w:cstheme="minorHAnsi"/>
                <w:sz w:val="18"/>
                <w:szCs w:val="18"/>
              </w:rPr>
              <w:t>Name the world’s seven continents and five oceans</w:t>
            </w:r>
          </w:p>
          <w:p w:rsidR="00222862" w:rsidRPr="00222862" w:rsidRDefault="00222862" w:rsidP="00496FA6">
            <w:pPr>
              <w:pStyle w:val="ListParagraph"/>
              <w:numPr>
                <w:ilvl w:val="0"/>
                <w:numId w:val="16"/>
              </w:numPr>
              <w:rPr>
                <w:rFonts w:cstheme="minorHAnsi"/>
                <w:sz w:val="18"/>
                <w:szCs w:val="18"/>
              </w:rPr>
            </w:pPr>
            <w:r w:rsidRPr="00222862">
              <w:rPr>
                <w:rFonts w:cstheme="minorHAnsi"/>
                <w:sz w:val="18"/>
                <w:szCs w:val="18"/>
              </w:rPr>
              <w:t>Name and some countries and their capital cities on habitable continents of the world</w:t>
            </w:r>
          </w:p>
          <w:p w:rsidR="00222862" w:rsidRPr="00222862" w:rsidRDefault="00222862" w:rsidP="00EB5F8A">
            <w:pPr>
              <w:pStyle w:val="ListParagraph"/>
              <w:numPr>
                <w:ilvl w:val="0"/>
                <w:numId w:val="16"/>
              </w:numPr>
              <w:rPr>
                <w:sz w:val="18"/>
                <w:szCs w:val="18"/>
              </w:rPr>
            </w:pPr>
            <w:r w:rsidRPr="00222862">
              <w:rPr>
                <w:sz w:val="18"/>
                <w:szCs w:val="18"/>
              </w:rPr>
              <w:t>Know planet Earth is made up of land, seas and oceans</w:t>
            </w:r>
          </w:p>
          <w:p w:rsidR="00222862" w:rsidRPr="00222862" w:rsidRDefault="00222862" w:rsidP="00567FB0">
            <w:pPr>
              <w:pStyle w:val="ListParagraph"/>
              <w:numPr>
                <w:ilvl w:val="0"/>
                <w:numId w:val="16"/>
              </w:numPr>
              <w:rPr>
                <w:sz w:val="18"/>
                <w:szCs w:val="18"/>
              </w:rPr>
            </w:pPr>
            <w:r w:rsidRPr="00222862">
              <w:rPr>
                <w:sz w:val="18"/>
                <w:szCs w:val="18"/>
              </w:rPr>
              <w:t>Know plant Earth is spherical (globe)</w:t>
            </w:r>
          </w:p>
          <w:p w:rsidR="00222862" w:rsidRDefault="00222862" w:rsidP="00222862">
            <w:pPr>
              <w:pStyle w:val="ListParagraph"/>
              <w:numPr>
                <w:ilvl w:val="0"/>
                <w:numId w:val="16"/>
              </w:numPr>
              <w:rPr>
                <w:sz w:val="18"/>
                <w:szCs w:val="18"/>
              </w:rPr>
            </w:pPr>
            <w:r w:rsidRPr="00222862">
              <w:rPr>
                <w:sz w:val="18"/>
                <w:szCs w:val="18"/>
              </w:rPr>
              <w:t>Know planet Earth orbits the sun</w:t>
            </w:r>
          </w:p>
          <w:p w:rsidR="009835A6" w:rsidRDefault="009835A6" w:rsidP="009835A6">
            <w:pPr>
              <w:pStyle w:val="ListParagraph"/>
              <w:rPr>
                <w:sz w:val="18"/>
                <w:szCs w:val="18"/>
              </w:rPr>
            </w:pPr>
          </w:p>
          <w:p w:rsidR="009835A6" w:rsidRPr="009835A6" w:rsidRDefault="009835A6" w:rsidP="009835A6">
            <w:pPr>
              <w:rPr>
                <w:b/>
                <w:sz w:val="18"/>
                <w:szCs w:val="18"/>
              </w:rPr>
            </w:pPr>
            <w:r w:rsidRPr="009835A6">
              <w:rPr>
                <w:b/>
                <w:sz w:val="18"/>
                <w:szCs w:val="18"/>
              </w:rPr>
              <w:t>Specific</w:t>
            </w:r>
          </w:p>
          <w:p w:rsidR="00222862" w:rsidRPr="00120CCD" w:rsidRDefault="00222862" w:rsidP="00222862">
            <w:pPr>
              <w:pStyle w:val="ListParagraph"/>
              <w:numPr>
                <w:ilvl w:val="0"/>
                <w:numId w:val="6"/>
              </w:numPr>
              <w:rPr>
                <w:sz w:val="18"/>
                <w:szCs w:val="18"/>
              </w:rPr>
            </w:pPr>
            <w:r w:rsidRPr="00120CCD">
              <w:rPr>
                <w:sz w:val="18"/>
                <w:szCs w:val="18"/>
              </w:rPr>
              <w:t xml:space="preserve">Know the 3 largest countries in North America, Canada USA, Mexico, </w:t>
            </w:r>
          </w:p>
          <w:p w:rsidR="00222862" w:rsidRPr="00120CCD" w:rsidRDefault="00222862" w:rsidP="00222862">
            <w:pPr>
              <w:pStyle w:val="ListParagraph"/>
              <w:numPr>
                <w:ilvl w:val="0"/>
                <w:numId w:val="6"/>
              </w:numPr>
              <w:rPr>
                <w:sz w:val="18"/>
                <w:szCs w:val="18"/>
              </w:rPr>
            </w:pPr>
            <w:r w:rsidRPr="00120CCD">
              <w:rPr>
                <w:rFonts w:cstheme="minorHAnsi"/>
                <w:sz w:val="18"/>
                <w:szCs w:val="18"/>
              </w:rPr>
              <w:t xml:space="preserve">Know the North America Continent consists </w:t>
            </w:r>
            <w:r w:rsidR="00626D9A" w:rsidRPr="00120CCD">
              <w:rPr>
                <w:rFonts w:cstheme="minorHAnsi"/>
                <w:sz w:val="18"/>
                <w:szCs w:val="18"/>
              </w:rPr>
              <w:t>of 23</w:t>
            </w:r>
            <w:r w:rsidRPr="00120CCD">
              <w:rPr>
                <w:rFonts w:cstheme="minorHAnsi"/>
                <w:sz w:val="18"/>
                <w:szCs w:val="18"/>
              </w:rPr>
              <w:t xml:space="preserve"> countries.</w:t>
            </w:r>
          </w:p>
          <w:p w:rsidR="00222862" w:rsidRPr="00120CCD" w:rsidRDefault="00222862" w:rsidP="00222862">
            <w:pPr>
              <w:pStyle w:val="ListParagraph"/>
              <w:numPr>
                <w:ilvl w:val="0"/>
                <w:numId w:val="6"/>
              </w:numPr>
              <w:rPr>
                <w:sz w:val="18"/>
                <w:szCs w:val="18"/>
              </w:rPr>
            </w:pPr>
            <w:r w:rsidRPr="00120CCD">
              <w:rPr>
                <w:rFonts w:cstheme="minorHAnsi"/>
                <w:sz w:val="18"/>
                <w:szCs w:val="18"/>
              </w:rPr>
              <w:t>Know that some land</w:t>
            </w:r>
            <w:r w:rsidR="00DC6822">
              <w:rPr>
                <w:rFonts w:cstheme="minorHAnsi"/>
                <w:sz w:val="18"/>
                <w:szCs w:val="18"/>
              </w:rPr>
              <w:t xml:space="preserve"> is</w:t>
            </w:r>
            <w:r w:rsidRPr="00120CCD">
              <w:rPr>
                <w:rFonts w:cstheme="minorHAnsi"/>
                <w:sz w:val="18"/>
                <w:szCs w:val="18"/>
              </w:rPr>
              <w:t xml:space="preserve"> used for urbanisation called towns and cities</w:t>
            </w:r>
          </w:p>
          <w:p w:rsidR="00222862" w:rsidRPr="00120CCD" w:rsidRDefault="00222862" w:rsidP="00222862">
            <w:pPr>
              <w:pStyle w:val="ListParagraph"/>
              <w:numPr>
                <w:ilvl w:val="0"/>
                <w:numId w:val="6"/>
              </w:numPr>
              <w:rPr>
                <w:sz w:val="18"/>
                <w:szCs w:val="18"/>
              </w:rPr>
            </w:pPr>
            <w:r w:rsidRPr="00120CCD">
              <w:rPr>
                <w:rFonts w:cstheme="minorHAnsi"/>
                <w:sz w:val="18"/>
                <w:szCs w:val="18"/>
              </w:rPr>
              <w:t>Know the capital cities of</w:t>
            </w:r>
            <w:r w:rsidR="00DC6822">
              <w:rPr>
                <w:rFonts w:cstheme="minorHAnsi"/>
                <w:sz w:val="18"/>
                <w:szCs w:val="18"/>
              </w:rPr>
              <w:t xml:space="preserve"> major land mass of</w:t>
            </w:r>
            <w:r w:rsidRPr="00120CCD">
              <w:rPr>
                <w:rFonts w:cstheme="minorHAnsi"/>
                <w:sz w:val="18"/>
                <w:szCs w:val="18"/>
              </w:rPr>
              <w:t xml:space="preserve"> Canada, USA and Mexico</w:t>
            </w:r>
          </w:p>
          <w:p w:rsidR="00222862" w:rsidRPr="00120CCD" w:rsidRDefault="00222862" w:rsidP="00222862">
            <w:pPr>
              <w:pStyle w:val="ListParagraph"/>
              <w:numPr>
                <w:ilvl w:val="0"/>
                <w:numId w:val="6"/>
              </w:numPr>
              <w:rPr>
                <w:sz w:val="18"/>
                <w:szCs w:val="18"/>
              </w:rPr>
            </w:pPr>
            <w:r w:rsidRPr="00120CCD">
              <w:rPr>
                <w:rFonts w:cstheme="minorHAnsi"/>
                <w:sz w:val="18"/>
                <w:szCs w:val="18"/>
              </w:rPr>
              <w:t>Know some of the significant human geography (land marks specific to the capital cities of Canada, USA and Mexico</w:t>
            </w:r>
          </w:p>
          <w:p w:rsidR="00222862" w:rsidRPr="00120CCD" w:rsidRDefault="00222862" w:rsidP="00222862">
            <w:pPr>
              <w:pStyle w:val="ListParagraph"/>
              <w:numPr>
                <w:ilvl w:val="0"/>
                <w:numId w:val="6"/>
              </w:numPr>
              <w:rPr>
                <w:sz w:val="18"/>
                <w:szCs w:val="18"/>
              </w:rPr>
            </w:pPr>
            <w:r w:rsidRPr="00120CCD">
              <w:rPr>
                <w:rFonts w:cstheme="minorHAnsi"/>
                <w:sz w:val="18"/>
                <w:szCs w:val="18"/>
              </w:rPr>
              <w:t>Know that some land is used for farming to feed the population</w:t>
            </w:r>
          </w:p>
          <w:p w:rsidR="00222862" w:rsidRPr="00120CCD" w:rsidRDefault="00222862" w:rsidP="00222862">
            <w:pPr>
              <w:pStyle w:val="ListParagraph"/>
              <w:numPr>
                <w:ilvl w:val="0"/>
                <w:numId w:val="6"/>
              </w:numPr>
              <w:rPr>
                <w:sz w:val="18"/>
                <w:szCs w:val="18"/>
              </w:rPr>
            </w:pPr>
            <w:r w:rsidRPr="00120CCD">
              <w:rPr>
                <w:rFonts w:cstheme="minorHAnsi"/>
                <w:sz w:val="18"/>
                <w:szCs w:val="18"/>
              </w:rPr>
              <w:t>Know that some land is set aside to support wildlife</w:t>
            </w:r>
          </w:p>
          <w:p w:rsidR="00222862" w:rsidRPr="00120CCD" w:rsidRDefault="00222862" w:rsidP="00222862">
            <w:pPr>
              <w:pStyle w:val="ListParagraph"/>
              <w:numPr>
                <w:ilvl w:val="0"/>
                <w:numId w:val="6"/>
              </w:numPr>
              <w:rPr>
                <w:sz w:val="18"/>
                <w:szCs w:val="18"/>
              </w:rPr>
            </w:pPr>
            <w:r w:rsidRPr="00120CCD">
              <w:rPr>
                <w:sz w:val="18"/>
                <w:szCs w:val="18"/>
              </w:rPr>
              <w:t>Know that people live in cities for many reasons</w:t>
            </w:r>
            <w:r w:rsidR="009835A6">
              <w:rPr>
                <w:sz w:val="18"/>
                <w:szCs w:val="18"/>
              </w:rPr>
              <w:t>:</w:t>
            </w:r>
          </w:p>
          <w:p w:rsidR="00222862" w:rsidRPr="00120CCD" w:rsidRDefault="009835A6" w:rsidP="00222862">
            <w:pPr>
              <w:pStyle w:val="ListParagraph"/>
              <w:rPr>
                <w:sz w:val="18"/>
                <w:szCs w:val="18"/>
              </w:rPr>
            </w:pPr>
            <w:r>
              <w:rPr>
                <w:sz w:val="18"/>
                <w:szCs w:val="18"/>
              </w:rPr>
              <w:t>J</w:t>
            </w:r>
            <w:r w:rsidR="00222862" w:rsidRPr="00120CCD">
              <w:rPr>
                <w:sz w:val="18"/>
                <w:szCs w:val="18"/>
              </w:rPr>
              <w:t>obs</w:t>
            </w:r>
            <w:r>
              <w:rPr>
                <w:sz w:val="18"/>
                <w:szCs w:val="18"/>
              </w:rPr>
              <w:t xml:space="preserve"> opportunities</w:t>
            </w:r>
            <w:r w:rsidR="00222862" w:rsidRPr="00120CCD">
              <w:rPr>
                <w:sz w:val="18"/>
                <w:szCs w:val="18"/>
              </w:rPr>
              <w:t>, leisure facilities, shopping, good transport networks, different housing options. museums, schools</w:t>
            </w:r>
          </w:p>
          <w:p w:rsidR="00222862" w:rsidRDefault="00222862" w:rsidP="00222862"/>
        </w:tc>
        <w:tc>
          <w:tcPr>
            <w:tcW w:w="7378" w:type="dxa"/>
            <w:shd w:val="clear" w:color="auto" w:fill="FFFFFF" w:themeFill="background1"/>
          </w:tcPr>
          <w:p w:rsidR="00222862" w:rsidRDefault="00222862" w:rsidP="002E0922">
            <w:pPr>
              <w:pStyle w:val="ListParagraph"/>
              <w:numPr>
                <w:ilvl w:val="0"/>
                <w:numId w:val="6"/>
              </w:numPr>
              <w:rPr>
                <w:rFonts w:cstheme="minorHAnsi"/>
                <w:sz w:val="18"/>
                <w:szCs w:val="18"/>
              </w:rPr>
            </w:pPr>
            <w:r w:rsidRPr="00222862">
              <w:rPr>
                <w:rFonts w:cstheme="minorHAnsi"/>
                <w:sz w:val="18"/>
                <w:szCs w:val="18"/>
              </w:rPr>
              <w:t>Ask geographical questions</w:t>
            </w:r>
          </w:p>
          <w:p w:rsidR="004114DB" w:rsidRPr="00222862" w:rsidRDefault="004114DB" w:rsidP="002E0922">
            <w:pPr>
              <w:pStyle w:val="ListParagraph"/>
              <w:numPr>
                <w:ilvl w:val="0"/>
                <w:numId w:val="6"/>
              </w:numPr>
              <w:rPr>
                <w:rFonts w:cstheme="minorHAnsi"/>
                <w:sz w:val="18"/>
                <w:szCs w:val="18"/>
              </w:rPr>
            </w:pPr>
            <w:r>
              <w:rPr>
                <w:rFonts w:cstheme="minorHAnsi"/>
                <w:sz w:val="18"/>
                <w:szCs w:val="18"/>
              </w:rPr>
              <w:t>Revisit and continue to embed the identification of seasonal weather and the location of hot and cold areas of the world in relation to the equator and the North and South Poles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Pr="00222862">
              <w:rPr>
                <w:rFonts w:cstheme="minorHAnsi"/>
                <w:sz w:val="18"/>
                <w:szCs w:val="18"/>
              </w:rPr>
              <w:t>se maps, atlases and globes to locate the north pole, south pole and the equator</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DC6822" w:rsidRPr="00DC6822">
              <w:rPr>
                <w:rFonts w:cstheme="minorHAnsi"/>
                <w:sz w:val="18"/>
                <w:szCs w:val="18"/>
              </w:rPr>
              <w:t xml:space="preserve">five oceans </w:t>
            </w:r>
          </w:p>
          <w:p w:rsidR="00222862" w:rsidRPr="004114DB"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atlases and globes to locate the North American and its countries.</w:t>
            </w:r>
          </w:p>
          <w:p w:rsidR="00222862" w:rsidRPr="004114DB" w:rsidRDefault="00222862" w:rsidP="006C450B">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 xml:space="preserve"> se simple compass directions (North, East, South and West), to describe the location of features and routes on a map</w:t>
            </w:r>
          </w:p>
          <w:p w:rsidR="00222862" w:rsidRPr="004114DB"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222862" w:rsidRPr="00120CCD" w:rsidRDefault="00222862" w:rsidP="00F979BB">
            <w:pPr>
              <w:rPr>
                <w:sz w:val="18"/>
                <w:szCs w:val="18"/>
              </w:rPr>
            </w:pPr>
          </w:p>
        </w:tc>
      </w:tr>
      <w:tr w:rsidR="00222862" w:rsidTr="001D64F3">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C5E0B3" w:themeFill="accent6" w:themeFillTint="66"/>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4A20E7">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FFFFFF" w:themeFill="background1"/>
          </w:tcPr>
          <w:p w:rsidR="00222862" w:rsidRPr="009D2142" w:rsidRDefault="00222862" w:rsidP="0031342C">
            <w:pPr>
              <w:rPr>
                <w:sz w:val="18"/>
                <w:szCs w:val="18"/>
              </w:rPr>
            </w:pPr>
            <w:r w:rsidRPr="009D2142">
              <w:rPr>
                <w:sz w:val="18"/>
                <w:szCs w:val="18"/>
              </w:rPr>
              <w:t>Literacy text – Manhattan</w:t>
            </w:r>
          </w:p>
          <w:p w:rsidR="00222862" w:rsidRDefault="00222862" w:rsidP="00136D3B">
            <w:pPr>
              <w:rPr>
                <w:sz w:val="18"/>
                <w:szCs w:val="18"/>
              </w:rPr>
            </w:pPr>
            <w:r w:rsidRPr="009D2142">
              <w:rPr>
                <w:sz w:val="18"/>
                <w:szCs w:val="18"/>
              </w:rPr>
              <w:t xml:space="preserve"> Art</w:t>
            </w:r>
            <w:r>
              <w:rPr>
                <w:sz w:val="18"/>
                <w:szCs w:val="18"/>
              </w:rPr>
              <w:t xml:space="preserve">                </w:t>
            </w:r>
            <w:r w:rsidRPr="009D2142">
              <w:rPr>
                <w:sz w:val="18"/>
                <w:szCs w:val="18"/>
              </w:rPr>
              <w:t xml:space="preserve"> -  </w:t>
            </w:r>
            <w:r>
              <w:rPr>
                <w:sz w:val="18"/>
                <w:szCs w:val="18"/>
              </w:rPr>
              <w:t>Stephen Wiltshire Citys</w:t>
            </w:r>
            <w:r w:rsidRPr="009D2142">
              <w:rPr>
                <w:sz w:val="18"/>
                <w:szCs w:val="18"/>
              </w:rPr>
              <w:t>capes</w:t>
            </w:r>
          </w:p>
          <w:p w:rsidR="004114DB" w:rsidRPr="009D2142" w:rsidRDefault="004114DB" w:rsidP="00136D3B">
            <w:pPr>
              <w:rPr>
                <w:sz w:val="18"/>
                <w:szCs w:val="18"/>
              </w:rPr>
            </w:pPr>
            <w:r>
              <w:rPr>
                <w:sz w:val="18"/>
                <w:szCs w:val="18"/>
              </w:rPr>
              <w:t>History – James Cook’s voyages</w:t>
            </w:r>
          </w:p>
        </w:tc>
      </w:tr>
      <w:tr w:rsidR="00177143" w:rsidTr="001D64F3">
        <w:tc>
          <w:tcPr>
            <w:tcW w:w="13948" w:type="dxa"/>
            <w:gridSpan w:val="3"/>
            <w:shd w:val="clear" w:color="auto" w:fill="C5E0B3" w:themeFill="accent6" w:themeFillTint="66"/>
          </w:tcPr>
          <w:p w:rsidR="00177143" w:rsidRPr="00177143" w:rsidRDefault="00177143" w:rsidP="00177143">
            <w:pPr>
              <w:rPr>
                <w:sz w:val="20"/>
                <w:szCs w:val="20"/>
              </w:rPr>
            </w:pPr>
            <w:r>
              <w:rPr>
                <w:sz w:val="20"/>
                <w:szCs w:val="20"/>
              </w:rPr>
              <w:t>Geographical Vocabulary</w:t>
            </w:r>
          </w:p>
        </w:tc>
      </w:tr>
      <w:tr w:rsidR="00177143" w:rsidTr="0014662B">
        <w:tc>
          <w:tcPr>
            <w:tcW w:w="13948" w:type="dxa"/>
            <w:gridSpan w:val="3"/>
            <w:shd w:val="clear" w:color="auto" w:fill="FFFFFF" w:themeFill="background1"/>
          </w:tcPr>
          <w:p w:rsidR="00177143" w:rsidRDefault="00177143" w:rsidP="00177143">
            <w:pPr>
              <w:rPr>
                <w:rFonts w:cstheme="minorHAnsi"/>
                <w:sz w:val="16"/>
                <w:szCs w:val="16"/>
              </w:rPr>
            </w:pPr>
            <w:r w:rsidRPr="00B716C6">
              <w:rPr>
                <w:rFonts w:cstheme="minorHAnsi"/>
                <w:sz w:val="16"/>
                <w:szCs w:val="16"/>
              </w:rPr>
              <w:t>Use basic Geographical vocabulary to refer to</w:t>
            </w:r>
            <w:r>
              <w:rPr>
                <w:rFonts w:cstheme="minorHAnsi"/>
                <w:sz w:val="16"/>
                <w:szCs w:val="16"/>
              </w:rPr>
              <w:t>:</w:t>
            </w:r>
          </w:p>
          <w:p w:rsidR="004114DB" w:rsidRDefault="00177143" w:rsidP="00954432">
            <w:pPr>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map</w:t>
            </w:r>
            <w:r>
              <w:rPr>
                <w:rFonts w:cstheme="minorHAnsi"/>
                <w:sz w:val="16"/>
                <w:szCs w:val="16"/>
              </w:rPr>
              <w:t>s</w:t>
            </w:r>
            <w:r w:rsidRPr="00B716C6">
              <w:rPr>
                <w:rFonts w:cstheme="minorHAnsi"/>
                <w:sz w:val="16"/>
                <w:szCs w:val="16"/>
              </w:rPr>
              <w:t xml:space="preserve">,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desert, rain forests,  grass lands, human features, cities, towns, villages, buildings, physical features, habitats, native, plants, animals, compass, directions, positions, Europe, North America, South America, Asia, Antarctic, Africa, Australia, Pacific Ocean, Arctic Ocean  Indian Ocean, Atlantic Ocean,  Southern Ocean, land, sea, oceans</w:t>
            </w:r>
          </w:p>
          <w:p w:rsidR="002F3DAA" w:rsidRDefault="002F3DAA" w:rsidP="00954432">
            <w:pPr>
              <w:rPr>
                <w:rFonts w:cstheme="minorHAnsi"/>
                <w:sz w:val="16"/>
                <w:szCs w:val="16"/>
              </w:rPr>
            </w:pPr>
          </w:p>
          <w:p w:rsidR="002F3DAA" w:rsidRPr="00177143" w:rsidRDefault="002F3DAA" w:rsidP="00954432">
            <w:pPr>
              <w:rPr>
                <w:sz w:val="20"/>
                <w:szCs w:val="20"/>
              </w:rPr>
            </w:pPr>
          </w:p>
        </w:tc>
      </w:tr>
      <w:tr w:rsidR="009D2142" w:rsidTr="001D64F3">
        <w:tc>
          <w:tcPr>
            <w:tcW w:w="2560" w:type="dxa"/>
            <w:shd w:val="clear" w:color="auto" w:fill="C5E0B3" w:themeFill="accent6" w:themeFillTint="66"/>
          </w:tcPr>
          <w:p w:rsidR="009D2142" w:rsidRPr="009D2142" w:rsidRDefault="009D2142" w:rsidP="00547CF2">
            <w:pPr>
              <w:shd w:val="clear" w:color="auto" w:fill="FFFFFF"/>
              <w:spacing w:after="75"/>
              <w:jc w:val="center"/>
              <w:rPr>
                <w:rFonts w:cstheme="minorHAnsi"/>
                <w:sz w:val="18"/>
                <w:szCs w:val="18"/>
              </w:rPr>
            </w:pPr>
            <w:r>
              <w:rPr>
                <w:rFonts w:cstheme="minorHAnsi"/>
                <w:sz w:val="18"/>
                <w:szCs w:val="18"/>
              </w:rPr>
              <w:lastRenderedPageBreak/>
              <w:t>Prior Learning</w:t>
            </w:r>
          </w:p>
        </w:tc>
        <w:tc>
          <w:tcPr>
            <w:tcW w:w="4010" w:type="dxa"/>
            <w:shd w:val="clear" w:color="auto" w:fill="C5E0B3" w:themeFill="accent6" w:themeFillTint="66"/>
          </w:tcPr>
          <w:p w:rsidR="009D2142" w:rsidRDefault="009D2142" w:rsidP="00547CF2">
            <w:pPr>
              <w:jc w:val="center"/>
              <w:rPr>
                <w:rFonts w:cstheme="minorHAnsi"/>
                <w:sz w:val="18"/>
                <w:szCs w:val="18"/>
              </w:rPr>
            </w:pPr>
            <w:r>
              <w:rPr>
                <w:rFonts w:cstheme="minorHAnsi"/>
                <w:sz w:val="18"/>
                <w:szCs w:val="18"/>
              </w:rPr>
              <w:t>Key sub questions</w:t>
            </w:r>
          </w:p>
        </w:tc>
        <w:tc>
          <w:tcPr>
            <w:tcW w:w="7378" w:type="dxa"/>
            <w:shd w:val="clear" w:color="auto" w:fill="C5E0B3" w:themeFill="accent6" w:themeFillTint="66"/>
          </w:tcPr>
          <w:p w:rsidR="009D2142" w:rsidRDefault="009D2142" w:rsidP="00547CF2">
            <w:pPr>
              <w:jc w:val="center"/>
              <w:rPr>
                <w:sz w:val="20"/>
                <w:szCs w:val="20"/>
              </w:rPr>
            </w:pPr>
            <w:r>
              <w:rPr>
                <w:sz w:val="20"/>
                <w:szCs w:val="20"/>
              </w:rPr>
              <w:t>Future Learning</w:t>
            </w:r>
          </w:p>
        </w:tc>
      </w:tr>
      <w:tr w:rsidR="00547CF2" w:rsidTr="00BA6599">
        <w:tc>
          <w:tcPr>
            <w:tcW w:w="2560" w:type="dxa"/>
            <w:shd w:val="clear" w:color="auto" w:fill="FFFFFF" w:themeFill="background1"/>
          </w:tcPr>
          <w:p w:rsidR="006D064D" w:rsidRPr="00674201" w:rsidRDefault="006D064D" w:rsidP="006D064D">
            <w:pPr>
              <w:shd w:val="clear" w:color="auto" w:fill="FFFFFF"/>
              <w:spacing w:after="75"/>
              <w:rPr>
                <w:rFonts w:cstheme="minorHAnsi"/>
                <w:sz w:val="18"/>
                <w:szCs w:val="18"/>
              </w:rPr>
            </w:pPr>
            <w:r w:rsidRPr="00674201">
              <w:rPr>
                <w:rFonts w:cstheme="minorHAnsi"/>
                <w:sz w:val="18"/>
                <w:szCs w:val="18"/>
              </w:rPr>
              <w:t>EYFS</w:t>
            </w:r>
          </w:p>
          <w:p w:rsidR="006D064D" w:rsidRPr="00674201" w:rsidRDefault="006D064D" w:rsidP="006D064D">
            <w:pPr>
              <w:shd w:val="clear" w:color="auto" w:fill="FFFFFF"/>
              <w:spacing w:after="75"/>
              <w:rPr>
                <w:rFonts w:cstheme="minorHAnsi"/>
                <w:sz w:val="18"/>
                <w:szCs w:val="18"/>
              </w:rPr>
            </w:pPr>
            <w:r w:rsidRPr="00674201">
              <w:rPr>
                <w:rFonts w:cstheme="minorHAnsi"/>
                <w:sz w:val="18"/>
                <w:szCs w:val="18"/>
              </w:rPr>
              <w:t xml:space="preserve">Africa Similarities and Differences with the local environment </w:t>
            </w:r>
          </w:p>
          <w:p w:rsidR="006D064D" w:rsidRPr="00674201" w:rsidRDefault="006D064D" w:rsidP="006D064D">
            <w:pPr>
              <w:shd w:val="clear" w:color="auto" w:fill="FFFFFF"/>
              <w:spacing w:after="75"/>
              <w:rPr>
                <w:rFonts w:cstheme="minorHAnsi"/>
                <w:sz w:val="18"/>
                <w:szCs w:val="18"/>
              </w:rPr>
            </w:pPr>
          </w:p>
          <w:p w:rsidR="006D064D" w:rsidRPr="00674201" w:rsidRDefault="006D064D" w:rsidP="006D064D">
            <w:pPr>
              <w:shd w:val="clear" w:color="auto" w:fill="FFFFFF"/>
              <w:spacing w:after="75"/>
              <w:rPr>
                <w:rFonts w:cstheme="minorHAnsi"/>
                <w:sz w:val="18"/>
                <w:szCs w:val="18"/>
              </w:rPr>
            </w:pPr>
            <w:r w:rsidRPr="00674201">
              <w:rPr>
                <w:rFonts w:cstheme="minorHAnsi"/>
                <w:sz w:val="18"/>
                <w:szCs w:val="18"/>
              </w:rPr>
              <w:t>Year 1</w:t>
            </w:r>
          </w:p>
          <w:p w:rsidR="006D064D" w:rsidRPr="00674201" w:rsidRDefault="006D064D" w:rsidP="006D064D">
            <w:pPr>
              <w:shd w:val="clear" w:color="auto" w:fill="FFFFFF"/>
              <w:spacing w:after="75"/>
              <w:rPr>
                <w:rFonts w:cstheme="minorHAnsi"/>
                <w:sz w:val="18"/>
                <w:szCs w:val="18"/>
              </w:rPr>
            </w:pPr>
            <w:r w:rsidRPr="00674201">
              <w:rPr>
                <w:rFonts w:cstheme="minorHAnsi"/>
                <w:sz w:val="18"/>
                <w:szCs w:val="18"/>
              </w:rPr>
              <w:t>Africa (Human and Physical Geography</w:t>
            </w:r>
            <w:r>
              <w:rPr>
                <w:rFonts w:cstheme="minorHAnsi"/>
                <w:sz w:val="18"/>
                <w:szCs w:val="18"/>
              </w:rPr>
              <w:t xml:space="preserve"> with specifically South Africa)</w:t>
            </w:r>
          </w:p>
          <w:p w:rsidR="00626D9A" w:rsidRPr="00817D3A" w:rsidRDefault="00626D9A" w:rsidP="006D064D">
            <w:pPr>
              <w:pStyle w:val="ListParagraph"/>
              <w:shd w:val="clear" w:color="auto" w:fill="FFFFFF"/>
              <w:spacing w:after="75"/>
              <w:rPr>
                <w:rFonts w:ascii="Arial" w:hAnsi="Arial" w:cs="Arial"/>
                <w:sz w:val="18"/>
                <w:szCs w:val="18"/>
              </w:rPr>
            </w:pPr>
          </w:p>
        </w:tc>
        <w:tc>
          <w:tcPr>
            <w:tcW w:w="4010" w:type="dxa"/>
            <w:shd w:val="clear" w:color="auto" w:fill="FFFFFF" w:themeFill="background1"/>
          </w:tcPr>
          <w:p w:rsidR="00547CF2" w:rsidRPr="009417C6" w:rsidRDefault="00293D53" w:rsidP="009417C6">
            <w:pPr>
              <w:pStyle w:val="ListParagraph"/>
              <w:numPr>
                <w:ilvl w:val="0"/>
                <w:numId w:val="19"/>
              </w:numPr>
              <w:rPr>
                <w:rFonts w:cstheme="minorHAnsi"/>
                <w:sz w:val="18"/>
                <w:szCs w:val="18"/>
              </w:rPr>
            </w:pPr>
            <w:r w:rsidRPr="009417C6">
              <w:rPr>
                <w:rFonts w:cstheme="minorHAnsi"/>
                <w:sz w:val="18"/>
                <w:szCs w:val="18"/>
              </w:rPr>
              <w:t>What is a continent?</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Which hemisphere is North America?</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How many countries are there in North America?</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Ho</w:t>
            </w:r>
            <w:r w:rsidR="001E67F6" w:rsidRPr="009417C6">
              <w:rPr>
                <w:rFonts w:cstheme="minorHAnsi"/>
                <w:sz w:val="18"/>
                <w:szCs w:val="18"/>
              </w:rPr>
              <w:t>w is land organised</w:t>
            </w:r>
            <w:r w:rsidR="00F90E03" w:rsidRPr="009417C6">
              <w:rPr>
                <w:rFonts w:cstheme="minorHAnsi"/>
                <w:sz w:val="18"/>
                <w:szCs w:val="18"/>
              </w:rPr>
              <w:t xml:space="preserve"> on the North American Continent by the</w:t>
            </w:r>
            <w:r w:rsidR="001E67F6" w:rsidRPr="009417C6">
              <w:rPr>
                <w:rFonts w:cstheme="minorHAnsi"/>
                <w:sz w:val="18"/>
                <w:szCs w:val="18"/>
              </w:rPr>
              <w:t xml:space="preserve"> populations?</w:t>
            </w:r>
            <w:r w:rsidR="00F90E03" w:rsidRPr="009417C6">
              <w:rPr>
                <w:rFonts w:cstheme="minorHAnsi"/>
                <w:sz w:val="18"/>
                <w:szCs w:val="18"/>
              </w:rPr>
              <w:t xml:space="preserve"> </w:t>
            </w:r>
          </w:p>
          <w:p w:rsidR="001E67F6" w:rsidRPr="009417C6" w:rsidRDefault="001E67F6" w:rsidP="009417C6">
            <w:pPr>
              <w:pStyle w:val="ListParagraph"/>
              <w:numPr>
                <w:ilvl w:val="0"/>
                <w:numId w:val="19"/>
              </w:numPr>
              <w:rPr>
                <w:rFonts w:cstheme="minorHAnsi"/>
                <w:sz w:val="18"/>
                <w:szCs w:val="18"/>
              </w:rPr>
            </w:pPr>
            <w:r w:rsidRPr="009417C6">
              <w:rPr>
                <w:rFonts w:cstheme="minorHAnsi"/>
                <w:sz w:val="18"/>
                <w:szCs w:val="18"/>
              </w:rPr>
              <w:t>Why are capital cities important?</w:t>
            </w:r>
          </w:p>
          <w:p w:rsidR="00293D53" w:rsidRPr="009417C6" w:rsidRDefault="00F90E03" w:rsidP="009417C6">
            <w:pPr>
              <w:pStyle w:val="ListParagraph"/>
              <w:numPr>
                <w:ilvl w:val="0"/>
                <w:numId w:val="19"/>
              </w:numPr>
              <w:rPr>
                <w:rFonts w:cstheme="minorHAnsi"/>
                <w:sz w:val="18"/>
                <w:szCs w:val="18"/>
              </w:rPr>
            </w:pPr>
            <w:r w:rsidRPr="009417C6">
              <w:rPr>
                <w:rFonts w:cstheme="minorHAnsi"/>
                <w:sz w:val="18"/>
                <w:szCs w:val="18"/>
              </w:rPr>
              <w:t xml:space="preserve">Which </w:t>
            </w:r>
            <w:r w:rsidR="001E67F6" w:rsidRPr="009417C6">
              <w:rPr>
                <w:rFonts w:cstheme="minorHAnsi"/>
                <w:sz w:val="18"/>
                <w:szCs w:val="18"/>
              </w:rPr>
              <w:t xml:space="preserve">non-capital </w:t>
            </w:r>
            <w:r w:rsidRPr="009417C6">
              <w:rPr>
                <w:rFonts w:cstheme="minorHAnsi"/>
                <w:sz w:val="18"/>
                <w:szCs w:val="18"/>
              </w:rPr>
              <w:t xml:space="preserve">cities are the most important </w:t>
            </w:r>
            <w:r w:rsidR="001E67F6" w:rsidRPr="009417C6">
              <w:rPr>
                <w:rFonts w:cstheme="minorHAnsi"/>
                <w:sz w:val="18"/>
                <w:szCs w:val="18"/>
              </w:rPr>
              <w:t>on the North American continent?</w:t>
            </w:r>
          </w:p>
          <w:p w:rsidR="00F90E03" w:rsidRPr="009417C6" w:rsidRDefault="00F90E03" w:rsidP="009417C6">
            <w:pPr>
              <w:pStyle w:val="ListParagraph"/>
              <w:numPr>
                <w:ilvl w:val="0"/>
                <w:numId w:val="19"/>
              </w:numPr>
              <w:rPr>
                <w:rFonts w:cstheme="minorHAnsi"/>
                <w:sz w:val="18"/>
                <w:szCs w:val="18"/>
              </w:rPr>
            </w:pPr>
            <w:r w:rsidRPr="009417C6">
              <w:rPr>
                <w:rFonts w:cstheme="minorHAnsi"/>
                <w:sz w:val="18"/>
                <w:szCs w:val="18"/>
              </w:rPr>
              <w:t>What do people do in cities?</w:t>
            </w:r>
          </w:p>
        </w:tc>
        <w:tc>
          <w:tcPr>
            <w:tcW w:w="7378" w:type="dxa"/>
            <w:shd w:val="clear" w:color="auto" w:fill="FFFFFF" w:themeFill="background1"/>
          </w:tcPr>
          <w:p w:rsidR="00BB2502" w:rsidRPr="00BB2502" w:rsidRDefault="00547CF2" w:rsidP="009417C6">
            <w:pPr>
              <w:pStyle w:val="ListParagraph"/>
              <w:numPr>
                <w:ilvl w:val="0"/>
                <w:numId w:val="18"/>
              </w:numPr>
              <w:rPr>
                <w:sz w:val="18"/>
                <w:szCs w:val="18"/>
              </w:rPr>
            </w:pPr>
            <w:r w:rsidRPr="009835A6">
              <w:rPr>
                <w:rFonts w:cstheme="minorHAnsi"/>
                <w:sz w:val="18"/>
                <w:szCs w:val="18"/>
              </w:rPr>
              <w:t>Y</w:t>
            </w:r>
            <w:r w:rsidR="00BB2502">
              <w:rPr>
                <w:rFonts w:cstheme="minorHAnsi"/>
                <w:sz w:val="18"/>
                <w:szCs w:val="18"/>
              </w:rPr>
              <w:t>ear 3</w:t>
            </w:r>
            <w:r w:rsidR="00BB2502">
              <w:rPr>
                <w:sz w:val="18"/>
                <w:szCs w:val="18"/>
              </w:rPr>
              <w:t xml:space="preserve"> </w:t>
            </w:r>
            <w:r w:rsidR="00BB2502">
              <w:rPr>
                <w:sz w:val="18"/>
                <w:szCs w:val="18"/>
              </w:rPr>
              <w:t>Oceans/Currents/Climate and the Environment</w:t>
            </w:r>
            <w:r w:rsidR="00BB2502" w:rsidRPr="00954432">
              <w:rPr>
                <w:sz w:val="18"/>
                <w:szCs w:val="18"/>
              </w:rPr>
              <w:t xml:space="preserve">                                                                                                                                  </w:t>
            </w:r>
          </w:p>
          <w:p w:rsidR="00547CF2" w:rsidRPr="009835A6" w:rsidRDefault="00BB2502" w:rsidP="009417C6">
            <w:pPr>
              <w:pStyle w:val="ListParagraph"/>
              <w:numPr>
                <w:ilvl w:val="0"/>
                <w:numId w:val="18"/>
              </w:numPr>
              <w:rPr>
                <w:sz w:val="18"/>
                <w:szCs w:val="18"/>
              </w:rPr>
            </w:pPr>
            <w:r>
              <w:rPr>
                <w:rFonts w:cstheme="minorHAnsi"/>
                <w:sz w:val="18"/>
                <w:szCs w:val="18"/>
              </w:rPr>
              <w:t>Y</w:t>
            </w:r>
            <w:r w:rsidR="00547CF2" w:rsidRPr="009835A6">
              <w:rPr>
                <w:rFonts w:cstheme="minorHAnsi"/>
                <w:sz w:val="18"/>
                <w:szCs w:val="18"/>
              </w:rPr>
              <w:t xml:space="preserve">ear 4 Continent South America, </w:t>
            </w:r>
            <w:r w:rsidR="009835A6" w:rsidRPr="009835A6">
              <w:rPr>
                <w:rFonts w:cstheme="minorHAnsi"/>
                <w:sz w:val="18"/>
                <w:szCs w:val="18"/>
              </w:rPr>
              <w:t>(</w:t>
            </w:r>
            <w:r w:rsidR="00547CF2" w:rsidRPr="009835A6">
              <w:rPr>
                <w:sz w:val="18"/>
                <w:szCs w:val="18"/>
              </w:rPr>
              <w:t>Rivers, river settlements, rain forests</w:t>
            </w:r>
            <w:r w:rsidR="009835A6">
              <w:rPr>
                <w:sz w:val="18"/>
                <w:szCs w:val="18"/>
              </w:rPr>
              <w:t>)</w:t>
            </w:r>
          </w:p>
          <w:p w:rsidR="009835A6" w:rsidRPr="009835A6" w:rsidRDefault="00547CF2" w:rsidP="009835A6">
            <w:pPr>
              <w:pStyle w:val="ListParagraph"/>
              <w:numPr>
                <w:ilvl w:val="0"/>
                <w:numId w:val="18"/>
              </w:numPr>
              <w:rPr>
                <w:rFonts w:cstheme="minorHAnsi"/>
                <w:sz w:val="18"/>
                <w:szCs w:val="18"/>
              </w:rPr>
            </w:pPr>
            <w:r w:rsidRPr="009835A6">
              <w:rPr>
                <w:rFonts w:cstheme="minorHAnsi"/>
                <w:sz w:val="18"/>
                <w:szCs w:val="18"/>
              </w:rPr>
              <w:t>Year 5 Continent Asia (Mountains and Volcanoes)</w:t>
            </w:r>
          </w:p>
          <w:p w:rsidR="00547CF2" w:rsidRPr="009835A6" w:rsidRDefault="00BB2502" w:rsidP="009835A6">
            <w:pPr>
              <w:pStyle w:val="ListParagraph"/>
              <w:numPr>
                <w:ilvl w:val="0"/>
                <w:numId w:val="18"/>
              </w:numPr>
              <w:rPr>
                <w:rFonts w:cstheme="minorHAnsi"/>
                <w:sz w:val="18"/>
                <w:szCs w:val="18"/>
              </w:rPr>
            </w:pPr>
            <w:r w:rsidRPr="00B32D4F">
              <w:rPr>
                <w:sz w:val="18"/>
                <w:szCs w:val="18"/>
              </w:rPr>
              <w:t xml:space="preserve">Year 6 Continent </w:t>
            </w:r>
            <w:r w:rsidRPr="00B32D4F">
              <w:rPr>
                <w:rFonts w:cstheme="minorHAnsi"/>
                <w:sz w:val="18"/>
                <w:szCs w:val="18"/>
              </w:rPr>
              <w:t>Europe</w:t>
            </w:r>
            <w:r w:rsidRPr="009417C6">
              <w:rPr>
                <w:rFonts w:cstheme="minorHAnsi"/>
                <w:sz w:val="18"/>
                <w:szCs w:val="18"/>
              </w:rPr>
              <w:t>,</w:t>
            </w:r>
            <w:r>
              <w:rPr>
                <w:rFonts w:cstheme="minorHAnsi"/>
                <w:sz w:val="18"/>
                <w:szCs w:val="18"/>
              </w:rPr>
              <w:t xml:space="preserve"> (</w:t>
            </w:r>
            <w:r>
              <w:rPr>
                <w:sz w:val="18"/>
                <w:szCs w:val="18"/>
              </w:rPr>
              <w:t xml:space="preserve">Population, Languages/Economic Migration, </w:t>
            </w:r>
            <w:r w:rsidRPr="009417C6">
              <w:rPr>
                <w:sz w:val="18"/>
                <w:szCs w:val="18"/>
              </w:rPr>
              <w:t xml:space="preserve"> Trade, Transport, Trading Blocks</w:t>
            </w:r>
            <w:r>
              <w:rPr>
                <w:sz w:val="18"/>
                <w:szCs w:val="18"/>
              </w:rPr>
              <w:t>)</w:t>
            </w:r>
            <w:bookmarkStart w:id="0" w:name="_GoBack"/>
            <w:bookmarkEnd w:id="0"/>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5C" w:rsidRDefault="0047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pPr>
      <w:pStyle w:val="Footer"/>
    </w:pPr>
    <w:r>
      <w:t>Year 2</w:t>
    </w:r>
  </w:p>
  <w:p w:rsidR="00894653" w:rsidRDefault="0089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5C" w:rsidRDefault="0047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5C" w:rsidRDefault="00470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rsidP="000064BF">
    <w:pPr>
      <w:pStyle w:val="Header"/>
      <w:jc w:val="center"/>
    </w:pPr>
    <w:r>
      <w:t xml:space="preserve">World Geography </w:t>
    </w:r>
    <w:r w:rsidR="00574E64">
      <w:t xml:space="preserve">Curriculum </w:t>
    </w:r>
    <w:r w:rsidR="009F41AD">
      <w:t xml:space="preserve">– North America – </w:t>
    </w:r>
    <w:r w:rsidR="00470E5C">
      <w:t>(</w:t>
    </w:r>
    <w:r w:rsidR="009F41AD">
      <w:t>Urban E</w:t>
    </w:r>
    <w:r w:rsidR="000064BF">
      <w:t>nvironments</w:t>
    </w:r>
    <w:r w:rsidR="00470E5C">
      <w:t>)</w:t>
    </w:r>
  </w:p>
  <w:p w:rsidR="009E1366" w:rsidRDefault="009E1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5C" w:rsidRDefault="00470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83549"/>
    <w:multiLevelType w:val="hybridMultilevel"/>
    <w:tmpl w:val="FF7E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6BE8"/>
    <w:multiLevelType w:val="hybridMultilevel"/>
    <w:tmpl w:val="D19C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8"/>
  </w:num>
  <w:num w:numId="5">
    <w:abstractNumId w:val="0"/>
  </w:num>
  <w:num w:numId="6">
    <w:abstractNumId w:val="15"/>
  </w:num>
  <w:num w:numId="7">
    <w:abstractNumId w:val="9"/>
  </w:num>
  <w:num w:numId="8">
    <w:abstractNumId w:val="11"/>
  </w:num>
  <w:num w:numId="9">
    <w:abstractNumId w:val="16"/>
  </w:num>
  <w:num w:numId="10">
    <w:abstractNumId w:val="18"/>
  </w:num>
  <w:num w:numId="11">
    <w:abstractNumId w:val="14"/>
  </w:num>
  <w:num w:numId="12">
    <w:abstractNumId w:val="1"/>
  </w:num>
  <w:num w:numId="13">
    <w:abstractNumId w:val="10"/>
  </w:num>
  <w:num w:numId="14">
    <w:abstractNumId w:val="17"/>
  </w:num>
  <w:num w:numId="15">
    <w:abstractNumId w:val="13"/>
  </w:num>
  <w:num w:numId="16">
    <w:abstractNumId w:val="5"/>
  </w:num>
  <w:num w:numId="17">
    <w:abstractNumId w:val="19"/>
  </w:num>
  <w:num w:numId="18">
    <w:abstractNumId w:val="6"/>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80FE8"/>
    <w:rsid w:val="00084D54"/>
    <w:rsid w:val="0008610D"/>
    <w:rsid w:val="00096D65"/>
    <w:rsid w:val="000B645C"/>
    <w:rsid w:val="000C15EE"/>
    <w:rsid w:val="000E3B9A"/>
    <w:rsid w:val="00120AC1"/>
    <w:rsid w:val="00120CCD"/>
    <w:rsid w:val="00136D3B"/>
    <w:rsid w:val="00177143"/>
    <w:rsid w:val="001D64F3"/>
    <w:rsid w:val="001D7AE2"/>
    <w:rsid w:val="001D7F91"/>
    <w:rsid w:val="001E67F6"/>
    <w:rsid w:val="0020001F"/>
    <w:rsid w:val="00214DC7"/>
    <w:rsid w:val="00222862"/>
    <w:rsid w:val="002759A0"/>
    <w:rsid w:val="00293D53"/>
    <w:rsid w:val="002C3EC4"/>
    <w:rsid w:val="002C7568"/>
    <w:rsid w:val="002D54F1"/>
    <w:rsid w:val="002F3DAA"/>
    <w:rsid w:val="0031342C"/>
    <w:rsid w:val="00336410"/>
    <w:rsid w:val="003B463D"/>
    <w:rsid w:val="003C4D92"/>
    <w:rsid w:val="00401A96"/>
    <w:rsid w:val="004114DB"/>
    <w:rsid w:val="004273A9"/>
    <w:rsid w:val="004448C0"/>
    <w:rsid w:val="00453E55"/>
    <w:rsid w:val="004556BB"/>
    <w:rsid w:val="00470E5C"/>
    <w:rsid w:val="00477284"/>
    <w:rsid w:val="004823C7"/>
    <w:rsid w:val="004A50E0"/>
    <w:rsid w:val="004B7819"/>
    <w:rsid w:val="004C634B"/>
    <w:rsid w:val="004E55AA"/>
    <w:rsid w:val="005303AC"/>
    <w:rsid w:val="00536F91"/>
    <w:rsid w:val="00545DA9"/>
    <w:rsid w:val="00547CF2"/>
    <w:rsid w:val="00574E64"/>
    <w:rsid w:val="00591EFD"/>
    <w:rsid w:val="00592049"/>
    <w:rsid w:val="005B5191"/>
    <w:rsid w:val="005D43E0"/>
    <w:rsid w:val="005D5F26"/>
    <w:rsid w:val="00626D9A"/>
    <w:rsid w:val="0067544A"/>
    <w:rsid w:val="006D064D"/>
    <w:rsid w:val="0072723F"/>
    <w:rsid w:val="00741936"/>
    <w:rsid w:val="0076600F"/>
    <w:rsid w:val="0077332D"/>
    <w:rsid w:val="0077696E"/>
    <w:rsid w:val="00777B62"/>
    <w:rsid w:val="00792C5A"/>
    <w:rsid w:val="007B17FF"/>
    <w:rsid w:val="007C3841"/>
    <w:rsid w:val="00802485"/>
    <w:rsid w:val="00817D3A"/>
    <w:rsid w:val="0083567F"/>
    <w:rsid w:val="00841604"/>
    <w:rsid w:val="0084585B"/>
    <w:rsid w:val="0084675C"/>
    <w:rsid w:val="008745BA"/>
    <w:rsid w:val="00894653"/>
    <w:rsid w:val="008A2A19"/>
    <w:rsid w:val="008C7F78"/>
    <w:rsid w:val="00914F27"/>
    <w:rsid w:val="009378DC"/>
    <w:rsid w:val="009417C6"/>
    <w:rsid w:val="00947449"/>
    <w:rsid w:val="00954432"/>
    <w:rsid w:val="009651F5"/>
    <w:rsid w:val="009835A6"/>
    <w:rsid w:val="009B0AED"/>
    <w:rsid w:val="009D2142"/>
    <w:rsid w:val="009E1366"/>
    <w:rsid w:val="009E61DD"/>
    <w:rsid w:val="009F41AD"/>
    <w:rsid w:val="00A34E40"/>
    <w:rsid w:val="00A767CD"/>
    <w:rsid w:val="00A77C3A"/>
    <w:rsid w:val="00B10EFC"/>
    <w:rsid w:val="00B222C3"/>
    <w:rsid w:val="00B25C38"/>
    <w:rsid w:val="00B33482"/>
    <w:rsid w:val="00B97AB8"/>
    <w:rsid w:val="00BB2502"/>
    <w:rsid w:val="00BE1F1C"/>
    <w:rsid w:val="00C0248E"/>
    <w:rsid w:val="00C311D2"/>
    <w:rsid w:val="00C37FF9"/>
    <w:rsid w:val="00C71481"/>
    <w:rsid w:val="00C823BA"/>
    <w:rsid w:val="00C91E23"/>
    <w:rsid w:val="00CA7645"/>
    <w:rsid w:val="00CB26E2"/>
    <w:rsid w:val="00CD66A3"/>
    <w:rsid w:val="00CF06B8"/>
    <w:rsid w:val="00CF1CF9"/>
    <w:rsid w:val="00D11695"/>
    <w:rsid w:val="00D1240D"/>
    <w:rsid w:val="00D30FA2"/>
    <w:rsid w:val="00D435B8"/>
    <w:rsid w:val="00D567CC"/>
    <w:rsid w:val="00D80FD1"/>
    <w:rsid w:val="00DB3E37"/>
    <w:rsid w:val="00DC6822"/>
    <w:rsid w:val="00DD0E82"/>
    <w:rsid w:val="00DD5DB3"/>
    <w:rsid w:val="00DD7726"/>
    <w:rsid w:val="00DF0D76"/>
    <w:rsid w:val="00E6186C"/>
    <w:rsid w:val="00EB1D24"/>
    <w:rsid w:val="00EF04AC"/>
    <w:rsid w:val="00EF25D3"/>
    <w:rsid w:val="00F17395"/>
    <w:rsid w:val="00F445BF"/>
    <w:rsid w:val="00F622D1"/>
    <w:rsid w:val="00F90E03"/>
    <w:rsid w:val="00F9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A432"/>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D8C1C-90B2-427A-B89C-B4C618BE8B53}"/>
</file>

<file path=customXml/itemProps2.xml><?xml version="1.0" encoding="utf-8"?>
<ds:datastoreItem xmlns:ds="http://schemas.openxmlformats.org/officeDocument/2006/customXml" ds:itemID="{AB4A7675-CB00-4BFD-9AEA-1D0C81172556}"/>
</file>

<file path=customXml/itemProps3.xml><?xml version="1.0" encoding="utf-8"?>
<ds:datastoreItem xmlns:ds="http://schemas.openxmlformats.org/officeDocument/2006/customXml" ds:itemID="{7D386203-0B2C-4D8A-8740-7A555E4273CB}"/>
</file>

<file path=docProps/app.xml><?xml version="1.0" encoding="utf-8"?>
<Properties xmlns="http://schemas.openxmlformats.org/officeDocument/2006/extended-properties" xmlns:vt="http://schemas.openxmlformats.org/officeDocument/2006/docPropsVTypes">
  <Template>Normal.dotm</Template>
  <TotalTime>249</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36</cp:revision>
  <cp:lastPrinted>2022-07-07T14:13:00Z</cp:lastPrinted>
  <dcterms:created xsi:type="dcterms:W3CDTF">2022-05-19T15:35:00Z</dcterms:created>
  <dcterms:modified xsi:type="dcterms:W3CDTF">2023-08-22T16:09:00Z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16315400</vt:r8>
  </property>
</Properties>
</file>