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560"/>
        <w:gridCol w:w="4010"/>
        <w:gridCol w:w="7378"/>
      </w:tblGrid>
      <w:tr w:rsidR="00CB26E2" w:rsidTr="008F0B26">
        <w:tc>
          <w:tcPr>
            <w:tcW w:w="13948" w:type="dxa"/>
            <w:gridSpan w:val="3"/>
            <w:shd w:val="clear" w:color="auto" w:fill="C5E0B3" w:themeFill="accent6" w:themeFillTint="66"/>
          </w:tcPr>
          <w:p w:rsidR="00CB26E2" w:rsidRDefault="00CB26E2" w:rsidP="00574E64">
            <w:pPr>
              <w:jc w:val="center"/>
            </w:pPr>
            <w:r>
              <w:t>World Geograph</w:t>
            </w:r>
            <w:r w:rsidR="003514AB">
              <w:t>y Core Subject:   Year Group   3</w:t>
            </w:r>
          </w:p>
        </w:tc>
      </w:tr>
      <w:tr w:rsidR="009F41AD" w:rsidTr="008F0B26">
        <w:tc>
          <w:tcPr>
            <w:tcW w:w="13948" w:type="dxa"/>
            <w:gridSpan w:val="3"/>
            <w:shd w:val="clear" w:color="auto" w:fill="C5E0B3" w:themeFill="accent6" w:themeFillTint="66"/>
          </w:tcPr>
          <w:p w:rsidR="009F41AD" w:rsidRPr="00954432" w:rsidRDefault="009F41AD" w:rsidP="009F41AD">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p w:rsidR="009F41AD" w:rsidRPr="00954432" w:rsidRDefault="009F41AD" w:rsidP="00D11695">
            <w:pPr>
              <w:rPr>
                <w:sz w:val="18"/>
                <w:szCs w:val="18"/>
              </w:rPr>
            </w:pPr>
          </w:p>
        </w:tc>
      </w:tr>
      <w:tr w:rsidR="009F41AD" w:rsidTr="00E52804">
        <w:tc>
          <w:tcPr>
            <w:tcW w:w="13948" w:type="dxa"/>
            <w:gridSpan w:val="3"/>
            <w:shd w:val="clear" w:color="auto" w:fill="FFFFFF" w:themeFill="background1"/>
          </w:tcPr>
          <w:p w:rsidR="009F41AD" w:rsidRDefault="004D59C2" w:rsidP="009F41AD">
            <w:pPr>
              <w:pStyle w:val="ListParagraph"/>
              <w:numPr>
                <w:ilvl w:val="0"/>
                <w:numId w:val="17"/>
              </w:numPr>
              <w:rPr>
                <w:sz w:val="18"/>
                <w:szCs w:val="18"/>
              </w:rPr>
            </w:pPr>
            <w:r>
              <w:rPr>
                <w:sz w:val="18"/>
                <w:szCs w:val="18"/>
              </w:rPr>
              <w:t>Locational knowledge</w:t>
            </w:r>
          </w:p>
          <w:p w:rsidR="004D59C2" w:rsidRDefault="004D59C2" w:rsidP="009F41AD">
            <w:pPr>
              <w:pStyle w:val="ListParagraph"/>
              <w:numPr>
                <w:ilvl w:val="0"/>
                <w:numId w:val="17"/>
              </w:numPr>
              <w:rPr>
                <w:sz w:val="18"/>
                <w:szCs w:val="18"/>
              </w:rPr>
            </w:pPr>
            <w:r>
              <w:rPr>
                <w:sz w:val="18"/>
                <w:szCs w:val="18"/>
              </w:rPr>
              <w:t>Place Knowledge</w:t>
            </w:r>
          </w:p>
          <w:p w:rsidR="004D59C2" w:rsidRDefault="004D59C2" w:rsidP="009F41AD">
            <w:pPr>
              <w:pStyle w:val="ListParagraph"/>
              <w:numPr>
                <w:ilvl w:val="0"/>
                <w:numId w:val="17"/>
              </w:numPr>
              <w:rPr>
                <w:sz w:val="18"/>
                <w:szCs w:val="18"/>
              </w:rPr>
            </w:pPr>
            <w:r>
              <w:rPr>
                <w:sz w:val="18"/>
                <w:szCs w:val="18"/>
              </w:rPr>
              <w:t>Human and Physical geography</w:t>
            </w:r>
          </w:p>
          <w:p w:rsidR="004D59C2" w:rsidRPr="009F41AD" w:rsidRDefault="004D59C2" w:rsidP="009F41AD">
            <w:pPr>
              <w:pStyle w:val="ListParagraph"/>
              <w:numPr>
                <w:ilvl w:val="0"/>
                <w:numId w:val="17"/>
              </w:numPr>
              <w:rPr>
                <w:sz w:val="18"/>
                <w:szCs w:val="18"/>
              </w:rPr>
            </w:pPr>
            <w:r>
              <w:rPr>
                <w:sz w:val="18"/>
                <w:szCs w:val="18"/>
              </w:rPr>
              <w:t xml:space="preserve">Develop Geographical and Field Work </w:t>
            </w:r>
            <w:r w:rsidR="005C7469">
              <w:rPr>
                <w:sz w:val="18"/>
                <w:szCs w:val="18"/>
              </w:rPr>
              <w:t>Skills</w:t>
            </w:r>
            <w:r>
              <w:rPr>
                <w:sz w:val="18"/>
                <w:szCs w:val="18"/>
              </w:rPr>
              <w:t xml:space="preserve"> </w:t>
            </w:r>
          </w:p>
        </w:tc>
      </w:tr>
      <w:tr w:rsidR="00CB0C28" w:rsidTr="00E52804">
        <w:tc>
          <w:tcPr>
            <w:tcW w:w="13948" w:type="dxa"/>
            <w:gridSpan w:val="3"/>
            <w:shd w:val="clear" w:color="auto" w:fill="FFFFFF" w:themeFill="background1"/>
          </w:tcPr>
          <w:p w:rsidR="00CB0C28" w:rsidRPr="00CB0C28" w:rsidRDefault="00CB0C28" w:rsidP="00CB0C28">
            <w:pPr>
              <w:rPr>
                <w:sz w:val="18"/>
                <w:szCs w:val="18"/>
              </w:rPr>
            </w:pPr>
            <w:r w:rsidRPr="00CB0C28">
              <w:rPr>
                <w:sz w:val="18"/>
                <w:szCs w:val="18"/>
              </w:rPr>
              <w:t>https://oceanexplorer.noaa.gov/facts/climate.html#:~:text=Ocean%20currents%20act%20much%20like,solar%20radiation%20reaching%20Earth's%20surface.</w:t>
            </w:r>
          </w:p>
        </w:tc>
      </w:tr>
      <w:tr w:rsidR="00CB26E2" w:rsidTr="00012E5A">
        <w:tc>
          <w:tcPr>
            <w:tcW w:w="2560" w:type="dxa"/>
            <w:shd w:val="clear" w:color="auto" w:fill="A8D08D" w:themeFill="accent6" w:themeFillTint="99"/>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954432" w:rsidRDefault="005C7469" w:rsidP="0067544A">
            <w:pPr>
              <w:rPr>
                <w:sz w:val="18"/>
                <w:szCs w:val="18"/>
              </w:rPr>
            </w:pPr>
            <w:r>
              <w:rPr>
                <w:sz w:val="18"/>
                <w:szCs w:val="18"/>
              </w:rPr>
              <w:t>Antarctica</w:t>
            </w:r>
            <w:r w:rsidR="00401C3E">
              <w:rPr>
                <w:sz w:val="18"/>
                <w:szCs w:val="18"/>
              </w:rPr>
              <w:t xml:space="preserve"> and the Artic</w:t>
            </w:r>
            <w:r w:rsidR="007249F8">
              <w:rPr>
                <w:sz w:val="18"/>
                <w:szCs w:val="18"/>
              </w:rPr>
              <w:t xml:space="preserve"> Oceans</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67544A" w:rsidRPr="00954432" w:rsidRDefault="00CB0C28" w:rsidP="00CB0C28">
            <w:pPr>
              <w:rPr>
                <w:sz w:val="18"/>
                <w:szCs w:val="18"/>
              </w:rPr>
            </w:pPr>
            <w:r>
              <w:rPr>
                <w:sz w:val="18"/>
                <w:szCs w:val="18"/>
              </w:rPr>
              <w:t xml:space="preserve">Oceans/Currents/Climate and </w:t>
            </w:r>
            <w:r w:rsidR="005C7469">
              <w:rPr>
                <w:sz w:val="18"/>
                <w:szCs w:val="18"/>
              </w:rPr>
              <w:t xml:space="preserve">the </w:t>
            </w:r>
            <w:r w:rsidR="00401C3E">
              <w:rPr>
                <w:sz w:val="18"/>
                <w:szCs w:val="18"/>
              </w:rPr>
              <w:t>Environment</w:t>
            </w:r>
            <w:r w:rsidR="0067544A" w:rsidRPr="00954432">
              <w:rPr>
                <w:sz w:val="18"/>
                <w:szCs w:val="18"/>
              </w:rPr>
              <w:t xml:space="preserve">                                                                                                                                  </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67544A" w:rsidRPr="00B32D4F" w:rsidRDefault="00401C3E" w:rsidP="00D11695">
            <w:pPr>
              <w:rPr>
                <w:sz w:val="18"/>
                <w:szCs w:val="18"/>
              </w:rPr>
            </w:pPr>
            <w:r w:rsidRPr="00B32D4F">
              <w:rPr>
                <w:rFonts w:cstheme="minorHAnsi"/>
                <w:sz w:val="18"/>
                <w:szCs w:val="18"/>
              </w:rPr>
              <w:t>How would you survive a polar expedition?</w:t>
            </w:r>
          </w:p>
        </w:tc>
      </w:tr>
      <w:tr w:rsidR="00222862" w:rsidTr="00012E5A">
        <w:tc>
          <w:tcPr>
            <w:tcW w:w="6570" w:type="dxa"/>
            <w:gridSpan w:val="2"/>
            <w:shd w:val="clear" w:color="auto" w:fill="A8D08D" w:themeFill="accent6" w:themeFillTint="99"/>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7378" w:type="dxa"/>
            <w:shd w:val="clear" w:color="auto" w:fill="A8D08D" w:themeFill="accent6" w:themeFillTint="99"/>
          </w:tcPr>
          <w:p w:rsidR="00222862" w:rsidRPr="00120CCD" w:rsidRDefault="00222862" w:rsidP="00D11695">
            <w:pPr>
              <w:rPr>
                <w:sz w:val="18"/>
                <w:szCs w:val="18"/>
              </w:rPr>
            </w:pPr>
            <w:r>
              <w:rPr>
                <w:sz w:val="18"/>
                <w:szCs w:val="18"/>
              </w:rPr>
              <w:t>Procedural Knowledge (Geographical Skills)</w:t>
            </w:r>
          </w:p>
        </w:tc>
      </w:tr>
      <w:tr w:rsidR="00222862" w:rsidTr="004A20E7">
        <w:tc>
          <w:tcPr>
            <w:tcW w:w="6570" w:type="dxa"/>
            <w:gridSpan w:val="2"/>
            <w:vMerge w:val="restart"/>
            <w:shd w:val="clear" w:color="auto" w:fill="FFFFFF" w:themeFill="background1"/>
          </w:tcPr>
          <w:p w:rsidR="005C7469" w:rsidRPr="003514AB" w:rsidRDefault="005C7469" w:rsidP="005C7469">
            <w:pPr>
              <w:rPr>
                <w:b/>
                <w:sz w:val="18"/>
                <w:szCs w:val="18"/>
              </w:rPr>
            </w:pPr>
            <w:r w:rsidRPr="003514AB">
              <w:rPr>
                <w:b/>
                <w:sz w:val="18"/>
                <w:szCs w:val="18"/>
              </w:rPr>
              <w:t xml:space="preserve">Generic </w:t>
            </w:r>
          </w:p>
          <w:p w:rsidR="003514AB" w:rsidRPr="00307ACA" w:rsidRDefault="003514AB" w:rsidP="00307ACA">
            <w:pPr>
              <w:pStyle w:val="ListParagraph"/>
              <w:numPr>
                <w:ilvl w:val="0"/>
                <w:numId w:val="23"/>
              </w:numPr>
              <w:rPr>
                <w:sz w:val="18"/>
                <w:szCs w:val="18"/>
              </w:rPr>
            </w:pPr>
            <w:r w:rsidRPr="000A3060">
              <w:rPr>
                <w:b/>
                <w:sz w:val="18"/>
                <w:szCs w:val="18"/>
              </w:rPr>
              <w:t>Know</w:t>
            </w:r>
            <w:r w:rsidRPr="00307ACA">
              <w:rPr>
                <w:sz w:val="18"/>
                <w:szCs w:val="18"/>
              </w:rPr>
              <w:t xml:space="preserve"> the world has a North and Southern Hemisphere</w:t>
            </w:r>
          </w:p>
          <w:p w:rsidR="00401C3E" w:rsidRPr="00307ACA" w:rsidRDefault="00401C3E" w:rsidP="00307ACA">
            <w:pPr>
              <w:pStyle w:val="ListParagraph"/>
              <w:numPr>
                <w:ilvl w:val="0"/>
                <w:numId w:val="23"/>
              </w:numPr>
              <w:rPr>
                <w:sz w:val="18"/>
                <w:szCs w:val="18"/>
              </w:rPr>
            </w:pPr>
            <w:r w:rsidRPr="000A3060">
              <w:rPr>
                <w:b/>
                <w:sz w:val="18"/>
                <w:szCs w:val="18"/>
              </w:rPr>
              <w:t>Know</w:t>
            </w:r>
            <w:r w:rsidRPr="00307ACA">
              <w:rPr>
                <w:sz w:val="18"/>
                <w:szCs w:val="18"/>
              </w:rPr>
              <w:t xml:space="preserve"> the world has seven continents and five oceans</w:t>
            </w:r>
          </w:p>
          <w:p w:rsidR="00401C3E" w:rsidRDefault="00401C3E" w:rsidP="00307ACA">
            <w:pPr>
              <w:pStyle w:val="ListParagraph"/>
              <w:numPr>
                <w:ilvl w:val="0"/>
                <w:numId w:val="23"/>
              </w:numPr>
              <w:rPr>
                <w:sz w:val="18"/>
                <w:szCs w:val="18"/>
              </w:rPr>
            </w:pPr>
            <w:r w:rsidRPr="000A3060">
              <w:rPr>
                <w:b/>
                <w:sz w:val="18"/>
                <w:szCs w:val="18"/>
              </w:rPr>
              <w:t>Know</w:t>
            </w:r>
            <w:r w:rsidRPr="00307ACA">
              <w:rPr>
                <w:sz w:val="18"/>
                <w:szCs w:val="18"/>
              </w:rPr>
              <w:t xml:space="preserve"> there are diverse seasonal weather patterns in relation to temperate, tropics, equatorial and polar regions</w:t>
            </w:r>
          </w:p>
          <w:p w:rsidR="00E3039F" w:rsidRPr="00E3039F" w:rsidRDefault="00E3039F" w:rsidP="00307ACA">
            <w:pPr>
              <w:pStyle w:val="ListParagraph"/>
              <w:numPr>
                <w:ilvl w:val="0"/>
                <w:numId w:val="23"/>
              </w:numPr>
              <w:rPr>
                <w:sz w:val="18"/>
                <w:szCs w:val="18"/>
              </w:rPr>
            </w:pPr>
            <w:r>
              <w:rPr>
                <w:b/>
                <w:sz w:val="18"/>
                <w:szCs w:val="18"/>
              </w:rPr>
              <w:t xml:space="preserve">Know </w:t>
            </w:r>
            <w:r w:rsidRPr="00E3039F">
              <w:rPr>
                <w:sz w:val="18"/>
                <w:szCs w:val="18"/>
              </w:rPr>
              <w:t xml:space="preserve">continents are large </w:t>
            </w:r>
            <w:r w:rsidR="009810C5">
              <w:rPr>
                <w:sz w:val="18"/>
                <w:szCs w:val="18"/>
              </w:rPr>
              <w:t xml:space="preserve">landmasses, organised into </w:t>
            </w:r>
            <w:r>
              <w:rPr>
                <w:sz w:val="18"/>
                <w:szCs w:val="18"/>
              </w:rPr>
              <w:t>nation states with capital cities.</w:t>
            </w:r>
          </w:p>
          <w:p w:rsidR="00E3039F" w:rsidRPr="00307ACA" w:rsidRDefault="00E3039F" w:rsidP="00307ACA">
            <w:pPr>
              <w:pStyle w:val="ListParagraph"/>
              <w:numPr>
                <w:ilvl w:val="0"/>
                <w:numId w:val="23"/>
              </w:numPr>
              <w:rPr>
                <w:sz w:val="18"/>
                <w:szCs w:val="18"/>
              </w:rPr>
            </w:pPr>
            <w:r>
              <w:rPr>
                <w:b/>
                <w:sz w:val="18"/>
                <w:szCs w:val="18"/>
              </w:rPr>
              <w:t xml:space="preserve">Know </w:t>
            </w:r>
            <w:r w:rsidRPr="00E3039F">
              <w:rPr>
                <w:sz w:val="18"/>
                <w:szCs w:val="18"/>
              </w:rPr>
              <w:t>that land is manage in a range of ways, agricultural, urban, rural and conservation</w:t>
            </w:r>
          </w:p>
          <w:p w:rsidR="00401C3E" w:rsidRDefault="00401C3E" w:rsidP="005C7469">
            <w:pPr>
              <w:rPr>
                <w:sz w:val="18"/>
                <w:szCs w:val="18"/>
              </w:rPr>
            </w:pPr>
          </w:p>
          <w:p w:rsidR="00CB0C28" w:rsidRPr="002639F3" w:rsidRDefault="003514AB" w:rsidP="00CB0C28">
            <w:pPr>
              <w:pStyle w:val="Heading2"/>
              <w:shd w:val="clear" w:color="auto" w:fill="FFFFFF"/>
              <w:spacing w:before="300" w:after="150"/>
              <w:outlineLvl w:val="1"/>
              <w:rPr>
                <w:rFonts w:asciiTheme="minorHAnsi" w:hAnsiTheme="minorHAnsi" w:cstheme="minorHAnsi"/>
                <w:b/>
                <w:color w:val="auto"/>
                <w:sz w:val="18"/>
                <w:szCs w:val="18"/>
              </w:rPr>
            </w:pPr>
            <w:r w:rsidRPr="002639F3">
              <w:rPr>
                <w:rFonts w:asciiTheme="minorHAnsi" w:hAnsiTheme="minorHAnsi" w:cstheme="minorHAnsi"/>
                <w:b/>
                <w:color w:val="auto"/>
                <w:sz w:val="18"/>
                <w:szCs w:val="18"/>
              </w:rPr>
              <w:t>Specific</w:t>
            </w:r>
          </w:p>
          <w:p w:rsidR="00B32DE2" w:rsidRPr="005C153F" w:rsidRDefault="00B32DE2" w:rsidP="00B32DE2">
            <w:pPr>
              <w:pStyle w:val="ListParagraph"/>
              <w:numPr>
                <w:ilvl w:val="0"/>
                <w:numId w:val="25"/>
              </w:numPr>
              <w:rPr>
                <w:b/>
                <w:lang w:eastAsia="en-GB"/>
              </w:rPr>
            </w:pPr>
            <w:r w:rsidRPr="005C153F">
              <w:rPr>
                <w:rFonts w:eastAsia="Times New Roman" w:cstheme="minorHAnsi"/>
                <w:b/>
                <w:bCs/>
                <w:sz w:val="18"/>
                <w:szCs w:val="18"/>
                <w:lang w:eastAsia="en-GB"/>
              </w:rPr>
              <w:t>Know the ocean influences weather and climate by storing solar radiation distributing heat and moisture around the globe, and driving weather systems</w:t>
            </w:r>
          </w:p>
          <w:p w:rsidR="00B32DE2" w:rsidRPr="00B32DE2" w:rsidRDefault="00B32DE2" w:rsidP="00B32DE2">
            <w:pPr>
              <w:pStyle w:val="ListParagraph"/>
              <w:numPr>
                <w:ilvl w:val="0"/>
                <w:numId w:val="25"/>
              </w:numPr>
              <w:rPr>
                <w:lang w:eastAsia="en-GB"/>
              </w:rPr>
            </w:pPr>
            <w:r w:rsidRPr="00B32DE2">
              <w:rPr>
                <w:rFonts w:eastAsia="Times New Roman" w:cstheme="minorHAnsi"/>
                <w:b/>
                <w:bCs/>
                <w:sz w:val="18"/>
                <w:szCs w:val="18"/>
                <w:lang w:eastAsia="en-GB"/>
              </w:rPr>
              <w:t xml:space="preserve">Know </w:t>
            </w:r>
            <w:r w:rsidRPr="00B32DE2">
              <w:rPr>
                <w:rFonts w:eastAsia="Times New Roman" w:cstheme="minorHAnsi"/>
                <w:bCs/>
                <w:sz w:val="18"/>
                <w:szCs w:val="18"/>
                <w:lang w:eastAsia="en-GB"/>
              </w:rPr>
              <w:t>Antarctica is located in the Antarctic circle</w:t>
            </w:r>
          </w:p>
          <w:p w:rsidR="00521753" w:rsidRPr="001231C4" w:rsidRDefault="00521753" w:rsidP="00B32DE2">
            <w:pPr>
              <w:pStyle w:val="ListParagraph"/>
              <w:numPr>
                <w:ilvl w:val="0"/>
                <w:numId w:val="25"/>
              </w:numPr>
              <w:rPr>
                <w:sz w:val="18"/>
                <w:szCs w:val="18"/>
              </w:rPr>
            </w:pPr>
            <w:r w:rsidRPr="000A3060">
              <w:rPr>
                <w:b/>
                <w:sz w:val="18"/>
                <w:szCs w:val="18"/>
              </w:rPr>
              <w:t>Know</w:t>
            </w:r>
            <w:r w:rsidRPr="001231C4">
              <w:rPr>
                <w:sz w:val="18"/>
                <w:szCs w:val="18"/>
              </w:rPr>
              <w:t xml:space="preserve"> Antarctica is the fifth largest continent and home to the South Pole</w:t>
            </w:r>
          </w:p>
          <w:p w:rsidR="00521753" w:rsidRPr="00521753" w:rsidRDefault="005C7469" w:rsidP="00B32DE2">
            <w:pPr>
              <w:pStyle w:val="ListParagraph"/>
              <w:numPr>
                <w:ilvl w:val="0"/>
                <w:numId w:val="25"/>
              </w:numPr>
              <w:rPr>
                <w:sz w:val="18"/>
                <w:szCs w:val="18"/>
              </w:rPr>
            </w:pPr>
            <w:r w:rsidRPr="000A3060">
              <w:rPr>
                <w:b/>
                <w:sz w:val="18"/>
                <w:szCs w:val="18"/>
              </w:rPr>
              <w:t>Know</w:t>
            </w:r>
            <w:r w:rsidRPr="00521753">
              <w:rPr>
                <w:sz w:val="18"/>
                <w:szCs w:val="18"/>
              </w:rPr>
              <w:t xml:space="preserve"> Antarctica is 90% ice</w:t>
            </w:r>
            <w:r w:rsidR="003514AB" w:rsidRPr="00521753">
              <w:rPr>
                <w:sz w:val="18"/>
                <w:szCs w:val="18"/>
              </w:rPr>
              <w:t xml:space="preserve"> </w:t>
            </w:r>
          </w:p>
          <w:p w:rsidR="005C7469" w:rsidRPr="0006138F" w:rsidRDefault="005C7469" w:rsidP="00B32DE2">
            <w:pPr>
              <w:pStyle w:val="ListParagraph"/>
              <w:numPr>
                <w:ilvl w:val="0"/>
                <w:numId w:val="25"/>
              </w:numPr>
              <w:rPr>
                <w:sz w:val="18"/>
                <w:szCs w:val="18"/>
              </w:rPr>
            </w:pPr>
            <w:r w:rsidRPr="000A3060">
              <w:rPr>
                <w:b/>
                <w:sz w:val="18"/>
                <w:szCs w:val="18"/>
              </w:rPr>
              <w:t>Know</w:t>
            </w:r>
            <w:r w:rsidRPr="0006138F">
              <w:rPr>
                <w:sz w:val="18"/>
                <w:szCs w:val="18"/>
              </w:rPr>
              <w:t xml:space="preserve"> most of Antarctica is covered in ice sheets, mountains and glaciers</w:t>
            </w:r>
          </w:p>
          <w:p w:rsidR="005C7469" w:rsidRPr="0006138F" w:rsidRDefault="005C7469" w:rsidP="00B32DE2">
            <w:pPr>
              <w:pStyle w:val="ListParagraph"/>
              <w:numPr>
                <w:ilvl w:val="0"/>
                <w:numId w:val="25"/>
              </w:numPr>
              <w:rPr>
                <w:sz w:val="18"/>
                <w:szCs w:val="18"/>
              </w:rPr>
            </w:pPr>
            <w:r w:rsidRPr="000A3060">
              <w:rPr>
                <w:b/>
                <w:sz w:val="18"/>
                <w:szCs w:val="18"/>
              </w:rPr>
              <w:t>Know</w:t>
            </w:r>
            <w:r w:rsidRPr="0006138F">
              <w:rPr>
                <w:sz w:val="18"/>
                <w:szCs w:val="18"/>
              </w:rPr>
              <w:t xml:space="preserve"> Antarctica doubles it size in the winter</w:t>
            </w:r>
          </w:p>
          <w:p w:rsidR="005C7469" w:rsidRPr="0006138F" w:rsidRDefault="005C7469" w:rsidP="00B32DE2">
            <w:pPr>
              <w:pStyle w:val="ListParagraph"/>
              <w:numPr>
                <w:ilvl w:val="0"/>
                <w:numId w:val="25"/>
              </w:numPr>
              <w:rPr>
                <w:sz w:val="18"/>
                <w:szCs w:val="18"/>
              </w:rPr>
            </w:pPr>
            <w:r w:rsidRPr="000A3060">
              <w:rPr>
                <w:b/>
                <w:sz w:val="18"/>
                <w:szCs w:val="18"/>
              </w:rPr>
              <w:t>Know</w:t>
            </w:r>
            <w:r w:rsidRPr="0006138F">
              <w:rPr>
                <w:sz w:val="18"/>
                <w:szCs w:val="18"/>
              </w:rPr>
              <w:t xml:space="preserve"> ices sheets melt in the summer and ice bergs form</w:t>
            </w:r>
          </w:p>
          <w:p w:rsidR="005C7469" w:rsidRPr="00B32DE2" w:rsidRDefault="005C7469" w:rsidP="00B32DE2">
            <w:pPr>
              <w:pStyle w:val="ListParagraph"/>
              <w:numPr>
                <w:ilvl w:val="0"/>
                <w:numId w:val="25"/>
              </w:numPr>
              <w:rPr>
                <w:sz w:val="18"/>
                <w:szCs w:val="18"/>
              </w:rPr>
            </w:pPr>
            <w:r w:rsidRPr="00B32DE2">
              <w:rPr>
                <w:b/>
                <w:sz w:val="18"/>
                <w:szCs w:val="18"/>
              </w:rPr>
              <w:t>Know</w:t>
            </w:r>
            <w:r w:rsidRPr="00B32DE2">
              <w:rPr>
                <w:sz w:val="18"/>
                <w:szCs w:val="18"/>
              </w:rPr>
              <w:t xml:space="preserve"> Antarctica is the coldest place on Earth</w:t>
            </w:r>
          </w:p>
          <w:p w:rsidR="00521753" w:rsidRPr="00B32DE2" w:rsidRDefault="000A3060" w:rsidP="00B32DE2">
            <w:pPr>
              <w:pStyle w:val="ListParagraph"/>
              <w:numPr>
                <w:ilvl w:val="0"/>
                <w:numId w:val="25"/>
              </w:numPr>
              <w:rPr>
                <w:sz w:val="18"/>
                <w:szCs w:val="18"/>
              </w:rPr>
            </w:pPr>
            <w:r w:rsidRPr="00B32DE2">
              <w:rPr>
                <w:b/>
                <w:sz w:val="18"/>
                <w:szCs w:val="18"/>
              </w:rPr>
              <w:t>Know</w:t>
            </w:r>
            <w:r w:rsidRPr="00B32DE2">
              <w:rPr>
                <w:sz w:val="18"/>
                <w:szCs w:val="18"/>
              </w:rPr>
              <w:t xml:space="preserve"> </w:t>
            </w:r>
            <w:r w:rsidR="00521753" w:rsidRPr="00B32DE2">
              <w:rPr>
                <w:sz w:val="18"/>
                <w:szCs w:val="18"/>
              </w:rPr>
              <w:t>Mount Vinson is the highest mountain in Antarctica measuring 4,892m</w:t>
            </w:r>
          </w:p>
          <w:p w:rsidR="00521753" w:rsidRPr="00B32DE2" w:rsidRDefault="00521753" w:rsidP="00B32DE2">
            <w:pPr>
              <w:pStyle w:val="ListParagraph"/>
              <w:numPr>
                <w:ilvl w:val="0"/>
                <w:numId w:val="25"/>
              </w:numPr>
              <w:rPr>
                <w:sz w:val="18"/>
                <w:szCs w:val="18"/>
              </w:rPr>
            </w:pPr>
            <w:r w:rsidRPr="00B32DE2">
              <w:rPr>
                <w:b/>
                <w:sz w:val="18"/>
                <w:szCs w:val="18"/>
              </w:rPr>
              <w:t>Know</w:t>
            </w:r>
            <w:r w:rsidRPr="00B32DE2">
              <w:rPr>
                <w:sz w:val="18"/>
                <w:szCs w:val="18"/>
              </w:rPr>
              <w:t xml:space="preserve"> Antarctica does not belong to anyone country</w:t>
            </w:r>
          </w:p>
          <w:p w:rsidR="005C7469" w:rsidRPr="00B32DE2" w:rsidRDefault="005C7469" w:rsidP="00B32DE2">
            <w:pPr>
              <w:pStyle w:val="ListParagraph"/>
              <w:numPr>
                <w:ilvl w:val="0"/>
                <w:numId w:val="25"/>
              </w:numPr>
              <w:rPr>
                <w:sz w:val="18"/>
                <w:szCs w:val="18"/>
              </w:rPr>
            </w:pPr>
            <w:r w:rsidRPr="00B32DE2">
              <w:rPr>
                <w:b/>
                <w:sz w:val="18"/>
                <w:szCs w:val="18"/>
              </w:rPr>
              <w:lastRenderedPageBreak/>
              <w:t xml:space="preserve">Know </w:t>
            </w:r>
            <w:r w:rsidRPr="00B32DE2">
              <w:rPr>
                <w:sz w:val="18"/>
                <w:szCs w:val="18"/>
              </w:rPr>
              <w:t xml:space="preserve">Antarctica is a </w:t>
            </w:r>
            <w:r w:rsidRPr="00B32DE2">
              <w:rPr>
                <w:b/>
                <w:sz w:val="18"/>
                <w:szCs w:val="18"/>
              </w:rPr>
              <w:t>scientific research base</w:t>
            </w:r>
            <w:r w:rsidRPr="00B32DE2">
              <w:rPr>
                <w:sz w:val="18"/>
                <w:szCs w:val="18"/>
              </w:rPr>
              <w:t>.</w:t>
            </w:r>
            <w:r w:rsidR="00521753" w:rsidRPr="00B32DE2">
              <w:rPr>
                <w:sz w:val="18"/>
                <w:szCs w:val="18"/>
              </w:rPr>
              <w:t xml:space="preserve"> (Sometimes 5,000 scientists stay there for limited periods</w:t>
            </w:r>
            <w:r w:rsidRPr="00B32DE2">
              <w:rPr>
                <w:sz w:val="18"/>
                <w:szCs w:val="18"/>
              </w:rPr>
              <w:t xml:space="preserve"> (no indigenous peoples)</w:t>
            </w:r>
          </w:p>
          <w:p w:rsidR="003F225B" w:rsidRPr="005C153F" w:rsidRDefault="00401C3E" w:rsidP="006E1D75">
            <w:pPr>
              <w:pStyle w:val="ListParagraph"/>
              <w:numPr>
                <w:ilvl w:val="0"/>
                <w:numId w:val="25"/>
              </w:numPr>
              <w:rPr>
                <w:sz w:val="18"/>
                <w:szCs w:val="18"/>
              </w:rPr>
            </w:pPr>
            <w:r w:rsidRPr="005C153F">
              <w:rPr>
                <w:b/>
                <w:sz w:val="18"/>
                <w:szCs w:val="18"/>
              </w:rPr>
              <w:t>Know</w:t>
            </w:r>
            <w:r w:rsidRPr="005C153F">
              <w:rPr>
                <w:sz w:val="18"/>
                <w:szCs w:val="18"/>
              </w:rPr>
              <w:t xml:space="preserve"> </w:t>
            </w:r>
            <w:r w:rsidR="005C7469" w:rsidRPr="005C153F">
              <w:rPr>
                <w:sz w:val="18"/>
                <w:szCs w:val="18"/>
              </w:rPr>
              <w:t xml:space="preserve"> vegetation, sea and land animals</w:t>
            </w:r>
          </w:p>
          <w:p w:rsidR="003F225B" w:rsidRDefault="003F225B" w:rsidP="003F225B">
            <w:pPr>
              <w:rPr>
                <w:sz w:val="18"/>
                <w:szCs w:val="18"/>
              </w:rPr>
            </w:pPr>
          </w:p>
          <w:p w:rsidR="003F225B" w:rsidRPr="003F225B" w:rsidRDefault="003F225B" w:rsidP="003F225B">
            <w:pPr>
              <w:rPr>
                <w:sz w:val="18"/>
                <w:szCs w:val="18"/>
              </w:rPr>
            </w:pPr>
          </w:p>
          <w:p w:rsidR="005C7469" w:rsidRPr="00674201" w:rsidRDefault="00307ACA" w:rsidP="00307ACA">
            <w:pPr>
              <w:rPr>
                <w:b/>
                <w:sz w:val="18"/>
                <w:szCs w:val="18"/>
              </w:rPr>
            </w:pPr>
            <w:r w:rsidRPr="00674201">
              <w:rPr>
                <w:b/>
                <w:sz w:val="18"/>
                <w:szCs w:val="18"/>
              </w:rPr>
              <w:t>Specific</w:t>
            </w:r>
          </w:p>
          <w:p w:rsidR="00B32DE2" w:rsidRDefault="005C7469" w:rsidP="005C7469">
            <w:pPr>
              <w:pStyle w:val="ListParagraph"/>
              <w:numPr>
                <w:ilvl w:val="0"/>
                <w:numId w:val="7"/>
              </w:numPr>
              <w:rPr>
                <w:sz w:val="18"/>
                <w:szCs w:val="18"/>
              </w:rPr>
            </w:pPr>
            <w:r w:rsidRPr="000A3060">
              <w:rPr>
                <w:b/>
                <w:sz w:val="18"/>
                <w:szCs w:val="18"/>
              </w:rPr>
              <w:t>Know</w:t>
            </w:r>
            <w:r w:rsidRPr="0006138F">
              <w:rPr>
                <w:sz w:val="18"/>
                <w:szCs w:val="18"/>
              </w:rPr>
              <w:t xml:space="preserve"> Artic located in the Arctic circle</w:t>
            </w:r>
          </w:p>
          <w:p w:rsidR="005C7469" w:rsidRPr="0006138F" w:rsidRDefault="00B32DE2" w:rsidP="005C7469">
            <w:pPr>
              <w:pStyle w:val="ListParagraph"/>
              <w:numPr>
                <w:ilvl w:val="0"/>
                <w:numId w:val="7"/>
              </w:numPr>
              <w:rPr>
                <w:sz w:val="18"/>
                <w:szCs w:val="18"/>
              </w:rPr>
            </w:pPr>
            <w:r>
              <w:rPr>
                <w:b/>
                <w:sz w:val="18"/>
                <w:szCs w:val="18"/>
              </w:rPr>
              <w:t>Know</w:t>
            </w:r>
            <w:r w:rsidR="005C7469" w:rsidRPr="0006138F">
              <w:rPr>
                <w:sz w:val="18"/>
                <w:szCs w:val="18"/>
              </w:rPr>
              <w:t xml:space="preserve"> </w:t>
            </w:r>
            <w:r w:rsidR="00CB0C28" w:rsidRPr="00B32DE2">
              <w:rPr>
                <w:rFonts w:cstheme="minorHAnsi"/>
                <w:color w:val="333333"/>
                <w:sz w:val="18"/>
                <w:szCs w:val="18"/>
                <w:shd w:val="clear" w:color="auto" w:fill="FFFFFF"/>
              </w:rPr>
              <w:t>The Arctic is a vast, ice-covered ocean, surrounded by tree-less, frozen ground, that teems with life, including organisms living in the ice, fish and marine mammals, birds, land animals, and human societies</w:t>
            </w:r>
          </w:p>
          <w:p w:rsidR="005C7469" w:rsidRPr="0006138F" w:rsidRDefault="008C7700" w:rsidP="005C7469">
            <w:pPr>
              <w:pStyle w:val="ListParagraph"/>
              <w:numPr>
                <w:ilvl w:val="0"/>
                <w:numId w:val="7"/>
              </w:numPr>
              <w:rPr>
                <w:sz w:val="18"/>
                <w:szCs w:val="18"/>
              </w:rPr>
            </w:pPr>
            <w:r w:rsidRPr="000A3060">
              <w:rPr>
                <w:b/>
                <w:sz w:val="18"/>
                <w:szCs w:val="18"/>
              </w:rPr>
              <w:t>Know</w:t>
            </w:r>
            <w:r>
              <w:rPr>
                <w:sz w:val="18"/>
                <w:szCs w:val="18"/>
              </w:rPr>
              <w:t xml:space="preserve"> native a</w:t>
            </w:r>
            <w:r w:rsidR="005C7469" w:rsidRPr="0006138F">
              <w:rPr>
                <w:sz w:val="18"/>
                <w:szCs w:val="18"/>
              </w:rPr>
              <w:t xml:space="preserve">nimals include polar bears, lemmings and narwhals. </w:t>
            </w:r>
          </w:p>
          <w:p w:rsidR="005C7469" w:rsidRPr="0006138F" w:rsidRDefault="008C7700" w:rsidP="005C7469">
            <w:pPr>
              <w:pStyle w:val="ListParagraph"/>
              <w:numPr>
                <w:ilvl w:val="0"/>
                <w:numId w:val="7"/>
              </w:numPr>
              <w:rPr>
                <w:sz w:val="18"/>
                <w:szCs w:val="18"/>
              </w:rPr>
            </w:pPr>
            <w:r w:rsidRPr="000A3060">
              <w:rPr>
                <w:b/>
                <w:sz w:val="18"/>
                <w:szCs w:val="18"/>
              </w:rPr>
              <w:t>Know</w:t>
            </w:r>
            <w:r>
              <w:rPr>
                <w:sz w:val="18"/>
                <w:szCs w:val="18"/>
              </w:rPr>
              <w:t xml:space="preserve"> s</w:t>
            </w:r>
            <w:r w:rsidR="005C7469" w:rsidRPr="0006138F">
              <w:rPr>
                <w:sz w:val="18"/>
                <w:szCs w:val="18"/>
              </w:rPr>
              <w:t xml:space="preserve">ea ice surrounded by land. </w:t>
            </w:r>
          </w:p>
          <w:p w:rsidR="005C7469" w:rsidRPr="0006138F" w:rsidRDefault="008C7700" w:rsidP="005C7469">
            <w:pPr>
              <w:pStyle w:val="ListParagraph"/>
              <w:numPr>
                <w:ilvl w:val="0"/>
                <w:numId w:val="7"/>
              </w:numPr>
              <w:rPr>
                <w:sz w:val="18"/>
                <w:szCs w:val="18"/>
              </w:rPr>
            </w:pPr>
            <w:r w:rsidRPr="000A3060">
              <w:rPr>
                <w:b/>
                <w:sz w:val="18"/>
                <w:szCs w:val="18"/>
              </w:rPr>
              <w:t>Know</w:t>
            </w:r>
            <w:r>
              <w:rPr>
                <w:sz w:val="18"/>
                <w:szCs w:val="18"/>
              </w:rPr>
              <w:t xml:space="preserve"> s</w:t>
            </w:r>
            <w:r w:rsidR="005C7469" w:rsidRPr="0006138F">
              <w:rPr>
                <w:sz w:val="18"/>
                <w:szCs w:val="18"/>
              </w:rPr>
              <w:t>ome</w:t>
            </w:r>
            <w:r>
              <w:rPr>
                <w:sz w:val="18"/>
                <w:szCs w:val="18"/>
              </w:rPr>
              <w:t xml:space="preserve"> native</w:t>
            </w:r>
            <w:r w:rsidR="005C7469" w:rsidRPr="0006138F">
              <w:rPr>
                <w:sz w:val="18"/>
                <w:szCs w:val="18"/>
              </w:rPr>
              <w:t xml:space="preserve"> flowering plants. </w:t>
            </w:r>
          </w:p>
          <w:p w:rsidR="005C7469" w:rsidRPr="0006138F" w:rsidRDefault="008C7700" w:rsidP="005C7469">
            <w:pPr>
              <w:pStyle w:val="ListParagraph"/>
              <w:numPr>
                <w:ilvl w:val="0"/>
                <w:numId w:val="7"/>
              </w:numPr>
              <w:rPr>
                <w:sz w:val="18"/>
                <w:szCs w:val="18"/>
              </w:rPr>
            </w:pPr>
            <w:r w:rsidRPr="000A3060">
              <w:rPr>
                <w:b/>
                <w:sz w:val="18"/>
                <w:szCs w:val="18"/>
              </w:rPr>
              <w:t>Know</w:t>
            </w:r>
            <w:r>
              <w:rPr>
                <w:sz w:val="18"/>
                <w:szCs w:val="18"/>
              </w:rPr>
              <w:t xml:space="preserve"> the area</w:t>
            </w:r>
            <w:r w:rsidR="005C7469" w:rsidRPr="0006138F">
              <w:rPr>
                <w:sz w:val="18"/>
                <w:szCs w:val="18"/>
              </w:rPr>
              <w:t xml:space="preserve"> which is 90% covered by an ice cap. </w:t>
            </w:r>
          </w:p>
          <w:p w:rsidR="008C7700" w:rsidRDefault="008C7700" w:rsidP="005C7469">
            <w:pPr>
              <w:pStyle w:val="ListParagraph"/>
              <w:numPr>
                <w:ilvl w:val="0"/>
                <w:numId w:val="7"/>
              </w:numPr>
              <w:rPr>
                <w:sz w:val="18"/>
                <w:szCs w:val="18"/>
              </w:rPr>
            </w:pPr>
            <w:r w:rsidRPr="000A3060">
              <w:rPr>
                <w:b/>
                <w:sz w:val="18"/>
                <w:szCs w:val="18"/>
              </w:rPr>
              <w:t xml:space="preserve">Know </w:t>
            </w:r>
            <w:r>
              <w:rPr>
                <w:sz w:val="18"/>
                <w:szCs w:val="18"/>
              </w:rPr>
              <w:t>that within the Arctic Circle, there are settlements, which are home to a range of native</w:t>
            </w:r>
            <w:r w:rsidR="005C7469">
              <w:rPr>
                <w:sz w:val="18"/>
                <w:szCs w:val="18"/>
              </w:rPr>
              <w:t>/indigenous peoples</w:t>
            </w:r>
            <w:r w:rsidR="005C7469" w:rsidRPr="0006138F">
              <w:rPr>
                <w:sz w:val="18"/>
                <w:szCs w:val="18"/>
              </w:rPr>
              <w:t xml:space="preserve">, such as Inuit, </w:t>
            </w:r>
            <w:proofErr w:type="spellStart"/>
            <w:r w:rsidR="005C7469" w:rsidRPr="0006138F">
              <w:rPr>
                <w:sz w:val="18"/>
                <w:szCs w:val="18"/>
              </w:rPr>
              <w:t>Yakuts</w:t>
            </w:r>
            <w:proofErr w:type="spellEnd"/>
            <w:r w:rsidR="005C7469" w:rsidRPr="0006138F">
              <w:rPr>
                <w:sz w:val="18"/>
                <w:szCs w:val="18"/>
              </w:rPr>
              <w:t xml:space="preserve"> and the Sami.</w:t>
            </w:r>
          </w:p>
          <w:p w:rsidR="008C7700" w:rsidRDefault="008C7700" w:rsidP="005C7469">
            <w:pPr>
              <w:pStyle w:val="ListParagraph"/>
              <w:numPr>
                <w:ilvl w:val="0"/>
                <w:numId w:val="7"/>
              </w:numPr>
              <w:rPr>
                <w:sz w:val="18"/>
                <w:szCs w:val="18"/>
              </w:rPr>
            </w:pPr>
            <w:r w:rsidRPr="000A3060">
              <w:rPr>
                <w:b/>
                <w:sz w:val="18"/>
                <w:szCs w:val="18"/>
              </w:rPr>
              <w:t>Know</w:t>
            </w:r>
            <w:r>
              <w:rPr>
                <w:sz w:val="18"/>
                <w:szCs w:val="18"/>
              </w:rPr>
              <w:t xml:space="preserve"> the Artic peoples engage in economic activity which includes importing and exporting goods and services</w:t>
            </w:r>
          </w:p>
          <w:p w:rsidR="008C7700" w:rsidRDefault="008C7700" w:rsidP="005C7469">
            <w:pPr>
              <w:pStyle w:val="ListParagraph"/>
              <w:numPr>
                <w:ilvl w:val="0"/>
                <w:numId w:val="7"/>
              </w:numPr>
              <w:rPr>
                <w:sz w:val="18"/>
                <w:szCs w:val="18"/>
              </w:rPr>
            </w:pPr>
            <w:r w:rsidRPr="000A3060">
              <w:rPr>
                <w:b/>
                <w:sz w:val="18"/>
                <w:szCs w:val="18"/>
              </w:rPr>
              <w:t>Know</w:t>
            </w:r>
            <w:r>
              <w:rPr>
                <w:sz w:val="18"/>
                <w:szCs w:val="18"/>
              </w:rPr>
              <w:t xml:space="preserve"> the Artic peoples have their own cultural traditions</w:t>
            </w:r>
          </w:p>
          <w:p w:rsidR="005C7469" w:rsidRPr="0006138F" w:rsidRDefault="008C7700" w:rsidP="005C7469">
            <w:pPr>
              <w:pStyle w:val="ListParagraph"/>
              <w:numPr>
                <w:ilvl w:val="0"/>
                <w:numId w:val="7"/>
              </w:numPr>
              <w:rPr>
                <w:sz w:val="18"/>
                <w:szCs w:val="18"/>
              </w:rPr>
            </w:pPr>
            <w:r w:rsidRPr="000A3060">
              <w:rPr>
                <w:b/>
                <w:sz w:val="18"/>
                <w:szCs w:val="18"/>
              </w:rPr>
              <w:t>Know</w:t>
            </w:r>
            <w:r>
              <w:rPr>
                <w:sz w:val="18"/>
                <w:szCs w:val="18"/>
              </w:rPr>
              <w:t xml:space="preserve"> the indigenous peoples have their own currencies</w:t>
            </w:r>
          </w:p>
          <w:p w:rsidR="005C7469" w:rsidRDefault="008C7700" w:rsidP="005C7469">
            <w:pPr>
              <w:pStyle w:val="ListParagraph"/>
              <w:numPr>
                <w:ilvl w:val="0"/>
                <w:numId w:val="7"/>
              </w:numPr>
              <w:rPr>
                <w:b/>
                <w:sz w:val="18"/>
                <w:szCs w:val="18"/>
              </w:rPr>
            </w:pPr>
            <w:r>
              <w:rPr>
                <w:b/>
                <w:sz w:val="18"/>
                <w:szCs w:val="18"/>
              </w:rPr>
              <w:t xml:space="preserve">Know the </w:t>
            </w:r>
            <w:r w:rsidR="005C7469" w:rsidRPr="006C7DDD">
              <w:rPr>
                <w:b/>
                <w:sz w:val="18"/>
                <w:szCs w:val="18"/>
              </w:rPr>
              <w:t>Artic is a scientific research base</w:t>
            </w:r>
          </w:p>
          <w:p w:rsidR="00674201" w:rsidRPr="006C7DDD" w:rsidRDefault="00674201" w:rsidP="00674201">
            <w:pPr>
              <w:pStyle w:val="ListParagraph"/>
              <w:rPr>
                <w:b/>
                <w:sz w:val="18"/>
                <w:szCs w:val="18"/>
              </w:rPr>
            </w:pPr>
          </w:p>
          <w:p w:rsidR="005C7469" w:rsidRPr="0006138F" w:rsidRDefault="00674201" w:rsidP="005C7469">
            <w:pPr>
              <w:pStyle w:val="ListParagraph"/>
              <w:numPr>
                <w:ilvl w:val="0"/>
                <w:numId w:val="7"/>
              </w:numPr>
              <w:rPr>
                <w:sz w:val="18"/>
                <w:szCs w:val="18"/>
              </w:rPr>
            </w:pPr>
            <w:r>
              <w:rPr>
                <w:sz w:val="18"/>
                <w:szCs w:val="18"/>
              </w:rPr>
              <w:t>Know there is c</w:t>
            </w:r>
            <w:r w:rsidR="005C7469" w:rsidRPr="0006138F">
              <w:rPr>
                <w:sz w:val="18"/>
                <w:szCs w:val="18"/>
              </w:rPr>
              <w:t>onstant darkness in winter and constant light in summer in</w:t>
            </w:r>
            <w:r>
              <w:rPr>
                <w:sz w:val="18"/>
                <w:szCs w:val="18"/>
              </w:rPr>
              <w:t xml:space="preserve"> the </w:t>
            </w:r>
            <w:proofErr w:type="spellStart"/>
            <w:r>
              <w:rPr>
                <w:sz w:val="18"/>
                <w:szCs w:val="18"/>
              </w:rPr>
              <w:t>Artic</w:t>
            </w:r>
            <w:proofErr w:type="spellEnd"/>
            <w:r>
              <w:rPr>
                <w:sz w:val="18"/>
                <w:szCs w:val="18"/>
              </w:rPr>
              <w:t xml:space="preserve"> and Antarctic regions</w:t>
            </w:r>
            <w:r w:rsidR="005C7469" w:rsidRPr="0006138F">
              <w:rPr>
                <w:sz w:val="18"/>
                <w:szCs w:val="18"/>
              </w:rPr>
              <w:t>.</w:t>
            </w:r>
          </w:p>
          <w:p w:rsidR="005C7469" w:rsidRDefault="005C7469" w:rsidP="005C7469"/>
        </w:tc>
        <w:tc>
          <w:tcPr>
            <w:tcW w:w="7378" w:type="dxa"/>
            <w:shd w:val="clear" w:color="auto" w:fill="FFFFFF" w:themeFill="background1"/>
          </w:tcPr>
          <w:p w:rsidR="003514AB" w:rsidRPr="00307ACA" w:rsidRDefault="00F940C8" w:rsidP="00307ACA">
            <w:pPr>
              <w:pStyle w:val="ListParagraph"/>
              <w:numPr>
                <w:ilvl w:val="0"/>
                <w:numId w:val="7"/>
              </w:numPr>
              <w:rPr>
                <w:rFonts w:cstheme="minorHAnsi"/>
                <w:sz w:val="18"/>
                <w:szCs w:val="18"/>
              </w:rPr>
            </w:pPr>
            <w:r w:rsidRPr="00307ACA">
              <w:rPr>
                <w:rFonts w:cstheme="minorHAnsi"/>
                <w:sz w:val="18"/>
                <w:szCs w:val="18"/>
              </w:rPr>
              <w:lastRenderedPageBreak/>
              <w:t>To a</w:t>
            </w:r>
            <w:r w:rsidR="00222862" w:rsidRPr="00307ACA">
              <w:rPr>
                <w:rFonts w:cstheme="minorHAnsi"/>
                <w:sz w:val="18"/>
                <w:szCs w:val="18"/>
              </w:rPr>
              <w:t>sk geographical questions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00774081">
              <w:rPr>
                <w:rFonts w:cstheme="minorHAnsi"/>
                <w:sz w:val="18"/>
                <w:szCs w:val="18"/>
              </w:rPr>
              <w:t xml:space="preserve">se maps, atlases, </w:t>
            </w:r>
            <w:r w:rsidRPr="00222862">
              <w:rPr>
                <w:rFonts w:cstheme="minorHAnsi"/>
                <w:sz w:val="18"/>
                <w:szCs w:val="18"/>
              </w:rPr>
              <w:t xml:space="preserve">globes </w:t>
            </w:r>
            <w:r w:rsidR="00774081">
              <w:rPr>
                <w:rFonts w:cstheme="minorHAnsi"/>
                <w:sz w:val="18"/>
                <w:szCs w:val="18"/>
              </w:rPr>
              <w:t xml:space="preserve"> and digital compute mapping </w:t>
            </w:r>
            <w:r w:rsidRPr="00222862">
              <w:rPr>
                <w:rFonts w:cstheme="minorHAnsi"/>
                <w:sz w:val="18"/>
                <w:szCs w:val="18"/>
              </w:rPr>
              <w:t>to locate the</w:t>
            </w:r>
            <w:r w:rsidR="003514AB">
              <w:rPr>
                <w:rFonts w:cstheme="minorHAnsi"/>
                <w:sz w:val="18"/>
                <w:szCs w:val="18"/>
              </w:rPr>
              <w:t xml:space="preserve"> Northern Hemispher</w:t>
            </w:r>
            <w:r w:rsidR="00F940C8">
              <w:rPr>
                <w:rFonts w:cstheme="minorHAnsi"/>
                <w:sz w:val="18"/>
                <w:szCs w:val="18"/>
              </w:rPr>
              <w:t>e</w:t>
            </w:r>
            <w:r w:rsidR="003514AB">
              <w:rPr>
                <w:rFonts w:cstheme="minorHAnsi"/>
                <w:sz w:val="18"/>
                <w:szCs w:val="18"/>
              </w:rPr>
              <w:t>, Southern Hemisphere, N</w:t>
            </w:r>
            <w:r w:rsidRPr="00222862">
              <w:rPr>
                <w:rFonts w:cstheme="minorHAnsi"/>
                <w:sz w:val="18"/>
                <w:szCs w:val="18"/>
              </w:rPr>
              <w:t>orth</w:t>
            </w:r>
            <w:r w:rsidR="003514AB">
              <w:rPr>
                <w:rFonts w:cstheme="minorHAnsi"/>
                <w:sz w:val="18"/>
                <w:szCs w:val="18"/>
              </w:rPr>
              <w:t xml:space="preserve"> Pole, South Pole, The Tropics. The E</w:t>
            </w:r>
            <w:r w:rsidRPr="00222862">
              <w:rPr>
                <w:rFonts w:cstheme="minorHAnsi"/>
                <w:sz w:val="18"/>
                <w:szCs w:val="18"/>
              </w:rPr>
              <w:t>quator</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F940C8">
              <w:rPr>
                <w:rFonts w:cstheme="minorHAnsi"/>
                <w:sz w:val="18"/>
                <w:szCs w:val="18"/>
              </w:rPr>
              <w:t>five oceans</w:t>
            </w:r>
            <w:r w:rsidR="00F710AA">
              <w:rPr>
                <w:rFonts w:cstheme="minorHAnsi"/>
                <w:sz w:val="18"/>
                <w:szCs w:val="18"/>
              </w:rPr>
              <w:t>, countries and capital cities</w:t>
            </w:r>
          </w:p>
          <w:p w:rsidR="00222862" w:rsidRPr="004114DB"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w:t>
            </w:r>
            <w:r w:rsidR="00F940C8">
              <w:rPr>
                <w:rFonts w:cstheme="minorHAnsi"/>
                <w:sz w:val="18"/>
                <w:szCs w:val="18"/>
              </w:rPr>
              <w:t>tlases and globes to locate settlements in the extremes of the North and Southern Hemispheres.</w:t>
            </w:r>
          </w:p>
          <w:p w:rsidR="00774081" w:rsidRPr="00774081" w:rsidRDefault="00222862" w:rsidP="00774081">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se simple compass directions</w:t>
            </w:r>
            <w:r w:rsidR="00F940C8">
              <w:rPr>
                <w:rFonts w:cstheme="minorHAnsi"/>
                <w:sz w:val="18"/>
                <w:szCs w:val="18"/>
              </w:rPr>
              <w:t xml:space="preserve"> for the eight points of the compass</w:t>
            </w:r>
            <w:r w:rsidRPr="004114DB">
              <w:rPr>
                <w:rFonts w:cstheme="minorHAnsi"/>
                <w:sz w:val="18"/>
                <w:szCs w:val="18"/>
              </w:rPr>
              <w:t xml:space="preserve"> to describe the location of features and routes on a map</w:t>
            </w:r>
          </w:p>
          <w:p w:rsidR="00222862" w:rsidRPr="004114DB"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222862" w:rsidRDefault="00222862" w:rsidP="00222862">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774081" w:rsidRDefault="00774081" w:rsidP="00774081">
            <w:pPr>
              <w:rPr>
                <w:rFonts w:cstheme="minorHAnsi"/>
                <w:sz w:val="18"/>
                <w:szCs w:val="18"/>
              </w:rPr>
            </w:pPr>
          </w:p>
          <w:p w:rsidR="00774081" w:rsidRPr="00774081" w:rsidRDefault="00774081" w:rsidP="001231C4">
            <w:pPr>
              <w:pStyle w:val="ListParagraph"/>
              <w:rPr>
                <w:rFonts w:cstheme="minorHAnsi"/>
                <w:sz w:val="18"/>
                <w:szCs w:val="18"/>
              </w:rPr>
            </w:pPr>
          </w:p>
          <w:p w:rsidR="00222862" w:rsidRPr="00120CCD" w:rsidRDefault="00222862" w:rsidP="00F979BB">
            <w:pPr>
              <w:rPr>
                <w:sz w:val="18"/>
                <w:szCs w:val="18"/>
              </w:rPr>
            </w:pPr>
          </w:p>
        </w:tc>
      </w:tr>
      <w:tr w:rsidR="00222862" w:rsidTr="00012E5A">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A8D08D" w:themeFill="accent6" w:themeFillTint="99"/>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4A20E7">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FFFFFF" w:themeFill="background1"/>
          </w:tcPr>
          <w:p w:rsidR="004114DB" w:rsidRDefault="003514AB" w:rsidP="00136D3B">
            <w:pPr>
              <w:rPr>
                <w:sz w:val="18"/>
                <w:szCs w:val="18"/>
              </w:rPr>
            </w:pPr>
            <w:r>
              <w:rPr>
                <w:sz w:val="18"/>
                <w:szCs w:val="18"/>
              </w:rPr>
              <w:t xml:space="preserve">Literacy </w:t>
            </w:r>
          </w:p>
          <w:p w:rsidR="00596253" w:rsidRDefault="00596253" w:rsidP="00136D3B">
            <w:pPr>
              <w:rPr>
                <w:sz w:val="18"/>
                <w:szCs w:val="18"/>
              </w:rPr>
            </w:pPr>
            <w:bookmarkStart w:id="0" w:name="_GoBack"/>
            <w:bookmarkEnd w:id="0"/>
          </w:p>
          <w:p w:rsidR="000A1131" w:rsidRDefault="000A1131" w:rsidP="00136D3B">
            <w:pPr>
              <w:rPr>
                <w:sz w:val="18"/>
                <w:szCs w:val="18"/>
              </w:rPr>
            </w:pPr>
          </w:p>
          <w:p w:rsidR="000A1131" w:rsidRPr="009D2142" w:rsidRDefault="000A1131" w:rsidP="00136D3B">
            <w:pPr>
              <w:rPr>
                <w:sz w:val="18"/>
                <w:szCs w:val="18"/>
              </w:rPr>
            </w:pPr>
          </w:p>
        </w:tc>
      </w:tr>
      <w:tr w:rsidR="00177143" w:rsidTr="00012E5A">
        <w:tc>
          <w:tcPr>
            <w:tcW w:w="13948" w:type="dxa"/>
            <w:gridSpan w:val="3"/>
            <w:shd w:val="clear" w:color="auto" w:fill="A8D08D" w:themeFill="accent6" w:themeFillTint="99"/>
          </w:tcPr>
          <w:p w:rsidR="00177143" w:rsidRPr="00177143" w:rsidRDefault="00177143" w:rsidP="00177143">
            <w:pPr>
              <w:rPr>
                <w:sz w:val="20"/>
                <w:szCs w:val="20"/>
              </w:rPr>
            </w:pPr>
            <w:r>
              <w:rPr>
                <w:sz w:val="20"/>
                <w:szCs w:val="20"/>
              </w:rPr>
              <w:t>Geographical Vocabulary</w:t>
            </w:r>
          </w:p>
        </w:tc>
      </w:tr>
      <w:tr w:rsidR="00177143" w:rsidTr="0014662B">
        <w:tc>
          <w:tcPr>
            <w:tcW w:w="13948" w:type="dxa"/>
            <w:gridSpan w:val="3"/>
            <w:shd w:val="clear" w:color="auto" w:fill="FFFFFF" w:themeFill="background1"/>
          </w:tcPr>
          <w:p w:rsidR="00177143" w:rsidRPr="003F225B" w:rsidRDefault="00177143" w:rsidP="00177143">
            <w:pPr>
              <w:rPr>
                <w:rFonts w:cstheme="minorHAnsi"/>
                <w:b/>
                <w:sz w:val="16"/>
                <w:szCs w:val="16"/>
              </w:rPr>
            </w:pPr>
            <w:r w:rsidRPr="003F225B">
              <w:rPr>
                <w:rFonts w:cstheme="minorHAnsi"/>
                <w:b/>
                <w:sz w:val="16"/>
                <w:szCs w:val="16"/>
              </w:rPr>
              <w:t>Use basic Geographical vocabulary to refer to:</w:t>
            </w:r>
          </w:p>
          <w:p w:rsidR="002F3DAA" w:rsidRDefault="001231C4" w:rsidP="001231C4">
            <w:pPr>
              <w:ind w:left="72"/>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map</w:t>
            </w:r>
            <w:r>
              <w:rPr>
                <w:rFonts w:cstheme="minorHAnsi"/>
                <w:sz w:val="16"/>
                <w:szCs w:val="16"/>
              </w:rPr>
              <w:t>s</w:t>
            </w:r>
            <w:r w:rsidRPr="00B716C6">
              <w:rPr>
                <w:rFonts w:cstheme="minorHAnsi"/>
                <w:sz w:val="16"/>
                <w:szCs w:val="16"/>
              </w:rPr>
              <w:t xml:space="preserve">,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desert, rain forests,  grass lands, human features, cities, towns, villages, buildings, physical features, habitats, native, plants, animals, compass, directions, positions, Europe, North America, South America, Asia, Antarctic, Africa, Australia, Pacific Ocean, Arctic Ocean  Indian Ocean, Atlantic Ocean,  Southern Ocean, land, sea, oceans, ice sheets, ice caps, glaciers, ice bergs,  indigenous peoples, scientific, research, </w:t>
            </w:r>
            <w:r w:rsidRPr="00B716C6">
              <w:rPr>
                <w:rFonts w:cstheme="minorHAnsi"/>
                <w:sz w:val="16"/>
                <w:szCs w:val="16"/>
              </w:rPr>
              <w:t xml:space="preserve"> climate zones, weather, temperate, tropical, north hemisphere, southern hemisphere</w:t>
            </w:r>
            <w:r w:rsidR="005C153F">
              <w:rPr>
                <w:rFonts w:cstheme="minorHAnsi"/>
                <w:sz w:val="16"/>
                <w:szCs w:val="16"/>
              </w:rPr>
              <w:t xml:space="preserve">, current, solar radiation, </w:t>
            </w: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Default="005C153F" w:rsidP="001231C4">
            <w:pPr>
              <w:ind w:left="72"/>
              <w:rPr>
                <w:rFonts w:cstheme="minorHAnsi"/>
                <w:sz w:val="16"/>
                <w:szCs w:val="16"/>
              </w:rPr>
            </w:pPr>
          </w:p>
          <w:p w:rsidR="005C153F" w:rsidRPr="001231C4" w:rsidRDefault="005C153F" w:rsidP="001231C4">
            <w:pPr>
              <w:ind w:left="72"/>
              <w:rPr>
                <w:rFonts w:cstheme="minorHAnsi"/>
                <w:sz w:val="16"/>
                <w:szCs w:val="16"/>
              </w:rPr>
            </w:pPr>
          </w:p>
        </w:tc>
      </w:tr>
      <w:tr w:rsidR="009D2142" w:rsidTr="00012E5A">
        <w:tc>
          <w:tcPr>
            <w:tcW w:w="2560" w:type="dxa"/>
            <w:shd w:val="clear" w:color="auto" w:fill="A8D08D" w:themeFill="accent6" w:themeFillTint="99"/>
          </w:tcPr>
          <w:p w:rsidR="009D2142" w:rsidRPr="009D2142" w:rsidRDefault="009D2142" w:rsidP="00547CF2">
            <w:pPr>
              <w:shd w:val="clear" w:color="auto" w:fill="FFFFFF"/>
              <w:spacing w:after="75"/>
              <w:jc w:val="center"/>
              <w:rPr>
                <w:rFonts w:cstheme="minorHAnsi"/>
                <w:sz w:val="18"/>
                <w:szCs w:val="18"/>
              </w:rPr>
            </w:pPr>
            <w:r>
              <w:rPr>
                <w:rFonts w:cstheme="minorHAnsi"/>
                <w:sz w:val="18"/>
                <w:szCs w:val="18"/>
              </w:rPr>
              <w:lastRenderedPageBreak/>
              <w:t>Prior Learning</w:t>
            </w:r>
          </w:p>
        </w:tc>
        <w:tc>
          <w:tcPr>
            <w:tcW w:w="4010" w:type="dxa"/>
            <w:shd w:val="clear" w:color="auto" w:fill="A8D08D" w:themeFill="accent6" w:themeFillTint="99"/>
          </w:tcPr>
          <w:p w:rsidR="009D2142" w:rsidRDefault="009D2142" w:rsidP="00547CF2">
            <w:pPr>
              <w:jc w:val="center"/>
              <w:rPr>
                <w:rFonts w:cstheme="minorHAnsi"/>
                <w:sz w:val="18"/>
                <w:szCs w:val="18"/>
              </w:rPr>
            </w:pPr>
            <w:r>
              <w:rPr>
                <w:rFonts w:cstheme="minorHAnsi"/>
                <w:sz w:val="18"/>
                <w:szCs w:val="18"/>
              </w:rPr>
              <w:t>Key sub questions</w:t>
            </w:r>
          </w:p>
        </w:tc>
        <w:tc>
          <w:tcPr>
            <w:tcW w:w="7378" w:type="dxa"/>
            <w:shd w:val="clear" w:color="auto" w:fill="A8D08D" w:themeFill="accent6" w:themeFillTint="99"/>
          </w:tcPr>
          <w:p w:rsidR="009D2142" w:rsidRDefault="009D2142" w:rsidP="00547CF2">
            <w:pPr>
              <w:jc w:val="center"/>
              <w:rPr>
                <w:sz w:val="20"/>
                <w:szCs w:val="20"/>
              </w:rPr>
            </w:pPr>
            <w:r>
              <w:rPr>
                <w:sz w:val="20"/>
                <w:szCs w:val="20"/>
              </w:rPr>
              <w:t>Future Learning</w:t>
            </w:r>
          </w:p>
        </w:tc>
      </w:tr>
      <w:tr w:rsidR="00547CF2" w:rsidTr="00BA6599">
        <w:tc>
          <w:tcPr>
            <w:tcW w:w="2560" w:type="dxa"/>
            <w:shd w:val="clear" w:color="auto" w:fill="FFFFFF" w:themeFill="background1"/>
          </w:tcPr>
          <w:p w:rsidR="00626D9A" w:rsidRPr="00674201" w:rsidRDefault="005C7469" w:rsidP="005C7469">
            <w:pPr>
              <w:shd w:val="clear" w:color="auto" w:fill="FFFFFF"/>
              <w:spacing w:after="75"/>
              <w:rPr>
                <w:rFonts w:cstheme="minorHAnsi"/>
                <w:sz w:val="18"/>
                <w:szCs w:val="18"/>
              </w:rPr>
            </w:pPr>
            <w:r w:rsidRPr="00674201">
              <w:rPr>
                <w:rFonts w:cstheme="minorHAnsi"/>
                <w:sz w:val="18"/>
                <w:szCs w:val="18"/>
              </w:rPr>
              <w:t>EYFS</w:t>
            </w:r>
          </w:p>
          <w:p w:rsidR="005C7469" w:rsidRPr="00674201" w:rsidRDefault="005C7469" w:rsidP="005C7469">
            <w:pPr>
              <w:shd w:val="clear" w:color="auto" w:fill="FFFFFF"/>
              <w:spacing w:after="75"/>
              <w:rPr>
                <w:rFonts w:cstheme="minorHAnsi"/>
                <w:sz w:val="18"/>
                <w:szCs w:val="18"/>
              </w:rPr>
            </w:pPr>
            <w:r w:rsidRPr="00674201">
              <w:rPr>
                <w:rFonts w:cstheme="minorHAnsi"/>
                <w:sz w:val="18"/>
                <w:szCs w:val="18"/>
              </w:rPr>
              <w:t xml:space="preserve">Africa Similarities and Differences with the local environment </w:t>
            </w:r>
          </w:p>
          <w:p w:rsidR="00F940C8" w:rsidRPr="00674201" w:rsidRDefault="00F940C8" w:rsidP="005C7469">
            <w:pPr>
              <w:shd w:val="clear" w:color="auto" w:fill="FFFFFF"/>
              <w:spacing w:after="75"/>
              <w:rPr>
                <w:rFonts w:cstheme="minorHAnsi"/>
                <w:sz w:val="18"/>
                <w:szCs w:val="18"/>
              </w:rPr>
            </w:pPr>
          </w:p>
          <w:p w:rsidR="00F940C8" w:rsidRPr="00674201" w:rsidRDefault="00F940C8" w:rsidP="005C7469">
            <w:pPr>
              <w:shd w:val="clear" w:color="auto" w:fill="FFFFFF"/>
              <w:spacing w:after="75"/>
              <w:rPr>
                <w:rFonts w:cstheme="minorHAnsi"/>
                <w:sz w:val="18"/>
                <w:szCs w:val="18"/>
              </w:rPr>
            </w:pPr>
            <w:r w:rsidRPr="00674201">
              <w:rPr>
                <w:rFonts w:cstheme="minorHAnsi"/>
                <w:sz w:val="18"/>
                <w:szCs w:val="18"/>
              </w:rPr>
              <w:t>Year 1</w:t>
            </w:r>
          </w:p>
          <w:p w:rsidR="00E73D8E" w:rsidRPr="00674201" w:rsidRDefault="00E73D8E" w:rsidP="00E73D8E">
            <w:pPr>
              <w:shd w:val="clear" w:color="auto" w:fill="FFFFFF"/>
              <w:spacing w:after="75"/>
              <w:rPr>
                <w:rFonts w:cstheme="minorHAnsi"/>
                <w:sz w:val="18"/>
                <w:szCs w:val="18"/>
              </w:rPr>
            </w:pPr>
            <w:r w:rsidRPr="00674201">
              <w:rPr>
                <w:rFonts w:cstheme="minorHAnsi"/>
                <w:sz w:val="18"/>
                <w:szCs w:val="18"/>
              </w:rPr>
              <w:t>Africa (Human and Physical Geography</w:t>
            </w:r>
            <w:r>
              <w:rPr>
                <w:rFonts w:cstheme="minorHAnsi"/>
                <w:sz w:val="18"/>
                <w:szCs w:val="18"/>
              </w:rPr>
              <w:t xml:space="preserve"> with specifically South Africa)</w:t>
            </w:r>
          </w:p>
          <w:p w:rsidR="00F940C8" w:rsidRPr="00674201" w:rsidRDefault="00F940C8" w:rsidP="005C7469">
            <w:pPr>
              <w:shd w:val="clear" w:color="auto" w:fill="FFFFFF"/>
              <w:spacing w:after="75"/>
              <w:rPr>
                <w:rFonts w:cstheme="minorHAnsi"/>
                <w:sz w:val="18"/>
                <w:szCs w:val="18"/>
              </w:rPr>
            </w:pPr>
          </w:p>
          <w:p w:rsidR="00F940C8" w:rsidRPr="00674201" w:rsidRDefault="00E173B4" w:rsidP="005C7469">
            <w:pPr>
              <w:shd w:val="clear" w:color="auto" w:fill="FFFFFF"/>
              <w:spacing w:after="75"/>
              <w:rPr>
                <w:rFonts w:cstheme="minorHAnsi"/>
                <w:sz w:val="18"/>
                <w:szCs w:val="18"/>
              </w:rPr>
            </w:pPr>
            <w:r>
              <w:rPr>
                <w:rFonts w:cstheme="minorHAnsi"/>
                <w:sz w:val="18"/>
                <w:szCs w:val="18"/>
              </w:rPr>
              <w:t>Year 2</w:t>
            </w:r>
          </w:p>
          <w:p w:rsidR="005C7469" w:rsidRPr="00674201" w:rsidRDefault="005C7469" w:rsidP="005C7469">
            <w:pPr>
              <w:shd w:val="clear" w:color="auto" w:fill="FFFFFF"/>
              <w:spacing w:after="75"/>
              <w:rPr>
                <w:rFonts w:cstheme="minorHAnsi"/>
                <w:sz w:val="18"/>
                <w:szCs w:val="18"/>
              </w:rPr>
            </w:pPr>
            <w:r w:rsidRPr="00674201">
              <w:rPr>
                <w:rFonts w:cstheme="minorHAnsi"/>
                <w:sz w:val="18"/>
                <w:szCs w:val="18"/>
              </w:rPr>
              <w:t>North America (Urban Living)</w:t>
            </w:r>
          </w:p>
          <w:p w:rsidR="005C7469" w:rsidRPr="005C7469" w:rsidRDefault="005C7469" w:rsidP="005C7469">
            <w:pPr>
              <w:shd w:val="clear" w:color="auto" w:fill="FFFFFF"/>
              <w:spacing w:after="75"/>
              <w:rPr>
                <w:rFonts w:ascii="Arial" w:hAnsi="Arial" w:cs="Arial"/>
                <w:sz w:val="18"/>
                <w:szCs w:val="18"/>
              </w:rPr>
            </w:pPr>
          </w:p>
        </w:tc>
        <w:tc>
          <w:tcPr>
            <w:tcW w:w="4010" w:type="dxa"/>
            <w:shd w:val="clear" w:color="auto" w:fill="FFFFFF" w:themeFill="background1"/>
          </w:tcPr>
          <w:p w:rsidR="003F225B" w:rsidRDefault="005C7469" w:rsidP="003F225B">
            <w:pPr>
              <w:pStyle w:val="ListParagraph"/>
              <w:numPr>
                <w:ilvl w:val="0"/>
                <w:numId w:val="19"/>
              </w:numPr>
              <w:rPr>
                <w:rFonts w:cstheme="minorHAnsi"/>
                <w:sz w:val="18"/>
                <w:szCs w:val="18"/>
              </w:rPr>
            </w:pPr>
            <w:r>
              <w:rPr>
                <w:rFonts w:cstheme="minorHAnsi"/>
                <w:sz w:val="18"/>
                <w:szCs w:val="18"/>
              </w:rPr>
              <w:t>What is a continent?</w:t>
            </w:r>
          </w:p>
          <w:p w:rsidR="005C153F" w:rsidRPr="005C153F" w:rsidRDefault="005C153F" w:rsidP="003F225B">
            <w:pPr>
              <w:pStyle w:val="ListParagraph"/>
              <w:numPr>
                <w:ilvl w:val="0"/>
                <w:numId w:val="19"/>
              </w:numPr>
              <w:rPr>
                <w:rFonts w:cstheme="minorHAnsi"/>
                <w:b/>
                <w:sz w:val="18"/>
                <w:szCs w:val="18"/>
              </w:rPr>
            </w:pPr>
            <w:r w:rsidRPr="005C153F">
              <w:rPr>
                <w:rFonts w:cstheme="minorHAnsi"/>
                <w:b/>
                <w:sz w:val="18"/>
                <w:szCs w:val="18"/>
              </w:rPr>
              <w:t>What is the role of the oceans and ocean currents in driving weather across the globe</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W</w:t>
            </w:r>
            <w:r w:rsidR="005C7469">
              <w:rPr>
                <w:rFonts w:cstheme="minorHAnsi"/>
                <w:sz w:val="18"/>
                <w:szCs w:val="18"/>
              </w:rPr>
              <w:t xml:space="preserve">hich hemisphere is </w:t>
            </w:r>
            <w:r w:rsidR="00F940C8">
              <w:rPr>
                <w:rFonts w:cstheme="minorHAnsi"/>
                <w:sz w:val="18"/>
                <w:szCs w:val="18"/>
              </w:rPr>
              <w:t>Antarctica</w:t>
            </w:r>
            <w:r w:rsidRPr="009417C6">
              <w:rPr>
                <w:rFonts w:cstheme="minorHAnsi"/>
                <w:sz w:val="18"/>
                <w:szCs w:val="18"/>
              </w:rPr>
              <w:t>?</w:t>
            </w:r>
          </w:p>
          <w:p w:rsidR="00293D53" w:rsidRDefault="005C7469" w:rsidP="009417C6">
            <w:pPr>
              <w:pStyle w:val="ListParagraph"/>
              <w:numPr>
                <w:ilvl w:val="0"/>
                <w:numId w:val="19"/>
              </w:numPr>
              <w:rPr>
                <w:rFonts w:cstheme="minorHAnsi"/>
                <w:sz w:val="18"/>
                <w:szCs w:val="18"/>
              </w:rPr>
            </w:pPr>
            <w:r>
              <w:rPr>
                <w:rFonts w:cstheme="minorHAnsi"/>
                <w:sz w:val="18"/>
                <w:szCs w:val="18"/>
              </w:rPr>
              <w:t>Is Antarctica suitable for human settlement</w:t>
            </w:r>
          </w:p>
          <w:p w:rsidR="00774081" w:rsidRDefault="00774081" w:rsidP="00774081">
            <w:pPr>
              <w:pStyle w:val="ListParagraph"/>
              <w:numPr>
                <w:ilvl w:val="0"/>
                <w:numId w:val="19"/>
              </w:numPr>
              <w:rPr>
                <w:rFonts w:cstheme="minorHAnsi"/>
                <w:sz w:val="18"/>
                <w:szCs w:val="18"/>
              </w:rPr>
            </w:pPr>
            <w:r>
              <w:rPr>
                <w:rFonts w:cstheme="minorHAnsi"/>
                <w:sz w:val="18"/>
                <w:szCs w:val="18"/>
              </w:rPr>
              <w:t>Is the Artic suitable for human settlement?</w:t>
            </w:r>
          </w:p>
          <w:p w:rsidR="005C153F" w:rsidRPr="005C153F" w:rsidRDefault="005C153F" w:rsidP="005C153F">
            <w:pPr>
              <w:ind w:left="360"/>
              <w:rPr>
                <w:rFonts w:cstheme="minorHAnsi"/>
                <w:sz w:val="18"/>
                <w:szCs w:val="18"/>
              </w:rPr>
            </w:pPr>
          </w:p>
          <w:p w:rsidR="00674201" w:rsidRPr="00774081" w:rsidRDefault="00674201" w:rsidP="00674201">
            <w:pPr>
              <w:pStyle w:val="ListParagraph"/>
              <w:rPr>
                <w:rFonts w:cstheme="minorHAnsi"/>
                <w:sz w:val="18"/>
                <w:szCs w:val="18"/>
              </w:rPr>
            </w:pPr>
          </w:p>
          <w:p w:rsidR="00F90E03" w:rsidRPr="00774081" w:rsidRDefault="00F90E03" w:rsidP="00774081">
            <w:pPr>
              <w:rPr>
                <w:rFonts w:cstheme="minorHAnsi"/>
                <w:sz w:val="18"/>
                <w:szCs w:val="18"/>
              </w:rPr>
            </w:pPr>
          </w:p>
        </w:tc>
        <w:tc>
          <w:tcPr>
            <w:tcW w:w="7378" w:type="dxa"/>
            <w:shd w:val="clear" w:color="auto" w:fill="FFFFFF" w:themeFill="background1"/>
          </w:tcPr>
          <w:p w:rsidR="00547CF2" w:rsidRPr="009417C6" w:rsidRDefault="00547CF2" w:rsidP="009417C6">
            <w:pPr>
              <w:pStyle w:val="ListParagraph"/>
              <w:numPr>
                <w:ilvl w:val="0"/>
                <w:numId w:val="18"/>
              </w:numPr>
              <w:rPr>
                <w:sz w:val="18"/>
                <w:szCs w:val="18"/>
              </w:rPr>
            </w:pPr>
            <w:r w:rsidRPr="009417C6">
              <w:rPr>
                <w:rFonts w:cstheme="minorHAnsi"/>
                <w:sz w:val="18"/>
                <w:szCs w:val="18"/>
              </w:rPr>
              <w:t xml:space="preserve">Year 4 Continent South America, </w:t>
            </w:r>
            <w:r w:rsidR="00B32D4F">
              <w:rPr>
                <w:rFonts w:cstheme="minorHAnsi"/>
                <w:sz w:val="18"/>
                <w:szCs w:val="18"/>
              </w:rPr>
              <w:t>(</w:t>
            </w:r>
            <w:r w:rsidRPr="009417C6">
              <w:rPr>
                <w:sz w:val="18"/>
                <w:szCs w:val="18"/>
              </w:rPr>
              <w:t>Rivers, river settlements, rain forests</w:t>
            </w:r>
            <w:r w:rsidR="00B32D4F">
              <w:rPr>
                <w:sz w:val="18"/>
                <w:szCs w:val="18"/>
              </w:rPr>
              <w:t>)</w:t>
            </w:r>
          </w:p>
          <w:p w:rsidR="00547CF2" w:rsidRPr="009417C6" w:rsidRDefault="00547CF2" w:rsidP="009417C6">
            <w:pPr>
              <w:pStyle w:val="ListParagraph"/>
              <w:numPr>
                <w:ilvl w:val="0"/>
                <w:numId w:val="18"/>
              </w:numPr>
              <w:rPr>
                <w:rFonts w:cstheme="minorHAnsi"/>
                <w:sz w:val="18"/>
                <w:szCs w:val="18"/>
              </w:rPr>
            </w:pPr>
            <w:r w:rsidRPr="009417C6">
              <w:rPr>
                <w:rFonts w:cstheme="minorHAnsi"/>
                <w:sz w:val="18"/>
                <w:szCs w:val="18"/>
              </w:rPr>
              <w:t>Year 5 Continent Asia (Mountains and Volcanoes)</w:t>
            </w:r>
          </w:p>
          <w:p w:rsidR="00547CF2" w:rsidRPr="009417C6" w:rsidRDefault="00547CF2" w:rsidP="00B32D4F">
            <w:pPr>
              <w:pStyle w:val="ListParagraph"/>
              <w:numPr>
                <w:ilvl w:val="0"/>
                <w:numId w:val="18"/>
              </w:numPr>
              <w:rPr>
                <w:rFonts w:cstheme="minorHAnsi"/>
                <w:sz w:val="18"/>
                <w:szCs w:val="18"/>
              </w:rPr>
            </w:pPr>
            <w:r w:rsidRPr="00B32D4F">
              <w:rPr>
                <w:sz w:val="18"/>
                <w:szCs w:val="18"/>
              </w:rPr>
              <w:t xml:space="preserve">Year 6 Continent </w:t>
            </w:r>
            <w:r w:rsidRPr="00B32D4F">
              <w:rPr>
                <w:rFonts w:cstheme="minorHAnsi"/>
                <w:sz w:val="18"/>
                <w:szCs w:val="18"/>
              </w:rPr>
              <w:t>Europe</w:t>
            </w:r>
            <w:r w:rsidRPr="009417C6">
              <w:rPr>
                <w:rFonts w:cstheme="minorHAnsi"/>
                <w:sz w:val="18"/>
                <w:szCs w:val="18"/>
              </w:rPr>
              <w:t>,</w:t>
            </w:r>
            <w:r w:rsidR="00B32D4F">
              <w:rPr>
                <w:rFonts w:cstheme="minorHAnsi"/>
                <w:sz w:val="18"/>
                <w:szCs w:val="18"/>
              </w:rPr>
              <w:t xml:space="preserve"> (</w:t>
            </w:r>
            <w:r w:rsidR="005C153F">
              <w:rPr>
                <w:sz w:val="18"/>
                <w:szCs w:val="18"/>
              </w:rPr>
              <w:t xml:space="preserve">Population, Languages/Economic Migration, </w:t>
            </w:r>
            <w:r w:rsidR="009D2142" w:rsidRPr="009417C6">
              <w:rPr>
                <w:sz w:val="18"/>
                <w:szCs w:val="18"/>
              </w:rPr>
              <w:t xml:space="preserve"> Trade</w:t>
            </w:r>
            <w:r w:rsidRPr="009417C6">
              <w:rPr>
                <w:sz w:val="18"/>
                <w:szCs w:val="18"/>
              </w:rPr>
              <w:t>, Transport, Trading Blocks</w:t>
            </w:r>
            <w:r w:rsidR="00B32D4F">
              <w:rPr>
                <w:sz w:val="18"/>
                <w:szCs w:val="18"/>
              </w:rPr>
              <w:t>)</w:t>
            </w:r>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4D59C2">
    <w:pPr>
      <w:pStyle w:val="Footer"/>
    </w:pPr>
    <w:r>
      <w:t>Year 3</w:t>
    </w:r>
  </w:p>
  <w:p w:rsidR="00894653" w:rsidRDefault="0089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31" w:rsidRDefault="00894653" w:rsidP="000064BF">
    <w:pPr>
      <w:pStyle w:val="Header"/>
      <w:jc w:val="center"/>
    </w:pPr>
    <w:r>
      <w:t xml:space="preserve">World Geography </w:t>
    </w:r>
    <w:r w:rsidR="00574E64">
      <w:t xml:space="preserve">Curriculum </w:t>
    </w:r>
    <w:r w:rsidR="004D59C2">
      <w:t xml:space="preserve">– </w:t>
    </w:r>
    <w:r w:rsidR="003F225B">
      <w:t xml:space="preserve">Comparative Study of </w:t>
    </w:r>
    <w:r w:rsidR="004D59C2">
      <w:t>Antarctica</w:t>
    </w:r>
    <w:r w:rsidR="00DB029B">
      <w:t xml:space="preserve"> and The Arctic</w:t>
    </w:r>
    <w:r w:rsidR="004D59C2">
      <w:t xml:space="preserve"> – </w:t>
    </w:r>
    <w:r w:rsidR="00D124F1">
      <w:t>(</w:t>
    </w:r>
    <w:r w:rsidR="00CB0C28">
      <w:t>Oceans/Currents/Climate)/W</w:t>
    </w:r>
    <w:r w:rsidR="004D59C2" w:rsidRPr="004D59C2">
      <w:t>eather and the Environment</w:t>
    </w:r>
    <w:r w:rsidR="00D124F1">
      <w:t>)</w:t>
    </w:r>
    <w:r w:rsidR="004D59C2" w:rsidRPr="004D59C2">
      <w:t xml:space="preserve">         </w:t>
    </w:r>
  </w:p>
  <w:p w:rsidR="00894653" w:rsidRDefault="004D59C2" w:rsidP="000064BF">
    <w:pPr>
      <w:pStyle w:val="Header"/>
      <w:jc w:val="center"/>
    </w:pPr>
    <w:r w:rsidRPr="004D59C2">
      <w:t xml:space="preserve">                                                                                                                              </w:t>
    </w:r>
  </w:p>
  <w:p w:rsidR="009E1366" w:rsidRDefault="009E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C391F"/>
    <w:multiLevelType w:val="hybridMultilevel"/>
    <w:tmpl w:val="F4FA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549"/>
    <w:multiLevelType w:val="hybridMultilevel"/>
    <w:tmpl w:val="F6BA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C6BE8"/>
    <w:multiLevelType w:val="hybridMultilevel"/>
    <w:tmpl w:val="CB08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2D48DE"/>
    <w:multiLevelType w:val="hybridMultilevel"/>
    <w:tmpl w:val="572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32B26"/>
    <w:multiLevelType w:val="hybridMultilevel"/>
    <w:tmpl w:val="FA92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91C59"/>
    <w:multiLevelType w:val="hybridMultilevel"/>
    <w:tmpl w:val="88E8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B1803"/>
    <w:multiLevelType w:val="hybridMultilevel"/>
    <w:tmpl w:val="A1E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9"/>
  </w:num>
  <w:num w:numId="5">
    <w:abstractNumId w:val="0"/>
  </w:num>
  <w:num w:numId="6">
    <w:abstractNumId w:val="18"/>
  </w:num>
  <w:num w:numId="7">
    <w:abstractNumId w:val="10"/>
  </w:num>
  <w:num w:numId="8">
    <w:abstractNumId w:val="12"/>
  </w:num>
  <w:num w:numId="9">
    <w:abstractNumId w:val="19"/>
  </w:num>
  <w:num w:numId="10">
    <w:abstractNumId w:val="23"/>
  </w:num>
  <w:num w:numId="11">
    <w:abstractNumId w:val="17"/>
  </w:num>
  <w:num w:numId="12">
    <w:abstractNumId w:val="1"/>
  </w:num>
  <w:num w:numId="13">
    <w:abstractNumId w:val="11"/>
  </w:num>
  <w:num w:numId="14">
    <w:abstractNumId w:val="22"/>
  </w:num>
  <w:num w:numId="15">
    <w:abstractNumId w:val="14"/>
  </w:num>
  <w:num w:numId="16">
    <w:abstractNumId w:val="6"/>
  </w:num>
  <w:num w:numId="17">
    <w:abstractNumId w:val="24"/>
  </w:num>
  <w:num w:numId="18">
    <w:abstractNumId w:val="7"/>
  </w:num>
  <w:num w:numId="19">
    <w:abstractNumId w:val="5"/>
  </w:num>
  <w:num w:numId="20">
    <w:abstractNumId w:val="2"/>
  </w:num>
  <w:num w:numId="21">
    <w:abstractNumId w:val="20"/>
  </w:num>
  <w:num w:numId="22">
    <w:abstractNumId w:val="15"/>
  </w:num>
  <w:num w:numId="23">
    <w:abstractNumId w:val="21"/>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12E5A"/>
    <w:rsid w:val="00080FE8"/>
    <w:rsid w:val="00084D54"/>
    <w:rsid w:val="0008610D"/>
    <w:rsid w:val="00096D65"/>
    <w:rsid w:val="000A1131"/>
    <w:rsid w:val="000A3060"/>
    <w:rsid w:val="000B645C"/>
    <w:rsid w:val="000C15EE"/>
    <w:rsid w:val="000E3B9A"/>
    <w:rsid w:val="00120AC1"/>
    <w:rsid w:val="00120CCD"/>
    <w:rsid w:val="001231C4"/>
    <w:rsid w:val="00136D3B"/>
    <w:rsid w:val="00177143"/>
    <w:rsid w:val="001D7AE2"/>
    <w:rsid w:val="001D7F91"/>
    <w:rsid w:val="001E67F6"/>
    <w:rsid w:val="0020001F"/>
    <w:rsid w:val="00214DC7"/>
    <w:rsid w:val="00222862"/>
    <w:rsid w:val="002639F3"/>
    <w:rsid w:val="002759A0"/>
    <w:rsid w:val="00293D53"/>
    <w:rsid w:val="002C3EC4"/>
    <w:rsid w:val="002C7568"/>
    <w:rsid w:val="002D54F1"/>
    <w:rsid w:val="002F3DAA"/>
    <w:rsid w:val="00307ACA"/>
    <w:rsid w:val="0031342C"/>
    <w:rsid w:val="00336410"/>
    <w:rsid w:val="003514AB"/>
    <w:rsid w:val="003B463D"/>
    <w:rsid w:val="003C4D92"/>
    <w:rsid w:val="003C57F6"/>
    <w:rsid w:val="003F225B"/>
    <w:rsid w:val="00401A96"/>
    <w:rsid w:val="00401C3E"/>
    <w:rsid w:val="004114DB"/>
    <w:rsid w:val="004273A9"/>
    <w:rsid w:val="004448C0"/>
    <w:rsid w:val="00453E55"/>
    <w:rsid w:val="004556BB"/>
    <w:rsid w:val="00477284"/>
    <w:rsid w:val="004823C7"/>
    <w:rsid w:val="004A50E0"/>
    <w:rsid w:val="004B7819"/>
    <w:rsid w:val="004C634B"/>
    <w:rsid w:val="004D59C2"/>
    <w:rsid w:val="004E55AA"/>
    <w:rsid w:val="00521753"/>
    <w:rsid w:val="005303AC"/>
    <w:rsid w:val="00536F91"/>
    <w:rsid w:val="00547CF2"/>
    <w:rsid w:val="00574E64"/>
    <w:rsid w:val="00591EFD"/>
    <w:rsid w:val="00592049"/>
    <w:rsid w:val="00596253"/>
    <w:rsid w:val="005B5191"/>
    <w:rsid w:val="005C153F"/>
    <w:rsid w:val="005C7469"/>
    <w:rsid w:val="005D43E0"/>
    <w:rsid w:val="005D5F26"/>
    <w:rsid w:val="00626D9A"/>
    <w:rsid w:val="00674201"/>
    <w:rsid w:val="0067544A"/>
    <w:rsid w:val="007249F8"/>
    <w:rsid w:val="0072723F"/>
    <w:rsid w:val="00741936"/>
    <w:rsid w:val="0076600F"/>
    <w:rsid w:val="0077332D"/>
    <w:rsid w:val="00774081"/>
    <w:rsid w:val="0077696E"/>
    <w:rsid w:val="00777B62"/>
    <w:rsid w:val="007828D1"/>
    <w:rsid w:val="00792C5A"/>
    <w:rsid w:val="007B17FF"/>
    <w:rsid w:val="007C3841"/>
    <w:rsid w:val="00802485"/>
    <w:rsid w:val="00817D3A"/>
    <w:rsid w:val="0083567F"/>
    <w:rsid w:val="00841604"/>
    <w:rsid w:val="0084585B"/>
    <w:rsid w:val="0084675C"/>
    <w:rsid w:val="00851ABA"/>
    <w:rsid w:val="008745BA"/>
    <w:rsid w:val="00894653"/>
    <w:rsid w:val="008A2A19"/>
    <w:rsid w:val="008C7700"/>
    <w:rsid w:val="008C7F78"/>
    <w:rsid w:val="008E04C1"/>
    <w:rsid w:val="008F0B26"/>
    <w:rsid w:val="009119C4"/>
    <w:rsid w:val="00914F27"/>
    <w:rsid w:val="009378DC"/>
    <w:rsid w:val="009417C6"/>
    <w:rsid w:val="00947449"/>
    <w:rsid w:val="00954432"/>
    <w:rsid w:val="009651F5"/>
    <w:rsid w:val="009810C5"/>
    <w:rsid w:val="009B0AED"/>
    <w:rsid w:val="009D2142"/>
    <w:rsid w:val="009E1366"/>
    <w:rsid w:val="009E61DD"/>
    <w:rsid w:val="009F41AD"/>
    <w:rsid w:val="00A34E40"/>
    <w:rsid w:val="00A767CD"/>
    <w:rsid w:val="00A77C3A"/>
    <w:rsid w:val="00B10EFC"/>
    <w:rsid w:val="00B222C3"/>
    <w:rsid w:val="00B25C38"/>
    <w:rsid w:val="00B32D4F"/>
    <w:rsid w:val="00B32DE2"/>
    <w:rsid w:val="00B33482"/>
    <w:rsid w:val="00B97AB8"/>
    <w:rsid w:val="00BE1F1C"/>
    <w:rsid w:val="00C0248E"/>
    <w:rsid w:val="00C311D2"/>
    <w:rsid w:val="00C37FF9"/>
    <w:rsid w:val="00C71481"/>
    <w:rsid w:val="00C823BA"/>
    <w:rsid w:val="00C91E23"/>
    <w:rsid w:val="00CA7645"/>
    <w:rsid w:val="00CB0C28"/>
    <w:rsid w:val="00CB26E2"/>
    <w:rsid w:val="00CD66A3"/>
    <w:rsid w:val="00CF06B8"/>
    <w:rsid w:val="00CF1CF9"/>
    <w:rsid w:val="00D11695"/>
    <w:rsid w:val="00D1240D"/>
    <w:rsid w:val="00D124F1"/>
    <w:rsid w:val="00D30FA2"/>
    <w:rsid w:val="00D435B8"/>
    <w:rsid w:val="00D567CC"/>
    <w:rsid w:val="00D80FD1"/>
    <w:rsid w:val="00DB029B"/>
    <w:rsid w:val="00DB3E37"/>
    <w:rsid w:val="00DC6822"/>
    <w:rsid w:val="00DD0E82"/>
    <w:rsid w:val="00DD5DB3"/>
    <w:rsid w:val="00DD7726"/>
    <w:rsid w:val="00DF0D76"/>
    <w:rsid w:val="00E173B4"/>
    <w:rsid w:val="00E3039F"/>
    <w:rsid w:val="00E6186C"/>
    <w:rsid w:val="00E73D8E"/>
    <w:rsid w:val="00EB1D24"/>
    <w:rsid w:val="00EF04AC"/>
    <w:rsid w:val="00EF25D3"/>
    <w:rsid w:val="00F17395"/>
    <w:rsid w:val="00F445BF"/>
    <w:rsid w:val="00F622D1"/>
    <w:rsid w:val="00F710AA"/>
    <w:rsid w:val="00F90E03"/>
    <w:rsid w:val="00F940C8"/>
    <w:rsid w:val="00F9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D66D"/>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B0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B0C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039477282">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BC84B-0F01-4E5A-A4EB-F1B05BDF5018}"/>
</file>

<file path=customXml/itemProps2.xml><?xml version="1.0" encoding="utf-8"?>
<ds:datastoreItem xmlns:ds="http://schemas.openxmlformats.org/officeDocument/2006/customXml" ds:itemID="{60A177AC-3768-4417-9C96-8F4F91824EFE}"/>
</file>

<file path=customXml/itemProps3.xml><?xml version="1.0" encoding="utf-8"?>
<ds:datastoreItem xmlns:ds="http://schemas.openxmlformats.org/officeDocument/2006/customXml" ds:itemID="{B0CC6519-E447-44EB-A68D-FF2A89A20111}"/>
</file>

<file path=docProps/app.xml><?xml version="1.0" encoding="utf-8"?>
<Properties xmlns="http://schemas.openxmlformats.org/officeDocument/2006/extended-properties" xmlns:vt="http://schemas.openxmlformats.org/officeDocument/2006/docPropsVTypes">
  <Template>Normal.dotm</Template>
  <TotalTime>120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23</cp:revision>
  <cp:lastPrinted>2023-08-31T13:29:00Z</cp:lastPrinted>
  <dcterms:created xsi:type="dcterms:W3CDTF">2022-11-30T13:11:00Z</dcterms:created>
  <dcterms:modified xsi:type="dcterms:W3CDTF">2023-08-31T13:38:00Z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16316000</vt:r8>
  </property>
</Properties>
</file>