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39"/>
        <w:tblW w:w="0" w:type="auto"/>
        <w:tblLook w:val="04A0" w:firstRow="1" w:lastRow="0" w:firstColumn="1" w:lastColumn="0" w:noHBand="0" w:noVBand="1"/>
      </w:tblPr>
      <w:tblGrid>
        <w:gridCol w:w="3964"/>
        <w:gridCol w:w="4820"/>
        <w:gridCol w:w="4536"/>
      </w:tblGrid>
      <w:tr w:rsidR="00993B91" w14:paraId="6C996978" w14:textId="77777777" w:rsidTr="00597982">
        <w:tc>
          <w:tcPr>
            <w:tcW w:w="3964" w:type="dxa"/>
            <w:shd w:val="clear" w:color="auto" w:fill="5B9BD5" w:themeFill="accent1"/>
          </w:tcPr>
          <w:p w14:paraId="524A3699" w14:textId="77777777" w:rsidR="00993B91" w:rsidRDefault="00923C49" w:rsidP="001D36A1">
            <w:pPr>
              <w:jc w:val="center"/>
            </w:pPr>
            <w:r>
              <w:t>Name of Artist</w:t>
            </w:r>
            <w:r w:rsidR="000F3B72">
              <w:t xml:space="preserve">:  Kandinsky </w:t>
            </w:r>
          </w:p>
        </w:tc>
        <w:tc>
          <w:tcPr>
            <w:tcW w:w="4820" w:type="dxa"/>
            <w:shd w:val="clear" w:color="auto" w:fill="5B9BD5" w:themeFill="accent1"/>
          </w:tcPr>
          <w:p w14:paraId="041D6FD7" w14:textId="77777777" w:rsidR="00993B91" w:rsidRDefault="00923C49" w:rsidP="001D36A1">
            <w:pPr>
              <w:jc w:val="center"/>
            </w:pPr>
            <w:r>
              <w:t>Name of Artist</w:t>
            </w:r>
            <w:r w:rsidR="000F3B72">
              <w:t>:  George Seurat</w:t>
            </w:r>
          </w:p>
        </w:tc>
        <w:tc>
          <w:tcPr>
            <w:tcW w:w="4536" w:type="dxa"/>
            <w:shd w:val="clear" w:color="auto" w:fill="5B9BD5" w:themeFill="accent1"/>
          </w:tcPr>
          <w:p w14:paraId="78583FED" w14:textId="77777777" w:rsidR="00993B91" w:rsidRDefault="00923C49" w:rsidP="001D36A1">
            <w:pPr>
              <w:jc w:val="center"/>
            </w:pPr>
            <w:r>
              <w:t>Name of Artist</w:t>
            </w:r>
            <w:r w:rsidR="002402F5">
              <w:t>: Isatou Ceesay</w:t>
            </w:r>
          </w:p>
        </w:tc>
      </w:tr>
      <w:tr w:rsidR="00993B91" w14:paraId="78C06F4D" w14:textId="77777777" w:rsidTr="00597982">
        <w:tc>
          <w:tcPr>
            <w:tcW w:w="3964" w:type="dxa"/>
            <w:shd w:val="clear" w:color="auto" w:fill="5B9BD5" w:themeFill="accent1"/>
          </w:tcPr>
          <w:p w14:paraId="547022E5" w14:textId="77777777" w:rsidR="00993B91" w:rsidRDefault="00993B91" w:rsidP="001D36A1">
            <w:pPr>
              <w:jc w:val="center"/>
            </w:pPr>
            <w:r>
              <w:t>Drawing</w:t>
            </w:r>
            <w:r w:rsidR="00274AEC">
              <w:t xml:space="preserve"> - ink</w:t>
            </w:r>
          </w:p>
        </w:tc>
        <w:tc>
          <w:tcPr>
            <w:tcW w:w="4820" w:type="dxa"/>
            <w:shd w:val="clear" w:color="auto" w:fill="5B9BD5" w:themeFill="accent1"/>
          </w:tcPr>
          <w:p w14:paraId="6CF7803C" w14:textId="77777777" w:rsidR="00993B91" w:rsidRDefault="00993B91" w:rsidP="001D36A1">
            <w:pPr>
              <w:jc w:val="center"/>
            </w:pPr>
            <w:r>
              <w:t>Painting</w:t>
            </w:r>
            <w:r w:rsidR="00274AEC">
              <w:t xml:space="preserve"> – acrylic </w:t>
            </w:r>
          </w:p>
        </w:tc>
        <w:tc>
          <w:tcPr>
            <w:tcW w:w="4536" w:type="dxa"/>
            <w:shd w:val="clear" w:color="auto" w:fill="5B9BD5" w:themeFill="accent1"/>
          </w:tcPr>
          <w:p w14:paraId="6DFF5DDA" w14:textId="77777777" w:rsidR="00993B91" w:rsidRDefault="002402F5" w:rsidP="001D36A1">
            <w:pPr>
              <w:jc w:val="center"/>
            </w:pPr>
            <w:r>
              <w:t xml:space="preserve">Textiles </w:t>
            </w:r>
            <w:r w:rsidR="00C27D8F">
              <w:t>/Collage</w:t>
            </w:r>
          </w:p>
        </w:tc>
      </w:tr>
      <w:tr w:rsidR="00993B91" w14:paraId="4D41B5BA" w14:textId="77777777" w:rsidTr="000F3B72">
        <w:tc>
          <w:tcPr>
            <w:tcW w:w="3964" w:type="dxa"/>
          </w:tcPr>
          <w:p w14:paraId="097AC799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Experiment with ways in which surface detail can be added to drawings.</w:t>
            </w:r>
          </w:p>
          <w:p w14:paraId="4647FE57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Use sketchbooks to collect and record visual information from different sources.</w:t>
            </w:r>
          </w:p>
          <w:p w14:paraId="52F52D91" w14:textId="77777777" w:rsid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Draw for a sustained period of time at an appropriate level</w:t>
            </w:r>
          </w:p>
          <w:p w14:paraId="22E1E4FA" w14:textId="77777777" w:rsidR="00A5055B" w:rsidRPr="00A5055B" w:rsidRDefault="00A5055B" w:rsidP="00A5055B">
            <w:pPr>
              <w:pStyle w:val="ListParagraph"/>
              <w:rPr>
                <w:sz w:val="14"/>
                <w:szCs w:val="14"/>
                <w:u w:val="single"/>
              </w:rPr>
            </w:pPr>
          </w:p>
          <w:p w14:paraId="4F1A015E" w14:textId="77777777" w:rsidR="00DE71BE" w:rsidRPr="00916B6F" w:rsidRDefault="00DE71BE" w:rsidP="00916B6F">
            <w:pPr>
              <w:rPr>
                <w:b/>
                <w:sz w:val="14"/>
                <w:szCs w:val="14"/>
                <w:u w:val="single"/>
              </w:rPr>
            </w:pPr>
            <w:r w:rsidRPr="00916B6F">
              <w:rPr>
                <w:b/>
                <w:sz w:val="14"/>
                <w:szCs w:val="14"/>
                <w:u w:val="single"/>
              </w:rPr>
              <w:t>Lines and Marks</w:t>
            </w:r>
          </w:p>
          <w:p w14:paraId="33B355FB" w14:textId="77777777" w:rsidR="00DE71BE" w:rsidRPr="009668B1" w:rsidRDefault="00BB19A7" w:rsidP="009668B1">
            <w:pPr>
              <w:pStyle w:val="ListParagraph"/>
              <w:rPr>
                <w:b/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>Experiment with different lines used in connection to shading</w:t>
            </w:r>
          </w:p>
          <w:p w14:paraId="01F64811" w14:textId="77777777" w:rsidR="00A234BF" w:rsidRPr="00DE71BE" w:rsidRDefault="00A234BF" w:rsidP="00916B6F">
            <w:pPr>
              <w:pStyle w:val="ListParagraph"/>
              <w:rPr>
                <w:sz w:val="14"/>
                <w:szCs w:val="14"/>
              </w:rPr>
            </w:pPr>
          </w:p>
          <w:p w14:paraId="60376B65" w14:textId="77777777" w:rsidR="00DE71BE" w:rsidRPr="00916B6F" w:rsidRDefault="00DE71BE" w:rsidP="00916B6F">
            <w:pPr>
              <w:rPr>
                <w:b/>
                <w:sz w:val="14"/>
                <w:szCs w:val="14"/>
                <w:u w:val="single"/>
              </w:rPr>
            </w:pPr>
            <w:r w:rsidRPr="00916B6F">
              <w:rPr>
                <w:b/>
                <w:sz w:val="14"/>
                <w:szCs w:val="14"/>
                <w:u w:val="single"/>
              </w:rPr>
              <w:t>Form and Shape</w:t>
            </w:r>
          </w:p>
          <w:p w14:paraId="491FFCE0" w14:textId="77777777" w:rsidR="00DE71BE" w:rsidRDefault="00BB19A7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Lots of attention to detail, attempts to show proportion and attempting to use perspective</w:t>
            </w:r>
          </w:p>
          <w:p w14:paraId="6B34FF87" w14:textId="77777777" w:rsidR="00BB19A7" w:rsidRPr="00BB19A7" w:rsidRDefault="00BB19A7" w:rsidP="00BB19A7">
            <w:pPr>
              <w:pStyle w:val="ListParagraph"/>
              <w:rPr>
                <w:b/>
                <w:sz w:val="14"/>
                <w:szCs w:val="14"/>
              </w:rPr>
            </w:pPr>
            <w:r w:rsidRPr="00BB19A7">
              <w:rPr>
                <w:b/>
                <w:sz w:val="14"/>
                <w:szCs w:val="14"/>
              </w:rPr>
              <w:t xml:space="preserve">E.g. Placing objects in front , overlapping or behind (partly obscured) </w:t>
            </w:r>
          </w:p>
          <w:p w14:paraId="6B3BDC4B" w14:textId="77777777" w:rsidR="00BB19A7" w:rsidRPr="00BB19A7" w:rsidRDefault="00BB19A7" w:rsidP="00BB19A7">
            <w:pPr>
              <w:ind w:left="360"/>
              <w:rPr>
                <w:sz w:val="14"/>
                <w:szCs w:val="14"/>
              </w:rPr>
            </w:pPr>
          </w:p>
          <w:p w14:paraId="727F2BFE" w14:textId="77777777" w:rsidR="00A5055B" w:rsidRPr="00DE71BE" w:rsidRDefault="00A5055B" w:rsidP="00A5055B">
            <w:pPr>
              <w:pStyle w:val="ListParagraph"/>
              <w:rPr>
                <w:sz w:val="14"/>
                <w:szCs w:val="14"/>
              </w:rPr>
            </w:pPr>
          </w:p>
          <w:p w14:paraId="13C7AE21" w14:textId="77777777" w:rsidR="00A234BF" w:rsidRPr="00916B6F" w:rsidRDefault="00DE71BE" w:rsidP="00916B6F">
            <w:pPr>
              <w:rPr>
                <w:b/>
                <w:sz w:val="14"/>
                <w:szCs w:val="14"/>
                <w:u w:val="single"/>
              </w:rPr>
            </w:pPr>
            <w:r w:rsidRPr="00916B6F">
              <w:rPr>
                <w:b/>
                <w:sz w:val="14"/>
                <w:szCs w:val="14"/>
                <w:u w:val="single"/>
              </w:rPr>
              <w:t>Colour and Tone</w:t>
            </w:r>
          </w:p>
          <w:p w14:paraId="46A1BF39" w14:textId="77777777" w:rsidR="00BB19A7" w:rsidRDefault="00BB19A7" w:rsidP="00BB19A7">
            <w:pPr>
              <w:pStyle w:val="ListParagraph"/>
              <w:rPr>
                <w:sz w:val="14"/>
                <w:szCs w:val="14"/>
              </w:rPr>
            </w:pPr>
          </w:p>
          <w:p w14:paraId="4631D2DC" w14:textId="77777777" w:rsidR="00BB19A7" w:rsidRPr="00FD08F5" w:rsidRDefault="00BB19A7" w:rsidP="00FD08F5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FD08F5">
              <w:rPr>
                <w:sz w:val="14"/>
                <w:szCs w:val="14"/>
              </w:rPr>
              <w:t xml:space="preserve">Experimenting with different grades of pencil </w:t>
            </w:r>
          </w:p>
          <w:p w14:paraId="00732402" w14:textId="77777777" w:rsidR="00A234BF" w:rsidRPr="00DE71BE" w:rsidRDefault="00A234BF" w:rsidP="00A5055B">
            <w:pPr>
              <w:pStyle w:val="ListParagraph"/>
              <w:rPr>
                <w:sz w:val="14"/>
                <w:szCs w:val="14"/>
              </w:rPr>
            </w:pPr>
          </w:p>
          <w:p w14:paraId="4B2DC4B3" w14:textId="33A3A421" w:rsidR="009833A0" w:rsidRPr="00BB19A7" w:rsidRDefault="009833A0" w:rsidP="00BB19A7">
            <w:pPr>
              <w:pStyle w:val="Default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35DFE583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Experiment with diff</w:t>
            </w:r>
            <w:r w:rsidR="00530481">
              <w:rPr>
                <w:rFonts w:ascii="Arial" w:hAnsi="Arial" w:cs="Arial"/>
                <w:sz w:val="14"/>
                <w:szCs w:val="14"/>
              </w:rPr>
              <w:t xml:space="preserve">erent effects and textures including </w:t>
            </w:r>
            <w:r w:rsidRPr="00E04FEF">
              <w:rPr>
                <w:rFonts w:ascii="Arial" w:hAnsi="Arial" w:cs="Arial"/>
                <w:sz w:val="14"/>
                <w:szCs w:val="14"/>
              </w:rPr>
              <w:t xml:space="preserve">blocking in colour, washes, thickened paint creating textural effects </w:t>
            </w:r>
          </w:p>
          <w:p w14:paraId="6974AE4D" w14:textId="77777777" w:rsidR="009668B1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Work on a range of scales</w:t>
            </w:r>
          </w:p>
          <w:p w14:paraId="3C4FA666" w14:textId="77777777" w:rsidR="00DE71BE" w:rsidRPr="00E04FEF" w:rsidRDefault="009668B1" w:rsidP="009668B1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  <w:r w:rsidRPr="009668B1">
              <w:rPr>
                <w:rFonts w:ascii="Arial" w:hAnsi="Arial" w:cs="Arial"/>
                <w:b/>
                <w:i/>
                <w:sz w:val="14"/>
                <w:szCs w:val="14"/>
              </w:rPr>
              <w:t>E.</w:t>
            </w:r>
            <w:r w:rsidR="00DE71BE" w:rsidRPr="009668B1">
              <w:rPr>
                <w:rFonts w:ascii="Arial" w:hAnsi="Arial" w:cs="Arial"/>
                <w:b/>
                <w:i/>
                <w:sz w:val="14"/>
                <w:szCs w:val="14"/>
              </w:rPr>
              <w:t>g. thin brush on small picture etc</w:t>
            </w:r>
            <w:r w:rsidR="00DE71BE" w:rsidRPr="00E04FEF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56AF7C82" w14:textId="77777777" w:rsidR="00DE71BE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Create different effects and textures with paint according to what they need for the task. </w:t>
            </w:r>
          </w:p>
          <w:p w14:paraId="25485ED2" w14:textId="77777777" w:rsidR="00A234BF" w:rsidRPr="00E04FEF" w:rsidRDefault="00A234BF" w:rsidP="00A234BF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14:paraId="646A5EBA" w14:textId="77777777" w:rsidR="00DE71BE" w:rsidRPr="00916B6F" w:rsidRDefault="00DE71BE" w:rsidP="00916B6F">
            <w:pPr>
              <w:pStyle w:val="Default"/>
              <w:rPr>
                <w:rFonts w:ascii="Arial" w:hAnsi="Arial" w:cs="Arial"/>
                <w:b/>
                <w:sz w:val="14"/>
                <w:szCs w:val="14"/>
              </w:rPr>
            </w:pPr>
            <w:r w:rsidRPr="00916B6F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Colour </w:t>
            </w:r>
          </w:p>
          <w:p w14:paraId="5FC0E780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Mix colours and know which primary colours make secondary colours </w:t>
            </w:r>
          </w:p>
          <w:p w14:paraId="067E02DA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Use more specific colour language </w:t>
            </w:r>
          </w:p>
          <w:p w14:paraId="2B402782" w14:textId="77777777" w:rsidR="00DE71BE" w:rsidRDefault="00DE71BE" w:rsidP="00DE71BE">
            <w:pPr>
              <w:pStyle w:val="ListParagraph"/>
              <w:numPr>
                <w:ilvl w:val="0"/>
                <w:numId w:val="6"/>
              </w:numPr>
            </w:pPr>
            <w:r w:rsidRPr="00DE71BE">
              <w:rPr>
                <w:rFonts w:ascii="Arial" w:hAnsi="Arial" w:cs="Arial"/>
                <w:sz w:val="14"/>
                <w:szCs w:val="14"/>
              </w:rPr>
              <w:t>Mix and use tints and shades</w:t>
            </w:r>
          </w:p>
        </w:tc>
        <w:tc>
          <w:tcPr>
            <w:tcW w:w="4536" w:type="dxa"/>
          </w:tcPr>
          <w:p w14:paraId="5738768C" w14:textId="77777777" w:rsidR="002402F5" w:rsidRPr="002402F5" w:rsidRDefault="002402F5" w:rsidP="00EA44FA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Plan a design in a sketchbook and execute it. </w:t>
            </w:r>
          </w:p>
          <w:p w14:paraId="2C28CE46" w14:textId="77777777" w:rsidR="002402F5" w:rsidRPr="00AE013B" w:rsidRDefault="002402F5" w:rsidP="002402F5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347E1F1C" w14:textId="77777777" w:rsidR="002402F5" w:rsidRDefault="002402F5" w:rsidP="00E675AF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>Use a technique as a basis for stitch embroidery.</w:t>
            </w:r>
          </w:p>
          <w:p w14:paraId="657C3A2E" w14:textId="77777777" w:rsidR="002402F5" w:rsidRDefault="002402F5" w:rsidP="002402F5">
            <w:pPr>
              <w:pStyle w:val="ListParagraph"/>
              <w:rPr>
                <w:rFonts w:ascii="Arial" w:hAnsi="Arial" w:cs="Arial"/>
                <w:sz w:val="14"/>
                <w:szCs w:val="14"/>
              </w:rPr>
            </w:pPr>
          </w:p>
          <w:p w14:paraId="69D0DBB6" w14:textId="77777777" w:rsidR="002402F5" w:rsidRPr="002402F5" w:rsidRDefault="002402F5" w:rsidP="00C54A15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Apply decoration using needle and thread: </w:t>
            </w:r>
          </w:p>
          <w:p w14:paraId="0C89CFA1" w14:textId="77777777" w:rsidR="002402F5" w:rsidRDefault="002402F5" w:rsidP="002402F5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buttons, sequins. </w:t>
            </w:r>
          </w:p>
          <w:p w14:paraId="02FECD1C" w14:textId="77777777" w:rsidR="002402F5" w:rsidRPr="00AE013B" w:rsidRDefault="002402F5" w:rsidP="002402F5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040F5164" w14:textId="77777777" w:rsidR="002402F5" w:rsidRPr="002402F5" w:rsidRDefault="002402F5" w:rsidP="00496BF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Use sketchbooks to collect and record visual </w:t>
            </w:r>
          </w:p>
          <w:p w14:paraId="5AB20EDE" w14:textId="77777777" w:rsidR="002402F5" w:rsidRDefault="002402F5" w:rsidP="000E6E9A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>information from different sources.</w:t>
            </w:r>
          </w:p>
          <w:p w14:paraId="7BF14B8D" w14:textId="77777777" w:rsidR="002402F5" w:rsidRDefault="002402F5" w:rsidP="002402F5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 To record textile </w:t>
            </w:r>
            <w:r w:rsidRPr="00AE013B">
              <w:rPr>
                <w:rFonts w:ascii="Arial" w:hAnsi="Arial" w:cs="Arial"/>
                <w:sz w:val="14"/>
                <w:szCs w:val="14"/>
              </w:rPr>
              <w:t xml:space="preserve">explorations and experimentations as well as try out ideas. </w:t>
            </w:r>
          </w:p>
          <w:p w14:paraId="72EC6D3C" w14:textId="77777777" w:rsidR="002402F5" w:rsidRPr="00AE013B" w:rsidRDefault="002402F5" w:rsidP="002402F5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7327914D" w14:textId="77777777" w:rsidR="002402F5" w:rsidRPr="002402F5" w:rsidRDefault="002402F5" w:rsidP="000756B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Adapt work as and when necessary and explain </w:t>
            </w:r>
          </w:p>
          <w:p w14:paraId="4FFE3693" w14:textId="77777777" w:rsidR="002402F5" w:rsidRDefault="002402F5" w:rsidP="00271699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why. </w:t>
            </w:r>
          </w:p>
          <w:p w14:paraId="66808C21" w14:textId="77777777" w:rsidR="002402F5" w:rsidRDefault="002402F5" w:rsidP="00526BD9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Change and modify threads and fabrics, </w:t>
            </w:r>
          </w:p>
          <w:p w14:paraId="6C8CA8F3" w14:textId="77777777" w:rsidR="002402F5" w:rsidRPr="002402F5" w:rsidRDefault="002402F5" w:rsidP="00881F6A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Use language appropriate to skill and technique. </w:t>
            </w:r>
          </w:p>
          <w:p w14:paraId="6B3A5FBF" w14:textId="77777777" w:rsidR="002402F5" w:rsidRPr="002402F5" w:rsidRDefault="002402F5" w:rsidP="002402F5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2402F5">
              <w:rPr>
                <w:rFonts w:ascii="Arial" w:hAnsi="Arial" w:cs="Arial"/>
                <w:sz w:val="14"/>
                <w:szCs w:val="14"/>
              </w:rPr>
              <w:t xml:space="preserve">Demonstrate experience in looking at fabrics from </w:t>
            </w:r>
          </w:p>
          <w:p w14:paraId="39780AC3" w14:textId="77777777" w:rsidR="00993B91" w:rsidRDefault="002402F5" w:rsidP="002402F5">
            <w:r w:rsidRPr="00AE013B">
              <w:rPr>
                <w:rFonts w:ascii="Arial" w:hAnsi="Arial" w:cs="Arial"/>
                <w:sz w:val="14"/>
                <w:szCs w:val="14"/>
              </w:rPr>
              <w:t>other countries</w:t>
            </w:r>
          </w:p>
        </w:tc>
      </w:tr>
      <w:tr w:rsidR="00993B91" w14:paraId="6CD07B2F" w14:textId="77777777" w:rsidTr="008529BC">
        <w:tc>
          <w:tcPr>
            <w:tcW w:w="13320" w:type="dxa"/>
            <w:gridSpan w:val="3"/>
          </w:tcPr>
          <w:p w14:paraId="6CE58712" w14:textId="77777777" w:rsidR="00923C49" w:rsidRDefault="00993B91" w:rsidP="00923C4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Generic Skills</w:t>
            </w:r>
          </w:p>
          <w:p w14:paraId="3C7BA9F6" w14:textId="77777777" w:rsidR="00923C49" w:rsidRPr="00923C49" w:rsidRDefault="00923C49" w:rsidP="00923C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23C49">
              <w:rPr>
                <w:rFonts w:ascii="Arial" w:hAnsi="Arial" w:cs="Arial"/>
                <w:sz w:val="14"/>
                <w:szCs w:val="14"/>
              </w:rPr>
              <w:t xml:space="preserve">Select and record from first hand observation, experience and imagination, and explore ideas for different purposes. </w:t>
            </w:r>
          </w:p>
          <w:p w14:paraId="6F3415E9" w14:textId="77777777" w:rsidR="00923C49" w:rsidRPr="00E04FEF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Question and make thoughtful observations about starting points and select ideas to use in their work. </w:t>
            </w:r>
          </w:p>
          <w:p w14:paraId="3C3979CA" w14:textId="77777777" w:rsidR="00923C49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Explore the roles and purposes of artists, craftspeople and designers working in different times and cultures. </w:t>
            </w:r>
          </w:p>
          <w:p w14:paraId="040214D3" w14:textId="77777777" w:rsidR="00923C49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Compare ides, methods and approaches in their own and others’ work and say what they think and feel about them.</w:t>
            </w:r>
          </w:p>
          <w:p w14:paraId="5EE59F58" w14:textId="77777777" w:rsidR="00923C49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Adapt their work according to their views and describe how they might develop it further.</w:t>
            </w:r>
          </w:p>
          <w:p w14:paraId="2A1ED1C1" w14:textId="77777777" w:rsidR="00923C49" w:rsidRPr="00E04FEF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Annotate work in their sketch book.</w:t>
            </w:r>
          </w:p>
          <w:p w14:paraId="7B61AA55" w14:textId="77777777" w:rsidR="00993B91" w:rsidRPr="00923C49" w:rsidRDefault="00993B91" w:rsidP="00923C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512A11B" w14:textId="77777777" w:rsidR="00AC038F" w:rsidRDefault="00AC038F"/>
    <w:p w14:paraId="06BB32FF" w14:textId="77777777" w:rsidR="001F3CC1" w:rsidRDefault="001F3CC1"/>
    <w:tbl>
      <w:tblPr>
        <w:tblpPr w:leftFromText="180" w:rightFromText="180" w:vertAnchor="text" w:horzAnchor="margin" w:tblpY="1385"/>
        <w:tblOverlap w:val="never"/>
        <w:tblW w:w="0" w:type="auto"/>
        <w:tblBorders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222"/>
      </w:tblGrid>
      <w:tr w:rsidR="00923C49" w:rsidRPr="00E04FEF" w14:paraId="4429938A" w14:textId="77777777" w:rsidTr="00923C49">
        <w:tc>
          <w:tcPr>
            <w:tcW w:w="0" w:type="auto"/>
          </w:tcPr>
          <w:p w14:paraId="56A01E3A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57B47CBF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422297E2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A0DF831" w14:textId="77777777" w:rsidR="001F3CC1" w:rsidRDefault="001F3CC1"/>
    <w:sectPr w:rsidR="001F3CC1" w:rsidSect="001F3CC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AF75A" w14:textId="77777777" w:rsidR="00B00990" w:rsidRDefault="00B00990" w:rsidP="001F3CC1">
      <w:pPr>
        <w:spacing w:after="0" w:line="240" w:lineRule="auto"/>
      </w:pPr>
      <w:r>
        <w:separator/>
      </w:r>
    </w:p>
  </w:endnote>
  <w:endnote w:type="continuationSeparator" w:id="0">
    <w:p w14:paraId="011A3059" w14:textId="77777777" w:rsidR="00B00990" w:rsidRDefault="00B00990" w:rsidP="001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1B86D" w14:textId="77777777" w:rsidR="00B00990" w:rsidRDefault="00B00990" w:rsidP="001F3CC1">
      <w:pPr>
        <w:spacing w:after="0" w:line="240" w:lineRule="auto"/>
      </w:pPr>
      <w:r>
        <w:separator/>
      </w:r>
    </w:p>
  </w:footnote>
  <w:footnote w:type="continuationSeparator" w:id="0">
    <w:p w14:paraId="67DC689B" w14:textId="77777777" w:rsidR="00B00990" w:rsidRDefault="00B00990" w:rsidP="001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68C29" w14:textId="77777777" w:rsidR="001F3CC1" w:rsidRDefault="001F3CC1">
    <w:pPr>
      <w:pStyle w:val="Header"/>
    </w:pPr>
    <w:proofErr w:type="gramStart"/>
    <w:r>
      <w:t xml:space="preserve">Art </w:t>
    </w:r>
    <w:r w:rsidR="00916B6F">
      <w:t xml:space="preserve"> and</w:t>
    </w:r>
    <w:proofErr w:type="gramEnd"/>
    <w:r w:rsidR="00916B6F">
      <w:t xml:space="preserve"> Design </w:t>
    </w:r>
    <w:r>
      <w:t>Curriculum</w:t>
    </w:r>
    <w:r w:rsidR="002030F5">
      <w:t xml:space="preserve">               </w:t>
    </w:r>
    <w:r>
      <w:t xml:space="preserve"> </w:t>
    </w:r>
    <w:r w:rsidR="008D6DD2">
      <w:t>Year 4</w:t>
    </w:r>
    <w:r w:rsidR="001D36A1">
      <w:t xml:space="preserve">                    </w:t>
    </w:r>
    <w:r>
      <w:t xml:space="preserve"> </w:t>
    </w:r>
    <w:r w:rsidR="001D36A1">
      <w:t>(202</w:t>
    </w:r>
    <w:r w:rsidR="00A309F0">
      <w:t>3/2024</w:t>
    </w:r>
    <w:r w:rsidR="001D36A1">
      <w:t>)</w:t>
    </w:r>
  </w:p>
  <w:p w14:paraId="4ACBCF58" w14:textId="77777777" w:rsidR="001F3CC1" w:rsidRDefault="001F3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260F0"/>
    <w:multiLevelType w:val="hybridMultilevel"/>
    <w:tmpl w:val="2EBC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625B"/>
    <w:multiLevelType w:val="hybridMultilevel"/>
    <w:tmpl w:val="F7AA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64BE"/>
    <w:multiLevelType w:val="hybridMultilevel"/>
    <w:tmpl w:val="25FE0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969ED"/>
    <w:multiLevelType w:val="hybridMultilevel"/>
    <w:tmpl w:val="A880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90C71"/>
    <w:multiLevelType w:val="hybridMultilevel"/>
    <w:tmpl w:val="0EB6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5BB6"/>
    <w:multiLevelType w:val="hybridMultilevel"/>
    <w:tmpl w:val="1EBEB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5083">
    <w:abstractNumId w:val="4"/>
  </w:num>
  <w:num w:numId="2" w16cid:durableId="19162249">
    <w:abstractNumId w:val="3"/>
  </w:num>
  <w:num w:numId="3" w16cid:durableId="1493569171">
    <w:abstractNumId w:val="1"/>
  </w:num>
  <w:num w:numId="4" w16cid:durableId="400371807">
    <w:abstractNumId w:val="0"/>
  </w:num>
  <w:num w:numId="5" w16cid:durableId="1782913264">
    <w:abstractNumId w:val="5"/>
  </w:num>
  <w:num w:numId="6" w16cid:durableId="100578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C1"/>
    <w:rsid w:val="00037AD0"/>
    <w:rsid w:val="000F3B72"/>
    <w:rsid w:val="001B1941"/>
    <w:rsid w:val="001D36A1"/>
    <w:rsid w:val="001E6A40"/>
    <w:rsid w:val="001F3CC1"/>
    <w:rsid w:val="002030F5"/>
    <w:rsid w:val="002402F5"/>
    <w:rsid w:val="00274AEC"/>
    <w:rsid w:val="00345276"/>
    <w:rsid w:val="004E1A1C"/>
    <w:rsid w:val="005178BB"/>
    <w:rsid w:val="00530481"/>
    <w:rsid w:val="00597982"/>
    <w:rsid w:val="007163FB"/>
    <w:rsid w:val="007F03B5"/>
    <w:rsid w:val="0086384A"/>
    <w:rsid w:val="008D6DD2"/>
    <w:rsid w:val="00916B6F"/>
    <w:rsid w:val="00923C49"/>
    <w:rsid w:val="009375B8"/>
    <w:rsid w:val="009668B1"/>
    <w:rsid w:val="009833A0"/>
    <w:rsid w:val="00993B91"/>
    <w:rsid w:val="009E336A"/>
    <w:rsid w:val="00A234BF"/>
    <w:rsid w:val="00A309F0"/>
    <w:rsid w:val="00A5055B"/>
    <w:rsid w:val="00AC038F"/>
    <w:rsid w:val="00B00990"/>
    <w:rsid w:val="00BB19A7"/>
    <w:rsid w:val="00C27D8F"/>
    <w:rsid w:val="00D620A5"/>
    <w:rsid w:val="00DA5968"/>
    <w:rsid w:val="00DE71BE"/>
    <w:rsid w:val="00E61670"/>
    <w:rsid w:val="00F444CB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22E5"/>
  <w15:chartTrackingRefBased/>
  <w15:docId w15:val="{46F8D0AB-6F81-4BB1-B17E-8C90A71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C1"/>
  </w:style>
  <w:style w:type="paragraph" w:styleId="Footer">
    <w:name w:val="footer"/>
    <w:basedOn w:val="Normal"/>
    <w:link w:val="Foot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C1"/>
  </w:style>
  <w:style w:type="paragraph" w:customStyle="1" w:styleId="Default">
    <w:name w:val="Default"/>
    <w:rsid w:val="007F0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2D1F1-DF8A-45AD-A0DD-69D456028159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2.xml><?xml version="1.0" encoding="utf-8"?>
<ds:datastoreItem xmlns:ds="http://schemas.openxmlformats.org/officeDocument/2006/customXml" ds:itemID="{00875923-F3A5-49C9-8ADD-4CAE49618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E7696-287B-403D-BAC2-AB12C3617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3</cp:revision>
  <cp:lastPrinted>2022-06-17T12:39:00Z</cp:lastPrinted>
  <dcterms:created xsi:type="dcterms:W3CDTF">2024-09-03T13:37:00Z</dcterms:created>
  <dcterms:modified xsi:type="dcterms:W3CDTF">2024-09-03T13:37:00Z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7944800</vt:r8>
  </property>
  <property fmtid="{D5CDD505-2E9C-101B-9397-08002B2CF9AE}" pid="4" name="MediaServiceImageTags">
    <vt:lpwstr/>
  </property>
</Properties>
</file>