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3E" w:rsidRDefault="00286619" w:rsidP="00731AA8">
      <w:pPr>
        <w:tabs>
          <w:tab w:val="left" w:pos="3138"/>
        </w:tabs>
        <w:rPr>
          <w:rFonts w:ascii="Arial" w:hAnsi="Arial" w:cs="Arial"/>
          <w:b/>
          <w:noProof/>
          <w:lang w:eastAsia="en-GB"/>
        </w:rPr>
      </w:pPr>
      <w:r>
        <w:rPr>
          <w:noProof/>
          <w:lang w:eastAsia="en-GB"/>
        </w:rPr>
        <w:drawing>
          <wp:anchor distT="0" distB="0" distL="114300" distR="114300" simplePos="0" relativeHeight="251657216" behindDoc="1" locked="0" layoutInCell="1" allowOverlap="1">
            <wp:simplePos x="0" y="0"/>
            <wp:positionH relativeFrom="column">
              <wp:posOffset>0</wp:posOffset>
            </wp:positionH>
            <wp:positionV relativeFrom="paragraph">
              <wp:posOffset>296545</wp:posOffset>
            </wp:positionV>
            <wp:extent cx="963342" cy="1413537"/>
            <wp:effectExtent l="0" t="0" r="0" b="0"/>
            <wp:wrapTight wrapText="bothSides">
              <wp:wrapPolygon edited="0">
                <wp:start x="0" y="0"/>
                <wp:lineTo x="0" y="21251"/>
                <wp:lineTo x="21358" y="21251"/>
                <wp:lineTo x="21358"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3342" cy="141353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1152525</wp:posOffset>
                </wp:positionH>
                <wp:positionV relativeFrom="paragraph">
                  <wp:posOffset>229870</wp:posOffset>
                </wp:positionV>
                <wp:extent cx="4581525" cy="863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63600"/>
                        </a:xfrm>
                        <a:prstGeom prst="rect">
                          <a:avLst/>
                        </a:prstGeom>
                        <a:noFill/>
                        <a:ln>
                          <a:noFill/>
                        </a:ln>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5E3" w:rsidRPr="002255E3" w:rsidRDefault="002255E3" w:rsidP="00286619">
                            <w:pPr>
                              <w:spacing w:after="0" w:line="240" w:lineRule="auto"/>
                              <w:jc w:val="center"/>
                              <w:rPr>
                                <w:rFonts w:ascii="Arial" w:hAnsi="Arial" w:cs="Arial"/>
                                <w:b/>
                                <w:color w:val="00CC99"/>
                                <w:sz w:val="52"/>
                                <w:szCs w:val="52"/>
                              </w:rPr>
                            </w:pPr>
                            <w:r w:rsidRPr="00731AA8">
                              <w:rPr>
                                <w:rFonts w:asciiTheme="minorHAnsi" w:hAnsiTheme="minorHAnsi" w:cs="Arial"/>
                                <w:b/>
                                <w:color w:val="00CC99"/>
                                <w:sz w:val="52"/>
                                <w:szCs w:val="52"/>
                              </w:rPr>
                              <w:t xml:space="preserve">East Whitby </w:t>
                            </w:r>
                            <w:r w:rsidR="00B4033E">
                              <w:rPr>
                                <w:rFonts w:asciiTheme="minorHAnsi" w:hAnsiTheme="minorHAnsi" w:cs="Arial"/>
                                <w:b/>
                                <w:color w:val="00CC99"/>
                                <w:sz w:val="52"/>
                                <w:szCs w:val="52"/>
                              </w:rPr>
                              <w:t>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75pt;margin-top:18.1pt;width:360.7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" filled="f" fillcolor="#006" stroked="f">
                <v:textbox>
                  <w:txbxContent>
                    <w:p w:rsidR="002255E3" w:rsidRPr="002255E3" w:rsidRDefault="002255E3" w:rsidP="00286619">
                      <w:pPr>
                        <w:spacing w:after="0" w:line="240" w:lineRule="auto"/>
                        <w:jc w:val="center"/>
                        <w:rPr>
                          <w:rFonts w:ascii="Arial" w:hAnsi="Arial" w:cs="Arial"/>
                          <w:b/>
                          <w:color w:val="00CC99"/>
                          <w:sz w:val="52"/>
                          <w:szCs w:val="52"/>
                        </w:rPr>
                      </w:pPr>
                      <w:r w:rsidRPr="00731AA8">
                        <w:rPr>
                          <w:rFonts w:asciiTheme="minorHAnsi" w:hAnsiTheme="minorHAnsi" w:cs="Arial"/>
                          <w:b/>
                          <w:color w:val="00CC99"/>
                          <w:sz w:val="52"/>
                          <w:szCs w:val="52"/>
                        </w:rPr>
                        <w:t xml:space="preserve">East Whitby </w:t>
                      </w:r>
                      <w:r w:rsidR="00B4033E">
                        <w:rPr>
                          <w:rFonts w:asciiTheme="minorHAnsi" w:hAnsiTheme="minorHAnsi" w:cs="Arial"/>
                          <w:b/>
                          <w:color w:val="00CC99"/>
                          <w:sz w:val="52"/>
                          <w:szCs w:val="52"/>
                        </w:rPr>
                        <w:t>Academy</w:t>
                      </w:r>
                    </w:p>
                  </w:txbxContent>
                </v:textbox>
              </v:shape>
            </w:pict>
          </mc:Fallback>
        </mc:AlternateContent>
      </w:r>
    </w:p>
    <w:p w:rsidR="00B4033E" w:rsidRDefault="00B4033E" w:rsidP="00731AA8">
      <w:pPr>
        <w:tabs>
          <w:tab w:val="left" w:pos="3138"/>
        </w:tabs>
        <w:rPr>
          <w:rFonts w:ascii="Arial" w:hAnsi="Arial" w:cs="Arial"/>
          <w:b/>
          <w:noProof/>
          <w:lang w:eastAsia="en-GB"/>
        </w:rPr>
      </w:pPr>
    </w:p>
    <w:p w:rsidR="00B4033E" w:rsidRDefault="00B4033E" w:rsidP="00731AA8">
      <w:pPr>
        <w:tabs>
          <w:tab w:val="left" w:pos="3138"/>
        </w:tabs>
        <w:rPr>
          <w:rFonts w:ascii="Arial" w:hAnsi="Arial" w:cs="Arial"/>
          <w:b/>
          <w:noProof/>
          <w:lang w:eastAsia="en-GB"/>
        </w:rPr>
      </w:pPr>
    </w:p>
    <w:p w:rsidR="00B4033E" w:rsidRDefault="00B4033E" w:rsidP="00731AA8">
      <w:pPr>
        <w:tabs>
          <w:tab w:val="left" w:pos="3138"/>
        </w:tabs>
        <w:rPr>
          <w:rFonts w:ascii="Arial" w:hAnsi="Arial" w:cs="Arial"/>
          <w:b/>
          <w:noProof/>
          <w:lang w:eastAsia="en-GB"/>
        </w:rPr>
      </w:pPr>
    </w:p>
    <w:p w:rsidR="00372795" w:rsidRPr="00731AA8" w:rsidRDefault="00731AA8" w:rsidP="00286619">
      <w:pPr>
        <w:tabs>
          <w:tab w:val="left" w:pos="3138"/>
        </w:tabs>
        <w:jc w:val="center"/>
        <w:rPr>
          <w:rFonts w:asciiTheme="minorHAnsi" w:eastAsiaTheme="minorHAnsi" w:hAnsiTheme="minorHAnsi" w:cs="Arial"/>
          <w:color w:val="000000"/>
          <w:sz w:val="28"/>
          <w:szCs w:val="28"/>
        </w:rPr>
      </w:pPr>
      <w:r w:rsidRPr="00731AA8">
        <w:rPr>
          <w:b/>
          <w:sz w:val="28"/>
          <w:szCs w:val="28"/>
        </w:rPr>
        <w:t>SE</w:t>
      </w:r>
      <w:r w:rsidR="00372795" w:rsidRPr="00731AA8">
        <w:rPr>
          <w:rFonts w:asciiTheme="minorHAnsi" w:eastAsiaTheme="minorHAnsi" w:hAnsiTheme="minorHAnsi" w:cs="Arial"/>
          <w:b/>
          <w:bCs/>
          <w:color w:val="000000"/>
          <w:sz w:val="28"/>
          <w:szCs w:val="28"/>
        </w:rPr>
        <w:t>N</w:t>
      </w:r>
      <w:r w:rsidR="008C24CA" w:rsidRPr="00731AA8">
        <w:rPr>
          <w:rFonts w:asciiTheme="minorHAnsi" w:eastAsiaTheme="minorHAnsi" w:hAnsiTheme="minorHAnsi" w:cs="Arial"/>
          <w:b/>
          <w:bCs/>
          <w:color w:val="000000"/>
          <w:sz w:val="28"/>
          <w:szCs w:val="28"/>
        </w:rPr>
        <w:t>D</w:t>
      </w:r>
      <w:r w:rsidR="00372795" w:rsidRPr="00731AA8">
        <w:rPr>
          <w:rFonts w:asciiTheme="minorHAnsi" w:eastAsiaTheme="minorHAnsi" w:hAnsiTheme="minorHAnsi" w:cs="Arial"/>
          <w:b/>
          <w:bCs/>
          <w:color w:val="000000"/>
          <w:sz w:val="28"/>
          <w:szCs w:val="28"/>
        </w:rPr>
        <w:t xml:space="preserve"> Information Report</w:t>
      </w:r>
    </w:p>
    <w:p w:rsidR="00372795" w:rsidRPr="00286619" w:rsidRDefault="00286619" w:rsidP="00372795">
      <w:pPr>
        <w:autoSpaceDE w:val="0"/>
        <w:autoSpaceDN w:val="0"/>
        <w:adjustRightInd w:val="0"/>
        <w:spacing w:after="0" w:line="240" w:lineRule="auto"/>
        <w:jc w:val="center"/>
        <w:rPr>
          <w:rFonts w:asciiTheme="minorHAnsi" w:eastAsiaTheme="minorHAnsi" w:hAnsiTheme="minorHAnsi" w:cs="Comic Sans MS"/>
          <w:b/>
          <w:color w:val="000000"/>
          <w:sz w:val="28"/>
          <w:szCs w:val="28"/>
        </w:rPr>
      </w:pPr>
      <w:r w:rsidRPr="00286619">
        <w:rPr>
          <w:rFonts w:asciiTheme="minorHAnsi" w:eastAsiaTheme="minorHAnsi" w:hAnsiTheme="minorHAnsi" w:cs="Comic Sans MS"/>
          <w:b/>
          <w:color w:val="000000"/>
          <w:sz w:val="28"/>
          <w:szCs w:val="28"/>
        </w:rPr>
        <w:t>November, 201</w:t>
      </w:r>
      <w:r>
        <w:rPr>
          <w:rFonts w:asciiTheme="minorHAnsi" w:eastAsiaTheme="minorHAnsi" w:hAnsiTheme="minorHAnsi" w:cs="Comic Sans MS"/>
          <w:b/>
          <w:color w:val="000000"/>
          <w:sz w:val="28"/>
          <w:szCs w:val="28"/>
        </w:rPr>
        <w:t>7</w:t>
      </w:r>
      <w:bookmarkStart w:id="0" w:name="_GoBack"/>
      <w:bookmarkEnd w:id="0"/>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Introduction</w:t>
      </w:r>
    </w:p>
    <w:p w:rsidR="002255E3" w:rsidRPr="00731AA8" w:rsidRDefault="002255E3" w:rsidP="00803ACB">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731AA8">
        <w:rPr>
          <w:rFonts w:asciiTheme="minorHAnsi" w:eastAsiaTheme="minorHAnsi" w:hAnsiTheme="minorHAnsi" w:cs="Arial"/>
          <w:b/>
          <w:bCs/>
          <w:color w:val="000000"/>
          <w:sz w:val="24"/>
          <w:szCs w:val="24"/>
        </w:rPr>
        <w:t>Our SEN</w:t>
      </w:r>
      <w:r w:rsidR="008C24CA" w:rsidRPr="00731AA8">
        <w:rPr>
          <w:rFonts w:asciiTheme="minorHAnsi" w:eastAsiaTheme="minorHAnsi" w:hAnsiTheme="minorHAnsi" w:cs="Arial"/>
          <w:b/>
          <w:bCs/>
          <w:color w:val="000000"/>
          <w:sz w:val="24"/>
          <w:szCs w:val="24"/>
        </w:rPr>
        <w:t>D</w:t>
      </w:r>
      <w:r w:rsidRPr="00731AA8">
        <w:rPr>
          <w:rFonts w:asciiTheme="minorHAnsi" w:eastAsiaTheme="minorHAnsi" w:hAnsiTheme="minorHAnsi" w:cs="Arial"/>
          <w:b/>
          <w:bCs/>
          <w:color w:val="000000"/>
          <w:sz w:val="24"/>
          <w:szCs w:val="24"/>
        </w:rPr>
        <w:t xml:space="preserve"> information report outlines details for parents/carers of children who have Special Educational Needs or a disability (SEND) and all those who support children with additional needs. This information outlines the support and provision you can expect to receive, if you choose E</w:t>
      </w:r>
      <w:r w:rsidR="002255E3" w:rsidRPr="00731AA8">
        <w:rPr>
          <w:rFonts w:asciiTheme="minorHAnsi" w:eastAsiaTheme="minorHAnsi" w:hAnsiTheme="minorHAnsi" w:cs="Arial"/>
          <w:b/>
          <w:bCs/>
          <w:color w:val="000000"/>
          <w:sz w:val="24"/>
          <w:szCs w:val="24"/>
        </w:rPr>
        <w:t xml:space="preserve">ast Whitby </w:t>
      </w:r>
      <w:r w:rsidR="00B4033E">
        <w:rPr>
          <w:rFonts w:asciiTheme="minorHAnsi" w:eastAsiaTheme="minorHAnsi" w:hAnsiTheme="minorHAnsi" w:cs="Arial"/>
          <w:b/>
          <w:bCs/>
          <w:color w:val="000000"/>
          <w:sz w:val="24"/>
          <w:szCs w:val="24"/>
        </w:rPr>
        <w:t>Academy</w:t>
      </w:r>
      <w:r w:rsidRPr="00731AA8">
        <w:rPr>
          <w:rFonts w:asciiTheme="minorHAnsi" w:eastAsiaTheme="minorHAnsi" w:hAnsiTheme="minorHAnsi" w:cs="Arial"/>
          <w:b/>
          <w:bCs/>
          <w:color w:val="000000"/>
          <w:sz w:val="24"/>
          <w:szCs w:val="24"/>
        </w:rPr>
        <w:t xml:space="preserve"> for your child.</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8"/>
          <w:szCs w:val="28"/>
          <w:u w:val="single"/>
        </w:rPr>
      </w:pPr>
      <w:r w:rsidRPr="00731AA8">
        <w:rPr>
          <w:rFonts w:asciiTheme="minorHAnsi" w:eastAsiaTheme="minorHAnsi" w:hAnsiTheme="minorHAnsi" w:cs="Arial"/>
          <w:b/>
          <w:bCs/>
          <w:color w:val="000000"/>
          <w:sz w:val="28"/>
          <w:szCs w:val="28"/>
          <w:u w:val="single"/>
        </w:rPr>
        <w:t>What does the term Special Educational Needs mean?</w:t>
      </w:r>
    </w:p>
    <w:p w:rsidR="00372795" w:rsidRPr="00731AA8" w:rsidRDefault="00372795" w:rsidP="00803ACB">
      <w:pPr>
        <w:numPr>
          <w:ilvl w:val="0"/>
          <w:numId w:val="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term refers to a child who requires additional and different provision from that usually provided within the classroom. Children can have special educational needs due to a range of reasons or circumstances.</w:t>
      </w:r>
    </w:p>
    <w:p w:rsidR="00372795" w:rsidRPr="00731AA8" w:rsidRDefault="00372795" w:rsidP="00803ACB">
      <w:pPr>
        <w:numPr>
          <w:ilvl w:val="0"/>
          <w:numId w:val="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Special educational needs comes under four broad areas:</w:t>
      </w:r>
    </w:p>
    <w:p w:rsidR="00372795" w:rsidRPr="00731AA8" w:rsidRDefault="00372795" w:rsidP="00731AA8">
      <w:pPr>
        <w:pStyle w:val="ListParagraph"/>
        <w:numPr>
          <w:ilvl w:val="1"/>
          <w:numId w:val="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Communication and interaction</w:t>
      </w:r>
    </w:p>
    <w:p w:rsidR="00372795" w:rsidRPr="00731AA8" w:rsidRDefault="00372795" w:rsidP="00731AA8">
      <w:pPr>
        <w:pStyle w:val="ListParagraph"/>
        <w:numPr>
          <w:ilvl w:val="1"/>
          <w:numId w:val="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Cognition and learning</w:t>
      </w:r>
    </w:p>
    <w:p w:rsidR="00372795" w:rsidRPr="00731AA8" w:rsidRDefault="00372795" w:rsidP="00731AA8">
      <w:pPr>
        <w:pStyle w:val="ListParagraph"/>
        <w:numPr>
          <w:ilvl w:val="1"/>
          <w:numId w:val="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Social, mental and emotional health</w:t>
      </w:r>
    </w:p>
    <w:p w:rsidR="00372795" w:rsidRPr="00731AA8" w:rsidRDefault="00372795" w:rsidP="00731AA8">
      <w:pPr>
        <w:pStyle w:val="ListParagraph"/>
        <w:numPr>
          <w:ilvl w:val="1"/>
          <w:numId w:val="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Sensory and/or physical</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731AA8">
        <w:rPr>
          <w:rFonts w:asciiTheme="minorHAnsi" w:eastAsiaTheme="minorHAnsi" w:hAnsiTheme="minorHAnsi" w:cs="Arial"/>
          <w:b/>
          <w:bCs/>
          <w:color w:val="000000"/>
          <w:sz w:val="28"/>
          <w:szCs w:val="28"/>
          <w:u w:val="single"/>
        </w:rPr>
        <w:t>What support do we provide for you as a parent of</w:t>
      </w:r>
      <w:r w:rsidR="00246A7F" w:rsidRPr="00731AA8">
        <w:rPr>
          <w:rFonts w:asciiTheme="minorHAnsi" w:eastAsiaTheme="minorHAnsi" w:hAnsiTheme="minorHAnsi" w:cs="Arial"/>
          <w:b/>
          <w:bCs/>
          <w:color w:val="000000"/>
          <w:sz w:val="28"/>
          <w:szCs w:val="28"/>
          <w:u w:val="single"/>
        </w:rPr>
        <w:t xml:space="preserve"> a </w:t>
      </w:r>
      <w:r w:rsidRPr="00731AA8">
        <w:rPr>
          <w:rFonts w:asciiTheme="minorHAnsi" w:eastAsiaTheme="minorHAnsi" w:hAnsiTheme="minorHAnsi" w:cs="Arial"/>
          <w:b/>
          <w:bCs/>
          <w:color w:val="000000"/>
          <w:sz w:val="28"/>
          <w:szCs w:val="28"/>
          <w:u w:val="single"/>
        </w:rPr>
        <w:t>child with Special Educational Needs or disability (SEND)?</w:t>
      </w:r>
    </w:p>
    <w:p w:rsidR="006E083C" w:rsidRPr="00731AA8" w:rsidRDefault="006E083C" w:rsidP="00803ACB">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FC4791" w:rsidRPr="00731AA8" w:rsidRDefault="00FC4791" w:rsidP="00803ACB">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Your child will be actively involved in their education.  They will be consulted and their (and your) thoughts and feelings taken into account as we aim to work collaboratively to achieve the best possible outcomes for them.  We aim to prepare your child for adulthood and achieve outcomes that reflect their ambitions. </w:t>
      </w:r>
    </w:p>
    <w:p w:rsidR="00372795" w:rsidRPr="00731AA8" w:rsidRDefault="00C71D71" w:rsidP="00803ACB">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Class</w:t>
      </w:r>
      <w:r w:rsidR="00372795" w:rsidRPr="00731AA8">
        <w:rPr>
          <w:rFonts w:asciiTheme="minorHAnsi" w:eastAsiaTheme="minorHAnsi" w:hAnsiTheme="minorHAnsi" w:cs="Arial"/>
          <w:color w:val="000000"/>
          <w:sz w:val="24"/>
          <w:szCs w:val="24"/>
        </w:rPr>
        <w:t xml:space="preserve"> teachers</w:t>
      </w:r>
      <w:r w:rsidRPr="00731AA8">
        <w:rPr>
          <w:rFonts w:asciiTheme="minorHAnsi" w:eastAsiaTheme="minorHAnsi" w:hAnsiTheme="minorHAnsi" w:cs="Arial"/>
          <w:color w:val="000000"/>
          <w:sz w:val="24"/>
          <w:szCs w:val="24"/>
        </w:rPr>
        <w:t xml:space="preserve"> </w:t>
      </w:r>
      <w:r w:rsidR="00372795" w:rsidRPr="00731AA8">
        <w:rPr>
          <w:rFonts w:asciiTheme="minorHAnsi" w:eastAsiaTheme="minorHAnsi" w:hAnsiTheme="minorHAnsi" w:cs="Arial"/>
          <w:color w:val="000000"/>
          <w:sz w:val="24"/>
          <w:szCs w:val="24"/>
        </w:rPr>
        <w:t xml:space="preserve">and </w:t>
      </w:r>
      <w:r w:rsidRPr="00731AA8">
        <w:rPr>
          <w:rFonts w:asciiTheme="minorHAnsi" w:eastAsiaTheme="minorHAnsi" w:hAnsiTheme="minorHAnsi" w:cs="Arial"/>
          <w:color w:val="000000"/>
          <w:sz w:val="24"/>
          <w:szCs w:val="24"/>
        </w:rPr>
        <w:t>the Headteacher are</w:t>
      </w:r>
      <w:r w:rsidR="00372795" w:rsidRPr="00731AA8">
        <w:rPr>
          <w:rFonts w:asciiTheme="minorHAnsi" w:eastAsiaTheme="minorHAnsi" w:hAnsiTheme="minorHAnsi" w:cs="Arial"/>
          <w:color w:val="000000"/>
          <w:sz w:val="24"/>
          <w:szCs w:val="24"/>
        </w:rPr>
        <w:t xml:space="preserve"> available to discuss your child’s progress or any concerns you may have and to share information about what is working well at home and school so similar strategies can be used.</w:t>
      </w:r>
    </w:p>
    <w:p w:rsidR="00372795" w:rsidRPr="00731AA8" w:rsidRDefault="00372795" w:rsidP="00803ACB">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Mrs </w:t>
      </w:r>
      <w:r w:rsidR="00C71D71" w:rsidRPr="00731AA8">
        <w:rPr>
          <w:rFonts w:asciiTheme="minorHAnsi" w:eastAsiaTheme="minorHAnsi" w:hAnsiTheme="minorHAnsi" w:cs="Arial"/>
          <w:color w:val="000000"/>
          <w:sz w:val="24"/>
          <w:szCs w:val="24"/>
        </w:rPr>
        <w:t>Kemp (SENCO)</w:t>
      </w:r>
      <w:r w:rsidRPr="00731AA8">
        <w:rPr>
          <w:rFonts w:asciiTheme="minorHAnsi" w:eastAsiaTheme="minorHAnsi" w:hAnsiTheme="minorHAnsi" w:cs="Arial"/>
          <w:color w:val="000000"/>
          <w:sz w:val="24"/>
          <w:szCs w:val="24"/>
        </w:rPr>
        <w:t xml:space="preserve"> is available to meet with you to discuss your child’s progress or any concerns/worries you may have.  </w:t>
      </w:r>
    </w:p>
    <w:p w:rsidR="00372795" w:rsidRPr="00731AA8" w:rsidRDefault="00372795" w:rsidP="00803ACB">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All information from outside professionals will be discussed with you with the person involved directly, or where this is not possible, in a report. We are available to discuss this with you in school and explain where necessary.</w:t>
      </w:r>
    </w:p>
    <w:p w:rsidR="00372795" w:rsidRPr="00731AA8" w:rsidRDefault="00372795" w:rsidP="00803ACB">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Provision for your child will be reviewed regularly.</w:t>
      </w:r>
    </w:p>
    <w:p w:rsidR="00372795" w:rsidRPr="00731AA8" w:rsidRDefault="00372795" w:rsidP="00803ACB">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Homework can be adjusted as needed to </w:t>
      </w:r>
      <w:r w:rsidR="00246A7F" w:rsidRPr="00731AA8">
        <w:rPr>
          <w:rFonts w:asciiTheme="minorHAnsi" w:eastAsiaTheme="minorHAnsi" w:hAnsiTheme="minorHAnsi" w:cs="Arial"/>
          <w:color w:val="000000"/>
          <w:sz w:val="24"/>
          <w:szCs w:val="24"/>
        </w:rPr>
        <w:t xml:space="preserve">suit </w:t>
      </w:r>
      <w:r w:rsidRPr="00731AA8">
        <w:rPr>
          <w:rFonts w:asciiTheme="minorHAnsi" w:eastAsiaTheme="minorHAnsi" w:hAnsiTheme="minorHAnsi" w:cs="Arial"/>
          <w:color w:val="000000"/>
          <w:sz w:val="24"/>
          <w:szCs w:val="24"/>
        </w:rPr>
        <w:t>your child’s individual needs, extra support can be given in school as needed.</w:t>
      </w:r>
    </w:p>
    <w:p w:rsidR="00372795" w:rsidRPr="00731AA8" w:rsidRDefault="00C71D71" w:rsidP="00803ACB">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Home/School Diaries</w:t>
      </w:r>
      <w:r w:rsidR="00372795" w:rsidRPr="00731AA8">
        <w:rPr>
          <w:rFonts w:asciiTheme="minorHAnsi" w:eastAsiaTheme="minorHAnsi" w:hAnsiTheme="minorHAnsi" w:cs="Arial"/>
          <w:color w:val="000000"/>
          <w:sz w:val="24"/>
          <w:szCs w:val="24"/>
        </w:rPr>
        <w:t xml:space="preserve"> are used to support communication with you, a home/school contact book may be used when this has been agreed to be useful.</w:t>
      </w:r>
    </w:p>
    <w:p w:rsidR="00372795" w:rsidRPr="00731AA8" w:rsidRDefault="00372795" w:rsidP="00803ACB">
      <w:pPr>
        <w:numPr>
          <w:ilvl w:val="0"/>
          <w:numId w:val="2"/>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Email contact and texts can be established as an additional layer of home/school communication.</w:t>
      </w:r>
    </w:p>
    <w:p w:rsidR="00372795" w:rsidRPr="00731AA8" w:rsidRDefault="00372795" w:rsidP="00803ACB">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Different ways of teaching are in place so that your child is fully involved in learning in class. This may involve things like using more practical learning and the use of different resources and equipment including ICT.</w:t>
      </w:r>
    </w:p>
    <w:p w:rsidR="00372795" w:rsidRPr="00731AA8" w:rsidRDefault="00372795" w:rsidP="00803ACB">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Specific strategies (which may be suggested by the </w:t>
      </w:r>
      <w:r w:rsidR="00C71D71" w:rsidRPr="00731AA8">
        <w:rPr>
          <w:rFonts w:asciiTheme="minorHAnsi" w:eastAsiaTheme="minorHAnsi" w:hAnsiTheme="minorHAnsi" w:cs="Arial"/>
          <w:color w:val="000000"/>
          <w:sz w:val="24"/>
          <w:szCs w:val="24"/>
        </w:rPr>
        <w:t>SENC</w:t>
      </w:r>
      <w:r w:rsidR="00731AA8" w:rsidRPr="00731AA8">
        <w:rPr>
          <w:rFonts w:asciiTheme="minorHAnsi" w:eastAsiaTheme="minorHAnsi" w:hAnsiTheme="minorHAnsi" w:cs="Arial"/>
          <w:color w:val="000000"/>
          <w:sz w:val="24"/>
          <w:szCs w:val="24"/>
        </w:rPr>
        <w:t>O</w:t>
      </w:r>
      <w:r w:rsidRPr="00731AA8">
        <w:rPr>
          <w:rFonts w:asciiTheme="minorHAnsi" w:eastAsiaTheme="minorHAnsi" w:hAnsiTheme="minorHAnsi" w:cs="Arial"/>
          <w:color w:val="000000"/>
          <w:sz w:val="24"/>
          <w:szCs w:val="24"/>
        </w:rPr>
        <w:t xml:space="preserve"> or </w:t>
      </w:r>
      <w:r w:rsidR="00C71D71" w:rsidRPr="00731AA8">
        <w:rPr>
          <w:rFonts w:asciiTheme="minorHAnsi" w:eastAsiaTheme="minorHAnsi" w:hAnsiTheme="minorHAnsi" w:cs="Arial"/>
          <w:color w:val="000000"/>
          <w:sz w:val="24"/>
          <w:szCs w:val="24"/>
        </w:rPr>
        <w:t xml:space="preserve">Specialist staff from </w:t>
      </w:r>
      <w:r w:rsidRPr="00731AA8">
        <w:rPr>
          <w:rFonts w:asciiTheme="minorHAnsi" w:eastAsiaTheme="minorHAnsi" w:hAnsiTheme="minorHAnsi" w:cs="Arial"/>
          <w:color w:val="000000"/>
          <w:sz w:val="24"/>
          <w:szCs w:val="24"/>
        </w:rPr>
        <w:t xml:space="preserve">outside </w:t>
      </w:r>
      <w:r w:rsidR="00C71D71" w:rsidRPr="00731AA8">
        <w:rPr>
          <w:rFonts w:asciiTheme="minorHAnsi" w:eastAsiaTheme="minorHAnsi" w:hAnsiTheme="minorHAnsi" w:cs="Arial"/>
          <w:color w:val="000000"/>
          <w:sz w:val="24"/>
          <w:szCs w:val="24"/>
        </w:rPr>
        <w:t>agencies</w:t>
      </w:r>
      <w:r w:rsidRPr="00731AA8">
        <w:rPr>
          <w:rFonts w:asciiTheme="minorHAnsi" w:eastAsiaTheme="minorHAnsi" w:hAnsiTheme="minorHAnsi" w:cs="Arial"/>
          <w:color w:val="000000"/>
          <w:sz w:val="24"/>
          <w:szCs w:val="24"/>
        </w:rPr>
        <w:t>) are in place to support your child to learn.</w:t>
      </w:r>
    </w:p>
    <w:p w:rsidR="00372795" w:rsidRPr="00731AA8" w:rsidRDefault="00372795" w:rsidP="00803ACB">
      <w:pPr>
        <w:numPr>
          <w:ilvl w:val="0"/>
          <w:numId w:val="2"/>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Your child will be monitored regularly to check for progress.  Gaps in their learning / understanding will be identified and support put in place to help them make the best possible progress.</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6E083C" w:rsidRDefault="00372795" w:rsidP="00803ACB">
      <w:pPr>
        <w:autoSpaceDE w:val="0"/>
        <w:autoSpaceDN w:val="0"/>
        <w:adjustRightInd w:val="0"/>
        <w:spacing w:after="0"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Who are the best people to talk to in this school about my child’s difficulties with learning/ Special Educational Needs or disability (SEND)?</w:t>
      </w:r>
    </w:p>
    <w:p w:rsidR="006E083C" w:rsidRDefault="006E083C"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372795" w:rsidRPr="00731AA8" w:rsidRDefault="00C71D71"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731AA8">
        <w:rPr>
          <w:rFonts w:asciiTheme="minorHAnsi" w:eastAsiaTheme="minorHAnsi" w:hAnsiTheme="minorHAnsi" w:cs="Arial"/>
          <w:b/>
          <w:bCs/>
          <w:color w:val="000000"/>
          <w:sz w:val="24"/>
          <w:szCs w:val="24"/>
        </w:rPr>
        <w:t>Class</w:t>
      </w:r>
      <w:r w:rsidR="00372795" w:rsidRPr="00731AA8">
        <w:rPr>
          <w:rFonts w:asciiTheme="minorHAnsi" w:eastAsiaTheme="minorHAnsi" w:hAnsiTheme="minorHAnsi" w:cs="Arial"/>
          <w:b/>
          <w:bCs/>
          <w:color w:val="000000"/>
          <w:sz w:val="24"/>
          <w:szCs w:val="24"/>
        </w:rPr>
        <w:t xml:space="preserve"> teachers</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Responsible for:</w:t>
      </w:r>
    </w:p>
    <w:p w:rsidR="00372795" w:rsidRPr="00731AA8" w:rsidRDefault="00372795" w:rsidP="00803ACB">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High quality teaching of all children, including those with SEND.</w:t>
      </w:r>
    </w:p>
    <w:p w:rsidR="00372795" w:rsidRPr="00731AA8" w:rsidRDefault="00372795" w:rsidP="00803ACB">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Checking on the progress of your child and identifying, planning and delivering any additional help your child may need (this coul</w:t>
      </w:r>
      <w:r w:rsidR="00105D83" w:rsidRPr="00731AA8">
        <w:rPr>
          <w:rFonts w:asciiTheme="minorHAnsi" w:eastAsiaTheme="minorHAnsi" w:hAnsiTheme="minorHAnsi" w:cs="Arial"/>
          <w:color w:val="000000"/>
          <w:sz w:val="24"/>
          <w:szCs w:val="24"/>
        </w:rPr>
        <w:t xml:space="preserve">d be things like targeted work or </w:t>
      </w:r>
      <w:r w:rsidRPr="00731AA8">
        <w:rPr>
          <w:rFonts w:asciiTheme="minorHAnsi" w:eastAsiaTheme="minorHAnsi" w:hAnsiTheme="minorHAnsi" w:cs="Arial"/>
          <w:color w:val="000000"/>
          <w:sz w:val="24"/>
          <w:szCs w:val="24"/>
        </w:rPr>
        <w:t xml:space="preserve">additional support) and letting the </w:t>
      </w:r>
      <w:r w:rsidR="00C71D71" w:rsidRPr="00731AA8">
        <w:rPr>
          <w:rFonts w:asciiTheme="minorHAnsi" w:eastAsiaTheme="minorHAnsi" w:hAnsiTheme="minorHAnsi" w:cs="Arial"/>
          <w:color w:val="000000"/>
          <w:sz w:val="24"/>
          <w:szCs w:val="24"/>
        </w:rPr>
        <w:t>SENC</w:t>
      </w:r>
      <w:r w:rsidR="00731AA8" w:rsidRPr="00731AA8">
        <w:rPr>
          <w:rFonts w:asciiTheme="minorHAnsi" w:eastAsiaTheme="minorHAnsi" w:hAnsiTheme="minorHAnsi" w:cs="Arial"/>
          <w:color w:val="000000"/>
          <w:sz w:val="24"/>
          <w:szCs w:val="24"/>
        </w:rPr>
        <w:t>O</w:t>
      </w:r>
      <w:r w:rsidRPr="00731AA8">
        <w:rPr>
          <w:rFonts w:asciiTheme="minorHAnsi" w:eastAsiaTheme="minorHAnsi" w:hAnsiTheme="minorHAnsi" w:cs="Arial"/>
          <w:color w:val="000000"/>
          <w:sz w:val="24"/>
          <w:szCs w:val="24"/>
        </w:rPr>
        <w:t xml:space="preserve"> know as necessary.</w:t>
      </w:r>
    </w:p>
    <w:p w:rsidR="00372795" w:rsidRPr="00731AA8" w:rsidRDefault="00372795" w:rsidP="00803ACB">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Ensuring that all staff working with your child in their classroom are helped to deliver the planned work/programme for your child, so they can achieve the best possible progress. This may involve the use of additional adults, outside specialist help and specially planned work and resources.</w:t>
      </w:r>
    </w:p>
    <w:p w:rsidR="00372795" w:rsidRPr="006E083C" w:rsidRDefault="00372795" w:rsidP="002A75E1">
      <w:pPr>
        <w:numPr>
          <w:ilvl w:val="0"/>
          <w:numId w:val="3"/>
        </w:num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6E083C">
        <w:rPr>
          <w:rFonts w:asciiTheme="minorHAnsi" w:eastAsiaTheme="minorHAnsi" w:hAnsiTheme="minorHAnsi" w:cs="Arial"/>
          <w:color w:val="000000"/>
          <w:sz w:val="24"/>
          <w:szCs w:val="24"/>
        </w:rPr>
        <w:t xml:space="preserve">Ensuring that the school’s </w:t>
      </w:r>
      <w:r w:rsidR="00C71D71" w:rsidRPr="006E083C">
        <w:rPr>
          <w:rFonts w:asciiTheme="minorHAnsi" w:eastAsiaTheme="minorHAnsi" w:hAnsiTheme="minorHAnsi" w:cs="Arial"/>
          <w:color w:val="000000"/>
          <w:sz w:val="24"/>
          <w:szCs w:val="24"/>
        </w:rPr>
        <w:t>SEND</w:t>
      </w:r>
      <w:r w:rsidRPr="006E083C">
        <w:rPr>
          <w:rFonts w:asciiTheme="minorHAnsi" w:eastAsiaTheme="minorHAnsi" w:hAnsiTheme="minorHAnsi" w:cs="Arial"/>
          <w:color w:val="000000"/>
          <w:sz w:val="24"/>
          <w:szCs w:val="24"/>
        </w:rPr>
        <w:t xml:space="preserve"> Policy is followed in their classroom and for all the pupils they teach with any SEND.</w:t>
      </w:r>
    </w:p>
    <w:p w:rsidR="00372795" w:rsidRPr="00731AA8" w:rsidRDefault="00C71D71" w:rsidP="00803ACB">
      <w:pPr>
        <w:autoSpaceDE w:val="0"/>
        <w:autoSpaceDN w:val="0"/>
        <w:adjustRightInd w:val="0"/>
        <w:spacing w:before="240" w:after="0" w:line="240" w:lineRule="auto"/>
        <w:jc w:val="both"/>
        <w:rPr>
          <w:rFonts w:asciiTheme="minorHAnsi" w:eastAsiaTheme="minorHAnsi" w:hAnsiTheme="minorHAnsi" w:cs="Arial"/>
          <w:b/>
          <w:color w:val="000000"/>
          <w:sz w:val="24"/>
          <w:szCs w:val="24"/>
        </w:rPr>
      </w:pPr>
      <w:r w:rsidRPr="00731AA8">
        <w:rPr>
          <w:rFonts w:asciiTheme="minorHAnsi" w:eastAsiaTheme="minorHAnsi" w:hAnsiTheme="minorHAnsi" w:cs="Arial"/>
          <w:b/>
          <w:color w:val="000000"/>
          <w:sz w:val="24"/>
          <w:szCs w:val="24"/>
        </w:rPr>
        <w:t>SENCO (Special Educational Needs Co-ordinator)</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Responsible for:</w:t>
      </w:r>
    </w:p>
    <w:p w:rsidR="00372795" w:rsidRPr="00731AA8" w:rsidRDefault="00372795" w:rsidP="00803ACB">
      <w:pPr>
        <w:pStyle w:val="ListParagraph"/>
        <w:numPr>
          <w:ilvl w:val="0"/>
          <w:numId w:val="17"/>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Coordinating all the support for children wit</w:t>
      </w:r>
      <w:r w:rsidR="003F7510" w:rsidRPr="00731AA8">
        <w:rPr>
          <w:rFonts w:asciiTheme="minorHAnsi" w:eastAsiaTheme="minorHAnsi" w:hAnsiTheme="minorHAnsi" w:cs="Arial"/>
          <w:color w:val="000000"/>
          <w:sz w:val="24"/>
          <w:szCs w:val="24"/>
        </w:rPr>
        <w:t>h SEND</w:t>
      </w:r>
      <w:r w:rsidRPr="00731AA8">
        <w:rPr>
          <w:rFonts w:asciiTheme="minorHAnsi" w:eastAsiaTheme="minorHAnsi" w:hAnsiTheme="minorHAnsi" w:cs="Arial"/>
          <w:color w:val="000000"/>
          <w:sz w:val="24"/>
          <w:szCs w:val="24"/>
        </w:rPr>
        <w:t xml:space="preserve"> and developing the school’s </w:t>
      </w:r>
      <w:r w:rsidR="00C71D71" w:rsidRPr="00731AA8">
        <w:rPr>
          <w:rFonts w:asciiTheme="minorHAnsi" w:eastAsiaTheme="minorHAnsi" w:hAnsiTheme="minorHAnsi" w:cs="Arial"/>
          <w:color w:val="000000"/>
          <w:sz w:val="24"/>
          <w:szCs w:val="24"/>
        </w:rPr>
        <w:t>SEND</w:t>
      </w:r>
      <w:r w:rsidRPr="00731AA8">
        <w:rPr>
          <w:rFonts w:asciiTheme="minorHAnsi" w:eastAsiaTheme="minorHAnsi" w:hAnsiTheme="minorHAnsi" w:cs="Arial"/>
          <w:color w:val="000000"/>
          <w:sz w:val="24"/>
          <w:szCs w:val="24"/>
        </w:rPr>
        <w:t xml:space="preserve"> Policy to make sure all children get a consistent, high quality response to meeting their needs in school.</w:t>
      </w:r>
    </w:p>
    <w:p w:rsidR="00372795" w:rsidRPr="00731AA8" w:rsidRDefault="00372795" w:rsidP="00803ACB">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Ensuring that you are:</w:t>
      </w:r>
    </w:p>
    <w:p w:rsidR="00372795" w:rsidRPr="00731AA8" w:rsidRDefault="00372795" w:rsidP="00731AA8">
      <w:pPr>
        <w:pStyle w:val="ListParagraph"/>
        <w:numPr>
          <w:ilvl w:val="0"/>
          <w:numId w:val="3"/>
        </w:numPr>
        <w:autoSpaceDE w:val="0"/>
        <w:autoSpaceDN w:val="0"/>
        <w:adjustRightInd w:val="0"/>
        <w:spacing w:after="33" w:line="240" w:lineRule="auto"/>
        <w:ind w:left="1800"/>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involved in supporting your child’s learning</w:t>
      </w:r>
    </w:p>
    <w:p w:rsidR="00372795" w:rsidRPr="00731AA8" w:rsidRDefault="00372795" w:rsidP="00731AA8">
      <w:pPr>
        <w:pStyle w:val="ListParagraph"/>
        <w:numPr>
          <w:ilvl w:val="0"/>
          <w:numId w:val="3"/>
        </w:numPr>
        <w:autoSpaceDE w:val="0"/>
        <w:autoSpaceDN w:val="0"/>
        <w:adjustRightInd w:val="0"/>
        <w:spacing w:after="33" w:line="240" w:lineRule="auto"/>
        <w:ind w:left="1800"/>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kept informed about the support your child is getting</w:t>
      </w:r>
    </w:p>
    <w:p w:rsidR="00372795" w:rsidRPr="00731AA8" w:rsidRDefault="00731AA8" w:rsidP="00731AA8">
      <w:pPr>
        <w:pStyle w:val="ListParagraph"/>
        <w:numPr>
          <w:ilvl w:val="0"/>
          <w:numId w:val="4"/>
        </w:numPr>
        <w:autoSpaceDE w:val="0"/>
        <w:autoSpaceDN w:val="0"/>
        <w:adjustRightInd w:val="0"/>
        <w:spacing w:after="0" w:line="240" w:lineRule="auto"/>
        <w:ind w:left="1683"/>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  </w:t>
      </w:r>
      <w:r w:rsidR="00372795" w:rsidRPr="00731AA8">
        <w:rPr>
          <w:rFonts w:asciiTheme="minorHAnsi" w:eastAsiaTheme="minorHAnsi" w:hAnsiTheme="minorHAnsi" w:cs="Arial"/>
          <w:color w:val="000000"/>
          <w:sz w:val="24"/>
          <w:szCs w:val="24"/>
        </w:rPr>
        <w:t>involved in reviewing and monitoring how they are doing</w:t>
      </w:r>
    </w:p>
    <w:p w:rsidR="00372795" w:rsidRPr="00731AA8" w:rsidRDefault="00372795" w:rsidP="00803ACB">
      <w:pPr>
        <w:numPr>
          <w:ilvl w:val="0"/>
          <w:numId w:val="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Liaising with all the other people who may be coming into school to help sup</w:t>
      </w:r>
      <w:r w:rsidR="003F7510" w:rsidRPr="00731AA8">
        <w:rPr>
          <w:rFonts w:asciiTheme="minorHAnsi" w:eastAsiaTheme="minorHAnsi" w:hAnsiTheme="minorHAnsi" w:cs="Arial"/>
          <w:color w:val="000000"/>
          <w:sz w:val="24"/>
          <w:szCs w:val="24"/>
        </w:rPr>
        <w:t>port your child’s learning e.g.</w:t>
      </w:r>
      <w:r w:rsidRPr="00731AA8">
        <w:rPr>
          <w:rFonts w:asciiTheme="minorHAnsi" w:eastAsiaTheme="minorHAnsi" w:hAnsiTheme="minorHAnsi" w:cs="Arial"/>
          <w:color w:val="000000"/>
          <w:sz w:val="24"/>
          <w:szCs w:val="24"/>
        </w:rPr>
        <w:t xml:space="preserve"> Speech and Language Therapy, Educational Psychology etc.</w:t>
      </w:r>
    </w:p>
    <w:p w:rsidR="00372795" w:rsidRPr="00731AA8" w:rsidRDefault="00372795" w:rsidP="00803ACB">
      <w:pPr>
        <w:numPr>
          <w:ilvl w:val="0"/>
          <w:numId w:val="4"/>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Updating the school’s SEND register (a system for ensuring all the SEND needs of pupils in this school are known) and making sure that there are records of your child’s progress and needs.</w:t>
      </w:r>
    </w:p>
    <w:p w:rsidR="00372795" w:rsidRPr="00731AA8" w:rsidRDefault="00372795" w:rsidP="00803ACB">
      <w:pPr>
        <w:numPr>
          <w:ilvl w:val="0"/>
          <w:numId w:val="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Providing specialist support for teachers and support staff in the school so they can help children with SEND in the school achieve the best progress possible.</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731AA8">
        <w:rPr>
          <w:rFonts w:asciiTheme="minorHAnsi" w:eastAsiaTheme="minorHAnsi" w:hAnsiTheme="minorHAnsi" w:cs="Arial"/>
          <w:b/>
          <w:bCs/>
          <w:color w:val="000000"/>
          <w:sz w:val="24"/>
          <w:szCs w:val="24"/>
        </w:rPr>
        <w:t>Headteacher</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Responsible for:</w:t>
      </w:r>
    </w:p>
    <w:p w:rsidR="00372795" w:rsidRPr="00731AA8" w:rsidRDefault="00372795" w:rsidP="00803ACB">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day to day management of all aspects of the school, this includes the support for children with SEND.</w:t>
      </w:r>
    </w:p>
    <w:p w:rsidR="00372795" w:rsidRPr="00731AA8" w:rsidRDefault="00372795" w:rsidP="00803ACB">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Mr </w:t>
      </w:r>
      <w:r w:rsidR="00C71D71" w:rsidRPr="00731AA8">
        <w:rPr>
          <w:rFonts w:asciiTheme="minorHAnsi" w:eastAsiaTheme="minorHAnsi" w:hAnsiTheme="minorHAnsi" w:cs="Arial"/>
          <w:color w:val="000000"/>
          <w:sz w:val="24"/>
          <w:szCs w:val="24"/>
        </w:rPr>
        <w:t>Smith</w:t>
      </w:r>
      <w:r w:rsidRPr="00731AA8">
        <w:rPr>
          <w:rFonts w:asciiTheme="minorHAnsi" w:eastAsiaTheme="minorHAnsi" w:hAnsiTheme="minorHAnsi" w:cs="Arial"/>
          <w:color w:val="000000"/>
          <w:sz w:val="24"/>
          <w:szCs w:val="24"/>
        </w:rPr>
        <w:t xml:space="preserve"> will give responsibility to the </w:t>
      </w:r>
      <w:r w:rsidR="00C71D71" w:rsidRPr="00731AA8">
        <w:rPr>
          <w:rFonts w:asciiTheme="minorHAnsi" w:eastAsiaTheme="minorHAnsi" w:hAnsiTheme="minorHAnsi" w:cs="Arial"/>
          <w:color w:val="000000"/>
          <w:sz w:val="24"/>
          <w:szCs w:val="24"/>
        </w:rPr>
        <w:t>SENCO</w:t>
      </w:r>
      <w:r w:rsidRPr="00731AA8">
        <w:rPr>
          <w:rFonts w:asciiTheme="minorHAnsi" w:eastAsiaTheme="minorHAnsi" w:hAnsiTheme="minorHAnsi" w:cs="Arial"/>
          <w:color w:val="000000"/>
          <w:sz w:val="24"/>
          <w:szCs w:val="24"/>
        </w:rPr>
        <w:t xml:space="preserve"> and </w:t>
      </w:r>
      <w:r w:rsidR="00C71D71" w:rsidRPr="00731AA8">
        <w:rPr>
          <w:rFonts w:asciiTheme="minorHAnsi" w:eastAsiaTheme="minorHAnsi" w:hAnsiTheme="minorHAnsi" w:cs="Arial"/>
          <w:color w:val="000000"/>
          <w:sz w:val="24"/>
          <w:szCs w:val="24"/>
        </w:rPr>
        <w:t>other Senior leaders</w:t>
      </w:r>
      <w:r w:rsidRPr="00731AA8">
        <w:rPr>
          <w:rFonts w:asciiTheme="minorHAnsi" w:eastAsiaTheme="minorHAnsi" w:hAnsiTheme="minorHAnsi" w:cs="Arial"/>
          <w:color w:val="000000"/>
          <w:sz w:val="24"/>
          <w:szCs w:val="24"/>
        </w:rPr>
        <w:t xml:space="preserve"> but is still responsible for ensuring that your child’s needs are met.</w:t>
      </w:r>
    </w:p>
    <w:p w:rsidR="00372795" w:rsidRPr="00731AA8" w:rsidRDefault="00C71D71" w:rsidP="00803ACB">
      <w:pPr>
        <w:numPr>
          <w:ilvl w:val="0"/>
          <w:numId w:val="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H</w:t>
      </w:r>
      <w:r w:rsidR="00372795" w:rsidRPr="00731AA8">
        <w:rPr>
          <w:rFonts w:asciiTheme="minorHAnsi" w:eastAsiaTheme="minorHAnsi" w:hAnsiTheme="minorHAnsi" w:cs="Arial"/>
          <w:color w:val="000000"/>
          <w:sz w:val="24"/>
          <w:szCs w:val="24"/>
        </w:rPr>
        <w:t xml:space="preserve">e will ensure that the training needs of </w:t>
      </w:r>
      <w:r w:rsidR="00C4142B" w:rsidRPr="00731AA8">
        <w:rPr>
          <w:rFonts w:asciiTheme="minorHAnsi" w:eastAsiaTheme="minorHAnsi" w:hAnsiTheme="minorHAnsi" w:cs="Arial"/>
          <w:color w:val="000000"/>
          <w:sz w:val="24"/>
          <w:szCs w:val="24"/>
        </w:rPr>
        <w:t xml:space="preserve">the </w:t>
      </w:r>
      <w:r w:rsidRPr="00731AA8">
        <w:rPr>
          <w:rFonts w:asciiTheme="minorHAnsi" w:eastAsiaTheme="minorHAnsi" w:hAnsiTheme="minorHAnsi" w:cs="Arial"/>
          <w:color w:val="000000"/>
          <w:sz w:val="24"/>
          <w:szCs w:val="24"/>
        </w:rPr>
        <w:t>SENCO</w:t>
      </w:r>
      <w:r w:rsidR="00372795" w:rsidRPr="00731AA8">
        <w:rPr>
          <w:rFonts w:asciiTheme="minorHAnsi" w:eastAsiaTheme="minorHAnsi" w:hAnsiTheme="minorHAnsi" w:cs="Arial"/>
          <w:color w:val="000000"/>
          <w:sz w:val="24"/>
          <w:szCs w:val="24"/>
        </w:rPr>
        <w:t xml:space="preserve"> and </w:t>
      </w:r>
      <w:r w:rsidRPr="00731AA8">
        <w:rPr>
          <w:rFonts w:asciiTheme="minorHAnsi" w:eastAsiaTheme="minorHAnsi" w:hAnsiTheme="minorHAnsi" w:cs="Arial"/>
          <w:color w:val="000000"/>
          <w:sz w:val="24"/>
          <w:szCs w:val="24"/>
        </w:rPr>
        <w:t xml:space="preserve">all </w:t>
      </w:r>
      <w:r w:rsidR="00372795" w:rsidRPr="00731AA8">
        <w:rPr>
          <w:rFonts w:asciiTheme="minorHAnsi" w:eastAsiaTheme="minorHAnsi" w:hAnsiTheme="minorHAnsi" w:cs="Arial"/>
          <w:color w:val="000000"/>
          <w:sz w:val="24"/>
          <w:szCs w:val="24"/>
        </w:rPr>
        <w:t>other staff are met.</w:t>
      </w:r>
    </w:p>
    <w:p w:rsidR="00372795" w:rsidRPr="00731AA8" w:rsidRDefault="00C71D71" w:rsidP="00803ACB">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H</w:t>
      </w:r>
      <w:r w:rsidR="00372795" w:rsidRPr="00731AA8">
        <w:rPr>
          <w:rFonts w:asciiTheme="minorHAnsi" w:eastAsiaTheme="minorHAnsi" w:hAnsiTheme="minorHAnsi" w:cs="Arial"/>
          <w:color w:val="000000"/>
          <w:sz w:val="24"/>
          <w:szCs w:val="24"/>
        </w:rPr>
        <w:t>e must make sure that the Governing Body is kept up to date about any issues in the school relating to SEND.</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731AA8" w:rsidRDefault="0087731B"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r w:rsidRPr="00731AA8">
        <w:rPr>
          <w:rFonts w:asciiTheme="minorHAnsi" w:eastAsiaTheme="minorHAnsi" w:hAnsiTheme="minorHAnsi" w:cs="Arial"/>
          <w:b/>
          <w:bCs/>
          <w:color w:val="000000"/>
          <w:sz w:val="24"/>
          <w:szCs w:val="24"/>
        </w:rPr>
        <w:t>SEN</w:t>
      </w:r>
      <w:r w:rsidR="008C24CA" w:rsidRPr="00731AA8">
        <w:rPr>
          <w:rFonts w:asciiTheme="minorHAnsi" w:eastAsiaTheme="minorHAnsi" w:hAnsiTheme="minorHAnsi" w:cs="Arial"/>
          <w:b/>
          <w:bCs/>
          <w:color w:val="000000"/>
          <w:sz w:val="24"/>
          <w:szCs w:val="24"/>
        </w:rPr>
        <w:t>D</w:t>
      </w:r>
      <w:r w:rsidRPr="00731AA8">
        <w:rPr>
          <w:rFonts w:asciiTheme="minorHAnsi" w:eastAsiaTheme="minorHAnsi" w:hAnsiTheme="minorHAnsi" w:cs="Arial"/>
          <w:b/>
          <w:bCs/>
          <w:color w:val="000000"/>
          <w:sz w:val="24"/>
          <w:szCs w:val="24"/>
        </w:rPr>
        <w:t xml:space="preserve"> Governor</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Responsible for:</w:t>
      </w:r>
    </w:p>
    <w:p w:rsidR="00372795" w:rsidRDefault="00372795" w:rsidP="00803ACB">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Making sure that the necessary support is made for any child who attends the school who has SEND.</w:t>
      </w:r>
    </w:p>
    <w:p w:rsidR="006E083C" w:rsidRPr="00731AA8" w:rsidRDefault="006E083C" w:rsidP="006E083C">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 xml:space="preserve">What are the different types of support available for children with SEND at </w:t>
      </w:r>
      <w:r w:rsidR="00C71D71" w:rsidRPr="006E083C">
        <w:rPr>
          <w:rFonts w:asciiTheme="minorHAnsi" w:eastAsiaTheme="minorHAnsi" w:hAnsiTheme="minorHAnsi" w:cs="Arial"/>
          <w:b/>
          <w:bCs/>
          <w:color w:val="000000"/>
          <w:sz w:val="28"/>
          <w:szCs w:val="28"/>
          <w:u w:val="single"/>
        </w:rPr>
        <w:t>East Whitby</w:t>
      </w:r>
      <w:r w:rsidRPr="006E083C">
        <w:rPr>
          <w:rFonts w:asciiTheme="minorHAnsi" w:eastAsiaTheme="minorHAnsi" w:hAnsiTheme="minorHAnsi" w:cs="Arial"/>
          <w:b/>
          <w:bCs/>
          <w:color w:val="000000"/>
          <w:sz w:val="28"/>
          <w:szCs w:val="28"/>
          <w:u w:val="single"/>
        </w:rPr>
        <w:t xml:space="preserve"> </w:t>
      </w:r>
      <w:r w:rsidR="00B4033E">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6E083C" w:rsidRPr="006E083C" w:rsidRDefault="006E083C" w:rsidP="00803ACB">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372795" w:rsidRPr="00731AA8" w:rsidRDefault="00C71D71"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b/>
          <w:bCs/>
          <w:color w:val="000000"/>
          <w:sz w:val="24"/>
          <w:szCs w:val="24"/>
        </w:rPr>
        <w:t xml:space="preserve">Class </w:t>
      </w:r>
      <w:r w:rsidR="00372795" w:rsidRPr="00731AA8">
        <w:rPr>
          <w:rFonts w:asciiTheme="minorHAnsi" w:eastAsiaTheme="minorHAnsi" w:hAnsiTheme="minorHAnsi" w:cs="Arial"/>
          <w:b/>
          <w:bCs/>
          <w:color w:val="000000"/>
          <w:sz w:val="24"/>
          <w:szCs w:val="24"/>
        </w:rPr>
        <w:t xml:space="preserve">teacher input via excellent targeted classroom teaching (also known as Quality First Teaching ). </w:t>
      </w:r>
      <w:r w:rsidR="00372795" w:rsidRPr="00731AA8">
        <w:rPr>
          <w:rFonts w:asciiTheme="minorHAnsi" w:eastAsiaTheme="minorHAnsi" w:hAnsiTheme="minorHAnsi" w:cs="Arial"/>
          <w:color w:val="000000"/>
          <w:sz w:val="24"/>
          <w:szCs w:val="24"/>
        </w:rPr>
        <w:t>For your child this would mean:</w:t>
      </w:r>
    </w:p>
    <w:p w:rsidR="00372795" w:rsidRPr="00731AA8" w:rsidRDefault="00372795" w:rsidP="00803ACB">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That the teacher has the highest possible expectations for your child and all pupils in their class.</w:t>
      </w:r>
    </w:p>
    <w:p w:rsidR="00372795" w:rsidRPr="00731AA8" w:rsidRDefault="00372795" w:rsidP="00803ACB">
      <w:pPr>
        <w:pStyle w:val="ListParagraph"/>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That all teaching is based on building on what your child already knows, can do and can understand.</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8B7A83" w:rsidRPr="00731AA8" w:rsidRDefault="008B7A83"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b/>
          <w:bCs/>
          <w:color w:val="000000"/>
          <w:sz w:val="24"/>
          <w:szCs w:val="24"/>
        </w:rPr>
        <w:t>Specific group work within a smaller group of children</w:t>
      </w:r>
    </w:p>
    <w:p w:rsidR="008B7A83" w:rsidRPr="00731AA8" w:rsidRDefault="00A26C75"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Pupils</w:t>
      </w:r>
      <w:r w:rsidR="008B7A83" w:rsidRPr="00731AA8">
        <w:rPr>
          <w:rFonts w:asciiTheme="minorHAnsi" w:eastAsiaTheme="minorHAnsi" w:hAnsiTheme="minorHAnsi" w:cs="Arial"/>
          <w:color w:val="000000"/>
          <w:sz w:val="24"/>
          <w:szCs w:val="24"/>
        </w:rPr>
        <w:t xml:space="preserve"> may be identified as needing some extra support in school. For your child this would mean:</w:t>
      </w:r>
    </w:p>
    <w:p w:rsidR="008B7A83" w:rsidRPr="00731AA8" w:rsidRDefault="008B7A83" w:rsidP="00803ACB">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S/he will engage in group sessions with specific targets to help him/her to make more progress, usually led by a</w:t>
      </w:r>
      <w:r w:rsidR="00A26C75" w:rsidRPr="00731AA8">
        <w:rPr>
          <w:rFonts w:asciiTheme="minorHAnsi" w:eastAsiaTheme="minorHAnsi" w:hAnsiTheme="minorHAnsi" w:cs="Arial"/>
          <w:color w:val="000000"/>
          <w:sz w:val="24"/>
          <w:szCs w:val="24"/>
        </w:rPr>
        <w:t>n</w:t>
      </w:r>
      <w:r w:rsidRPr="00731AA8">
        <w:rPr>
          <w:rFonts w:asciiTheme="minorHAnsi" w:eastAsiaTheme="minorHAnsi" w:hAnsiTheme="minorHAnsi" w:cs="Arial"/>
          <w:color w:val="000000"/>
          <w:sz w:val="24"/>
          <w:szCs w:val="24"/>
        </w:rPr>
        <w:t xml:space="preserve"> </w:t>
      </w:r>
      <w:r w:rsidR="00C71D71" w:rsidRPr="00731AA8">
        <w:rPr>
          <w:rFonts w:asciiTheme="minorHAnsi" w:eastAsiaTheme="minorHAnsi" w:hAnsiTheme="minorHAnsi" w:cs="Arial"/>
          <w:color w:val="000000"/>
          <w:sz w:val="24"/>
          <w:szCs w:val="24"/>
        </w:rPr>
        <w:t xml:space="preserve">Advanced </w:t>
      </w:r>
      <w:r w:rsidRPr="00731AA8">
        <w:rPr>
          <w:rFonts w:asciiTheme="minorHAnsi" w:eastAsiaTheme="minorHAnsi" w:hAnsiTheme="minorHAnsi" w:cs="Arial"/>
          <w:color w:val="000000"/>
          <w:sz w:val="24"/>
          <w:szCs w:val="24"/>
        </w:rPr>
        <w:t>Teaching Assistant who has been trained in how to lead the programme.</w:t>
      </w:r>
    </w:p>
    <w:p w:rsidR="008B7A83" w:rsidRPr="00731AA8" w:rsidRDefault="008B7A83"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8B7A83" w:rsidRPr="00731AA8" w:rsidRDefault="008B7A83"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This type of support is available for any child who has specific gaps in their understanding of a subject/area of learning.</w:t>
      </w:r>
    </w:p>
    <w:p w:rsidR="008B7A83" w:rsidRPr="00731AA8" w:rsidRDefault="008B7A83" w:rsidP="00803ACB">
      <w:pPr>
        <w:autoSpaceDE w:val="0"/>
        <w:autoSpaceDN w:val="0"/>
        <w:adjustRightInd w:val="0"/>
        <w:spacing w:after="0" w:line="240" w:lineRule="auto"/>
        <w:jc w:val="both"/>
        <w:rPr>
          <w:rFonts w:asciiTheme="minorHAnsi" w:eastAsiaTheme="minorHAnsi" w:hAnsiTheme="minorHAnsi" w:cs="Arial"/>
          <w:b/>
          <w:bCs/>
          <w:color w:val="000000"/>
          <w:sz w:val="24"/>
          <w:szCs w:val="24"/>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b/>
          <w:bCs/>
          <w:color w:val="000000"/>
          <w:sz w:val="24"/>
          <w:szCs w:val="24"/>
        </w:rPr>
        <w:t>Specialist support from outside agencies</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This means your child has been identified by the </w:t>
      </w:r>
      <w:r w:rsidR="00A26C75" w:rsidRPr="00731AA8">
        <w:rPr>
          <w:rFonts w:asciiTheme="minorHAnsi" w:eastAsiaTheme="minorHAnsi" w:hAnsiTheme="minorHAnsi" w:cs="Arial"/>
          <w:color w:val="000000"/>
          <w:sz w:val="24"/>
          <w:szCs w:val="24"/>
        </w:rPr>
        <w:t>c</w:t>
      </w:r>
      <w:r w:rsidR="00C71D71" w:rsidRPr="00731AA8">
        <w:rPr>
          <w:rFonts w:asciiTheme="minorHAnsi" w:eastAsiaTheme="minorHAnsi" w:hAnsiTheme="minorHAnsi" w:cs="Arial"/>
          <w:color w:val="000000"/>
          <w:sz w:val="24"/>
          <w:szCs w:val="24"/>
        </w:rPr>
        <w:t>lass teache</w:t>
      </w:r>
      <w:r w:rsidRPr="00731AA8">
        <w:rPr>
          <w:rFonts w:asciiTheme="minorHAnsi" w:eastAsiaTheme="minorHAnsi" w:hAnsiTheme="minorHAnsi" w:cs="Arial"/>
          <w:color w:val="000000"/>
          <w:sz w:val="24"/>
          <w:szCs w:val="24"/>
        </w:rPr>
        <w:t xml:space="preserve">rs </w:t>
      </w:r>
      <w:r w:rsidR="00FD206A" w:rsidRPr="00731AA8">
        <w:rPr>
          <w:rFonts w:asciiTheme="minorHAnsi" w:eastAsiaTheme="minorHAnsi" w:hAnsiTheme="minorHAnsi" w:cs="Arial"/>
          <w:color w:val="000000"/>
          <w:sz w:val="24"/>
          <w:szCs w:val="24"/>
        </w:rPr>
        <w:t>and SENCo</w:t>
      </w:r>
      <w:r w:rsidRPr="00731AA8">
        <w:rPr>
          <w:rFonts w:asciiTheme="minorHAnsi" w:eastAsiaTheme="minorHAnsi" w:hAnsiTheme="minorHAnsi" w:cs="Arial"/>
          <w:color w:val="000000"/>
          <w:sz w:val="24"/>
          <w:szCs w:val="24"/>
        </w:rPr>
        <w:t xml:space="preserve"> as having additional educational needs and therefore needing some extra specialist support in school from a professional outside the school. This may be from:</w:t>
      </w:r>
    </w:p>
    <w:p w:rsidR="00372795" w:rsidRPr="00731AA8" w:rsidRDefault="00372795" w:rsidP="00803ACB">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Local Authority central services </w:t>
      </w:r>
      <w:r w:rsidR="00FD206A" w:rsidRPr="00731AA8">
        <w:rPr>
          <w:rFonts w:asciiTheme="minorHAnsi" w:eastAsiaTheme="minorHAnsi" w:hAnsiTheme="minorHAnsi" w:cs="Arial"/>
          <w:color w:val="000000"/>
          <w:sz w:val="24"/>
          <w:szCs w:val="24"/>
        </w:rPr>
        <w:t xml:space="preserve">are now available though one referral to the Inclusive Education Service IES, </w:t>
      </w:r>
      <w:r w:rsidR="00A26C75" w:rsidRPr="00731AA8">
        <w:rPr>
          <w:rFonts w:asciiTheme="minorHAnsi" w:eastAsiaTheme="minorHAnsi" w:hAnsiTheme="minorHAnsi" w:cs="Arial"/>
          <w:color w:val="000000"/>
          <w:sz w:val="24"/>
          <w:szCs w:val="24"/>
        </w:rPr>
        <w:t>(previously</w:t>
      </w:r>
      <w:r w:rsidR="00FD206A" w:rsidRPr="00731AA8">
        <w:rPr>
          <w:rFonts w:asciiTheme="minorHAnsi" w:eastAsiaTheme="minorHAnsi" w:hAnsiTheme="minorHAnsi" w:cs="Arial"/>
          <w:color w:val="000000"/>
          <w:sz w:val="24"/>
          <w:szCs w:val="24"/>
        </w:rPr>
        <w:t xml:space="preserve"> known as:</w:t>
      </w:r>
      <w:r w:rsidRPr="00731AA8">
        <w:rPr>
          <w:rFonts w:asciiTheme="minorHAnsi" w:eastAsiaTheme="minorHAnsi" w:hAnsiTheme="minorHAnsi" w:cs="Arial"/>
          <w:color w:val="000000"/>
          <w:sz w:val="24"/>
          <w:szCs w:val="24"/>
        </w:rPr>
        <w:t xml:space="preserve"> the </w:t>
      </w:r>
      <w:r w:rsidR="00FD206A" w:rsidRPr="00731AA8">
        <w:rPr>
          <w:rFonts w:asciiTheme="minorHAnsi" w:eastAsiaTheme="minorHAnsi" w:hAnsiTheme="minorHAnsi" w:cs="Arial"/>
          <w:color w:val="000000"/>
          <w:sz w:val="24"/>
          <w:szCs w:val="24"/>
        </w:rPr>
        <w:t>SSA</w:t>
      </w:r>
      <w:r w:rsidRPr="00731AA8">
        <w:rPr>
          <w:rFonts w:asciiTheme="minorHAnsi" w:eastAsiaTheme="minorHAnsi" w:hAnsiTheme="minorHAnsi" w:cs="Arial"/>
          <w:color w:val="000000"/>
          <w:sz w:val="24"/>
          <w:szCs w:val="24"/>
        </w:rPr>
        <w:t xml:space="preserve"> Outreach Team (for autism) or Sensory Physical Medical Service (for students with a hearing or visual need), Enhanced Mainstream school staff, Speech and Language therapy (SALT) Service or Educational Psychologist.</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your child this would mean:</w:t>
      </w:r>
    </w:p>
    <w:p w:rsidR="00372795" w:rsidRPr="00731AA8" w:rsidRDefault="00372795" w:rsidP="00803ACB">
      <w:pPr>
        <w:numPr>
          <w:ilvl w:val="0"/>
          <w:numId w:val="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Your child will have been identified by the </w:t>
      </w:r>
      <w:r w:rsidR="00FD206A" w:rsidRPr="00731AA8">
        <w:rPr>
          <w:rFonts w:asciiTheme="minorHAnsi" w:eastAsiaTheme="minorHAnsi" w:hAnsiTheme="minorHAnsi" w:cs="Arial"/>
          <w:color w:val="000000"/>
          <w:sz w:val="24"/>
          <w:szCs w:val="24"/>
        </w:rPr>
        <w:t>class teachers/ SENCO</w:t>
      </w:r>
      <w:r w:rsidRPr="00731AA8">
        <w:rPr>
          <w:rFonts w:asciiTheme="minorHAnsi" w:eastAsiaTheme="minorHAnsi" w:hAnsiTheme="minorHAnsi" w:cs="Arial"/>
          <w:color w:val="000000"/>
          <w:sz w:val="24"/>
          <w:szCs w:val="24"/>
        </w:rPr>
        <w:t xml:space="preserve"> (or you will have raised your worries) as needing more specialist input in addition to quality first teaching and intervention groups.</w:t>
      </w:r>
    </w:p>
    <w:p w:rsidR="00372795" w:rsidRPr="00731AA8" w:rsidRDefault="00372795" w:rsidP="00803ACB">
      <w:pPr>
        <w:numPr>
          <w:ilvl w:val="0"/>
          <w:numId w:val="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You will be asked to come to a meeting to discuss your child’s progress and </w:t>
      </w:r>
      <w:r w:rsidR="00C15854" w:rsidRPr="00731AA8">
        <w:rPr>
          <w:rFonts w:asciiTheme="minorHAnsi" w:eastAsiaTheme="minorHAnsi" w:hAnsiTheme="minorHAnsi" w:cs="Arial"/>
          <w:color w:val="000000"/>
          <w:sz w:val="24"/>
          <w:szCs w:val="24"/>
        </w:rPr>
        <w:t>help plan possible ways forward.</w:t>
      </w:r>
    </w:p>
    <w:p w:rsidR="004874AB" w:rsidRPr="00731AA8" w:rsidRDefault="00372795" w:rsidP="00803ACB">
      <w:pPr>
        <w:numPr>
          <w:ilvl w:val="0"/>
          <w:numId w:val="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You will be asked to give your permission for us to refer your child to a specialist professional e.g. a Speech and Language Therapist or Educational Psychologist. This will help us and yourself understand your child’s particular needs better and be able to support them better in school.</w:t>
      </w:r>
    </w:p>
    <w:p w:rsidR="00372795" w:rsidRPr="00731AA8" w:rsidRDefault="00372795" w:rsidP="00803ACB">
      <w:pPr>
        <w:numPr>
          <w:ilvl w:val="0"/>
          <w:numId w:val="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The specialist professional will work with your child to understand their needs and make recommendations, which may include:</w:t>
      </w:r>
    </w:p>
    <w:p w:rsidR="00372795" w:rsidRPr="00731AA8" w:rsidRDefault="00372795" w:rsidP="00803ACB">
      <w:pPr>
        <w:numPr>
          <w:ilvl w:val="0"/>
          <w:numId w:val="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Making changes to the way your child is supported in class e.g. some individual support or changing some aspects of teaching to support them better</w:t>
      </w:r>
      <w:r w:rsidR="00287893" w:rsidRPr="00731AA8">
        <w:rPr>
          <w:rFonts w:asciiTheme="minorHAnsi" w:eastAsiaTheme="minorHAnsi" w:hAnsiTheme="minorHAnsi" w:cs="Arial"/>
          <w:color w:val="000000"/>
          <w:sz w:val="24"/>
          <w:szCs w:val="24"/>
        </w:rPr>
        <w:t>.</w:t>
      </w:r>
    </w:p>
    <w:p w:rsidR="00372795" w:rsidRPr="00731AA8" w:rsidRDefault="004874AB" w:rsidP="00803ACB">
      <w:pPr>
        <w:numPr>
          <w:ilvl w:val="0"/>
          <w:numId w:val="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Support to reach appropriate outcomes</w:t>
      </w:r>
      <w:r w:rsidR="00372795" w:rsidRPr="00731AA8">
        <w:rPr>
          <w:rFonts w:asciiTheme="minorHAnsi" w:eastAsiaTheme="minorHAnsi" w:hAnsiTheme="minorHAnsi" w:cs="Arial"/>
          <w:color w:val="000000"/>
          <w:sz w:val="24"/>
          <w:szCs w:val="24"/>
        </w:rPr>
        <w:t xml:space="preserve"> which will include their specific expertise</w:t>
      </w:r>
      <w:r w:rsidRPr="00731AA8">
        <w:rPr>
          <w:rFonts w:asciiTheme="minorHAnsi" w:eastAsiaTheme="minorHAnsi" w:hAnsiTheme="minorHAnsi" w:cs="Arial"/>
          <w:color w:val="000000"/>
          <w:sz w:val="24"/>
          <w:szCs w:val="24"/>
        </w:rPr>
        <w:t xml:space="preserve"> and work towards the ambitions of the young person.</w:t>
      </w:r>
    </w:p>
    <w:p w:rsidR="00372795" w:rsidRPr="00731AA8" w:rsidRDefault="00372795" w:rsidP="00803ACB">
      <w:pPr>
        <w:numPr>
          <w:ilvl w:val="0"/>
          <w:numId w:val="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A group run by school staff under the guidance of the outside professional e.g. a social skills group</w:t>
      </w:r>
      <w:r w:rsidR="00287893" w:rsidRPr="00731AA8">
        <w:rPr>
          <w:rFonts w:asciiTheme="minorHAnsi" w:eastAsiaTheme="minorHAnsi" w:hAnsiTheme="minorHAnsi" w:cs="Arial"/>
          <w:color w:val="000000"/>
          <w:sz w:val="24"/>
          <w:szCs w:val="24"/>
        </w:rPr>
        <w:t>.</w:t>
      </w:r>
    </w:p>
    <w:p w:rsidR="00372795" w:rsidRPr="00731AA8" w:rsidRDefault="00372795" w:rsidP="00803ACB">
      <w:pPr>
        <w:numPr>
          <w:ilvl w:val="0"/>
          <w:numId w:val="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school may suggest that your child needs some agreed individual support in school. They will tell you how the support will be used and what strategies will be put in place.</w:t>
      </w:r>
      <w:r w:rsidR="008B7A83" w:rsidRPr="00731AA8">
        <w:rPr>
          <w:rFonts w:asciiTheme="minorHAnsi" w:eastAsiaTheme="minorHAnsi" w:hAnsiTheme="minorHAnsi" w:cs="Arial"/>
          <w:color w:val="000000"/>
          <w:sz w:val="24"/>
          <w:szCs w:val="24"/>
        </w:rPr>
        <w:t xml:space="preserve">  This may include a modified curriculum for some individuals.</w:t>
      </w:r>
    </w:p>
    <w:p w:rsidR="008B7A83" w:rsidRPr="00731AA8" w:rsidRDefault="008B7A83" w:rsidP="00803ACB">
      <w:pPr>
        <w:autoSpaceDE w:val="0"/>
        <w:autoSpaceDN w:val="0"/>
        <w:adjustRightInd w:val="0"/>
        <w:spacing w:after="0" w:line="240" w:lineRule="auto"/>
        <w:ind w:left="837"/>
        <w:jc w:val="both"/>
        <w:rPr>
          <w:rFonts w:asciiTheme="minorHAnsi" w:eastAsiaTheme="minorHAnsi" w:hAnsiTheme="minorHAnsi" w:cs="Arial"/>
          <w:color w:val="000000"/>
          <w:sz w:val="24"/>
          <w:szCs w:val="24"/>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This type of support is available for children with specific barriers to learning that cannot be overcome through Quality First Teaching and intervention groups.</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b/>
          <w:bCs/>
          <w:color w:val="000000"/>
          <w:sz w:val="24"/>
          <w:szCs w:val="24"/>
        </w:rPr>
        <w:t>Specified individual support for your child</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This means your child will have been identified by the</w:t>
      </w:r>
      <w:r w:rsidR="00FD206A" w:rsidRPr="00731AA8">
        <w:rPr>
          <w:rFonts w:asciiTheme="minorHAnsi" w:eastAsiaTheme="minorHAnsi" w:hAnsiTheme="minorHAnsi" w:cs="Arial"/>
          <w:color w:val="000000"/>
          <w:sz w:val="24"/>
          <w:szCs w:val="24"/>
        </w:rPr>
        <w:t xml:space="preserve"> class</w:t>
      </w:r>
      <w:r w:rsidRPr="00731AA8">
        <w:rPr>
          <w:rFonts w:asciiTheme="minorHAnsi" w:eastAsiaTheme="minorHAnsi" w:hAnsiTheme="minorHAnsi" w:cs="Arial"/>
          <w:color w:val="000000"/>
          <w:sz w:val="24"/>
          <w:szCs w:val="24"/>
        </w:rPr>
        <w:t xml:space="preserve"> teachers / </w:t>
      </w:r>
      <w:r w:rsidR="00FD206A" w:rsidRPr="00731AA8">
        <w:rPr>
          <w:rFonts w:asciiTheme="minorHAnsi" w:eastAsiaTheme="minorHAnsi" w:hAnsiTheme="minorHAnsi" w:cs="Arial"/>
          <w:color w:val="000000"/>
          <w:sz w:val="24"/>
          <w:szCs w:val="24"/>
        </w:rPr>
        <w:t>SENCO</w:t>
      </w:r>
      <w:r w:rsidRPr="00731AA8">
        <w:rPr>
          <w:rFonts w:asciiTheme="minorHAnsi" w:eastAsiaTheme="minorHAnsi" w:hAnsiTheme="minorHAnsi" w:cs="Arial"/>
          <w:color w:val="000000"/>
          <w:sz w:val="24"/>
          <w:szCs w:val="24"/>
        </w:rPr>
        <w:t xml:space="preserve"> as needing a particularly high level of individual or small group teaching. Your child will also need specialist support in school from a professional outside the school. This may be from:</w:t>
      </w:r>
    </w:p>
    <w:p w:rsidR="00372795" w:rsidRPr="00731AA8" w:rsidRDefault="00372795" w:rsidP="00803ACB">
      <w:pPr>
        <w:numPr>
          <w:ilvl w:val="0"/>
          <w:numId w:val="5"/>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Local Authority central services such as the ASD Outreach Team or Sensory Physical Medical Service (for </w:t>
      </w:r>
      <w:r w:rsidR="00A26C75" w:rsidRPr="00731AA8">
        <w:rPr>
          <w:rFonts w:asciiTheme="minorHAnsi" w:eastAsiaTheme="minorHAnsi" w:hAnsiTheme="minorHAnsi" w:cs="Arial"/>
          <w:color w:val="000000"/>
          <w:sz w:val="24"/>
          <w:szCs w:val="24"/>
        </w:rPr>
        <w:t>pupils</w:t>
      </w:r>
      <w:r w:rsidRPr="00731AA8">
        <w:rPr>
          <w:rFonts w:asciiTheme="minorHAnsi" w:eastAsiaTheme="minorHAnsi" w:hAnsiTheme="minorHAnsi" w:cs="Arial"/>
          <w:color w:val="000000"/>
          <w:sz w:val="24"/>
          <w:szCs w:val="24"/>
        </w:rPr>
        <w:t xml:space="preserve"> with a hearing or visual need)</w:t>
      </w:r>
      <w:r w:rsidR="00456F1F" w:rsidRPr="00731AA8">
        <w:rPr>
          <w:rFonts w:asciiTheme="minorHAnsi" w:eastAsiaTheme="minorHAnsi" w:hAnsiTheme="minorHAnsi" w:cs="Arial"/>
          <w:color w:val="000000"/>
          <w:sz w:val="24"/>
          <w:szCs w:val="24"/>
        </w:rPr>
        <w:t xml:space="preserve">- now known as the </w:t>
      </w:r>
      <w:r w:rsidR="00731AA8" w:rsidRPr="00731AA8">
        <w:rPr>
          <w:rFonts w:asciiTheme="minorHAnsi" w:eastAsiaTheme="minorHAnsi" w:hAnsiTheme="minorHAnsi" w:cs="Arial"/>
          <w:color w:val="000000"/>
          <w:sz w:val="24"/>
          <w:szCs w:val="24"/>
        </w:rPr>
        <w:t>Inclusive Education Service (IES)</w:t>
      </w:r>
      <w:r w:rsidR="00B94A1E" w:rsidRPr="00731AA8">
        <w:rPr>
          <w:rFonts w:asciiTheme="minorHAnsi" w:eastAsiaTheme="minorHAnsi" w:hAnsiTheme="minorHAnsi" w:cs="Arial"/>
          <w:color w:val="000000"/>
          <w:sz w:val="24"/>
          <w:szCs w:val="24"/>
        </w:rPr>
        <w:t>.</w:t>
      </w:r>
    </w:p>
    <w:p w:rsidR="00372795" w:rsidRPr="00731AA8" w:rsidRDefault="00372795" w:rsidP="00803ACB">
      <w:pPr>
        <w:numPr>
          <w:ilvl w:val="0"/>
          <w:numId w:val="5"/>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Outside agencies such as the Speech and Language therapy (SALT) Service.</w:t>
      </w:r>
    </w:p>
    <w:p w:rsidR="00B94A1E" w:rsidRPr="00731AA8" w:rsidRDefault="00B94A1E" w:rsidP="00803ACB">
      <w:pPr>
        <w:autoSpaceDE w:val="0"/>
        <w:autoSpaceDN w:val="0"/>
        <w:adjustRightInd w:val="0"/>
        <w:spacing w:after="0" w:line="240" w:lineRule="auto"/>
        <w:ind w:left="854"/>
        <w:jc w:val="both"/>
        <w:rPr>
          <w:rFonts w:asciiTheme="minorHAnsi" w:eastAsiaTheme="minorHAnsi" w:hAnsiTheme="minorHAnsi" w:cs="Arial"/>
          <w:color w:val="000000"/>
          <w:sz w:val="24"/>
          <w:szCs w:val="24"/>
        </w:rPr>
      </w:pPr>
    </w:p>
    <w:p w:rsidR="00372795" w:rsidRPr="00731AA8" w:rsidRDefault="00372795" w:rsidP="00803ACB">
      <w:pPr>
        <w:tabs>
          <w:tab w:val="left" w:pos="5115"/>
        </w:tabs>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For your child this would mean:</w:t>
      </w:r>
    </w:p>
    <w:p w:rsidR="00372795" w:rsidRPr="00731AA8" w:rsidRDefault="00372795" w:rsidP="00803ACB">
      <w:pPr>
        <w:numPr>
          <w:ilvl w:val="0"/>
          <w:numId w:val="6"/>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school (or you) can request that the Local Authority carry out a statutory assessment of your child’s needs. This is a legal process, which sets out the amount of support that will be provided for your child.</w:t>
      </w:r>
    </w:p>
    <w:p w:rsidR="00372795" w:rsidRPr="00731AA8" w:rsidRDefault="00372795" w:rsidP="00803ACB">
      <w:pPr>
        <w:numPr>
          <w:ilvl w:val="0"/>
          <w:numId w:val="6"/>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would meet together to complete a Comprehensive Assessment of Needs (CAN-DO) and Education Health and Care Plan Request (EHCAR) which is paperwork designed to assess the level of need. It is designed to be a process, which keeps children at the centre of the assessment and involving parents and all agencies working with your child.</w:t>
      </w:r>
    </w:p>
    <w:p w:rsidR="00372795" w:rsidRPr="00731AA8" w:rsidRDefault="00372795" w:rsidP="00803ACB">
      <w:pPr>
        <w:numPr>
          <w:ilvl w:val="0"/>
          <w:numId w:val="6"/>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write an Education and Health care (EHC) Plan.</w:t>
      </w:r>
    </w:p>
    <w:p w:rsidR="00372795" w:rsidRPr="00731AA8" w:rsidRDefault="00372795" w:rsidP="00803ACB">
      <w:pPr>
        <w:numPr>
          <w:ilvl w:val="0"/>
          <w:numId w:val="6"/>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EHC Plan will outline the number of hours of individual/small group support your child will receive from the LA and how the support should be used and what strategies must be put in place. It will also have long and short term goals for your child.</w:t>
      </w:r>
    </w:p>
    <w:p w:rsidR="00372795" w:rsidRPr="00731AA8" w:rsidRDefault="00372795" w:rsidP="00803ACB">
      <w:pPr>
        <w:numPr>
          <w:ilvl w:val="0"/>
          <w:numId w:val="6"/>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additional adult may be used to support your child with whole class learning, run individual programmes or run small groups including your child. Your child will still be part of the class, under the direct responsibility of the </w:t>
      </w:r>
      <w:r w:rsidR="00FD206A" w:rsidRPr="00731AA8">
        <w:rPr>
          <w:rFonts w:asciiTheme="minorHAnsi" w:eastAsiaTheme="minorHAnsi" w:hAnsiTheme="minorHAnsi" w:cs="Arial"/>
          <w:color w:val="000000"/>
          <w:sz w:val="24"/>
          <w:szCs w:val="24"/>
        </w:rPr>
        <w:t>class</w:t>
      </w:r>
      <w:r w:rsidRPr="00731AA8">
        <w:rPr>
          <w:rFonts w:asciiTheme="minorHAnsi" w:eastAsiaTheme="minorHAnsi" w:hAnsiTheme="minorHAnsi" w:cs="Arial"/>
          <w:color w:val="000000"/>
          <w:sz w:val="24"/>
          <w:szCs w:val="24"/>
        </w:rPr>
        <w:t xml:space="preserve"> teacher.</w:t>
      </w:r>
    </w:p>
    <w:p w:rsidR="00B94A1E" w:rsidRPr="00731AA8" w:rsidRDefault="00372795" w:rsidP="00803ACB">
      <w:pPr>
        <w:numPr>
          <w:ilvl w:val="0"/>
          <w:numId w:val="6"/>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This type of support is available for ch</w:t>
      </w:r>
      <w:r w:rsidR="0087731B" w:rsidRPr="00731AA8">
        <w:rPr>
          <w:rFonts w:asciiTheme="minorHAnsi" w:eastAsiaTheme="minorHAnsi" w:hAnsiTheme="minorHAnsi" w:cs="Arial"/>
          <w:color w:val="000000"/>
          <w:sz w:val="24"/>
          <w:szCs w:val="24"/>
        </w:rPr>
        <w:t>ildren whose learning needs are s</w:t>
      </w:r>
      <w:r w:rsidRPr="00731AA8">
        <w:rPr>
          <w:rFonts w:asciiTheme="minorHAnsi" w:eastAsiaTheme="minorHAnsi" w:hAnsiTheme="minorHAnsi" w:cs="Arial"/>
          <w:color w:val="000000"/>
          <w:sz w:val="24"/>
          <w:szCs w:val="24"/>
        </w:rPr>
        <w:t>evere, complex and lifelong</w:t>
      </w:r>
      <w:r w:rsidR="0087731B" w:rsidRPr="00731AA8">
        <w:rPr>
          <w:rFonts w:asciiTheme="minorHAnsi" w:eastAsiaTheme="minorHAnsi" w:hAnsiTheme="minorHAnsi" w:cs="Arial"/>
          <w:color w:val="000000"/>
          <w:sz w:val="24"/>
          <w:szCs w:val="24"/>
        </w:rPr>
        <w:t>.</w:t>
      </w:r>
    </w:p>
    <w:p w:rsidR="00B94A1E" w:rsidRPr="00731AA8" w:rsidRDefault="00B94A1E"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FD206A" w:rsidRPr="00731AA8" w:rsidRDefault="00FD206A" w:rsidP="00803ACB">
      <w:pPr>
        <w:autoSpaceDE w:val="0"/>
        <w:autoSpaceDN w:val="0"/>
        <w:adjustRightInd w:val="0"/>
        <w:spacing w:after="0" w:line="240" w:lineRule="auto"/>
        <w:jc w:val="both"/>
        <w:rPr>
          <w:rFonts w:asciiTheme="minorHAnsi" w:eastAsiaTheme="minorHAnsi" w:hAnsiTheme="minorHAnsi" w:cs="Arial"/>
          <w:b/>
          <w:color w:val="000000"/>
          <w:sz w:val="24"/>
          <w:szCs w:val="24"/>
          <w:u w:val="single"/>
        </w:rPr>
      </w:pPr>
    </w:p>
    <w:p w:rsidR="00FD206A" w:rsidRPr="00731AA8" w:rsidRDefault="00FD206A" w:rsidP="00803ACB">
      <w:pPr>
        <w:autoSpaceDE w:val="0"/>
        <w:autoSpaceDN w:val="0"/>
        <w:adjustRightInd w:val="0"/>
        <w:spacing w:after="0" w:line="240" w:lineRule="auto"/>
        <w:jc w:val="both"/>
        <w:rPr>
          <w:rFonts w:asciiTheme="minorHAnsi" w:eastAsiaTheme="minorHAnsi" w:hAnsiTheme="minorHAnsi" w:cs="Arial"/>
          <w:b/>
          <w:color w:val="000000"/>
          <w:sz w:val="24"/>
          <w:szCs w:val="24"/>
          <w:u w:val="single"/>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r w:rsidRPr="006E083C">
        <w:rPr>
          <w:rFonts w:asciiTheme="minorHAnsi" w:eastAsiaTheme="minorHAnsi" w:hAnsiTheme="minorHAnsi" w:cs="Arial"/>
          <w:b/>
          <w:color w:val="000000"/>
          <w:sz w:val="28"/>
          <w:szCs w:val="28"/>
          <w:u w:val="single"/>
        </w:rPr>
        <w:t>How is SEND provision monitored across E</w:t>
      </w:r>
      <w:r w:rsidR="00FD206A" w:rsidRPr="006E083C">
        <w:rPr>
          <w:rFonts w:asciiTheme="minorHAnsi" w:eastAsiaTheme="minorHAnsi" w:hAnsiTheme="minorHAnsi" w:cs="Arial"/>
          <w:b/>
          <w:color w:val="000000"/>
          <w:sz w:val="28"/>
          <w:szCs w:val="28"/>
          <w:u w:val="single"/>
        </w:rPr>
        <w:t xml:space="preserve">ast Whitby </w:t>
      </w:r>
      <w:r w:rsidR="00B4033E">
        <w:rPr>
          <w:rFonts w:asciiTheme="minorHAnsi" w:eastAsiaTheme="minorHAnsi" w:hAnsiTheme="minorHAnsi" w:cs="Arial"/>
          <w:b/>
          <w:color w:val="000000"/>
          <w:sz w:val="28"/>
          <w:szCs w:val="28"/>
          <w:u w:val="single"/>
        </w:rPr>
        <w:t xml:space="preserve">Academy </w:t>
      </w:r>
      <w:r w:rsidRPr="006E083C">
        <w:rPr>
          <w:rFonts w:asciiTheme="minorHAnsi" w:eastAsiaTheme="minorHAnsi" w:hAnsiTheme="minorHAnsi" w:cs="Arial"/>
          <w:b/>
          <w:color w:val="000000"/>
          <w:sz w:val="28"/>
          <w:szCs w:val="28"/>
          <w:u w:val="single"/>
        </w:rPr>
        <w:t>?</w:t>
      </w:r>
    </w:p>
    <w:p w:rsidR="006E083C" w:rsidRPr="006E083C" w:rsidRDefault="006E083C" w:rsidP="00803ACB">
      <w:pPr>
        <w:autoSpaceDE w:val="0"/>
        <w:autoSpaceDN w:val="0"/>
        <w:adjustRightInd w:val="0"/>
        <w:spacing w:after="0" w:line="240" w:lineRule="auto"/>
        <w:jc w:val="both"/>
        <w:rPr>
          <w:rFonts w:asciiTheme="minorHAnsi" w:eastAsiaTheme="minorHAnsi" w:hAnsiTheme="minorHAnsi" w:cs="Arial"/>
          <w:b/>
          <w:color w:val="000000"/>
          <w:sz w:val="28"/>
          <w:szCs w:val="28"/>
          <w:u w:val="single"/>
        </w:rPr>
      </w:pPr>
    </w:p>
    <w:p w:rsidR="00372795" w:rsidRPr="00731AA8" w:rsidRDefault="00372795" w:rsidP="00803ACB">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 xml:space="preserve">The </w:t>
      </w:r>
      <w:r w:rsidR="00694FBD" w:rsidRPr="00731AA8">
        <w:rPr>
          <w:rFonts w:asciiTheme="minorHAnsi" w:eastAsiaTheme="minorHAnsi" w:hAnsiTheme="minorHAnsi" w:cs="Arial"/>
          <w:color w:val="000000"/>
          <w:sz w:val="24"/>
          <w:szCs w:val="24"/>
        </w:rPr>
        <w:t>SENCO</w:t>
      </w:r>
      <w:r w:rsidRPr="00731AA8">
        <w:rPr>
          <w:rFonts w:asciiTheme="minorHAnsi" w:eastAsiaTheme="minorHAnsi" w:hAnsiTheme="minorHAnsi" w:cs="Arial"/>
          <w:color w:val="000000"/>
          <w:sz w:val="24"/>
          <w:szCs w:val="24"/>
        </w:rPr>
        <w:t>, Head teacher, Senior Leadership Team and the Governing Body monitor SEND provision.</w:t>
      </w:r>
    </w:p>
    <w:p w:rsidR="0087731B" w:rsidRPr="00731AA8" w:rsidRDefault="0087731B" w:rsidP="00803ACB">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Provision mapping is used across the school (please see the website for whole school provision maps) to ensure consistency across the school for the inclusion of all pupils, including those with SEND.</w:t>
      </w:r>
    </w:p>
    <w:p w:rsidR="00372795" w:rsidRPr="00731AA8" w:rsidRDefault="00372795" w:rsidP="00803ACB">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Monitoring takes place in the form of analysing data, learning walks and liaising with staff, parents and students for feedback.</w:t>
      </w:r>
    </w:p>
    <w:p w:rsidR="00372795" w:rsidRPr="00731AA8" w:rsidRDefault="00372795" w:rsidP="00803ACB">
      <w:pPr>
        <w:numPr>
          <w:ilvl w:val="0"/>
          <w:numId w:val="16"/>
        </w:numPr>
        <w:autoSpaceDE w:val="0"/>
        <w:autoSpaceDN w:val="0"/>
        <w:adjustRightInd w:val="0"/>
        <w:spacing w:after="0" w:line="240" w:lineRule="auto"/>
        <w:jc w:val="both"/>
        <w:rPr>
          <w:rFonts w:asciiTheme="minorHAnsi" w:eastAsiaTheme="minorHAnsi" w:hAnsiTheme="minorHAnsi" w:cs="Arial"/>
          <w:b/>
          <w:color w:val="000000"/>
          <w:sz w:val="24"/>
          <w:szCs w:val="24"/>
          <w:u w:val="single"/>
        </w:rPr>
      </w:pPr>
      <w:r w:rsidRPr="00731AA8">
        <w:rPr>
          <w:rFonts w:asciiTheme="minorHAnsi" w:eastAsiaTheme="minorHAnsi" w:hAnsiTheme="minorHAnsi" w:cs="Arial"/>
          <w:color w:val="000000"/>
          <w:sz w:val="24"/>
          <w:szCs w:val="24"/>
        </w:rPr>
        <w:t>The SEND policy is review</w:t>
      </w:r>
      <w:r w:rsidR="00694FBD" w:rsidRPr="00731AA8">
        <w:rPr>
          <w:rFonts w:asciiTheme="minorHAnsi" w:eastAsiaTheme="minorHAnsi" w:hAnsiTheme="minorHAnsi" w:cs="Arial"/>
          <w:color w:val="000000"/>
          <w:sz w:val="24"/>
          <w:szCs w:val="24"/>
        </w:rPr>
        <w:t>ed annually</w:t>
      </w:r>
      <w:r w:rsidRPr="00731AA8">
        <w:rPr>
          <w:rFonts w:asciiTheme="minorHAnsi" w:eastAsiaTheme="minorHAnsi" w:hAnsiTheme="minorHAnsi" w:cs="Arial"/>
          <w:color w:val="000000"/>
          <w:sz w:val="24"/>
          <w:szCs w:val="24"/>
        </w:rPr>
        <w:t xml:space="preserve"> in consultation with staff, parents and </w:t>
      </w:r>
      <w:r w:rsidR="00694FBD" w:rsidRPr="00731AA8">
        <w:rPr>
          <w:rFonts w:asciiTheme="minorHAnsi" w:eastAsiaTheme="minorHAnsi" w:hAnsiTheme="minorHAnsi" w:cs="Arial"/>
          <w:color w:val="000000"/>
          <w:sz w:val="24"/>
          <w:szCs w:val="24"/>
        </w:rPr>
        <w:t>pupils</w:t>
      </w:r>
      <w:r w:rsidRPr="00731AA8">
        <w:rPr>
          <w:rFonts w:asciiTheme="minorHAnsi" w:eastAsiaTheme="minorHAnsi" w:hAnsiTheme="minorHAnsi" w:cs="Arial"/>
          <w:color w:val="000000"/>
          <w:sz w:val="24"/>
          <w:szCs w:val="24"/>
        </w:rPr>
        <w:t>.</w:t>
      </w:r>
    </w:p>
    <w:p w:rsidR="00710080" w:rsidRPr="00731AA8" w:rsidRDefault="00710080" w:rsidP="00803ACB">
      <w:pPr>
        <w:autoSpaceDE w:val="0"/>
        <w:autoSpaceDN w:val="0"/>
        <w:adjustRightInd w:val="0"/>
        <w:spacing w:after="0" w:line="240" w:lineRule="auto"/>
        <w:jc w:val="both"/>
        <w:rPr>
          <w:rFonts w:asciiTheme="minorHAnsi" w:eastAsiaTheme="minorHAnsi" w:hAnsiTheme="minorHAnsi" w:cs="Arial"/>
          <w:color w:val="000000"/>
          <w:sz w:val="24"/>
          <w:szCs w:val="24"/>
          <w:u w:val="single"/>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can I let the school know I am concerned about my child’s progress in school?</w:t>
      </w:r>
    </w:p>
    <w:p w:rsidR="006E083C" w:rsidRPr="006E083C" w:rsidRDefault="006E083C" w:rsidP="00803ACB">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372795" w:rsidRPr="00731AA8" w:rsidRDefault="00372795" w:rsidP="00803ACB">
      <w:pPr>
        <w:numPr>
          <w:ilvl w:val="0"/>
          <w:numId w:val="7"/>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have concerns about your child’s progress you should initially speak to your child’s </w:t>
      </w:r>
      <w:r w:rsidR="00694FBD" w:rsidRPr="00731AA8">
        <w:rPr>
          <w:rFonts w:asciiTheme="minorHAnsi" w:eastAsiaTheme="minorHAnsi" w:hAnsiTheme="minorHAnsi" w:cs="Arial"/>
          <w:color w:val="000000"/>
          <w:sz w:val="24"/>
          <w:szCs w:val="24"/>
        </w:rPr>
        <w:t>clas</w:t>
      </w:r>
      <w:r w:rsidRPr="00731AA8">
        <w:rPr>
          <w:rFonts w:asciiTheme="minorHAnsi" w:eastAsiaTheme="minorHAnsi" w:hAnsiTheme="minorHAnsi" w:cs="Arial"/>
          <w:color w:val="000000"/>
          <w:sz w:val="24"/>
          <w:szCs w:val="24"/>
        </w:rPr>
        <w:t>s teacher.</w:t>
      </w:r>
    </w:p>
    <w:p w:rsidR="00372795" w:rsidRPr="00731AA8" w:rsidRDefault="00372795" w:rsidP="00803ACB">
      <w:pPr>
        <w:numPr>
          <w:ilvl w:val="0"/>
          <w:numId w:val="7"/>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If you are still concerned you could request a meeting with the </w:t>
      </w:r>
      <w:r w:rsidR="00694FBD" w:rsidRPr="00731AA8">
        <w:rPr>
          <w:rFonts w:asciiTheme="minorHAnsi" w:eastAsiaTheme="minorHAnsi" w:hAnsiTheme="minorHAnsi" w:cs="Arial"/>
          <w:color w:val="000000"/>
          <w:sz w:val="24"/>
          <w:szCs w:val="24"/>
        </w:rPr>
        <w:t>SENCO</w:t>
      </w:r>
      <w:r w:rsidRPr="00731AA8">
        <w:rPr>
          <w:rFonts w:asciiTheme="minorHAnsi" w:eastAsiaTheme="minorHAnsi" w:hAnsiTheme="minorHAnsi" w:cs="Arial"/>
          <w:color w:val="000000"/>
          <w:sz w:val="24"/>
          <w:szCs w:val="24"/>
        </w:rPr>
        <w:t xml:space="preserve"> </w:t>
      </w:r>
    </w:p>
    <w:p w:rsidR="00372795" w:rsidRPr="00731AA8" w:rsidRDefault="00372795" w:rsidP="00803ACB">
      <w:pPr>
        <w:numPr>
          <w:ilvl w:val="0"/>
          <w:numId w:val="7"/>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If you are still not happy you can speak to the school Headteacher or SEND Governor.</w:t>
      </w:r>
    </w:p>
    <w:p w:rsidR="004874AB" w:rsidRPr="00731AA8" w:rsidRDefault="004874AB" w:rsidP="00803ACB">
      <w:pPr>
        <w:numPr>
          <w:ilvl w:val="0"/>
          <w:numId w:val="7"/>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Any concerns or complaints about SEND provision should be referred to the </w:t>
      </w:r>
      <w:r w:rsidR="00AD7ABC" w:rsidRPr="00731AA8">
        <w:rPr>
          <w:rFonts w:asciiTheme="minorHAnsi" w:eastAsiaTheme="minorHAnsi" w:hAnsiTheme="minorHAnsi" w:cs="Arial"/>
          <w:color w:val="000000"/>
          <w:sz w:val="24"/>
          <w:szCs w:val="24"/>
        </w:rPr>
        <w:t>SENCO</w:t>
      </w:r>
      <w:r w:rsidRPr="00731AA8">
        <w:rPr>
          <w:rFonts w:asciiTheme="minorHAnsi" w:eastAsiaTheme="minorHAnsi" w:hAnsiTheme="minorHAnsi" w:cs="Arial"/>
          <w:color w:val="000000"/>
          <w:sz w:val="24"/>
          <w:szCs w:val="24"/>
        </w:rPr>
        <w:t xml:space="preserve"> (Mrs </w:t>
      </w:r>
      <w:r w:rsidR="00AD7ABC" w:rsidRPr="00731AA8">
        <w:rPr>
          <w:rFonts w:asciiTheme="minorHAnsi" w:eastAsiaTheme="minorHAnsi" w:hAnsiTheme="minorHAnsi" w:cs="Arial"/>
          <w:color w:val="000000"/>
          <w:sz w:val="24"/>
          <w:szCs w:val="24"/>
        </w:rPr>
        <w:t>Kemp</w:t>
      </w:r>
      <w:r w:rsidRPr="00731AA8">
        <w:rPr>
          <w:rFonts w:asciiTheme="minorHAnsi" w:eastAsiaTheme="minorHAnsi" w:hAnsiTheme="minorHAnsi" w:cs="Arial"/>
          <w:color w:val="000000"/>
          <w:sz w:val="24"/>
          <w:szCs w:val="24"/>
        </w:rPr>
        <w:t xml:space="preserve">) or the Headteacher (Mr </w:t>
      </w:r>
      <w:r w:rsidR="00AD7ABC" w:rsidRPr="00731AA8">
        <w:rPr>
          <w:rFonts w:asciiTheme="minorHAnsi" w:eastAsiaTheme="minorHAnsi" w:hAnsiTheme="minorHAnsi" w:cs="Arial"/>
          <w:color w:val="000000"/>
          <w:sz w:val="24"/>
          <w:szCs w:val="24"/>
        </w:rPr>
        <w:t>Smith</w:t>
      </w:r>
      <w:r w:rsidRPr="00731AA8">
        <w:rPr>
          <w:rFonts w:asciiTheme="minorHAnsi" w:eastAsiaTheme="minorHAnsi" w:hAnsiTheme="minorHAnsi" w:cs="Arial"/>
          <w:color w:val="000000"/>
          <w:sz w:val="24"/>
          <w:szCs w:val="24"/>
        </w:rPr>
        <w:t>).</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school let me know if they have any concerns about my child’s learning in school?</w:t>
      </w:r>
    </w:p>
    <w:p w:rsidR="006E083C" w:rsidRPr="006E083C" w:rsidRDefault="006E083C" w:rsidP="00803ACB">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503126" w:rsidRPr="00731AA8" w:rsidRDefault="00503126" w:rsidP="00803ACB">
      <w:pPr>
        <w:numPr>
          <w:ilvl w:val="0"/>
          <w:numId w:val="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w:t>
      </w:r>
      <w:r w:rsidR="00AD7ABC" w:rsidRPr="00731AA8">
        <w:rPr>
          <w:rFonts w:asciiTheme="minorHAnsi" w:eastAsiaTheme="minorHAnsi" w:hAnsiTheme="minorHAnsi" w:cs="Arial"/>
          <w:color w:val="000000"/>
          <w:sz w:val="24"/>
          <w:szCs w:val="24"/>
        </w:rPr>
        <w:t xml:space="preserve">ast Whitby CP School </w:t>
      </w:r>
      <w:r w:rsidRPr="00731AA8">
        <w:rPr>
          <w:rFonts w:asciiTheme="minorHAnsi" w:eastAsiaTheme="minorHAnsi" w:hAnsiTheme="minorHAnsi" w:cs="Arial"/>
          <w:color w:val="000000"/>
          <w:sz w:val="24"/>
          <w:szCs w:val="24"/>
        </w:rPr>
        <w:t xml:space="preserve">is a </w:t>
      </w:r>
      <w:r w:rsidR="00AD7ABC" w:rsidRPr="00731AA8">
        <w:rPr>
          <w:rFonts w:asciiTheme="minorHAnsi" w:eastAsiaTheme="minorHAnsi" w:hAnsiTheme="minorHAnsi" w:cs="Arial"/>
          <w:color w:val="000000"/>
          <w:sz w:val="24"/>
          <w:szCs w:val="24"/>
        </w:rPr>
        <w:t>caring</w:t>
      </w:r>
      <w:r w:rsidRPr="00731AA8">
        <w:rPr>
          <w:rFonts w:asciiTheme="minorHAnsi" w:eastAsiaTheme="minorHAnsi" w:hAnsiTheme="minorHAnsi" w:cs="Arial"/>
          <w:color w:val="000000"/>
          <w:sz w:val="24"/>
          <w:szCs w:val="24"/>
        </w:rPr>
        <w:t xml:space="preserve"> and nurturing school that strives to keep open lines of communication with students and parents throughout the year.</w:t>
      </w:r>
    </w:p>
    <w:p w:rsidR="00372795" w:rsidRPr="00731AA8" w:rsidRDefault="00372795" w:rsidP="00803ACB">
      <w:pPr>
        <w:numPr>
          <w:ilvl w:val="0"/>
          <w:numId w:val="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If your child is then identified as not making progress the school will set up a meeting to discuss this with you in more detail and to:</w:t>
      </w:r>
    </w:p>
    <w:p w:rsidR="00372795" w:rsidRPr="00731AA8" w:rsidRDefault="00372795" w:rsidP="00456F1F">
      <w:pPr>
        <w:autoSpaceDE w:val="0"/>
        <w:autoSpaceDN w:val="0"/>
        <w:adjustRightInd w:val="0"/>
        <w:spacing w:after="33" w:line="240" w:lineRule="auto"/>
        <w:ind w:left="1440"/>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o listen to any concerns you</w:t>
      </w:r>
      <w:r w:rsidR="008977CA" w:rsidRPr="00731AA8">
        <w:rPr>
          <w:rFonts w:asciiTheme="minorHAnsi" w:eastAsiaTheme="minorHAnsi" w:hAnsiTheme="minorHAnsi" w:cs="Arial"/>
          <w:color w:val="000000"/>
          <w:sz w:val="24"/>
          <w:szCs w:val="24"/>
        </w:rPr>
        <w:t xml:space="preserve"> or your child</w:t>
      </w:r>
      <w:r w:rsidRPr="00731AA8">
        <w:rPr>
          <w:rFonts w:asciiTheme="minorHAnsi" w:eastAsiaTheme="minorHAnsi" w:hAnsiTheme="minorHAnsi" w:cs="Arial"/>
          <w:color w:val="000000"/>
          <w:sz w:val="24"/>
          <w:szCs w:val="24"/>
        </w:rPr>
        <w:t xml:space="preserve"> may have</w:t>
      </w:r>
    </w:p>
    <w:p w:rsidR="00372795" w:rsidRPr="00731AA8" w:rsidRDefault="00372795" w:rsidP="00456F1F">
      <w:pPr>
        <w:autoSpaceDE w:val="0"/>
        <w:autoSpaceDN w:val="0"/>
        <w:adjustRightInd w:val="0"/>
        <w:spacing w:after="33" w:line="240" w:lineRule="auto"/>
        <w:ind w:left="1440"/>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o plan any additional support your child may receive and how parents can work with the school to support their child</w:t>
      </w:r>
    </w:p>
    <w:p w:rsidR="00372795" w:rsidRPr="00731AA8" w:rsidRDefault="00372795" w:rsidP="00456F1F">
      <w:pPr>
        <w:autoSpaceDE w:val="0"/>
        <w:autoSpaceDN w:val="0"/>
        <w:adjustRightInd w:val="0"/>
        <w:spacing w:after="0" w:line="240" w:lineRule="auto"/>
        <w:ind w:left="1440"/>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o discuss with you if a referral to an outside agency is appropriate to support your child’s learning</w:t>
      </w:r>
    </w:p>
    <w:p w:rsidR="00503126" w:rsidRPr="00731AA8" w:rsidRDefault="00503126" w:rsidP="00456F1F">
      <w:pPr>
        <w:autoSpaceDE w:val="0"/>
        <w:autoSpaceDN w:val="0"/>
        <w:adjustRightInd w:val="0"/>
        <w:spacing w:after="0" w:line="240" w:lineRule="auto"/>
        <w:ind w:left="1440"/>
        <w:jc w:val="both"/>
        <w:rPr>
          <w:rFonts w:asciiTheme="minorHAnsi" w:eastAsiaTheme="minorHAnsi" w:hAnsiTheme="minorHAnsi" w:cs="Arial"/>
          <w:color w:val="000000"/>
          <w:sz w:val="24"/>
          <w:szCs w:val="24"/>
        </w:rPr>
      </w:pPr>
    </w:p>
    <w:p w:rsidR="00372795" w:rsidRPr="006E083C" w:rsidRDefault="00372795" w:rsidP="00803ACB">
      <w:pPr>
        <w:tabs>
          <w:tab w:val="left" w:pos="3600"/>
        </w:tabs>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How is extra support allocated to children?</w:t>
      </w:r>
    </w:p>
    <w:p w:rsidR="00372795" w:rsidRPr="00731AA8" w:rsidRDefault="00372795" w:rsidP="00803ACB">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school budget, received from NYCC LA, includes money for supporting children with SEND.</w:t>
      </w:r>
    </w:p>
    <w:p w:rsidR="00372795" w:rsidRPr="00731AA8" w:rsidRDefault="00372795" w:rsidP="00803ACB">
      <w:pPr>
        <w:numPr>
          <w:ilvl w:val="0"/>
          <w:numId w:val="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Head Teacher decides on the budget for Special Educational Needs and Disabilities in consultation with the school governors, on the basis of needs in the school.</w:t>
      </w:r>
    </w:p>
    <w:p w:rsidR="00372795" w:rsidRPr="00731AA8" w:rsidRDefault="00372795" w:rsidP="00803ACB">
      <w:pPr>
        <w:numPr>
          <w:ilvl w:val="0"/>
          <w:numId w:val="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Head Teacher and the </w:t>
      </w:r>
      <w:r w:rsidR="00AD7ABC" w:rsidRPr="00731AA8">
        <w:rPr>
          <w:rFonts w:asciiTheme="minorHAnsi" w:eastAsiaTheme="minorHAnsi" w:hAnsiTheme="minorHAnsi" w:cs="Arial"/>
          <w:color w:val="000000"/>
          <w:sz w:val="24"/>
          <w:szCs w:val="24"/>
        </w:rPr>
        <w:t>SENCO</w:t>
      </w:r>
      <w:r w:rsidRPr="00731AA8">
        <w:rPr>
          <w:rFonts w:asciiTheme="minorHAnsi" w:eastAsiaTheme="minorHAnsi" w:hAnsiTheme="minorHAnsi" w:cs="Arial"/>
          <w:color w:val="000000"/>
          <w:sz w:val="24"/>
          <w:szCs w:val="24"/>
        </w:rPr>
        <w:t xml:space="preserve"> discuss all the information they have about SEND in the school, including:</w:t>
      </w:r>
    </w:p>
    <w:p w:rsidR="00372795" w:rsidRPr="00731AA8" w:rsidRDefault="00372795" w:rsidP="00456F1F">
      <w:pPr>
        <w:pStyle w:val="ListParagraph"/>
        <w:numPr>
          <w:ilvl w:val="0"/>
          <w:numId w:val="8"/>
        </w:numPr>
        <w:autoSpaceDE w:val="0"/>
        <w:autoSpaceDN w:val="0"/>
        <w:adjustRightInd w:val="0"/>
        <w:spacing w:after="36" w:line="240" w:lineRule="auto"/>
        <w:ind w:left="2160"/>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children getting extra support already</w:t>
      </w:r>
    </w:p>
    <w:p w:rsidR="00372795" w:rsidRPr="00731AA8" w:rsidRDefault="00372795" w:rsidP="00456F1F">
      <w:pPr>
        <w:pStyle w:val="ListParagraph"/>
        <w:numPr>
          <w:ilvl w:val="0"/>
          <w:numId w:val="8"/>
        </w:numPr>
        <w:autoSpaceDE w:val="0"/>
        <w:autoSpaceDN w:val="0"/>
        <w:adjustRightInd w:val="0"/>
        <w:spacing w:after="36" w:line="240" w:lineRule="auto"/>
        <w:ind w:left="2160"/>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lastRenderedPageBreak/>
        <w:t>the children needing extra support</w:t>
      </w:r>
    </w:p>
    <w:p w:rsidR="00372795" w:rsidRPr="00731AA8" w:rsidRDefault="00456F1F" w:rsidP="00456F1F">
      <w:pPr>
        <w:pStyle w:val="ListParagraph"/>
        <w:numPr>
          <w:ilvl w:val="0"/>
          <w:numId w:val="18"/>
        </w:numPr>
        <w:autoSpaceDE w:val="0"/>
        <w:autoSpaceDN w:val="0"/>
        <w:adjustRightInd w:val="0"/>
        <w:spacing w:after="0" w:line="240" w:lineRule="auto"/>
        <w:ind w:left="2076"/>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 </w:t>
      </w:r>
      <w:r w:rsidR="00372795" w:rsidRPr="00731AA8">
        <w:rPr>
          <w:rFonts w:asciiTheme="minorHAnsi" w:eastAsiaTheme="minorHAnsi" w:hAnsiTheme="minorHAnsi" w:cs="Arial"/>
          <w:color w:val="000000"/>
          <w:sz w:val="24"/>
          <w:szCs w:val="24"/>
        </w:rPr>
        <w:t>the children who have been identified as not making as much progress as would be expected</w:t>
      </w:r>
    </w:p>
    <w:p w:rsidR="00372795" w:rsidRPr="00731AA8" w:rsidRDefault="00372795" w:rsidP="00803ACB">
      <w:pPr>
        <w:pStyle w:val="ListParagraph"/>
        <w:numPr>
          <w:ilvl w:val="0"/>
          <w:numId w:val="18"/>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Decide what resources/training and support is needed.</w:t>
      </w:r>
    </w:p>
    <w:p w:rsidR="00372795" w:rsidRPr="00731AA8" w:rsidRDefault="00372795" w:rsidP="00803ACB">
      <w:pPr>
        <w:pStyle w:val="ListParagraph"/>
        <w:numPr>
          <w:ilvl w:val="0"/>
          <w:numId w:val="18"/>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All resources/training and support are reviewed regularly and changes made as needed.</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are the teachers in school helped to work with children with SEND and what training do they have?</w:t>
      </w:r>
    </w:p>
    <w:p w:rsidR="006E083C" w:rsidRPr="006E083C" w:rsidRDefault="006E083C" w:rsidP="00803ACB">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372795" w:rsidRPr="00731AA8" w:rsidRDefault="00372795" w:rsidP="00803ACB">
      <w:pPr>
        <w:numPr>
          <w:ilvl w:val="0"/>
          <w:numId w:val="10"/>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school has a training plan for all staff to improve the teaching and learning of children including those with SEND. This includes whole school training on SEND issues such as Dyslexia, Autism and Speech and Language difficulties.</w:t>
      </w:r>
    </w:p>
    <w:p w:rsidR="00372795" w:rsidRPr="00731AA8" w:rsidRDefault="00372795" w:rsidP="00803ACB">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Individual teachers and support staff attend training courses run by outside agencies that are relevant to the needs of specific children in their class.</w:t>
      </w:r>
    </w:p>
    <w:p w:rsidR="008977CA" w:rsidRPr="00731AA8" w:rsidRDefault="008977CA" w:rsidP="00803ACB">
      <w:pPr>
        <w:numPr>
          <w:ilvl w:val="0"/>
          <w:numId w:val="10"/>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Pastoral care is high on the agenda at E</w:t>
      </w:r>
      <w:r w:rsidR="00AD7ABC" w:rsidRPr="00731AA8">
        <w:rPr>
          <w:rFonts w:asciiTheme="minorHAnsi" w:eastAsiaTheme="minorHAnsi" w:hAnsiTheme="minorHAnsi" w:cs="Arial"/>
          <w:color w:val="000000"/>
          <w:sz w:val="24"/>
          <w:szCs w:val="24"/>
        </w:rPr>
        <w:t>ast Whitby CP School</w:t>
      </w:r>
      <w:r w:rsidRPr="00731AA8">
        <w:rPr>
          <w:rFonts w:asciiTheme="minorHAnsi" w:eastAsiaTheme="minorHAnsi" w:hAnsiTheme="minorHAnsi" w:cs="Arial"/>
          <w:color w:val="000000"/>
          <w:sz w:val="24"/>
          <w:szCs w:val="24"/>
        </w:rPr>
        <w:t>, for all pupils</w:t>
      </w:r>
      <w:r w:rsidR="00085F60" w:rsidRPr="00731AA8">
        <w:rPr>
          <w:rFonts w:asciiTheme="minorHAnsi" w:eastAsiaTheme="minorHAnsi" w:hAnsiTheme="minorHAnsi" w:cs="Arial"/>
          <w:color w:val="000000"/>
          <w:sz w:val="24"/>
          <w:szCs w:val="24"/>
        </w:rPr>
        <w:t xml:space="preserve">, including those with SEND.  </w:t>
      </w:r>
      <w:r w:rsidR="00AD7ABC" w:rsidRPr="00731AA8">
        <w:rPr>
          <w:rFonts w:asciiTheme="minorHAnsi" w:eastAsiaTheme="minorHAnsi" w:hAnsiTheme="minorHAnsi" w:cs="Arial"/>
          <w:color w:val="000000"/>
          <w:sz w:val="24"/>
          <w:szCs w:val="24"/>
        </w:rPr>
        <w:t>Pupil</w:t>
      </w:r>
      <w:r w:rsidR="00085F60" w:rsidRPr="00731AA8">
        <w:rPr>
          <w:rFonts w:asciiTheme="minorHAnsi" w:eastAsiaTheme="minorHAnsi" w:hAnsiTheme="minorHAnsi" w:cs="Arial"/>
          <w:color w:val="000000"/>
          <w:sz w:val="24"/>
          <w:szCs w:val="24"/>
        </w:rPr>
        <w:t xml:space="preserve"> views are regularly sought through the student council.   The </w:t>
      </w:r>
      <w:r w:rsidR="00AD7ABC" w:rsidRPr="00731AA8">
        <w:rPr>
          <w:rFonts w:asciiTheme="minorHAnsi" w:eastAsiaTheme="minorHAnsi" w:hAnsiTheme="minorHAnsi" w:cs="Arial"/>
          <w:color w:val="000000"/>
          <w:sz w:val="24"/>
          <w:szCs w:val="24"/>
        </w:rPr>
        <w:t xml:space="preserve">class teachers and senior leaders </w:t>
      </w:r>
      <w:r w:rsidR="00085F60" w:rsidRPr="00731AA8">
        <w:rPr>
          <w:rFonts w:asciiTheme="minorHAnsi" w:eastAsiaTheme="minorHAnsi" w:hAnsiTheme="minorHAnsi" w:cs="Arial"/>
          <w:color w:val="000000"/>
          <w:sz w:val="24"/>
          <w:szCs w:val="24"/>
        </w:rPr>
        <w:t xml:space="preserve">have an open door to all </w:t>
      </w:r>
      <w:r w:rsidR="00AD7ABC" w:rsidRPr="00731AA8">
        <w:rPr>
          <w:rFonts w:asciiTheme="minorHAnsi" w:eastAsiaTheme="minorHAnsi" w:hAnsiTheme="minorHAnsi" w:cs="Arial"/>
          <w:color w:val="000000"/>
          <w:sz w:val="24"/>
          <w:szCs w:val="24"/>
        </w:rPr>
        <w:t>pupils</w:t>
      </w:r>
      <w:r w:rsidR="00085F60" w:rsidRPr="00731AA8">
        <w:rPr>
          <w:rFonts w:asciiTheme="minorHAnsi" w:eastAsiaTheme="minorHAnsi" w:hAnsiTheme="minorHAnsi" w:cs="Arial"/>
          <w:color w:val="000000"/>
          <w:sz w:val="24"/>
          <w:szCs w:val="24"/>
        </w:rPr>
        <w:t xml:space="preserve"> and regularly conducts student interviews to ensure the views of </w:t>
      </w:r>
      <w:r w:rsidR="00456F1F" w:rsidRPr="00731AA8">
        <w:rPr>
          <w:rFonts w:asciiTheme="minorHAnsi" w:eastAsiaTheme="minorHAnsi" w:hAnsiTheme="minorHAnsi" w:cs="Arial"/>
          <w:color w:val="000000"/>
          <w:sz w:val="24"/>
          <w:szCs w:val="24"/>
        </w:rPr>
        <w:t>pupils</w:t>
      </w:r>
      <w:r w:rsidR="00085F60" w:rsidRPr="00731AA8">
        <w:rPr>
          <w:rFonts w:asciiTheme="minorHAnsi" w:eastAsiaTheme="minorHAnsi" w:hAnsiTheme="minorHAnsi" w:cs="Arial"/>
          <w:color w:val="000000"/>
          <w:sz w:val="24"/>
          <w:szCs w:val="24"/>
        </w:rPr>
        <w:t xml:space="preserve"> with SEND are collected and heard.</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will the teaching be adapted for my child with SEND?</w:t>
      </w:r>
    </w:p>
    <w:p w:rsidR="006E083C" w:rsidRPr="006E083C" w:rsidRDefault="006E083C" w:rsidP="00803ACB">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372795" w:rsidRPr="00731AA8" w:rsidRDefault="00AD7ABC" w:rsidP="00803ACB">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Class</w:t>
      </w:r>
      <w:r w:rsidR="00456F1F" w:rsidRPr="00731AA8">
        <w:rPr>
          <w:rFonts w:asciiTheme="minorHAnsi" w:eastAsiaTheme="minorHAnsi" w:hAnsiTheme="minorHAnsi" w:cs="Arial"/>
          <w:color w:val="000000"/>
          <w:sz w:val="24"/>
          <w:szCs w:val="24"/>
        </w:rPr>
        <w:t xml:space="preserve"> t</w:t>
      </w:r>
      <w:r w:rsidR="00372795" w:rsidRPr="00731AA8">
        <w:rPr>
          <w:rFonts w:asciiTheme="minorHAnsi" w:eastAsiaTheme="minorHAnsi" w:hAnsiTheme="minorHAnsi" w:cs="Arial"/>
          <w:color w:val="000000"/>
          <w:sz w:val="24"/>
          <w:szCs w:val="24"/>
        </w:rPr>
        <w:t>eachers are made aware of all students with specific needs and plan lessons according to all groups of children in their class, and will ensure that your child’s needs are met.</w:t>
      </w:r>
    </w:p>
    <w:p w:rsidR="00372795" w:rsidRPr="00731AA8" w:rsidRDefault="00372795" w:rsidP="00803ACB">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Specially trained support staff work alongside class teachers to support the needs of your child where necessary.</w:t>
      </w:r>
    </w:p>
    <w:p w:rsidR="00372795" w:rsidRPr="00731AA8" w:rsidRDefault="00372795" w:rsidP="00803ACB">
      <w:pPr>
        <w:numPr>
          <w:ilvl w:val="0"/>
          <w:numId w:val="11"/>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Specific resources and strategies will be used to support your child individually and in groups.</w:t>
      </w:r>
    </w:p>
    <w:p w:rsidR="00372795" w:rsidRPr="00731AA8" w:rsidRDefault="00372795" w:rsidP="00803ACB">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Planning and teaching will be adapted on a daily basis if needed to meet your child’s learning needs. If you have concerns about your child’s progress and ability to complete homework tasks, your child’s </w:t>
      </w:r>
      <w:r w:rsidR="00AD7ABC" w:rsidRPr="00731AA8">
        <w:rPr>
          <w:rFonts w:asciiTheme="minorHAnsi" w:eastAsiaTheme="minorHAnsi" w:hAnsiTheme="minorHAnsi" w:cs="Arial"/>
          <w:color w:val="000000"/>
          <w:sz w:val="24"/>
          <w:szCs w:val="24"/>
        </w:rPr>
        <w:t>class</w:t>
      </w:r>
      <w:r w:rsidR="00456F1F" w:rsidRPr="00731AA8">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t>teacher can personalise the learning further.</w:t>
      </w:r>
    </w:p>
    <w:p w:rsidR="00D26269" w:rsidRPr="00731AA8" w:rsidRDefault="00372795" w:rsidP="00803ACB">
      <w:pPr>
        <w:numPr>
          <w:ilvl w:val="0"/>
          <w:numId w:val="11"/>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Personalised programmes may be needed for some </w:t>
      </w:r>
      <w:r w:rsidR="00456F1F" w:rsidRPr="00731AA8">
        <w:rPr>
          <w:rFonts w:asciiTheme="minorHAnsi" w:eastAsiaTheme="minorHAnsi" w:hAnsiTheme="minorHAnsi" w:cs="Arial"/>
          <w:color w:val="000000"/>
          <w:sz w:val="24"/>
          <w:szCs w:val="24"/>
        </w:rPr>
        <w:t>pupils</w:t>
      </w:r>
      <w:r w:rsidRPr="00731AA8">
        <w:rPr>
          <w:rFonts w:asciiTheme="minorHAnsi" w:eastAsiaTheme="minorHAnsi" w:hAnsiTheme="minorHAnsi" w:cs="Arial"/>
          <w:color w:val="000000"/>
          <w:sz w:val="24"/>
          <w:szCs w:val="24"/>
        </w:rPr>
        <w:t xml:space="preserve">, alternative </w:t>
      </w:r>
      <w:r w:rsidR="00CD1960" w:rsidRPr="00731AA8">
        <w:rPr>
          <w:rFonts w:asciiTheme="minorHAnsi" w:eastAsiaTheme="minorHAnsi" w:hAnsiTheme="minorHAnsi" w:cs="Arial"/>
          <w:color w:val="000000"/>
          <w:sz w:val="24"/>
          <w:szCs w:val="24"/>
        </w:rPr>
        <w:t xml:space="preserve">care and / or </w:t>
      </w:r>
      <w:r w:rsidRPr="00731AA8">
        <w:rPr>
          <w:rFonts w:asciiTheme="minorHAnsi" w:eastAsiaTheme="minorHAnsi" w:hAnsiTheme="minorHAnsi" w:cs="Arial"/>
          <w:color w:val="000000"/>
          <w:sz w:val="24"/>
          <w:szCs w:val="24"/>
        </w:rPr>
        <w:t xml:space="preserve">curriculum activities can be arranged on an individual need basis, the </w:t>
      </w:r>
      <w:r w:rsidR="00AD7ABC" w:rsidRPr="00731AA8">
        <w:rPr>
          <w:rFonts w:asciiTheme="minorHAnsi" w:eastAsiaTheme="minorHAnsi" w:hAnsiTheme="minorHAnsi" w:cs="Arial"/>
          <w:color w:val="000000"/>
          <w:sz w:val="24"/>
          <w:szCs w:val="24"/>
        </w:rPr>
        <w:t>SENCO</w:t>
      </w:r>
      <w:r w:rsidRPr="00731AA8">
        <w:rPr>
          <w:rFonts w:asciiTheme="minorHAnsi" w:eastAsiaTheme="minorHAnsi" w:hAnsiTheme="minorHAnsi" w:cs="Arial"/>
          <w:color w:val="000000"/>
          <w:sz w:val="24"/>
          <w:szCs w:val="24"/>
        </w:rPr>
        <w:t xml:space="preserve"> will discuss this with you and involve you </w:t>
      </w:r>
      <w:r w:rsidR="001310E0" w:rsidRPr="00731AA8">
        <w:rPr>
          <w:rFonts w:asciiTheme="minorHAnsi" w:eastAsiaTheme="minorHAnsi" w:hAnsiTheme="minorHAnsi" w:cs="Arial"/>
          <w:color w:val="000000"/>
          <w:sz w:val="24"/>
          <w:szCs w:val="24"/>
        </w:rPr>
        <w:t xml:space="preserve">and your child </w:t>
      </w:r>
      <w:r w:rsidRPr="00731AA8">
        <w:rPr>
          <w:rFonts w:asciiTheme="minorHAnsi" w:eastAsiaTheme="minorHAnsi" w:hAnsiTheme="minorHAnsi" w:cs="Arial"/>
          <w:color w:val="000000"/>
          <w:sz w:val="24"/>
          <w:szCs w:val="24"/>
        </w:rPr>
        <w:t>in the planning process</w:t>
      </w:r>
      <w:r w:rsidR="00CD1960" w:rsidRPr="00731AA8">
        <w:rPr>
          <w:rFonts w:asciiTheme="minorHAnsi" w:eastAsiaTheme="minorHAnsi" w:hAnsiTheme="minorHAnsi" w:cs="Arial"/>
          <w:color w:val="000000"/>
          <w:sz w:val="24"/>
          <w:szCs w:val="24"/>
        </w:rPr>
        <w:t xml:space="preserve"> should it be needed</w:t>
      </w:r>
      <w:r w:rsidRPr="00731AA8">
        <w:rPr>
          <w:rFonts w:asciiTheme="minorHAnsi" w:eastAsiaTheme="minorHAnsi" w:hAnsiTheme="minorHAnsi" w:cs="Arial"/>
          <w:color w:val="000000"/>
          <w:sz w:val="24"/>
          <w:szCs w:val="24"/>
        </w:rPr>
        <w:t>.</w:t>
      </w:r>
    </w:p>
    <w:p w:rsidR="00CD1960" w:rsidRPr="00731AA8" w:rsidRDefault="00CD1960" w:rsidP="00803ACB">
      <w:pPr>
        <w:autoSpaceDE w:val="0"/>
        <w:autoSpaceDN w:val="0"/>
        <w:adjustRightInd w:val="0"/>
        <w:spacing w:after="0" w:line="240" w:lineRule="auto"/>
        <w:ind w:left="787"/>
        <w:jc w:val="both"/>
        <w:rPr>
          <w:rFonts w:asciiTheme="minorHAnsi" w:eastAsiaTheme="minorHAnsi" w:hAnsiTheme="minorHAnsi" w:cs="Arial"/>
          <w:color w:val="000000"/>
          <w:sz w:val="24"/>
          <w:szCs w:val="24"/>
        </w:rPr>
      </w:pPr>
    </w:p>
    <w:p w:rsidR="006E083C" w:rsidRDefault="006E083C" w:rsidP="00803ACB">
      <w:pPr>
        <w:tabs>
          <w:tab w:val="left" w:pos="1935"/>
        </w:tabs>
        <w:spacing w:line="240" w:lineRule="auto"/>
        <w:jc w:val="both"/>
        <w:rPr>
          <w:rFonts w:asciiTheme="minorHAnsi" w:eastAsiaTheme="minorHAnsi" w:hAnsiTheme="minorHAnsi" w:cs="Arial"/>
          <w:b/>
          <w:bCs/>
          <w:color w:val="000000"/>
          <w:sz w:val="28"/>
          <w:szCs w:val="28"/>
          <w:u w:val="single"/>
        </w:rPr>
      </w:pPr>
    </w:p>
    <w:p w:rsidR="006E083C" w:rsidRDefault="006E083C" w:rsidP="00803ACB">
      <w:pPr>
        <w:tabs>
          <w:tab w:val="left" w:pos="1935"/>
        </w:tabs>
        <w:spacing w:line="240" w:lineRule="auto"/>
        <w:jc w:val="both"/>
        <w:rPr>
          <w:rFonts w:asciiTheme="minorHAnsi" w:eastAsiaTheme="minorHAnsi" w:hAnsiTheme="minorHAnsi" w:cs="Arial"/>
          <w:b/>
          <w:bCs/>
          <w:color w:val="000000"/>
          <w:sz w:val="28"/>
          <w:szCs w:val="28"/>
          <w:u w:val="single"/>
        </w:rPr>
      </w:pPr>
    </w:p>
    <w:p w:rsidR="0039546C" w:rsidRPr="006E083C" w:rsidRDefault="00372795" w:rsidP="00803ACB">
      <w:pPr>
        <w:tabs>
          <w:tab w:val="left" w:pos="1935"/>
        </w:tabs>
        <w:spacing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 xml:space="preserve">How will we measure the progress of your child in </w:t>
      </w:r>
      <w:r w:rsidR="00B4033E">
        <w:rPr>
          <w:rFonts w:asciiTheme="minorHAnsi" w:eastAsiaTheme="minorHAnsi" w:hAnsiTheme="minorHAnsi" w:cs="Arial"/>
          <w:b/>
          <w:bCs/>
          <w:color w:val="000000"/>
          <w:sz w:val="28"/>
          <w:szCs w:val="28"/>
          <w:u w:val="single"/>
        </w:rPr>
        <w:t>school</w:t>
      </w:r>
      <w:r w:rsidRPr="006E083C">
        <w:rPr>
          <w:rFonts w:asciiTheme="minorHAnsi" w:eastAsiaTheme="minorHAnsi" w:hAnsiTheme="minorHAnsi" w:cs="Arial"/>
          <w:b/>
          <w:bCs/>
          <w:color w:val="000000"/>
          <w:sz w:val="28"/>
          <w:szCs w:val="28"/>
          <w:u w:val="single"/>
        </w:rPr>
        <w:t>?</w:t>
      </w:r>
    </w:p>
    <w:p w:rsidR="008C24CA" w:rsidRPr="00731AA8" w:rsidRDefault="00372795" w:rsidP="00803ACB">
      <w:pPr>
        <w:pStyle w:val="ListParagraph"/>
        <w:numPr>
          <w:ilvl w:val="0"/>
          <w:numId w:val="19"/>
        </w:numPr>
        <w:tabs>
          <w:tab w:val="left" w:pos="1935"/>
        </w:tabs>
        <w:spacing w:line="240" w:lineRule="auto"/>
        <w:jc w:val="both"/>
        <w:rPr>
          <w:rFonts w:asciiTheme="minorHAnsi" w:eastAsiaTheme="minorHAnsi" w:hAnsiTheme="minorHAnsi" w:cs="Arial"/>
          <w:color w:val="000000"/>
          <w:sz w:val="24"/>
          <w:szCs w:val="24"/>
          <w:u w:val="single"/>
        </w:rPr>
      </w:pPr>
      <w:r w:rsidRPr="00731AA8">
        <w:rPr>
          <w:rFonts w:asciiTheme="minorHAnsi" w:eastAsiaTheme="minorHAnsi" w:hAnsiTheme="minorHAnsi" w:cs="Arial"/>
          <w:color w:val="000000"/>
          <w:sz w:val="24"/>
          <w:szCs w:val="24"/>
        </w:rPr>
        <w:t>Your child’s progress and application to learning is continually monitored and reported to parents through the schools regular monitoring rounds.</w:t>
      </w:r>
    </w:p>
    <w:p w:rsidR="008C24CA" w:rsidRPr="00731AA8" w:rsidRDefault="00372795" w:rsidP="00803ACB">
      <w:pPr>
        <w:pStyle w:val="ListParagraph"/>
        <w:numPr>
          <w:ilvl w:val="0"/>
          <w:numId w:val="19"/>
        </w:numPr>
        <w:tabs>
          <w:tab w:val="left" w:pos="1935"/>
        </w:tabs>
        <w:spacing w:line="240" w:lineRule="auto"/>
        <w:jc w:val="both"/>
        <w:rPr>
          <w:rFonts w:asciiTheme="minorHAnsi" w:eastAsiaTheme="minorHAnsi" w:hAnsiTheme="minorHAnsi" w:cs="Arial"/>
          <w:color w:val="000000"/>
          <w:sz w:val="24"/>
          <w:szCs w:val="24"/>
          <w:u w:val="single"/>
        </w:rPr>
      </w:pPr>
      <w:r w:rsidRPr="00731AA8">
        <w:rPr>
          <w:rFonts w:asciiTheme="minorHAnsi" w:eastAsiaTheme="minorHAnsi" w:hAnsiTheme="minorHAnsi" w:cs="Arial"/>
          <w:color w:val="000000"/>
          <w:sz w:val="24"/>
          <w:szCs w:val="24"/>
        </w:rPr>
        <w:t>The progress of children with an EHC Plan (Statement until they are formally converted to an EHC Plan</w:t>
      </w:r>
      <w:r w:rsidR="0039546C" w:rsidRPr="00731AA8">
        <w:rPr>
          <w:rFonts w:asciiTheme="minorHAnsi" w:eastAsiaTheme="minorHAnsi" w:hAnsiTheme="minorHAnsi" w:cs="Arial"/>
          <w:color w:val="000000"/>
          <w:sz w:val="24"/>
          <w:szCs w:val="24"/>
        </w:rPr>
        <w:t xml:space="preserve"> by NYCC</w:t>
      </w:r>
      <w:r w:rsidRPr="00731AA8">
        <w:rPr>
          <w:rFonts w:asciiTheme="minorHAnsi" w:eastAsiaTheme="minorHAnsi" w:hAnsiTheme="minorHAnsi" w:cs="Arial"/>
          <w:color w:val="000000"/>
          <w:sz w:val="24"/>
          <w:szCs w:val="24"/>
        </w:rPr>
        <w:t xml:space="preserve">) is formally reviewed at </w:t>
      </w:r>
      <w:r w:rsidR="001310E0" w:rsidRPr="00731AA8">
        <w:rPr>
          <w:rFonts w:asciiTheme="minorHAnsi" w:eastAsiaTheme="minorHAnsi" w:hAnsiTheme="minorHAnsi" w:cs="Arial"/>
          <w:color w:val="000000"/>
          <w:sz w:val="24"/>
          <w:szCs w:val="24"/>
        </w:rPr>
        <w:t>an Annual Review with all</w:t>
      </w:r>
      <w:r w:rsidRPr="00731AA8">
        <w:rPr>
          <w:rFonts w:asciiTheme="minorHAnsi" w:eastAsiaTheme="minorHAnsi" w:hAnsiTheme="minorHAnsi" w:cs="Arial"/>
          <w:color w:val="000000"/>
          <w:sz w:val="24"/>
          <w:szCs w:val="24"/>
        </w:rPr>
        <w:t xml:space="preserve"> </w:t>
      </w:r>
      <w:r w:rsidRPr="00731AA8">
        <w:rPr>
          <w:rFonts w:asciiTheme="minorHAnsi" w:eastAsiaTheme="minorHAnsi" w:hAnsiTheme="minorHAnsi" w:cs="Arial"/>
          <w:color w:val="000000"/>
          <w:sz w:val="24"/>
          <w:szCs w:val="24"/>
        </w:rPr>
        <w:lastRenderedPageBreak/>
        <w:t>involved with the child’s education</w:t>
      </w:r>
      <w:r w:rsidR="001310E0" w:rsidRPr="00731AA8">
        <w:rPr>
          <w:rFonts w:asciiTheme="minorHAnsi" w:eastAsiaTheme="minorHAnsi" w:hAnsiTheme="minorHAnsi" w:cs="Arial"/>
          <w:color w:val="000000"/>
          <w:sz w:val="24"/>
          <w:szCs w:val="24"/>
        </w:rPr>
        <w:t>, including the child</w:t>
      </w:r>
      <w:r w:rsidRPr="00731AA8">
        <w:rPr>
          <w:rFonts w:asciiTheme="minorHAnsi" w:eastAsiaTheme="minorHAnsi" w:hAnsiTheme="minorHAnsi" w:cs="Arial"/>
          <w:color w:val="000000"/>
          <w:sz w:val="24"/>
          <w:szCs w:val="24"/>
        </w:rPr>
        <w:t>. We meet to review their progress half way through the year too.</w:t>
      </w:r>
    </w:p>
    <w:p w:rsidR="00372795" w:rsidRPr="00731AA8" w:rsidRDefault="00372795" w:rsidP="00803ACB">
      <w:pPr>
        <w:pStyle w:val="ListParagraph"/>
        <w:numPr>
          <w:ilvl w:val="0"/>
          <w:numId w:val="19"/>
        </w:numPr>
        <w:tabs>
          <w:tab w:val="left" w:pos="1935"/>
        </w:tabs>
        <w:spacing w:line="240" w:lineRule="auto"/>
        <w:jc w:val="both"/>
        <w:rPr>
          <w:rFonts w:asciiTheme="minorHAnsi" w:eastAsiaTheme="minorHAnsi" w:hAnsiTheme="minorHAnsi" w:cs="Arial"/>
          <w:color w:val="000000"/>
          <w:sz w:val="24"/>
          <w:szCs w:val="24"/>
          <w:u w:val="single"/>
        </w:rPr>
      </w:pPr>
      <w:r w:rsidRPr="00731AA8">
        <w:rPr>
          <w:rFonts w:asciiTheme="minorHAnsi" w:eastAsiaTheme="minorHAnsi" w:hAnsiTheme="minorHAnsi" w:cs="Arial"/>
          <w:color w:val="000000"/>
          <w:sz w:val="24"/>
          <w:szCs w:val="24"/>
        </w:rPr>
        <w:t xml:space="preserve">The </w:t>
      </w:r>
      <w:r w:rsidR="00AD7ABC" w:rsidRPr="00731AA8">
        <w:rPr>
          <w:rFonts w:asciiTheme="minorHAnsi" w:eastAsiaTheme="minorHAnsi" w:hAnsiTheme="minorHAnsi" w:cs="Arial"/>
          <w:color w:val="000000"/>
          <w:sz w:val="24"/>
          <w:szCs w:val="24"/>
        </w:rPr>
        <w:t>SENCO</w:t>
      </w:r>
      <w:r w:rsidRPr="00731AA8">
        <w:rPr>
          <w:rFonts w:asciiTheme="minorHAnsi" w:eastAsiaTheme="minorHAnsi" w:hAnsiTheme="minorHAnsi" w:cs="Arial"/>
          <w:color w:val="000000"/>
          <w:sz w:val="24"/>
          <w:szCs w:val="24"/>
        </w:rPr>
        <w:t xml:space="preserve"> will also check that your child is making good progress within any individual work and in any group that they take part in.</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6E083C" w:rsidRDefault="00372795" w:rsidP="00803ACB">
      <w:pPr>
        <w:autoSpaceDE w:val="0"/>
        <w:autoSpaceDN w:val="0"/>
        <w:adjustRightInd w:val="0"/>
        <w:spacing w:after="0" w:line="240" w:lineRule="auto"/>
        <w:jc w:val="both"/>
        <w:rPr>
          <w:rFonts w:asciiTheme="minorHAnsi" w:eastAsiaTheme="minorHAnsi" w:hAnsiTheme="minorHAnsi" w:cs="Arial"/>
          <w:color w:val="000000"/>
          <w:sz w:val="28"/>
          <w:szCs w:val="28"/>
          <w:u w:val="single"/>
        </w:rPr>
      </w:pPr>
      <w:r w:rsidRPr="006E083C">
        <w:rPr>
          <w:rFonts w:asciiTheme="minorHAnsi" w:eastAsiaTheme="minorHAnsi" w:hAnsiTheme="minorHAnsi" w:cs="Arial"/>
          <w:b/>
          <w:bCs/>
          <w:color w:val="000000"/>
          <w:sz w:val="28"/>
          <w:szCs w:val="28"/>
          <w:u w:val="single"/>
        </w:rPr>
        <w:t>Who are the other people providing services to children with SEND in this school?</w:t>
      </w:r>
    </w:p>
    <w:p w:rsidR="00372795" w:rsidRPr="00731AA8" w:rsidRDefault="00372795" w:rsidP="00803ACB">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Paid for centrally by the Local Authority but delivered in school or at clinic:</w:t>
      </w:r>
    </w:p>
    <w:p w:rsidR="00372795" w:rsidRPr="00731AA8" w:rsidRDefault="00372795" w:rsidP="00731AA8">
      <w:pPr>
        <w:pStyle w:val="ListParagraph"/>
        <w:numPr>
          <w:ilvl w:val="0"/>
          <w:numId w:val="13"/>
        </w:numPr>
        <w:autoSpaceDE w:val="0"/>
        <w:autoSpaceDN w:val="0"/>
        <w:adjustRightInd w:val="0"/>
        <w:spacing w:after="36" w:line="240" w:lineRule="auto"/>
        <w:ind w:left="1440"/>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Autism Outreach Service</w:t>
      </w:r>
    </w:p>
    <w:p w:rsidR="00372795" w:rsidRPr="00731AA8" w:rsidRDefault="00372795" w:rsidP="00731AA8">
      <w:pPr>
        <w:pStyle w:val="ListParagraph"/>
        <w:numPr>
          <w:ilvl w:val="0"/>
          <w:numId w:val="13"/>
        </w:numPr>
        <w:autoSpaceDE w:val="0"/>
        <w:autoSpaceDN w:val="0"/>
        <w:adjustRightInd w:val="0"/>
        <w:spacing w:after="36" w:line="240" w:lineRule="auto"/>
        <w:ind w:left="1440"/>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Enhanced mainstream School specialist teaching staff (SpLD, Behaviour, Communication and Interaction)</w:t>
      </w:r>
    </w:p>
    <w:p w:rsidR="00372795" w:rsidRPr="00731AA8" w:rsidRDefault="00372795" w:rsidP="00731AA8">
      <w:pPr>
        <w:pStyle w:val="ListParagraph"/>
        <w:numPr>
          <w:ilvl w:val="0"/>
          <w:numId w:val="13"/>
        </w:numPr>
        <w:autoSpaceDE w:val="0"/>
        <w:autoSpaceDN w:val="0"/>
        <w:adjustRightInd w:val="0"/>
        <w:spacing w:after="36" w:line="240" w:lineRule="auto"/>
        <w:ind w:left="1440"/>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Educational Psychology Service</w:t>
      </w:r>
    </w:p>
    <w:p w:rsidR="00372795" w:rsidRPr="00731AA8" w:rsidRDefault="00372795" w:rsidP="00731AA8">
      <w:pPr>
        <w:pStyle w:val="ListParagraph"/>
        <w:numPr>
          <w:ilvl w:val="0"/>
          <w:numId w:val="13"/>
        </w:numPr>
        <w:autoSpaceDE w:val="0"/>
        <w:autoSpaceDN w:val="0"/>
        <w:adjustRightInd w:val="0"/>
        <w:spacing w:after="0" w:line="240" w:lineRule="auto"/>
        <w:ind w:left="1440"/>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Sensory Service for children with visual or hearing needs</w:t>
      </w:r>
    </w:p>
    <w:p w:rsidR="0039546C" w:rsidRPr="00731AA8" w:rsidRDefault="0039546C" w:rsidP="00731AA8">
      <w:pPr>
        <w:autoSpaceDE w:val="0"/>
        <w:autoSpaceDN w:val="0"/>
        <w:adjustRightInd w:val="0"/>
        <w:spacing w:after="0" w:line="240" w:lineRule="auto"/>
        <w:ind w:left="720"/>
        <w:jc w:val="both"/>
        <w:rPr>
          <w:rFonts w:asciiTheme="minorHAnsi" w:eastAsiaTheme="minorHAnsi" w:hAnsiTheme="minorHAnsi" w:cs="Arial"/>
          <w:color w:val="000000"/>
          <w:sz w:val="24"/>
          <w:szCs w:val="24"/>
        </w:rPr>
      </w:pPr>
    </w:p>
    <w:p w:rsidR="00372795" w:rsidRPr="00731AA8" w:rsidRDefault="00372795" w:rsidP="00803ACB">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Provided and paid for by the Health Service (York NHS Trust) but delivered in school or clinic:</w:t>
      </w:r>
    </w:p>
    <w:p w:rsidR="00372795" w:rsidRPr="00731AA8" w:rsidRDefault="00372795" w:rsidP="00731AA8">
      <w:pPr>
        <w:pStyle w:val="ListParagraph"/>
        <w:numPr>
          <w:ilvl w:val="1"/>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School Nurse</w:t>
      </w:r>
    </w:p>
    <w:p w:rsidR="00372795" w:rsidRPr="00731AA8" w:rsidRDefault="00372795" w:rsidP="00731AA8">
      <w:pPr>
        <w:pStyle w:val="ListParagraph"/>
        <w:numPr>
          <w:ilvl w:val="1"/>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Occupational Therapy</w:t>
      </w:r>
    </w:p>
    <w:p w:rsidR="00372795" w:rsidRPr="00731AA8" w:rsidRDefault="00372795" w:rsidP="00731AA8">
      <w:pPr>
        <w:pStyle w:val="ListParagraph"/>
        <w:numPr>
          <w:ilvl w:val="1"/>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Physiotherapy</w:t>
      </w:r>
    </w:p>
    <w:p w:rsidR="00372795" w:rsidRPr="00731AA8" w:rsidRDefault="00372795" w:rsidP="00731AA8">
      <w:pPr>
        <w:pStyle w:val="ListParagraph"/>
        <w:numPr>
          <w:ilvl w:val="1"/>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Speech and Language Therapy</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731AA8" w:rsidRDefault="00372795" w:rsidP="00803ACB">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 addition, Parent Partnership Officers can offer impartial advice and support, making home visits, attending meetings, putting you in touch with support groups and assisting with paperwork. They can be contacted on 0845 034 9469.</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t>How is E</w:t>
      </w:r>
      <w:r w:rsidR="00AD7ABC" w:rsidRPr="006E083C">
        <w:rPr>
          <w:rFonts w:asciiTheme="minorHAnsi" w:eastAsiaTheme="minorHAnsi" w:hAnsiTheme="minorHAnsi" w:cs="Arial"/>
          <w:b/>
          <w:bCs/>
          <w:color w:val="000000"/>
          <w:sz w:val="28"/>
          <w:szCs w:val="28"/>
          <w:u w:val="single"/>
        </w:rPr>
        <w:t>ast Whitby</w:t>
      </w:r>
      <w:r w:rsidR="00B4033E">
        <w:rPr>
          <w:rFonts w:asciiTheme="minorHAnsi" w:eastAsiaTheme="minorHAnsi" w:hAnsiTheme="minorHAnsi" w:cs="Arial"/>
          <w:b/>
          <w:bCs/>
          <w:color w:val="000000"/>
          <w:sz w:val="28"/>
          <w:szCs w:val="28"/>
          <w:u w:val="single"/>
        </w:rPr>
        <w:t xml:space="preserve"> Academy</w:t>
      </w:r>
      <w:r w:rsidRPr="006E083C">
        <w:rPr>
          <w:rFonts w:asciiTheme="minorHAnsi" w:eastAsiaTheme="minorHAnsi" w:hAnsiTheme="minorHAnsi" w:cs="Arial"/>
          <w:b/>
          <w:bCs/>
          <w:color w:val="000000"/>
          <w:sz w:val="28"/>
          <w:szCs w:val="28"/>
          <w:u w:val="single"/>
        </w:rPr>
        <w:t xml:space="preserve"> accessible to children with SEND?</w:t>
      </w:r>
    </w:p>
    <w:p w:rsidR="006E083C" w:rsidRPr="006E083C" w:rsidRDefault="006E083C" w:rsidP="00803ACB">
      <w:pPr>
        <w:autoSpaceDE w:val="0"/>
        <w:autoSpaceDN w:val="0"/>
        <w:adjustRightInd w:val="0"/>
        <w:spacing w:after="0" w:line="240" w:lineRule="auto"/>
        <w:jc w:val="both"/>
        <w:rPr>
          <w:rFonts w:asciiTheme="minorHAnsi" w:eastAsiaTheme="minorHAnsi" w:hAnsiTheme="minorHAnsi" w:cs="Arial"/>
          <w:color w:val="000000"/>
          <w:sz w:val="28"/>
          <w:szCs w:val="28"/>
          <w:u w:val="single"/>
        </w:rPr>
      </w:pPr>
    </w:p>
    <w:p w:rsidR="00372795" w:rsidRPr="00731AA8" w:rsidRDefault="00372795" w:rsidP="00803ACB">
      <w:pPr>
        <w:numPr>
          <w:ilvl w:val="0"/>
          <w:numId w:val="13"/>
        </w:numPr>
        <w:autoSpaceDE w:val="0"/>
        <w:autoSpaceDN w:val="0"/>
        <w:adjustRightInd w:val="0"/>
        <w:spacing w:after="36"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The main building is accessible to c</w:t>
      </w:r>
      <w:r w:rsidR="00F0561D" w:rsidRPr="00731AA8">
        <w:rPr>
          <w:rFonts w:asciiTheme="minorHAnsi" w:eastAsiaTheme="minorHAnsi" w:hAnsiTheme="minorHAnsi" w:cs="Arial"/>
          <w:color w:val="000000"/>
          <w:sz w:val="24"/>
          <w:szCs w:val="24"/>
        </w:rPr>
        <w:t>hildren with physical disabilities</w:t>
      </w:r>
      <w:r w:rsidRPr="00731AA8">
        <w:rPr>
          <w:rFonts w:asciiTheme="minorHAnsi" w:eastAsiaTheme="minorHAnsi" w:hAnsiTheme="minorHAnsi" w:cs="Arial"/>
          <w:color w:val="000000"/>
          <w:sz w:val="24"/>
          <w:szCs w:val="24"/>
        </w:rPr>
        <w:t xml:space="preserve"> via ramps and disabled entrances</w:t>
      </w:r>
      <w:r w:rsidR="008A6541" w:rsidRPr="00731AA8">
        <w:rPr>
          <w:rFonts w:asciiTheme="minorHAnsi" w:eastAsiaTheme="minorHAnsi" w:hAnsiTheme="minorHAnsi" w:cs="Arial"/>
          <w:color w:val="000000"/>
          <w:sz w:val="24"/>
          <w:szCs w:val="24"/>
        </w:rPr>
        <w:t>.</w:t>
      </w:r>
    </w:p>
    <w:p w:rsidR="00372795" w:rsidRPr="00731AA8" w:rsidRDefault="00372795" w:rsidP="00803ACB">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ensure that equipment used is accessible to all children regardless of their needs.</w:t>
      </w:r>
    </w:p>
    <w:p w:rsidR="00372795" w:rsidRPr="00731AA8" w:rsidRDefault="00372795" w:rsidP="00803ACB">
      <w:pPr>
        <w:numPr>
          <w:ilvl w:val="0"/>
          <w:numId w:val="13"/>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request advice fro</w:t>
      </w:r>
      <w:r w:rsidR="004B5240" w:rsidRPr="00731AA8">
        <w:rPr>
          <w:rFonts w:asciiTheme="minorHAnsi" w:eastAsiaTheme="minorHAnsi" w:hAnsiTheme="minorHAnsi" w:cs="Arial"/>
          <w:color w:val="000000"/>
          <w:sz w:val="24"/>
          <w:szCs w:val="24"/>
        </w:rPr>
        <w:t xml:space="preserve">m external agencies </w:t>
      </w:r>
      <w:r w:rsidR="00F0561D" w:rsidRPr="00731AA8">
        <w:rPr>
          <w:rFonts w:asciiTheme="minorHAnsi" w:eastAsiaTheme="minorHAnsi" w:hAnsiTheme="minorHAnsi" w:cs="Arial"/>
          <w:color w:val="000000"/>
          <w:sz w:val="24"/>
          <w:szCs w:val="24"/>
        </w:rPr>
        <w:t xml:space="preserve">as needed </w:t>
      </w:r>
      <w:r w:rsidR="004B5240" w:rsidRPr="00731AA8">
        <w:rPr>
          <w:rFonts w:asciiTheme="minorHAnsi" w:eastAsiaTheme="minorHAnsi" w:hAnsiTheme="minorHAnsi" w:cs="Arial"/>
          <w:color w:val="000000"/>
          <w:sz w:val="24"/>
          <w:szCs w:val="24"/>
        </w:rPr>
        <w:t>to ensure all</w:t>
      </w:r>
      <w:r w:rsidRPr="00731AA8">
        <w:rPr>
          <w:rFonts w:asciiTheme="minorHAnsi" w:eastAsiaTheme="minorHAnsi" w:hAnsiTheme="minorHAnsi" w:cs="Arial"/>
          <w:color w:val="000000"/>
          <w:sz w:val="24"/>
          <w:szCs w:val="24"/>
        </w:rPr>
        <w:t xml:space="preserve"> lessons are accessible </w:t>
      </w:r>
      <w:r w:rsidR="00186D40" w:rsidRPr="00731AA8">
        <w:rPr>
          <w:rFonts w:asciiTheme="minorHAnsi" w:eastAsiaTheme="minorHAnsi" w:hAnsiTheme="minorHAnsi" w:cs="Arial"/>
          <w:color w:val="000000"/>
          <w:sz w:val="24"/>
          <w:szCs w:val="24"/>
        </w:rPr>
        <w:t xml:space="preserve">and inclusive </w:t>
      </w:r>
      <w:r w:rsidRPr="00731AA8">
        <w:rPr>
          <w:rFonts w:asciiTheme="minorHAnsi" w:eastAsiaTheme="minorHAnsi" w:hAnsiTheme="minorHAnsi" w:cs="Arial"/>
          <w:color w:val="000000"/>
          <w:sz w:val="24"/>
          <w:szCs w:val="24"/>
        </w:rPr>
        <w:t>for those pu</w:t>
      </w:r>
      <w:r w:rsidR="00186D40" w:rsidRPr="00731AA8">
        <w:rPr>
          <w:rFonts w:asciiTheme="minorHAnsi" w:eastAsiaTheme="minorHAnsi" w:hAnsiTheme="minorHAnsi" w:cs="Arial"/>
          <w:color w:val="000000"/>
          <w:sz w:val="24"/>
          <w:szCs w:val="24"/>
        </w:rPr>
        <w:t>pils with SEND</w:t>
      </w:r>
      <w:r w:rsidR="00172574" w:rsidRPr="00731AA8">
        <w:rPr>
          <w:rFonts w:asciiTheme="minorHAnsi" w:eastAsiaTheme="minorHAnsi" w:hAnsiTheme="minorHAnsi" w:cs="Arial"/>
          <w:color w:val="000000"/>
          <w:sz w:val="24"/>
          <w:szCs w:val="24"/>
        </w:rPr>
        <w:t>, alternative activities can be taught as required</w:t>
      </w:r>
      <w:r w:rsidR="00144120" w:rsidRPr="00731AA8">
        <w:rPr>
          <w:rFonts w:asciiTheme="minorHAnsi" w:eastAsiaTheme="minorHAnsi" w:hAnsiTheme="minorHAnsi" w:cs="Arial"/>
          <w:color w:val="000000"/>
          <w:sz w:val="24"/>
          <w:szCs w:val="24"/>
        </w:rPr>
        <w:t xml:space="preserve"> to enhance their curriculum</w:t>
      </w:r>
      <w:r w:rsidR="00172574" w:rsidRPr="00731AA8">
        <w:rPr>
          <w:rFonts w:asciiTheme="minorHAnsi" w:eastAsiaTheme="minorHAnsi" w:hAnsiTheme="minorHAnsi" w:cs="Arial"/>
          <w:color w:val="000000"/>
          <w:sz w:val="24"/>
          <w:szCs w:val="24"/>
        </w:rPr>
        <w:t>.  Specialist sporting competitions and leadership opportunities for SEND</w:t>
      </w:r>
      <w:r w:rsidR="004B5240" w:rsidRPr="00731AA8">
        <w:rPr>
          <w:rFonts w:asciiTheme="minorHAnsi" w:eastAsiaTheme="minorHAnsi" w:hAnsiTheme="minorHAnsi" w:cs="Arial"/>
          <w:color w:val="000000"/>
          <w:sz w:val="24"/>
          <w:szCs w:val="24"/>
        </w:rPr>
        <w:t xml:space="preserve"> pupils are offered alongside mainstream activities.</w:t>
      </w:r>
    </w:p>
    <w:p w:rsidR="00372795" w:rsidRPr="00731AA8" w:rsidRDefault="00372795" w:rsidP="00803ACB">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Extracurricular activities are accessible </w:t>
      </w:r>
      <w:r w:rsidR="00172574" w:rsidRPr="00731AA8">
        <w:rPr>
          <w:rFonts w:asciiTheme="minorHAnsi" w:eastAsiaTheme="minorHAnsi" w:hAnsiTheme="minorHAnsi" w:cs="Arial"/>
          <w:color w:val="000000"/>
          <w:sz w:val="24"/>
          <w:szCs w:val="24"/>
        </w:rPr>
        <w:t xml:space="preserve">and encouraged </w:t>
      </w:r>
      <w:r w:rsidRPr="00731AA8">
        <w:rPr>
          <w:rFonts w:asciiTheme="minorHAnsi" w:eastAsiaTheme="minorHAnsi" w:hAnsiTheme="minorHAnsi" w:cs="Arial"/>
          <w:color w:val="000000"/>
          <w:sz w:val="24"/>
          <w:szCs w:val="24"/>
        </w:rPr>
        <w:t>for children with SEND</w:t>
      </w:r>
      <w:r w:rsidR="00172574" w:rsidRPr="00731AA8">
        <w:rPr>
          <w:rFonts w:asciiTheme="minorHAnsi" w:eastAsiaTheme="minorHAnsi" w:hAnsiTheme="minorHAnsi" w:cs="Arial"/>
          <w:color w:val="000000"/>
          <w:sz w:val="24"/>
          <w:szCs w:val="24"/>
        </w:rPr>
        <w:t xml:space="preserve">, adult support can be arranged as </w:t>
      </w:r>
      <w:r w:rsidR="00AD7ABC" w:rsidRPr="00731AA8">
        <w:rPr>
          <w:rFonts w:asciiTheme="minorHAnsi" w:eastAsiaTheme="minorHAnsi" w:hAnsiTheme="minorHAnsi" w:cs="Arial"/>
          <w:color w:val="000000"/>
          <w:sz w:val="24"/>
          <w:szCs w:val="24"/>
        </w:rPr>
        <w:t>required.</w:t>
      </w:r>
    </w:p>
    <w:p w:rsidR="00372795" w:rsidRPr="00731AA8" w:rsidRDefault="00372795" w:rsidP="00803ACB">
      <w:pPr>
        <w:numPr>
          <w:ilvl w:val="0"/>
          <w:numId w:val="13"/>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Trips including residential are accessible </w:t>
      </w:r>
      <w:r w:rsidR="00172574" w:rsidRPr="00731AA8">
        <w:rPr>
          <w:rFonts w:asciiTheme="minorHAnsi" w:eastAsiaTheme="minorHAnsi" w:hAnsiTheme="minorHAnsi" w:cs="Arial"/>
          <w:color w:val="000000"/>
          <w:sz w:val="24"/>
          <w:szCs w:val="24"/>
        </w:rPr>
        <w:t xml:space="preserve">and encouraged </w:t>
      </w:r>
      <w:r w:rsidRPr="00731AA8">
        <w:rPr>
          <w:rFonts w:asciiTheme="minorHAnsi" w:eastAsiaTheme="minorHAnsi" w:hAnsiTheme="minorHAnsi" w:cs="Arial"/>
          <w:color w:val="000000"/>
          <w:sz w:val="24"/>
          <w:szCs w:val="24"/>
        </w:rPr>
        <w:t>to all children including those with SEND.  Extra risk assessments, arrangements and planning will take place as required on each individual basis.</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6E083C" w:rsidRDefault="006E083C"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6E083C" w:rsidRDefault="006E083C"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6E083C" w:rsidRDefault="006E083C"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6E083C" w:rsidRDefault="006E083C"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6E083C" w:rsidRDefault="006E083C"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372795" w:rsidRDefault="00372795"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r w:rsidRPr="006E083C">
        <w:rPr>
          <w:rFonts w:asciiTheme="minorHAnsi" w:eastAsiaTheme="minorHAnsi" w:hAnsiTheme="minorHAnsi" w:cs="Arial"/>
          <w:b/>
          <w:bCs/>
          <w:color w:val="000000"/>
          <w:sz w:val="28"/>
          <w:szCs w:val="28"/>
          <w:u w:val="single"/>
        </w:rPr>
        <w:lastRenderedPageBreak/>
        <w:t xml:space="preserve">How will we support your child when </w:t>
      </w:r>
      <w:r w:rsidR="0039546C" w:rsidRPr="006E083C">
        <w:rPr>
          <w:rFonts w:asciiTheme="minorHAnsi" w:eastAsiaTheme="minorHAnsi" w:hAnsiTheme="minorHAnsi" w:cs="Arial"/>
          <w:b/>
          <w:bCs/>
          <w:color w:val="000000"/>
          <w:sz w:val="28"/>
          <w:szCs w:val="28"/>
          <w:u w:val="single"/>
        </w:rPr>
        <w:t>they are joining or leaving our</w:t>
      </w:r>
      <w:r w:rsidRPr="006E083C">
        <w:rPr>
          <w:rFonts w:asciiTheme="minorHAnsi" w:eastAsiaTheme="minorHAnsi" w:hAnsiTheme="minorHAnsi" w:cs="Arial"/>
          <w:b/>
          <w:bCs/>
          <w:color w:val="000000"/>
          <w:sz w:val="28"/>
          <w:szCs w:val="28"/>
          <w:u w:val="single"/>
        </w:rPr>
        <w:t xml:space="preserve"> </w:t>
      </w:r>
      <w:r w:rsidR="00B4033E">
        <w:rPr>
          <w:rFonts w:asciiTheme="minorHAnsi" w:eastAsiaTheme="minorHAnsi" w:hAnsiTheme="minorHAnsi" w:cs="Arial"/>
          <w:b/>
          <w:bCs/>
          <w:color w:val="000000"/>
          <w:sz w:val="28"/>
          <w:szCs w:val="28"/>
          <w:u w:val="single"/>
        </w:rPr>
        <w:t>Academy</w:t>
      </w:r>
      <w:r w:rsidRPr="006E083C">
        <w:rPr>
          <w:rFonts w:asciiTheme="minorHAnsi" w:eastAsiaTheme="minorHAnsi" w:hAnsiTheme="minorHAnsi" w:cs="Arial"/>
          <w:b/>
          <w:bCs/>
          <w:color w:val="000000"/>
          <w:sz w:val="28"/>
          <w:szCs w:val="28"/>
          <w:u w:val="single"/>
        </w:rPr>
        <w:t>?</w:t>
      </w:r>
    </w:p>
    <w:p w:rsidR="006E083C" w:rsidRPr="006E083C" w:rsidRDefault="006E083C" w:rsidP="00803ACB">
      <w:pPr>
        <w:autoSpaceDE w:val="0"/>
        <w:autoSpaceDN w:val="0"/>
        <w:adjustRightInd w:val="0"/>
        <w:spacing w:after="0" w:line="240" w:lineRule="auto"/>
        <w:jc w:val="both"/>
        <w:rPr>
          <w:rFonts w:asciiTheme="minorHAnsi" w:eastAsiaTheme="minorHAnsi" w:hAnsiTheme="minorHAnsi" w:cs="Arial"/>
          <w:b/>
          <w:bCs/>
          <w:color w:val="000000"/>
          <w:sz w:val="28"/>
          <w:szCs w:val="28"/>
          <w:u w:val="single"/>
        </w:rPr>
      </w:pPr>
    </w:p>
    <w:p w:rsidR="00372795" w:rsidRPr="00731AA8" w:rsidRDefault="00372795" w:rsidP="00803ACB">
      <w:pPr>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recognise that transitions can be difficult for a child with SEND and take steps to ensure that any transition is a</w:t>
      </w:r>
      <w:r w:rsidR="00B66E38" w:rsidRPr="00731AA8">
        <w:rPr>
          <w:rFonts w:asciiTheme="minorHAnsi" w:eastAsiaTheme="minorHAnsi" w:hAnsiTheme="minorHAnsi" w:cs="Arial"/>
          <w:color w:val="000000"/>
          <w:sz w:val="24"/>
          <w:szCs w:val="24"/>
        </w:rPr>
        <w:t>s</w:t>
      </w:r>
      <w:r w:rsidRPr="00731AA8">
        <w:rPr>
          <w:rFonts w:asciiTheme="minorHAnsi" w:eastAsiaTheme="minorHAnsi" w:hAnsiTheme="minorHAnsi" w:cs="Arial"/>
          <w:color w:val="000000"/>
          <w:sz w:val="24"/>
          <w:szCs w:val="24"/>
        </w:rPr>
        <w:t xml:space="preserve"> smooth as possible.</w:t>
      </w:r>
    </w:p>
    <w:p w:rsidR="0039546C" w:rsidRPr="00731AA8" w:rsidRDefault="0039546C" w:rsidP="00803ACB">
      <w:pPr>
        <w:autoSpaceDE w:val="0"/>
        <w:autoSpaceDN w:val="0"/>
        <w:adjustRightInd w:val="0"/>
        <w:spacing w:after="33" w:line="240" w:lineRule="auto"/>
        <w:ind w:left="720"/>
        <w:jc w:val="both"/>
        <w:rPr>
          <w:rFonts w:asciiTheme="minorHAnsi" w:eastAsiaTheme="minorHAnsi" w:hAnsiTheme="minorHAnsi" w:cs="Arial"/>
          <w:color w:val="000000"/>
          <w:sz w:val="24"/>
          <w:szCs w:val="24"/>
        </w:rPr>
      </w:pPr>
    </w:p>
    <w:p w:rsidR="0039546C" w:rsidRPr="00731AA8" w:rsidRDefault="00372795" w:rsidP="00803ACB">
      <w:pPr>
        <w:autoSpaceDE w:val="0"/>
        <w:autoSpaceDN w:val="0"/>
        <w:adjustRightInd w:val="0"/>
        <w:spacing w:after="0" w:line="240" w:lineRule="auto"/>
        <w:ind w:left="720"/>
        <w:jc w:val="both"/>
        <w:rPr>
          <w:rFonts w:asciiTheme="minorHAnsi" w:eastAsiaTheme="minorHAnsi" w:hAnsiTheme="minorHAnsi" w:cs="Arial"/>
          <w:b/>
          <w:color w:val="000000"/>
          <w:sz w:val="24"/>
          <w:szCs w:val="24"/>
        </w:rPr>
      </w:pPr>
      <w:r w:rsidRPr="00731AA8">
        <w:rPr>
          <w:rFonts w:asciiTheme="minorHAnsi" w:eastAsiaTheme="minorHAnsi" w:hAnsiTheme="minorHAnsi" w:cs="Arial"/>
          <w:b/>
          <w:color w:val="000000"/>
          <w:sz w:val="24"/>
          <w:szCs w:val="24"/>
        </w:rPr>
        <w:t>For students joining E</w:t>
      </w:r>
      <w:r w:rsidR="00AD7ABC" w:rsidRPr="00731AA8">
        <w:rPr>
          <w:rFonts w:asciiTheme="minorHAnsi" w:eastAsiaTheme="minorHAnsi" w:hAnsiTheme="minorHAnsi" w:cs="Arial"/>
          <w:b/>
          <w:color w:val="000000"/>
          <w:sz w:val="24"/>
          <w:szCs w:val="24"/>
        </w:rPr>
        <w:t xml:space="preserve">ast Whitby </w:t>
      </w:r>
      <w:r w:rsidR="00B4033E">
        <w:rPr>
          <w:rFonts w:asciiTheme="minorHAnsi" w:eastAsiaTheme="minorHAnsi" w:hAnsiTheme="minorHAnsi" w:cs="Arial"/>
          <w:b/>
          <w:color w:val="000000"/>
          <w:sz w:val="24"/>
          <w:szCs w:val="24"/>
        </w:rPr>
        <w:t>Academy</w:t>
      </w:r>
      <w:r w:rsidR="00AD7ABC" w:rsidRPr="00731AA8">
        <w:rPr>
          <w:rFonts w:asciiTheme="minorHAnsi" w:eastAsiaTheme="minorHAnsi" w:hAnsiTheme="minorHAnsi" w:cs="Arial"/>
          <w:b/>
          <w:color w:val="000000"/>
          <w:sz w:val="24"/>
          <w:szCs w:val="24"/>
        </w:rPr>
        <w:t xml:space="preserve"> </w:t>
      </w:r>
      <w:r w:rsidRPr="00731AA8">
        <w:rPr>
          <w:rFonts w:asciiTheme="minorHAnsi" w:eastAsiaTheme="minorHAnsi" w:hAnsiTheme="minorHAnsi" w:cs="Arial"/>
          <w:b/>
          <w:color w:val="000000"/>
          <w:sz w:val="24"/>
          <w:szCs w:val="24"/>
        </w:rPr>
        <w:t>:</w:t>
      </w:r>
    </w:p>
    <w:p w:rsidR="00372795" w:rsidRPr="00731AA8" w:rsidRDefault="00372795" w:rsidP="00803ACB">
      <w:pPr>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The </w:t>
      </w:r>
      <w:r w:rsidR="00AD7ABC" w:rsidRPr="00731AA8">
        <w:rPr>
          <w:rFonts w:asciiTheme="minorHAnsi" w:eastAsiaTheme="minorHAnsi" w:hAnsiTheme="minorHAnsi" w:cs="Arial"/>
          <w:color w:val="000000"/>
          <w:sz w:val="24"/>
          <w:szCs w:val="24"/>
        </w:rPr>
        <w:t>SENCO</w:t>
      </w:r>
      <w:r w:rsidRPr="00731AA8">
        <w:rPr>
          <w:rFonts w:asciiTheme="minorHAnsi" w:eastAsiaTheme="minorHAnsi" w:hAnsiTheme="minorHAnsi" w:cs="Arial"/>
          <w:color w:val="000000"/>
          <w:sz w:val="24"/>
          <w:szCs w:val="24"/>
        </w:rPr>
        <w:t xml:space="preserve"> will meet with the SENCO of the child</w:t>
      </w:r>
      <w:r w:rsidR="00D26269" w:rsidRPr="00731AA8">
        <w:rPr>
          <w:rFonts w:asciiTheme="minorHAnsi" w:eastAsiaTheme="minorHAnsi" w:hAnsiTheme="minorHAnsi" w:cs="Arial"/>
          <w:color w:val="000000"/>
          <w:sz w:val="24"/>
          <w:szCs w:val="24"/>
        </w:rPr>
        <w:t>’</w:t>
      </w:r>
      <w:r w:rsidRPr="00731AA8">
        <w:rPr>
          <w:rFonts w:asciiTheme="minorHAnsi" w:eastAsiaTheme="minorHAnsi" w:hAnsiTheme="minorHAnsi" w:cs="Arial"/>
          <w:color w:val="000000"/>
          <w:sz w:val="24"/>
          <w:szCs w:val="24"/>
        </w:rPr>
        <w:t xml:space="preserve">s </w:t>
      </w:r>
      <w:r w:rsidR="00AD7ABC" w:rsidRPr="00731AA8">
        <w:rPr>
          <w:rFonts w:asciiTheme="minorHAnsi" w:eastAsiaTheme="minorHAnsi" w:hAnsiTheme="minorHAnsi" w:cs="Arial"/>
          <w:color w:val="000000"/>
          <w:sz w:val="24"/>
          <w:szCs w:val="24"/>
        </w:rPr>
        <w:t xml:space="preserve">parent/ pre-school/nursery setting </w:t>
      </w:r>
      <w:r w:rsidRPr="00731AA8">
        <w:rPr>
          <w:rFonts w:asciiTheme="minorHAnsi" w:eastAsiaTheme="minorHAnsi" w:hAnsiTheme="minorHAnsi" w:cs="Arial"/>
          <w:color w:val="000000"/>
          <w:sz w:val="24"/>
          <w:szCs w:val="24"/>
        </w:rPr>
        <w:t>to discuss the specific needs of your child and a transition package will be put together for them as early on as is needed.</w:t>
      </w:r>
    </w:p>
    <w:p w:rsidR="00372795" w:rsidRPr="00731AA8" w:rsidRDefault="0039546C" w:rsidP="00803ACB">
      <w:pPr>
        <w:pStyle w:val="ListParagraph"/>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 xml:space="preserve">For </w:t>
      </w:r>
      <w:r w:rsidR="00AD7ABC" w:rsidRPr="00731AA8">
        <w:rPr>
          <w:rFonts w:asciiTheme="minorHAnsi" w:eastAsiaTheme="minorHAnsi" w:hAnsiTheme="minorHAnsi" w:cs="Arial"/>
          <w:color w:val="000000"/>
          <w:sz w:val="24"/>
          <w:szCs w:val="24"/>
        </w:rPr>
        <w:t>any child,</w:t>
      </w:r>
      <w:r w:rsidRPr="00731AA8">
        <w:rPr>
          <w:rFonts w:asciiTheme="minorHAnsi" w:eastAsiaTheme="minorHAnsi" w:hAnsiTheme="minorHAnsi" w:cs="Arial"/>
          <w:color w:val="000000"/>
          <w:sz w:val="24"/>
          <w:szCs w:val="24"/>
        </w:rPr>
        <w:t xml:space="preserve"> t</w:t>
      </w:r>
      <w:r w:rsidR="00372795" w:rsidRPr="00731AA8">
        <w:rPr>
          <w:rFonts w:asciiTheme="minorHAnsi" w:eastAsiaTheme="minorHAnsi" w:hAnsiTheme="minorHAnsi" w:cs="Arial"/>
          <w:color w:val="000000"/>
          <w:sz w:val="24"/>
          <w:szCs w:val="24"/>
        </w:rPr>
        <w:t xml:space="preserve">he </w:t>
      </w:r>
      <w:r w:rsidR="00AD7ABC" w:rsidRPr="00731AA8">
        <w:rPr>
          <w:rFonts w:asciiTheme="minorHAnsi" w:eastAsiaTheme="minorHAnsi" w:hAnsiTheme="minorHAnsi" w:cs="Arial"/>
          <w:color w:val="000000"/>
          <w:sz w:val="24"/>
          <w:szCs w:val="24"/>
        </w:rPr>
        <w:t>SENCO</w:t>
      </w:r>
      <w:r w:rsidR="00372795" w:rsidRPr="00731AA8">
        <w:rPr>
          <w:rFonts w:asciiTheme="minorHAnsi" w:eastAsiaTheme="minorHAnsi" w:hAnsiTheme="minorHAnsi" w:cs="Arial"/>
          <w:color w:val="000000"/>
          <w:sz w:val="24"/>
          <w:szCs w:val="24"/>
        </w:rPr>
        <w:t xml:space="preserve"> will</w:t>
      </w:r>
      <w:r w:rsidR="002255E3" w:rsidRPr="00731AA8">
        <w:rPr>
          <w:rFonts w:asciiTheme="minorHAnsi" w:eastAsiaTheme="minorHAnsi" w:hAnsiTheme="minorHAnsi" w:cs="Arial"/>
          <w:color w:val="000000"/>
          <w:sz w:val="24"/>
          <w:szCs w:val="24"/>
        </w:rPr>
        <w:t xml:space="preserve"> liaise with and </w:t>
      </w:r>
      <w:r w:rsidR="00372795" w:rsidRPr="00731AA8">
        <w:rPr>
          <w:rFonts w:asciiTheme="minorHAnsi" w:eastAsiaTheme="minorHAnsi" w:hAnsiTheme="minorHAnsi" w:cs="Arial"/>
          <w:color w:val="000000"/>
          <w:sz w:val="24"/>
          <w:szCs w:val="24"/>
        </w:rPr>
        <w:t xml:space="preserve">attend relevant meetings during </w:t>
      </w:r>
      <w:r w:rsidR="002255E3" w:rsidRPr="00731AA8">
        <w:rPr>
          <w:rFonts w:asciiTheme="minorHAnsi" w:eastAsiaTheme="minorHAnsi" w:hAnsiTheme="minorHAnsi" w:cs="Arial"/>
          <w:color w:val="000000"/>
          <w:sz w:val="24"/>
          <w:szCs w:val="24"/>
        </w:rPr>
        <w:t>the transition</w:t>
      </w:r>
      <w:r w:rsidR="00372795" w:rsidRPr="00731AA8">
        <w:rPr>
          <w:rFonts w:asciiTheme="minorHAnsi" w:eastAsiaTheme="minorHAnsi" w:hAnsiTheme="minorHAnsi" w:cs="Arial"/>
          <w:color w:val="000000"/>
          <w:sz w:val="24"/>
          <w:szCs w:val="24"/>
        </w:rPr>
        <w:t xml:space="preserve"> period to gather information, become familiar with the needs of the child and discuss the needs and transition with yourselves.</w:t>
      </w:r>
    </w:p>
    <w:p w:rsidR="0039546C" w:rsidRPr="00731AA8" w:rsidRDefault="0039546C" w:rsidP="00803ACB">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Information will be passed on to all new teachers in advance and provision will be made to ensure inclusion within the classroom and around school.</w:t>
      </w:r>
    </w:p>
    <w:p w:rsidR="00372795" w:rsidRPr="00731AA8" w:rsidRDefault="00372795" w:rsidP="00803ACB">
      <w:pPr>
        <w:autoSpaceDE w:val="0"/>
        <w:autoSpaceDN w:val="0"/>
        <w:adjustRightInd w:val="0"/>
        <w:spacing w:after="33" w:line="240" w:lineRule="auto"/>
        <w:jc w:val="both"/>
        <w:rPr>
          <w:rFonts w:asciiTheme="minorHAnsi" w:eastAsiaTheme="minorHAnsi" w:hAnsiTheme="minorHAnsi" w:cs="Arial"/>
          <w:color w:val="000000"/>
          <w:sz w:val="24"/>
          <w:szCs w:val="24"/>
        </w:rPr>
      </w:pPr>
    </w:p>
    <w:p w:rsidR="00372795" w:rsidRPr="00731AA8" w:rsidRDefault="00372795" w:rsidP="00803ACB">
      <w:pPr>
        <w:autoSpaceDE w:val="0"/>
        <w:autoSpaceDN w:val="0"/>
        <w:adjustRightInd w:val="0"/>
        <w:spacing w:after="0" w:line="240" w:lineRule="auto"/>
        <w:ind w:left="720"/>
        <w:jc w:val="both"/>
        <w:rPr>
          <w:rFonts w:asciiTheme="minorHAnsi" w:eastAsiaTheme="minorHAnsi" w:hAnsiTheme="minorHAnsi" w:cs="Arial"/>
          <w:b/>
          <w:color w:val="000000"/>
          <w:sz w:val="24"/>
          <w:szCs w:val="24"/>
        </w:rPr>
      </w:pPr>
      <w:r w:rsidRPr="00731AA8">
        <w:rPr>
          <w:rFonts w:asciiTheme="minorHAnsi" w:eastAsiaTheme="minorHAnsi" w:hAnsiTheme="minorHAnsi" w:cs="Arial"/>
          <w:b/>
          <w:color w:val="000000"/>
          <w:sz w:val="24"/>
          <w:szCs w:val="24"/>
        </w:rPr>
        <w:t>If your child is moving from E</w:t>
      </w:r>
      <w:r w:rsidR="002255E3" w:rsidRPr="00731AA8">
        <w:rPr>
          <w:rFonts w:asciiTheme="minorHAnsi" w:eastAsiaTheme="minorHAnsi" w:hAnsiTheme="minorHAnsi" w:cs="Arial"/>
          <w:b/>
          <w:color w:val="000000"/>
          <w:sz w:val="24"/>
          <w:szCs w:val="24"/>
        </w:rPr>
        <w:t xml:space="preserve">ast Whitby </w:t>
      </w:r>
      <w:r w:rsidR="00B4033E">
        <w:rPr>
          <w:rFonts w:asciiTheme="minorHAnsi" w:eastAsiaTheme="minorHAnsi" w:hAnsiTheme="minorHAnsi" w:cs="Arial"/>
          <w:b/>
          <w:color w:val="000000"/>
          <w:sz w:val="24"/>
          <w:szCs w:val="24"/>
        </w:rPr>
        <w:t>Academy</w:t>
      </w:r>
      <w:r w:rsidRPr="00731AA8">
        <w:rPr>
          <w:rFonts w:asciiTheme="minorHAnsi" w:eastAsiaTheme="minorHAnsi" w:hAnsiTheme="minorHAnsi" w:cs="Arial"/>
          <w:b/>
          <w:color w:val="000000"/>
          <w:sz w:val="24"/>
          <w:szCs w:val="24"/>
        </w:rPr>
        <w:t xml:space="preserve"> to another school:</w:t>
      </w:r>
    </w:p>
    <w:p w:rsidR="00372795" w:rsidRPr="00731AA8" w:rsidRDefault="00372795" w:rsidP="00803ACB">
      <w:pPr>
        <w:pStyle w:val="ListParagraph"/>
        <w:numPr>
          <w:ilvl w:val="0"/>
          <w:numId w:val="14"/>
        </w:numPr>
        <w:autoSpaceDE w:val="0"/>
        <w:autoSpaceDN w:val="0"/>
        <w:adjustRightInd w:val="0"/>
        <w:spacing w:after="33"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will contact the receiving school’s SENCO and ensure he/she knows about any special arrangements or support that need to be made for your child, a transition package will be put together as needed.</w:t>
      </w:r>
    </w:p>
    <w:p w:rsidR="00372795" w:rsidRPr="00731AA8" w:rsidRDefault="00372795" w:rsidP="00803ACB">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We will make sure that all records about your child are passed on as soon as possible.</w:t>
      </w:r>
    </w:p>
    <w:p w:rsidR="00372795" w:rsidRPr="00731AA8" w:rsidRDefault="00372795" w:rsidP="00803ACB">
      <w:pPr>
        <w:pStyle w:val="ListParagraph"/>
        <w:numPr>
          <w:ilvl w:val="0"/>
          <w:numId w:val="14"/>
        </w:numPr>
        <w:autoSpaceDE w:val="0"/>
        <w:autoSpaceDN w:val="0"/>
        <w:adjustRightInd w:val="0"/>
        <w:spacing w:after="0" w:line="240" w:lineRule="auto"/>
        <w:jc w:val="both"/>
        <w:rPr>
          <w:rFonts w:asciiTheme="minorHAnsi" w:eastAsiaTheme="minorHAnsi" w:hAnsiTheme="minorHAnsi" w:cs="Arial"/>
          <w:color w:val="000000"/>
          <w:sz w:val="24"/>
          <w:szCs w:val="24"/>
        </w:rPr>
      </w:pPr>
      <w:r w:rsidRPr="00731AA8">
        <w:rPr>
          <w:rFonts w:asciiTheme="minorHAnsi" w:eastAsiaTheme="minorHAnsi" w:hAnsiTheme="minorHAnsi" w:cs="Arial"/>
          <w:color w:val="000000"/>
          <w:sz w:val="24"/>
          <w:szCs w:val="24"/>
        </w:rPr>
        <w:t>Where possible and as needed your child will visit their new school on several occasions and in some cases staff from the new school will visit your child in this school.</w:t>
      </w: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731AA8" w:rsidRDefault="00372795" w:rsidP="00803ACB">
      <w:pPr>
        <w:autoSpaceDE w:val="0"/>
        <w:autoSpaceDN w:val="0"/>
        <w:adjustRightInd w:val="0"/>
        <w:spacing w:after="0" w:line="240" w:lineRule="auto"/>
        <w:jc w:val="both"/>
        <w:rPr>
          <w:rFonts w:asciiTheme="minorHAnsi" w:eastAsiaTheme="minorHAnsi" w:hAnsiTheme="minorHAnsi" w:cs="Arial"/>
          <w:color w:val="000000"/>
          <w:sz w:val="24"/>
          <w:szCs w:val="24"/>
        </w:rPr>
      </w:pPr>
    </w:p>
    <w:p w:rsidR="00372795" w:rsidRPr="00731AA8" w:rsidRDefault="00372795" w:rsidP="00803ACB">
      <w:pPr>
        <w:jc w:val="both"/>
        <w:rPr>
          <w:rFonts w:asciiTheme="minorHAnsi" w:eastAsiaTheme="minorHAnsi" w:hAnsiTheme="minorHAnsi" w:cs="Arial"/>
          <w:sz w:val="24"/>
          <w:szCs w:val="24"/>
        </w:rPr>
      </w:pPr>
      <w:r w:rsidRPr="00731AA8">
        <w:rPr>
          <w:rFonts w:asciiTheme="minorHAnsi" w:eastAsiaTheme="minorHAnsi" w:hAnsiTheme="minorHAnsi" w:cs="Arial"/>
          <w:b/>
          <w:bCs/>
          <w:sz w:val="24"/>
          <w:szCs w:val="24"/>
        </w:rPr>
        <w:t>Should you wish to discuss any aspect o</w:t>
      </w:r>
      <w:r w:rsidR="0039546C" w:rsidRPr="00731AA8">
        <w:rPr>
          <w:rFonts w:asciiTheme="minorHAnsi" w:eastAsiaTheme="minorHAnsi" w:hAnsiTheme="minorHAnsi" w:cs="Arial"/>
          <w:b/>
          <w:bCs/>
          <w:sz w:val="24"/>
          <w:szCs w:val="24"/>
        </w:rPr>
        <w:t xml:space="preserve">f this document in more detail </w:t>
      </w:r>
      <w:r w:rsidRPr="00731AA8">
        <w:rPr>
          <w:rFonts w:asciiTheme="minorHAnsi" w:eastAsiaTheme="minorHAnsi" w:hAnsiTheme="minorHAnsi" w:cs="Arial"/>
          <w:b/>
          <w:bCs/>
          <w:sz w:val="24"/>
          <w:szCs w:val="24"/>
        </w:rPr>
        <w:t>please do not hesitate to contact us</w:t>
      </w:r>
      <w:r w:rsidR="00186D40" w:rsidRPr="00731AA8">
        <w:rPr>
          <w:rFonts w:asciiTheme="minorHAnsi" w:eastAsiaTheme="minorHAnsi" w:hAnsiTheme="minorHAnsi" w:cs="Arial"/>
          <w:b/>
          <w:bCs/>
          <w:sz w:val="24"/>
          <w:szCs w:val="24"/>
        </w:rPr>
        <w:t xml:space="preserve"> via the school office</w:t>
      </w:r>
      <w:r w:rsidRPr="00731AA8">
        <w:rPr>
          <w:rFonts w:asciiTheme="minorHAnsi" w:eastAsiaTheme="minorHAnsi" w:hAnsiTheme="minorHAnsi" w:cs="Arial"/>
          <w:b/>
          <w:bCs/>
          <w:sz w:val="24"/>
          <w:szCs w:val="24"/>
        </w:rPr>
        <w:t>.</w:t>
      </w:r>
    </w:p>
    <w:p w:rsidR="007859DD" w:rsidRPr="00731AA8" w:rsidRDefault="007859DD" w:rsidP="00803ACB">
      <w:pPr>
        <w:jc w:val="both"/>
        <w:rPr>
          <w:rFonts w:asciiTheme="minorHAnsi" w:hAnsiTheme="minorHAnsi" w:cs="Arial"/>
          <w:sz w:val="24"/>
          <w:szCs w:val="24"/>
        </w:rPr>
      </w:pPr>
    </w:p>
    <w:p w:rsidR="00372795" w:rsidRPr="00731AA8" w:rsidRDefault="00372795" w:rsidP="00803ACB">
      <w:pPr>
        <w:jc w:val="both"/>
        <w:rPr>
          <w:rFonts w:asciiTheme="minorHAnsi" w:hAnsiTheme="minorHAnsi" w:cs="Arial"/>
          <w:sz w:val="24"/>
          <w:szCs w:val="24"/>
        </w:rPr>
      </w:pPr>
    </w:p>
    <w:sectPr w:rsidR="00372795" w:rsidRPr="00731AA8" w:rsidSect="00372795">
      <w:footerReference w:type="default" r:id="rId9"/>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0F" w:rsidRDefault="008C480F" w:rsidP="00A26C75">
      <w:pPr>
        <w:spacing w:after="0" w:line="240" w:lineRule="auto"/>
      </w:pPr>
      <w:r>
        <w:separator/>
      </w:r>
    </w:p>
  </w:endnote>
  <w:endnote w:type="continuationSeparator" w:id="0">
    <w:p w:rsidR="008C480F" w:rsidRDefault="008C480F" w:rsidP="00A2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75" w:rsidRPr="00A26C75" w:rsidRDefault="00A26C75">
    <w:pPr>
      <w:pStyle w:val="Footer"/>
      <w:jc w:val="center"/>
      <w:rPr>
        <w:rFonts w:ascii="Comic Sans MS" w:hAnsi="Comic Sans MS"/>
        <w:color w:val="4F81BD" w:themeColor="accent1"/>
      </w:rPr>
    </w:pPr>
    <w:r w:rsidRPr="00A26C75">
      <w:rPr>
        <w:rFonts w:ascii="Comic Sans MS" w:hAnsi="Comic Sans MS"/>
        <w:color w:val="4F81BD" w:themeColor="accent1"/>
      </w:rPr>
      <w:t xml:space="preserve">Page </w:t>
    </w:r>
    <w:r w:rsidRPr="00A26C75">
      <w:rPr>
        <w:rFonts w:ascii="Comic Sans MS" w:hAnsi="Comic Sans MS"/>
        <w:color w:val="4F81BD" w:themeColor="accent1"/>
      </w:rPr>
      <w:fldChar w:fldCharType="begin"/>
    </w:r>
    <w:r w:rsidRPr="00A26C75">
      <w:rPr>
        <w:rFonts w:ascii="Comic Sans MS" w:hAnsi="Comic Sans MS"/>
        <w:color w:val="4F81BD" w:themeColor="accent1"/>
      </w:rPr>
      <w:instrText xml:space="preserve"> PAGE  \* Arabic  \* MERGEFORMAT </w:instrText>
    </w:r>
    <w:r w:rsidRPr="00A26C75">
      <w:rPr>
        <w:rFonts w:ascii="Comic Sans MS" w:hAnsi="Comic Sans MS"/>
        <w:color w:val="4F81BD" w:themeColor="accent1"/>
      </w:rPr>
      <w:fldChar w:fldCharType="separate"/>
    </w:r>
    <w:r w:rsidR="00286619">
      <w:rPr>
        <w:rFonts w:ascii="Comic Sans MS" w:hAnsi="Comic Sans MS"/>
        <w:noProof/>
        <w:color w:val="4F81BD" w:themeColor="accent1"/>
      </w:rPr>
      <w:t>1</w:t>
    </w:r>
    <w:r w:rsidRPr="00A26C75">
      <w:rPr>
        <w:rFonts w:ascii="Comic Sans MS" w:hAnsi="Comic Sans MS"/>
        <w:color w:val="4F81BD" w:themeColor="accent1"/>
      </w:rPr>
      <w:fldChar w:fldCharType="end"/>
    </w:r>
    <w:r w:rsidRPr="00A26C75">
      <w:rPr>
        <w:rFonts w:ascii="Comic Sans MS" w:hAnsi="Comic Sans MS"/>
        <w:color w:val="4F81BD" w:themeColor="accent1"/>
      </w:rPr>
      <w:t xml:space="preserve"> of </w:t>
    </w:r>
    <w:r w:rsidRPr="00A26C75">
      <w:rPr>
        <w:rFonts w:ascii="Comic Sans MS" w:hAnsi="Comic Sans MS"/>
        <w:color w:val="4F81BD" w:themeColor="accent1"/>
      </w:rPr>
      <w:fldChar w:fldCharType="begin"/>
    </w:r>
    <w:r w:rsidRPr="00A26C75">
      <w:rPr>
        <w:rFonts w:ascii="Comic Sans MS" w:hAnsi="Comic Sans MS"/>
        <w:color w:val="4F81BD" w:themeColor="accent1"/>
      </w:rPr>
      <w:instrText xml:space="preserve"> NUMPAGES  \* Arabic  \* MERGEFORMAT </w:instrText>
    </w:r>
    <w:r w:rsidRPr="00A26C75">
      <w:rPr>
        <w:rFonts w:ascii="Comic Sans MS" w:hAnsi="Comic Sans MS"/>
        <w:color w:val="4F81BD" w:themeColor="accent1"/>
      </w:rPr>
      <w:fldChar w:fldCharType="separate"/>
    </w:r>
    <w:r w:rsidR="00286619">
      <w:rPr>
        <w:rFonts w:ascii="Comic Sans MS" w:hAnsi="Comic Sans MS"/>
        <w:noProof/>
        <w:color w:val="4F81BD" w:themeColor="accent1"/>
      </w:rPr>
      <w:t>8</w:t>
    </w:r>
    <w:r w:rsidRPr="00A26C75">
      <w:rPr>
        <w:rFonts w:ascii="Comic Sans MS" w:hAnsi="Comic Sans MS"/>
        <w:color w:val="4F81BD" w:themeColor="accent1"/>
      </w:rPr>
      <w:fldChar w:fldCharType="end"/>
    </w:r>
  </w:p>
  <w:p w:rsidR="00A26C75" w:rsidRDefault="00A26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0F" w:rsidRDefault="008C480F" w:rsidP="00A26C75">
      <w:pPr>
        <w:spacing w:after="0" w:line="240" w:lineRule="auto"/>
      </w:pPr>
      <w:r>
        <w:separator/>
      </w:r>
    </w:p>
  </w:footnote>
  <w:footnote w:type="continuationSeparator" w:id="0">
    <w:p w:rsidR="008C480F" w:rsidRDefault="008C480F" w:rsidP="00A26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55E1"/>
    <w:multiLevelType w:val="hybridMultilevel"/>
    <w:tmpl w:val="D28E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53B8F"/>
    <w:multiLevelType w:val="hybridMultilevel"/>
    <w:tmpl w:val="CF84B6F4"/>
    <w:lvl w:ilvl="0" w:tplc="08090001">
      <w:start w:val="1"/>
      <w:numFmt w:val="bullet"/>
      <w:lvlText w:val=""/>
      <w:lvlJc w:val="left"/>
      <w:pPr>
        <w:ind w:left="871" w:hanging="360"/>
      </w:pPr>
      <w:rPr>
        <w:rFonts w:ascii="Symbol" w:hAnsi="Symbol" w:hint="default"/>
      </w:rPr>
    </w:lvl>
    <w:lvl w:ilvl="1" w:tplc="08090003">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2" w15:restartNumberingAfterBreak="0">
    <w:nsid w:val="1CD43192"/>
    <w:multiLevelType w:val="hybridMultilevel"/>
    <w:tmpl w:val="7BDAEA2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15:restartNumberingAfterBreak="0">
    <w:nsid w:val="24A211F0"/>
    <w:multiLevelType w:val="hybridMultilevel"/>
    <w:tmpl w:val="97BC73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2D3C03B1"/>
    <w:multiLevelType w:val="hybridMultilevel"/>
    <w:tmpl w:val="4B6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F4684"/>
    <w:multiLevelType w:val="hybridMultilevel"/>
    <w:tmpl w:val="10D626B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6" w15:restartNumberingAfterBreak="0">
    <w:nsid w:val="3A730C2A"/>
    <w:multiLevelType w:val="hybridMultilevel"/>
    <w:tmpl w:val="A684B46C"/>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7" w15:restartNumberingAfterBreak="0">
    <w:nsid w:val="419B0AF0"/>
    <w:multiLevelType w:val="hybridMultilevel"/>
    <w:tmpl w:val="8C0E934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456C0C54"/>
    <w:multiLevelType w:val="hybridMultilevel"/>
    <w:tmpl w:val="ED86CF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A00B74"/>
    <w:multiLevelType w:val="hybridMultilevel"/>
    <w:tmpl w:val="2DB02A7E"/>
    <w:lvl w:ilvl="0" w:tplc="08090001">
      <w:start w:val="1"/>
      <w:numFmt w:val="bullet"/>
      <w:lvlText w:val=""/>
      <w:lvlJc w:val="left"/>
      <w:pPr>
        <w:ind w:left="2461" w:hanging="360"/>
      </w:pPr>
      <w:rPr>
        <w:rFonts w:ascii="Symbol" w:hAnsi="Symbol" w:hint="default"/>
      </w:rPr>
    </w:lvl>
    <w:lvl w:ilvl="1" w:tplc="08090003" w:tentative="1">
      <w:start w:val="1"/>
      <w:numFmt w:val="bullet"/>
      <w:lvlText w:val="o"/>
      <w:lvlJc w:val="left"/>
      <w:pPr>
        <w:ind w:left="3181" w:hanging="360"/>
      </w:pPr>
      <w:rPr>
        <w:rFonts w:ascii="Courier New" w:hAnsi="Courier New" w:cs="Courier New" w:hint="default"/>
      </w:rPr>
    </w:lvl>
    <w:lvl w:ilvl="2" w:tplc="08090005" w:tentative="1">
      <w:start w:val="1"/>
      <w:numFmt w:val="bullet"/>
      <w:lvlText w:val=""/>
      <w:lvlJc w:val="left"/>
      <w:pPr>
        <w:ind w:left="3901" w:hanging="360"/>
      </w:pPr>
      <w:rPr>
        <w:rFonts w:ascii="Wingdings" w:hAnsi="Wingdings" w:hint="default"/>
      </w:rPr>
    </w:lvl>
    <w:lvl w:ilvl="3" w:tplc="08090001" w:tentative="1">
      <w:start w:val="1"/>
      <w:numFmt w:val="bullet"/>
      <w:lvlText w:val=""/>
      <w:lvlJc w:val="left"/>
      <w:pPr>
        <w:ind w:left="4621" w:hanging="360"/>
      </w:pPr>
      <w:rPr>
        <w:rFonts w:ascii="Symbol" w:hAnsi="Symbol" w:hint="default"/>
      </w:rPr>
    </w:lvl>
    <w:lvl w:ilvl="4" w:tplc="08090003" w:tentative="1">
      <w:start w:val="1"/>
      <w:numFmt w:val="bullet"/>
      <w:lvlText w:val="o"/>
      <w:lvlJc w:val="left"/>
      <w:pPr>
        <w:ind w:left="5341" w:hanging="360"/>
      </w:pPr>
      <w:rPr>
        <w:rFonts w:ascii="Courier New" w:hAnsi="Courier New" w:cs="Courier New" w:hint="default"/>
      </w:rPr>
    </w:lvl>
    <w:lvl w:ilvl="5" w:tplc="08090005" w:tentative="1">
      <w:start w:val="1"/>
      <w:numFmt w:val="bullet"/>
      <w:lvlText w:val=""/>
      <w:lvlJc w:val="left"/>
      <w:pPr>
        <w:ind w:left="6061" w:hanging="360"/>
      </w:pPr>
      <w:rPr>
        <w:rFonts w:ascii="Wingdings" w:hAnsi="Wingdings" w:hint="default"/>
      </w:rPr>
    </w:lvl>
    <w:lvl w:ilvl="6" w:tplc="08090001" w:tentative="1">
      <w:start w:val="1"/>
      <w:numFmt w:val="bullet"/>
      <w:lvlText w:val=""/>
      <w:lvlJc w:val="left"/>
      <w:pPr>
        <w:ind w:left="6781" w:hanging="360"/>
      </w:pPr>
      <w:rPr>
        <w:rFonts w:ascii="Symbol" w:hAnsi="Symbol" w:hint="default"/>
      </w:rPr>
    </w:lvl>
    <w:lvl w:ilvl="7" w:tplc="08090003" w:tentative="1">
      <w:start w:val="1"/>
      <w:numFmt w:val="bullet"/>
      <w:lvlText w:val="o"/>
      <w:lvlJc w:val="left"/>
      <w:pPr>
        <w:ind w:left="7501" w:hanging="360"/>
      </w:pPr>
      <w:rPr>
        <w:rFonts w:ascii="Courier New" w:hAnsi="Courier New" w:cs="Courier New" w:hint="default"/>
      </w:rPr>
    </w:lvl>
    <w:lvl w:ilvl="8" w:tplc="08090005" w:tentative="1">
      <w:start w:val="1"/>
      <w:numFmt w:val="bullet"/>
      <w:lvlText w:val=""/>
      <w:lvlJc w:val="left"/>
      <w:pPr>
        <w:ind w:left="8221" w:hanging="360"/>
      </w:pPr>
      <w:rPr>
        <w:rFonts w:ascii="Wingdings" w:hAnsi="Wingdings" w:hint="default"/>
      </w:rPr>
    </w:lvl>
  </w:abstractNum>
  <w:abstractNum w:abstractNumId="10" w15:restartNumberingAfterBreak="0">
    <w:nsid w:val="49684E5E"/>
    <w:multiLevelType w:val="hybridMultilevel"/>
    <w:tmpl w:val="6EB0B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114E9"/>
    <w:multiLevelType w:val="hybridMultilevel"/>
    <w:tmpl w:val="630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5182A"/>
    <w:multiLevelType w:val="hybridMultilevel"/>
    <w:tmpl w:val="964C7B7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3" w15:restartNumberingAfterBreak="0">
    <w:nsid w:val="4EBB1567"/>
    <w:multiLevelType w:val="hybridMultilevel"/>
    <w:tmpl w:val="C926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B3485"/>
    <w:multiLevelType w:val="hybridMultilevel"/>
    <w:tmpl w:val="C786E96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5" w15:restartNumberingAfterBreak="0">
    <w:nsid w:val="529C7D86"/>
    <w:multiLevelType w:val="hybridMultilevel"/>
    <w:tmpl w:val="A10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B2676"/>
    <w:multiLevelType w:val="hybridMultilevel"/>
    <w:tmpl w:val="6FD835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553E7F63"/>
    <w:multiLevelType w:val="hybridMultilevel"/>
    <w:tmpl w:val="98EA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D4F4F"/>
    <w:multiLevelType w:val="hybridMultilevel"/>
    <w:tmpl w:val="7DF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54C48"/>
    <w:multiLevelType w:val="hybridMultilevel"/>
    <w:tmpl w:val="DA429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230AB"/>
    <w:multiLevelType w:val="hybridMultilevel"/>
    <w:tmpl w:val="0A9A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614F2"/>
    <w:multiLevelType w:val="hybridMultilevel"/>
    <w:tmpl w:val="7F2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3"/>
  </w:num>
  <w:num w:numId="5">
    <w:abstractNumId w:val="6"/>
  </w:num>
  <w:num w:numId="6">
    <w:abstractNumId w:val="2"/>
  </w:num>
  <w:num w:numId="7">
    <w:abstractNumId w:val="14"/>
  </w:num>
  <w:num w:numId="8">
    <w:abstractNumId w:val="7"/>
  </w:num>
  <w:num w:numId="9">
    <w:abstractNumId w:val="9"/>
  </w:num>
  <w:num w:numId="10">
    <w:abstractNumId w:val="12"/>
  </w:num>
  <w:num w:numId="11">
    <w:abstractNumId w:val="16"/>
  </w:num>
  <w:num w:numId="12">
    <w:abstractNumId w:val="20"/>
  </w:num>
  <w:num w:numId="13">
    <w:abstractNumId w:val="19"/>
  </w:num>
  <w:num w:numId="14">
    <w:abstractNumId w:val="11"/>
  </w:num>
  <w:num w:numId="15">
    <w:abstractNumId w:val="8"/>
  </w:num>
  <w:num w:numId="16">
    <w:abstractNumId w:val="18"/>
  </w:num>
  <w:num w:numId="17">
    <w:abstractNumId w:val="15"/>
  </w:num>
  <w:num w:numId="18">
    <w:abstractNumId w:val="17"/>
  </w:num>
  <w:num w:numId="19">
    <w:abstractNumId w:val="21"/>
  </w:num>
  <w:num w:numId="20">
    <w:abstractNumId w:val="10"/>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28"/>
    <w:rsid w:val="00062088"/>
    <w:rsid w:val="00085F60"/>
    <w:rsid w:val="0009776B"/>
    <w:rsid w:val="000A7C82"/>
    <w:rsid w:val="00105D83"/>
    <w:rsid w:val="001310E0"/>
    <w:rsid w:val="00144120"/>
    <w:rsid w:val="00172574"/>
    <w:rsid w:val="0018073B"/>
    <w:rsid w:val="001868C4"/>
    <w:rsid w:val="00186D40"/>
    <w:rsid w:val="001A51F2"/>
    <w:rsid w:val="001F202B"/>
    <w:rsid w:val="002255E3"/>
    <w:rsid w:val="00246A7F"/>
    <w:rsid w:val="00253F18"/>
    <w:rsid w:val="0026406B"/>
    <w:rsid w:val="0028233D"/>
    <w:rsid w:val="00286619"/>
    <w:rsid w:val="00287893"/>
    <w:rsid w:val="002A2228"/>
    <w:rsid w:val="00333436"/>
    <w:rsid w:val="00372795"/>
    <w:rsid w:val="00387702"/>
    <w:rsid w:val="0039546C"/>
    <w:rsid w:val="003A5B7E"/>
    <w:rsid w:val="003C7A38"/>
    <w:rsid w:val="003E397C"/>
    <w:rsid w:val="003F7510"/>
    <w:rsid w:val="00404175"/>
    <w:rsid w:val="00434AFC"/>
    <w:rsid w:val="004358E6"/>
    <w:rsid w:val="00444EDB"/>
    <w:rsid w:val="00456F1F"/>
    <w:rsid w:val="004874AB"/>
    <w:rsid w:val="00496997"/>
    <w:rsid w:val="004A7B6F"/>
    <w:rsid w:val="004B5240"/>
    <w:rsid w:val="004C1E83"/>
    <w:rsid w:val="00503126"/>
    <w:rsid w:val="005310CE"/>
    <w:rsid w:val="00533244"/>
    <w:rsid w:val="00555557"/>
    <w:rsid w:val="005A17A7"/>
    <w:rsid w:val="005C09FF"/>
    <w:rsid w:val="006603AE"/>
    <w:rsid w:val="00674245"/>
    <w:rsid w:val="006865B0"/>
    <w:rsid w:val="00694FBD"/>
    <w:rsid w:val="006B243C"/>
    <w:rsid w:val="006D19C8"/>
    <w:rsid w:val="006E083C"/>
    <w:rsid w:val="006F6BC8"/>
    <w:rsid w:val="00710080"/>
    <w:rsid w:val="00731AA8"/>
    <w:rsid w:val="007859DD"/>
    <w:rsid w:val="007A4B8E"/>
    <w:rsid w:val="007F01B9"/>
    <w:rsid w:val="00800107"/>
    <w:rsid w:val="00803ACB"/>
    <w:rsid w:val="00815B95"/>
    <w:rsid w:val="0087731B"/>
    <w:rsid w:val="008977CA"/>
    <w:rsid w:val="008A6541"/>
    <w:rsid w:val="008B7A83"/>
    <w:rsid w:val="008C24CA"/>
    <w:rsid w:val="008C480F"/>
    <w:rsid w:val="008E5EF4"/>
    <w:rsid w:val="009971AE"/>
    <w:rsid w:val="009D0D97"/>
    <w:rsid w:val="009D3FB3"/>
    <w:rsid w:val="009E0ABC"/>
    <w:rsid w:val="009E1FD1"/>
    <w:rsid w:val="009F09D3"/>
    <w:rsid w:val="00A05428"/>
    <w:rsid w:val="00A1549A"/>
    <w:rsid w:val="00A26C75"/>
    <w:rsid w:val="00A4205B"/>
    <w:rsid w:val="00A849DF"/>
    <w:rsid w:val="00A8733D"/>
    <w:rsid w:val="00A95971"/>
    <w:rsid w:val="00AD7ABC"/>
    <w:rsid w:val="00B12FE7"/>
    <w:rsid w:val="00B4033E"/>
    <w:rsid w:val="00B4057C"/>
    <w:rsid w:val="00B61C51"/>
    <w:rsid w:val="00B66E38"/>
    <w:rsid w:val="00B94A1E"/>
    <w:rsid w:val="00BB3F32"/>
    <w:rsid w:val="00BB4C60"/>
    <w:rsid w:val="00BC40E5"/>
    <w:rsid w:val="00BD5235"/>
    <w:rsid w:val="00C1013C"/>
    <w:rsid w:val="00C15854"/>
    <w:rsid w:val="00C174E5"/>
    <w:rsid w:val="00C4142B"/>
    <w:rsid w:val="00C50CE7"/>
    <w:rsid w:val="00C71D71"/>
    <w:rsid w:val="00C85474"/>
    <w:rsid w:val="00CD1960"/>
    <w:rsid w:val="00CD198F"/>
    <w:rsid w:val="00CF44AD"/>
    <w:rsid w:val="00D26269"/>
    <w:rsid w:val="00D613B4"/>
    <w:rsid w:val="00D64FCA"/>
    <w:rsid w:val="00DB52C1"/>
    <w:rsid w:val="00DC02ED"/>
    <w:rsid w:val="00DE79C3"/>
    <w:rsid w:val="00E11722"/>
    <w:rsid w:val="00E23E08"/>
    <w:rsid w:val="00E27D1B"/>
    <w:rsid w:val="00EB6257"/>
    <w:rsid w:val="00ED4E04"/>
    <w:rsid w:val="00F0561D"/>
    <w:rsid w:val="00F1178B"/>
    <w:rsid w:val="00F54801"/>
    <w:rsid w:val="00F64695"/>
    <w:rsid w:val="00F65E9F"/>
    <w:rsid w:val="00F91336"/>
    <w:rsid w:val="00FA7637"/>
    <w:rsid w:val="00FC4791"/>
    <w:rsid w:val="00FD206A"/>
    <w:rsid w:val="00FD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905ED-0D57-4046-B89D-A3E29792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B3"/>
    <w:pPr>
      <w:spacing w:after="200" w:line="276" w:lineRule="auto"/>
    </w:pPr>
    <w:rPr>
      <w:sz w:val="22"/>
      <w:szCs w:val="22"/>
      <w:lang w:eastAsia="en-US"/>
    </w:rPr>
  </w:style>
  <w:style w:type="paragraph" w:styleId="Heading1">
    <w:name w:val="heading 1"/>
    <w:basedOn w:val="Normal"/>
    <w:next w:val="Normal"/>
    <w:link w:val="Heading1Char"/>
    <w:qFormat/>
    <w:rsid w:val="000A7C8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DD"/>
    <w:rPr>
      <w:rFonts w:ascii="Tahoma" w:hAnsi="Tahoma" w:cs="Tahoma"/>
      <w:sz w:val="16"/>
      <w:szCs w:val="16"/>
    </w:rPr>
  </w:style>
  <w:style w:type="character" w:styleId="Hyperlink">
    <w:name w:val="Hyperlink"/>
    <w:basedOn w:val="DefaultParagraphFont"/>
    <w:uiPriority w:val="99"/>
    <w:unhideWhenUsed/>
    <w:rsid w:val="00DC02ED"/>
    <w:rPr>
      <w:color w:val="0000FF"/>
      <w:u w:val="single"/>
    </w:rPr>
  </w:style>
  <w:style w:type="character" w:customStyle="1" w:styleId="Heading1Char">
    <w:name w:val="Heading 1 Char"/>
    <w:basedOn w:val="DefaultParagraphFont"/>
    <w:link w:val="Heading1"/>
    <w:rsid w:val="000A7C82"/>
    <w:rPr>
      <w:rFonts w:ascii="Arial" w:eastAsia="Times New Roman" w:hAnsi="Arial" w:cs="Times New Roman"/>
      <w:b/>
      <w:sz w:val="24"/>
      <w:szCs w:val="20"/>
    </w:rPr>
  </w:style>
  <w:style w:type="paragraph" w:styleId="BodyText">
    <w:name w:val="Body Text"/>
    <w:basedOn w:val="Normal"/>
    <w:link w:val="BodyTextChar"/>
    <w:rsid w:val="000A7C82"/>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0A7C82"/>
    <w:rPr>
      <w:rFonts w:ascii="Arial" w:eastAsia="Times New Roman" w:hAnsi="Arial" w:cs="Times New Roman"/>
      <w:sz w:val="24"/>
      <w:szCs w:val="20"/>
    </w:rPr>
  </w:style>
  <w:style w:type="table" w:styleId="TableGrid">
    <w:name w:val="Table Grid"/>
    <w:basedOn w:val="TableNormal"/>
    <w:uiPriority w:val="59"/>
    <w:rsid w:val="0006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05428"/>
    <w:pPr>
      <w:spacing w:after="0" w:line="240" w:lineRule="auto"/>
    </w:pPr>
    <w:rPr>
      <w:rFonts w:ascii="Times New Roman" w:eastAsiaTheme="minorHAnsi" w:hAnsi="Times New Roman"/>
      <w:sz w:val="24"/>
      <w:szCs w:val="24"/>
      <w:lang w:eastAsia="en-GB"/>
    </w:rPr>
  </w:style>
  <w:style w:type="paragraph" w:customStyle="1" w:styleId="Default">
    <w:name w:val="Default"/>
    <w:rsid w:val="00372795"/>
    <w:pPr>
      <w:autoSpaceDE w:val="0"/>
      <w:autoSpaceDN w:val="0"/>
      <w:adjustRightInd w:val="0"/>
    </w:pPr>
    <w:rPr>
      <w:rFonts w:ascii="Comic Sans MS" w:eastAsiaTheme="minorHAnsi" w:hAnsi="Comic Sans MS" w:cs="Comic Sans MS"/>
      <w:color w:val="000000"/>
      <w:sz w:val="24"/>
      <w:szCs w:val="24"/>
      <w:lang w:eastAsia="en-US"/>
    </w:rPr>
  </w:style>
  <w:style w:type="paragraph" w:styleId="ListParagraph">
    <w:name w:val="List Paragraph"/>
    <w:basedOn w:val="Normal"/>
    <w:uiPriority w:val="34"/>
    <w:qFormat/>
    <w:rsid w:val="005310CE"/>
    <w:pPr>
      <w:ind w:left="720"/>
      <w:contextualSpacing/>
    </w:pPr>
  </w:style>
  <w:style w:type="paragraph" w:styleId="Header">
    <w:name w:val="header"/>
    <w:basedOn w:val="Normal"/>
    <w:link w:val="HeaderChar"/>
    <w:uiPriority w:val="99"/>
    <w:unhideWhenUsed/>
    <w:rsid w:val="00A2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75"/>
    <w:rPr>
      <w:sz w:val="22"/>
      <w:szCs w:val="22"/>
      <w:lang w:eastAsia="en-US"/>
    </w:rPr>
  </w:style>
  <w:style w:type="paragraph" w:styleId="Footer">
    <w:name w:val="footer"/>
    <w:basedOn w:val="Normal"/>
    <w:link w:val="FooterChar"/>
    <w:uiPriority w:val="99"/>
    <w:unhideWhenUsed/>
    <w:rsid w:val="00A2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14584">
      <w:bodyDiv w:val="1"/>
      <w:marLeft w:val="0"/>
      <w:marRight w:val="0"/>
      <w:marTop w:val="0"/>
      <w:marBottom w:val="0"/>
      <w:divBdr>
        <w:top w:val="none" w:sz="0" w:space="0" w:color="auto"/>
        <w:left w:val="none" w:sz="0" w:space="0" w:color="auto"/>
        <w:bottom w:val="none" w:sz="0" w:space="0" w:color="auto"/>
        <w:right w:val="none" w:sz="0" w:space="0" w:color="auto"/>
      </w:divBdr>
    </w:div>
    <w:div w:id="12791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D11D-5D29-49F1-B087-55B3DA24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18456</CharactersWithSpaces>
  <SharedDoc>false</SharedDoc>
  <HLinks>
    <vt:vector size="6" baseType="variant">
      <vt:variant>
        <vt:i4>7471128</vt:i4>
      </vt:variant>
      <vt:variant>
        <vt:i4>0</vt:i4>
      </vt:variant>
      <vt:variant>
        <vt:i4>0</vt:i4>
      </vt:variant>
      <vt:variant>
        <vt:i4>5</vt:i4>
      </vt:variant>
      <vt:variant>
        <vt:lpwstr>mailto:admin@eskdale.n-yorks.sch.uk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Samantha</cp:lastModifiedBy>
  <cp:revision>2</cp:revision>
  <cp:lastPrinted>2015-01-30T15:14:00Z</cp:lastPrinted>
  <dcterms:created xsi:type="dcterms:W3CDTF">2018-03-20T21:31:00Z</dcterms:created>
  <dcterms:modified xsi:type="dcterms:W3CDTF">2018-03-20T21:31:00Z</dcterms:modified>
</cp:coreProperties>
</file>