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55DB5D" w14:textId="78BAE161" w:rsidR="00231776" w:rsidRPr="00231776" w:rsidRDefault="675A9B81" w:rsidP="675A9B81">
      <w:pPr>
        <w:jc w:val="center"/>
        <w:rPr>
          <w:b/>
          <w:bCs/>
          <w:sz w:val="28"/>
          <w:szCs w:val="28"/>
        </w:rPr>
      </w:pPr>
      <w:r w:rsidRPr="675A9B81">
        <w:rPr>
          <w:b/>
          <w:bCs/>
          <w:sz w:val="28"/>
          <w:szCs w:val="28"/>
        </w:rPr>
        <w:t>HISTORY MEDIUM TERM PLAN (MTP) YEAR 1 202</w:t>
      </w:r>
      <w:r w:rsidR="0003214B">
        <w:rPr>
          <w:b/>
          <w:bCs/>
          <w:sz w:val="28"/>
          <w:szCs w:val="28"/>
        </w:rPr>
        <w:t>5</w:t>
      </w:r>
      <w:r w:rsidRPr="675A9B81">
        <w:rPr>
          <w:b/>
          <w:bCs/>
          <w:sz w:val="28"/>
          <w:szCs w:val="28"/>
        </w:rPr>
        <w:t>-2</w:t>
      </w:r>
      <w:r w:rsidR="0003214B">
        <w:rPr>
          <w:b/>
          <w:bCs/>
          <w:sz w:val="28"/>
          <w:szCs w:val="28"/>
        </w:rPr>
        <w:t>6</w:t>
      </w:r>
      <w:r w:rsidRPr="675A9B81">
        <w:rPr>
          <w:b/>
          <w:bCs/>
          <w:sz w:val="28"/>
          <w:szCs w:val="28"/>
        </w:rPr>
        <w:t>: Taught 1</w:t>
      </w:r>
      <w:r w:rsidRPr="675A9B81">
        <w:rPr>
          <w:b/>
          <w:bCs/>
          <w:sz w:val="28"/>
          <w:szCs w:val="28"/>
          <w:vertAlign w:val="superscript"/>
        </w:rPr>
        <w:t>st</w:t>
      </w:r>
      <w:r w:rsidRPr="675A9B81">
        <w:rPr>
          <w:b/>
          <w:bCs/>
          <w:sz w:val="28"/>
          <w:szCs w:val="28"/>
        </w:rPr>
        <w:t xml:space="preserve"> half of each term</w:t>
      </w:r>
    </w:p>
    <w:tbl>
      <w:tblPr>
        <w:tblStyle w:val="TableGrid"/>
        <w:tblW w:w="0" w:type="auto"/>
        <w:tblInd w:w="-365" w:type="dxa"/>
        <w:tblLook w:val="04A0" w:firstRow="1" w:lastRow="0" w:firstColumn="1" w:lastColumn="0" w:noHBand="0" w:noVBand="1"/>
      </w:tblPr>
      <w:tblGrid>
        <w:gridCol w:w="1620"/>
        <w:gridCol w:w="3240"/>
        <w:gridCol w:w="270"/>
        <w:gridCol w:w="3870"/>
        <w:gridCol w:w="270"/>
        <w:gridCol w:w="3780"/>
        <w:gridCol w:w="265"/>
      </w:tblGrid>
      <w:tr w:rsidR="00231776" w:rsidRPr="00231776" w14:paraId="0F9EEE39" w14:textId="77777777" w:rsidTr="78019FE2">
        <w:tc>
          <w:tcPr>
            <w:tcW w:w="1620" w:type="dxa"/>
            <w:shd w:val="clear" w:color="auto" w:fill="F2F2F2" w:themeFill="background1" w:themeFillShade="F2"/>
          </w:tcPr>
          <w:p w14:paraId="38CD4E36" w14:textId="77777777" w:rsidR="00231776" w:rsidRPr="00231776" w:rsidRDefault="00231776" w:rsidP="00231776">
            <w:pPr>
              <w:rPr>
                <w:rFonts w:cstheme="minorHAnsi"/>
                <w:b/>
                <w:sz w:val="28"/>
                <w:szCs w:val="28"/>
              </w:rPr>
            </w:pPr>
            <w:r w:rsidRPr="00231776">
              <w:rPr>
                <w:rFonts w:cstheme="minorHAnsi"/>
                <w:b/>
                <w:sz w:val="28"/>
                <w:szCs w:val="28"/>
              </w:rPr>
              <w:t xml:space="preserve">HISTORY </w:t>
            </w:r>
            <w:r w:rsidR="002411B6">
              <w:rPr>
                <w:rFonts w:cstheme="minorHAnsi"/>
                <w:b/>
                <w:sz w:val="28"/>
                <w:szCs w:val="28"/>
              </w:rPr>
              <w:t xml:space="preserve">MTP </w:t>
            </w:r>
            <w:r w:rsidRPr="00231776">
              <w:rPr>
                <w:rFonts w:cstheme="minorHAnsi"/>
                <w:b/>
                <w:sz w:val="28"/>
                <w:szCs w:val="28"/>
              </w:rPr>
              <w:t>Y1</w:t>
            </w:r>
          </w:p>
        </w:tc>
        <w:tc>
          <w:tcPr>
            <w:tcW w:w="3240" w:type="dxa"/>
            <w:shd w:val="clear" w:color="auto" w:fill="F2F2F2" w:themeFill="background1" w:themeFillShade="F2"/>
          </w:tcPr>
          <w:p w14:paraId="373E35C6" w14:textId="2DC4BDEF" w:rsidR="00231776" w:rsidRPr="00231776" w:rsidRDefault="009A1467" w:rsidP="00231776">
            <w:pPr>
              <w:rPr>
                <w:rFonts w:cstheme="minorHAnsi"/>
                <w:b/>
                <w:sz w:val="28"/>
                <w:szCs w:val="28"/>
              </w:rPr>
            </w:pPr>
            <w:r>
              <w:rPr>
                <w:rFonts w:cstheme="minorHAnsi"/>
                <w:b/>
                <w:sz w:val="28"/>
                <w:szCs w:val="28"/>
              </w:rPr>
              <w:t xml:space="preserve">Autumn 1: </w:t>
            </w:r>
            <w:r w:rsidR="0003214B">
              <w:rPr>
                <w:rFonts w:cstheme="minorHAnsi"/>
                <w:b/>
                <w:sz w:val="28"/>
                <w:szCs w:val="28"/>
              </w:rPr>
              <w:t>8</w:t>
            </w:r>
            <w:r w:rsidR="00232B04">
              <w:rPr>
                <w:rFonts w:cstheme="minorHAnsi"/>
                <w:b/>
                <w:sz w:val="28"/>
                <w:szCs w:val="28"/>
              </w:rPr>
              <w:t xml:space="preserve"> </w:t>
            </w:r>
            <w:r w:rsidR="00231776" w:rsidRPr="00231776">
              <w:rPr>
                <w:rFonts w:cstheme="minorHAnsi"/>
                <w:b/>
                <w:sz w:val="28"/>
                <w:szCs w:val="28"/>
              </w:rPr>
              <w:t xml:space="preserve">WEEKS </w:t>
            </w:r>
          </w:p>
        </w:tc>
        <w:tc>
          <w:tcPr>
            <w:tcW w:w="270" w:type="dxa"/>
            <w:shd w:val="clear" w:color="auto" w:fill="F2F2F2" w:themeFill="background1" w:themeFillShade="F2"/>
          </w:tcPr>
          <w:p w14:paraId="68A1C3B2" w14:textId="77777777" w:rsidR="00231776" w:rsidRPr="00231776" w:rsidRDefault="00231776" w:rsidP="00231776">
            <w:pPr>
              <w:rPr>
                <w:rFonts w:cstheme="minorHAnsi"/>
                <w:b/>
                <w:sz w:val="28"/>
                <w:szCs w:val="28"/>
              </w:rPr>
            </w:pPr>
          </w:p>
        </w:tc>
        <w:tc>
          <w:tcPr>
            <w:tcW w:w="3870" w:type="dxa"/>
            <w:shd w:val="clear" w:color="auto" w:fill="F2F2F2" w:themeFill="background1" w:themeFillShade="F2"/>
          </w:tcPr>
          <w:p w14:paraId="20DD6A8B" w14:textId="77777777" w:rsidR="00231776" w:rsidRPr="00231776" w:rsidRDefault="00231776" w:rsidP="00231776">
            <w:pPr>
              <w:rPr>
                <w:rFonts w:cstheme="minorHAnsi"/>
                <w:b/>
                <w:sz w:val="28"/>
                <w:szCs w:val="28"/>
              </w:rPr>
            </w:pPr>
            <w:r w:rsidRPr="00231776">
              <w:rPr>
                <w:rFonts w:cstheme="minorHAnsi"/>
                <w:b/>
                <w:sz w:val="28"/>
                <w:szCs w:val="28"/>
              </w:rPr>
              <w:t xml:space="preserve">Spring 1: 6 WEEKS </w:t>
            </w:r>
          </w:p>
        </w:tc>
        <w:tc>
          <w:tcPr>
            <w:tcW w:w="270" w:type="dxa"/>
            <w:shd w:val="clear" w:color="auto" w:fill="F2F2F2" w:themeFill="background1" w:themeFillShade="F2"/>
          </w:tcPr>
          <w:p w14:paraId="694D1908" w14:textId="77777777" w:rsidR="00231776" w:rsidRPr="00231776" w:rsidRDefault="00231776" w:rsidP="00231776">
            <w:pPr>
              <w:rPr>
                <w:rFonts w:cstheme="minorHAnsi"/>
                <w:b/>
                <w:sz w:val="28"/>
                <w:szCs w:val="28"/>
              </w:rPr>
            </w:pPr>
          </w:p>
        </w:tc>
        <w:tc>
          <w:tcPr>
            <w:tcW w:w="3780" w:type="dxa"/>
            <w:shd w:val="clear" w:color="auto" w:fill="F2F2F2" w:themeFill="background1" w:themeFillShade="F2"/>
          </w:tcPr>
          <w:p w14:paraId="4DC62D22" w14:textId="548D580E" w:rsidR="00231776" w:rsidRPr="00231776" w:rsidRDefault="00B44733" w:rsidP="00231776">
            <w:pPr>
              <w:rPr>
                <w:rFonts w:cstheme="minorHAnsi"/>
                <w:b/>
                <w:sz w:val="28"/>
                <w:szCs w:val="28"/>
              </w:rPr>
            </w:pPr>
            <w:r>
              <w:rPr>
                <w:rFonts w:cstheme="minorHAnsi"/>
                <w:b/>
                <w:sz w:val="28"/>
                <w:szCs w:val="28"/>
              </w:rPr>
              <w:t xml:space="preserve">Summer 1: </w:t>
            </w:r>
            <w:r w:rsidR="00784AD8">
              <w:rPr>
                <w:rFonts w:cstheme="minorHAnsi"/>
                <w:b/>
                <w:sz w:val="28"/>
                <w:szCs w:val="28"/>
              </w:rPr>
              <w:t>6</w:t>
            </w:r>
            <w:r w:rsidR="00231776" w:rsidRPr="00231776">
              <w:rPr>
                <w:rFonts w:cstheme="minorHAnsi"/>
                <w:b/>
                <w:sz w:val="28"/>
                <w:szCs w:val="28"/>
              </w:rPr>
              <w:t xml:space="preserve"> WEEKS</w:t>
            </w:r>
          </w:p>
        </w:tc>
        <w:tc>
          <w:tcPr>
            <w:tcW w:w="265" w:type="dxa"/>
            <w:shd w:val="clear" w:color="auto" w:fill="F2F2F2" w:themeFill="background1" w:themeFillShade="F2"/>
          </w:tcPr>
          <w:p w14:paraId="46BE5A67" w14:textId="77777777" w:rsidR="00231776" w:rsidRPr="00231776" w:rsidRDefault="00231776" w:rsidP="00231776">
            <w:pPr>
              <w:rPr>
                <w:rFonts w:cstheme="minorHAnsi"/>
                <w:b/>
                <w:sz w:val="28"/>
                <w:szCs w:val="28"/>
              </w:rPr>
            </w:pPr>
          </w:p>
        </w:tc>
      </w:tr>
      <w:tr w:rsidR="00231776" w14:paraId="3F39CD9E" w14:textId="77777777" w:rsidTr="78019FE2">
        <w:tc>
          <w:tcPr>
            <w:tcW w:w="1620" w:type="dxa"/>
          </w:tcPr>
          <w:p w14:paraId="5F25BB26" w14:textId="77777777" w:rsidR="00231776" w:rsidRDefault="00231776" w:rsidP="00231776"/>
          <w:p w14:paraId="458994B8" w14:textId="77777777" w:rsidR="00057E11" w:rsidRPr="00057E11" w:rsidRDefault="00057E11" w:rsidP="00231776">
            <w:pPr>
              <w:rPr>
                <w:i/>
              </w:rPr>
            </w:pPr>
            <w:r w:rsidRPr="00057E11">
              <w:rPr>
                <w:i/>
              </w:rPr>
              <w:t>Taken from the Year group curriculum map</w:t>
            </w:r>
          </w:p>
        </w:tc>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0249B61" w14:textId="58566AEB" w:rsidR="00A55B2A" w:rsidRPr="00B44733" w:rsidRDefault="00A55B2A" w:rsidP="00A55B2A">
            <w:pPr>
              <w:pStyle w:val="NormalWeb"/>
              <w:rPr>
                <w:rFonts w:asciiTheme="minorHAnsi" w:hAnsiTheme="minorHAnsi" w:cs="Arial"/>
                <w:b/>
                <w:sz w:val="20"/>
                <w:szCs w:val="20"/>
              </w:rPr>
            </w:pPr>
            <w:r w:rsidRPr="00B44733">
              <w:rPr>
                <w:rFonts w:asciiTheme="minorHAnsi" w:hAnsiTheme="minorHAnsi" w:cs="Arial"/>
                <w:b/>
                <w:sz w:val="20"/>
                <w:szCs w:val="20"/>
              </w:rPr>
              <w:t>Topic title: The lives of significant individuals in the past</w:t>
            </w:r>
            <w:r w:rsidR="00F22B16">
              <w:rPr>
                <w:rFonts w:asciiTheme="minorHAnsi" w:hAnsiTheme="minorHAnsi" w:cs="Arial"/>
                <w:b/>
                <w:sz w:val="20"/>
                <w:szCs w:val="20"/>
              </w:rPr>
              <w:t xml:space="preserve"> – George Stephenson.</w:t>
            </w:r>
          </w:p>
          <w:p w14:paraId="67698F62" w14:textId="77777777" w:rsidR="00A55B2A" w:rsidRPr="00B44733" w:rsidRDefault="00A55B2A" w:rsidP="00A55B2A">
            <w:pPr>
              <w:pStyle w:val="NormalWeb"/>
              <w:rPr>
                <w:rFonts w:asciiTheme="minorHAnsi" w:hAnsiTheme="minorHAnsi" w:cs="Arial"/>
                <w:sz w:val="20"/>
                <w:szCs w:val="20"/>
              </w:rPr>
            </w:pPr>
            <w:r w:rsidRPr="00B44733">
              <w:rPr>
                <w:rFonts w:asciiTheme="minorHAnsi" w:hAnsiTheme="minorHAnsi" w:cs="Arial"/>
                <w:b/>
                <w:sz w:val="20"/>
                <w:szCs w:val="20"/>
              </w:rPr>
              <w:t xml:space="preserve">History: </w:t>
            </w:r>
            <w:r w:rsidRPr="00B44733">
              <w:rPr>
                <w:rFonts w:asciiTheme="minorHAnsi" w:hAnsiTheme="minorHAnsi" w:cs="Arial"/>
                <w:sz w:val="20"/>
                <w:szCs w:val="20"/>
              </w:rPr>
              <w:t>Hi1/1.1 </w:t>
            </w:r>
          </w:p>
          <w:p w14:paraId="456B2214" w14:textId="63FE706F" w:rsidR="00A41BF5" w:rsidRDefault="00A41BF5" w:rsidP="00A55B2A">
            <w:pPr>
              <w:pStyle w:val="NormalWeb"/>
              <w:rPr>
                <w:rFonts w:asciiTheme="minorHAnsi" w:hAnsiTheme="minorHAnsi" w:cs="Arial"/>
                <w:b/>
                <w:bCs/>
                <w:iCs/>
                <w:sz w:val="20"/>
                <w:szCs w:val="20"/>
              </w:rPr>
            </w:pPr>
            <w:r w:rsidRPr="00A41BF5">
              <w:rPr>
                <w:rFonts w:asciiTheme="minorHAnsi" w:hAnsiTheme="minorHAnsi" w:cs="Arial"/>
                <w:b/>
                <w:bCs/>
                <w:iCs/>
                <w:sz w:val="20"/>
                <w:szCs w:val="20"/>
              </w:rPr>
              <w:t>Enquiry Question:</w:t>
            </w:r>
          </w:p>
          <w:p w14:paraId="454A4385" w14:textId="45F7B0FD" w:rsidR="00A41BF5" w:rsidRPr="00A41BF5" w:rsidRDefault="00A41BF5" w:rsidP="00A55B2A">
            <w:pPr>
              <w:pStyle w:val="NormalWeb"/>
              <w:rPr>
                <w:rFonts w:asciiTheme="minorHAnsi" w:hAnsiTheme="minorHAnsi" w:cs="Arial"/>
                <w:iCs/>
                <w:sz w:val="20"/>
                <w:szCs w:val="20"/>
              </w:rPr>
            </w:pPr>
            <w:r>
              <w:rPr>
                <w:rFonts w:asciiTheme="minorHAnsi" w:hAnsiTheme="minorHAnsi" w:cs="Arial"/>
                <w:iCs/>
                <w:sz w:val="20"/>
                <w:szCs w:val="20"/>
              </w:rPr>
              <w:t>Who was George Stephenson and why was he significant?</w:t>
            </w:r>
          </w:p>
          <w:p w14:paraId="5FDC9F33" w14:textId="77777777" w:rsidR="00B44733" w:rsidRPr="00B44733" w:rsidRDefault="00B44733" w:rsidP="00B44733">
            <w:pPr>
              <w:pStyle w:val="NormalWeb"/>
              <w:rPr>
                <w:rFonts w:asciiTheme="minorHAnsi" w:eastAsia="Times Roman" w:hAnsiTheme="minorHAnsi" w:cstheme="minorHAnsi"/>
                <w:b/>
                <w:bCs/>
                <w:sz w:val="20"/>
                <w:szCs w:val="20"/>
              </w:rPr>
            </w:pPr>
            <w:r w:rsidRPr="00B44733">
              <w:rPr>
                <w:rFonts w:asciiTheme="minorHAnsi" w:hAnsiTheme="minorHAnsi" w:cstheme="minorHAnsi"/>
                <w:b/>
                <w:bCs/>
                <w:sz w:val="20"/>
                <w:szCs w:val="20"/>
              </w:rPr>
              <w:t>Key knowledge:</w:t>
            </w:r>
          </w:p>
          <w:p w14:paraId="2DD4481D" w14:textId="57EEB099" w:rsidR="00B44733" w:rsidRPr="00B44733" w:rsidRDefault="00B44733" w:rsidP="00B44733">
            <w:pPr>
              <w:pStyle w:val="TableStyle2"/>
              <w:numPr>
                <w:ilvl w:val="0"/>
                <w:numId w:val="9"/>
              </w:numPr>
              <w:rPr>
                <w:rFonts w:asciiTheme="minorHAnsi" w:hAnsiTheme="minorHAnsi" w:cstheme="minorHAnsi"/>
              </w:rPr>
            </w:pPr>
            <w:r w:rsidRPr="00B44733">
              <w:rPr>
                <w:rFonts w:asciiTheme="minorHAnsi" w:hAnsiTheme="minorHAnsi" w:cstheme="minorHAnsi"/>
              </w:rPr>
              <w:t xml:space="preserve">Focused analysis of the events of a significant individual </w:t>
            </w:r>
            <w:r w:rsidR="00DC6E8A">
              <w:rPr>
                <w:rFonts w:asciiTheme="minorHAnsi" w:hAnsiTheme="minorHAnsi" w:cstheme="minorHAnsi"/>
              </w:rPr>
              <w:t>–</w:t>
            </w:r>
            <w:r w:rsidRPr="00B44733">
              <w:rPr>
                <w:rFonts w:asciiTheme="minorHAnsi" w:hAnsiTheme="minorHAnsi" w:cstheme="minorHAnsi"/>
              </w:rPr>
              <w:t xml:space="preserve"> </w:t>
            </w:r>
            <w:r w:rsidR="00DC6E8A">
              <w:rPr>
                <w:rFonts w:asciiTheme="minorHAnsi" w:hAnsiTheme="minorHAnsi" w:cstheme="minorHAnsi"/>
              </w:rPr>
              <w:t>George Stephenson.</w:t>
            </w:r>
          </w:p>
          <w:p w14:paraId="43DF392E" w14:textId="77777777" w:rsidR="00B44733" w:rsidRPr="00B44733" w:rsidRDefault="00B44733" w:rsidP="00B44733">
            <w:pPr>
              <w:pStyle w:val="NormalWeb"/>
              <w:rPr>
                <w:rFonts w:asciiTheme="minorHAnsi" w:eastAsia="Times Roman" w:hAnsiTheme="minorHAnsi" w:cstheme="minorHAnsi"/>
                <w:b/>
                <w:bCs/>
                <w:sz w:val="20"/>
                <w:szCs w:val="20"/>
              </w:rPr>
            </w:pPr>
            <w:r w:rsidRPr="00B44733">
              <w:rPr>
                <w:rFonts w:asciiTheme="minorHAnsi" w:hAnsiTheme="minorHAnsi" w:cstheme="minorHAnsi"/>
                <w:b/>
                <w:bCs/>
                <w:sz w:val="20"/>
                <w:szCs w:val="20"/>
              </w:rPr>
              <w:t>Key Skills:</w:t>
            </w:r>
          </w:p>
          <w:p w14:paraId="65A17FD6" w14:textId="77777777" w:rsidR="00B44733" w:rsidRPr="00B44733" w:rsidRDefault="00B44733" w:rsidP="00B44733">
            <w:pPr>
              <w:pStyle w:val="TableStyle2"/>
              <w:numPr>
                <w:ilvl w:val="0"/>
                <w:numId w:val="10"/>
              </w:numPr>
              <w:rPr>
                <w:rFonts w:asciiTheme="minorHAnsi" w:hAnsiTheme="minorHAnsi" w:cstheme="minorHAnsi"/>
              </w:rPr>
            </w:pPr>
            <w:r w:rsidRPr="00B44733">
              <w:rPr>
                <w:rFonts w:asciiTheme="minorHAnsi" w:hAnsiTheme="minorHAnsi" w:cstheme="minorHAnsi"/>
              </w:rPr>
              <w:t xml:space="preserve">The lives of significant individuals in the past who have contributed to national and international achievements. Some should be used to compare aspects of life in different periods. </w:t>
            </w:r>
          </w:p>
          <w:p w14:paraId="0C867A8E" w14:textId="77777777" w:rsidR="002B2AFF" w:rsidRDefault="002B2AFF" w:rsidP="00B44733">
            <w:pPr>
              <w:pStyle w:val="TableStyle2"/>
              <w:rPr>
                <w:rFonts w:asciiTheme="minorHAnsi" w:hAnsiTheme="minorHAnsi" w:cstheme="minorHAnsi"/>
                <w:b/>
                <w:bCs/>
              </w:rPr>
            </w:pPr>
          </w:p>
          <w:p w14:paraId="1C22E7E1" w14:textId="77777777" w:rsidR="002B2AFF" w:rsidRDefault="00B44733" w:rsidP="00B44733">
            <w:pPr>
              <w:pStyle w:val="TableStyle2"/>
              <w:rPr>
                <w:rFonts w:asciiTheme="minorHAnsi" w:hAnsiTheme="minorHAnsi" w:cstheme="minorHAnsi"/>
                <w:b/>
                <w:bCs/>
              </w:rPr>
            </w:pPr>
            <w:r w:rsidRPr="00B44733">
              <w:rPr>
                <w:rFonts w:asciiTheme="minorHAnsi" w:hAnsiTheme="minorHAnsi" w:cstheme="minorHAnsi"/>
                <w:b/>
                <w:bCs/>
              </w:rPr>
              <w:t>Key Vocabulary</w:t>
            </w:r>
          </w:p>
          <w:p w14:paraId="6AB506AE" w14:textId="60E457D6" w:rsidR="00231776" w:rsidRPr="00B44733" w:rsidRDefault="00DC6E8A" w:rsidP="00DC6E8A">
            <w:pPr>
              <w:pStyle w:val="TableStyle2"/>
              <w:rPr>
                <w:rFonts w:asciiTheme="minorHAnsi" w:hAnsiTheme="minorHAnsi" w:cstheme="minorHAnsi"/>
              </w:rPr>
            </w:pPr>
            <w:r>
              <w:rPr>
                <w:rStyle w:val="normaltextrun"/>
                <w:rFonts w:ascii="Calibri" w:hAnsi="Calibri" w:cs="Calibri"/>
                <w:shd w:val="clear" w:color="auto" w:fill="FFFFFF"/>
              </w:rPr>
              <w:t>Past, George Stephenson, The Rocket, trains, build, engines, fast, travel, railways.</w:t>
            </w:r>
            <w:r>
              <w:rPr>
                <w:rStyle w:val="eop"/>
                <w:rFonts w:ascii="Calibri" w:hAnsi="Calibri" w:cs="Calibri"/>
                <w:shd w:val="clear" w:color="auto" w:fill="FFFFFF"/>
              </w:rPr>
              <w:t> </w:t>
            </w:r>
          </w:p>
        </w:tc>
        <w:tc>
          <w:tcPr>
            <w:tcW w:w="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DCE3846" w14:textId="77777777" w:rsidR="00231776" w:rsidRPr="00B44733" w:rsidRDefault="00231776" w:rsidP="00231776">
            <w:pPr>
              <w:rPr>
                <w:rFonts w:cstheme="minorHAnsi"/>
                <w:sz w:val="20"/>
                <w:szCs w:val="20"/>
              </w:rPr>
            </w:pPr>
          </w:p>
        </w:tc>
        <w:tc>
          <w:tcPr>
            <w:tcW w:w="38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E4F19EE" w14:textId="188E2080" w:rsidR="00B44733" w:rsidRPr="00B44733" w:rsidRDefault="00B44733" w:rsidP="00B44733">
            <w:pPr>
              <w:rPr>
                <w:rFonts w:cs="Arial"/>
                <w:b/>
                <w:sz w:val="20"/>
                <w:szCs w:val="20"/>
              </w:rPr>
            </w:pPr>
            <w:r w:rsidRPr="00B44733">
              <w:rPr>
                <w:b/>
                <w:sz w:val="20"/>
                <w:szCs w:val="20"/>
              </w:rPr>
              <w:t>Topic title:</w:t>
            </w:r>
            <w:r w:rsidRPr="00B44733">
              <w:rPr>
                <w:rFonts w:cs="Arial"/>
                <w:b/>
                <w:sz w:val="20"/>
                <w:szCs w:val="20"/>
              </w:rPr>
              <w:t xml:space="preserve"> Changes within living memory</w:t>
            </w:r>
            <w:r w:rsidR="00F22B16">
              <w:rPr>
                <w:rFonts w:cs="Arial"/>
                <w:b/>
                <w:sz w:val="20"/>
                <w:szCs w:val="20"/>
              </w:rPr>
              <w:t xml:space="preserve"> – Toys.</w:t>
            </w:r>
          </w:p>
          <w:p w14:paraId="3BA2B95F" w14:textId="77777777" w:rsidR="00B44733" w:rsidRPr="00B44733" w:rsidRDefault="00B44733" w:rsidP="00B44733">
            <w:pPr>
              <w:pStyle w:val="NormalWeb"/>
              <w:rPr>
                <w:rFonts w:asciiTheme="minorHAnsi" w:hAnsiTheme="minorHAnsi" w:cs="Arial"/>
                <w:sz w:val="20"/>
                <w:szCs w:val="20"/>
              </w:rPr>
            </w:pPr>
            <w:r w:rsidRPr="00B44733">
              <w:rPr>
                <w:rFonts w:asciiTheme="minorHAnsi" w:hAnsiTheme="minorHAnsi" w:cs="Arial"/>
                <w:b/>
                <w:sz w:val="20"/>
                <w:szCs w:val="20"/>
              </w:rPr>
              <w:t xml:space="preserve">History: </w:t>
            </w:r>
            <w:r w:rsidRPr="00B44733">
              <w:rPr>
                <w:rFonts w:asciiTheme="minorHAnsi" w:hAnsiTheme="minorHAnsi" w:cs="Arial"/>
                <w:sz w:val="20"/>
                <w:szCs w:val="20"/>
              </w:rPr>
              <w:t>Hi1/1.2 </w:t>
            </w:r>
          </w:p>
          <w:p w14:paraId="25CA5FFB" w14:textId="77777777" w:rsidR="00DC1EAD" w:rsidRDefault="00DC1EAD" w:rsidP="00DC1EAD">
            <w:pPr>
              <w:pStyle w:val="NormalWeb"/>
              <w:rPr>
                <w:rFonts w:asciiTheme="minorHAnsi" w:hAnsiTheme="minorHAnsi" w:cs="Arial"/>
                <w:b/>
                <w:bCs/>
                <w:iCs/>
                <w:sz w:val="20"/>
                <w:szCs w:val="20"/>
              </w:rPr>
            </w:pPr>
            <w:r w:rsidRPr="00A41BF5">
              <w:rPr>
                <w:rFonts w:asciiTheme="minorHAnsi" w:hAnsiTheme="minorHAnsi" w:cs="Arial"/>
                <w:b/>
                <w:bCs/>
                <w:iCs/>
                <w:sz w:val="20"/>
                <w:szCs w:val="20"/>
              </w:rPr>
              <w:t>Enquiry Question:</w:t>
            </w:r>
          </w:p>
          <w:p w14:paraId="221FACD3" w14:textId="7F3B872A" w:rsidR="00DC1EAD" w:rsidRDefault="00DC1EAD" w:rsidP="00B44733">
            <w:pPr>
              <w:pStyle w:val="NormalWeb"/>
              <w:rPr>
                <w:rFonts w:asciiTheme="minorHAnsi" w:hAnsiTheme="minorHAnsi" w:cs="Arial"/>
                <w:sz w:val="20"/>
                <w:szCs w:val="20"/>
              </w:rPr>
            </w:pPr>
            <w:r>
              <w:rPr>
                <w:rFonts w:asciiTheme="minorHAnsi" w:hAnsiTheme="minorHAnsi" w:cs="Arial"/>
                <w:sz w:val="20"/>
                <w:szCs w:val="20"/>
              </w:rPr>
              <w:t>How have toys changed over the last 150 years?</w:t>
            </w:r>
          </w:p>
          <w:p w14:paraId="7071E2ED" w14:textId="77777777" w:rsidR="00B44733" w:rsidRPr="00B44733" w:rsidRDefault="00B44733" w:rsidP="00B44733">
            <w:pPr>
              <w:pStyle w:val="NormalWeb"/>
              <w:rPr>
                <w:rFonts w:asciiTheme="minorHAnsi" w:eastAsia="Times Roman" w:hAnsiTheme="minorHAnsi" w:cstheme="minorHAnsi"/>
                <w:b/>
                <w:bCs/>
                <w:sz w:val="20"/>
                <w:szCs w:val="20"/>
              </w:rPr>
            </w:pPr>
            <w:r w:rsidRPr="00B44733">
              <w:rPr>
                <w:rFonts w:asciiTheme="minorHAnsi" w:hAnsiTheme="minorHAnsi" w:cstheme="minorHAnsi"/>
                <w:b/>
                <w:bCs/>
                <w:sz w:val="20"/>
                <w:szCs w:val="20"/>
              </w:rPr>
              <w:t>Key knowledge:</w:t>
            </w:r>
          </w:p>
          <w:p w14:paraId="5C1B9382" w14:textId="77777777" w:rsidR="00B44733" w:rsidRPr="00B44733" w:rsidRDefault="00B44733" w:rsidP="00B44733">
            <w:pPr>
              <w:pStyle w:val="TableStyle2"/>
              <w:numPr>
                <w:ilvl w:val="0"/>
                <w:numId w:val="1"/>
              </w:numPr>
              <w:rPr>
                <w:rFonts w:asciiTheme="minorHAnsi" w:hAnsiTheme="minorHAnsi" w:cstheme="minorHAnsi"/>
              </w:rPr>
            </w:pPr>
            <w:r w:rsidRPr="00B44733">
              <w:rPr>
                <w:rFonts w:asciiTheme="minorHAnsi" w:hAnsiTheme="minorHAnsi" w:cstheme="minorHAnsi"/>
              </w:rPr>
              <w:t xml:space="preserve">Recall some facts about people/events before living memory. </w:t>
            </w:r>
          </w:p>
          <w:p w14:paraId="28F6D458" w14:textId="77777777" w:rsidR="00B44733" w:rsidRPr="00B44733" w:rsidRDefault="00B44733" w:rsidP="00B44733">
            <w:pPr>
              <w:pStyle w:val="TableStyle2"/>
              <w:numPr>
                <w:ilvl w:val="0"/>
                <w:numId w:val="1"/>
              </w:numPr>
              <w:rPr>
                <w:rFonts w:asciiTheme="minorHAnsi" w:hAnsiTheme="minorHAnsi" w:cstheme="minorHAnsi"/>
              </w:rPr>
            </w:pPr>
            <w:r w:rsidRPr="00B44733">
              <w:rPr>
                <w:rFonts w:asciiTheme="minorHAnsi" w:hAnsiTheme="minorHAnsi" w:cstheme="minorHAnsi"/>
              </w:rPr>
              <w:t xml:space="preserve">Explain why people may have acted the way they did. </w:t>
            </w:r>
          </w:p>
          <w:p w14:paraId="203CFFF3" w14:textId="77777777" w:rsidR="00B44733" w:rsidRPr="00B44733" w:rsidRDefault="00B44733" w:rsidP="00B44733">
            <w:pPr>
              <w:pStyle w:val="NormalWeb"/>
              <w:rPr>
                <w:rFonts w:asciiTheme="minorHAnsi" w:eastAsia="Times Roman" w:hAnsiTheme="minorHAnsi" w:cstheme="minorHAnsi"/>
                <w:b/>
                <w:bCs/>
                <w:sz w:val="20"/>
                <w:szCs w:val="20"/>
              </w:rPr>
            </w:pPr>
            <w:r w:rsidRPr="00B44733">
              <w:rPr>
                <w:rFonts w:asciiTheme="minorHAnsi" w:hAnsiTheme="minorHAnsi" w:cstheme="minorHAnsi"/>
                <w:b/>
                <w:bCs/>
                <w:sz w:val="20"/>
                <w:szCs w:val="20"/>
              </w:rPr>
              <w:t>Key Skills:</w:t>
            </w:r>
          </w:p>
          <w:p w14:paraId="5F33C7CB" w14:textId="77777777" w:rsidR="00B44733" w:rsidRPr="00B44733" w:rsidRDefault="00B44733" w:rsidP="00B44733">
            <w:pPr>
              <w:pStyle w:val="TableStyle2"/>
              <w:numPr>
                <w:ilvl w:val="0"/>
                <w:numId w:val="2"/>
              </w:numPr>
              <w:rPr>
                <w:rFonts w:asciiTheme="minorHAnsi" w:hAnsiTheme="minorHAnsi" w:cstheme="minorHAnsi"/>
              </w:rPr>
            </w:pPr>
            <w:r w:rsidRPr="00B44733">
              <w:rPr>
                <w:rFonts w:asciiTheme="minorHAnsi" w:hAnsiTheme="minorHAnsi" w:cstheme="minorHAnsi"/>
              </w:rPr>
              <w:t xml:space="preserve">Changes within living memory. Where appropriate, these should be used to reveal aspects of change in national life. </w:t>
            </w:r>
          </w:p>
          <w:p w14:paraId="6084B1A0" w14:textId="77777777" w:rsidR="00B44733" w:rsidRPr="00B44733" w:rsidRDefault="00B44733" w:rsidP="00B44733">
            <w:pPr>
              <w:pStyle w:val="TableStyle2"/>
              <w:numPr>
                <w:ilvl w:val="0"/>
                <w:numId w:val="2"/>
              </w:numPr>
              <w:rPr>
                <w:rFonts w:asciiTheme="minorHAnsi" w:hAnsiTheme="minorHAnsi" w:cstheme="minorHAnsi"/>
              </w:rPr>
            </w:pPr>
            <w:r w:rsidRPr="00B44733">
              <w:rPr>
                <w:rFonts w:asciiTheme="minorHAnsi" w:hAnsiTheme="minorHAnsi" w:cstheme="minorHAnsi"/>
              </w:rPr>
              <w:t xml:space="preserve">Events beyond living memory that are significant nationally or globally. </w:t>
            </w:r>
          </w:p>
          <w:p w14:paraId="5D9F4321" w14:textId="77777777" w:rsidR="00B44733" w:rsidRPr="00B44733" w:rsidRDefault="00B44733" w:rsidP="00B44733">
            <w:pPr>
              <w:pStyle w:val="TableStyle2"/>
              <w:rPr>
                <w:rFonts w:asciiTheme="minorHAnsi" w:eastAsia="Times Roman" w:hAnsiTheme="minorHAnsi" w:cstheme="minorHAnsi"/>
                <w:b/>
                <w:bCs/>
              </w:rPr>
            </w:pPr>
            <w:r w:rsidRPr="00B44733">
              <w:rPr>
                <w:rFonts w:asciiTheme="minorHAnsi" w:hAnsiTheme="minorHAnsi" w:cstheme="minorHAnsi"/>
                <w:b/>
                <w:bCs/>
              </w:rPr>
              <w:t>Chronological understanding</w:t>
            </w:r>
          </w:p>
          <w:p w14:paraId="41DF3A6E" w14:textId="77777777" w:rsidR="00B44733" w:rsidRPr="00B44733" w:rsidRDefault="00B44733" w:rsidP="00B44733">
            <w:pPr>
              <w:pStyle w:val="TableStyle2"/>
              <w:numPr>
                <w:ilvl w:val="0"/>
                <w:numId w:val="3"/>
              </w:numPr>
              <w:rPr>
                <w:rFonts w:asciiTheme="minorHAnsi" w:hAnsiTheme="minorHAnsi" w:cstheme="minorHAnsi"/>
              </w:rPr>
            </w:pPr>
            <w:r w:rsidRPr="00B44733">
              <w:rPr>
                <w:rFonts w:asciiTheme="minorHAnsi" w:hAnsiTheme="minorHAnsi" w:cstheme="minorHAnsi"/>
              </w:rPr>
              <w:t xml:space="preserve">Understand the difference between things that happened in the past and the present. </w:t>
            </w:r>
          </w:p>
          <w:p w14:paraId="2BD167F4" w14:textId="77777777" w:rsidR="00B44733" w:rsidRPr="00B44733" w:rsidRDefault="00B44733" w:rsidP="00B44733">
            <w:pPr>
              <w:pStyle w:val="TableStyle2"/>
              <w:numPr>
                <w:ilvl w:val="0"/>
                <w:numId w:val="3"/>
              </w:numPr>
              <w:rPr>
                <w:rFonts w:asciiTheme="minorHAnsi" w:hAnsiTheme="minorHAnsi" w:cstheme="minorHAnsi"/>
              </w:rPr>
            </w:pPr>
            <w:r w:rsidRPr="00B44733">
              <w:rPr>
                <w:rFonts w:asciiTheme="minorHAnsi" w:hAnsiTheme="minorHAnsi" w:cstheme="minorHAnsi"/>
              </w:rPr>
              <w:t>Describe things that happened to themselves and other people in the past.</w:t>
            </w:r>
          </w:p>
          <w:p w14:paraId="09AD5CFD" w14:textId="77777777" w:rsidR="00DC1EAD" w:rsidRDefault="00DC1EAD" w:rsidP="00B44733">
            <w:pPr>
              <w:pStyle w:val="TableStyle2"/>
              <w:rPr>
                <w:rFonts w:asciiTheme="minorHAnsi" w:hAnsiTheme="minorHAnsi" w:cstheme="minorHAnsi"/>
                <w:b/>
                <w:bCs/>
              </w:rPr>
            </w:pPr>
          </w:p>
          <w:p w14:paraId="4C6F36CC" w14:textId="5BC0ACAD" w:rsidR="00B44733" w:rsidRPr="00B44733" w:rsidRDefault="00B44733" w:rsidP="00B44733">
            <w:pPr>
              <w:pStyle w:val="TableStyle2"/>
              <w:rPr>
                <w:rFonts w:asciiTheme="minorHAnsi" w:eastAsia="Times Roman" w:hAnsiTheme="minorHAnsi" w:cstheme="minorHAnsi"/>
                <w:b/>
                <w:bCs/>
              </w:rPr>
            </w:pPr>
            <w:r w:rsidRPr="00B44733">
              <w:rPr>
                <w:rFonts w:asciiTheme="minorHAnsi" w:hAnsiTheme="minorHAnsi" w:cstheme="minorHAnsi"/>
                <w:b/>
                <w:bCs/>
              </w:rPr>
              <w:t xml:space="preserve">Key Vocabulary </w:t>
            </w:r>
          </w:p>
          <w:p w14:paraId="574A1B72" w14:textId="680BAC83" w:rsidR="00231776" w:rsidRPr="00B44733" w:rsidRDefault="00B44733" w:rsidP="004323D9">
            <w:pPr>
              <w:pStyle w:val="TableStyle2"/>
              <w:rPr>
                <w:rFonts w:asciiTheme="minorHAnsi" w:hAnsiTheme="minorHAnsi" w:cstheme="minorHAnsi"/>
              </w:rPr>
            </w:pPr>
            <w:r w:rsidRPr="00B44733">
              <w:rPr>
                <w:rFonts w:asciiTheme="minorHAnsi" w:hAnsiTheme="minorHAnsi" w:cstheme="minorHAnsi"/>
              </w:rPr>
              <w:lastRenderedPageBreak/>
              <w:t xml:space="preserve">Decade, timeline, living memory, inventions, modern, </w:t>
            </w:r>
            <w:r w:rsidR="004323D9">
              <w:rPr>
                <w:rFonts w:asciiTheme="minorHAnsi" w:hAnsiTheme="minorHAnsi" w:cstheme="minorHAnsi"/>
              </w:rPr>
              <w:t xml:space="preserve">century, long ago, toys, materials, plastic, cloth, </w:t>
            </w:r>
            <w:r w:rsidR="00F574D3">
              <w:rPr>
                <w:rFonts w:asciiTheme="minorHAnsi" w:hAnsiTheme="minorHAnsi" w:cstheme="minorHAnsi"/>
              </w:rPr>
              <w:t xml:space="preserve">metal, wood, electronic, </w:t>
            </w:r>
            <w:r w:rsidR="004323D9">
              <w:rPr>
                <w:rFonts w:asciiTheme="minorHAnsi" w:hAnsiTheme="minorHAnsi" w:cstheme="minorHAnsi"/>
              </w:rPr>
              <w:t>safety</w:t>
            </w:r>
            <w:r w:rsidR="00F574D3">
              <w:rPr>
                <w:rFonts w:asciiTheme="minorHAnsi" w:hAnsiTheme="minorHAnsi" w:cstheme="minorHAnsi"/>
              </w:rPr>
              <w:t>.</w:t>
            </w:r>
            <w:r w:rsidR="004323D9">
              <w:rPr>
                <w:rFonts w:asciiTheme="minorHAnsi" w:hAnsiTheme="minorHAnsi" w:cstheme="minorHAnsi"/>
              </w:rPr>
              <w:t xml:space="preserve"> </w:t>
            </w:r>
          </w:p>
        </w:tc>
        <w:tc>
          <w:tcPr>
            <w:tcW w:w="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10BB7F5" w14:textId="77777777" w:rsidR="00231776" w:rsidRPr="00B44733" w:rsidRDefault="00231776" w:rsidP="00231776">
            <w:pPr>
              <w:rPr>
                <w:rFonts w:cstheme="minorHAnsi"/>
                <w:sz w:val="20"/>
                <w:szCs w:val="20"/>
              </w:rPr>
            </w:pPr>
          </w:p>
        </w:tc>
        <w:tc>
          <w:tcPr>
            <w:tcW w:w="37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BE72C18" w14:textId="1156902E" w:rsidR="00B44733" w:rsidRPr="00B44733" w:rsidRDefault="00B44733" w:rsidP="00B44733">
            <w:pPr>
              <w:pStyle w:val="NormalWeb"/>
              <w:rPr>
                <w:rFonts w:asciiTheme="minorHAnsi" w:hAnsiTheme="minorHAnsi" w:cs="Arial"/>
                <w:b/>
                <w:sz w:val="20"/>
                <w:szCs w:val="20"/>
              </w:rPr>
            </w:pPr>
            <w:r w:rsidRPr="00B44733">
              <w:rPr>
                <w:rFonts w:asciiTheme="minorHAnsi" w:hAnsiTheme="minorHAnsi"/>
                <w:b/>
                <w:sz w:val="20"/>
                <w:szCs w:val="20"/>
              </w:rPr>
              <w:t>Topic title:</w:t>
            </w:r>
            <w:r w:rsidRPr="00B44733">
              <w:rPr>
                <w:rFonts w:asciiTheme="minorHAnsi" w:hAnsiTheme="minorHAnsi" w:cs="Arial"/>
                <w:b/>
                <w:sz w:val="20"/>
                <w:szCs w:val="20"/>
              </w:rPr>
              <w:t xml:space="preserve"> Events beyond living memory</w:t>
            </w:r>
            <w:r w:rsidR="00F22B16">
              <w:rPr>
                <w:rFonts w:asciiTheme="minorHAnsi" w:hAnsiTheme="minorHAnsi" w:cs="Arial"/>
                <w:b/>
                <w:sz w:val="20"/>
                <w:szCs w:val="20"/>
              </w:rPr>
              <w:t xml:space="preserve"> – Queen Elizabeth II</w:t>
            </w:r>
          </w:p>
          <w:p w14:paraId="5E9369D6" w14:textId="77777777" w:rsidR="00B44733" w:rsidRPr="00B44733" w:rsidRDefault="00B44733" w:rsidP="00B44733">
            <w:pPr>
              <w:pStyle w:val="NormalWeb"/>
              <w:rPr>
                <w:rFonts w:asciiTheme="minorHAnsi" w:hAnsiTheme="minorHAnsi" w:cs="Arial"/>
                <w:sz w:val="20"/>
                <w:szCs w:val="20"/>
              </w:rPr>
            </w:pPr>
            <w:r w:rsidRPr="00B44733">
              <w:rPr>
                <w:rFonts w:asciiTheme="minorHAnsi" w:hAnsiTheme="minorHAnsi"/>
                <w:b/>
                <w:sz w:val="20"/>
                <w:szCs w:val="20"/>
              </w:rPr>
              <w:t>History:</w:t>
            </w:r>
            <w:r w:rsidRPr="00B44733">
              <w:rPr>
                <w:rFonts w:asciiTheme="minorHAnsi" w:hAnsiTheme="minorHAnsi" w:cs="Arial"/>
                <w:sz w:val="20"/>
                <w:szCs w:val="20"/>
              </w:rPr>
              <w:t xml:space="preserve"> Hi1/1.3</w:t>
            </w:r>
          </w:p>
          <w:p w14:paraId="1C8D145E" w14:textId="77777777" w:rsidR="00DC1EAD" w:rsidRDefault="00DC1EAD" w:rsidP="00DC1EAD">
            <w:pPr>
              <w:pStyle w:val="NormalWeb"/>
              <w:rPr>
                <w:rFonts w:asciiTheme="minorHAnsi" w:hAnsiTheme="minorHAnsi" w:cs="Arial"/>
                <w:b/>
                <w:bCs/>
                <w:iCs/>
                <w:sz w:val="20"/>
                <w:szCs w:val="20"/>
              </w:rPr>
            </w:pPr>
            <w:r w:rsidRPr="00A41BF5">
              <w:rPr>
                <w:rFonts w:asciiTheme="minorHAnsi" w:hAnsiTheme="minorHAnsi" w:cs="Arial"/>
                <w:b/>
                <w:bCs/>
                <w:iCs/>
                <w:sz w:val="20"/>
                <w:szCs w:val="20"/>
              </w:rPr>
              <w:t>Enquiry Question:</w:t>
            </w:r>
          </w:p>
          <w:p w14:paraId="3CF508AF" w14:textId="6535727A" w:rsidR="00DC1EAD" w:rsidRDefault="00DC1EAD" w:rsidP="00B44733">
            <w:pPr>
              <w:pStyle w:val="NormalWeb"/>
              <w:rPr>
                <w:rFonts w:asciiTheme="minorHAnsi" w:hAnsiTheme="minorHAnsi" w:cs="Arial"/>
                <w:sz w:val="20"/>
                <w:szCs w:val="20"/>
              </w:rPr>
            </w:pPr>
            <w:r>
              <w:rPr>
                <w:rFonts w:asciiTheme="minorHAnsi" w:hAnsiTheme="minorHAnsi" w:cs="Arial"/>
                <w:sz w:val="20"/>
                <w:szCs w:val="20"/>
              </w:rPr>
              <w:t>Why was Queen Elizabeth II pla</w:t>
            </w:r>
            <w:r w:rsidR="00983BD8">
              <w:rPr>
                <w:rFonts w:asciiTheme="minorHAnsi" w:hAnsiTheme="minorHAnsi" w:cs="Arial"/>
                <w:sz w:val="20"/>
                <w:szCs w:val="20"/>
              </w:rPr>
              <w:t>tinum jubilee important?</w:t>
            </w:r>
          </w:p>
          <w:p w14:paraId="5FAC80C0" w14:textId="77777777" w:rsidR="00386353" w:rsidRPr="00B44733" w:rsidRDefault="00386353" w:rsidP="00386353">
            <w:pPr>
              <w:pStyle w:val="NormalWeb"/>
              <w:rPr>
                <w:rFonts w:asciiTheme="minorHAnsi" w:eastAsia="Times Roman" w:hAnsiTheme="minorHAnsi" w:cstheme="minorHAnsi"/>
                <w:b/>
                <w:bCs/>
                <w:sz w:val="20"/>
                <w:szCs w:val="20"/>
              </w:rPr>
            </w:pPr>
            <w:r w:rsidRPr="00B44733">
              <w:rPr>
                <w:rFonts w:asciiTheme="minorHAnsi" w:hAnsiTheme="minorHAnsi" w:cstheme="minorHAnsi"/>
                <w:b/>
                <w:bCs/>
                <w:sz w:val="20"/>
                <w:szCs w:val="20"/>
              </w:rPr>
              <w:t>Key knowledge:</w:t>
            </w:r>
          </w:p>
          <w:p w14:paraId="32F59EBE" w14:textId="4BDEB780" w:rsidR="00386353" w:rsidRDefault="00386353" w:rsidP="00386353">
            <w:pPr>
              <w:pStyle w:val="paragraph"/>
              <w:spacing w:before="0" w:beforeAutospacing="0" w:after="0" w:afterAutospacing="0"/>
              <w:textAlignment w:val="baseline"/>
              <w:rPr>
                <w:rFonts w:ascii="Segoe UI" w:hAnsi="Segoe UI" w:cs="Segoe UI"/>
                <w:sz w:val="18"/>
                <w:szCs w:val="18"/>
                <w:lang w:val="en-US"/>
              </w:rPr>
            </w:pPr>
            <w:r>
              <w:rPr>
                <w:rStyle w:val="normaltextrun"/>
                <w:rFonts w:ascii="Calibri" w:hAnsi="Calibri" w:cs="Calibri"/>
                <w:color w:val="000000"/>
                <w:sz w:val="20"/>
                <w:szCs w:val="20"/>
                <w:lang w:val="en-US"/>
              </w:rPr>
              <w:t>Queen Elizabeth was the longest reigning monarch in Britain.  </w:t>
            </w:r>
            <w:r>
              <w:rPr>
                <w:rStyle w:val="eop"/>
                <w:rFonts w:ascii="Calibri" w:hAnsi="Calibri" w:cs="Calibri"/>
                <w:color w:val="000000"/>
                <w:sz w:val="20"/>
                <w:szCs w:val="20"/>
                <w:lang w:val="en-US"/>
              </w:rPr>
              <w:t> </w:t>
            </w:r>
          </w:p>
          <w:p w14:paraId="13D7B605" w14:textId="77777777" w:rsidR="00386353" w:rsidRDefault="00386353" w:rsidP="00386353">
            <w:pPr>
              <w:pStyle w:val="paragraph"/>
              <w:spacing w:before="0" w:beforeAutospacing="0" w:after="0" w:afterAutospacing="0"/>
              <w:textAlignment w:val="baseline"/>
              <w:rPr>
                <w:rFonts w:ascii="Segoe UI" w:hAnsi="Segoe UI" w:cs="Segoe UI"/>
                <w:sz w:val="18"/>
                <w:szCs w:val="18"/>
                <w:lang w:val="en-US"/>
              </w:rPr>
            </w:pPr>
            <w:r>
              <w:rPr>
                <w:rStyle w:val="normaltextrun"/>
                <w:rFonts w:ascii="Calibri" w:hAnsi="Calibri" w:cs="Calibri"/>
                <w:color w:val="000000"/>
                <w:sz w:val="20"/>
                <w:szCs w:val="20"/>
                <w:lang w:val="en-US"/>
              </w:rPr>
              <w:t>-She reigned from 1952-2022 </w:t>
            </w:r>
            <w:r>
              <w:rPr>
                <w:rStyle w:val="eop"/>
                <w:rFonts w:ascii="Calibri" w:hAnsi="Calibri" w:cs="Calibri"/>
                <w:color w:val="000000"/>
                <w:sz w:val="20"/>
                <w:szCs w:val="20"/>
                <w:lang w:val="en-US"/>
              </w:rPr>
              <w:t> </w:t>
            </w:r>
          </w:p>
          <w:p w14:paraId="556E8CDF" w14:textId="77777777" w:rsidR="00386353" w:rsidRDefault="00386353" w:rsidP="00386353">
            <w:pPr>
              <w:pStyle w:val="paragraph"/>
              <w:spacing w:before="0" w:beforeAutospacing="0" w:after="0" w:afterAutospacing="0"/>
              <w:textAlignment w:val="baseline"/>
              <w:rPr>
                <w:rFonts w:ascii="Segoe UI" w:hAnsi="Segoe UI" w:cs="Segoe UI"/>
                <w:sz w:val="18"/>
                <w:szCs w:val="18"/>
                <w:lang w:val="en-US"/>
              </w:rPr>
            </w:pPr>
            <w:r>
              <w:rPr>
                <w:rStyle w:val="normaltextrun"/>
                <w:rFonts w:ascii="Calibri" w:hAnsi="Calibri" w:cs="Calibri"/>
                <w:color w:val="000000"/>
                <w:sz w:val="20"/>
                <w:szCs w:val="20"/>
                <w:lang w:val="en-US"/>
              </w:rPr>
              <w:t>-She celebrated her platinum jubilee on 6th February 2022</w:t>
            </w:r>
          </w:p>
          <w:p w14:paraId="5411DC49" w14:textId="77777777" w:rsidR="00B44733" w:rsidRPr="00B44733" w:rsidRDefault="00B44733" w:rsidP="00B44733">
            <w:pPr>
              <w:pStyle w:val="NormalWeb"/>
              <w:rPr>
                <w:rFonts w:asciiTheme="minorHAnsi" w:eastAsia="Times Roman" w:hAnsiTheme="minorHAnsi" w:cstheme="minorHAnsi"/>
                <w:b/>
                <w:bCs/>
                <w:sz w:val="20"/>
                <w:szCs w:val="20"/>
              </w:rPr>
            </w:pPr>
            <w:r w:rsidRPr="00B44733">
              <w:rPr>
                <w:rFonts w:asciiTheme="minorHAnsi" w:hAnsiTheme="minorHAnsi" w:cstheme="minorHAnsi"/>
                <w:b/>
                <w:bCs/>
                <w:sz w:val="20"/>
                <w:szCs w:val="20"/>
              </w:rPr>
              <w:t>Key Skills:</w:t>
            </w:r>
          </w:p>
          <w:p w14:paraId="4C3CBA7B" w14:textId="77777777" w:rsidR="00B44733" w:rsidRPr="00B44733" w:rsidRDefault="00B44733" w:rsidP="00B44733">
            <w:pPr>
              <w:pStyle w:val="TableStyle2"/>
              <w:numPr>
                <w:ilvl w:val="0"/>
                <w:numId w:val="6"/>
              </w:numPr>
              <w:rPr>
                <w:rFonts w:asciiTheme="minorHAnsi" w:hAnsiTheme="minorHAnsi" w:cstheme="minorHAnsi"/>
              </w:rPr>
            </w:pPr>
            <w:r w:rsidRPr="00B44733">
              <w:rPr>
                <w:rFonts w:asciiTheme="minorHAnsi" w:hAnsiTheme="minorHAnsi" w:cstheme="minorHAnsi"/>
              </w:rPr>
              <w:t>Significant historical events, people and places in their own locality.</w:t>
            </w:r>
          </w:p>
          <w:p w14:paraId="50CAD1FB" w14:textId="77777777" w:rsidR="00B44733" w:rsidRPr="00B44733" w:rsidRDefault="00B44733" w:rsidP="00B44733">
            <w:pPr>
              <w:pStyle w:val="TableStyle2"/>
              <w:rPr>
                <w:rFonts w:asciiTheme="minorHAnsi" w:eastAsia="Times Roman" w:hAnsiTheme="minorHAnsi" w:cstheme="minorHAnsi"/>
                <w:b/>
                <w:bCs/>
              </w:rPr>
            </w:pPr>
            <w:r w:rsidRPr="00B44733">
              <w:rPr>
                <w:rFonts w:asciiTheme="minorHAnsi" w:hAnsiTheme="minorHAnsi" w:cstheme="minorHAnsi"/>
                <w:b/>
                <w:bCs/>
              </w:rPr>
              <w:t>Chronological understanding</w:t>
            </w:r>
          </w:p>
          <w:p w14:paraId="0FE66719" w14:textId="77777777" w:rsidR="00B44733" w:rsidRPr="00B44733" w:rsidRDefault="00B44733" w:rsidP="00B44733">
            <w:pPr>
              <w:pStyle w:val="TableStyle2"/>
              <w:numPr>
                <w:ilvl w:val="0"/>
                <w:numId w:val="7"/>
              </w:numPr>
              <w:rPr>
                <w:rFonts w:asciiTheme="minorHAnsi" w:hAnsiTheme="minorHAnsi" w:cstheme="minorHAnsi"/>
              </w:rPr>
            </w:pPr>
            <w:r w:rsidRPr="00B44733">
              <w:rPr>
                <w:rFonts w:asciiTheme="minorHAnsi" w:hAnsiTheme="minorHAnsi" w:cstheme="minorHAnsi"/>
              </w:rPr>
              <w:t xml:space="preserve">Order a set of events or objects.  </w:t>
            </w:r>
          </w:p>
          <w:p w14:paraId="6DB2990C" w14:textId="5F0E1213" w:rsidR="00BF3394" w:rsidRPr="00BF3394" w:rsidRDefault="00B44733" w:rsidP="00E32970">
            <w:pPr>
              <w:pStyle w:val="TableStyle2"/>
              <w:numPr>
                <w:ilvl w:val="0"/>
                <w:numId w:val="7"/>
              </w:numPr>
              <w:rPr>
                <w:rFonts w:asciiTheme="minorHAnsi" w:hAnsiTheme="minorHAnsi" w:cstheme="minorHAnsi"/>
                <w:b/>
                <w:bCs/>
              </w:rPr>
            </w:pPr>
            <w:r w:rsidRPr="00BF3394">
              <w:rPr>
                <w:rFonts w:asciiTheme="minorHAnsi" w:hAnsiTheme="minorHAnsi" w:cstheme="minorHAnsi"/>
              </w:rPr>
              <w:t xml:space="preserve">Use a timeline to place important events </w:t>
            </w:r>
          </w:p>
          <w:p w14:paraId="37CA34C2" w14:textId="77777777" w:rsidR="00BF3394" w:rsidRPr="00BF3394" w:rsidRDefault="00BF3394" w:rsidP="00BF3394">
            <w:pPr>
              <w:pStyle w:val="TableStyle2"/>
              <w:ind w:left="163"/>
              <w:rPr>
                <w:rFonts w:asciiTheme="minorHAnsi" w:hAnsiTheme="minorHAnsi" w:cstheme="minorHAnsi"/>
                <w:b/>
                <w:bCs/>
              </w:rPr>
            </w:pPr>
          </w:p>
          <w:p w14:paraId="712CDFB9" w14:textId="013BC99F" w:rsidR="00B44733" w:rsidRPr="00B44733" w:rsidRDefault="00B44733" w:rsidP="00B44733">
            <w:pPr>
              <w:pStyle w:val="TableStyle2"/>
              <w:rPr>
                <w:rFonts w:asciiTheme="minorHAnsi" w:eastAsia="Times Roman" w:hAnsiTheme="minorHAnsi" w:cstheme="minorHAnsi"/>
                <w:b/>
                <w:bCs/>
              </w:rPr>
            </w:pPr>
            <w:r w:rsidRPr="00B44733">
              <w:rPr>
                <w:rFonts w:asciiTheme="minorHAnsi" w:hAnsiTheme="minorHAnsi" w:cstheme="minorHAnsi"/>
                <w:b/>
                <w:bCs/>
              </w:rPr>
              <w:t xml:space="preserve">Key Vocabulary </w:t>
            </w:r>
          </w:p>
          <w:p w14:paraId="618FADB9" w14:textId="34950370" w:rsidR="00231776" w:rsidRPr="00B44733" w:rsidRDefault="001F2116" w:rsidP="00B44733">
            <w:pPr>
              <w:pStyle w:val="TableStyle2"/>
              <w:rPr>
                <w:rFonts w:asciiTheme="minorHAnsi" w:hAnsiTheme="minorHAnsi" w:cstheme="minorHAnsi"/>
              </w:rPr>
            </w:pPr>
            <w:r>
              <w:rPr>
                <w:rStyle w:val="normaltextrun"/>
                <w:rFonts w:ascii="Calibri" w:hAnsi="Calibri" w:cs="Calibri"/>
                <w:shd w:val="clear" w:color="auto" w:fill="FFFFFF"/>
              </w:rPr>
              <w:t xml:space="preserve">Monarch, royalty, queen, king, century, coronation, crown, ceremony, Buckingham Palace, Westminster Abbey, palace, archbishop, jubilee, celebration  </w:t>
            </w:r>
            <w:r>
              <w:rPr>
                <w:rStyle w:val="eop"/>
                <w:rFonts w:ascii="Calibri" w:hAnsi="Calibri" w:cs="Calibri"/>
                <w:shd w:val="clear" w:color="auto" w:fill="FFFFFF"/>
              </w:rPr>
              <w:t> </w:t>
            </w:r>
          </w:p>
        </w:tc>
        <w:tc>
          <w:tcPr>
            <w:tcW w:w="265" w:type="dxa"/>
          </w:tcPr>
          <w:p w14:paraId="6008733D" w14:textId="77777777" w:rsidR="00231776" w:rsidRDefault="00231776" w:rsidP="00231776"/>
        </w:tc>
      </w:tr>
      <w:tr w:rsidR="00231776" w14:paraId="7FC4EFF8" w14:textId="77777777" w:rsidTr="78019FE2">
        <w:tc>
          <w:tcPr>
            <w:tcW w:w="1620" w:type="dxa"/>
          </w:tcPr>
          <w:p w14:paraId="2791F3CD" w14:textId="77777777" w:rsidR="00231776" w:rsidRDefault="00231776">
            <w:r>
              <w:t>Lesson 1</w:t>
            </w:r>
          </w:p>
        </w:tc>
        <w:tc>
          <w:tcPr>
            <w:tcW w:w="3240" w:type="dxa"/>
          </w:tcPr>
          <w:p w14:paraId="2542CB4D" w14:textId="77777777" w:rsidR="00B44733" w:rsidRPr="00356455" w:rsidRDefault="00B44733" w:rsidP="00B44733">
            <w:pPr>
              <w:rPr>
                <w:i/>
                <w:sz w:val="21"/>
                <w:szCs w:val="36"/>
              </w:rPr>
            </w:pPr>
            <w:r>
              <w:rPr>
                <w:i/>
                <w:sz w:val="21"/>
                <w:szCs w:val="36"/>
              </w:rPr>
              <w:t>**</w:t>
            </w:r>
            <w:r w:rsidRPr="00356455">
              <w:rPr>
                <w:i/>
                <w:sz w:val="21"/>
                <w:szCs w:val="36"/>
              </w:rPr>
              <w:t>Transition Week</w:t>
            </w:r>
          </w:p>
          <w:p w14:paraId="0E7E1BEC" w14:textId="77777777" w:rsidR="00231776" w:rsidRPr="00231776" w:rsidRDefault="00B44733" w:rsidP="00B44733">
            <w:pPr>
              <w:rPr>
                <w:b/>
                <w:lang w:val="en-GB"/>
              </w:rPr>
            </w:pPr>
            <w:r w:rsidRPr="00356455">
              <w:rPr>
                <w:i/>
                <w:sz w:val="21"/>
                <w:szCs w:val="36"/>
              </w:rPr>
              <w:t>(See transition plans)</w:t>
            </w:r>
          </w:p>
          <w:p w14:paraId="1701E323" w14:textId="77777777" w:rsidR="00231776" w:rsidRDefault="00231776"/>
        </w:tc>
        <w:tc>
          <w:tcPr>
            <w:tcW w:w="270" w:type="dxa"/>
          </w:tcPr>
          <w:p w14:paraId="3E73643F" w14:textId="77777777" w:rsidR="00231776" w:rsidRDefault="00231776"/>
        </w:tc>
        <w:tc>
          <w:tcPr>
            <w:tcW w:w="3870" w:type="dxa"/>
          </w:tcPr>
          <w:p w14:paraId="161A6262" w14:textId="77777777" w:rsidR="00FB624A" w:rsidRDefault="00FB624A" w:rsidP="00FB624A">
            <w:pPr>
              <w:rPr>
                <w:b/>
              </w:rPr>
            </w:pPr>
            <w:r>
              <w:rPr>
                <w:b/>
              </w:rPr>
              <w:t>Lesson objective:</w:t>
            </w:r>
          </w:p>
          <w:p w14:paraId="0D3D0120" w14:textId="77777777" w:rsidR="00FB624A" w:rsidRDefault="00FB624A" w:rsidP="00FB624A">
            <w:r>
              <w:t>To find out about toys today and explain how we can find out about the past.</w:t>
            </w:r>
          </w:p>
          <w:p w14:paraId="7860F2F3" w14:textId="77777777" w:rsidR="00FB624A" w:rsidRDefault="00FB624A" w:rsidP="00FB624A">
            <w:pPr>
              <w:rPr>
                <w:b/>
              </w:rPr>
            </w:pPr>
          </w:p>
          <w:p w14:paraId="3A555BAC" w14:textId="77777777" w:rsidR="00FB624A" w:rsidRDefault="00FB624A" w:rsidP="00FB624A">
            <w:pPr>
              <w:rPr>
                <w:b/>
              </w:rPr>
            </w:pPr>
            <w:r>
              <w:rPr>
                <w:b/>
              </w:rPr>
              <w:t>Outline of tasks:</w:t>
            </w:r>
          </w:p>
          <w:p w14:paraId="23AB7D6F" w14:textId="529DF4AF" w:rsidR="00231776" w:rsidRPr="0093559E" w:rsidRDefault="00FB624A" w:rsidP="00FB624A">
            <w:pPr>
              <w:rPr>
                <w:b/>
              </w:rPr>
            </w:pPr>
            <w:r>
              <w:t xml:space="preserve">Children </w:t>
            </w:r>
            <w:r w:rsidR="00D93A86">
              <w:t>discuss</w:t>
            </w:r>
            <w:r>
              <w:t xml:space="preserve"> their favourite toy, what it is made from and how it works.</w:t>
            </w:r>
          </w:p>
        </w:tc>
        <w:tc>
          <w:tcPr>
            <w:tcW w:w="270" w:type="dxa"/>
          </w:tcPr>
          <w:p w14:paraId="04F7E40B" w14:textId="77777777" w:rsidR="00231776" w:rsidRDefault="00231776"/>
        </w:tc>
        <w:tc>
          <w:tcPr>
            <w:tcW w:w="3780" w:type="dxa"/>
          </w:tcPr>
          <w:p w14:paraId="34F42FDF" w14:textId="77777777" w:rsidR="009A1467" w:rsidRDefault="009A1467" w:rsidP="009A1467">
            <w:pPr>
              <w:rPr>
                <w:b/>
              </w:rPr>
            </w:pPr>
            <w:r>
              <w:rPr>
                <w:b/>
              </w:rPr>
              <w:t>Lesson objective:</w:t>
            </w:r>
          </w:p>
          <w:p w14:paraId="38A705AA" w14:textId="7C888621" w:rsidR="00983909" w:rsidRPr="00222775" w:rsidRDefault="00983909" w:rsidP="009A1467">
            <w:pPr>
              <w:rPr>
                <w:b/>
              </w:rPr>
            </w:pPr>
            <w:r w:rsidRPr="00222775">
              <w:rPr>
                <w:color w:val="000000"/>
              </w:rPr>
              <w:t xml:space="preserve">LO: </w:t>
            </w:r>
            <w:r w:rsidR="008209CD">
              <w:rPr>
                <w:color w:val="000000"/>
              </w:rPr>
              <w:t>To understand what a monarch is.</w:t>
            </w:r>
          </w:p>
          <w:p w14:paraId="2ED6A081" w14:textId="77777777" w:rsidR="00983909" w:rsidRPr="00222775" w:rsidRDefault="00983909" w:rsidP="009A1467">
            <w:pPr>
              <w:rPr>
                <w:b/>
              </w:rPr>
            </w:pPr>
          </w:p>
          <w:p w14:paraId="32BDAD74" w14:textId="7A912F75" w:rsidR="009A1467" w:rsidRDefault="009A1467" w:rsidP="009A1467">
            <w:r w:rsidRPr="00222775">
              <w:rPr>
                <w:b/>
              </w:rPr>
              <w:t>Outline of tasks</w:t>
            </w:r>
            <w:r>
              <w:rPr>
                <w:b/>
              </w:rPr>
              <w:t>:</w:t>
            </w:r>
            <w:r w:rsidRPr="00697235">
              <w:t xml:space="preserve"> </w:t>
            </w:r>
          </w:p>
          <w:p w14:paraId="0B75DCE0" w14:textId="20737929" w:rsidR="00231776" w:rsidRDefault="00BF1429" w:rsidP="008209CD">
            <w:r>
              <w:rPr>
                <w:rStyle w:val="normaltextrun"/>
                <w:rFonts w:ascii="Calibri" w:hAnsi="Calibri" w:cs="Calibri"/>
                <w:color w:val="000000"/>
                <w:shd w:val="clear" w:color="auto" w:fill="FFFFFF"/>
              </w:rPr>
              <w:t>The aim of this lesson is for the children to be introduced to the language and concept of a monarch. They should be given the opportunity to see different monarchs from different time periods and to identify some of the characteristics of a monarchs. </w:t>
            </w:r>
            <w:r>
              <w:rPr>
                <w:rStyle w:val="eop"/>
                <w:rFonts w:ascii="Calibri" w:hAnsi="Calibri" w:cs="Calibri"/>
                <w:color w:val="000000"/>
                <w:shd w:val="clear" w:color="auto" w:fill="FFFFFF"/>
              </w:rPr>
              <w:t> </w:t>
            </w:r>
          </w:p>
        </w:tc>
        <w:tc>
          <w:tcPr>
            <w:tcW w:w="265" w:type="dxa"/>
          </w:tcPr>
          <w:p w14:paraId="43A72F0D" w14:textId="77777777" w:rsidR="00231776" w:rsidRDefault="00231776"/>
        </w:tc>
      </w:tr>
      <w:tr w:rsidR="00231776" w14:paraId="2BF08276" w14:textId="77777777" w:rsidTr="78019FE2">
        <w:tc>
          <w:tcPr>
            <w:tcW w:w="1620" w:type="dxa"/>
          </w:tcPr>
          <w:p w14:paraId="4136ECAA" w14:textId="77777777" w:rsidR="00231776" w:rsidRDefault="00231776">
            <w:r>
              <w:t>Lesson 2</w:t>
            </w:r>
          </w:p>
        </w:tc>
        <w:tc>
          <w:tcPr>
            <w:tcW w:w="3240" w:type="dxa"/>
          </w:tcPr>
          <w:p w14:paraId="7321FB10" w14:textId="77777777" w:rsidR="00B44733" w:rsidRPr="00356455" w:rsidRDefault="00B44733" w:rsidP="00B44733">
            <w:pPr>
              <w:rPr>
                <w:i/>
                <w:sz w:val="21"/>
                <w:szCs w:val="36"/>
              </w:rPr>
            </w:pPr>
            <w:r>
              <w:rPr>
                <w:i/>
                <w:sz w:val="21"/>
                <w:szCs w:val="36"/>
              </w:rPr>
              <w:t>**</w:t>
            </w:r>
            <w:r w:rsidRPr="00356455">
              <w:rPr>
                <w:i/>
                <w:sz w:val="21"/>
                <w:szCs w:val="36"/>
              </w:rPr>
              <w:t>Transition Week</w:t>
            </w:r>
          </w:p>
          <w:p w14:paraId="79A995B0" w14:textId="77777777" w:rsidR="00231776" w:rsidRDefault="00B44733" w:rsidP="00B44733">
            <w:r w:rsidRPr="00356455">
              <w:rPr>
                <w:i/>
                <w:sz w:val="21"/>
                <w:szCs w:val="36"/>
              </w:rPr>
              <w:t>(See transition plans)</w:t>
            </w:r>
          </w:p>
        </w:tc>
        <w:tc>
          <w:tcPr>
            <w:tcW w:w="270" w:type="dxa"/>
          </w:tcPr>
          <w:p w14:paraId="79E06AF5" w14:textId="77777777" w:rsidR="00231776" w:rsidRDefault="00231776"/>
        </w:tc>
        <w:tc>
          <w:tcPr>
            <w:tcW w:w="3870" w:type="dxa"/>
          </w:tcPr>
          <w:p w14:paraId="61029A6E" w14:textId="77777777" w:rsidR="00FB624A" w:rsidRDefault="00FB624A" w:rsidP="00FB624A">
            <w:pPr>
              <w:rPr>
                <w:b/>
              </w:rPr>
            </w:pPr>
            <w:r>
              <w:rPr>
                <w:b/>
              </w:rPr>
              <w:t>Lesson objective:</w:t>
            </w:r>
          </w:p>
          <w:p w14:paraId="3BEB63D3" w14:textId="77777777" w:rsidR="00FB624A" w:rsidRPr="00ED54EA" w:rsidRDefault="00FB624A" w:rsidP="00FB624A">
            <w:pPr>
              <w:rPr>
                <w:bCs/>
              </w:rPr>
            </w:pPr>
            <w:r>
              <w:t>To order a timeline.</w:t>
            </w:r>
          </w:p>
          <w:p w14:paraId="506164C7" w14:textId="77777777" w:rsidR="00FB624A" w:rsidRDefault="00FB624A" w:rsidP="00FB624A">
            <w:pPr>
              <w:rPr>
                <w:b/>
              </w:rPr>
            </w:pPr>
          </w:p>
          <w:p w14:paraId="4363F8F0" w14:textId="77777777" w:rsidR="00FB624A" w:rsidRDefault="00FB624A" w:rsidP="00FB624A">
            <w:pPr>
              <w:rPr>
                <w:b/>
              </w:rPr>
            </w:pPr>
            <w:r>
              <w:rPr>
                <w:b/>
              </w:rPr>
              <w:t>Outline of tasks:</w:t>
            </w:r>
          </w:p>
          <w:p w14:paraId="6D51F670" w14:textId="77777777" w:rsidR="00FB624A" w:rsidRDefault="00FB624A" w:rsidP="00FB624A">
            <w:r>
              <w:t>Children to understand what ‘past’ means and recognise that toys from the past were made of different materials.</w:t>
            </w:r>
          </w:p>
          <w:p w14:paraId="4F31BE99" w14:textId="72A7454C" w:rsidR="00231776" w:rsidRDefault="00231776" w:rsidP="009014CD"/>
        </w:tc>
        <w:tc>
          <w:tcPr>
            <w:tcW w:w="270" w:type="dxa"/>
          </w:tcPr>
          <w:p w14:paraId="4269D151" w14:textId="77777777" w:rsidR="00231776" w:rsidRDefault="00231776"/>
        </w:tc>
        <w:tc>
          <w:tcPr>
            <w:tcW w:w="3780" w:type="dxa"/>
          </w:tcPr>
          <w:p w14:paraId="708FF32E" w14:textId="77777777" w:rsidR="009A1467" w:rsidRDefault="009A1467" w:rsidP="009A1467">
            <w:pPr>
              <w:rPr>
                <w:b/>
              </w:rPr>
            </w:pPr>
            <w:r>
              <w:rPr>
                <w:b/>
              </w:rPr>
              <w:t>Lesson objective:</w:t>
            </w:r>
          </w:p>
          <w:p w14:paraId="57EA89F6" w14:textId="08B84704" w:rsidR="00BF1429" w:rsidRDefault="00BF1429" w:rsidP="009A1467">
            <w:pPr>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t>To identify who the monarch was in 2022</w:t>
            </w:r>
          </w:p>
          <w:p w14:paraId="3E7CB685" w14:textId="77777777" w:rsidR="000E046B" w:rsidRPr="00BF1429" w:rsidRDefault="000E046B" w:rsidP="009A1467">
            <w:pPr>
              <w:rPr>
                <w:bCs/>
              </w:rPr>
            </w:pPr>
          </w:p>
          <w:p w14:paraId="0EDEE36C" w14:textId="77777777" w:rsidR="000E046B" w:rsidRDefault="000F73E9" w:rsidP="000E046B">
            <w:r w:rsidRPr="00222775">
              <w:rPr>
                <w:b/>
              </w:rPr>
              <w:t>Outline of tasks</w:t>
            </w:r>
            <w:r>
              <w:rPr>
                <w:b/>
              </w:rPr>
              <w:t>:</w:t>
            </w:r>
            <w:r w:rsidRPr="00697235">
              <w:t xml:space="preserve"> </w:t>
            </w:r>
          </w:p>
          <w:p w14:paraId="2220EB29" w14:textId="53701B94" w:rsidR="00F3578E" w:rsidRDefault="000E046B" w:rsidP="000E046B">
            <w:r>
              <w:rPr>
                <w:rStyle w:val="normaltextrun"/>
                <w:rFonts w:ascii="Calibri" w:hAnsi="Calibri" w:cs="Calibri"/>
                <w:color w:val="000000"/>
                <w:shd w:val="clear" w:color="auto" w:fill="FFFFFF"/>
              </w:rPr>
              <w:t>The aim of this lesson is for the children to recognise Queen Elizabeth II and begin to identify images from the past. The children should be given the opportunity to see images of the Queen when she was young and identify similarities and differences. (Could be compare 2 pictures and what looks different) </w:t>
            </w:r>
            <w:r>
              <w:rPr>
                <w:rStyle w:val="eop"/>
                <w:rFonts w:ascii="Calibri" w:hAnsi="Calibri" w:cs="Calibri"/>
                <w:color w:val="000000"/>
                <w:shd w:val="clear" w:color="auto" w:fill="FFFFFF"/>
              </w:rPr>
              <w:t> </w:t>
            </w:r>
          </w:p>
        </w:tc>
        <w:tc>
          <w:tcPr>
            <w:tcW w:w="265" w:type="dxa"/>
          </w:tcPr>
          <w:p w14:paraId="63EA3B44" w14:textId="77777777" w:rsidR="00231776" w:rsidRDefault="00231776"/>
        </w:tc>
      </w:tr>
      <w:tr w:rsidR="00231776" w14:paraId="6E01388C" w14:textId="77777777" w:rsidTr="78019FE2">
        <w:tc>
          <w:tcPr>
            <w:tcW w:w="1620" w:type="dxa"/>
          </w:tcPr>
          <w:p w14:paraId="44C9ABC7" w14:textId="77777777" w:rsidR="00231776" w:rsidRDefault="00231776">
            <w:r>
              <w:t>Lesson 3</w:t>
            </w:r>
          </w:p>
        </w:tc>
        <w:tc>
          <w:tcPr>
            <w:tcW w:w="3240" w:type="dxa"/>
          </w:tcPr>
          <w:p w14:paraId="5B42E82D" w14:textId="77777777" w:rsidR="00C003B8" w:rsidRDefault="00C003B8" w:rsidP="00C003B8">
            <w:pPr>
              <w:rPr>
                <w:b/>
              </w:rPr>
            </w:pPr>
            <w:r>
              <w:rPr>
                <w:b/>
              </w:rPr>
              <w:t>Lesson objective:</w:t>
            </w:r>
          </w:p>
          <w:p w14:paraId="2BD124A3" w14:textId="79F7C236" w:rsidR="00231776" w:rsidRDefault="00C003B8" w:rsidP="00D51A07">
            <w:pPr>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t xml:space="preserve">To </w:t>
            </w:r>
            <w:r w:rsidR="00DD7035">
              <w:rPr>
                <w:rStyle w:val="normaltextrun"/>
                <w:rFonts w:ascii="Calibri" w:hAnsi="Calibri" w:cs="Calibri"/>
                <w:color w:val="000000"/>
                <w:shd w:val="clear" w:color="auto" w:fill="FFFFFF"/>
              </w:rPr>
              <w:t>explore historical vocabulary and chronology</w:t>
            </w:r>
            <w:r w:rsidR="00085E9A">
              <w:rPr>
                <w:rStyle w:val="normaltextrun"/>
                <w:rFonts w:ascii="Calibri" w:hAnsi="Calibri" w:cs="Calibri"/>
                <w:color w:val="000000"/>
                <w:shd w:val="clear" w:color="auto" w:fill="FFFFFF"/>
              </w:rPr>
              <w:t>.</w:t>
            </w:r>
          </w:p>
          <w:p w14:paraId="29F00524" w14:textId="77777777" w:rsidR="00C003B8" w:rsidRDefault="00C003B8" w:rsidP="00D51A07">
            <w:pPr>
              <w:rPr>
                <w:rStyle w:val="normaltextrun"/>
                <w:rFonts w:ascii="Calibri" w:hAnsi="Calibri" w:cs="Calibri"/>
                <w:color w:val="000000"/>
                <w:shd w:val="clear" w:color="auto" w:fill="FFFFFF"/>
              </w:rPr>
            </w:pPr>
          </w:p>
          <w:p w14:paraId="7EF36107" w14:textId="77777777" w:rsidR="00C003B8" w:rsidRDefault="00C003B8" w:rsidP="00C003B8">
            <w:r w:rsidRPr="00222775">
              <w:rPr>
                <w:b/>
              </w:rPr>
              <w:t>Outline of tasks</w:t>
            </w:r>
            <w:r>
              <w:rPr>
                <w:b/>
              </w:rPr>
              <w:t>:</w:t>
            </w:r>
            <w:r w:rsidRPr="00697235">
              <w:t xml:space="preserve"> </w:t>
            </w:r>
          </w:p>
          <w:p w14:paraId="6A1C21FD" w14:textId="09348D05" w:rsidR="00C003B8" w:rsidRDefault="00085E9A" w:rsidP="00D51A07">
            <w:r>
              <w:rPr>
                <w:rStyle w:val="normaltextrun"/>
                <w:rFonts w:ascii="Calibri" w:hAnsi="Calibri" w:cs="Calibri"/>
                <w:color w:val="000000"/>
                <w:shd w:val="clear" w:color="auto" w:fill="FFFFFF"/>
              </w:rPr>
              <w:lastRenderedPageBreak/>
              <w:t>The aim on this lesson is to introduce historical vocabulary – past, present, then, after chronological and to build students confidence in putting events chronologically on a basic timeline. The children should be able to describe the time of an event using historical language.</w:t>
            </w:r>
          </w:p>
        </w:tc>
        <w:tc>
          <w:tcPr>
            <w:tcW w:w="270" w:type="dxa"/>
          </w:tcPr>
          <w:p w14:paraId="5450DF78" w14:textId="77777777" w:rsidR="00231776" w:rsidRDefault="00231776"/>
        </w:tc>
        <w:tc>
          <w:tcPr>
            <w:tcW w:w="3870" w:type="dxa"/>
          </w:tcPr>
          <w:p w14:paraId="50D256DE" w14:textId="77777777" w:rsidR="001D04DC" w:rsidRDefault="001D04DC" w:rsidP="001D04DC">
            <w:pPr>
              <w:rPr>
                <w:b/>
              </w:rPr>
            </w:pPr>
            <w:r>
              <w:rPr>
                <w:b/>
              </w:rPr>
              <w:t>Lesson objective:</w:t>
            </w:r>
          </w:p>
          <w:p w14:paraId="305B75D1" w14:textId="77777777" w:rsidR="001D04DC" w:rsidRPr="00ED54EA" w:rsidRDefault="001D04DC" w:rsidP="001D04DC">
            <w:pPr>
              <w:rPr>
                <w:bCs/>
              </w:rPr>
            </w:pPr>
            <w:r>
              <w:t>To order a timeline.</w:t>
            </w:r>
          </w:p>
          <w:p w14:paraId="3FC398D6" w14:textId="77777777" w:rsidR="001D04DC" w:rsidRDefault="001D04DC" w:rsidP="001D04DC">
            <w:pPr>
              <w:rPr>
                <w:b/>
              </w:rPr>
            </w:pPr>
          </w:p>
          <w:p w14:paraId="4DCB0F46" w14:textId="77777777" w:rsidR="001D04DC" w:rsidRDefault="001D04DC" w:rsidP="001D04DC">
            <w:pPr>
              <w:rPr>
                <w:b/>
              </w:rPr>
            </w:pPr>
            <w:r>
              <w:rPr>
                <w:b/>
              </w:rPr>
              <w:t>Outline of tasks:</w:t>
            </w:r>
          </w:p>
          <w:p w14:paraId="0215DFDA" w14:textId="77777777" w:rsidR="001D04DC" w:rsidRDefault="001D04DC" w:rsidP="001D04DC">
            <w:r>
              <w:lastRenderedPageBreak/>
              <w:t>Children to understand what ‘past’ means and recognise that toys from the past were made of different materials.</w:t>
            </w:r>
          </w:p>
          <w:p w14:paraId="07262FB5" w14:textId="13146EF5" w:rsidR="008B3F03" w:rsidRDefault="008B3F03" w:rsidP="009014CD"/>
        </w:tc>
        <w:tc>
          <w:tcPr>
            <w:tcW w:w="270" w:type="dxa"/>
          </w:tcPr>
          <w:p w14:paraId="5F00E627" w14:textId="77777777" w:rsidR="00231776" w:rsidRDefault="00231776"/>
        </w:tc>
        <w:tc>
          <w:tcPr>
            <w:tcW w:w="3780" w:type="dxa"/>
          </w:tcPr>
          <w:p w14:paraId="408A573C" w14:textId="77777777" w:rsidR="009A1467" w:rsidRDefault="009A1467" w:rsidP="009A1467">
            <w:pPr>
              <w:rPr>
                <w:b/>
              </w:rPr>
            </w:pPr>
            <w:r>
              <w:rPr>
                <w:b/>
              </w:rPr>
              <w:t>Lesson objective:</w:t>
            </w:r>
          </w:p>
          <w:p w14:paraId="2357334B" w14:textId="31DE2C7A" w:rsidR="005A59F8" w:rsidRDefault="00342052" w:rsidP="005A59F8">
            <w:r>
              <w:rPr>
                <w:rStyle w:val="normaltextrun"/>
                <w:rFonts w:ascii="Calibri" w:hAnsi="Calibri" w:cs="Calibri"/>
                <w:color w:val="000000"/>
                <w:shd w:val="clear" w:color="auto" w:fill="FFFFFF"/>
              </w:rPr>
              <w:t>To understand why and how Princess Elizabeth became Queen Elizabeth</w:t>
            </w:r>
          </w:p>
          <w:p w14:paraId="5E90CB64" w14:textId="77777777" w:rsidR="00342052" w:rsidRDefault="00342052" w:rsidP="005A59F8">
            <w:pPr>
              <w:rPr>
                <w:b/>
              </w:rPr>
            </w:pPr>
          </w:p>
          <w:p w14:paraId="63577A1E" w14:textId="57186969" w:rsidR="005A59F8" w:rsidRDefault="005A59F8" w:rsidP="005A59F8">
            <w:r w:rsidRPr="00222775">
              <w:rPr>
                <w:b/>
              </w:rPr>
              <w:t>Outline of tasks</w:t>
            </w:r>
            <w:r>
              <w:rPr>
                <w:b/>
              </w:rPr>
              <w:t>:</w:t>
            </w:r>
            <w:r w:rsidRPr="00697235">
              <w:t xml:space="preserve"> </w:t>
            </w:r>
          </w:p>
          <w:p w14:paraId="0CC9A7E1" w14:textId="77777777" w:rsidR="00342052" w:rsidRDefault="00342052" w:rsidP="00342052">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lastRenderedPageBreak/>
              <w:t>The aim of this lesson is for the children to gain an understanding how people become queen/king with a specific focus on how Elizabeth became queen. They should be able to identify the year she became queen and begin to understand that this happened over 70 years ago in a different century. Allow the children to explore what a coronation is and its significance. They should be given the opportunity to explore what happened during Queen Elizabeth’s coronation.</w:t>
            </w:r>
            <w:r>
              <w:rPr>
                <w:rStyle w:val="eop"/>
                <w:rFonts w:ascii="Calibri" w:hAnsi="Calibri" w:cs="Calibri"/>
                <w:sz w:val="22"/>
                <w:szCs w:val="22"/>
              </w:rPr>
              <w:t> </w:t>
            </w:r>
          </w:p>
          <w:p w14:paraId="2F3A28A6" w14:textId="1BA7A43D" w:rsidR="00342052" w:rsidRDefault="00342052" w:rsidP="00342052">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(Order events of the coronation or picture and the different things she had i.e crown and s</w:t>
            </w:r>
            <w:r>
              <w:rPr>
                <w:rStyle w:val="normaltextrun"/>
                <w:rFonts w:ascii="Calibri" w:hAnsi="Calibri" w:cs="Calibri"/>
                <w:sz w:val="22"/>
                <w:szCs w:val="22"/>
              </w:rPr>
              <w:t>c</w:t>
            </w:r>
            <w:r>
              <w:rPr>
                <w:rStyle w:val="normaltextrun"/>
                <w:rFonts w:ascii="Calibri" w:hAnsi="Calibri" w:cs="Calibri"/>
                <w:sz w:val="22"/>
                <w:szCs w:val="22"/>
              </w:rPr>
              <w:t>eptre)</w:t>
            </w:r>
          </w:p>
          <w:p w14:paraId="7549DB9F" w14:textId="77777777" w:rsidR="00231776" w:rsidRDefault="00231776" w:rsidP="00342052"/>
        </w:tc>
        <w:tc>
          <w:tcPr>
            <w:tcW w:w="265" w:type="dxa"/>
          </w:tcPr>
          <w:p w14:paraId="2D7B4B37" w14:textId="77777777" w:rsidR="00231776" w:rsidRDefault="00231776"/>
        </w:tc>
      </w:tr>
      <w:tr w:rsidR="00231776" w14:paraId="60BFE477" w14:textId="77777777" w:rsidTr="78019FE2">
        <w:tc>
          <w:tcPr>
            <w:tcW w:w="1620" w:type="dxa"/>
          </w:tcPr>
          <w:p w14:paraId="3FE33C35" w14:textId="77777777" w:rsidR="00231776" w:rsidRDefault="00231776">
            <w:r>
              <w:t>Lesson 4</w:t>
            </w:r>
          </w:p>
        </w:tc>
        <w:tc>
          <w:tcPr>
            <w:tcW w:w="3240" w:type="dxa"/>
          </w:tcPr>
          <w:p w14:paraId="77D2EC6C" w14:textId="77777777" w:rsidR="00DD7035" w:rsidRDefault="00DD7035" w:rsidP="00DD7035">
            <w:pPr>
              <w:rPr>
                <w:b/>
              </w:rPr>
            </w:pPr>
            <w:r>
              <w:rPr>
                <w:b/>
              </w:rPr>
              <w:t>Lesson objective:</w:t>
            </w:r>
          </w:p>
          <w:p w14:paraId="2A3B73EE" w14:textId="0CFA91DD" w:rsidR="00DD7035" w:rsidRDefault="00AA0F25" w:rsidP="00DD7035">
            <w:pPr>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t>To make an understanding of who George Stephenson was.</w:t>
            </w:r>
          </w:p>
          <w:p w14:paraId="24C32ED5" w14:textId="77777777" w:rsidR="00AA0F25" w:rsidRDefault="00AA0F25" w:rsidP="00DD7035">
            <w:pPr>
              <w:rPr>
                <w:rStyle w:val="normaltextrun"/>
                <w:rFonts w:ascii="Calibri" w:hAnsi="Calibri" w:cs="Calibri"/>
                <w:color w:val="000000"/>
                <w:shd w:val="clear" w:color="auto" w:fill="FFFFFF"/>
              </w:rPr>
            </w:pPr>
          </w:p>
          <w:p w14:paraId="45DB4502" w14:textId="77777777" w:rsidR="00DD7035" w:rsidRDefault="00DD7035" w:rsidP="00DD7035">
            <w:r w:rsidRPr="00222775">
              <w:rPr>
                <w:b/>
              </w:rPr>
              <w:t>Outline of tasks</w:t>
            </w:r>
            <w:r>
              <w:rPr>
                <w:b/>
              </w:rPr>
              <w:t>:</w:t>
            </w:r>
            <w:r w:rsidRPr="00697235">
              <w:t xml:space="preserve"> </w:t>
            </w:r>
          </w:p>
          <w:p w14:paraId="4A191312" w14:textId="6D77B61E" w:rsidR="00231776" w:rsidRDefault="00DC30EF" w:rsidP="00DD7035">
            <w:r>
              <w:rPr>
                <w:rStyle w:val="normaltextrun"/>
                <w:rFonts w:ascii="Calibri" w:hAnsi="Calibri" w:cs="Calibri"/>
                <w:color w:val="000000"/>
                <w:shd w:val="clear" w:color="auto" w:fill="FFFFFF"/>
              </w:rPr>
              <w:t>The aim of this lesson is to introduce George Stephenson to the children and for them to place in on a historical timeline – understanding that he was alive a long time before they were. The students should learn about the key events in George Stephenson’s life and be able to draw comparisons between his timeline and their ow</w:t>
            </w:r>
            <w:r>
              <w:rPr>
                <w:rStyle w:val="normaltextrun"/>
                <w:rFonts w:ascii="Calibri" w:hAnsi="Calibri" w:cs="Calibri"/>
                <w:color w:val="000000"/>
                <w:shd w:val="clear" w:color="auto" w:fill="FFFFFF"/>
              </w:rPr>
              <w:t>n.</w:t>
            </w:r>
          </w:p>
        </w:tc>
        <w:tc>
          <w:tcPr>
            <w:tcW w:w="270" w:type="dxa"/>
          </w:tcPr>
          <w:p w14:paraId="3EFD71F4" w14:textId="77777777" w:rsidR="00231776" w:rsidRDefault="00231776"/>
        </w:tc>
        <w:tc>
          <w:tcPr>
            <w:tcW w:w="3870" w:type="dxa"/>
          </w:tcPr>
          <w:p w14:paraId="1C09845F" w14:textId="77777777" w:rsidR="009014CD" w:rsidRDefault="009014CD" w:rsidP="009014CD">
            <w:pPr>
              <w:rPr>
                <w:b/>
              </w:rPr>
            </w:pPr>
            <w:r>
              <w:rPr>
                <w:b/>
              </w:rPr>
              <w:t>Lesson objective:</w:t>
            </w:r>
          </w:p>
          <w:p w14:paraId="3427E51D" w14:textId="6DB37E95" w:rsidR="009014CD" w:rsidRDefault="008D22A4" w:rsidP="009014CD">
            <w:r>
              <w:t>To recognise how toys have changed over time.</w:t>
            </w:r>
          </w:p>
          <w:p w14:paraId="798D50A4" w14:textId="77777777" w:rsidR="009014CD" w:rsidRPr="00CF4D02" w:rsidRDefault="009014CD" w:rsidP="009014CD"/>
          <w:p w14:paraId="3D5B8BE1" w14:textId="77777777" w:rsidR="009014CD" w:rsidRDefault="009014CD" w:rsidP="009014CD">
            <w:pPr>
              <w:rPr>
                <w:b/>
              </w:rPr>
            </w:pPr>
          </w:p>
          <w:p w14:paraId="7C120A94" w14:textId="77777777" w:rsidR="009014CD" w:rsidRDefault="009014CD" w:rsidP="009014CD">
            <w:pPr>
              <w:rPr>
                <w:b/>
              </w:rPr>
            </w:pPr>
            <w:r>
              <w:rPr>
                <w:b/>
              </w:rPr>
              <w:t>Outline of tasks:</w:t>
            </w:r>
          </w:p>
          <w:p w14:paraId="62ABBDF9" w14:textId="4D410C85" w:rsidR="00231776" w:rsidRDefault="009014CD" w:rsidP="008D22A4">
            <w:r>
              <w:t xml:space="preserve">Children </w:t>
            </w:r>
            <w:r w:rsidR="008D22A4">
              <w:t xml:space="preserve">to think </w:t>
            </w:r>
            <w:r w:rsidR="008F0C92">
              <w:t>about and understand the m</w:t>
            </w:r>
            <w:r w:rsidR="00945FC9">
              <w:t xml:space="preserve">aterials </w:t>
            </w:r>
            <w:r w:rsidR="00363104">
              <w:t xml:space="preserve">toys </w:t>
            </w:r>
            <w:r w:rsidR="00945FC9">
              <w:t>are made from, healthy and safety checks, how toys are made now, how we buy toys</w:t>
            </w:r>
            <w:r w:rsidR="000A7C98">
              <w:t>, who plays with what toys</w:t>
            </w:r>
            <w:r w:rsidR="00945FC9">
              <w:t xml:space="preserve"> etc.</w:t>
            </w:r>
            <w:r w:rsidR="000A7C98">
              <w:t xml:space="preserve"> Children to think about how these changes have impacted the toys they play with today.</w:t>
            </w:r>
          </w:p>
        </w:tc>
        <w:tc>
          <w:tcPr>
            <w:tcW w:w="270" w:type="dxa"/>
          </w:tcPr>
          <w:p w14:paraId="71A3DE02" w14:textId="77777777" w:rsidR="00231776" w:rsidRDefault="00231776"/>
        </w:tc>
        <w:tc>
          <w:tcPr>
            <w:tcW w:w="3780" w:type="dxa"/>
          </w:tcPr>
          <w:p w14:paraId="5C3F89BE" w14:textId="77777777" w:rsidR="005A59F8" w:rsidRDefault="005A59F8" w:rsidP="005A59F8">
            <w:pPr>
              <w:rPr>
                <w:b/>
              </w:rPr>
            </w:pPr>
            <w:r>
              <w:rPr>
                <w:b/>
              </w:rPr>
              <w:t>Lesson objective:</w:t>
            </w:r>
          </w:p>
          <w:p w14:paraId="2D92B6EA" w14:textId="3512B9DC" w:rsidR="005A59F8" w:rsidRDefault="00543358" w:rsidP="005A59F8">
            <w:pPr>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t>To explore how the queen was significant to our local area</w:t>
            </w:r>
            <w:r>
              <w:rPr>
                <w:rStyle w:val="normaltextrun"/>
                <w:rFonts w:ascii="Calibri" w:hAnsi="Calibri" w:cs="Calibri"/>
                <w:color w:val="000000"/>
                <w:shd w:val="clear" w:color="auto" w:fill="FFFFFF"/>
              </w:rPr>
              <w:t>.</w:t>
            </w:r>
          </w:p>
          <w:p w14:paraId="1249D23A" w14:textId="77777777" w:rsidR="00543358" w:rsidRDefault="00543358" w:rsidP="005A59F8">
            <w:pPr>
              <w:rPr>
                <w:b/>
              </w:rPr>
            </w:pPr>
          </w:p>
          <w:p w14:paraId="707FF60A" w14:textId="77777777" w:rsidR="005A59F8" w:rsidRDefault="005A59F8" w:rsidP="005A59F8">
            <w:pPr>
              <w:rPr>
                <w:b/>
              </w:rPr>
            </w:pPr>
            <w:r>
              <w:rPr>
                <w:b/>
              </w:rPr>
              <w:t>Outline of tasks:</w:t>
            </w:r>
          </w:p>
          <w:p w14:paraId="7E34981F" w14:textId="2BCF3C6D" w:rsidR="005A59F8" w:rsidRDefault="00543358" w:rsidP="00543358">
            <w:r>
              <w:rPr>
                <w:rStyle w:val="normaltextrun"/>
                <w:rFonts w:ascii="Calibri" w:hAnsi="Calibri" w:cs="Calibri"/>
                <w:color w:val="000000"/>
                <w:shd w:val="clear" w:color="auto" w:fill="FFFFFF"/>
              </w:rPr>
              <w:t>The aim of this lesson is for the children to build an understanding of how the monarchy is significant in their lives. They could be given the opportunity to look at coins and stamps from different years which show the queens face, see royal warrants on food, or explore local areas where the queen or members of the royal family may have visited. </w:t>
            </w:r>
          </w:p>
        </w:tc>
        <w:tc>
          <w:tcPr>
            <w:tcW w:w="265" w:type="dxa"/>
          </w:tcPr>
          <w:p w14:paraId="42BCD18D" w14:textId="77777777" w:rsidR="00231776" w:rsidRDefault="00231776"/>
        </w:tc>
      </w:tr>
      <w:tr w:rsidR="00AA0F25" w14:paraId="32D4FB8C" w14:textId="77777777" w:rsidTr="78019FE2">
        <w:tc>
          <w:tcPr>
            <w:tcW w:w="1620" w:type="dxa"/>
          </w:tcPr>
          <w:p w14:paraId="3CAC85B1" w14:textId="77777777" w:rsidR="00AA0F25" w:rsidRDefault="00AA0F25" w:rsidP="00AA0F25">
            <w:r>
              <w:t>Lesson 5</w:t>
            </w:r>
          </w:p>
        </w:tc>
        <w:tc>
          <w:tcPr>
            <w:tcW w:w="3240" w:type="dxa"/>
          </w:tcPr>
          <w:p w14:paraId="1A6953FF" w14:textId="77777777" w:rsidR="00AA0F25" w:rsidRDefault="00AA0F25" w:rsidP="00AA0F25">
            <w:pPr>
              <w:rPr>
                <w:b/>
              </w:rPr>
            </w:pPr>
            <w:r>
              <w:rPr>
                <w:b/>
              </w:rPr>
              <w:t>Lesson objective:</w:t>
            </w:r>
          </w:p>
          <w:p w14:paraId="55C80B7E" w14:textId="1D80C1AC" w:rsidR="00AA0F25" w:rsidRDefault="00F42747" w:rsidP="00AA0F25">
            <w:pPr>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lastRenderedPageBreak/>
              <w:t>To explore what George Stephenson did</w:t>
            </w:r>
            <w:r w:rsidR="00AA0F25">
              <w:rPr>
                <w:rStyle w:val="normaltextrun"/>
                <w:rFonts w:ascii="Calibri" w:hAnsi="Calibri" w:cs="Calibri"/>
                <w:color w:val="000000"/>
                <w:shd w:val="clear" w:color="auto" w:fill="FFFFFF"/>
              </w:rPr>
              <w:t>.</w:t>
            </w:r>
          </w:p>
          <w:p w14:paraId="766DC0E7" w14:textId="77777777" w:rsidR="00AA0F25" w:rsidRDefault="00AA0F25" w:rsidP="00AA0F25">
            <w:pPr>
              <w:rPr>
                <w:rStyle w:val="normaltextrun"/>
                <w:rFonts w:ascii="Calibri" w:hAnsi="Calibri" w:cs="Calibri"/>
                <w:color w:val="000000"/>
                <w:shd w:val="clear" w:color="auto" w:fill="FFFFFF"/>
              </w:rPr>
            </w:pPr>
          </w:p>
          <w:p w14:paraId="6B8E5FD7" w14:textId="77777777" w:rsidR="00AA0F25" w:rsidRDefault="00AA0F25" w:rsidP="00AA0F25">
            <w:r w:rsidRPr="00222775">
              <w:rPr>
                <w:b/>
              </w:rPr>
              <w:t>Outline of tasks</w:t>
            </w:r>
            <w:r>
              <w:rPr>
                <w:b/>
              </w:rPr>
              <w:t>:</w:t>
            </w:r>
            <w:r w:rsidRPr="00697235">
              <w:t xml:space="preserve"> </w:t>
            </w:r>
          </w:p>
          <w:p w14:paraId="3EAE2031" w14:textId="4FFFBA1C" w:rsidR="00AA0F25" w:rsidRDefault="00AA0F25" w:rsidP="00AA0F25">
            <w:r>
              <w:rPr>
                <w:rStyle w:val="normaltextrun"/>
                <w:rFonts w:ascii="Calibri" w:hAnsi="Calibri" w:cs="Calibri"/>
                <w:color w:val="000000"/>
                <w:shd w:val="clear" w:color="auto" w:fill="FFFFFF"/>
              </w:rPr>
              <w:t>The aim of this lesson is to introduce George Stephenson to the children and to identify and describe some of George Stephenson’s achievements with particular focus on his rocket. They should begin to understand that these creations were significant because of how they changed the railways. </w:t>
            </w:r>
          </w:p>
        </w:tc>
        <w:tc>
          <w:tcPr>
            <w:tcW w:w="270" w:type="dxa"/>
          </w:tcPr>
          <w:p w14:paraId="3915CDAB" w14:textId="77777777" w:rsidR="00AA0F25" w:rsidRDefault="00AA0F25" w:rsidP="00AA0F25"/>
        </w:tc>
        <w:tc>
          <w:tcPr>
            <w:tcW w:w="3870" w:type="dxa"/>
          </w:tcPr>
          <w:p w14:paraId="147FF91B" w14:textId="77777777" w:rsidR="00AA0F25" w:rsidRDefault="00AA0F25" w:rsidP="00AA0F25">
            <w:pPr>
              <w:rPr>
                <w:b/>
              </w:rPr>
            </w:pPr>
            <w:r>
              <w:rPr>
                <w:b/>
              </w:rPr>
              <w:t>Lesson objective:</w:t>
            </w:r>
          </w:p>
          <w:p w14:paraId="09B0DB09" w14:textId="275C790E" w:rsidR="00AA0F25" w:rsidRDefault="00AA0F25" w:rsidP="00AA0F25">
            <w:pPr>
              <w:rPr>
                <w:b/>
              </w:rPr>
            </w:pPr>
            <w:r>
              <w:lastRenderedPageBreak/>
              <w:t>To compare aspects of schools in different periods.</w:t>
            </w:r>
          </w:p>
          <w:p w14:paraId="60CF9FCA" w14:textId="77777777" w:rsidR="00AA0F25" w:rsidRDefault="00AA0F25" w:rsidP="00AA0F25">
            <w:pPr>
              <w:rPr>
                <w:b/>
              </w:rPr>
            </w:pPr>
            <w:r>
              <w:rPr>
                <w:b/>
              </w:rPr>
              <w:t>Outline of tasks:</w:t>
            </w:r>
          </w:p>
          <w:p w14:paraId="502D2EEF" w14:textId="55387BFE" w:rsidR="00AA0F25" w:rsidRDefault="00AA0F25" w:rsidP="00AA0F25">
            <w:r>
              <w:t>Children to be able to talk about what schools were like in the past and are like now. They then complete a Venn diagram to compare schools.</w:t>
            </w:r>
          </w:p>
        </w:tc>
        <w:tc>
          <w:tcPr>
            <w:tcW w:w="270" w:type="dxa"/>
          </w:tcPr>
          <w:p w14:paraId="706E6947" w14:textId="77777777" w:rsidR="00AA0F25" w:rsidRDefault="00AA0F25" w:rsidP="00AA0F25"/>
        </w:tc>
        <w:tc>
          <w:tcPr>
            <w:tcW w:w="3780" w:type="dxa"/>
          </w:tcPr>
          <w:p w14:paraId="6B87E0F9" w14:textId="77777777" w:rsidR="00AA0F25" w:rsidRDefault="00AA0F25" w:rsidP="00AA0F25">
            <w:pPr>
              <w:rPr>
                <w:b/>
              </w:rPr>
            </w:pPr>
            <w:r>
              <w:rPr>
                <w:b/>
              </w:rPr>
              <w:t>Lesson objective:</w:t>
            </w:r>
          </w:p>
          <w:p w14:paraId="4FF7D0C3" w14:textId="44DA7223" w:rsidR="00AA0F25" w:rsidRDefault="00AA0F25" w:rsidP="00AA0F25">
            <w:pPr>
              <w:rPr>
                <w:b/>
              </w:rPr>
            </w:pPr>
            <w:r>
              <w:rPr>
                <w:rStyle w:val="normaltextrun"/>
                <w:rFonts w:ascii="Calibri" w:hAnsi="Calibri" w:cs="Calibri"/>
                <w:color w:val="000000"/>
                <w:bdr w:val="none" w:sz="0" w:space="0" w:color="auto" w:frame="1"/>
              </w:rPr>
              <w:lastRenderedPageBreak/>
              <w:t>To describe the events of Queen Elizabeth’s platinum Jubilee</w:t>
            </w:r>
            <w:r>
              <w:rPr>
                <w:rStyle w:val="normaltextrun"/>
                <w:rFonts w:ascii="Calibri" w:hAnsi="Calibri" w:cs="Calibri"/>
                <w:color w:val="000000"/>
                <w:bdr w:val="none" w:sz="0" w:space="0" w:color="auto" w:frame="1"/>
              </w:rPr>
              <w:t>.</w:t>
            </w:r>
          </w:p>
          <w:p w14:paraId="7110AB98" w14:textId="77777777" w:rsidR="00AA0F25" w:rsidRDefault="00AA0F25" w:rsidP="00AA0F25">
            <w:pPr>
              <w:rPr>
                <w:b/>
              </w:rPr>
            </w:pPr>
            <w:r>
              <w:rPr>
                <w:b/>
              </w:rPr>
              <w:t>Outline of tasks:</w:t>
            </w:r>
          </w:p>
          <w:p w14:paraId="1F806B4B" w14:textId="77777777" w:rsidR="00AA0F25" w:rsidRDefault="00AA0F25" w:rsidP="00AA0F25">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The aim of this lesson is for the children to understand what a jubilee is and why Queen Elizabeth’s platinum was so significant. Children should be given the opportunity to see what happened and how it was celebrated across the country. </w:t>
            </w:r>
            <w:r>
              <w:rPr>
                <w:rStyle w:val="eop"/>
                <w:rFonts w:ascii="Calibri" w:hAnsi="Calibri" w:cs="Calibri"/>
                <w:sz w:val="22"/>
                <w:szCs w:val="22"/>
              </w:rPr>
              <w:t> </w:t>
            </w:r>
          </w:p>
          <w:p w14:paraId="5F083011" w14:textId="0975AAB5" w:rsidR="00AA0F25" w:rsidRPr="008637A9" w:rsidRDefault="00AA0F25" w:rsidP="00AA0F25">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(Draw a picture of a street party to celebrate)</w:t>
            </w:r>
          </w:p>
        </w:tc>
        <w:tc>
          <w:tcPr>
            <w:tcW w:w="265" w:type="dxa"/>
          </w:tcPr>
          <w:p w14:paraId="5828DDE2" w14:textId="77777777" w:rsidR="00AA0F25" w:rsidRDefault="00AA0F25" w:rsidP="00AA0F25"/>
        </w:tc>
      </w:tr>
      <w:tr w:rsidR="007627C6" w14:paraId="3796EE92" w14:textId="77777777" w:rsidTr="78019FE2">
        <w:tc>
          <w:tcPr>
            <w:tcW w:w="1620" w:type="dxa"/>
          </w:tcPr>
          <w:p w14:paraId="2FC2F889" w14:textId="77777777" w:rsidR="007627C6" w:rsidRDefault="007627C6" w:rsidP="007627C6">
            <w:r>
              <w:t xml:space="preserve">Lesson 6 </w:t>
            </w:r>
          </w:p>
        </w:tc>
        <w:tc>
          <w:tcPr>
            <w:tcW w:w="3240" w:type="dxa"/>
          </w:tcPr>
          <w:p w14:paraId="68EE88F4" w14:textId="77777777" w:rsidR="007627C6" w:rsidRDefault="007627C6" w:rsidP="007627C6">
            <w:pPr>
              <w:rPr>
                <w:b/>
              </w:rPr>
            </w:pPr>
            <w:r>
              <w:rPr>
                <w:b/>
              </w:rPr>
              <w:t>Lesson objective:</w:t>
            </w:r>
          </w:p>
          <w:p w14:paraId="2208D6D4" w14:textId="0A9164F5" w:rsidR="007627C6" w:rsidRDefault="007627C6" w:rsidP="007627C6">
            <w:pPr>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t>To understand how George Stephenson changed the railways.</w:t>
            </w:r>
          </w:p>
          <w:p w14:paraId="482642DB" w14:textId="77777777" w:rsidR="007627C6" w:rsidRDefault="007627C6" w:rsidP="007627C6">
            <w:pPr>
              <w:rPr>
                <w:rStyle w:val="normaltextrun"/>
                <w:rFonts w:ascii="Calibri" w:hAnsi="Calibri" w:cs="Calibri"/>
                <w:color w:val="000000"/>
                <w:shd w:val="clear" w:color="auto" w:fill="FFFFFF"/>
              </w:rPr>
            </w:pPr>
          </w:p>
          <w:p w14:paraId="7EDF9C1A" w14:textId="77777777" w:rsidR="007627C6" w:rsidRDefault="007627C6" w:rsidP="007627C6">
            <w:r w:rsidRPr="00222775">
              <w:rPr>
                <w:b/>
              </w:rPr>
              <w:t>Outline of tasks</w:t>
            </w:r>
            <w:r>
              <w:rPr>
                <w:b/>
              </w:rPr>
              <w:t>:</w:t>
            </w:r>
            <w:r w:rsidRPr="00697235">
              <w:t xml:space="preserve"> </w:t>
            </w:r>
          </w:p>
          <w:p w14:paraId="4AF8601F" w14:textId="71E57ECD" w:rsidR="007627C6" w:rsidRDefault="00F56854" w:rsidP="007627C6">
            <w:r>
              <w:rPr>
                <w:rStyle w:val="normaltextrun"/>
                <w:rFonts w:ascii="Calibri" w:hAnsi="Calibri" w:cs="Calibri"/>
                <w:color w:val="000000"/>
                <w:shd w:val="clear" w:color="auto" w:fill="FFFFFF"/>
              </w:rPr>
              <w:t>The aim of this lesson is for the children to build an understanding on how trains and railway travel have changed due to the achievements on Stephenson. They should look at the different trains to see how they have changed and make comparisons based on this. </w:t>
            </w:r>
            <w:r>
              <w:rPr>
                <w:rStyle w:val="eop"/>
                <w:rFonts w:ascii="Calibri" w:hAnsi="Calibri" w:cs="Calibri"/>
                <w:color w:val="000000"/>
                <w:shd w:val="clear" w:color="auto" w:fill="FFFFFF"/>
              </w:rPr>
              <w:t> </w:t>
            </w:r>
          </w:p>
        </w:tc>
        <w:tc>
          <w:tcPr>
            <w:tcW w:w="270" w:type="dxa"/>
          </w:tcPr>
          <w:p w14:paraId="358C683E" w14:textId="77777777" w:rsidR="007627C6" w:rsidRDefault="007627C6" w:rsidP="007627C6"/>
        </w:tc>
        <w:tc>
          <w:tcPr>
            <w:tcW w:w="3870" w:type="dxa"/>
          </w:tcPr>
          <w:p w14:paraId="767DA65E" w14:textId="59663E42" w:rsidR="007627C6" w:rsidRDefault="007627C6" w:rsidP="007627C6">
            <w:pPr>
              <w:rPr>
                <w:b/>
                <w:i/>
                <w:color w:val="FF0000"/>
                <w:lang w:val="en-GB"/>
              </w:rPr>
            </w:pPr>
            <w:r>
              <w:rPr>
                <w:b/>
                <w:i/>
                <w:color w:val="FF0000"/>
                <w:lang w:val="en-GB"/>
              </w:rPr>
              <w:t>Complete assessment.</w:t>
            </w:r>
          </w:p>
          <w:p w14:paraId="37F95621" w14:textId="77777777" w:rsidR="00A32493" w:rsidRDefault="00A32493" w:rsidP="007627C6">
            <w:pPr>
              <w:rPr>
                <w:b/>
                <w:i/>
                <w:color w:val="FF0000"/>
                <w:lang w:val="en-GB"/>
              </w:rPr>
            </w:pPr>
          </w:p>
          <w:p w14:paraId="423687A9" w14:textId="1162647E" w:rsidR="00A32493" w:rsidRPr="00A32493" w:rsidRDefault="00A32493" w:rsidP="007627C6">
            <w:pPr>
              <w:rPr>
                <w:bCs/>
                <w:iCs/>
                <w:lang w:val="en-GB"/>
              </w:rPr>
            </w:pPr>
            <w:r w:rsidRPr="00A32493">
              <w:rPr>
                <w:bCs/>
                <w:iCs/>
                <w:lang w:val="en-GB"/>
              </w:rPr>
              <w:t>Children complete multiple choice questions.</w:t>
            </w:r>
          </w:p>
          <w:p w14:paraId="4D646540" w14:textId="77777777" w:rsidR="007627C6" w:rsidRPr="00231776" w:rsidRDefault="007627C6" w:rsidP="007627C6">
            <w:pPr>
              <w:rPr>
                <w:b/>
                <w:lang w:val="en-GB"/>
              </w:rPr>
            </w:pPr>
          </w:p>
          <w:p w14:paraId="1F8D20E4" w14:textId="77777777" w:rsidR="007627C6" w:rsidRDefault="007627C6" w:rsidP="007627C6"/>
        </w:tc>
        <w:tc>
          <w:tcPr>
            <w:tcW w:w="270" w:type="dxa"/>
          </w:tcPr>
          <w:p w14:paraId="0433A01A" w14:textId="77777777" w:rsidR="007627C6" w:rsidRDefault="007627C6" w:rsidP="007627C6"/>
        </w:tc>
        <w:tc>
          <w:tcPr>
            <w:tcW w:w="3780" w:type="dxa"/>
          </w:tcPr>
          <w:p w14:paraId="01345FA1" w14:textId="77777777" w:rsidR="007627C6" w:rsidRPr="005D1F76" w:rsidRDefault="007627C6" w:rsidP="007627C6">
            <w:pPr>
              <w:rPr>
                <w:b/>
                <w:i/>
                <w:color w:val="FF0000"/>
                <w:lang w:val="en-GB"/>
              </w:rPr>
            </w:pPr>
            <w:r>
              <w:rPr>
                <w:b/>
                <w:i/>
                <w:color w:val="FF0000"/>
                <w:lang w:val="en-GB"/>
              </w:rPr>
              <w:t>Complete assessment.</w:t>
            </w:r>
          </w:p>
          <w:p w14:paraId="1E9074A8" w14:textId="77777777" w:rsidR="007627C6" w:rsidRDefault="007627C6" w:rsidP="007627C6"/>
          <w:p w14:paraId="4B91ADAE" w14:textId="296CA223" w:rsidR="007627C6" w:rsidRDefault="007627C6" w:rsidP="007627C6">
            <w:r>
              <w:rPr>
                <w:rStyle w:val="normaltextrun"/>
                <w:rFonts w:ascii="Calibri" w:hAnsi="Calibri" w:cs="Calibri"/>
                <w:color w:val="000000"/>
                <w:shd w:val="clear" w:color="auto" w:fill="FFFFFF"/>
              </w:rPr>
              <w:t>The aim of this lesson is for the children to answer their enquiry question. When responding to the question they should be encouraged to use the historical vocabulary taught and demonstrate their understanding of the different time period.</w:t>
            </w:r>
          </w:p>
        </w:tc>
        <w:tc>
          <w:tcPr>
            <w:tcW w:w="265" w:type="dxa"/>
          </w:tcPr>
          <w:p w14:paraId="2EC0DACE" w14:textId="77777777" w:rsidR="007627C6" w:rsidRDefault="007627C6" w:rsidP="007627C6"/>
        </w:tc>
      </w:tr>
      <w:tr w:rsidR="007627C6" w14:paraId="55F7E043" w14:textId="77777777" w:rsidTr="78019FE2">
        <w:tc>
          <w:tcPr>
            <w:tcW w:w="1620" w:type="dxa"/>
          </w:tcPr>
          <w:p w14:paraId="7AF4CAC6" w14:textId="77777777" w:rsidR="007627C6" w:rsidRDefault="007627C6" w:rsidP="007627C6">
            <w:r>
              <w:t>Lesson 7</w:t>
            </w:r>
          </w:p>
          <w:p w14:paraId="344B39CC" w14:textId="65D76B49" w:rsidR="007627C6" w:rsidRDefault="007627C6" w:rsidP="007627C6">
            <w:r>
              <w:t>Black History Week – Mae Jemison.</w:t>
            </w:r>
          </w:p>
        </w:tc>
        <w:tc>
          <w:tcPr>
            <w:tcW w:w="3240" w:type="dxa"/>
          </w:tcPr>
          <w:p w14:paraId="09CF60B7" w14:textId="77777777" w:rsidR="007627C6" w:rsidRPr="005D1F76" w:rsidRDefault="007627C6" w:rsidP="007627C6">
            <w:pPr>
              <w:rPr>
                <w:b/>
                <w:i/>
                <w:color w:val="FF0000"/>
                <w:lang w:val="en-GB"/>
              </w:rPr>
            </w:pPr>
            <w:r>
              <w:rPr>
                <w:b/>
                <w:i/>
                <w:color w:val="FF0000"/>
                <w:lang w:val="en-GB"/>
              </w:rPr>
              <w:t>Complete assessment.</w:t>
            </w:r>
          </w:p>
          <w:p w14:paraId="71DB6D05" w14:textId="29C50C70" w:rsidR="007627C6" w:rsidRDefault="00A32493" w:rsidP="007627C6">
            <w:r>
              <w:t>Children complete multiple choice questions.</w:t>
            </w:r>
          </w:p>
        </w:tc>
        <w:tc>
          <w:tcPr>
            <w:tcW w:w="270" w:type="dxa"/>
          </w:tcPr>
          <w:p w14:paraId="09F23AAD" w14:textId="77777777" w:rsidR="007627C6" w:rsidRDefault="007627C6" w:rsidP="007627C6"/>
        </w:tc>
        <w:tc>
          <w:tcPr>
            <w:tcW w:w="3870" w:type="dxa"/>
          </w:tcPr>
          <w:p w14:paraId="2CC1BB04" w14:textId="20A99680" w:rsidR="007627C6" w:rsidRDefault="007627C6" w:rsidP="007627C6"/>
        </w:tc>
        <w:tc>
          <w:tcPr>
            <w:tcW w:w="270" w:type="dxa"/>
          </w:tcPr>
          <w:p w14:paraId="1F305CD3" w14:textId="77777777" w:rsidR="007627C6" w:rsidRDefault="007627C6" w:rsidP="007627C6"/>
        </w:tc>
        <w:tc>
          <w:tcPr>
            <w:tcW w:w="3780" w:type="dxa"/>
          </w:tcPr>
          <w:p w14:paraId="1D65D25C" w14:textId="77777777" w:rsidR="007627C6" w:rsidRDefault="007627C6" w:rsidP="007627C6"/>
        </w:tc>
        <w:tc>
          <w:tcPr>
            <w:tcW w:w="265" w:type="dxa"/>
          </w:tcPr>
          <w:p w14:paraId="6643E6BD" w14:textId="77777777" w:rsidR="007627C6" w:rsidRDefault="007627C6" w:rsidP="007627C6"/>
        </w:tc>
      </w:tr>
      <w:tr w:rsidR="007627C6" w14:paraId="37B9835B" w14:textId="77777777" w:rsidTr="78019FE2">
        <w:tc>
          <w:tcPr>
            <w:tcW w:w="1620" w:type="dxa"/>
          </w:tcPr>
          <w:p w14:paraId="65D49974" w14:textId="7C0B67CB" w:rsidR="007627C6" w:rsidRDefault="007627C6" w:rsidP="007627C6">
            <w:r>
              <w:t xml:space="preserve">Week 8 </w:t>
            </w:r>
          </w:p>
        </w:tc>
        <w:tc>
          <w:tcPr>
            <w:tcW w:w="3240" w:type="dxa"/>
          </w:tcPr>
          <w:p w14:paraId="280FE1C4" w14:textId="77777777" w:rsidR="007627C6" w:rsidRDefault="007627C6" w:rsidP="007627C6">
            <w:pPr>
              <w:rPr>
                <w:b/>
              </w:rPr>
            </w:pPr>
          </w:p>
        </w:tc>
        <w:tc>
          <w:tcPr>
            <w:tcW w:w="270" w:type="dxa"/>
          </w:tcPr>
          <w:p w14:paraId="0454E1E4" w14:textId="77777777" w:rsidR="007627C6" w:rsidRDefault="007627C6" w:rsidP="007627C6"/>
        </w:tc>
        <w:tc>
          <w:tcPr>
            <w:tcW w:w="3870" w:type="dxa"/>
          </w:tcPr>
          <w:p w14:paraId="476A9875" w14:textId="77777777" w:rsidR="007627C6" w:rsidRDefault="007627C6" w:rsidP="007627C6"/>
        </w:tc>
        <w:tc>
          <w:tcPr>
            <w:tcW w:w="270" w:type="dxa"/>
          </w:tcPr>
          <w:p w14:paraId="5F6795EC" w14:textId="77777777" w:rsidR="007627C6" w:rsidRDefault="007627C6" w:rsidP="007627C6"/>
        </w:tc>
        <w:tc>
          <w:tcPr>
            <w:tcW w:w="3780" w:type="dxa"/>
          </w:tcPr>
          <w:p w14:paraId="23EF5B46" w14:textId="77777777" w:rsidR="007627C6" w:rsidRDefault="007627C6" w:rsidP="007627C6"/>
        </w:tc>
        <w:tc>
          <w:tcPr>
            <w:tcW w:w="265" w:type="dxa"/>
          </w:tcPr>
          <w:p w14:paraId="308D4C6B" w14:textId="77777777" w:rsidR="007627C6" w:rsidRDefault="007627C6" w:rsidP="007627C6"/>
        </w:tc>
      </w:tr>
    </w:tbl>
    <w:p w14:paraId="216350FE" w14:textId="77777777" w:rsidR="00231776" w:rsidRDefault="00231776" w:rsidP="00F56854"/>
    <w:sectPr w:rsidR="00231776" w:rsidSect="00231776">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DC0DB5" w14:textId="77777777" w:rsidR="00F56854" w:rsidRDefault="00F56854" w:rsidP="00F56854">
      <w:pPr>
        <w:spacing w:after="0" w:line="240" w:lineRule="auto"/>
      </w:pPr>
      <w:r>
        <w:separator/>
      </w:r>
    </w:p>
  </w:endnote>
  <w:endnote w:type="continuationSeparator" w:id="0">
    <w:p w14:paraId="2198E525" w14:textId="77777777" w:rsidR="00F56854" w:rsidRDefault="00F56854" w:rsidP="00F568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elugu Sangam MN">
    <w:altName w:val="Courier New"/>
    <w:charset w:val="00"/>
    <w:family w:val="auto"/>
    <w:pitch w:val="variable"/>
    <w:sig w:usb0="00200003" w:usb1="00002040" w:usb2="00000000" w:usb3="00000000" w:csb0="00000001"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Neue">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Times Roman">
    <w:altName w:val="Times New Roman"/>
    <w:charset w:val="00"/>
    <w:family w:val="roman"/>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CAD67E" w14:textId="77777777" w:rsidR="00F56854" w:rsidRDefault="00F56854" w:rsidP="00F56854">
      <w:pPr>
        <w:spacing w:after="0" w:line="240" w:lineRule="auto"/>
      </w:pPr>
      <w:r>
        <w:separator/>
      </w:r>
    </w:p>
  </w:footnote>
  <w:footnote w:type="continuationSeparator" w:id="0">
    <w:p w14:paraId="52A73020" w14:textId="77777777" w:rsidR="00F56854" w:rsidRDefault="00F56854" w:rsidP="00F5685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03B2A"/>
    <w:multiLevelType w:val="hybridMultilevel"/>
    <w:tmpl w:val="D71AAA88"/>
    <w:lvl w:ilvl="0" w:tplc="D1485064">
      <w:start w:val="1"/>
      <w:numFmt w:val="bullet"/>
      <w:lvlText w:val="•"/>
      <w:lvlJc w:val="left"/>
      <w:pPr>
        <w:ind w:left="163" w:hanging="163"/>
      </w:pPr>
      <w:rPr>
        <w:rFonts w:ascii="Telugu Sangam MN" w:eastAsia="Telugu Sangam MN" w:hAnsi="Telugu Sangam MN" w:cs="Telugu Sangam MN"/>
        <w:b w:val="0"/>
        <w:bCs w:val="0"/>
        <w:i w:val="0"/>
        <w:iCs w:val="0"/>
        <w:caps w:val="0"/>
        <w:smallCaps w:val="0"/>
        <w:strike w:val="0"/>
        <w:dstrike w:val="0"/>
        <w:outline w:val="0"/>
        <w:emboss w:val="0"/>
        <w:imprint w:val="0"/>
        <w:spacing w:val="0"/>
        <w:w w:val="100"/>
        <w:kern w:val="0"/>
        <w:position w:val="0"/>
        <w:highlight w:val="none"/>
        <w:vertAlign w:val="baseline"/>
      </w:rPr>
    </w:lvl>
    <w:lvl w:ilvl="1" w:tplc="9A8A2AB6">
      <w:start w:val="1"/>
      <w:numFmt w:val="bullet"/>
      <w:lvlText w:val="•"/>
      <w:lvlJc w:val="left"/>
      <w:pPr>
        <w:ind w:left="343" w:hanging="163"/>
      </w:pPr>
      <w:rPr>
        <w:rFonts w:ascii="Telugu Sangam MN" w:eastAsia="Telugu Sangam MN" w:hAnsi="Telugu Sangam MN" w:cs="Telugu Sangam MN"/>
        <w:b w:val="0"/>
        <w:bCs w:val="0"/>
        <w:i w:val="0"/>
        <w:iCs w:val="0"/>
        <w:caps w:val="0"/>
        <w:smallCaps w:val="0"/>
        <w:strike w:val="0"/>
        <w:dstrike w:val="0"/>
        <w:outline w:val="0"/>
        <w:emboss w:val="0"/>
        <w:imprint w:val="0"/>
        <w:spacing w:val="0"/>
        <w:w w:val="100"/>
        <w:kern w:val="0"/>
        <w:position w:val="0"/>
        <w:highlight w:val="none"/>
        <w:vertAlign w:val="baseline"/>
      </w:rPr>
    </w:lvl>
    <w:lvl w:ilvl="2" w:tplc="F2F09324">
      <w:start w:val="1"/>
      <w:numFmt w:val="bullet"/>
      <w:lvlText w:val="•"/>
      <w:lvlJc w:val="left"/>
      <w:pPr>
        <w:ind w:left="523" w:hanging="163"/>
      </w:pPr>
      <w:rPr>
        <w:rFonts w:ascii="Telugu Sangam MN" w:eastAsia="Telugu Sangam MN" w:hAnsi="Telugu Sangam MN" w:cs="Telugu Sangam MN"/>
        <w:b w:val="0"/>
        <w:bCs w:val="0"/>
        <w:i w:val="0"/>
        <w:iCs w:val="0"/>
        <w:caps w:val="0"/>
        <w:smallCaps w:val="0"/>
        <w:strike w:val="0"/>
        <w:dstrike w:val="0"/>
        <w:outline w:val="0"/>
        <w:emboss w:val="0"/>
        <w:imprint w:val="0"/>
        <w:spacing w:val="0"/>
        <w:w w:val="100"/>
        <w:kern w:val="0"/>
        <w:position w:val="0"/>
        <w:highlight w:val="none"/>
        <w:vertAlign w:val="baseline"/>
      </w:rPr>
    </w:lvl>
    <w:lvl w:ilvl="3" w:tplc="66B25276">
      <w:start w:val="1"/>
      <w:numFmt w:val="bullet"/>
      <w:lvlText w:val="•"/>
      <w:lvlJc w:val="left"/>
      <w:pPr>
        <w:ind w:left="703" w:hanging="163"/>
      </w:pPr>
      <w:rPr>
        <w:rFonts w:ascii="Telugu Sangam MN" w:eastAsia="Telugu Sangam MN" w:hAnsi="Telugu Sangam MN" w:cs="Telugu Sangam MN"/>
        <w:b w:val="0"/>
        <w:bCs w:val="0"/>
        <w:i w:val="0"/>
        <w:iCs w:val="0"/>
        <w:caps w:val="0"/>
        <w:smallCaps w:val="0"/>
        <w:strike w:val="0"/>
        <w:dstrike w:val="0"/>
        <w:outline w:val="0"/>
        <w:emboss w:val="0"/>
        <w:imprint w:val="0"/>
        <w:spacing w:val="0"/>
        <w:w w:val="100"/>
        <w:kern w:val="0"/>
        <w:position w:val="0"/>
        <w:highlight w:val="none"/>
        <w:vertAlign w:val="baseline"/>
      </w:rPr>
    </w:lvl>
    <w:lvl w:ilvl="4" w:tplc="E938A778">
      <w:start w:val="1"/>
      <w:numFmt w:val="bullet"/>
      <w:lvlText w:val="•"/>
      <w:lvlJc w:val="left"/>
      <w:pPr>
        <w:ind w:left="883" w:hanging="163"/>
      </w:pPr>
      <w:rPr>
        <w:rFonts w:ascii="Telugu Sangam MN" w:eastAsia="Telugu Sangam MN" w:hAnsi="Telugu Sangam MN" w:cs="Telugu Sangam MN"/>
        <w:b w:val="0"/>
        <w:bCs w:val="0"/>
        <w:i w:val="0"/>
        <w:iCs w:val="0"/>
        <w:caps w:val="0"/>
        <w:smallCaps w:val="0"/>
        <w:strike w:val="0"/>
        <w:dstrike w:val="0"/>
        <w:outline w:val="0"/>
        <w:emboss w:val="0"/>
        <w:imprint w:val="0"/>
        <w:spacing w:val="0"/>
        <w:w w:val="100"/>
        <w:kern w:val="0"/>
        <w:position w:val="0"/>
        <w:highlight w:val="none"/>
        <w:vertAlign w:val="baseline"/>
      </w:rPr>
    </w:lvl>
    <w:lvl w:ilvl="5" w:tplc="298AF9AE">
      <w:start w:val="1"/>
      <w:numFmt w:val="bullet"/>
      <w:lvlText w:val="•"/>
      <w:lvlJc w:val="left"/>
      <w:pPr>
        <w:ind w:left="1063" w:hanging="163"/>
      </w:pPr>
      <w:rPr>
        <w:rFonts w:ascii="Telugu Sangam MN" w:eastAsia="Telugu Sangam MN" w:hAnsi="Telugu Sangam MN" w:cs="Telugu Sangam MN"/>
        <w:b w:val="0"/>
        <w:bCs w:val="0"/>
        <w:i w:val="0"/>
        <w:iCs w:val="0"/>
        <w:caps w:val="0"/>
        <w:smallCaps w:val="0"/>
        <w:strike w:val="0"/>
        <w:dstrike w:val="0"/>
        <w:outline w:val="0"/>
        <w:emboss w:val="0"/>
        <w:imprint w:val="0"/>
        <w:spacing w:val="0"/>
        <w:w w:val="100"/>
        <w:kern w:val="0"/>
        <w:position w:val="0"/>
        <w:highlight w:val="none"/>
        <w:vertAlign w:val="baseline"/>
      </w:rPr>
    </w:lvl>
    <w:lvl w:ilvl="6" w:tplc="153C18D4">
      <w:start w:val="1"/>
      <w:numFmt w:val="bullet"/>
      <w:lvlText w:val="•"/>
      <w:lvlJc w:val="left"/>
      <w:pPr>
        <w:ind w:left="1243" w:hanging="163"/>
      </w:pPr>
      <w:rPr>
        <w:rFonts w:ascii="Telugu Sangam MN" w:eastAsia="Telugu Sangam MN" w:hAnsi="Telugu Sangam MN" w:cs="Telugu Sangam MN"/>
        <w:b w:val="0"/>
        <w:bCs w:val="0"/>
        <w:i w:val="0"/>
        <w:iCs w:val="0"/>
        <w:caps w:val="0"/>
        <w:smallCaps w:val="0"/>
        <w:strike w:val="0"/>
        <w:dstrike w:val="0"/>
        <w:outline w:val="0"/>
        <w:emboss w:val="0"/>
        <w:imprint w:val="0"/>
        <w:spacing w:val="0"/>
        <w:w w:val="100"/>
        <w:kern w:val="0"/>
        <w:position w:val="0"/>
        <w:highlight w:val="none"/>
        <w:vertAlign w:val="baseline"/>
      </w:rPr>
    </w:lvl>
    <w:lvl w:ilvl="7" w:tplc="F9025896">
      <w:start w:val="1"/>
      <w:numFmt w:val="bullet"/>
      <w:lvlText w:val="•"/>
      <w:lvlJc w:val="left"/>
      <w:pPr>
        <w:ind w:left="1423" w:hanging="163"/>
      </w:pPr>
      <w:rPr>
        <w:rFonts w:ascii="Telugu Sangam MN" w:eastAsia="Telugu Sangam MN" w:hAnsi="Telugu Sangam MN" w:cs="Telugu Sangam MN"/>
        <w:b w:val="0"/>
        <w:bCs w:val="0"/>
        <w:i w:val="0"/>
        <w:iCs w:val="0"/>
        <w:caps w:val="0"/>
        <w:smallCaps w:val="0"/>
        <w:strike w:val="0"/>
        <w:dstrike w:val="0"/>
        <w:outline w:val="0"/>
        <w:emboss w:val="0"/>
        <w:imprint w:val="0"/>
        <w:spacing w:val="0"/>
        <w:w w:val="100"/>
        <w:kern w:val="0"/>
        <w:position w:val="0"/>
        <w:highlight w:val="none"/>
        <w:vertAlign w:val="baseline"/>
      </w:rPr>
    </w:lvl>
    <w:lvl w:ilvl="8" w:tplc="F9AE4B3E">
      <w:start w:val="1"/>
      <w:numFmt w:val="bullet"/>
      <w:lvlText w:val="•"/>
      <w:lvlJc w:val="left"/>
      <w:pPr>
        <w:ind w:left="1603" w:hanging="163"/>
      </w:pPr>
      <w:rPr>
        <w:rFonts w:ascii="Telugu Sangam MN" w:eastAsia="Telugu Sangam MN" w:hAnsi="Telugu Sangam MN" w:cs="Telugu Sangam M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132B1A36"/>
    <w:multiLevelType w:val="hybridMultilevel"/>
    <w:tmpl w:val="6AA0F110"/>
    <w:lvl w:ilvl="0" w:tplc="9AB23480">
      <w:start w:val="1"/>
      <w:numFmt w:val="bullet"/>
      <w:lvlText w:val="•"/>
      <w:lvlJc w:val="left"/>
      <w:pPr>
        <w:ind w:left="163" w:hanging="163"/>
      </w:pPr>
      <w:rPr>
        <w:rFonts w:ascii="Telugu Sangam MN" w:eastAsia="Telugu Sangam MN" w:hAnsi="Telugu Sangam MN" w:cs="Telugu Sangam MN"/>
        <w:b w:val="0"/>
        <w:bCs w:val="0"/>
        <w:i w:val="0"/>
        <w:iCs w:val="0"/>
        <w:caps w:val="0"/>
        <w:smallCaps w:val="0"/>
        <w:strike w:val="0"/>
        <w:dstrike w:val="0"/>
        <w:outline w:val="0"/>
        <w:emboss w:val="0"/>
        <w:imprint w:val="0"/>
        <w:spacing w:val="0"/>
        <w:w w:val="100"/>
        <w:kern w:val="0"/>
        <w:position w:val="0"/>
        <w:highlight w:val="none"/>
        <w:vertAlign w:val="baseline"/>
      </w:rPr>
    </w:lvl>
    <w:lvl w:ilvl="1" w:tplc="73D8BECA">
      <w:start w:val="1"/>
      <w:numFmt w:val="bullet"/>
      <w:lvlText w:val="•"/>
      <w:lvlJc w:val="left"/>
      <w:pPr>
        <w:ind w:left="343" w:hanging="163"/>
      </w:pPr>
      <w:rPr>
        <w:rFonts w:ascii="Telugu Sangam MN" w:eastAsia="Telugu Sangam MN" w:hAnsi="Telugu Sangam MN" w:cs="Telugu Sangam MN"/>
        <w:b w:val="0"/>
        <w:bCs w:val="0"/>
        <w:i w:val="0"/>
        <w:iCs w:val="0"/>
        <w:caps w:val="0"/>
        <w:smallCaps w:val="0"/>
        <w:strike w:val="0"/>
        <w:dstrike w:val="0"/>
        <w:outline w:val="0"/>
        <w:emboss w:val="0"/>
        <w:imprint w:val="0"/>
        <w:spacing w:val="0"/>
        <w:w w:val="100"/>
        <w:kern w:val="0"/>
        <w:position w:val="0"/>
        <w:highlight w:val="none"/>
        <w:vertAlign w:val="baseline"/>
      </w:rPr>
    </w:lvl>
    <w:lvl w:ilvl="2" w:tplc="FDE4B726">
      <w:start w:val="1"/>
      <w:numFmt w:val="bullet"/>
      <w:lvlText w:val="•"/>
      <w:lvlJc w:val="left"/>
      <w:pPr>
        <w:ind w:left="523" w:hanging="163"/>
      </w:pPr>
      <w:rPr>
        <w:rFonts w:ascii="Telugu Sangam MN" w:eastAsia="Telugu Sangam MN" w:hAnsi="Telugu Sangam MN" w:cs="Telugu Sangam MN"/>
        <w:b w:val="0"/>
        <w:bCs w:val="0"/>
        <w:i w:val="0"/>
        <w:iCs w:val="0"/>
        <w:caps w:val="0"/>
        <w:smallCaps w:val="0"/>
        <w:strike w:val="0"/>
        <w:dstrike w:val="0"/>
        <w:outline w:val="0"/>
        <w:emboss w:val="0"/>
        <w:imprint w:val="0"/>
        <w:spacing w:val="0"/>
        <w:w w:val="100"/>
        <w:kern w:val="0"/>
        <w:position w:val="0"/>
        <w:highlight w:val="none"/>
        <w:vertAlign w:val="baseline"/>
      </w:rPr>
    </w:lvl>
    <w:lvl w:ilvl="3" w:tplc="9EDAAEDE">
      <w:start w:val="1"/>
      <w:numFmt w:val="bullet"/>
      <w:lvlText w:val="•"/>
      <w:lvlJc w:val="left"/>
      <w:pPr>
        <w:ind w:left="703" w:hanging="163"/>
      </w:pPr>
      <w:rPr>
        <w:rFonts w:ascii="Telugu Sangam MN" w:eastAsia="Telugu Sangam MN" w:hAnsi="Telugu Sangam MN" w:cs="Telugu Sangam MN"/>
        <w:b w:val="0"/>
        <w:bCs w:val="0"/>
        <w:i w:val="0"/>
        <w:iCs w:val="0"/>
        <w:caps w:val="0"/>
        <w:smallCaps w:val="0"/>
        <w:strike w:val="0"/>
        <w:dstrike w:val="0"/>
        <w:outline w:val="0"/>
        <w:emboss w:val="0"/>
        <w:imprint w:val="0"/>
        <w:spacing w:val="0"/>
        <w:w w:val="100"/>
        <w:kern w:val="0"/>
        <w:position w:val="0"/>
        <w:highlight w:val="none"/>
        <w:vertAlign w:val="baseline"/>
      </w:rPr>
    </w:lvl>
    <w:lvl w:ilvl="4" w:tplc="E80CBB88">
      <w:start w:val="1"/>
      <w:numFmt w:val="bullet"/>
      <w:lvlText w:val="•"/>
      <w:lvlJc w:val="left"/>
      <w:pPr>
        <w:ind w:left="883" w:hanging="163"/>
      </w:pPr>
      <w:rPr>
        <w:rFonts w:ascii="Telugu Sangam MN" w:eastAsia="Telugu Sangam MN" w:hAnsi="Telugu Sangam MN" w:cs="Telugu Sangam MN"/>
        <w:b w:val="0"/>
        <w:bCs w:val="0"/>
        <w:i w:val="0"/>
        <w:iCs w:val="0"/>
        <w:caps w:val="0"/>
        <w:smallCaps w:val="0"/>
        <w:strike w:val="0"/>
        <w:dstrike w:val="0"/>
        <w:outline w:val="0"/>
        <w:emboss w:val="0"/>
        <w:imprint w:val="0"/>
        <w:spacing w:val="0"/>
        <w:w w:val="100"/>
        <w:kern w:val="0"/>
        <w:position w:val="0"/>
        <w:highlight w:val="none"/>
        <w:vertAlign w:val="baseline"/>
      </w:rPr>
    </w:lvl>
    <w:lvl w:ilvl="5" w:tplc="E46EFC90">
      <w:start w:val="1"/>
      <w:numFmt w:val="bullet"/>
      <w:lvlText w:val="•"/>
      <w:lvlJc w:val="left"/>
      <w:pPr>
        <w:ind w:left="1063" w:hanging="163"/>
      </w:pPr>
      <w:rPr>
        <w:rFonts w:ascii="Telugu Sangam MN" w:eastAsia="Telugu Sangam MN" w:hAnsi="Telugu Sangam MN" w:cs="Telugu Sangam MN"/>
        <w:b w:val="0"/>
        <w:bCs w:val="0"/>
        <w:i w:val="0"/>
        <w:iCs w:val="0"/>
        <w:caps w:val="0"/>
        <w:smallCaps w:val="0"/>
        <w:strike w:val="0"/>
        <w:dstrike w:val="0"/>
        <w:outline w:val="0"/>
        <w:emboss w:val="0"/>
        <w:imprint w:val="0"/>
        <w:spacing w:val="0"/>
        <w:w w:val="100"/>
        <w:kern w:val="0"/>
        <w:position w:val="0"/>
        <w:highlight w:val="none"/>
        <w:vertAlign w:val="baseline"/>
      </w:rPr>
    </w:lvl>
    <w:lvl w:ilvl="6" w:tplc="CBE47BE4">
      <w:start w:val="1"/>
      <w:numFmt w:val="bullet"/>
      <w:lvlText w:val="•"/>
      <w:lvlJc w:val="left"/>
      <w:pPr>
        <w:ind w:left="1243" w:hanging="163"/>
      </w:pPr>
      <w:rPr>
        <w:rFonts w:ascii="Telugu Sangam MN" w:eastAsia="Telugu Sangam MN" w:hAnsi="Telugu Sangam MN" w:cs="Telugu Sangam MN"/>
        <w:b w:val="0"/>
        <w:bCs w:val="0"/>
        <w:i w:val="0"/>
        <w:iCs w:val="0"/>
        <w:caps w:val="0"/>
        <w:smallCaps w:val="0"/>
        <w:strike w:val="0"/>
        <w:dstrike w:val="0"/>
        <w:outline w:val="0"/>
        <w:emboss w:val="0"/>
        <w:imprint w:val="0"/>
        <w:spacing w:val="0"/>
        <w:w w:val="100"/>
        <w:kern w:val="0"/>
        <w:position w:val="0"/>
        <w:highlight w:val="none"/>
        <w:vertAlign w:val="baseline"/>
      </w:rPr>
    </w:lvl>
    <w:lvl w:ilvl="7" w:tplc="49AE2474">
      <w:start w:val="1"/>
      <w:numFmt w:val="bullet"/>
      <w:lvlText w:val="•"/>
      <w:lvlJc w:val="left"/>
      <w:pPr>
        <w:ind w:left="1423" w:hanging="163"/>
      </w:pPr>
      <w:rPr>
        <w:rFonts w:ascii="Telugu Sangam MN" w:eastAsia="Telugu Sangam MN" w:hAnsi="Telugu Sangam MN" w:cs="Telugu Sangam MN"/>
        <w:b w:val="0"/>
        <w:bCs w:val="0"/>
        <w:i w:val="0"/>
        <w:iCs w:val="0"/>
        <w:caps w:val="0"/>
        <w:smallCaps w:val="0"/>
        <w:strike w:val="0"/>
        <w:dstrike w:val="0"/>
        <w:outline w:val="0"/>
        <w:emboss w:val="0"/>
        <w:imprint w:val="0"/>
        <w:spacing w:val="0"/>
        <w:w w:val="100"/>
        <w:kern w:val="0"/>
        <w:position w:val="0"/>
        <w:highlight w:val="none"/>
        <w:vertAlign w:val="baseline"/>
      </w:rPr>
    </w:lvl>
    <w:lvl w:ilvl="8" w:tplc="BEDA638E">
      <w:start w:val="1"/>
      <w:numFmt w:val="bullet"/>
      <w:lvlText w:val="•"/>
      <w:lvlJc w:val="left"/>
      <w:pPr>
        <w:ind w:left="1603" w:hanging="163"/>
      </w:pPr>
      <w:rPr>
        <w:rFonts w:ascii="Telugu Sangam MN" w:eastAsia="Telugu Sangam MN" w:hAnsi="Telugu Sangam MN" w:cs="Telugu Sangam M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20644AAF"/>
    <w:multiLevelType w:val="hybridMultilevel"/>
    <w:tmpl w:val="A81E16BC"/>
    <w:lvl w:ilvl="0" w:tplc="8E003032">
      <w:start w:val="1"/>
      <w:numFmt w:val="bullet"/>
      <w:lvlText w:val="•"/>
      <w:lvlJc w:val="left"/>
      <w:pPr>
        <w:ind w:left="163" w:hanging="163"/>
      </w:pPr>
      <w:rPr>
        <w:rFonts w:ascii="Telugu Sangam MN" w:eastAsia="Telugu Sangam MN" w:hAnsi="Telugu Sangam MN" w:cs="Telugu Sangam MN"/>
        <w:b w:val="0"/>
        <w:bCs w:val="0"/>
        <w:i w:val="0"/>
        <w:iCs w:val="0"/>
        <w:caps w:val="0"/>
        <w:smallCaps w:val="0"/>
        <w:strike w:val="0"/>
        <w:dstrike w:val="0"/>
        <w:outline w:val="0"/>
        <w:emboss w:val="0"/>
        <w:imprint w:val="0"/>
        <w:spacing w:val="0"/>
        <w:w w:val="100"/>
        <w:kern w:val="0"/>
        <w:position w:val="0"/>
        <w:highlight w:val="none"/>
        <w:vertAlign w:val="baseline"/>
      </w:rPr>
    </w:lvl>
    <w:lvl w:ilvl="1" w:tplc="6596A9D0">
      <w:start w:val="1"/>
      <w:numFmt w:val="bullet"/>
      <w:lvlText w:val="•"/>
      <w:lvlJc w:val="left"/>
      <w:pPr>
        <w:ind w:left="343" w:hanging="163"/>
      </w:pPr>
      <w:rPr>
        <w:rFonts w:ascii="Telugu Sangam MN" w:eastAsia="Telugu Sangam MN" w:hAnsi="Telugu Sangam MN" w:cs="Telugu Sangam MN"/>
        <w:b w:val="0"/>
        <w:bCs w:val="0"/>
        <w:i w:val="0"/>
        <w:iCs w:val="0"/>
        <w:caps w:val="0"/>
        <w:smallCaps w:val="0"/>
        <w:strike w:val="0"/>
        <w:dstrike w:val="0"/>
        <w:outline w:val="0"/>
        <w:emboss w:val="0"/>
        <w:imprint w:val="0"/>
        <w:spacing w:val="0"/>
        <w:w w:val="100"/>
        <w:kern w:val="0"/>
        <w:position w:val="0"/>
        <w:highlight w:val="none"/>
        <w:vertAlign w:val="baseline"/>
      </w:rPr>
    </w:lvl>
    <w:lvl w:ilvl="2" w:tplc="054C72A0">
      <w:start w:val="1"/>
      <w:numFmt w:val="bullet"/>
      <w:lvlText w:val="•"/>
      <w:lvlJc w:val="left"/>
      <w:pPr>
        <w:ind w:left="523" w:hanging="163"/>
      </w:pPr>
      <w:rPr>
        <w:rFonts w:ascii="Telugu Sangam MN" w:eastAsia="Telugu Sangam MN" w:hAnsi="Telugu Sangam MN" w:cs="Telugu Sangam MN"/>
        <w:b w:val="0"/>
        <w:bCs w:val="0"/>
        <w:i w:val="0"/>
        <w:iCs w:val="0"/>
        <w:caps w:val="0"/>
        <w:smallCaps w:val="0"/>
        <w:strike w:val="0"/>
        <w:dstrike w:val="0"/>
        <w:outline w:val="0"/>
        <w:emboss w:val="0"/>
        <w:imprint w:val="0"/>
        <w:spacing w:val="0"/>
        <w:w w:val="100"/>
        <w:kern w:val="0"/>
        <w:position w:val="0"/>
        <w:highlight w:val="none"/>
        <w:vertAlign w:val="baseline"/>
      </w:rPr>
    </w:lvl>
    <w:lvl w:ilvl="3" w:tplc="D42A021E">
      <w:start w:val="1"/>
      <w:numFmt w:val="bullet"/>
      <w:lvlText w:val="•"/>
      <w:lvlJc w:val="left"/>
      <w:pPr>
        <w:ind w:left="703" w:hanging="163"/>
      </w:pPr>
      <w:rPr>
        <w:rFonts w:ascii="Telugu Sangam MN" w:eastAsia="Telugu Sangam MN" w:hAnsi="Telugu Sangam MN" w:cs="Telugu Sangam MN"/>
        <w:b w:val="0"/>
        <w:bCs w:val="0"/>
        <w:i w:val="0"/>
        <w:iCs w:val="0"/>
        <w:caps w:val="0"/>
        <w:smallCaps w:val="0"/>
        <w:strike w:val="0"/>
        <w:dstrike w:val="0"/>
        <w:outline w:val="0"/>
        <w:emboss w:val="0"/>
        <w:imprint w:val="0"/>
        <w:spacing w:val="0"/>
        <w:w w:val="100"/>
        <w:kern w:val="0"/>
        <w:position w:val="0"/>
        <w:highlight w:val="none"/>
        <w:vertAlign w:val="baseline"/>
      </w:rPr>
    </w:lvl>
    <w:lvl w:ilvl="4" w:tplc="853E1066">
      <w:start w:val="1"/>
      <w:numFmt w:val="bullet"/>
      <w:lvlText w:val="•"/>
      <w:lvlJc w:val="left"/>
      <w:pPr>
        <w:ind w:left="883" w:hanging="163"/>
      </w:pPr>
      <w:rPr>
        <w:rFonts w:ascii="Telugu Sangam MN" w:eastAsia="Telugu Sangam MN" w:hAnsi="Telugu Sangam MN" w:cs="Telugu Sangam MN"/>
        <w:b w:val="0"/>
        <w:bCs w:val="0"/>
        <w:i w:val="0"/>
        <w:iCs w:val="0"/>
        <w:caps w:val="0"/>
        <w:smallCaps w:val="0"/>
        <w:strike w:val="0"/>
        <w:dstrike w:val="0"/>
        <w:outline w:val="0"/>
        <w:emboss w:val="0"/>
        <w:imprint w:val="0"/>
        <w:spacing w:val="0"/>
        <w:w w:val="100"/>
        <w:kern w:val="0"/>
        <w:position w:val="0"/>
        <w:highlight w:val="none"/>
        <w:vertAlign w:val="baseline"/>
      </w:rPr>
    </w:lvl>
    <w:lvl w:ilvl="5" w:tplc="78BC585E">
      <w:start w:val="1"/>
      <w:numFmt w:val="bullet"/>
      <w:lvlText w:val="•"/>
      <w:lvlJc w:val="left"/>
      <w:pPr>
        <w:ind w:left="1063" w:hanging="163"/>
      </w:pPr>
      <w:rPr>
        <w:rFonts w:ascii="Telugu Sangam MN" w:eastAsia="Telugu Sangam MN" w:hAnsi="Telugu Sangam MN" w:cs="Telugu Sangam MN"/>
        <w:b w:val="0"/>
        <w:bCs w:val="0"/>
        <w:i w:val="0"/>
        <w:iCs w:val="0"/>
        <w:caps w:val="0"/>
        <w:smallCaps w:val="0"/>
        <w:strike w:val="0"/>
        <w:dstrike w:val="0"/>
        <w:outline w:val="0"/>
        <w:emboss w:val="0"/>
        <w:imprint w:val="0"/>
        <w:spacing w:val="0"/>
        <w:w w:val="100"/>
        <w:kern w:val="0"/>
        <w:position w:val="0"/>
        <w:highlight w:val="none"/>
        <w:vertAlign w:val="baseline"/>
      </w:rPr>
    </w:lvl>
    <w:lvl w:ilvl="6" w:tplc="74569DF4">
      <w:start w:val="1"/>
      <w:numFmt w:val="bullet"/>
      <w:lvlText w:val="•"/>
      <w:lvlJc w:val="left"/>
      <w:pPr>
        <w:ind w:left="1243" w:hanging="163"/>
      </w:pPr>
      <w:rPr>
        <w:rFonts w:ascii="Telugu Sangam MN" w:eastAsia="Telugu Sangam MN" w:hAnsi="Telugu Sangam MN" w:cs="Telugu Sangam MN"/>
        <w:b w:val="0"/>
        <w:bCs w:val="0"/>
        <w:i w:val="0"/>
        <w:iCs w:val="0"/>
        <w:caps w:val="0"/>
        <w:smallCaps w:val="0"/>
        <w:strike w:val="0"/>
        <w:dstrike w:val="0"/>
        <w:outline w:val="0"/>
        <w:emboss w:val="0"/>
        <w:imprint w:val="0"/>
        <w:spacing w:val="0"/>
        <w:w w:val="100"/>
        <w:kern w:val="0"/>
        <w:position w:val="0"/>
        <w:highlight w:val="none"/>
        <w:vertAlign w:val="baseline"/>
      </w:rPr>
    </w:lvl>
    <w:lvl w:ilvl="7" w:tplc="47AC14D4">
      <w:start w:val="1"/>
      <w:numFmt w:val="bullet"/>
      <w:lvlText w:val="•"/>
      <w:lvlJc w:val="left"/>
      <w:pPr>
        <w:ind w:left="1423" w:hanging="163"/>
      </w:pPr>
      <w:rPr>
        <w:rFonts w:ascii="Telugu Sangam MN" w:eastAsia="Telugu Sangam MN" w:hAnsi="Telugu Sangam MN" w:cs="Telugu Sangam MN"/>
        <w:b w:val="0"/>
        <w:bCs w:val="0"/>
        <w:i w:val="0"/>
        <w:iCs w:val="0"/>
        <w:caps w:val="0"/>
        <w:smallCaps w:val="0"/>
        <w:strike w:val="0"/>
        <w:dstrike w:val="0"/>
        <w:outline w:val="0"/>
        <w:emboss w:val="0"/>
        <w:imprint w:val="0"/>
        <w:spacing w:val="0"/>
        <w:w w:val="100"/>
        <w:kern w:val="0"/>
        <w:position w:val="0"/>
        <w:highlight w:val="none"/>
        <w:vertAlign w:val="baseline"/>
      </w:rPr>
    </w:lvl>
    <w:lvl w:ilvl="8" w:tplc="652CE5F6">
      <w:start w:val="1"/>
      <w:numFmt w:val="bullet"/>
      <w:lvlText w:val="•"/>
      <w:lvlJc w:val="left"/>
      <w:pPr>
        <w:ind w:left="1603" w:hanging="163"/>
      </w:pPr>
      <w:rPr>
        <w:rFonts w:ascii="Telugu Sangam MN" w:eastAsia="Telugu Sangam MN" w:hAnsi="Telugu Sangam MN" w:cs="Telugu Sangam M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24FB676F"/>
    <w:multiLevelType w:val="hybridMultilevel"/>
    <w:tmpl w:val="A484E834"/>
    <w:lvl w:ilvl="0" w:tplc="C9B83AA0">
      <w:start w:val="1"/>
      <w:numFmt w:val="bullet"/>
      <w:lvlText w:val="•"/>
      <w:lvlJc w:val="left"/>
      <w:pPr>
        <w:ind w:left="163" w:hanging="163"/>
      </w:pPr>
      <w:rPr>
        <w:rFonts w:ascii="Telugu Sangam MN" w:eastAsia="Telugu Sangam MN" w:hAnsi="Telugu Sangam MN" w:cs="Telugu Sangam MN"/>
        <w:b w:val="0"/>
        <w:bCs w:val="0"/>
        <w:i w:val="0"/>
        <w:iCs w:val="0"/>
        <w:caps w:val="0"/>
        <w:smallCaps w:val="0"/>
        <w:strike w:val="0"/>
        <w:dstrike w:val="0"/>
        <w:outline w:val="0"/>
        <w:emboss w:val="0"/>
        <w:imprint w:val="0"/>
        <w:spacing w:val="0"/>
        <w:w w:val="100"/>
        <w:kern w:val="0"/>
        <w:position w:val="0"/>
        <w:highlight w:val="none"/>
        <w:vertAlign w:val="baseline"/>
      </w:rPr>
    </w:lvl>
    <w:lvl w:ilvl="1" w:tplc="80FE09E4">
      <w:start w:val="1"/>
      <w:numFmt w:val="bullet"/>
      <w:lvlText w:val="•"/>
      <w:lvlJc w:val="left"/>
      <w:pPr>
        <w:ind w:left="343" w:hanging="163"/>
      </w:pPr>
      <w:rPr>
        <w:rFonts w:ascii="Telugu Sangam MN" w:eastAsia="Telugu Sangam MN" w:hAnsi="Telugu Sangam MN" w:cs="Telugu Sangam MN"/>
        <w:b w:val="0"/>
        <w:bCs w:val="0"/>
        <w:i w:val="0"/>
        <w:iCs w:val="0"/>
        <w:caps w:val="0"/>
        <w:smallCaps w:val="0"/>
        <w:strike w:val="0"/>
        <w:dstrike w:val="0"/>
        <w:outline w:val="0"/>
        <w:emboss w:val="0"/>
        <w:imprint w:val="0"/>
        <w:spacing w:val="0"/>
        <w:w w:val="100"/>
        <w:kern w:val="0"/>
        <w:position w:val="0"/>
        <w:highlight w:val="none"/>
        <w:vertAlign w:val="baseline"/>
      </w:rPr>
    </w:lvl>
    <w:lvl w:ilvl="2" w:tplc="AB80DE94">
      <w:start w:val="1"/>
      <w:numFmt w:val="bullet"/>
      <w:lvlText w:val="•"/>
      <w:lvlJc w:val="left"/>
      <w:pPr>
        <w:ind w:left="523" w:hanging="163"/>
      </w:pPr>
      <w:rPr>
        <w:rFonts w:ascii="Telugu Sangam MN" w:eastAsia="Telugu Sangam MN" w:hAnsi="Telugu Sangam MN" w:cs="Telugu Sangam MN"/>
        <w:b w:val="0"/>
        <w:bCs w:val="0"/>
        <w:i w:val="0"/>
        <w:iCs w:val="0"/>
        <w:caps w:val="0"/>
        <w:smallCaps w:val="0"/>
        <w:strike w:val="0"/>
        <w:dstrike w:val="0"/>
        <w:outline w:val="0"/>
        <w:emboss w:val="0"/>
        <w:imprint w:val="0"/>
        <w:spacing w:val="0"/>
        <w:w w:val="100"/>
        <w:kern w:val="0"/>
        <w:position w:val="0"/>
        <w:highlight w:val="none"/>
        <w:vertAlign w:val="baseline"/>
      </w:rPr>
    </w:lvl>
    <w:lvl w:ilvl="3" w:tplc="6E1A42D6">
      <w:start w:val="1"/>
      <w:numFmt w:val="bullet"/>
      <w:lvlText w:val="•"/>
      <w:lvlJc w:val="left"/>
      <w:pPr>
        <w:ind w:left="703" w:hanging="163"/>
      </w:pPr>
      <w:rPr>
        <w:rFonts w:ascii="Telugu Sangam MN" w:eastAsia="Telugu Sangam MN" w:hAnsi="Telugu Sangam MN" w:cs="Telugu Sangam MN"/>
        <w:b w:val="0"/>
        <w:bCs w:val="0"/>
        <w:i w:val="0"/>
        <w:iCs w:val="0"/>
        <w:caps w:val="0"/>
        <w:smallCaps w:val="0"/>
        <w:strike w:val="0"/>
        <w:dstrike w:val="0"/>
        <w:outline w:val="0"/>
        <w:emboss w:val="0"/>
        <w:imprint w:val="0"/>
        <w:spacing w:val="0"/>
        <w:w w:val="100"/>
        <w:kern w:val="0"/>
        <w:position w:val="0"/>
        <w:highlight w:val="none"/>
        <w:vertAlign w:val="baseline"/>
      </w:rPr>
    </w:lvl>
    <w:lvl w:ilvl="4" w:tplc="96F84918">
      <w:start w:val="1"/>
      <w:numFmt w:val="bullet"/>
      <w:lvlText w:val="•"/>
      <w:lvlJc w:val="left"/>
      <w:pPr>
        <w:ind w:left="883" w:hanging="163"/>
      </w:pPr>
      <w:rPr>
        <w:rFonts w:ascii="Telugu Sangam MN" w:eastAsia="Telugu Sangam MN" w:hAnsi="Telugu Sangam MN" w:cs="Telugu Sangam MN"/>
        <w:b w:val="0"/>
        <w:bCs w:val="0"/>
        <w:i w:val="0"/>
        <w:iCs w:val="0"/>
        <w:caps w:val="0"/>
        <w:smallCaps w:val="0"/>
        <w:strike w:val="0"/>
        <w:dstrike w:val="0"/>
        <w:outline w:val="0"/>
        <w:emboss w:val="0"/>
        <w:imprint w:val="0"/>
        <w:spacing w:val="0"/>
        <w:w w:val="100"/>
        <w:kern w:val="0"/>
        <w:position w:val="0"/>
        <w:highlight w:val="none"/>
        <w:vertAlign w:val="baseline"/>
      </w:rPr>
    </w:lvl>
    <w:lvl w:ilvl="5" w:tplc="71984F4C">
      <w:start w:val="1"/>
      <w:numFmt w:val="bullet"/>
      <w:lvlText w:val="•"/>
      <w:lvlJc w:val="left"/>
      <w:pPr>
        <w:ind w:left="1063" w:hanging="163"/>
      </w:pPr>
      <w:rPr>
        <w:rFonts w:ascii="Telugu Sangam MN" w:eastAsia="Telugu Sangam MN" w:hAnsi="Telugu Sangam MN" w:cs="Telugu Sangam MN"/>
        <w:b w:val="0"/>
        <w:bCs w:val="0"/>
        <w:i w:val="0"/>
        <w:iCs w:val="0"/>
        <w:caps w:val="0"/>
        <w:smallCaps w:val="0"/>
        <w:strike w:val="0"/>
        <w:dstrike w:val="0"/>
        <w:outline w:val="0"/>
        <w:emboss w:val="0"/>
        <w:imprint w:val="0"/>
        <w:spacing w:val="0"/>
        <w:w w:val="100"/>
        <w:kern w:val="0"/>
        <w:position w:val="0"/>
        <w:highlight w:val="none"/>
        <w:vertAlign w:val="baseline"/>
      </w:rPr>
    </w:lvl>
    <w:lvl w:ilvl="6" w:tplc="7FF441C4">
      <w:start w:val="1"/>
      <w:numFmt w:val="bullet"/>
      <w:lvlText w:val="•"/>
      <w:lvlJc w:val="left"/>
      <w:pPr>
        <w:ind w:left="1243" w:hanging="163"/>
      </w:pPr>
      <w:rPr>
        <w:rFonts w:ascii="Telugu Sangam MN" w:eastAsia="Telugu Sangam MN" w:hAnsi="Telugu Sangam MN" w:cs="Telugu Sangam MN"/>
        <w:b w:val="0"/>
        <w:bCs w:val="0"/>
        <w:i w:val="0"/>
        <w:iCs w:val="0"/>
        <w:caps w:val="0"/>
        <w:smallCaps w:val="0"/>
        <w:strike w:val="0"/>
        <w:dstrike w:val="0"/>
        <w:outline w:val="0"/>
        <w:emboss w:val="0"/>
        <w:imprint w:val="0"/>
        <w:spacing w:val="0"/>
        <w:w w:val="100"/>
        <w:kern w:val="0"/>
        <w:position w:val="0"/>
        <w:highlight w:val="none"/>
        <w:vertAlign w:val="baseline"/>
      </w:rPr>
    </w:lvl>
    <w:lvl w:ilvl="7" w:tplc="7B841A80">
      <w:start w:val="1"/>
      <w:numFmt w:val="bullet"/>
      <w:lvlText w:val="•"/>
      <w:lvlJc w:val="left"/>
      <w:pPr>
        <w:ind w:left="1423" w:hanging="163"/>
      </w:pPr>
      <w:rPr>
        <w:rFonts w:ascii="Telugu Sangam MN" w:eastAsia="Telugu Sangam MN" w:hAnsi="Telugu Sangam MN" w:cs="Telugu Sangam MN"/>
        <w:b w:val="0"/>
        <w:bCs w:val="0"/>
        <w:i w:val="0"/>
        <w:iCs w:val="0"/>
        <w:caps w:val="0"/>
        <w:smallCaps w:val="0"/>
        <w:strike w:val="0"/>
        <w:dstrike w:val="0"/>
        <w:outline w:val="0"/>
        <w:emboss w:val="0"/>
        <w:imprint w:val="0"/>
        <w:spacing w:val="0"/>
        <w:w w:val="100"/>
        <w:kern w:val="0"/>
        <w:position w:val="0"/>
        <w:highlight w:val="none"/>
        <w:vertAlign w:val="baseline"/>
      </w:rPr>
    </w:lvl>
    <w:lvl w:ilvl="8" w:tplc="0E1E0FB4">
      <w:start w:val="1"/>
      <w:numFmt w:val="bullet"/>
      <w:lvlText w:val="•"/>
      <w:lvlJc w:val="left"/>
      <w:pPr>
        <w:ind w:left="1603" w:hanging="163"/>
      </w:pPr>
      <w:rPr>
        <w:rFonts w:ascii="Telugu Sangam MN" w:eastAsia="Telugu Sangam MN" w:hAnsi="Telugu Sangam MN" w:cs="Telugu Sangam M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339C23C6"/>
    <w:multiLevelType w:val="hybridMultilevel"/>
    <w:tmpl w:val="356823D6"/>
    <w:lvl w:ilvl="0" w:tplc="2D18727A">
      <w:start w:val="1"/>
      <w:numFmt w:val="bullet"/>
      <w:lvlText w:val="•"/>
      <w:lvlJc w:val="left"/>
      <w:pPr>
        <w:ind w:left="163" w:hanging="163"/>
      </w:pPr>
      <w:rPr>
        <w:rFonts w:ascii="Telugu Sangam MN" w:eastAsia="Telugu Sangam MN" w:hAnsi="Telugu Sangam MN" w:cs="Telugu Sangam MN"/>
        <w:b w:val="0"/>
        <w:bCs w:val="0"/>
        <w:i w:val="0"/>
        <w:iCs w:val="0"/>
        <w:caps w:val="0"/>
        <w:smallCaps w:val="0"/>
        <w:strike w:val="0"/>
        <w:dstrike w:val="0"/>
        <w:outline w:val="0"/>
        <w:emboss w:val="0"/>
        <w:imprint w:val="0"/>
        <w:spacing w:val="0"/>
        <w:w w:val="100"/>
        <w:kern w:val="0"/>
        <w:position w:val="0"/>
        <w:highlight w:val="none"/>
        <w:vertAlign w:val="baseline"/>
      </w:rPr>
    </w:lvl>
    <w:lvl w:ilvl="1" w:tplc="11F06912">
      <w:start w:val="1"/>
      <w:numFmt w:val="bullet"/>
      <w:lvlText w:val="•"/>
      <w:lvlJc w:val="left"/>
      <w:pPr>
        <w:ind w:left="343" w:hanging="163"/>
      </w:pPr>
      <w:rPr>
        <w:rFonts w:ascii="Telugu Sangam MN" w:eastAsia="Telugu Sangam MN" w:hAnsi="Telugu Sangam MN" w:cs="Telugu Sangam MN"/>
        <w:b w:val="0"/>
        <w:bCs w:val="0"/>
        <w:i w:val="0"/>
        <w:iCs w:val="0"/>
        <w:caps w:val="0"/>
        <w:smallCaps w:val="0"/>
        <w:strike w:val="0"/>
        <w:dstrike w:val="0"/>
        <w:outline w:val="0"/>
        <w:emboss w:val="0"/>
        <w:imprint w:val="0"/>
        <w:spacing w:val="0"/>
        <w:w w:val="100"/>
        <w:kern w:val="0"/>
        <w:position w:val="0"/>
        <w:highlight w:val="none"/>
        <w:vertAlign w:val="baseline"/>
      </w:rPr>
    </w:lvl>
    <w:lvl w:ilvl="2" w:tplc="3AFE9C3A">
      <w:start w:val="1"/>
      <w:numFmt w:val="bullet"/>
      <w:lvlText w:val="•"/>
      <w:lvlJc w:val="left"/>
      <w:pPr>
        <w:ind w:left="523" w:hanging="163"/>
      </w:pPr>
      <w:rPr>
        <w:rFonts w:ascii="Telugu Sangam MN" w:eastAsia="Telugu Sangam MN" w:hAnsi="Telugu Sangam MN" w:cs="Telugu Sangam MN"/>
        <w:b w:val="0"/>
        <w:bCs w:val="0"/>
        <w:i w:val="0"/>
        <w:iCs w:val="0"/>
        <w:caps w:val="0"/>
        <w:smallCaps w:val="0"/>
        <w:strike w:val="0"/>
        <w:dstrike w:val="0"/>
        <w:outline w:val="0"/>
        <w:emboss w:val="0"/>
        <w:imprint w:val="0"/>
        <w:spacing w:val="0"/>
        <w:w w:val="100"/>
        <w:kern w:val="0"/>
        <w:position w:val="0"/>
        <w:highlight w:val="none"/>
        <w:vertAlign w:val="baseline"/>
      </w:rPr>
    </w:lvl>
    <w:lvl w:ilvl="3" w:tplc="C79E6B00">
      <w:start w:val="1"/>
      <w:numFmt w:val="bullet"/>
      <w:lvlText w:val="•"/>
      <w:lvlJc w:val="left"/>
      <w:pPr>
        <w:ind w:left="703" w:hanging="163"/>
      </w:pPr>
      <w:rPr>
        <w:rFonts w:ascii="Telugu Sangam MN" w:eastAsia="Telugu Sangam MN" w:hAnsi="Telugu Sangam MN" w:cs="Telugu Sangam MN"/>
        <w:b w:val="0"/>
        <w:bCs w:val="0"/>
        <w:i w:val="0"/>
        <w:iCs w:val="0"/>
        <w:caps w:val="0"/>
        <w:smallCaps w:val="0"/>
        <w:strike w:val="0"/>
        <w:dstrike w:val="0"/>
        <w:outline w:val="0"/>
        <w:emboss w:val="0"/>
        <w:imprint w:val="0"/>
        <w:spacing w:val="0"/>
        <w:w w:val="100"/>
        <w:kern w:val="0"/>
        <w:position w:val="0"/>
        <w:highlight w:val="none"/>
        <w:vertAlign w:val="baseline"/>
      </w:rPr>
    </w:lvl>
    <w:lvl w:ilvl="4" w:tplc="80223F68">
      <w:start w:val="1"/>
      <w:numFmt w:val="bullet"/>
      <w:lvlText w:val="•"/>
      <w:lvlJc w:val="left"/>
      <w:pPr>
        <w:ind w:left="883" w:hanging="163"/>
      </w:pPr>
      <w:rPr>
        <w:rFonts w:ascii="Telugu Sangam MN" w:eastAsia="Telugu Sangam MN" w:hAnsi="Telugu Sangam MN" w:cs="Telugu Sangam MN"/>
        <w:b w:val="0"/>
        <w:bCs w:val="0"/>
        <w:i w:val="0"/>
        <w:iCs w:val="0"/>
        <w:caps w:val="0"/>
        <w:smallCaps w:val="0"/>
        <w:strike w:val="0"/>
        <w:dstrike w:val="0"/>
        <w:outline w:val="0"/>
        <w:emboss w:val="0"/>
        <w:imprint w:val="0"/>
        <w:spacing w:val="0"/>
        <w:w w:val="100"/>
        <w:kern w:val="0"/>
        <w:position w:val="0"/>
        <w:highlight w:val="none"/>
        <w:vertAlign w:val="baseline"/>
      </w:rPr>
    </w:lvl>
    <w:lvl w:ilvl="5" w:tplc="D054D326">
      <w:start w:val="1"/>
      <w:numFmt w:val="bullet"/>
      <w:lvlText w:val="•"/>
      <w:lvlJc w:val="left"/>
      <w:pPr>
        <w:ind w:left="1063" w:hanging="163"/>
      </w:pPr>
      <w:rPr>
        <w:rFonts w:ascii="Telugu Sangam MN" w:eastAsia="Telugu Sangam MN" w:hAnsi="Telugu Sangam MN" w:cs="Telugu Sangam MN"/>
        <w:b w:val="0"/>
        <w:bCs w:val="0"/>
        <w:i w:val="0"/>
        <w:iCs w:val="0"/>
        <w:caps w:val="0"/>
        <w:smallCaps w:val="0"/>
        <w:strike w:val="0"/>
        <w:dstrike w:val="0"/>
        <w:outline w:val="0"/>
        <w:emboss w:val="0"/>
        <w:imprint w:val="0"/>
        <w:spacing w:val="0"/>
        <w:w w:val="100"/>
        <w:kern w:val="0"/>
        <w:position w:val="0"/>
        <w:highlight w:val="none"/>
        <w:vertAlign w:val="baseline"/>
      </w:rPr>
    </w:lvl>
    <w:lvl w:ilvl="6" w:tplc="EBC2222E">
      <w:start w:val="1"/>
      <w:numFmt w:val="bullet"/>
      <w:lvlText w:val="•"/>
      <w:lvlJc w:val="left"/>
      <w:pPr>
        <w:ind w:left="1243" w:hanging="163"/>
      </w:pPr>
      <w:rPr>
        <w:rFonts w:ascii="Telugu Sangam MN" w:eastAsia="Telugu Sangam MN" w:hAnsi="Telugu Sangam MN" w:cs="Telugu Sangam MN"/>
        <w:b w:val="0"/>
        <w:bCs w:val="0"/>
        <w:i w:val="0"/>
        <w:iCs w:val="0"/>
        <w:caps w:val="0"/>
        <w:smallCaps w:val="0"/>
        <w:strike w:val="0"/>
        <w:dstrike w:val="0"/>
        <w:outline w:val="0"/>
        <w:emboss w:val="0"/>
        <w:imprint w:val="0"/>
        <w:spacing w:val="0"/>
        <w:w w:val="100"/>
        <w:kern w:val="0"/>
        <w:position w:val="0"/>
        <w:highlight w:val="none"/>
        <w:vertAlign w:val="baseline"/>
      </w:rPr>
    </w:lvl>
    <w:lvl w:ilvl="7" w:tplc="938871CC">
      <w:start w:val="1"/>
      <w:numFmt w:val="bullet"/>
      <w:lvlText w:val="•"/>
      <w:lvlJc w:val="left"/>
      <w:pPr>
        <w:ind w:left="1423" w:hanging="163"/>
      </w:pPr>
      <w:rPr>
        <w:rFonts w:ascii="Telugu Sangam MN" w:eastAsia="Telugu Sangam MN" w:hAnsi="Telugu Sangam MN" w:cs="Telugu Sangam MN"/>
        <w:b w:val="0"/>
        <w:bCs w:val="0"/>
        <w:i w:val="0"/>
        <w:iCs w:val="0"/>
        <w:caps w:val="0"/>
        <w:smallCaps w:val="0"/>
        <w:strike w:val="0"/>
        <w:dstrike w:val="0"/>
        <w:outline w:val="0"/>
        <w:emboss w:val="0"/>
        <w:imprint w:val="0"/>
        <w:spacing w:val="0"/>
        <w:w w:val="100"/>
        <w:kern w:val="0"/>
        <w:position w:val="0"/>
        <w:highlight w:val="none"/>
        <w:vertAlign w:val="baseline"/>
      </w:rPr>
    </w:lvl>
    <w:lvl w:ilvl="8" w:tplc="1AB2878A">
      <w:start w:val="1"/>
      <w:numFmt w:val="bullet"/>
      <w:lvlText w:val="•"/>
      <w:lvlJc w:val="left"/>
      <w:pPr>
        <w:ind w:left="1603" w:hanging="163"/>
      </w:pPr>
      <w:rPr>
        <w:rFonts w:ascii="Telugu Sangam MN" w:eastAsia="Telugu Sangam MN" w:hAnsi="Telugu Sangam MN" w:cs="Telugu Sangam M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6CBE06D1"/>
    <w:multiLevelType w:val="hybridMultilevel"/>
    <w:tmpl w:val="646600D2"/>
    <w:lvl w:ilvl="0" w:tplc="D814EF24">
      <w:start w:val="1"/>
      <w:numFmt w:val="bullet"/>
      <w:lvlText w:val="•"/>
      <w:lvlJc w:val="left"/>
      <w:pPr>
        <w:ind w:left="163" w:hanging="163"/>
      </w:pPr>
      <w:rPr>
        <w:rFonts w:ascii="Telugu Sangam MN" w:eastAsia="Telugu Sangam MN" w:hAnsi="Telugu Sangam MN" w:cs="Telugu Sangam MN"/>
        <w:b w:val="0"/>
        <w:bCs w:val="0"/>
        <w:i w:val="0"/>
        <w:iCs w:val="0"/>
        <w:caps w:val="0"/>
        <w:smallCaps w:val="0"/>
        <w:strike w:val="0"/>
        <w:dstrike w:val="0"/>
        <w:outline w:val="0"/>
        <w:emboss w:val="0"/>
        <w:imprint w:val="0"/>
        <w:spacing w:val="0"/>
        <w:w w:val="100"/>
        <w:kern w:val="0"/>
        <w:position w:val="0"/>
        <w:highlight w:val="none"/>
        <w:vertAlign w:val="baseline"/>
      </w:rPr>
    </w:lvl>
    <w:lvl w:ilvl="1" w:tplc="B8C27D8A">
      <w:start w:val="1"/>
      <w:numFmt w:val="bullet"/>
      <w:lvlText w:val="•"/>
      <w:lvlJc w:val="left"/>
      <w:pPr>
        <w:ind w:left="343" w:hanging="163"/>
      </w:pPr>
      <w:rPr>
        <w:rFonts w:ascii="Telugu Sangam MN" w:eastAsia="Telugu Sangam MN" w:hAnsi="Telugu Sangam MN" w:cs="Telugu Sangam MN"/>
        <w:b w:val="0"/>
        <w:bCs w:val="0"/>
        <w:i w:val="0"/>
        <w:iCs w:val="0"/>
        <w:caps w:val="0"/>
        <w:smallCaps w:val="0"/>
        <w:strike w:val="0"/>
        <w:dstrike w:val="0"/>
        <w:outline w:val="0"/>
        <w:emboss w:val="0"/>
        <w:imprint w:val="0"/>
        <w:spacing w:val="0"/>
        <w:w w:val="100"/>
        <w:kern w:val="0"/>
        <w:position w:val="0"/>
        <w:highlight w:val="none"/>
        <w:vertAlign w:val="baseline"/>
      </w:rPr>
    </w:lvl>
    <w:lvl w:ilvl="2" w:tplc="80AE098C">
      <w:start w:val="1"/>
      <w:numFmt w:val="bullet"/>
      <w:lvlText w:val="•"/>
      <w:lvlJc w:val="left"/>
      <w:pPr>
        <w:ind w:left="523" w:hanging="163"/>
      </w:pPr>
      <w:rPr>
        <w:rFonts w:ascii="Telugu Sangam MN" w:eastAsia="Telugu Sangam MN" w:hAnsi="Telugu Sangam MN" w:cs="Telugu Sangam MN"/>
        <w:b w:val="0"/>
        <w:bCs w:val="0"/>
        <w:i w:val="0"/>
        <w:iCs w:val="0"/>
        <w:caps w:val="0"/>
        <w:smallCaps w:val="0"/>
        <w:strike w:val="0"/>
        <w:dstrike w:val="0"/>
        <w:outline w:val="0"/>
        <w:emboss w:val="0"/>
        <w:imprint w:val="0"/>
        <w:spacing w:val="0"/>
        <w:w w:val="100"/>
        <w:kern w:val="0"/>
        <w:position w:val="0"/>
        <w:highlight w:val="none"/>
        <w:vertAlign w:val="baseline"/>
      </w:rPr>
    </w:lvl>
    <w:lvl w:ilvl="3" w:tplc="7EAE5E92">
      <w:start w:val="1"/>
      <w:numFmt w:val="bullet"/>
      <w:lvlText w:val="•"/>
      <w:lvlJc w:val="left"/>
      <w:pPr>
        <w:ind w:left="703" w:hanging="163"/>
      </w:pPr>
      <w:rPr>
        <w:rFonts w:ascii="Telugu Sangam MN" w:eastAsia="Telugu Sangam MN" w:hAnsi="Telugu Sangam MN" w:cs="Telugu Sangam MN"/>
        <w:b w:val="0"/>
        <w:bCs w:val="0"/>
        <w:i w:val="0"/>
        <w:iCs w:val="0"/>
        <w:caps w:val="0"/>
        <w:smallCaps w:val="0"/>
        <w:strike w:val="0"/>
        <w:dstrike w:val="0"/>
        <w:outline w:val="0"/>
        <w:emboss w:val="0"/>
        <w:imprint w:val="0"/>
        <w:spacing w:val="0"/>
        <w:w w:val="100"/>
        <w:kern w:val="0"/>
        <w:position w:val="0"/>
        <w:highlight w:val="none"/>
        <w:vertAlign w:val="baseline"/>
      </w:rPr>
    </w:lvl>
    <w:lvl w:ilvl="4" w:tplc="89669E48">
      <w:start w:val="1"/>
      <w:numFmt w:val="bullet"/>
      <w:lvlText w:val="•"/>
      <w:lvlJc w:val="left"/>
      <w:pPr>
        <w:ind w:left="883" w:hanging="163"/>
      </w:pPr>
      <w:rPr>
        <w:rFonts w:ascii="Telugu Sangam MN" w:eastAsia="Telugu Sangam MN" w:hAnsi="Telugu Sangam MN" w:cs="Telugu Sangam MN"/>
        <w:b w:val="0"/>
        <w:bCs w:val="0"/>
        <w:i w:val="0"/>
        <w:iCs w:val="0"/>
        <w:caps w:val="0"/>
        <w:smallCaps w:val="0"/>
        <w:strike w:val="0"/>
        <w:dstrike w:val="0"/>
        <w:outline w:val="0"/>
        <w:emboss w:val="0"/>
        <w:imprint w:val="0"/>
        <w:spacing w:val="0"/>
        <w:w w:val="100"/>
        <w:kern w:val="0"/>
        <w:position w:val="0"/>
        <w:highlight w:val="none"/>
        <w:vertAlign w:val="baseline"/>
      </w:rPr>
    </w:lvl>
    <w:lvl w:ilvl="5" w:tplc="C7B05AF2">
      <w:start w:val="1"/>
      <w:numFmt w:val="bullet"/>
      <w:lvlText w:val="•"/>
      <w:lvlJc w:val="left"/>
      <w:pPr>
        <w:ind w:left="1063" w:hanging="163"/>
      </w:pPr>
      <w:rPr>
        <w:rFonts w:ascii="Telugu Sangam MN" w:eastAsia="Telugu Sangam MN" w:hAnsi="Telugu Sangam MN" w:cs="Telugu Sangam MN"/>
        <w:b w:val="0"/>
        <w:bCs w:val="0"/>
        <w:i w:val="0"/>
        <w:iCs w:val="0"/>
        <w:caps w:val="0"/>
        <w:smallCaps w:val="0"/>
        <w:strike w:val="0"/>
        <w:dstrike w:val="0"/>
        <w:outline w:val="0"/>
        <w:emboss w:val="0"/>
        <w:imprint w:val="0"/>
        <w:spacing w:val="0"/>
        <w:w w:val="100"/>
        <w:kern w:val="0"/>
        <w:position w:val="0"/>
        <w:highlight w:val="none"/>
        <w:vertAlign w:val="baseline"/>
      </w:rPr>
    </w:lvl>
    <w:lvl w:ilvl="6" w:tplc="6DD4C9EC">
      <w:start w:val="1"/>
      <w:numFmt w:val="bullet"/>
      <w:lvlText w:val="•"/>
      <w:lvlJc w:val="left"/>
      <w:pPr>
        <w:ind w:left="1243" w:hanging="163"/>
      </w:pPr>
      <w:rPr>
        <w:rFonts w:ascii="Telugu Sangam MN" w:eastAsia="Telugu Sangam MN" w:hAnsi="Telugu Sangam MN" w:cs="Telugu Sangam MN"/>
        <w:b w:val="0"/>
        <w:bCs w:val="0"/>
        <w:i w:val="0"/>
        <w:iCs w:val="0"/>
        <w:caps w:val="0"/>
        <w:smallCaps w:val="0"/>
        <w:strike w:val="0"/>
        <w:dstrike w:val="0"/>
        <w:outline w:val="0"/>
        <w:emboss w:val="0"/>
        <w:imprint w:val="0"/>
        <w:spacing w:val="0"/>
        <w:w w:val="100"/>
        <w:kern w:val="0"/>
        <w:position w:val="0"/>
        <w:highlight w:val="none"/>
        <w:vertAlign w:val="baseline"/>
      </w:rPr>
    </w:lvl>
    <w:lvl w:ilvl="7" w:tplc="F82E95A4">
      <w:start w:val="1"/>
      <w:numFmt w:val="bullet"/>
      <w:lvlText w:val="•"/>
      <w:lvlJc w:val="left"/>
      <w:pPr>
        <w:ind w:left="1423" w:hanging="163"/>
      </w:pPr>
      <w:rPr>
        <w:rFonts w:ascii="Telugu Sangam MN" w:eastAsia="Telugu Sangam MN" w:hAnsi="Telugu Sangam MN" w:cs="Telugu Sangam MN"/>
        <w:b w:val="0"/>
        <w:bCs w:val="0"/>
        <w:i w:val="0"/>
        <w:iCs w:val="0"/>
        <w:caps w:val="0"/>
        <w:smallCaps w:val="0"/>
        <w:strike w:val="0"/>
        <w:dstrike w:val="0"/>
        <w:outline w:val="0"/>
        <w:emboss w:val="0"/>
        <w:imprint w:val="0"/>
        <w:spacing w:val="0"/>
        <w:w w:val="100"/>
        <w:kern w:val="0"/>
        <w:position w:val="0"/>
        <w:highlight w:val="none"/>
        <w:vertAlign w:val="baseline"/>
      </w:rPr>
    </w:lvl>
    <w:lvl w:ilvl="8" w:tplc="21BEFB6C">
      <w:start w:val="1"/>
      <w:numFmt w:val="bullet"/>
      <w:lvlText w:val="•"/>
      <w:lvlJc w:val="left"/>
      <w:pPr>
        <w:ind w:left="1603" w:hanging="163"/>
      </w:pPr>
      <w:rPr>
        <w:rFonts w:ascii="Telugu Sangam MN" w:eastAsia="Telugu Sangam MN" w:hAnsi="Telugu Sangam MN" w:cs="Telugu Sangam M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6EC3087E"/>
    <w:multiLevelType w:val="hybridMultilevel"/>
    <w:tmpl w:val="F3E41068"/>
    <w:lvl w:ilvl="0" w:tplc="D9B459D4">
      <w:start w:val="1"/>
      <w:numFmt w:val="bullet"/>
      <w:lvlText w:val="•"/>
      <w:lvlJc w:val="left"/>
      <w:pPr>
        <w:ind w:left="163" w:hanging="163"/>
      </w:pPr>
      <w:rPr>
        <w:rFonts w:ascii="Telugu Sangam MN" w:eastAsia="Telugu Sangam MN" w:hAnsi="Telugu Sangam MN" w:cs="Telugu Sangam MN"/>
        <w:b w:val="0"/>
        <w:bCs w:val="0"/>
        <w:i w:val="0"/>
        <w:iCs w:val="0"/>
        <w:caps w:val="0"/>
        <w:smallCaps w:val="0"/>
        <w:strike w:val="0"/>
        <w:dstrike w:val="0"/>
        <w:outline w:val="0"/>
        <w:emboss w:val="0"/>
        <w:imprint w:val="0"/>
        <w:spacing w:val="0"/>
        <w:w w:val="100"/>
        <w:kern w:val="0"/>
        <w:position w:val="0"/>
        <w:highlight w:val="none"/>
        <w:vertAlign w:val="baseline"/>
      </w:rPr>
    </w:lvl>
    <w:lvl w:ilvl="1" w:tplc="6E3444D6">
      <w:start w:val="1"/>
      <w:numFmt w:val="bullet"/>
      <w:lvlText w:val="•"/>
      <w:lvlJc w:val="left"/>
      <w:pPr>
        <w:ind w:left="343" w:hanging="163"/>
      </w:pPr>
      <w:rPr>
        <w:rFonts w:ascii="Telugu Sangam MN" w:eastAsia="Telugu Sangam MN" w:hAnsi="Telugu Sangam MN" w:cs="Telugu Sangam MN"/>
        <w:b w:val="0"/>
        <w:bCs w:val="0"/>
        <w:i w:val="0"/>
        <w:iCs w:val="0"/>
        <w:caps w:val="0"/>
        <w:smallCaps w:val="0"/>
        <w:strike w:val="0"/>
        <w:dstrike w:val="0"/>
        <w:outline w:val="0"/>
        <w:emboss w:val="0"/>
        <w:imprint w:val="0"/>
        <w:spacing w:val="0"/>
        <w:w w:val="100"/>
        <w:kern w:val="0"/>
        <w:position w:val="0"/>
        <w:highlight w:val="none"/>
        <w:vertAlign w:val="baseline"/>
      </w:rPr>
    </w:lvl>
    <w:lvl w:ilvl="2" w:tplc="4CAE1380">
      <w:start w:val="1"/>
      <w:numFmt w:val="bullet"/>
      <w:lvlText w:val="•"/>
      <w:lvlJc w:val="left"/>
      <w:pPr>
        <w:ind w:left="523" w:hanging="163"/>
      </w:pPr>
      <w:rPr>
        <w:rFonts w:ascii="Telugu Sangam MN" w:eastAsia="Telugu Sangam MN" w:hAnsi="Telugu Sangam MN" w:cs="Telugu Sangam MN"/>
        <w:b w:val="0"/>
        <w:bCs w:val="0"/>
        <w:i w:val="0"/>
        <w:iCs w:val="0"/>
        <w:caps w:val="0"/>
        <w:smallCaps w:val="0"/>
        <w:strike w:val="0"/>
        <w:dstrike w:val="0"/>
        <w:outline w:val="0"/>
        <w:emboss w:val="0"/>
        <w:imprint w:val="0"/>
        <w:spacing w:val="0"/>
        <w:w w:val="100"/>
        <w:kern w:val="0"/>
        <w:position w:val="0"/>
        <w:highlight w:val="none"/>
        <w:vertAlign w:val="baseline"/>
      </w:rPr>
    </w:lvl>
    <w:lvl w:ilvl="3" w:tplc="6E24E798">
      <w:start w:val="1"/>
      <w:numFmt w:val="bullet"/>
      <w:lvlText w:val="•"/>
      <w:lvlJc w:val="left"/>
      <w:pPr>
        <w:ind w:left="703" w:hanging="163"/>
      </w:pPr>
      <w:rPr>
        <w:rFonts w:ascii="Telugu Sangam MN" w:eastAsia="Telugu Sangam MN" w:hAnsi="Telugu Sangam MN" w:cs="Telugu Sangam MN"/>
        <w:b w:val="0"/>
        <w:bCs w:val="0"/>
        <w:i w:val="0"/>
        <w:iCs w:val="0"/>
        <w:caps w:val="0"/>
        <w:smallCaps w:val="0"/>
        <w:strike w:val="0"/>
        <w:dstrike w:val="0"/>
        <w:outline w:val="0"/>
        <w:emboss w:val="0"/>
        <w:imprint w:val="0"/>
        <w:spacing w:val="0"/>
        <w:w w:val="100"/>
        <w:kern w:val="0"/>
        <w:position w:val="0"/>
        <w:highlight w:val="none"/>
        <w:vertAlign w:val="baseline"/>
      </w:rPr>
    </w:lvl>
    <w:lvl w:ilvl="4" w:tplc="5EBCC8D2">
      <w:start w:val="1"/>
      <w:numFmt w:val="bullet"/>
      <w:lvlText w:val="•"/>
      <w:lvlJc w:val="left"/>
      <w:pPr>
        <w:ind w:left="883" w:hanging="163"/>
      </w:pPr>
      <w:rPr>
        <w:rFonts w:ascii="Telugu Sangam MN" w:eastAsia="Telugu Sangam MN" w:hAnsi="Telugu Sangam MN" w:cs="Telugu Sangam MN"/>
        <w:b w:val="0"/>
        <w:bCs w:val="0"/>
        <w:i w:val="0"/>
        <w:iCs w:val="0"/>
        <w:caps w:val="0"/>
        <w:smallCaps w:val="0"/>
        <w:strike w:val="0"/>
        <w:dstrike w:val="0"/>
        <w:outline w:val="0"/>
        <w:emboss w:val="0"/>
        <w:imprint w:val="0"/>
        <w:spacing w:val="0"/>
        <w:w w:val="100"/>
        <w:kern w:val="0"/>
        <w:position w:val="0"/>
        <w:highlight w:val="none"/>
        <w:vertAlign w:val="baseline"/>
      </w:rPr>
    </w:lvl>
    <w:lvl w:ilvl="5" w:tplc="C9AEAB48">
      <w:start w:val="1"/>
      <w:numFmt w:val="bullet"/>
      <w:lvlText w:val="•"/>
      <w:lvlJc w:val="left"/>
      <w:pPr>
        <w:ind w:left="1063" w:hanging="163"/>
      </w:pPr>
      <w:rPr>
        <w:rFonts w:ascii="Telugu Sangam MN" w:eastAsia="Telugu Sangam MN" w:hAnsi="Telugu Sangam MN" w:cs="Telugu Sangam MN"/>
        <w:b w:val="0"/>
        <w:bCs w:val="0"/>
        <w:i w:val="0"/>
        <w:iCs w:val="0"/>
        <w:caps w:val="0"/>
        <w:smallCaps w:val="0"/>
        <w:strike w:val="0"/>
        <w:dstrike w:val="0"/>
        <w:outline w:val="0"/>
        <w:emboss w:val="0"/>
        <w:imprint w:val="0"/>
        <w:spacing w:val="0"/>
        <w:w w:val="100"/>
        <w:kern w:val="0"/>
        <w:position w:val="0"/>
        <w:highlight w:val="none"/>
        <w:vertAlign w:val="baseline"/>
      </w:rPr>
    </w:lvl>
    <w:lvl w:ilvl="6" w:tplc="89646160">
      <w:start w:val="1"/>
      <w:numFmt w:val="bullet"/>
      <w:lvlText w:val="•"/>
      <w:lvlJc w:val="left"/>
      <w:pPr>
        <w:ind w:left="1243" w:hanging="163"/>
      </w:pPr>
      <w:rPr>
        <w:rFonts w:ascii="Telugu Sangam MN" w:eastAsia="Telugu Sangam MN" w:hAnsi="Telugu Sangam MN" w:cs="Telugu Sangam MN"/>
        <w:b w:val="0"/>
        <w:bCs w:val="0"/>
        <w:i w:val="0"/>
        <w:iCs w:val="0"/>
        <w:caps w:val="0"/>
        <w:smallCaps w:val="0"/>
        <w:strike w:val="0"/>
        <w:dstrike w:val="0"/>
        <w:outline w:val="0"/>
        <w:emboss w:val="0"/>
        <w:imprint w:val="0"/>
        <w:spacing w:val="0"/>
        <w:w w:val="100"/>
        <w:kern w:val="0"/>
        <w:position w:val="0"/>
        <w:highlight w:val="none"/>
        <w:vertAlign w:val="baseline"/>
      </w:rPr>
    </w:lvl>
    <w:lvl w:ilvl="7" w:tplc="0C4E6284">
      <w:start w:val="1"/>
      <w:numFmt w:val="bullet"/>
      <w:lvlText w:val="•"/>
      <w:lvlJc w:val="left"/>
      <w:pPr>
        <w:ind w:left="1423" w:hanging="163"/>
      </w:pPr>
      <w:rPr>
        <w:rFonts w:ascii="Telugu Sangam MN" w:eastAsia="Telugu Sangam MN" w:hAnsi="Telugu Sangam MN" w:cs="Telugu Sangam MN"/>
        <w:b w:val="0"/>
        <w:bCs w:val="0"/>
        <w:i w:val="0"/>
        <w:iCs w:val="0"/>
        <w:caps w:val="0"/>
        <w:smallCaps w:val="0"/>
        <w:strike w:val="0"/>
        <w:dstrike w:val="0"/>
        <w:outline w:val="0"/>
        <w:emboss w:val="0"/>
        <w:imprint w:val="0"/>
        <w:spacing w:val="0"/>
        <w:w w:val="100"/>
        <w:kern w:val="0"/>
        <w:position w:val="0"/>
        <w:highlight w:val="none"/>
        <w:vertAlign w:val="baseline"/>
      </w:rPr>
    </w:lvl>
    <w:lvl w:ilvl="8" w:tplc="F3B4F254">
      <w:start w:val="1"/>
      <w:numFmt w:val="bullet"/>
      <w:lvlText w:val="•"/>
      <w:lvlJc w:val="left"/>
      <w:pPr>
        <w:ind w:left="1603" w:hanging="163"/>
      </w:pPr>
      <w:rPr>
        <w:rFonts w:ascii="Telugu Sangam MN" w:eastAsia="Telugu Sangam MN" w:hAnsi="Telugu Sangam MN" w:cs="Telugu Sangam M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6EF5798A"/>
    <w:multiLevelType w:val="hybridMultilevel"/>
    <w:tmpl w:val="F59C1C44"/>
    <w:lvl w:ilvl="0" w:tplc="9F2E252C">
      <w:start w:val="1"/>
      <w:numFmt w:val="bullet"/>
      <w:lvlText w:val="•"/>
      <w:lvlJc w:val="left"/>
      <w:pPr>
        <w:ind w:left="163" w:hanging="163"/>
      </w:pPr>
      <w:rPr>
        <w:rFonts w:ascii="Telugu Sangam MN" w:eastAsia="Telugu Sangam MN" w:hAnsi="Telugu Sangam MN" w:cs="Telugu Sangam MN"/>
        <w:b w:val="0"/>
        <w:bCs w:val="0"/>
        <w:i w:val="0"/>
        <w:iCs w:val="0"/>
        <w:caps w:val="0"/>
        <w:smallCaps w:val="0"/>
        <w:strike w:val="0"/>
        <w:dstrike w:val="0"/>
        <w:outline w:val="0"/>
        <w:emboss w:val="0"/>
        <w:imprint w:val="0"/>
        <w:spacing w:val="0"/>
        <w:w w:val="100"/>
        <w:kern w:val="0"/>
        <w:position w:val="0"/>
        <w:highlight w:val="none"/>
        <w:vertAlign w:val="baseline"/>
      </w:rPr>
    </w:lvl>
    <w:lvl w:ilvl="1" w:tplc="54A4881C">
      <w:start w:val="1"/>
      <w:numFmt w:val="bullet"/>
      <w:lvlText w:val="•"/>
      <w:lvlJc w:val="left"/>
      <w:pPr>
        <w:ind w:left="343" w:hanging="163"/>
      </w:pPr>
      <w:rPr>
        <w:rFonts w:ascii="Telugu Sangam MN" w:eastAsia="Telugu Sangam MN" w:hAnsi="Telugu Sangam MN" w:cs="Telugu Sangam MN"/>
        <w:b w:val="0"/>
        <w:bCs w:val="0"/>
        <w:i w:val="0"/>
        <w:iCs w:val="0"/>
        <w:caps w:val="0"/>
        <w:smallCaps w:val="0"/>
        <w:strike w:val="0"/>
        <w:dstrike w:val="0"/>
        <w:outline w:val="0"/>
        <w:emboss w:val="0"/>
        <w:imprint w:val="0"/>
        <w:spacing w:val="0"/>
        <w:w w:val="100"/>
        <w:kern w:val="0"/>
        <w:position w:val="0"/>
        <w:highlight w:val="none"/>
        <w:vertAlign w:val="baseline"/>
      </w:rPr>
    </w:lvl>
    <w:lvl w:ilvl="2" w:tplc="3244A8EE">
      <w:start w:val="1"/>
      <w:numFmt w:val="bullet"/>
      <w:lvlText w:val="•"/>
      <w:lvlJc w:val="left"/>
      <w:pPr>
        <w:ind w:left="523" w:hanging="163"/>
      </w:pPr>
      <w:rPr>
        <w:rFonts w:ascii="Telugu Sangam MN" w:eastAsia="Telugu Sangam MN" w:hAnsi="Telugu Sangam MN" w:cs="Telugu Sangam MN"/>
        <w:b w:val="0"/>
        <w:bCs w:val="0"/>
        <w:i w:val="0"/>
        <w:iCs w:val="0"/>
        <w:caps w:val="0"/>
        <w:smallCaps w:val="0"/>
        <w:strike w:val="0"/>
        <w:dstrike w:val="0"/>
        <w:outline w:val="0"/>
        <w:emboss w:val="0"/>
        <w:imprint w:val="0"/>
        <w:spacing w:val="0"/>
        <w:w w:val="100"/>
        <w:kern w:val="0"/>
        <w:position w:val="0"/>
        <w:highlight w:val="none"/>
        <w:vertAlign w:val="baseline"/>
      </w:rPr>
    </w:lvl>
    <w:lvl w:ilvl="3" w:tplc="1B4233CA">
      <w:start w:val="1"/>
      <w:numFmt w:val="bullet"/>
      <w:lvlText w:val="•"/>
      <w:lvlJc w:val="left"/>
      <w:pPr>
        <w:ind w:left="703" w:hanging="163"/>
      </w:pPr>
      <w:rPr>
        <w:rFonts w:ascii="Telugu Sangam MN" w:eastAsia="Telugu Sangam MN" w:hAnsi="Telugu Sangam MN" w:cs="Telugu Sangam MN"/>
        <w:b w:val="0"/>
        <w:bCs w:val="0"/>
        <w:i w:val="0"/>
        <w:iCs w:val="0"/>
        <w:caps w:val="0"/>
        <w:smallCaps w:val="0"/>
        <w:strike w:val="0"/>
        <w:dstrike w:val="0"/>
        <w:outline w:val="0"/>
        <w:emboss w:val="0"/>
        <w:imprint w:val="0"/>
        <w:spacing w:val="0"/>
        <w:w w:val="100"/>
        <w:kern w:val="0"/>
        <w:position w:val="0"/>
        <w:highlight w:val="none"/>
        <w:vertAlign w:val="baseline"/>
      </w:rPr>
    </w:lvl>
    <w:lvl w:ilvl="4" w:tplc="24E6D666">
      <w:start w:val="1"/>
      <w:numFmt w:val="bullet"/>
      <w:lvlText w:val="•"/>
      <w:lvlJc w:val="left"/>
      <w:pPr>
        <w:ind w:left="883" w:hanging="163"/>
      </w:pPr>
      <w:rPr>
        <w:rFonts w:ascii="Telugu Sangam MN" w:eastAsia="Telugu Sangam MN" w:hAnsi="Telugu Sangam MN" w:cs="Telugu Sangam MN"/>
        <w:b w:val="0"/>
        <w:bCs w:val="0"/>
        <w:i w:val="0"/>
        <w:iCs w:val="0"/>
        <w:caps w:val="0"/>
        <w:smallCaps w:val="0"/>
        <w:strike w:val="0"/>
        <w:dstrike w:val="0"/>
        <w:outline w:val="0"/>
        <w:emboss w:val="0"/>
        <w:imprint w:val="0"/>
        <w:spacing w:val="0"/>
        <w:w w:val="100"/>
        <w:kern w:val="0"/>
        <w:position w:val="0"/>
        <w:highlight w:val="none"/>
        <w:vertAlign w:val="baseline"/>
      </w:rPr>
    </w:lvl>
    <w:lvl w:ilvl="5" w:tplc="A78A0838">
      <w:start w:val="1"/>
      <w:numFmt w:val="bullet"/>
      <w:lvlText w:val="•"/>
      <w:lvlJc w:val="left"/>
      <w:pPr>
        <w:ind w:left="1063" w:hanging="163"/>
      </w:pPr>
      <w:rPr>
        <w:rFonts w:ascii="Telugu Sangam MN" w:eastAsia="Telugu Sangam MN" w:hAnsi="Telugu Sangam MN" w:cs="Telugu Sangam MN"/>
        <w:b w:val="0"/>
        <w:bCs w:val="0"/>
        <w:i w:val="0"/>
        <w:iCs w:val="0"/>
        <w:caps w:val="0"/>
        <w:smallCaps w:val="0"/>
        <w:strike w:val="0"/>
        <w:dstrike w:val="0"/>
        <w:outline w:val="0"/>
        <w:emboss w:val="0"/>
        <w:imprint w:val="0"/>
        <w:spacing w:val="0"/>
        <w:w w:val="100"/>
        <w:kern w:val="0"/>
        <w:position w:val="0"/>
        <w:highlight w:val="none"/>
        <w:vertAlign w:val="baseline"/>
      </w:rPr>
    </w:lvl>
    <w:lvl w:ilvl="6" w:tplc="D02CD8E4">
      <w:start w:val="1"/>
      <w:numFmt w:val="bullet"/>
      <w:lvlText w:val="•"/>
      <w:lvlJc w:val="left"/>
      <w:pPr>
        <w:ind w:left="1243" w:hanging="163"/>
      </w:pPr>
      <w:rPr>
        <w:rFonts w:ascii="Telugu Sangam MN" w:eastAsia="Telugu Sangam MN" w:hAnsi="Telugu Sangam MN" w:cs="Telugu Sangam MN"/>
        <w:b w:val="0"/>
        <w:bCs w:val="0"/>
        <w:i w:val="0"/>
        <w:iCs w:val="0"/>
        <w:caps w:val="0"/>
        <w:smallCaps w:val="0"/>
        <w:strike w:val="0"/>
        <w:dstrike w:val="0"/>
        <w:outline w:val="0"/>
        <w:emboss w:val="0"/>
        <w:imprint w:val="0"/>
        <w:spacing w:val="0"/>
        <w:w w:val="100"/>
        <w:kern w:val="0"/>
        <w:position w:val="0"/>
        <w:highlight w:val="none"/>
        <w:vertAlign w:val="baseline"/>
      </w:rPr>
    </w:lvl>
    <w:lvl w:ilvl="7" w:tplc="29506F2C">
      <w:start w:val="1"/>
      <w:numFmt w:val="bullet"/>
      <w:lvlText w:val="•"/>
      <w:lvlJc w:val="left"/>
      <w:pPr>
        <w:ind w:left="1423" w:hanging="163"/>
      </w:pPr>
      <w:rPr>
        <w:rFonts w:ascii="Telugu Sangam MN" w:eastAsia="Telugu Sangam MN" w:hAnsi="Telugu Sangam MN" w:cs="Telugu Sangam MN"/>
        <w:b w:val="0"/>
        <w:bCs w:val="0"/>
        <w:i w:val="0"/>
        <w:iCs w:val="0"/>
        <w:caps w:val="0"/>
        <w:smallCaps w:val="0"/>
        <w:strike w:val="0"/>
        <w:dstrike w:val="0"/>
        <w:outline w:val="0"/>
        <w:emboss w:val="0"/>
        <w:imprint w:val="0"/>
        <w:spacing w:val="0"/>
        <w:w w:val="100"/>
        <w:kern w:val="0"/>
        <w:position w:val="0"/>
        <w:highlight w:val="none"/>
        <w:vertAlign w:val="baseline"/>
      </w:rPr>
    </w:lvl>
    <w:lvl w:ilvl="8" w:tplc="5BC04E9C">
      <w:start w:val="1"/>
      <w:numFmt w:val="bullet"/>
      <w:lvlText w:val="•"/>
      <w:lvlJc w:val="left"/>
      <w:pPr>
        <w:ind w:left="1603" w:hanging="163"/>
      </w:pPr>
      <w:rPr>
        <w:rFonts w:ascii="Telugu Sangam MN" w:eastAsia="Telugu Sangam MN" w:hAnsi="Telugu Sangam MN" w:cs="Telugu Sangam M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710F263D"/>
    <w:multiLevelType w:val="hybridMultilevel"/>
    <w:tmpl w:val="432A10CE"/>
    <w:lvl w:ilvl="0" w:tplc="33C21482">
      <w:start w:val="1"/>
      <w:numFmt w:val="bullet"/>
      <w:lvlText w:val="•"/>
      <w:lvlJc w:val="left"/>
      <w:pPr>
        <w:ind w:left="163" w:hanging="163"/>
      </w:pPr>
      <w:rPr>
        <w:rFonts w:ascii="Telugu Sangam MN" w:eastAsia="Telugu Sangam MN" w:hAnsi="Telugu Sangam MN" w:cs="Telugu Sangam MN"/>
        <w:b w:val="0"/>
        <w:bCs w:val="0"/>
        <w:i w:val="0"/>
        <w:iCs w:val="0"/>
        <w:caps w:val="0"/>
        <w:smallCaps w:val="0"/>
        <w:strike w:val="0"/>
        <w:dstrike w:val="0"/>
        <w:outline w:val="0"/>
        <w:emboss w:val="0"/>
        <w:imprint w:val="0"/>
        <w:spacing w:val="0"/>
        <w:w w:val="100"/>
        <w:kern w:val="0"/>
        <w:position w:val="0"/>
        <w:highlight w:val="none"/>
        <w:vertAlign w:val="baseline"/>
      </w:rPr>
    </w:lvl>
    <w:lvl w:ilvl="1" w:tplc="41B2AAF8">
      <w:start w:val="1"/>
      <w:numFmt w:val="bullet"/>
      <w:lvlText w:val="•"/>
      <w:lvlJc w:val="left"/>
      <w:pPr>
        <w:ind w:left="343" w:hanging="163"/>
      </w:pPr>
      <w:rPr>
        <w:rFonts w:ascii="Telugu Sangam MN" w:eastAsia="Telugu Sangam MN" w:hAnsi="Telugu Sangam MN" w:cs="Telugu Sangam MN"/>
        <w:b w:val="0"/>
        <w:bCs w:val="0"/>
        <w:i w:val="0"/>
        <w:iCs w:val="0"/>
        <w:caps w:val="0"/>
        <w:smallCaps w:val="0"/>
        <w:strike w:val="0"/>
        <w:dstrike w:val="0"/>
        <w:outline w:val="0"/>
        <w:emboss w:val="0"/>
        <w:imprint w:val="0"/>
        <w:spacing w:val="0"/>
        <w:w w:val="100"/>
        <w:kern w:val="0"/>
        <w:position w:val="0"/>
        <w:highlight w:val="none"/>
        <w:vertAlign w:val="baseline"/>
      </w:rPr>
    </w:lvl>
    <w:lvl w:ilvl="2" w:tplc="84E615C0">
      <w:start w:val="1"/>
      <w:numFmt w:val="bullet"/>
      <w:lvlText w:val="•"/>
      <w:lvlJc w:val="left"/>
      <w:pPr>
        <w:ind w:left="523" w:hanging="163"/>
      </w:pPr>
      <w:rPr>
        <w:rFonts w:ascii="Telugu Sangam MN" w:eastAsia="Telugu Sangam MN" w:hAnsi="Telugu Sangam MN" w:cs="Telugu Sangam MN"/>
        <w:b w:val="0"/>
        <w:bCs w:val="0"/>
        <w:i w:val="0"/>
        <w:iCs w:val="0"/>
        <w:caps w:val="0"/>
        <w:smallCaps w:val="0"/>
        <w:strike w:val="0"/>
        <w:dstrike w:val="0"/>
        <w:outline w:val="0"/>
        <w:emboss w:val="0"/>
        <w:imprint w:val="0"/>
        <w:spacing w:val="0"/>
        <w:w w:val="100"/>
        <w:kern w:val="0"/>
        <w:position w:val="0"/>
        <w:highlight w:val="none"/>
        <w:vertAlign w:val="baseline"/>
      </w:rPr>
    </w:lvl>
    <w:lvl w:ilvl="3" w:tplc="D868BF36">
      <w:start w:val="1"/>
      <w:numFmt w:val="bullet"/>
      <w:lvlText w:val="•"/>
      <w:lvlJc w:val="left"/>
      <w:pPr>
        <w:ind w:left="703" w:hanging="163"/>
      </w:pPr>
      <w:rPr>
        <w:rFonts w:ascii="Telugu Sangam MN" w:eastAsia="Telugu Sangam MN" w:hAnsi="Telugu Sangam MN" w:cs="Telugu Sangam MN"/>
        <w:b w:val="0"/>
        <w:bCs w:val="0"/>
        <w:i w:val="0"/>
        <w:iCs w:val="0"/>
        <w:caps w:val="0"/>
        <w:smallCaps w:val="0"/>
        <w:strike w:val="0"/>
        <w:dstrike w:val="0"/>
        <w:outline w:val="0"/>
        <w:emboss w:val="0"/>
        <w:imprint w:val="0"/>
        <w:spacing w:val="0"/>
        <w:w w:val="100"/>
        <w:kern w:val="0"/>
        <w:position w:val="0"/>
        <w:highlight w:val="none"/>
        <w:vertAlign w:val="baseline"/>
      </w:rPr>
    </w:lvl>
    <w:lvl w:ilvl="4" w:tplc="1676ED7A">
      <w:start w:val="1"/>
      <w:numFmt w:val="bullet"/>
      <w:lvlText w:val="•"/>
      <w:lvlJc w:val="left"/>
      <w:pPr>
        <w:ind w:left="883" w:hanging="163"/>
      </w:pPr>
      <w:rPr>
        <w:rFonts w:ascii="Telugu Sangam MN" w:eastAsia="Telugu Sangam MN" w:hAnsi="Telugu Sangam MN" w:cs="Telugu Sangam MN"/>
        <w:b w:val="0"/>
        <w:bCs w:val="0"/>
        <w:i w:val="0"/>
        <w:iCs w:val="0"/>
        <w:caps w:val="0"/>
        <w:smallCaps w:val="0"/>
        <w:strike w:val="0"/>
        <w:dstrike w:val="0"/>
        <w:outline w:val="0"/>
        <w:emboss w:val="0"/>
        <w:imprint w:val="0"/>
        <w:spacing w:val="0"/>
        <w:w w:val="100"/>
        <w:kern w:val="0"/>
        <w:position w:val="0"/>
        <w:highlight w:val="none"/>
        <w:vertAlign w:val="baseline"/>
      </w:rPr>
    </w:lvl>
    <w:lvl w:ilvl="5" w:tplc="F68019B2">
      <w:start w:val="1"/>
      <w:numFmt w:val="bullet"/>
      <w:lvlText w:val="•"/>
      <w:lvlJc w:val="left"/>
      <w:pPr>
        <w:ind w:left="1063" w:hanging="163"/>
      </w:pPr>
      <w:rPr>
        <w:rFonts w:ascii="Telugu Sangam MN" w:eastAsia="Telugu Sangam MN" w:hAnsi="Telugu Sangam MN" w:cs="Telugu Sangam MN"/>
        <w:b w:val="0"/>
        <w:bCs w:val="0"/>
        <w:i w:val="0"/>
        <w:iCs w:val="0"/>
        <w:caps w:val="0"/>
        <w:smallCaps w:val="0"/>
        <w:strike w:val="0"/>
        <w:dstrike w:val="0"/>
        <w:outline w:val="0"/>
        <w:emboss w:val="0"/>
        <w:imprint w:val="0"/>
        <w:spacing w:val="0"/>
        <w:w w:val="100"/>
        <w:kern w:val="0"/>
        <w:position w:val="0"/>
        <w:highlight w:val="none"/>
        <w:vertAlign w:val="baseline"/>
      </w:rPr>
    </w:lvl>
    <w:lvl w:ilvl="6" w:tplc="21426664">
      <w:start w:val="1"/>
      <w:numFmt w:val="bullet"/>
      <w:lvlText w:val="•"/>
      <w:lvlJc w:val="left"/>
      <w:pPr>
        <w:ind w:left="1243" w:hanging="163"/>
      </w:pPr>
      <w:rPr>
        <w:rFonts w:ascii="Telugu Sangam MN" w:eastAsia="Telugu Sangam MN" w:hAnsi="Telugu Sangam MN" w:cs="Telugu Sangam MN"/>
        <w:b w:val="0"/>
        <w:bCs w:val="0"/>
        <w:i w:val="0"/>
        <w:iCs w:val="0"/>
        <w:caps w:val="0"/>
        <w:smallCaps w:val="0"/>
        <w:strike w:val="0"/>
        <w:dstrike w:val="0"/>
        <w:outline w:val="0"/>
        <w:emboss w:val="0"/>
        <w:imprint w:val="0"/>
        <w:spacing w:val="0"/>
        <w:w w:val="100"/>
        <w:kern w:val="0"/>
        <w:position w:val="0"/>
        <w:highlight w:val="none"/>
        <w:vertAlign w:val="baseline"/>
      </w:rPr>
    </w:lvl>
    <w:lvl w:ilvl="7" w:tplc="A5809B64">
      <w:start w:val="1"/>
      <w:numFmt w:val="bullet"/>
      <w:lvlText w:val="•"/>
      <w:lvlJc w:val="left"/>
      <w:pPr>
        <w:ind w:left="1423" w:hanging="163"/>
      </w:pPr>
      <w:rPr>
        <w:rFonts w:ascii="Telugu Sangam MN" w:eastAsia="Telugu Sangam MN" w:hAnsi="Telugu Sangam MN" w:cs="Telugu Sangam MN"/>
        <w:b w:val="0"/>
        <w:bCs w:val="0"/>
        <w:i w:val="0"/>
        <w:iCs w:val="0"/>
        <w:caps w:val="0"/>
        <w:smallCaps w:val="0"/>
        <w:strike w:val="0"/>
        <w:dstrike w:val="0"/>
        <w:outline w:val="0"/>
        <w:emboss w:val="0"/>
        <w:imprint w:val="0"/>
        <w:spacing w:val="0"/>
        <w:w w:val="100"/>
        <w:kern w:val="0"/>
        <w:position w:val="0"/>
        <w:highlight w:val="none"/>
        <w:vertAlign w:val="baseline"/>
      </w:rPr>
    </w:lvl>
    <w:lvl w:ilvl="8" w:tplc="C1FA3AAA">
      <w:start w:val="1"/>
      <w:numFmt w:val="bullet"/>
      <w:lvlText w:val="•"/>
      <w:lvlJc w:val="left"/>
      <w:pPr>
        <w:ind w:left="1603" w:hanging="163"/>
      </w:pPr>
      <w:rPr>
        <w:rFonts w:ascii="Telugu Sangam MN" w:eastAsia="Telugu Sangam MN" w:hAnsi="Telugu Sangam MN" w:cs="Telugu Sangam M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79FD2129"/>
    <w:multiLevelType w:val="hybridMultilevel"/>
    <w:tmpl w:val="CD723744"/>
    <w:lvl w:ilvl="0" w:tplc="890C0F42">
      <w:start w:val="1"/>
      <w:numFmt w:val="bullet"/>
      <w:lvlText w:val="•"/>
      <w:lvlJc w:val="left"/>
      <w:pPr>
        <w:ind w:left="163" w:hanging="163"/>
      </w:pPr>
      <w:rPr>
        <w:rFonts w:ascii="Telugu Sangam MN" w:eastAsia="Telugu Sangam MN" w:hAnsi="Telugu Sangam MN" w:cs="Telugu Sangam MN"/>
        <w:b w:val="0"/>
        <w:bCs w:val="0"/>
        <w:i w:val="0"/>
        <w:iCs w:val="0"/>
        <w:caps w:val="0"/>
        <w:smallCaps w:val="0"/>
        <w:strike w:val="0"/>
        <w:dstrike w:val="0"/>
        <w:outline w:val="0"/>
        <w:emboss w:val="0"/>
        <w:imprint w:val="0"/>
        <w:spacing w:val="0"/>
        <w:w w:val="100"/>
        <w:kern w:val="0"/>
        <w:position w:val="0"/>
        <w:highlight w:val="none"/>
        <w:vertAlign w:val="baseline"/>
      </w:rPr>
    </w:lvl>
    <w:lvl w:ilvl="1" w:tplc="92B236C2">
      <w:start w:val="1"/>
      <w:numFmt w:val="bullet"/>
      <w:lvlText w:val="•"/>
      <w:lvlJc w:val="left"/>
      <w:pPr>
        <w:ind w:left="343" w:hanging="163"/>
      </w:pPr>
      <w:rPr>
        <w:rFonts w:ascii="Telugu Sangam MN" w:eastAsia="Telugu Sangam MN" w:hAnsi="Telugu Sangam MN" w:cs="Telugu Sangam MN"/>
        <w:b w:val="0"/>
        <w:bCs w:val="0"/>
        <w:i w:val="0"/>
        <w:iCs w:val="0"/>
        <w:caps w:val="0"/>
        <w:smallCaps w:val="0"/>
        <w:strike w:val="0"/>
        <w:dstrike w:val="0"/>
        <w:outline w:val="0"/>
        <w:emboss w:val="0"/>
        <w:imprint w:val="0"/>
        <w:spacing w:val="0"/>
        <w:w w:val="100"/>
        <w:kern w:val="0"/>
        <w:position w:val="0"/>
        <w:highlight w:val="none"/>
        <w:vertAlign w:val="baseline"/>
      </w:rPr>
    </w:lvl>
    <w:lvl w:ilvl="2" w:tplc="09B22B50">
      <w:start w:val="1"/>
      <w:numFmt w:val="bullet"/>
      <w:lvlText w:val="•"/>
      <w:lvlJc w:val="left"/>
      <w:pPr>
        <w:ind w:left="523" w:hanging="163"/>
      </w:pPr>
      <w:rPr>
        <w:rFonts w:ascii="Telugu Sangam MN" w:eastAsia="Telugu Sangam MN" w:hAnsi="Telugu Sangam MN" w:cs="Telugu Sangam MN"/>
        <w:b w:val="0"/>
        <w:bCs w:val="0"/>
        <w:i w:val="0"/>
        <w:iCs w:val="0"/>
        <w:caps w:val="0"/>
        <w:smallCaps w:val="0"/>
        <w:strike w:val="0"/>
        <w:dstrike w:val="0"/>
        <w:outline w:val="0"/>
        <w:emboss w:val="0"/>
        <w:imprint w:val="0"/>
        <w:spacing w:val="0"/>
        <w:w w:val="100"/>
        <w:kern w:val="0"/>
        <w:position w:val="0"/>
        <w:highlight w:val="none"/>
        <w:vertAlign w:val="baseline"/>
      </w:rPr>
    </w:lvl>
    <w:lvl w:ilvl="3" w:tplc="F376832E">
      <w:start w:val="1"/>
      <w:numFmt w:val="bullet"/>
      <w:lvlText w:val="•"/>
      <w:lvlJc w:val="left"/>
      <w:pPr>
        <w:ind w:left="703" w:hanging="163"/>
      </w:pPr>
      <w:rPr>
        <w:rFonts w:ascii="Telugu Sangam MN" w:eastAsia="Telugu Sangam MN" w:hAnsi="Telugu Sangam MN" w:cs="Telugu Sangam MN"/>
        <w:b w:val="0"/>
        <w:bCs w:val="0"/>
        <w:i w:val="0"/>
        <w:iCs w:val="0"/>
        <w:caps w:val="0"/>
        <w:smallCaps w:val="0"/>
        <w:strike w:val="0"/>
        <w:dstrike w:val="0"/>
        <w:outline w:val="0"/>
        <w:emboss w:val="0"/>
        <w:imprint w:val="0"/>
        <w:spacing w:val="0"/>
        <w:w w:val="100"/>
        <w:kern w:val="0"/>
        <w:position w:val="0"/>
        <w:highlight w:val="none"/>
        <w:vertAlign w:val="baseline"/>
      </w:rPr>
    </w:lvl>
    <w:lvl w:ilvl="4" w:tplc="21BC80C4">
      <w:start w:val="1"/>
      <w:numFmt w:val="bullet"/>
      <w:lvlText w:val="•"/>
      <w:lvlJc w:val="left"/>
      <w:pPr>
        <w:ind w:left="883" w:hanging="163"/>
      </w:pPr>
      <w:rPr>
        <w:rFonts w:ascii="Telugu Sangam MN" w:eastAsia="Telugu Sangam MN" w:hAnsi="Telugu Sangam MN" w:cs="Telugu Sangam MN"/>
        <w:b w:val="0"/>
        <w:bCs w:val="0"/>
        <w:i w:val="0"/>
        <w:iCs w:val="0"/>
        <w:caps w:val="0"/>
        <w:smallCaps w:val="0"/>
        <w:strike w:val="0"/>
        <w:dstrike w:val="0"/>
        <w:outline w:val="0"/>
        <w:emboss w:val="0"/>
        <w:imprint w:val="0"/>
        <w:spacing w:val="0"/>
        <w:w w:val="100"/>
        <w:kern w:val="0"/>
        <w:position w:val="0"/>
        <w:highlight w:val="none"/>
        <w:vertAlign w:val="baseline"/>
      </w:rPr>
    </w:lvl>
    <w:lvl w:ilvl="5" w:tplc="4F18B86C">
      <w:start w:val="1"/>
      <w:numFmt w:val="bullet"/>
      <w:lvlText w:val="•"/>
      <w:lvlJc w:val="left"/>
      <w:pPr>
        <w:ind w:left="1063" w:hanging="163"/>
      </w:pPr>
      <w:rPr>
        <w:rFonts w:ascii="Telugu Sangam MN" w:eastAsia="Telugu Sangam MN" w:hAnsi="Telugu Sangam MN" w:cs="Telugu Sangam MN"/>
        <w:b w:val="0"/>
        <w:bCs w:val="0"/>
        <w:i w:val="0"/>
        <w:iCs w:val="0"/>
        <w:caps w:val="0"/>
        <w:smallCaps w:val="0"/>
        <w:strike w:val="0"/>
        <w:dstrike w:val="0"/>
        <w:outline w:val="0"/>
        <w:emboss w:val="0"/>
        <w:imprint w:val="0"/>
        <w:spacing w:val="0"/>
        <w:w w:val="100"/>
        <w:kern w:val="0"/>
        <w:position w:val="0"/>
        <w:highlight w:val="none"/>
        <w:vertAlign w:val="baseline"/>
      </w:rPr>
    </w:lvl>
    <w:lvl w:ilvl="6" w:tplc="AC5A7C36">
      <w:start w:val="1"/>
      <w:numFmt w:val="bullet"/>
      <w:lvlText w:val="•"/>
      <w:lvlJc w:val="left"/>
      <w:pPr>
        <w:ind w:left="1243" w:hanging="163"/>
      </w:pPr>
      <w:rPr>
        <w:rFonts w:ascii="Telugu Sangam MN" w:eastAsia="Telugu Sangam MN" w:hAnsi="Telugu Sangam MN" w:cs="Telugu Sangam MN"/>
        <w:b w:val="0"/>
        <w:bCs w:val="0"/>
        <w:i w:val="0"/>
        <w:iCs w:val="0"/>
        <w:caps w:val="0"/>
        <w:smallCaps w:val="0"/>
        <w:strike w:val="0"/>
        <w:dstrike w:val="0"/>
        <w:outline w:val="0"/>
        <w:emboss w:val="0"/>
        <w:imprint w:val="0"/>
        <w:spacing w:val="0"/>
        <w:w w:val="100"/>
        <w:kern w:val="0"/>
        <w:position w:val="0"/>
        <w:highlight w:val="none"/>
        <w:vertAlign w:val="baseline"/>
      </w:rPr>
    </w:lvl>
    <w:lvl w:ilvl="7" w:tplc="CB18CB2C">
      <w:start w:val="1"/>
      <w:numFmt w:val="bullet"/>
      <w:lvlText w:val="•"/>
      <w:lvlJc w:val="left"/>
      <w:pPr>
        <w:ind w:left="1423" w:hanging="163"/>
      </w:pPr>
      <w:rPr>
        <w:rFonts w:ascii="Telugu Sangam MN" w:eastAsia="Telugu Sangam MN" w:hAnsi="Telugu Sangam MN" w:cs="Telugu Sangam MN"/>
        <w:b w:val="0"/>
        <w:bCs w:val="0"/>
        <w:i w:val="0"/>
        <w:iCs w:val="0"/>
        <w:caps w:val="0"/>
        <w:smallCaps w:val="0"/>
        <w:strike w:val="0"/>
        <w:dstrike w:val="0"/>
        <w:outline w:val="0"/>
        <w:emboss w:val="0"/>
        <w:imprint w:val="0"/>
        <w:spacing w:val="0"/>
        <w:w w:val="100"/>
        <w:kern w:val="0"/>
        <w:position w:val="0"/>
        <w:highlight w:val="none"/>
        <w:vertAlign w:val="baseline"/>
      </w:rPr>
    </w:lvl>
    <w:lvl w:ilvl="8" w:tplc="F3C6973C">
      <w:start w:val="1"/>
      <w:numFmt w:val="bullet"/>
      <w:lvlText w:val="•"/>
      <w:lvlJc w:val="left"/>
      <w:pPr>
        <w:ind w:left="1603" w:hanging="163"/>
      </w:pPr>
      <w:rPr>
        <w:rFonts w:ascii="Telugu Sangam MN" w:eastAsia="Telugu Sangam MN" w:hAnsi="Telugu Sangam MN" w:cs="Telugu Sangam MN"/>
        <w:b w:val="0"/>
        <w:bCs w:val="0"/>
        <w:i w:val="0"/>
        <w:iCs w:val="0"/>
        <w:caps w:val="0"/>
        <w:smallCaps w:val="0"/>
        <w:strike w:val="0"/>
        <w:dstrike w:val="0"/>
        <w:outline w:val="0"/>
        <w:emboss w:val="0"/>
        <w:imprint w:val="0"/>
        <w:spacing w:val="0"/>
        <w:w w:val="100"/>
        <w:kern w:val="0"/>
        <w:position w:val="0"/>
        <w:highlight w:val="none"/>
        <w:vertAlign w:val="baseline"/>
      </w:rPr>
    </w:lvl>
  </w:abstractNum>
  <w:num w:numId="1" w16cid:durableId="163477818">
    <w:abstractNumId w:val="0"/>
  </w:num>
  <w:num w:numId="2" w16cid:durableId="806894233">
    <w:abstractNumId w:val="5"/>
  </w:num>
  <w:num w:numId="3" w16cid:durableId="262692635">
    <w:abstractNumId w:val="8"/>
  </w:num>
  <w:num w:numId="4" w16cid:durableId="1908027920">
    <w:abstractNumId w:val="9"/>
  </w:num>
  <w:num w:numId="5" w16cid:durableId="467016951">
    <w:abstractNumId w:val="4"/>
  </w:num>
  <w:num w:numId="6" w16cid:durableId="142544535">
    <w:abstractNumId w:val="1"/>
  </w:num>
  <w:num w:numId="7" w16cid:durableId="645545412">
    <w:abstractNumId w:val="7"/>
  </w:num>
  <w:num w:numId="8" w16cid:durableId="232862175">
    <w:abstractNumId w:val="3"/>
  </w:num>
  <w:num w:numId="9" w16cid:durableId="175507132">
    <w:abstractNumId w:val="6"/>
  </w:num>
  <w:num w:numId="10" w16cid:durableId="40044429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1776"/>
    <w:rsid w:val="00015C5D"/>
    <w:rsid w:val="000214F7"/>
    <w:rsid w:val="0003214B"/>
    <w:rsid w:val="00035486"/>
    <w:rsid w:val="00057E11"/>
    <w:rsid w:val="00085E9A"/>
    <w:rsid w:val="0009351A"/>
    <w:rsid w:val="000A7C98"/>
    <w:rsid w:val="000D1363"/>
    <w:rsid w:val="000E046B"/>
    <w:rsid w:val="000F73E9"/>
    <w:rsid w:val="001D04DC"/>
    <w:rsid w:val="001D5A4F"/>
    <w:rsid w:val="001F2116"/>
    <w:rsid w:val="00222775"/>
    <w:rsid w:val="00231776"/>
    <w:rsid w:val="0023182F"/>
    <w:rsid w:val="00232B04"/>
    <w:rsid w:val="002411B6"/>
    <w:rsid w:val="002B0869"/>
    <w:rsid w:val="002B2AFF"/>
    <w:rsid w:val="00342052"/>
    <w:rsid w:val="00361E4E"/>
    <w:rsid w:val="00363104"/>
    <w:rsid w:val="00386353"/>
    <w:rsid w:val="003B101C"/>
    <w:rsid w:val="004323D9"/>
    <w:rsid w:val="00456B69"/>
    <w:rsid w:val="004A5185"/>
    <w:rsid w:val="004B7E33"/>
    <w:rsid w:val="004F27B1"/>
    <w:rsid w:val="005160F6"/>
    <w:rsid w:val="00543358"/>
    <w:rsid w:val="00566D7A"/>
    <w:rsid w:val="005A59F8"/>
    <w:rsid w:val="0066124F"/>
    <w:rsid w:val="006B7284"/>
    <w:rsid w:val="007408C7"/>
    <w:rsid w:val="007627C6"/>
    <w:rsid w:val="00782841"/>
    <w:rsid w:val="00784AD8"/>
    <w:rsid w:val="008209CD"/>
    <w:rsid w:val="008637A9"/>
    <w:rsid w:val="008809E6"/>
    <w:rsid w:val="008B3F03"/>
    <w:rsid w:val="008D22A4"/>
    <w:rsid w:val="008F0C92"/>
    <w:rsid w:val="008F6CD9"/>
    <w:rsid w:val="009014CD"/>
    <w:rsid w:val="0093559E"/>
    <w:rsid w:val="00945FC9"/>
    <w:rsid w:val="00962975"/>
    <w:rsid w:val="00964AA7"/>
    <w:rsid w:val="00983909"/>
    <w:rsid w:val="00983BD8"/>
    <w:rsid w:val="009A1467"/>
    <w:rsid w:val="00A24A94"/>
    <w:rsid w:val="00A267C5"/>
    <w:rsid w:val="00A32493"/>
    <w:rsid w:val="00A41BF5"/>
    <w:rsid w:val="00A45008"/>
    <w:rsid w:val="00A55B2A"/>
    <w:rsid w:val="00AA0F25"/>
    <w:rsid w:val="00AB7EB9"/>
    <w:rsid w:val="00B44733"/>
    <w:rsid w:val="00BC1DDA"/>
    <w:rsid w:val="00BF1429"/>
    <w:rsid w:val="00BF3394"/>
    <w:rsid w:val="00C003B8"/>
    <w:rsid w:val="00C57966"/>
    <w:rsid w:val="00CA6238"/>
    <w:rsid w:val="00CB43F1"/>
    <w:rsid w:val="00D51A07"/>
    <w:rsid w:val="00D622E8"/>
    <w:rsid w:val="00D62C7B"/>
    <w:rsid w:val="00D93A86"/>
    <w:rsid w:val="00DB6078"/>
    <w:rsid w:val="00DC1EAD"/>
    <w:rsid w:val="00DC30EF"/>
    <w:rsid w:val="00DC6E8A"/>
    <w:rsid w:val="00DD7035"/>
    <w:rsid w:val="00E16904"/>
    <w:rsid w:val="00E52DEA"/>
    <w:rsid w:val="00ED4FF9"/>
    <w:rsid w:val="00EE5CEF"/>
    <w:rsid w:val="00F22B16"/>
    <w:rsid w:val="00F3578E"/>
    <w:rsid w:val="00F42747"/>
    <w:rsid w:val="00F4777D"/>
    <w:rsid w:val="00F56854"/>
    <w:rsid w:val="00F574D3"/>
    <w:rsid w:val="00FB624A"/>
    <w:rsid w:val="675A9B81"/>
    <w:rsid w:val="78019F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9661FB"/>
  <w15:chartTrackingRefBased/>
  <w15:docId w15:val="{64779571-28AA-4E17-B708-7243324E66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77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317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231776"/>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TableStyle2">
    <w:name w:val="Table Style 2"/>
    <w:rsid w:val="00231776"/>
    <w:pPr>
      <w:pBdr>
        <w:top w:val="nil"/>
        <w:left w:val="nil"/>
        <w:bottom w:val="nil"/>
        <w:right w:val="nil"/>
        <w:between w:val="nil"/>
        <w:bar w:val="nil"/>
      </w:pBdr>
      <w:spacing w:after="0" w:line="240" w:lineRule="auto"/>
    </w:pPr>
    <w:rPr>
      <w:rFonts w:ascii="Helvetica Neue" w:eastAsia="Arial Unicode MS" w:hAnsi="Helvetica Neue" w:cs="Arial Unicode MS"/>
      <w:color w:val="000000"/>
      <w:sz w:val="20"/>
      <w:szCs w:val="20"/>
      <w:u w:color="000000"/>
      <w:bdr w:val="nil"/>
    </w:rPr>
  </w:style>
  <w:style w:type="character" w:customStyle="1" w:styleId="normaltextrun">
    <w:name w:val="normaltextrun"/>
    <w:basedOn w:val="DefaultParagraphFont"/>
    <w:rsid w:val="00DC6E8A"/>
  </w:style>
  <w:style w:type="character" w:customStyle="1" w:styleId="eop">
    <w:name w:val="eop"/>
    <w:basedOn w:val="DefaultParagraphFont"/>
    <w:rsid w:val="00DC6E8A"/>
  </w:style>
  <w:style w:type="paragraph" w:customStyle="1" w:styleId="paragraph">
    <w:name w:val="paragraph"/>
    <w:basedOn w:val="Normal"/>
    <w:rsid w:val="00386353"/>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styleId="Header">
    <w:name w:val="header"/>
    <w:basedOn w:val="Normal"/>
    <w:link w:val="HeaderChar"/>
    <w:uiPriority w:val="99"/>
    <w:unhideWhenUsed/>
    <w:rsid w:val="00F56854"/>
    <w:pPr>
      <w:tabs>
        <w:tab w:val="center" w:pos="4513"/>
        <w:tab w:val="right" w:pos="9026"/>
      </w:tabs>
      <w:spacing w:after="0" w:line="240" w:lineRule="auto"/>
    </w:pPr>
  </w:style>
  <w:style w:type="character" w:customStyle="1" w:styleId="HeaderChar">
    <w:name w:val="Header Char"/>
    <w:basedOn w:val="DefaultParagraphFont"/>
    <w:link w:val="Header"/>
    <w:uiPriority w:val="99"/>
    <w:rsid w:val="00F56854"/>
  </w:style>
  <w:style w:type="paragraph" w:styleId="Footer">
    <w:name w:val="footer"/>
    <w:basedOn w:val="Normal"/>
    <w:link w:val="FooterChar"/>
    <w:uiPriority w:val="99"/>
    <w:unhideWhenUsed/>
    <w:rsid w:val="00F56854"/>
    <w:pPr>
      <w:tabs>
        <w:tab w:val="center" w:pos="4513"/>
        <w:tab w:val="right" w:pos="9026"/>
      </w:tabs>
      <w:spacing w:after="0" w:line="240" w:lineRule="auto"/>
    </w:pPr>
  </w:style>
  <w:style w:type="character" w:customStyle="1" w:styleId="FooterChar">
    <w:name w:val="Footer Char"/>
    <w:basedOn w:val="DefaultParagraphFont"/>
    <w:link w:val="Footer"/>
    <w:uiPriority w:val="99"/>
    <w:rsid w:val="00F568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985183">
      <w:bodyDiv w:val="1"/>
      <w:marLeft w:val="0"/>
      <w:marRight w:val="0"/>
      <w:marTop w:val="0"/>
      <w:marBottom w:val="0"/>
      <w:divBdr>
        <w:top w:val="none" w:sz="0" w:space="0" w:color="auto"/>
        <w:left w:val="none" w:sz="0" w:space="0" w:color="auto"/>
        <w:bottom w:val="none" w:sz="0" w:space="0" w:color="auto"/>
        <w:right w:val="none" w:sz="0" w:space="0" w:color="auto"/>
      </w:divBdr>
      <w:divsChild>
        <w:div w:id="2026469723">
          <w:marLeft w:val="0"/>
          <w:marRight w:val="0"/>
          <w:marTop w:val="0"/>
          <w:marBottom w:val="0"/>
          <w:divBdr>
            <w:top w:val="none" w:sz="0" w:space="0" w:color="auto"/>
            <w:left w:val="none" w:sz="0" w:space="0" w:color="auto"/>
            <w:bottom w:val="none" w:sz="0" w:space="0" w:color="auto"/>
            <w:right w:val="none" w:sz="0" w:space="0" w:color="auto"/>
          </w:divBdr>
        </w:div>
        <w:div w:id="903375779">
          <w:marLeft w:val="0"/>
          <w:marRight w:val="0"/>
          <w:marTop w:val="0"/>
          <w:marBottom w:val="0"/>
          <w:divBdr>
            <w:top w:val="none" w:sz="0" w:space="0" w:color="auto"/>
            <w:left w:val="none" w:sz="0" w:space="0" w:color="auto"/>
            <w:bottom w:val="none" w:sz="0" w:space="0" w:color="auto"/>
            <w:right w:val="none" w:sz="0" w:space="0" w:color="auto"/>
          </w:divBdr>
        </w:div>
        <w:div w:id="1865435481">
          <w:marLeft w:val="0"/>
          <w:marRight w:val="0"/>
          <w:marTop w:val="0"/>
          <w:marBottom w:val="0"/>
          <w:divBdr>
            <w:top w:val="none" w:sz="0" w:space="0" w:color="auto"/>
            <w:left w:val="none" w:sz="0" w:space="0" w:color="auto"/>
            <w:bottom w:val="none" w:sz="0" w:space="0" w:color="auto"/>
            <w:right w:val="none" w:sz="0" w:space="0" w:color="auto"/>
          </w:divBdr>
        </w:div>
      </w:divsChild>
    </w:div>
    <w:div w:id="1207838923">
      <w:bodyDiv w:val="1"/>
      <w:marLeft w:val="0"/>
      <w:marRight w:val="0"/>
      <w:marTop w:val="0"/>
      <w:marBottom w:val="0"/>
      <w:divBdr>
        <w:top w:val="none" w:sz="0" w:space="0" w:color="auto"/>
        <w:left w:val="none" w:sz="0" w:space="0" w:color="auto"/>
        <w:bottom w:val="none" w:sz="0" w:space="0" w:color="auto"/>
        <w:right w:val="none" w:sz="0" w:space="0" w:color="auto"/>
      </w:divBdr>
      <w:divsChild>
        <w:div w:id="1384018802">
          <w:marLeft w:val="0"/>
          <w:marRight w:val="0"/>
          <w:marTop w:val="0"/>
          <w:marBottom w:val="0"/>
          <w:divBdr>
            <w:top w:val="none" w:sz="0" w:space="0" w:color="auto"/>
            <w:left w:val="none" w:sz="0" w:space="0" w:color="auto"/>
            <w:bottom w:val="none" w:sz="0" w:space="0" w:color="auto"/>
            <w:right w:val="none" w:sz="0" w:space="0" w:color="auto"/>
          </w:divBdr>
        </w:div>
        <w:div w:id="206572620">
          <w:marLeft w:val="0"/>
          <w:marRight w:val="0"/>
          <w:marTop w:val="0"/>
          <w:marBottom w:val="0"/>
          <w:divBdr>
            <w:top w:val="none" w:sz="0" w:space="0" w:color="auto"/>
            <w:left w:val="none" w:sz="0" w:space="0" w:color="auto"/>
            <w:bottom w:val="none" w:sz="0" w:space="0" w:color="auto"/>
            <w:right w:val="none" w:sz="0" w:space="0" w:color="auto"/>
          </w:divBdr>
        </w:div>
      </w:divsChild>
    </w:div>
    <w:div w:id="1363554347">
      <w:bodyDiv w:val="1"/>
      <w:marLeft w:val="0"/>
      <w:marRight w:val="0"/>
      <w:marTop w:val="0"/>
      <w:marBottom w:val="0"/>
      <w:divBdr>
        <w:top w:val="none" w:sz="0" w:space="0" w:color="auto"/>
        <w:left w:val="none" w:sz="0" w:space="0" w:color="auto"/>
        <w:bottom w:val="none" w:sz="0" w:space="0" w:color="auto"/>
        <w:right w:val="none" w:sz="0" w:space="0" w:color="auto"/>
      </w:divBdr>
      <w:divsChild>
        <w:div w:id="896286606">
          <w:marLeft w:val="0"/>
          <w:marRight w:val="0"/>
          <w:marTop w:val="0"/>
          <w:marBottom w:val="0"/>
          <w:divBdr>
            <w:top w:val="none" w:sz="0" w:space="0" w:color="auto"/>
            <w:left w:val="none" w:sz="0" w:space="0" w:color="auto"/>
            <w:bottom w:val="none" w:sz="0" w:space="0" w:color="auto"/>
            <w:right w:val="none" w:sz="0" w:space="0" w:color="auto"/>
          </w:divBdr>
        </w:div>
        <w:div w:id="14703191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a8ab8c7-f87a-4fa2-bc2d-7b1ab775f913">
      <Terms xmlns="http://schemas.microsoft.com/office/infopath/2007/PartnerControls"/>
    </lcf76f155ced4ddcb4097134ff3c332f>
    <TaxCatchAll xmlns="0e312439-43cc-4967-a4a9-e872a8172db7"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46E39CE598CFE4DB561822951206B6B" ma:contentTypeVersion="22" ma:contentTypeDescription="Create a new document." ma:contentTypeScope="" ma:versionID="0014185021db6347ceeaf5c9252d20ae">
  <xsd:schema xmlns:xsd="http://www.w3.org/2001/XMLSchema" xmlns:xs="http://www.w3.org/2001/XMLSchema" xmlns:p="http://schemas.microsoft.com/office/2006/metadata/properties" xmlns:ns2="0e312439-43cc-4967-a4a9-e872a8172db7" xmlns:ns3="3a8ab8c7-f87a-4fa2-bc2d-7b1ab775f913" targetNamespace="http://schemas.microsoft.com/office/2006/metadata/properties" ma:root="true" ma:fieldsID="6346b3a7d68b23c4ad8cd081e1b2d11e" ns2:_="" ns3:_="">
    <xsd:import namespace="0e312439-43cc-4967-a4a9-e872a8172db7"/>
    <xsd:import namespace="3a8ab8c7-f87a-4fa2-bc2d-7b1ab775f913"/>
    <xsd:element name="properties">
      <xsd:complexType>
        <xsd:sequence>
          <xsd:element name="documentManagement">
            <xsd:complexType>
              <xsd:all>
                <xsd:element ref="ns2:SharedWithUsers" minOccurs="0"/>
                <xsd:element ref="ns2:SharingHintHash"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EventHashCode" minOccurs="0"/>
                <xsd:element ref="ns3:MediaServiceGenerationTim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SearchProperties" minOccurs="0"/>
                <xsd:element ref="ns3:MediaServiceObjectDetectorVersion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312439-43cc-4967-a4a9-e872a8172db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element name="LastSharedByUser" ma:index="11" nillable="true" ma:displayName="Last Shared By User" ma:description="" ma:internalName="LastSharedByUser" ma:readOnly="true">
      <xsd:simpleType>
        <xsd:restriction base="dms:Note">
          <xsd:maxLength value="255"/>
        </xsd:restriction>
      </xsd:simpleType>
    </xsd:element>
    <xsd:element name="LastSharedByTime" ma:index="12" nillable="true" ma:displayName="Last Shared By Time" ma:description="" ma:internalName="LastSharedByTime" ma:readOnly="true">
      <xsd:simpleType>
        <xsd:restriction base="dms:DateTime"/>
      </xsd:simpleType>
    </xsd:element>
    <xsd:element name="TaxCatchAll" ma:index="26" nillable="true" ma:displayName="Taxonomy Catch All Column" ma:hidden="true" ma:list="{f64da94c-0b09-41e5-9c2b-e751b8687b81}" ma:internalName="TaxCatchAll" ma:showField="CatchAllData" ma:web="0e312439-43cc-4967-a4a9-e872a8172db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a8ab8c7-f87a-4fa2-bc2d-7b1ab775f913"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internalName="MediaServiceAutoTags" ma:readOnly="true">
      <xsd:simpleType>
        <xsd:restriction base="dms:Text"/>
      </xsd:simpleType>
    </xsd:element>
    <xsd:element name="MediaServiceLocation" ma:index="17" nillable="true" ma:displayName="MediaServiceLocation" ma:internalName="MediaServiceLocation"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50d25916-d559-4542-a661-93dc9f102a17" ma:termSetId="09814cd3-568e-fe90-9814-8d621ff8fb84" ma:anchorId="fba54fb3-c3e1-fe81-a776-ca4b69148c4d" ma:open="true" ma:isKeyword="false">
      <xsd:complexType>
        <xsd:sequence>
          <xsd:element ref="pc:Terms" minOccurs="0" maxOccurs="1"/>
        </xsd:sequence>
      </xsd:complex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252B33E-68A3-49D7-8375-654A22C4E8E9}">
  <ds:schemaRefs>
    <ds:schemaRef ds:uri="http://schemas.microsoft.com/sharepoint/v3/contenttype/forms"/>
  </ds:schemaRefs>
</ds:datastoreItem>
</file>

<file path=customXml/itemProps2.xml><?xml version="1.0" encoding="utf-8"?>
<ds:datastoreItem xmlns:ds="http://schemas.openxmlformats.org/officeDocument/2006/customXml" ds:itemID="{8439E06E-3786-4422-B0B1-FACA3C32F2F6}">
  <ds:schemaRefs>
    <ds:schemaRef ds:uri="http://schemas.microsoft.com/office/2006/metadata/properties"/>
    <ds:schemaRef ds:uri="http://schemas.microsoft.com/office/infopath/2007/PartnerControls"/>
    <ds:schemaRef ds:uri="3a8ab8c7-f87a-4fa2-bc2d-7b1ab775f913"/>
    <ds:schemaRef ds:uri="0e312439-43cc-4967-a4a9-e872a8172db7"/>
  </ds:schemaRefs>
</ds:datastoreItem>
</file>

<file path=customXml/itemProps3.xml><?xml version="1.0" encoding="utf-8"?>
<ds:datastoreItem xmlns:ds="http://schemas.openxmlformats.org/officeDocument/2006/customXml" ds:itemID="{B03628EB-4CD0-4BBB-9B08-7F8BBEF7D789}"/>
</file>

<file path=docProps/app.xml><?xml version="1.0" encoding="utf-8"?>
<Properties xmlns="http://schemas.openxmlformats.org/officeDocument/2006/extended-properties" xmlns:vt="http://schemas.openxmlformats.org/officeDocument/2006/docPropsVTypes">
  <Template>Normal</Template>
  <TotalTime>88</TotalTime>
  <Pages>5</Pages>
  <Words>1151</Words>
  <Characters>6567</Characters>
  <Application>Microsoft Office Word</Application>
  <DocSecurity>0</DocSecurity>
  <Lines>54</Lines>
  <Paragraphs>15</Paragraphs>
  <ScaleCrop>false</ScaleCrop>
  <Company/>
  <LinksUpToDate>false</LinksUpToDate>
  <CharactersWithSpaces>7703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Khaled Subhan</dc:creator>
  <cp:keywords/>
  <dc:description/>
  <cp:lastModifiedBy>Victoria Pieroni</cp:lastModifiedBy>
  <cp:revision>36</cp:revision>
  <dcterms:created xsi:type="dcterms:W3CDTF">2025-06-19T17:43:00Z</dcterms:created>
  <dcterms:modified xsi:type="dcterms:W3CDTF">2025-06-19T19:10:00Z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0x010100C46E39CE598CFE4DB561822951206B6B</vt:lpwstr>
  </property>
  <property fmtid="{D5CDD505-2E9C-101B-9397-08002B2CF9AE}" pid="3" name="MediaServiceImageTags">
    <vt:lpwstr/>
  </property>
</Properties>
</file>