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08FD" w14:textId="77777777" w:rsidR="0028667F" w:rsidRDefault="008764D0">
      <w:pPr>
        <w:tabs>
          <w:tab w:val="left" w:pos="6597"/>
        </w:tabs>
        <w:ind w:left="22"/>
        <w:rPr>
          <w:rFonts w:ascii="Times New Roman"/>
          <w:position w:val="84"/>
          <w:sz w:val="20"/>
        </w:rPr>
      </w:pPr>
      <w:r>
        <w:rPr>
          <w:rFonts w:ascii="Times New Roman"/>
          <w:noProof/>
          <w:position w:val="84"/>
          <w:sz w:val="20"/>
        </w:rPr>
        <mc:AlternateContent>
          <mc:Choice Requires="wps">
            <w:drawing>
              <wp:anchor distT="0" distB="0" distL="0" distR="0" simplePos="0" relativeHeight="487397888" behindDoc="1" locked="0" layoutInCell="1" allowOverlap="1" wp14:anchorId="01E4E261" wp14:editId="44CD5AAF">
                <wp:simplePos x="0" y="0"/>
                <wp:positionH relativeFrom="page">
                  <wp:posOffset>2490216</wp:posOffset>
                </wp:positionH>
                <wp:positionV relativeFrom="page">
                  <wp:posOffset>10114406</wp:posOffset>
                </wp:positionV>
                <wp:extent cx="2757170"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170" cy="114300"/>
                        </a:xfrm>
                        <a:prstGeom prst="rect">
                          <a:avLst/>
                        </a:prstGeom>
                      </wps:spPr>
                      <wps:txbx>
                        <w:txbxContent>
                          <w:p w14:paraId="03560E34" w14:textId="77777777" w:rsidR="0028667F" w:rsidRDefault="008764D0">
                            <w:pPr>
                              <w:spacing w:line="180" w:lineRule="exact"/>
                              <w:rPr>
                                <w:sz w:val="18"/>
                              </w:rPr>
                            </w:pPr>
                            <w:r>
                              <w:rPr>
                                <w:sz w:val="18"/>
                              </w:rPr>
                              <w:t>Produced</w:t>
                            </w:r>
                            <w:r>
                              <w:rPr>
                                <w:spacing w:val="-5"/>
                                <w:sz w:val="18"/>
                              </w:rPr>
                              <w:t xml:space="preserve"> </w:t>
                            </w:r>
                            <w:r>
                              <w:rPr>
                                <w:sz w:val="18"/>
                              </w:rPr>
                              <w:t>by</w:t>
                            </w:r>
                            <w:r>
                              <w:rPr>
                                <w:spacing w:val="-2"/>
                                <w:sz w:val="18"/>
                              </w:rPr>
                              <w:t xml:space="preserve"> </w:t>
                            </w:r>
                            <w:r>
                              <w:rPr>
                                <w:i/>
                                <w:color w:val="365F91"/>
                                <w:sz w:val="18"/>
                              </w:rPr>
                              <w:t>Health</w:t>
                            </w:r>
                            <w:r>
                              <w:rPr>
                                <w:i/>
                                <w:color w:val="365F91"/>
                                <w:spacing w:val="-1"/>
                                <w:sz w:val="18"/>
                              </w:rPr>
                              <w:t xml:space="preserve"> </w:t>
                            </w:r>
                            <w:r>
                              <w:rPr>
                                <w:i/>
                                <w:color w:val="365F91"/>
                                <w:sz w:val="18"/>
                              </w:rPr>
                              <w:t>Education</w:t>
                            </w:r>
                            <w:r>
                              <w:rPr>
                                <w:i/>
                                <w:color w:val="365F91"/>
                                <w:spacing w:val="-2"/>
                                <w:sz w:val="18"/>
                              </w:rPr>
                              <w:t xml:space="preserve"> </w:t>
                            </w:r>
                            <w:r>
                              <w:rPr>
                                <w:i/>
                                <w:color w:val="365F91"/>
                                <w:sz w:val="18"/>
                              </w:rPr>
                              <w:t>Partnership</w:t>
                            </w:r>
                            <w:r>
                              <w:rPr>
                                <w:i/>
                                <w:color w:val="365F91"/>
                                <w:spacing w:val="-1"/>
                                <w:sz w:val="18"/>
                              </w:rPr>
                              <w:t xml:space="preserve"> </w:t>
                            </w:r>
                            <w:r>
                              <w:rPr>
                                <w:i/>
                                <w:color w:val="365F91"/>
                                <w:sz w:val="18"/>
                              </w:rPr>
                              <w:t>Ltd,</w:t>
                            </w:r>
                            <w:r>
                              <w:rPr>
                                <w:i/>
                                <w:color w:val="365F91"/>
                                <w:spacing w:val="-2"/>
                                <w:sz w:val="18"/>
                              </w:rPr>
                              <w:t xml:space="preserve"> </w:t>
                            </w:r>
                            <w:r>
                              <w:rPr>
                                <w:sz w:val="18"/>
                              </w:rPr>
                              <w:t>2019</w:t>
                            </w:r>
                            <w:r>
                              <w:rPr>
                                <w:spacing w:val="-2"/>
                                <w:sz w:val="18"/>
                              </w:rPr>
                              <w:t xml:space="preserve"> </w:t>
                            </w:r>
                            <w:r>
                              <w:rPr>
                                <w:sz w:val="18"/>
                              </w:rPr>
                              <w:t>Page</w:t>
                            </w:r>
                            <w:r>
                              <w:rPr>
                                <w:spacing w:val="-2"/>
                                <w:sz w:val="18"/>
                              </w:rPr>
                              <w:t xml:space="preserve"> </w:t>
                            </w:r>
                            <w:r>
                              <w:rPr>
                                <w:spacing w:val="-10"/>
                                <w:sz w:val="18"/>
                              </w:rPr>
                              <w:t>1</w:t>
                            </w:r>
                          </w:p>
                        </w:txbxContent>
                      </wps:txbx>
                      <wps:bodyPr wrap="square" lIns="0" tIns="0" rIns="0" bIns="0" rtlCol="0">
                        <a:noAutofit/>
                      </wps:bodyPr>
                    </wps:wsp>
                  </a:graphicData>
                </a:graphic>
              </wp:anchor>
            </w:drawing>
          </mc:Choice>
          <mc:Fallback>
            <w:pict>
              <v:shapetype w14:anchorId="01E4E261" id="_x0000_t202" coordsize="21600,21600" o:spt="202" path="m,l,21600r21600,l21600,xe">
                <v:stroke joinstyle="miter"/>
                <v:path gradientshapeok="t" o:connecttype="rect"/>
              </v:shapetype>
              <v:shape id="Textbox 1" o:spid="_x0000_s1026" type="#_x0000_t202" style="position:absolute;left:0;text-align:left;margin-left:196.1pt;margin-top:796.4pt;width:217.1pt;height:9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" filled="f" stroked="f">
                <v:textbox inset="0,0,0,0">
                  <w:txbxContent>
                    <w:p w14:paraId="03560E34" w14:textId="77777777" w:rsidR="0028667F" w:rsidRDefault="008764D0">
                      <w:pPr>
                        <w:spacing w:line="180" w:lineRule="exact"/>
                        <w:rPr>
                          <w:sz w:val="18"/>
                        </w:rPr>
                      </w:pPr>
                      <w:r>
                        <w:rPr>
                          <w:sz w:val="18"/>
                        </w:rPr>
                        <w:t>Produced</w:t>
                      </w:r>
                      <w:r>
                        <w:rPr>
                          <w:spacing w:val="-5"/>
                          <w:sz w:val="18"/>
                        </w:rPr>
                        <w:t xml:space="preserve"> </w:t>
                      </w:r>
                      <w:r>
                        <w:rPr>
                          <w:sz w:val="18"/>
                        </w:rPr>
                        <w:t>by</w:t>
                      </w:r>
                      <w:r>
                        <w:rPr>
                          <w:spacing w:val="-2"/>
                          <w:sz w:val="18"/>
                        </w:rPr>
                        <w:t xml:space="preserve"> </w:t>
                      </w:r>
                      <w:r>
                        <w:rPr>
                          <w:i/>
                          <w:color w:val="365F91"/>
                          <w:sz w:val="18"/>
                        </w:rPr>
                        <w:t>Health</w:t>
                      </w:r>
                      <w:r>
                        <w:rPr>
                          <w:i/>
                          <w:color w:val="365F91"/>
                          <w:spacing w:val="-1"/>
                          <w:sz w:val="18"/>
                        </w:rPr>
                        <w:t xml:space="preserve"> </w:t>
                      </w:r>
                      <w:r>
                        <w:rPr>
                          <w:i/>
                          <w:color w:val="365F91"/>
                          <w:sz w:val="18"/>
                        </w:rPr>
                        <w:t>Education</w:t>
                      </w:r>
                      <w:r>
                        <w:rPr>
                          <w:i/>
                          <w:color w:val="365F91"/>
                          <w:spacing w:val="-2"/>
                          <w:sz w:val="18"/>
                        </w:rPr>
                        <w:t xml:space="preserve"> </w:t>
                      </w:r>
                      <w:r>
                        <w:rPr>
                          <w:i/>
                          <w:color w:val="365F91"/>
                          <w:sz w:val="18"/>
                        </w:rPr>
                        <w:t>Partnership</w:t>
                      </w:r>
                      <w:r>
                        <w:rPr>
                          <w:i/>
                          <w:color w:val="365F91"/>
                          <w:spacing w:val="-1"/>
                          <w:sz w:val="18"/>
                        </w:rPr>
                        <w:t xml:space="preserve"> </w:t>
                      </w:r>
                      <w:r>
                        <w:rPr>
                          <w:i/>
                          <w:color w:val="365F91"/>
                          <w:sz w:val="18"/>
                        </w:rPr>
                        <w:t>Ltd,</w:t>
                      </w:r>
                      <w:r>
                        <w:rPr>
                          <w:i/>
                          <w:color w:val="365F91"/>
                          <w:spacing w:val="-2"/>
                          <w:sz w:val="18"/>
                        </w:rPr>
                        <w:t xml:space="preserve"> </w:t>
                      </w:r>
                      <w:r>
                        <w:rPr>
                          <w:sz w:val="18"/>
                        </w:rPr>
                        <w:t>2019</w:t>
                      </w:r>
                      <w:r>
                        <w:rPr>
                          <w:spacing w:val="-2"/>
                          <w:sz w:val="18"/>
                        </w:rPr>
                        <w:t xml:space="preserve"> </w:t>
                      </w:r>
                      <w:r>
                        <w:rPr>
                          <w:sz w:val="18"/>
                        </w:rPr>
                        <w:t>Page</w:t>
                      </w:r>
                      <w:r>
                        <w:rPr>
                          <w:spacing w:val="-2"/>
                          <w:sz w:val="18"/>
                        </w:rPr>
                        <w:t xml:space="preserve"> </w:t>
                      </w:r>
                      <w:r>
                        <w:rPr>
                          <w:spacing w:val="-10"/>
                          <w:sz w:val="18"/>
                        </w:rPr>
                        <w:t>1</w:t>
                      </w:r>
                    </w:p>
                  </w:txbxContent>
                </v:textbox>
                <w10:wrap anchorx="page" anchory="page"/>
              </v:shape>
            </w:pict>
          </mc:Fallback>
        </mc:AlternateContent>
      </w:r>
      <w:r>
        <w:rPr>
          <w:rFonts w:ascii="Times New Roman"/>
          <w:noProof/>
          <w:position w:val="84"/>
          <w:sz w:val="20"/>
        </w:rPr>
        <w:drawing>
          <wp:anchor distT="0" distB="0" distL="0" distR="0" simplePos="0" relativeHeight="487398400" behindDoc="1" locked="0" layoutInCell="1" allowOverlap="1" wp14:anchorId="151CD54E" wp14:editId="0E2FC0C5">
            <wp:simplePos x="0" y="0"/>
            <wp:positionH relativeFrom="page">
              <wp:posOffset>458470</wp:posOffset>
            </wp:positionH>
            <wp:positionV relativeFrom="page">
              <wp:posOffset>2602229</wp:posOffset>
            </wp:positionV>
            <wp:extent cx="6722744" cy="6318237"/>
            <wp:effectExtent l="0" t="0" r="0" b="0"/>
            <wp:wrapNone/>
            <wp:docPr id="2" name="Image 2" descr="../Dropbox/Eastbury/EPS/Elements/EPS%20Left%20Tri.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ropbox/Eastbury/EPS/Elements/EPS%20Left%20Tri.png "/>
                    <pic:cNvPicPr/>
                  </pic:nvPicPr>
                  <pic:blipFill>
                    <a:blip r:embed="rId10" cstate="print"/>
                    <a:stretch>
                      <a:fillRect/>
                    </a:stretch>
                  </pic:blipFill>
                  <pic:spPr>
                    <a:xfrm>
                      <a:off x="0" y="0"/>
                      <a:ext cx="6722744" cy="6318237"/>
                    </a:xfrm>
                    <a:prstGeom prst="rect">
                      <a:avLst/>
                    </a:prstGeom>
                  </pic:spPr>
                </pic:pic>
              </a:graphicData>
            </a:graphic>
          </wp:anchor>
        </w:drawing>
      </w:r>
      <w:r>
        <w:rPr>
          <w:rFonts w:ascii="Times New Roman"/>
          <w:noProof/>
          <w:sz w:val="20"/>
        </w:rPr>
        <w:drawing>
          <wp:inline distT="0" distB="0" distL="0" distR="0" wp14:anchorId="5902F837" wp14:editId="61F94E17">
            <wp:extent cx="918972" cy="1714500"/>
            <wp:effectExtent l="0" t="0" r="0" b="0"/>
            <wp:docPr id="3" name="Image 3" descr="../Dropbox/Eastbury/EPS/Elements/EPS%20Logo%20Black.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ropbox/Eastbury/EPS/Elements/EPS%20Logo%20Black.png "/>
                    <pic:cNvPicPr/>
                  </pic:nvPicPr>
                  <pic:blipFill>
                    <a:blip r:embed="rId11" cstate="print"/>
                    <a:stretch>
                      <a:fillRect/>
                    </a:stretch>
                  </pic:blipFill>
                  <pic:spPr>
                    <a:xfrm>
                      <a:off x="0" y="0"/>
                      <a:ext cx="918972" cy="1714500"/>
                    </a:xfrm>
                    <a:prstGeom prst="rect">
                      <a:avLst/>
                    </a:prstGeom>
                  </pic:spPr>
                </pic:pic>
              </a:graphicData>
            </a:graphic>
          </wp:inline>
        </w:drawing>
      </w:r>
      <w:r>
        <w:rPr>
          <w:rFonts w:ascii="Times New Roman"/>
          <w:sz w:val="20"/>
        </w:rPr>
        <w:tab/>
      </w:r>
      <w:r>
        <w:rPr>
          <w:rFonts w:ascii="Times New Roman"/>
          <w:noProof/>
          <w:position w:val="84"/>
          <w:sz w:val="20"/>
        </w:rPr>
        <w:drawing>
          <wp:inline distT="0" distB="0" distL="0" distR="0" wp14:anchorId="3435A8B7" wp14:editId="09963E97">
            <wp:extent cx="2056789" cy="954309"/>
            <wp:effectExtent l="0" t="0" r="0" b="0"/>
            <wp:docPr id="4" name="Image 4" descr="../Dropbox/Eastbury/EPS/Elements/pl%20logo%20Transparent.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ropbox/Eastbury/EPS/Elements/pl%20logo%20Transparent.png "/>
                    <pic:cNvPicPr/>
                  </pic:nvPicPr>
                  <pic:blipFill>
                    <a:blip r:embed="rId12" cstate="print"/>
                    <a:stretch>
                      <a:fillRect/>
                    </a:stretch>
                  </pic:blipFill>
                  <pic:spPr>
                    <a:xfrm>
                      <a:off x="0" y="0"/>
                      <a:ext cx="2056789" cy="954309"/>
                    </a:xfrm>
                    <a:prstGeom prst="rect">
                      <a:avLst/>
                    </a:prstGeom>
                  </pic:spPr>
                </pic:pic>
              </a:graphicData>
            </a:graphic>
          </wp:inline>
        </w:drawing>
      </w:r>
    </w:p>
    <w:p w14:paraId="5C37B5F0" w14:textId="77777777" w:rsidR="0028667F" w:rsidRDefault="0028667F">
      <w:pPr>
        <w:pStyle w:val="BodyText"/>
        <w:spacing w:before="0"/>
        <w:rPr>
          <w:rFonts w:ascii="Times New Roman"/>
          <w:sz w:val="72"/>
        </w:rPr>
      </w:pPr>
    </w:p>
    <w:p w14:paraId="604BA4D5" w14:textId="77777777" w:rsidR="0028667F" w:rsidRDefault="0028667F">
      <w:pPr>
        <w:pStyle w:val="BodyText"/>
        <w:spacing w:before="0"/>
        <w:rPr>
          <w:rFonts w:ascii="Times New Roman"/>
          <w:sz w:val="72"/>
        </w:rPr>
      </w:pPr>
    </w:p>
    <w:p w14:paraId="50FF67C1" w14:textId="77777777" w:rsidR="0028667F" w:rsidRDefault="0028667F">
      <w:pPr>
        <w:pStyle w:val="BodyText"/>
        <w:spacing w:before="0"/>
        <w:rPr>
          <w:rFonts w:ascii="Times New Roman"/>
          <w:sz w:val="72"/>
        </w:rPr>
      </w:pPr>
    </w:p>
    <w:p w14:paraId="713C31EC" w14:textId="77777777" w:rsidR="0028667F" w:rsidRDefault="0028667F">
      <w:pPr>
        <w:pStyle w:val="BodyText"/>
        <w:spacing w:before="0"/>
        <w:rPr>
          <w:rFonts w:ascii="Times New Roman"/>
          <w:sz w:val="72"/>
        </w:rPr>
      </w:pPr>
    </w:p>
    <w:p w14:paraId="2D5430A2" w14:textId="77777777" w:rsidR="0028667F" w:rsidRDefault="0028667F">
      <w:pPr>
        <w:pStyle w:val="BodyText"/>
        <w:spacing w:before="0"/>
        <w:rPr>
          <w:rFonts w:ascii="Times New Roman"/>
          <w:sz w:val="72"/>
        </w:rPr>
      </w:pPr>
    </w:p>
    <w:p w14:paraId="11DA811C" w14:textId="77777777" w:rsidR="0028667F" w:rsidRDefault="0028667F">
      <w:pPr>
        <w:pStyle w:val="BodyText"/>
        <w:spacing w:before="25"/>
        <w:rPr>
          <w:rFonts w:ascii="Times New Roman"/>
          <w:sz w:val="72"/>
        </w:rPr>
      </w:pPr>
    </w:p>
    <w:p w14:paraId="0697C2E0" w14:textId="77777777" w:rsidR="0028667F" w:rsidRDefault="008764D0">
      <w:pPr>
        <w:pStyle w:val="Title"/>
      </w:pPr>
      <w:r>
        <w:t>PSHE</w:t>
      </w:r>
      <w:r>
        <w:rPr>
          <w:spacing w:val="-15"/>
        </w:rPr>
        <w:t xml:space="preserve"> </w:t>
      </w:r>
      <w:r>
        <w:t>including</w:t>
      </w:r>
      <w:r>
        <w:rPr>
          <w:spacing w:val="-15"/>
        </w:rPr>
        <w:t xml:space="preserve"> </w:t>
      </w:r>
      <w:r>
        <w:t>sex education Policy</w:t>
      </w:r>
    </w:p>
    <w:p w14:paraId="071BCB98" w14:textId="2D4F6334" w:rsidR="0028667F" w:rsidRDefault="008764D0">
      <w:pPr>
        <w:spacing w:before="685"/>
        <w:ind w:left="2378" w:right="295"/>
        <w:rPr>
          <w:sz w:val="56"/>
        </w:rPr>
      </w:pPr>
      <w:r>
        <w:rPr>
          <w:sz w:val="56"/>
        </w:rPr>
        <w:t>Approved</w:t>
      </w:r>
      <w:r>
        <w:rPr>
          <w:spacing w:val="-12"/>
          <w:sz w:val="56"/>
        </w:rPr>
        <w:t xml:space="preserve"> </w:t>
      </w:r>
      <w:r>
        <w:rPr>
          <w:sz w:val="56"/>
        </w:rPr>
        <w:t>Date:</w:t>
      </w:r>
      <w:r>
        <w:rPr>
          <w:spacing w:val="-12"/>
          <w:sz w:val="56"/>
        </w:rPr>
        <w:t xml:space="preserve"> </w:t>
      </w:r>
      <w:r>
        <w:rPr>
          <w:sz w:val="56"/>
        </w:rPr>
        <w:t>Spring</w:t>
      </w:r>
      <w:r>
        <w:rPr>
          <w:spacing w:val="-10"/>
          <w:sz w:val="56"/>
        </w:rPr>
        <w:t xml:space="preserve"> </w:t>
      </w:r>
      <w:r>
        <w:rPr>
          <w:sz w:val="56"/>
        </w:rPr>
        <w:t>2023 Review Date: Spring 2026</w:t>
      </w:r>
    </w:p>
    <w:p w14:paraId="505E2CE2" w14:textId="77777777" w:rsidR="0028667F" w:rsidRDefault="0028667F">
      <w:pPr>
        <w:pStyle w:val="BodyText"/>
        <w:spacing w:before="0"/>
        <w:rPr>
          <w:sz w:val="20"/>
        </w:rPr>
      </w:pPr>
    </w:p>
    <w:p w14:paraId="47ECA973" w14:textId="77777777" w:rsidR="0028667F" w:rsidRDefault="0028667F">
      <w:pPr>
        <w:pStyle w:val="BodyText"/>
        <w:spacing w:before="0"/>
        <w:rPr>
          <w:sz w:val="20"/>
        </w:rPr>
      </w:pPr>
    </w:p>
    <w:p w14:paraId="5D2D8854" w14:textId="77777777" w:rsidR="0028667F" w:rsidRDefault="0028667F">
      <w:pPr>
        <w:pStyle w:val="BodyText"/>
        <w:spacing w:before="0"/>
        <w:rPr>
          <w:sz w:val="20"/>
        </w:rPr>
      </w:pPr>
    </w:p>
    <w:p w14:paraId="36D3D968" w14:textId="77777777" w:rsidR="0028667F" w:rsidRDefault="0028667F">
      <w:pPr>
        <w:pStyle w:val="BodyText"/>
        <w:spacing w:before="0"/>
        <w:rPr>
          <w:sz w:val="20"/>
        </w:rPr>
      </w:pPr>
    </w:p>
    <w:p w14:paraId="78482AEB" w14:textId="77777777" w:rsidR="0028667F" w:rsidRDefault="0028667F">
      <w:pPr>
        <w:pStyle w:val="BodyText"/>
        <w:spacing w:before="0"/>
        <w:rPr>
          <w:sz w:val="20"/>
        </w:rPr>
      </w:pPr>
    </w:p>
    <w:p w14:paraId="03A365CC" w14:textId="77777777" w:rsidR="0028667F" w:rsidRDefault="0028667F">
      <w:pPr>
        <w:pStyle w:val="BodyText"/>
        <w:spacing w:before="0"/>
        <w:rPr>
          <w:sz w:val="20"/>
        </w:rPr>
      </w:pPr>
    </w:p>
    <w:p w14:paraId="2E84F04B" w14:textId="77777777" w:rsidR="0028667F" w:rsidRDefault="0028667F">
      <w:pPr>
        <w:pStyle w:val="BodyText"/>
        <w:spacing w:before="0"/>
        <w:rPr>
          <w:sz w:val="20"/>
        </w:rPr>
      </w:pPr>
    </w:p>
    <w:p w14:paraId="3D033507" w14:textId="77777777" w:rsidR="0028667F" w:rsidRDefault="0028667F">
      <w:pPr>
        <w:pStyle w:val="BodyText"/>
        <w:spacing w:before="0"/>
        <w:rPr>
          <w:sz w:val="20"/>
        </w:rPr>
      </w:pPr>
    </w:p>
    <w:p w14:paraId="3F1627D5" w14:textId="77777777" w:rsidR="0028667F" w:rsidRDefault="0028667F">
      <w:pPr>
        <w:pStyle w:val="BodyText"/>
        <w:spacing w:before="0"/>
        <w:rPr>
          <w:sz w:val="20"/>
        </w:rPr>
      </w:pPr>
    </w:p>
    <w:p w14:paraId="5002EB7F" w14:textId="77777777" w:rsidR="0028667F" w:rsidRDefault="0028667F">
      <w:pPr>
        <w:pStyle w:val="BodyText"/>
        <w:spacing w:before="0"/>
        <w:rPr>
          <w:sz w:val="20"/>
        </w:rPr>
      </w:pPr>
    </w:p>
    <w:p w14:paraId="1B114E2A" w14:textId="77777777" w:rsidR="0028667F" w:rsidRDefault="0028667F">
      <w:pPr>
        <w:pStyle w:val="BodyText"/>
        <w:spacing w:before="0"/>
        <w:rPr>
          <w:sz w:val="20"/>
        </w:rPr>
      </w:pPr>
    </w:p>
    <w:p w14:paraId="01F071BC" w14:textId="77777777" w:rsidR="0028667F" w:rsidRDefault="0028667F">
      <w:pPr>
        <w:pStyle w:val="BodyText"/>
        <w:spacing w:before="0"/>
        <w:rPr>
          <w:sz w:val="20"/>
        </w:rPr>
      </w:pPr>
    </w:p>
    <w:p w14:paraId="0047EFEC" w14:textId="77777777" w:rsidR="0028667F" w:rsidRDefault="0028667F">
      <w:pPr>
        <w:pStyle w:val="BodyText"/>
        <w:spacing w:before="0"/>
        <w:rPr>
          <w:sz w:val="20"/>
        </w:rPr>
      </w:pPr>
    </w:p>
    <w:p w14:paraId="62CBF42C" w14:textId="77777777" w:rsidR="0028667F" w:rsidRDefault="008764D0">
      <w:pPr>
        <w:pStyle w:val="BodyText"/>
        <w:spacing w:before="114"/>
        <w:rPr>
          <w:sz w:val="20"/>
        </w:rPr>
      </w:pPr>
      <w:r>
        <w:rPr>
          <w:noProof/>
          <w:sz w:val="20"/>
        </w:rPr>
        <mc:AlternateContent>
          <mc:Choice Requires="wps">
            <w:drawing>
              <wp:anchor distT="0" distB="0" distL="0" distR="0" simplePos="0" relativeHeight="487587840" behindDoc="1" locked="0" layoutInCell="1" allowOverlap="1" wp14:anchorId="63EBCC9E" wp14:editId="6815B837">
                <wp:simplePos x="0" y="0"/>
                <wp:positionH relativeFrom="page">
                  <wp:posOffset>2127885</wp:posOffset>
                </wp:positionH>
                <wp:positionV relativeFrom="paragraph">
                  <wp:posOffset>242659</wp:posOffset>
                </wp:positionV>
                <wp:extent cx="3625850" cy="56705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567055"/>
                        </a:xfrm>
                        <a:custGeom>
                          <a:avLst/>
                          <a:gdLst/>
                          <a:ahLst/>
                          <a:cxnLst/>
                          <a:rect l="l" t="t" r="r" b="b"/>
                          <a:pathLst>
                            <a:path w="3625850" h="567055">
                              <a:moveTo>
                                <a:pt x="3625850" y="0"/>
                              </a:moveTo>
                              <a:lnTo>
                                <a:pt x="0" y="0"/>
                              </a:lnTo>
                              <a:lnTo>
                                <a:pt x="0" y="567055"/>
                              </a:lnTo>
                              <a:lnTo>
                                <a:pt x="3625850" y="567055"/>
                              </a:lnTo>
                              <a:lnTo>
                                <a:pt x="36258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9D1BF5" id="Graphic 5" o:spid="_x0000_s1026" style="position:absolute;margin-left:167.55pt;margin-top:19.1pt;width:285.5pt;height:44.6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25850,567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" path="m3625850,l,,,567055r3625850,l3625850,xe" stroked="f">
                <v:path arrowok="t"/>
                <w10:wrap type="topAndBottom" anchorx="page"/>
              </v:shape>
            </w:pict>
          </mc:Fallback>
        </mc:AlternateContent>
      </w:r>
    </w:p>
    <w:p w14:paraId="456318BD" w14:textId="77777777" w:rsidR="0028667F" w:rsidRDefault="0028667F">
      <w:pPr>
        <w:pStyle w:val="BodyText"/>
        <w:rPr>
          <w:sz w:val="20"/>
        </w:rPr>
        <w:sectPr w:rsidR="0028667F">
          <w:type w:val="continuous"/>
          <w:pgSz w:w="11910" w:h="16850"/>
          <w:pgMar w:top="600" w:right="1133" w:bottom="0" w:left="850" w:header="720" w:footer="720" w:gutter="0"/>
          <w:cols w:space="720"/>
        </w:sectPr>
      </w:pPr>
    </w:p>
    <w:p w14:paraId="05B8F5A9" w14:textId="77777777" w:rsidR="0028667F" w:rsidRDefault="008764D0">
      <w:pPr>
        <w:pStyle w:val="Heading1"/>
      </w:pPr>
      <w:bookmarkStart w:id="0" w:name="Primary_PSHE_including_Sex_Education_Pol"/>
      <w:bookmarkEnd w:id="0"/>
      <w:r>
        <w:rPr>
          <w:color w:val="538DD3"/>
        </w:rPr>
        <w:lastRenderedPageBreak/>
        <w:t>Primary</w:t>
      </w:r>
      <w:r>
        <w:rPr>
          <w:color w:val="538DD3"/>
          <w:spacing w:val="-4"/>
        </w:rPr>
        <w:t xml:space="preserve"> </w:t>
      </w:r>
      <w:r>
        <w:rPr>
          <w:color w:val="538DD3"/>
        </w:rPr>
        <w:t>PSHE</w:t>
      </w:r>
      <w:r>
        <w:rPr>
          <w:color w:val="538DD3"/>
          <w:spacing w:val="-4"/>
        </w:rPr>
        <w:t xml:space="preserve"> </w:t>
      </w:r>
      <w:r>
        <w:rPr>
          <w:color w:val="538DD3"/>
        </w:rPr>
        <w:t>including</w:t>
      </w:r>
      <w:r>
        <w:rPr>
          <w:color w:val="538DD3"/>
          <w:spacing w:val="-2"/>
        </w:rPr>
        <w:t xml:space="preserve"> </w:t>
      </w:r>
      <w:r>
        <w:rPr>
          <w:color w:val="538DD3"/>
        </w:rPr>
        <w:t>Sex</w:t>
      </w:r>
      <w:r>
        <w:rPr>
          <w:color w:val="538DD3"/>
          <w:spacing w:val="-3"/>
        </w:rPr>
        <w:t xml:space="preserve"> </w:t>
      </w:r>
      <w:r>
        <w:rPr>
          <w:color w:val="538DD3"/>
        </w:rPr>
        <w:t>Education</w:t>
      </w:r>
      <w:r>
        <w:rPr>
          <w:color w:val="538DD3"/>
          <w:spacing w:val="-1"/>
        </w:rPr>
        <w:t xml:space="preserve"> </w:t>
      </w:r>
      <w:r>
        <w:rPr>
          <w:color w:val="538DD3"/>
          <w:spacing w:val="-2"/>
        </w:rPr>
        <w:t>Policy</w:t>
      </w:r>
    </w:p>
    <w:p w14:paraId="23B5168F" w14:textId="77777777" w:rsidR="0028667F" w:rsidRDefault="0028667F">
      <w:pPr>
        <w:pStyle w:val="BodyText"/>
        <w:spacing w:before="68"/>
        <w:rPr>
          <w:b/>
          <w:sz w:val="36"/>
        </w:rPr>
      </w:pPr>
    </w:p>
    <w:p w14:paraId="752F2E55" w14:textId="77777777" w:rsidR="0028667F" w:rsidRDefault="008764D0">
      <w:pPr>
        <w:pStyle w:val="Heading2"/>
      </w:pPr>
      <w:bookmarkStart w:id="1" w:name="Eastbury_Primary_School"/>
      <w:bookmarkEnd w:id="1"/>
      <w:r>
        <w:t>Eastbury</w:t>
      </w:r>
      <w:r>
        <w:rPr>
          <w:spacing w:val="-6"/>
        </w:rPr>
        <w:t xml:space="preserve"> </w:t>
      </w:r>
      <w:r>
        <w:t>Primary</w:t>
      </w:r>
      <w:r>
        <w:rPr>
          <w:spacing w:val="-6"/>
        </w:rPr>
        <w:t xml:space="preserve"> </w:t>
      </w:r>
      <w:r>
        <w:rPr>
          <w:spacing w:val="-2"/>
        </w:rPr>
        <w:t>School</w:t>
      </w:r>
    </w:p>
    <w:p w14:paraId="2E117089" w14:textId="77777777" w:rsidR="0028667F" w:rsidRDefault="008764D0">
      <w:pPr>
        <w:pStyle w:val="BodyText"/>
        <w:spacing w:before="119" w:line="372" w:lineRule="auto"/>
        <w:ind w:left="851" w:right="1637"/>
      </w:pPr>
      <w:r>
        <w:t>This</w:t>
      </w:r>
      <w:r>
        <w:rPr>
          <w:spacing w:val="-2"/>
        </w:rPr>
        <w:t xml:space="preserve"> </w:t>
      </w:r>
      <w:r>
        <w:t>policy</w:t>
      </w:r>
      <w:r>
        <w:rPr>
          <w:spacing w:val="-1"/>
        </w:rPr>
        <w:t xml:space="preserve"> </w:t>
      </w:r>
      <w:r>
        <w:t>was</w:t>
      </w:r>
      <w:r>
        <w:rPr>
          <w:spacing w:val="-2"/>
        </w:rPr>
        <w:t xml:space="preserve"> </w:t>
      </w:r>
      <w:r>
        <w:t>written</w:t>
      </w:r>
      <w:r>
        <w:rPr>
          <w:spacing w:val="-5"/>
        </w:rPr>
        <w:t xml:space="preserve"> </w:t>
      </w:r>
      <w:r>
        <w:t>in</w:t>
      </w:r>
      <w:r>
        <w:rPr>
          <w:spacing w:val="-3"/>
        </w:rPr>
        <w:t xml:space="preserve"> </w:t>
      </w:r>
      <w:r>
        <w:t>consultation</w:t>
      </w:r>
      <w:r>
        <w:rPr>
          <w:spacing w:val="-3"/>
        </w:rPr>
        <w:t xml:space="preserve"> </w:t>
      </w:r>
      <w:r>
        <w:t>with</w:t>
      </w:r>
      <w:r>
        <w:rPr>
          <w:spacing w:val="-3"/>
        </w:rPr>
        <w:t xml:space="preserve"> </w:t>
      </w:r>
      <w:r>
        <w:t>staff,</w:t>
      </w:r>
      <w:r>
        <w:rPr>
          <w:spacing w:val="-4"/>
        </w:rPr>
        <w:t xml:space="preserve"> </w:t>
      </w:r>
      <w:r>
        <w:t>pupils,</w:t>
      </w:r>
      <w:r>
        <w:rPr>
          <w:spacing w:val="-2"/>
        </w:rPr>
        <w:t xml:space="preserve"> </w:t>
      </w:r>
      <w:r>
        <w:t>parents</w:t>
      </w:r>
      <w:r>
        <w:rPr>
          <w:spacing w:val="-2"/>
        </w:rPr>
        <w:t xml:space="preserve"> </w:t>
      </w:r>
      <w:r>
        <w:t>and</w:t>
      </w:r>
      <w:r>
        <w:rPr>
          <w:spacing w:val="-3"/>
        </w:rPr>
        <w:t xml:space="preserve"> </w:t>
      </w:r>
      <w:r>
        <w:t xml:space="preserve">governors. This policy should be read in conjunction with the </w:t>
      </w:r>
      <w:proofErr w:type="gramStart"/>
      <w:r>
        <w:t>school’s</w:t>
      </w:r>
      <w:proofErr w:type="gramEnd"/>
      <w:r>
        <w:t>:</w:t>
      </w:r>
    </w:p>
    <w:p w14:paraId="6E1702C5" w14:textId="77777777" w:rsidR="0028667F" w:rsidRDefault="008764D0">
      <w:pPr>
        <w:pStyle w:val="ListParagraph"/>
        <w:numPr>
          <w:ilvl w:val="0"/>
          <w:numId w:val="12"/>
        </w:numPr>
        <w:tabs>
          <w:tab w:val="left" w:pos="1569"/>
        </w:tabs>
        <w:spacing w:before="0" w:line="266" w:lineRule="exact"/>
        <w:ind w:left="1569" w:hanging="356"/>
      </w:pPr>
      <w:r>
        <w:t>Safeguarding</w:t>
      </w:r>
      <w:r>
        <w:rPr>
          <w:spacing w:val="-11"/>
        </w:rPr>
        <w:t xml:space="preserve"> </w:t>
      </w:r>
      <w:r>
        <w:rPr>
          <w:spacing w:val="-2"/>
        </w:rPr>
        <w:t>Policy</w:t>
      </w:r>
    </w:p>
    <w:p w14:paraId="03D238F4" w14:textId="77777777" w:rsidR="0028667F" w:rsidRDefault="008764D0">
      <w:pPr>
        <w:pStyle w:val="ListParagraph"/>
        <w:numPr>
          <w:ilvl w:val="0"/>
          <w:numId w:val="12"/>
        </w:numPr>
        <w:tabs>
          <w:tab w:val="left" w:pos="1570"/>
        </w:tabs>
        <w:spacing w:before="149"/>
        <w:ind w:left="1570" w:hanging="359"/>
      </w:pPr>
      <w:proofErr w:type="spellStart"/>
      <w:r>
        <w:rPr>
          <w:spacing w:val="-2"/>
        </w:rPr>
        <w:t>Behaviour</w:t>
      </w:r>
      <w:proofErr w:type="spellEnd"/>
      <w:r>
        <w:rPr>
          <w:spacing w:val="-2"/>
        </w:rPr>
        <w:t>/Anti-Bullying</w:t>
      </w:r>
      <w:r>
        <w:rPr>
          <w:spacing w:val="26"/>
        </w:rPr>
        <w:t xml:space="preserve"> </w:t>
      </w:r>
      <w:r>
        <w:rPr>
          <w:spacing w:val="-2"/>
        </w:rPr>
        <w:t>Policy</w:t>
      </w:r>
    </w:p>
    <w:p w14:paraId="32DFA602" w14:textId="77777777" w:rsidR="0028667F" w:rsidRDefault="008764D0">
      <w:pPr>
        <w:pStyle w:val="ListParagraph"/>
        <w:numPr>
          <w:ilvl w:val="0"/>
          <w:numId w:val="12"/>
        </w:numPr>
        <w:tabs>
          <w:tab w:val="left" w:pos="1570"/>
        </w:tabs>
        <w:spacing w:before="146"/>
        <w:ind w:left="1570" w:hanging="359"/>
      </w:pPr>
      <w:r>
        <w:t>Online</w:t>
      </w:r>
      <w:r>
        <w:rPr>
          <w:spacing w:val="-4"/>
        </w:rPr>
        <w:t xml:space="preserve"> </w:t>
      </w:r>
      <w:r>
        <w:t>Safety</w:t>
      </w:r>
      <w:r>
        <w:rPr>
          <w:spacing w:val="-5"/>
        </w:rPr>
        <w:t xml:space="preserve"> </w:t>
      </w:r>
      <w:r>
        <w:rPr>
          <w:spacing w:val="-2"/>
        </w:rPr>
        <w:t>Policy</w:t>
      </w:r>
    </w:p>
    <w:p w14:paraId="48F06B80" w14:textId="77777777" w:rsidR="0028667F" w:rsidRDefault="008764D0">
      <w:pPr>
        <w:pStyle w:val="Heading3"/>
        <w:numPr>
          <w:ilvl w:val="0"/>
          <w:numId w:val="11"/>
        </w:numPr>
        <w:tabs>
          <w:tab w:val="left" w:pos="787"/>
        </w:tabs>
        <w:spacing w:before="147"/>
        <w:ind w:left="787" w:hanging="219"/>
      </w:pPr>
      <w:r>
        <w:rPr>
          <w:color w:val="538DD3"/>
        </w:rPr>
        <w:t>School</w:t>
      </w:r>
      <w:r>
        <w:rPr>
          <w:color w:val="538DD3"/>
          <w:spacing w:val="-7"/>
        </w:rPr>
        <w:t xml:space="preserve"> </w:t>
      </w:r>
      <w:r>
        <w:rPr>
          <w:color w:val="538DD3"/>
        </w:rPr>
        <w:t>Background</w:t>
      </w:r>
      <w:r>
        <w:rPr>
          <w:color w:val="538DD3"/>
          <w:spacing w:val="-8"/>
        </w:rPr>
        <w:t xml:space="preserve"> </w:t>
      </w:r>
      <w:r>
        <w:rPr>
          <w:color w:val="538DD3"/>
          <w:spacing w:val="-2"/>
        </w:rPr>
        <w:t>Information</w:t>
      </w:r>
    </w:p>
    <w:p w14:paraId="4A58DFFF" w14:textId="77777777" w:rsidR="0028667F" w:rsidRDefault="008764D0">
      <w:pPr>
        <w:pStyle w:val="ListParagraph"/>
        <w:numPr>
          <w:ilvl w:val="1"/>
          <w:numId w:val="11"/>
        </w:numPr>
        <w:tabs>
          <w:tab w:val="left" w:pos="1700"/>
          <w:tab w:val="left" w:pos="5670"/>
        </w:tabs>
        <w:spacing w:before="146"/>
        <w:ind w:hanging="566"/>
      </w:pPr>
      <w:r>
        <w:t>Type</w:t>
      </w:r>
      <w:r>
        <w:rPr>
          <w:spacing w:val="-4"/>
        </w:rPr>
        <w:t xml:space="preserve"> </w:t>
      </w:r>
      <w:r>
        <w:t xml:space="preserve">of </w:t>
      </w:r>
      <w:r>
        <w:rPr>
          <w:spacing w:val="-2"/>
        </w:rPr>
        <w:t>School</w:t>
      </w:r>
      <w:r>
        <w:tab/>
      </w:r>
      <w:r>
        <w:rPr>
          <w:spacing w:val="-2"/>
        </w:rPr>
        <w:t>Primary</w:t>
      </w:r>
    </w:p>
    <w:p w14:paraId="4E9612F3" w14:textId="77777777" w:rsidR="0028667F" w:rsidRDefault="008764D0">
      <w:pPr>
        <w:pStyle w:val="ListParagraph"/>
        <w:numPr>
          <w:ilvl w:val="1"/>
          <w:numId w:val="11"/>
        </w:numPr>
        <w:tabs>
          <w:tab w:val="left" w:pos="1700"/>
          <w:tab w:val="left" w:pos="5670"/>
        </w:tabs>
        <w:ind w:hanging="566"/>
      </w:pPr>
      <w:r>
        <w:t>Member</w:t>
      </w:r>
      <w:r>
        <w:rPr>
          <w:spacing w:val="-6"/>
        </w:rPr>
        <w:t xml:space="preserve"> </w:t>
      </w:r>
      <w:r>
        <w:t>of</w:t>
      </w:r>
      <w:r>
        <w:rPr>
          <w:spacing w:val="-4"/>
        </w:rPr>
        <w:t xml:space="preserve"> </w:t>
      </w:r>
      <w:r>
        <w:t>Healthy</w:t>
      </w:r>
      <w:r>
        <w:rPr>
          <w:spacing w:val="-3"/>
        </w:rPr>
        <w:t xml:space="preserve"> </w:t>
      </w:r>
      <w:r>
        <w:t>Schools</w:t>
      </w:r>
      <w:r>
        <w:rPr>
          <w:spacing w:val="-4"/>
        </w:rPr>
        <w:t xml:space="preserve"> </w:t>
      </w:r>
      <w:r>
        <w:t>Scheme</w:t>
      </w:r>
      <w:r>
        <w:rPr>
          <w:spacing w:val="-3"/>
        </w:rPr>
        <w:t xml:space="preserve"> </w:t>
      </w:r>
      <w:r>
        <w:rPr>
          <w:spacing w:val="-4"/>
        </w:rPr>
        <w:t>since</w:t>
      </w:r>
      <w:r>
        <w:tab/>
      </w:r>
      <w:r>
        <w:rPr>
          <w:spacing w:val="-4"/>
        </w:rPr>
        <w:t>2014</w:t>
      </w:r>
    </w:p>
    <w:p w14:paraId="6E61E1E5" w14:textId="70C69F24" w:rsidR="0028667F" w:rsidRDefault="008764D0">
      <w:pPr>
        <w:pStyle w:val="ListParagraph"/>
        <w:numPr>
          <w:ilvl w:val="1"/>
          <w:numId w:val="11"/>
        </w:numPr>
        <w:tabs>
          <w:tab w:val="left" w:pos="1700"/>
          <w:tab w:val="left" w:pos="5670"/>
        </w:tabs>
        <w:spacing w:before="146"/>
        <w:ind w:hanging="566"/>
      </w:pPr>
      <w:r>
        <w:t>Average</w:t>
      </w:r>
      <w:r>
        <w:rPr>
          <w:spacing w:val="-5"/>
        </w:rPr>
        <w:t xml:space="preserve"> </w:t>
      </w:r>
      <w:r>
        <w:t>No.</w:t>
      </w:r>
      <w:r>
        <w:rPr>
          <w:spacing w:val="-4"/>
        </w:rPr>
        <w:t xml:space="preserve"> </w:t>
      </w:r>
      <w:r>
        <w:t>on</w:t>
      </w:r>
      <w:r>
        <w:rPr>
          <w:spacing w:val="-1"/>
        </w:rPr>
        <w:t xml:space="preserve"> </w:t>
      </w:r>
      <w:r>
        <w:rPr>
          <w:spacing w:val="-4"/>
        </w:rPr>
        <w:t>roll</w:t>
      </w:r>
      <w:r>
        <w:tab/>
      </w:r>
      <w:r>
        <w:rPr>
          <w:spacing w:val="-5"/>
        </w:rPr>
        <w:t>777</w:t>
      </w:r>
    </w:p>
    <w:p w14:paraId="3C24046E" w14:textId="77777777" w:rsidR="0028667F" w:rsidRDefault="008764D0">
      <w:pPr>
        <w:pStyle w:val="ListParagraph"/>
        <w:numPr>
          <w:ilvl w:val="1"/>
          <w:numId w:val="11"/>
        </w:numPr>
        <w:tabs>
          <w:tab w:val="left" w:pos="1700"/>
          <w:tab w:val="right" w:pos="5781"/>
        </w:tabs>
        <w:ind w:hanging="566"/>
      </w:pPr>
      <w:r>
        <w:t>No.</w:t>
      </w:r>
      <w:r>
        <w:rPr>
          <w:spacing w:val="-4"/>
        </w:rPr>
        <w:t xml:space="preserve"> </w:t>
      </w:r>
      <w:r>
        <w:t>of</w:t>
      </w:r>
      <w:r>
        <w:rPr>
          <w:spacing w:val="-3"/>
        </w:rPr>
        <w:t xml:space="preserve"> </w:t>
      </w:r>
      <w:r>
        <w:t>classes</w:t>
      </w:r>
      <w:r>
        <w:rPr>
          <w:spacing w:val="-1"/>
        </w:rPr>
        <w:t xml:space="preserve"> </w:t>
      </w:r>
      <w:r>
        <w:t>in</w:t>
      </w:r>
      <w:r>
        <w:rPr>
          <w:spacing w:val="-4"/>
        </w:rPr>
        <w:t xml:space="preserve"> year</w:t>
      </w:r>
      <w:r>
        <w:tab/>
      </w:r>
      <w:r>
        <w:rPr>
          <w:spacing w:val="-10"/>
        </w:rPr>
        <w:t>4</w:t>
      </w:r>
    </w:p>
    <w:p w14:paraId="4CCABBB7" w14:textId="77777777" w:rsidR="0028667F" w:rsidRDefault="008764D0">
      <w:pPr>
        <w:pStyle w:val="ListParagraph"/>
        <w:numPr>
          <w:ilvl w:val="1"/>
          <w:numId w:val="11"/>
        </w:numPr>
        <w:tabs>
          <w:tab w:val="left" w:pos="1700"/>
        </w:tabs>
        <w:ind w:hanging="566"/>
      </w:pPr>
      <w:r>
        <w:t>Ethnic</w:t>
      </w:r>
      <w:r>
        <w:rPr>
          <w:spacing w:val="-3"/>
        </w:rPr>
        <w:t xml:space="preserve"> </w:t>
      </w:r>
      <w:r>
        <w:rPr>
          <w:spacing w:val="-2"/>
        </w:rPr>
        <w:t>Breakdown</w:t>
      </w:r>
    </w:p>
    <w:p w14:paraId="18902776" w14:textId="77777777" w:rsidR="0028667F" w:rsidRDefault="008764D0">
      <w:pPr>
        <w:pStyle w:val="ListParagraph"/>
        <w:numPr>
          <w:ilvl w:val="1"/>
          <w:numId w:val="11"/>
        </w:numPr>
        <w:tabs>
          <w:tab w:val="left" w:pos="1700"/>
          <w:tab w:val="left" w:pos="5670"/>
        </w:tabs>
        <w:spacing w:before="146"/>
        <w:ind w:hanging="566"/>
      </w:pPr>
      <w:r>
        <w:rPr>
          <w:spacing w:val="-2"/>
        </w:rPr>
        <w:t>Gender</w:t>
      </w:r>
      <w:r>
        <w:tab/>
      </w:r>
      <w:r>
        <w:rPr>
          <w:spacing w:val="-2"/>
        </w:rPr>
        <w:t>Mixed</w:t>
      </w:r>
    </w:p>
    <w:p w14:paraId="6D469462" w14:textId="77777777" w:rsidR="0028667F" w:rsidRDefault="008764D0">
      <w:pPr>
        <w:pStyle w:val="Heading3"/>
        <w:numPr>
          <w:ilvl w:val="0"/>
          <w:numId w:val="11"/>
        </w:numPr>
        <w:tabs>
          <w:tab w:val="left" w:pos="788"/>
        </w:tabs>
        <w:spacing w:before="147"/>
      </w:pPr>
      <w:r>
        <w:rPr>
          <w:color w:val="538DD3"/>
        </w:rPr>
        <w:t>Key</w:t>
      </w:r>
      <w:r>
        <w:rPr>
          <w:color w:val="538DD3"/>
          <w:spacing w:val="-8"/>
        </w:rPr>
        <w:t xml:space="preserve"> </w:t>
      </w:r>
      <w:r>
        <w:rPr>
          <w:color w:val="538DD3"/>
          <w:spacing w:val="-2"/>
        </w:rPr>
        <w:t>contacts</w:t>
      </w:r>
    </w:p>
    <w:p w14:paraId="47B76E7C" w14:textId="77777777" w:rsidR="0028667F" w:rsidRDefault="008764D0">
      <w:pPr>
        <w:pStyle w:val="ListParagraph"/>
        <w:numPr>
          <w:ilvl w:val="1"/>
          <w:numId w:val="11"/>
        </w:numPr>
        <w:tabs>
          <w:tab w:val="left" w:pos="1678"/>
          <w:tab w:val="left" w:pos="5664"/>
        </w:tabs>
        <w:spacing w:before="146"/>
        <w:ind w:left="1678" w:hanging="578"/>
      </w:pPr>
      <w:r>
        <w:t>Safeguarding</w:t>
      </w:r>
      <w:r>
        <w:rPr>
          <w:spacing w:val="-13"/>
        </w:rPr>
        <w:t xml:space="preserve"> </w:t>
      </w:r>
      <w:r>
        <w:rPr>
          <w:spacing w:val="-4"/>
        </w:rPr>
        <w:t>Lead:</w:t>
      </w:r>
      <w:r>
        <w:tab/>
        <w:t>Claire</w:t>
      </w:r>
      <w:r>
        <w:rPr>
          <w:spacing w:val="-4"/>
        </w:rPr>
        <w:t xml:space="preserve"> </w:t>
      </w:r>
      <w:r>
        <w:rPr>
          <w:spacing w:val="-2"/>
        </w:rPr>
        <w:t>Trench</w:t>
      </w:r>
    </w:p>
    <w:p w14:paraId="631660B0" w14:textId="63CC2774" w:rsidR="0028667F" w:rsidRDefault="008764D0">
      <w:pPr>
        <w:pStyle w:val="ListParagraph"/>
        <w:numPr>
          <w:ilvl w:val="1"/>
          <w:numId w:val="11"/>
        </w:numPr>
        <w:tabs>
          <w:tab w:val="left" w:pos="1700"/>
          <w:tab w:val="left" w:pos="5669"/>
        </w:tabs>
        <w:ind w:hanging="566"/>
      </w:pPr>
      <w:r>
        <w:t>PSHE</w:t>
      </w:r>
      <w:r>
        <w:rPr>
          <w:spacing w:val="-3"/>
        </w:rPr>
        <w:t xml:space="preserve"> </w:t>
      </w:r>
      <w:r>
        <w:rPr>
          <w:spacing w:val="-2"/>
        </w:rPr>
        <w:t>Lead:</w:t>
      </w:r>
      <w:r>
        <w:tab/>
        <w:t>Rebecca McKay</w:t>
      </w:r>
    </w:p>
    <w:p w14:paraId="6C883160" w14:textId="77777777" w:rsidR="0028667F" w:rsidRDefault="008764D0">
      <w:pPr>
        <w:pStyle w:val="ListParagraph"/>
        <w:numPr>
          <w:ilvl w:val="1"/>
          <w:numId w:val="11"/>
        </w:numPr>
        <w:tabs>
          <w:tab w:val="left" w:pos="1700"/>
          <w:tab w:val="left" w:pos="5669"/>
        </w:tabs>
        <w:spacing w:before="149"/>
        <w:ind w:hanging="566"/>
      </w:pPr>
      <w:r>
        <w:t>Lead</w:t>
      </w:r>
      <w:r>
        <w:rPr>
          <w:spacing w:val="-2"/>
        </w:rPr>
        <w:t xml:space="preserve"> Governor:</w:t>
      </w:r>
      <w:r>
        <w:tab/>
        <w:t>Huma</w:t>
      </w:r>
      <w:r>
        <w:rPr>
          <w:spacing w:val="-1"/>
        </w:rPr>
        <w:t xml:space="preserve"> </w:t>
      </w:r>
      <w:r>
        <w:rPr>
          <w:spacing w:val="-4"/>
        </w:rPr>
        <w:t>Raza</w:t>
      </w:r>
    </w:p>
    <w:p w14:paraId="3FDB303A" w14:textId="77777777" w:rsidR="0028667F" w:rsidRDefault="008764D0">
      <w:pPr>
        <w:pStyle w:val="Heading3"/>
        <w:numPr>
          <w:ilvl w:val="0"/>
          <w:numId w:val="11"/>
        </w:numPr>
        <w:tabs>
          <w:tab w:val="left" w:pos="786"/>
        </w:tabs>
        <w:ind w:left="786" w:hanging="219"/>
      </w:pPr>
      <w:bookmarkStart w:id="2" w:name="3._Dissemination"/>
      <w:bookmarkEnd w:id="2"/>
      <w:r>
        <w:rPr>
          <w:color w:val="538DD3"/>
          <w:spacing w:val="-2"/>
        </w:rPr>
        <w:t>Dissemination</w:t>
      </w:r>
    </w:p>
    <w:p w14:paraId="56D600C1" w14:textId="77777777" w:rsidR="0028667F" w:rsidRDefault="008764D0">
      <w:pPr>
        <w:pStyle w:val="BodyText"/>
        <w:spacing w:line="264" w:lineRule="auto"/>
        <w:ind w:left="850" w:right="295"/>
      </w:pPr>
      <w:r>
        <w:t>Key</w:t>
      </w:r>
      <w:r>
        <w:rPr>
          <w:spacing w:val="-3"/>
        </w:rPr>
        <w:t xml:space="preserve"> </w:t>
      </w:r>
      <w:r>
        <w:t>information</w:t>
      </w:r>
      <w:r>
        <w:rPr>
          <w:spacing w:val="-3"/>
        </w:rPr>
        <w:t xml:space="preserve"> </w:t>
      </w:r>
      <w:r>
        <w:t>from</w:t>
      </w:r>
      <w:r>
        <w:rPr>
          <w:spacing w:val="-3"/>
        </w:rPr>
        <w:t xml:space="preserve"> </w:t>
      </w:r>
      <w:r>
        <w:t>this</w:t>
      </w:r>
      <w:r>
        <w:rPr>
          <w:spacing w:val="-4"/>
        </w:rPr>
        <w:t xml:space="preserve"> </w:t>
      </w:r>
      <w:r>
        <w:t>policy</w:t>
      </w:r>
      <w:r>
        <w:rPr>
          <w:spacing w:val="-3"/>
        </w:rPr>
        <w:t xml:space="preserve"> </w:t>
      </w:r>
      <w:r>
        <w:t>will</w:t>
      </w:r>
      <w:r>
        <w:rPr>
          <w:spacing w:val="-2"/>
        </w:rPr>
        <w:t xml:space="preserve"> </w:t>
      </w:r>
      <w:r>
        <w:t>be</w:t>
      </w:r>
      <w:r>
        <w:rPr>
          <w:spacing w:val="-4"/>
        </w:rPr>
        <w:t xml:space="preserve"> </w:t>
      </w:r>
      <w:r>
        <w:t>incorporated</w:t>
      </w:r>
      <w:r>
        <w:rPr>
          <w:spacing w:val="-5"/>
        </w:rPr>
        <w:t xml:space="preserve"> </w:t>
      </w:r>
      <w:r>
        <w:t>into</w:t>
      </w:r>
      <w:r>
        <w:rPr>
          <w:spacing w:val="-1"/>
        </w:rPr>
        <w:t xml:space="preserve"> </w:t>
      </w:r>
      <w:r>
        <w:t>the</w:t>
      </w:r>
      <w:r>
        <w:rPr>
          <w:spacing w:val="-1"/>
        </w:rPr>
        <w:t xml:space="preserve"> </w:t>
      </w:r>
      <w:r>
        <w:t>following</w:t>
      </w:r>
      <w:r>
        <w:rPr>
          <w:spacing w:val="-3"/>
        </w:rPr>
        <w:t xml:space="preserve"> </w:t>
      </w:r>
      <w:r>
        <w:t>documents</w:t>
      </w:r>
      <w:r>
        <w:rPr>
          <w:spacing w:val="-2"/>
        </w:rPr>
        <w:t xml:space="preserve"> </w:t>
      </w:r>
      <w:r>
        <w:t xml:space="preserve">where </w:t>
      </w:r>
      <w:r>
        <w:rPr>
          <w:spacing w:val="-2"/>
        </w:rPr>
        <w:t>appropriate:</w:t>
      </w:r>
    </w:p>
    <w:p w14:paraId="6AE7C43A" w14:textId="77777777" w:rsidR="0028667F" w:rsidRDefault="008764D0">
      <w:pPr>
        <w:pStyle w:val="ListParagraph"/>
        <w:numPr>
          <w:ilvl w:val="1"/>
          <w:numId w:val="11"/>
        </w:numPr>
        <w:tabs>
          <w:tab w:val="left" w:pos="1700"/>
        </w:tabs>
        <w:spacing w:before="119"/>
        <w:ind w:hanging="566"/>
      </w:pPr>
      <w:r>
        <w:t>School</w:t>
      </w:r>
      <w:r>
        <w:rPr>
          <w:spacing w:val="-3"/>
        </w:rPr>
        <w:t xml:space="preserve"> </w:t>
      </w:r>
      <w:r>
        <w:t>Handbook</w:t>
      </w:r>
      <w:r>
        <w:rPr>
          <w:spacing w:val="-3"/>
        </w:rPr>
        <w:t xml:space="preserve"> </w:t>
      </w:r>
      <w:r>
        <w:t>/</w:t>
      </w:r>
      <w:r>
        <w:rPr>
          <w:spacing w:val="-3"/>
        </w:rPr>
        <w:t xml:space="preserve"> </w:t>
      </w:r>
      <w:r>
        <w:rPr>
          <w:spacing w:val="-2"/>
        </w:rPr>
        <w:t>Prospectus</w:t>
      </w:r>
    </w:p>
    <w:p w14:paraId="585FD649" w14:textId="77777777" w:rsidR="0028667F" w:rsidRDefault="008764D0">
      <w:pPr>
        <w:pStyle w:val="ListParagraph"/>
        <w:numPr>
          <w:ilvl w:val="1"/>
          <w:numId w:val="11"/>
        </w:numPr>
        <w:tabs>
          <w:tab w:val="left" w:pos="1700"/>
        </w:tabs>
      </w:pPr>
      <w:r>
        <w:t>Staff</w:t>
      </w:r>
      <w:r>
        <w:rPr>
          <w:spacing w:val="-4"/>
        </w:rPr>
        <w:t xml:space="preserve"> </w:t>
      </w:r>
      <w:r>
        <w:t>Handbook</w:t>
      </w:r>
      <w:r>
        <w:rPr>
          <w:spacing w:val="-5"/>
        </w:rPr>
        <w:t xml:space="preserve"> </w:t>
      </w:r>
      <w:r>
        <w:t>/</w:t>
      </w:r>
      <w:r>
        <w:rPr>
          <w:spacing w:val="-2"/>
        </w:rPr>
        <w:t xml:space="preserve"> </w:t>
      </w:r>
      <w:r>
        <w:t>Induction</w:t>
      </w:r>
      <w:r>
        <w:rPr>
          <w:spacing w:val="-6"/>
        </w:rPr>
        <w:t xml:space="preserve"> </w:t>
      </w:r>
      <w:r>
        <w:rPr>
          <w:spacing w:val="-2"/>
        </w:rPr>
        <w:t>materials</w:t>
      </w:r>
    </w:p>
    <w:p w14:paraId="6FAC9A0A" w14:textId="77777777" w:rsidR="0028667F" w:rsidRDefault="008764D0">
      <w:pPr>
        <w:pStyle w:val="ListParagraph"/>
        <w:numPr>
          <w:ilvl w:val="1"/>
          <w:numId w:val="11"/>
        </w:numPr>
        <w:tabs>
          <w:tab w:val="left" w:pos="1699"/>
        </w:tabs>
        <w:spacing w:before="146"/>
        <w:ind w:left="1699" w:hanging="566"/>
      </w:pPr>
      <w:r>
        <w:t>Governor</w:t>
      </w:r>
      <w:r>
        <w:rPr>
          <w:spacing w:val="-6"/>
        </w:rPr>
        <w:t xml:space="preserve"> </w:t>
      </w:r>
      <w:r>
        <w:t>Handbook</w:t>
      </w:r>
      <w:r>
        <w:rPr>
          <w:spacing w:val="-5"/>
        </w:rPr>
        <w:t xml:space="preserve"> </w:t>
      </w:r>
      <w:r>
        <w:t>/</w:t>
      </w:r>
      <w:r>
        <w:rPr>
          <w:spacing w:val="-2"/>
        </w:rPr>
        <w:t xml:space="preserve"> </w:t>
      </w:r>
      <w:r>
        <w:t>Induction</w:t>
      </w:r>
      <w:r>
        <w:rPr>
          <w:spacing w:val="-6"/>
        </w:rPr>
        <w:t xml:space="preserve"> </w:t>
      </w:r>
      <w:r>
        <w:rPr>
          <w:spacing w:val="-2"/>
        </w:rPr>
        <w:t>materials</w:t>
      </w:r>
    </w:p>
    <w:p w14:paraId="4B9E6493" w14:textId="77777777" w:rsidR="0028667F" w:rsidRDefault="008764D0">
      <w:pPr>
        <w:pStyle w:val="ListParagraph"/>
        <w:numPr>
          <w:ilvl w:val="1"/>
          <w:numId w:val="11"/>
        </w:numPr>
        <w:tabs>
          <w:tab w:val="left" w:pos="1699"/>
        </w:tabs>
        <w:ind w:left="1699" w:hanging="566"/>
      </w:pPr>
      <w:r>
        <w:t>Pupil</w:t>
      </w:r>
      <w:r>
        <w:rPr>
          <w:spacing w:val="-2"/>
        </w:rPr>
        <w:t xml:space="preserve"> documentation</w:t>
      </w:r>
    </w:p>
    <w:p w14:paraId="16852775" w14:textId="77777777" w:rsidR="0028667F" w:rsidRDefault="008764D0">
      <w:pPr>
        <w:pStyle w:val="Heading3"/>
        <w:numPr>
          <w:ilvl w:val="0"/>
          <w:numId w:val="11"/>
        </w:numPr>
        <w:tabs>
          <w:tab w:val="left" w:pos="785"/>
        </w:tabs>
        <w:ind w:left="785" w:hanging="219"/>
      </w:pPr>
      <w:bookmarkStart w:id="3" w:name="4._Purpose_of_PHSE_Policy"/>
      <w:bookmarkEnd w:id="3"/>
      <w:r>
        <w:rPr>
          <w:color w:val="538DD3"/>
        </w:rPr>
        <w:t>Purpose</w:t>
      </w:r>
      <w:r>
        <w:rPr>
          <w:color w:val="538DD3"/>
          <w:spacing w:val="-4"/>
        </w:rPr>
        <w:t xml:space="preserve"> </w:t>
      </w:r>
      <w:r>
        <w:rPr>
          <w:color w:val="538DD3"/>
        </w:rPr>
        <w:t>of</w:t>
      </w:r>
      <w:r>
        <w:rPr>
          <w:color w:val="538DD3"/>
          <w:spacing w:val="-3"/>
        </w:rPr>
        <w:t xml:space="preserve"> </w:t>
      </w:r>
      <w:r>
        <w:rPr>
          <w:color w:val="538DD3"/>
        </w:rPr>
        <w:t>PHSE</w:t>
      </w:r>
      <w:r>
        <w:rPr>
          <w:color w:val="538DD3"/>
          <w:spacing w:val="-4"/>
        </w:rPr>
        <w:t xml:space="preserve"> </w:t>
      </w:r>
      <w:r>
        <w:rPr>
          <w:color w:val="538DD3"/>
          <w:spacing w:val="-2"/>
        </w:rPr>
        <w:t>Policy</w:t>
      </w:r>
    </w:p>
    <w:p w14:paraId="0D4774FF" w14:textId="77777777" w:rsidR="0028667F" w:rsidRDefault="008764D0">
      <w:pPr>
        <w:pStyle w:val="BodyText"/>
        <w:ind w:left="917"/>
      </w:pPr>
      <w:r>
        <w:t>This</w:t>
      </w:r>
      <w:r>
        <w:rPr>
          <w:spacing w:val="-4"/>
        </w:rPr>
        <w:t xml:space="preserve"> </w:t>
      </w:r>
      <w:r>
        <w:t>policy</w:t>
      </w:r>
      <w:r>
        <w:rPr>
          <w:spacing w:val="-3"/>
        </w:rPr>
        <w:t xml:space="preserve"> </w:t>
      </w:r>
      <w:r>
        <w:t>has</w:t>
      </w:r>
      <w:r>
        <w:rPr>
          <w:spacing w:val="-4"/>
        </w:rPr>
        <w:t xml:space="preserve"> </w:t>
      </w:r>
      <w:r>
        <w:t>been</w:t>
      </w:r>
      <w:r>
        <w:rPr>
          <w:spacing w:val="-4"/>
        </w:rPr>
        <w:t xml:space="preserve"> </w:t>
      </w:r>
      <w:r>
        <w:t>written</w:t>
      </w:r>
      <w:r>
        <w:rPr>
          <w:spacing w:val="-5"/>
        </w:rPr>
        <w:t xml:space="preserve"> </w:t>
      </w:r>
      <w:r>
        <w:t>as</w:t>
      </w:r>
      <w:r>
        <w:rPr>
          <w:spacing w:val="-6"/>
        </w:rPr>
        <w:t xml:space="preserve"> </w:t>
      </w:r>
      <w:r>
        <w:t>a</w:t>
      </w:r>
      <w:r>
        <w:rPr>
          <w:spacing w:val="-3"/>
        </w:rPr>
        <w:t xml:space="preserve"> </w:t>
      </w:r>
      <w:r>
        <w:t>statutory</w:t>
      </w:r>
      <w:r>
        <w:rPr>
          <w:spacing w:val="-3"/>
        </w:rPr>
        <w:t xml:space="preserve"> </w:t>
      </w:r>
      <w:r>
        <w:t>requirement</w:t>
      </w:r>
      <w:r>
        <w:rPr>
          <w:spacing w:val="-6"/>
        </w:rPr>
        <w:t xml:space="preserve"> </w:t>
      </w:r>
      <w:r>
        <w:t>and</w:t>
      </w:r>
      <w:r>
        <w:rPr>
          <w:spacing w:val="-4"/>
        </w:rPr>
        <w:t xml:space="preserve"> </w:t>
      </w:r>
      <w:r>
        <w:rPr>
          <w:spacing w:val="-5"/>
        </w:rPr>
        <w:t>to:</w:t>
      </w:r>
    </w:p>
    <w:p w14:paraId="096004AD" w14:textId="77777777" w:rsidR="0028667F" w:rsidRDefault="008764D0">
      <w:pPr>
        <w:pStyle w:val="ListParagraph"/>
        <w:numPr>
          <w:ilvl w:val="1"/>
          <w:numId w:val="11"/>
        </w:numPr>
        <w:tabs>
          <w:tab w:val="left" w:pos="1699"/>
        </w:tabs>
        <w:spacing w:line="266" w:lineRule="auto"/>
        <w:ind w:left="1699" w:right="716"/>
      </w:pPr>
      <w:r>
        <w:t>Give</w:t>
      </w:r>
      <w:r>
        <w:rPr>
          <w:spacing w:val="-3"/>
        </w:rPr>
        <w:t xml:space="preserve"> </w:t>
      </w:r>
      <w:r>
        <w:t>clear</w:t>
      </w:r>
      <w:r>
        <w:rPr>
          <w:spacing w:val="-1"/>
        </w:rPr>
        <w:t xml:space="preserve"> </w:t>
      </w:r>
      <w:r>
        <w:t>guidance</w:t>
      </w:r>
      <w:r>
        <w:rPr>
          <w:spacing w:val="-3"/>
        </w:rPr>
        <w:t xml:space="preserve"> </w:t>
      </w:r>
      <w:r>
        <w:t>to staff</w:t>
      </w:r>
      <w:r>
        <w:rPr>
          <w:spacing w:val="-3"/>
        </w:rPr>
        <w:t xml:space="preserve"> </w:t>
      </w:r>
      <w:r>
        <w:t>and</w:t>
      </w:r>
      <w:r>
        <w:rPr>
          <w:spacing w:val="-2"/>
        </w:rPr>
        <w:t xml:space="preserve"> </w:t>
      </w:r>
      <w:r>
        <w:t>outside</w:t>
      </w:r>
      <w:r>
        <w:rPr>
          <w:spacing w:val="-3"/>
        </w:rPr>
        <w:t xml:space="preserve"> </w:t>
      </w:r>
      <w:r>
        <w:t>visitors</w:t>
      </w:r>
      <w:r>
        <w:rPr>
          <w:spacing w:val="-3"/>
        </w:rPr>
        <w:t xml:space="preserve"> </w:t>
      </w:r>
      <w:r>
        <w:t>about</w:t>
      </w:r>
      <w:r>
        <w:rPr>
          <w:spacing w:val="-5"/>
        </w:rPr>
        <w:t xml:space="preserve"> </w:t>
      </w:r>
      <w:r>
        <w:t>the content,</w:t>
      </w:r>
      <w:r>
        <w:rPr>
          <w:spacing w:val="-3"/>
        </w:rPr>
        <w:t xml:space="preserve"> </w:t>
      </w:r>
      <w:proofErr w:type="spellStart"/>
      <w:r>
        <w:t>organisation</w:t>
      </w:r>
      <w:proofErr w:type="spellEnd"/>
      <w:r>
        <w:rPr>
          <w:spacing w:val="-2"/>
        </w:rPr>
        <w:t xml:space="preserve"> </w:t>
      </w:r>
      <w:r>
        <w:t>and approach to teaching PSHE</w:t>
      </w:r>
    </w:p>
    <w:p w14:paraId="43A01081" w14:textId="77777777" w:rsidR="0028667F" w:rsidRDefault="008764D0">
      <w:pPr>
        <w:pStyle w:val="ListParagraph"/>
        <w:numPr>
          <w:ilvl w:val="1"/>
          <w:numId w:val="11"/>
        </w:numPr>
        <w:tabs>
          <w:tab w:val="left" w:pos="1699"/>
        </w:tabs>
        <w:spacing w:before="116"/>
        <w:ind w:left="1699" w:hanging="566"/>
      </w:pPr>
      <w:r>
        <w:t>Give</w:t>
      </w:r>
      <w:r>
        <w:rPr>
          <w:spacing w:val="-3"/>
        </w:rPr>
        <w:t xml:space="preserve"> </w:t>
      </w:r>
      <w:r>
        <w:t>information</w:t>
      </w:r>
      <w:r>
        <w:rPr>
          <w:spacing w:val="-4"/>
        </w:rPr>
        <w:t xml:space="preserve"> </w:t>
      </w:r>
      <w:r>
        <w:t>to</w:t>
      </w:r>
      <w:r>
        <w:rPr>
          <w:spacing w:val="-2"/>
        </w:rPr>
        <w:t xml:space="preserve"> </w:t>
      </w:r>
      <w:r>
        <w:t>parents</w:t>
      </w:r>
      <w:r>
        <w:rPr>
          <w:spacing w:val="-3"/>
        </w:rPr>
        <w:t xml:space="preserve"> </w:t>
      </w:r>
      <w:r>
        <w:t>and</w:t>
      </w:r>
      <w:r>
        <w:rPr>
          <w:spacing w:val="-4"/>
        </w:rPr>
        <w:t xml:space="preserve"> </w:t>
      </w:r>
      <w:r>
        <w:t>carers</w:t>
      </w:r>
      <w:r>
        <w:rPr>
          <w:spacing w:val="-5"/>
        </w:rPr>
        <w:t xml:space="preserve"> </w:t>
      </w:r>
      <w:r>
        <w:t>about</w:t>
      </w:r>
      <w:r>
        <w:rPr>
          <w:spacing w:val="-5"/>
        </w:rPr>
        <w:t xml:space="preserve"> </w:t>
      </w:r>
      <w:r>
        <w:t>what</w:t>
      </w:r>
      <w:r>
        <w:rPr>
          <w:spacing w:val="-5"/>
        </w:rPr>
        <w:t xml:space="preserve"> </w:t>
      </w:r>
      <w:r>
        <w:t>is</w:t>
      </w:r>
      <w:r>
        <w:rPr>
          <w:spacing w:val="-5"/>
        </w:rPr>
        <w:t xml:space="preserve"> </w:t>
      </w:r>
      <w:r>
        <w:t>taught</w:t>
      </w:r>
      <w:r>
        <w:rPr>
          <w:spacing w:val="-2"/>
        </w:rPr>
        <w:t xml:space="preserve"> </w:t>
      </w:r>
      <w:r>
        <w:t>and</w:t>
      </w:r>
      <w:r>
        <w:rPr>
          <w:spacing w:val="-4"/>
        </w:rPr>
        <w:t xml:space="preserve"> when</w:t>
      </w:r>
    </w:p>
    <w:p w14:paraId="6EA5EC6B" w14:textId="77777777" w:rsidR="0028667F" w:rsidRDefault="008764D0">
      <w:pPr>
        <w:pStyle w:val="ListParagraph"/>
        <w:numPr>
          <w:ilvl w:val="1"/>
          <w:numId w:val="11"/>
        </w:numPr>
        <w:tabs>
          <w:tab w:val="left" w:pos="1699"/>
        </w:tabs>
        <w:ind w:left="1699" w:hanging="566"/>
      </w:pPr>
      <w:r>
        <w:t>Give</w:t>
      </w:r>
      <w:r>
        <w:rPr>
          <w:spacing w:val="-4"/>
        </w:rPr>
        <w:t xml:space="preserve"> </w:t>
      </w:r>
      <w:r>
        <w:t>parents</w:t>
      </w:r>
      <w:r>
        <w:rPr>
          <w:spacing w:val="-4"/>
        </w:rPr>
        <w:t xml:space="preserve"> </w:t>
      </w:r>
      <w:r>
        <w:t>and</w:t>
      </w:r>
      <w:r>
        <w:rPr>
          <w:spacing w:val="-7"/>
        </w:rPr>
        <w:t xml:space="preserve"> </w:t>
      </w:r>
      <w:r>
        <w:t>cares</w:t>
      </w:r>
      <w:r>
        <w:rPr>
          <w:spacing w:val="-4"/>
        </w:rPr>
        <w:t xml:space="preserve"> </w:t>
      </w:r>
      <w:r>
        <w:t>information</w:t>
      </w:r>
      <w:r>
        <w:rPr>
          <w:spacing w:val="-5"/>
        </w:rPr>
        <w:t xml:space="preserve"> </w:t>
      </w:r>
      <w:r>
        <w:t>about</w:t>
      </w:r>
      <w:r>
        <w:rPr>
          <w:spacing w:val="-3"/>
        </w:rPr>
        <w:t xml:space="preserve"> </w:t>
      </w:r>
      <w:r>
        <w:t>their</w:t>
      </w:r>
      <w:r>
        <w:rPr>
          <w:spacing w:val="-7"/>
        </w:rPr>
        <w:t xml:space="preserve"> </w:t>
      </w:r>
      <w:r>
        <w:t>involvement</w:t>
      </w:r>
      <w:r>
        <w:rPr>
          <w:spacing w:val="-6"/>
        </w:rPr>
        <w:t xml:space="preserve"> </w:t>
      </w:r>
      <w:r>
        <w:t>with</w:t>
      </w:r>
      <w:r>
        <w:rPr>
          <w:spacing w:val="-6"/>
        </w:rPr>
        <w:t xml:space="preserve"> </w:t>
      </w:r>
      <w:r>
        <w:rPr>
          <w:spacing w:val="-4"/>
        </w:rPr>
        <w:t>PSHE</w:t>
      </w:r>
    </w:p>
    <w:p w14:paraId="6E6BB09E" w14:textId="77777777" w:rsidR="0028667F" w:rsidRDefault="008764D0">
      <w:pPr>
        <w:pStyle w:val="ListParagraph"/>
        <w:numPr>
          <w:ilvl w:val="1"/>
          <w:numId w:val="11"/>
        </w:numPr>
        <w:tabs>
          <w:tab w:val="left" w:pos="1699"/>
        </w:tabs>
        <w:spacing w:before="146" w:line="264" w:lineRule="auto"/>
        <w:ind w:left="1699" w:right="436"/>
      </w:pPr>
      <w:r>
        <w:t>Give a</w:t>
      </w:r>
      <w:r>
        <w:rPr>
          <w:spacing w:val="-3"/>
        </w:rPr>
        <w:t xml:space="preserve"> </w:t>
      </w:r>
      <w:r>
        <w:t>clear</w:t>
      </w:r>
      <w:r>
        <w:rPr>
          <w:spacing w:val="-3"/>
        </w:rPr>
        <w:t xml:space="preserve"> </w:t>
      </w:r>
      <w:r>
        <w:t>statement</w:t>
      </w:r>
      <w:r>
        <w:rPr>
          <w:spacing w:val="-3"/>
        </w:rPr>
        <w:t xml:space="preserve"> </w:t>
      </w:r>
      <w:r>
        <w:t>on</w:t>
      </w:r>
      <w:r>
        <w:rPr>
          <w:spacing w:val="-4"/>
        </w:rPr>
        <w:t xml:space="preserve"> </w:t>
      </w:r>
      <w:r>
        <w:t>what the</w:t>
      </w:r>
      <w:r>
        <w:rPr>
          <w:spacing w:val="-3"/>
        </w:rPr>
        <w:t xml:space="preserve"> </w:t>
      </w:r>
      <w:r>
        <w:t>school</w:t>
      </w:r>
      <w:r>
        <w:rPr>
          <w:spacing w:val="-4"/>
        </w:rPr>
        <w:t xml:space="preserve"> </w:t>
      </w:r>
      <w:r>
        <w:t>aims</w:t>
      </w:r>
      <w:r>
        <w:rPr>
          <w:spacing w:val="-3"/>
        </w:rPr>
        <w:t xml:space="preserve"> </w:t>
      </w:r>
      <w:r>
        <w:t xml:space="preserve">to achieve </w:t>
      </w:r>
      <w:proofErr w:type="gramStart"/>
      <w:r>
        <w:t>form</w:t>
      </w:r>
      <w:proofErr w:type="gramEnd"/>
      <w:r>
        <w:rPr>
          <w:spacing w:val="-1"/>
        </w:rPr>
        <w:t xml:space="preserve"> </w:t>
      </w:r>
      <w:r>
        <w:t>PSHE</w:t>
      </w:r>
      <w:r>
        <w:rPr>
          <w:spacing w:val="-1"/>
        </w:rPr>
        <w:t xml:space="preserve"> </w:t>
      </w:r>
      <w:r>
        <w:t>and</w:t>
      </w:r>
      <w:r>
        <w:rPr>
          <w:spacing w:val="-4"/>
        </w:rPr>
        <w:t xml:space="preserve"> </w:t>
      </w:r>
      <w:r>
        <w:t>why it thinks PSHE is important</w:t>
      </w:r>
    </w:p>
    <w:p w14:paraId="34637F08" w14:textId="77777777" w:rsidR="0028667F" w:rsidRDefault="008764D0">
      <w:pPr>
        <w:pStyle w:val="ListParagraph"/>
        <w:numPr>
          <w:ilvl w:val="1"/>
          <w:numId w:val="11"/>
        </w:numPr>
        <w:tabs>
          <w:tab w:val="left" w:pos="1699"/>
        </w:tabs>
        <w:spacing w:before="120"/>
        <w:ind w:left="1699" w:hanging="566"/>
      </w:pPr>
      <w:r>
        <w:t>Clarify</w:t>
      </w:r>
      <w:r>
        <w:rPr>
          <w:spacing w:val="-2"/>
        </w:rPr>
        <w:t xml:space="preserve"> </w:t>
      </w:r>
      <w:r>
        <w:t>the</w:t>
      </w:r>
      <w:r>
        <w:rPr>
          <w:spacing w:val="-4"/>
        </w:rPr>
        <w:t xml:space="preserve"> </w:t>
      </w:r>
      <w:r>
        <w:t>content</w:t>
      </w:r>
      <w:r>
        <w:rPr>
          <w:spacing w:val="-5"/>
        </w:rPr>
        <w:t xml:space="preserve"> </w:t>
      </w:r>
      <w:r>
        <w:t>and</w:t>
      </w:r>
      <w:r>
        <w:rPr>
          <w:spacing w:val="-3"/>
        </w:rPr>
        <w:t xml:space="preserve"> </w:t>
      </w:r>
      <w:proofErr w:type="gramStart"/>
      <w:r>
        <w:t>manner</w:t>
      </w:r>
      <w:r>
        <w:rPr>
          <w:spacing w:val="-3"/>
        </w:rPr>
        <w:t xml:space="preserve"> </w:t>
      </w:r>
      <w:r>
        <w:t>in</w:t>
      </w:r>
      <w:r>
        <w:rPr>
          <w:spacing w:val="-3"/>
        </w:rPr>
        <w:t xml:space="preserve"> </w:t>
      </w:r>
      <w:r>
        <w:t>which</w:t>
      </w:r>
      <w:proofErr w:type="gramEnd"/>
      <w:r>
        <w:rPr>
          <w:spacing w:val="-6"/>
        </w:rPr>
        <w:t xml:space="preserve"> </w:t>
      </w:r>
      <w:r>
        <w:t>PSHE</w:t>
      </w:r>
      <w:r>
        <w:rPr>
          <w:spacing w:val="-2"/>
        </w:rPr>
        <w:t xml:space="preserve"> </w:t>
      </w:r>
      <w:r>
        <w:t>is</w:t>
      </w:r>
      <w:r>
        <w:rPr>
          <w:spacing w:val="-2"/>
        </w:rPr>
        <w:t xml:space="preserve"> delivered</w:t>
      </w:r>
    </w:p>
    <w:p w14:paraId="680D2374" w14:textId="77777777" w:rsidR="0028667F" w:rsidRDefault="0028667F">
      <w:pPr>
        <w:pStyle w:val="ListParagraph"/>
        <w:sectPr w:rsidR="0028667F">
          <w:footerReference w:type="even" r:id="rId13"/>
          <w:footerReference w:type="default" r:id="rId14"/>
          <w:pgSz w:w="11910" w:h="16850"/>
          <w:pgMar w:top="1420" w:right="1133" w:bottom="900" w:left="850" w:header="0" w:footer="713" w:gutter="0"/>
          <w:pgNumType w:start="2"/>
          <w:cols w:space="720"/>
        </w:sectPr>
      </w:pPr>
    </w:p>
    <w:p w14:paraId="5B161944" w14:textId="77777777" w:rsidR="0028667F" w:rsidRDefault="008764D0">
      <w:pPr>
        <w:pStyle w:val="Heading3"/>
        <w:numPr>
          <w:ilvl w:val="0"/>
          <w:numId w:val="11"/>
        </w:numPr>
        <w:tabs>
          <w:tab w:val="left" w:pos="789"/>
        </w:tabs>
        <w:spacing w:before="37"/>
        <w:ind w:left="789"/>
        <w:jc w:val="both"/>
      </w:pPr>
      <w:bookmarkStart w:id="4" w:name="5._How_the_Policy_was_developed"/>
      <w:bookmarkEnd w:id="4"/>
      <w:r>
        <w:rPr>
          <w:color w:val="538DD3"/>
        </w:rPr>
        <w:lastRenderedPageBreak/>
        <w:t>How</w:t>
      </w:r>
      <w:r>
        <w:rPr>
          <w:color w:val="538DD3"/>
          <w:spacing w:val="-3"/>
        </w:rPr>
        <w:t xml:space="preserve"> </w:t>
      </w:r>
      <w:r>
        <w:rPr>
          <w:color w:val="538DD3"/>
        </w:rPr>
        <w:t>the</w:t>
      </w:r>
      <w:r>
        <w:rPr>
          <w:color w:val="538DD3"/>
          <w:spacing w:val="-5"/>
        </w:rPr>
        <w:t xml:space="preserve"> </w:t>
      </w:r>
      <w:r>
        <w:rPr>
          <w:color w:val="538DD3"/>
        </w:rPr>
        <w:t>Policy</w:t>
      </w:r>
      <w:r>
        <w:rPr>
          <w:color w:val="538DD3"/>
          <w:spacing w:val="-4"/>
        </w:rPr>
        <w:t xml:space="preserve"> </w:t>
      </w:r>
      <w:r>
        <w:rPr>
          <w:color w:val="538DD3"/>
        </w:rPr>
        <w:t>was</w:t>
      </w:r>
      <w:r>
        <w:rPr>
          <w:color w:val="538DD3"/>
          <w:spacing w:val="-2"/>
        </w:rPr>
        <w:t xml:space="preserve"> developed</w:t>
      </w:r>
    </w:p>
    <w:p w14:paraId="79D436C4" w14:textId="77777777" w:rsidR="0028667F" w:rsidRDefault="008764D0">
      <w:pPr>
        <w:pStyle w:val="BodyText"/>
        <w:spacing w:before="146" w:line="264" w:lineRule="auto"/>
        <w:ind w:left="851" w:right="847"/>
        <w:jc w:val="both"/>
      </w:pPr>
      <w:r>
        <w:t>This</w:t>
      </w:r>
      <w:r>
        <w:rPr>
          <w:spacing w:val="-2"/>
        </w:rPr>
        <w:t xml:space="preserve"> </w:t>
      </w:r>
      <w:r>
        <w:t>policy</w:t>
      </w:r>
      <w:r>
        <w:rPr>
          <w:spacing w:val="-1"/>
        </w:rPr>
        <w:t xml:space="preserve"> </w:t>
      </w:r>
      <w:r>
        <w:t>was</w:t>
      </w:r>
      <w:r>
        <w:rPr>
          <w:spacing w:val="-2"/>
        </w:rPr>
        <w:t xml:space="preserve"> </w:t>
      </w:r>
      <w:r>
        <w:t>developed</w:t>
      </w:r>
      <w:r>
        <w:rPr>
          <w:spacing w:val="-5"/>
        </w:rPr>
        <w:t xml:space="preserve"> </w:t>
      </w:r>
      <w:r>
        <w:t>as</w:t>
      </w:r>
      <w:r>
        <w:rPr>
          <w:spacing w:val="-2"/>
        </w:rPr>
        <w:t xml:space="preserve"> </w:t>
      </w:r>
      <w:r>
        <w:t>part</w:t>
      </w:r>
      <w:r>
        <w:rPr>
          <w:spacing w:val="-4"/>
        </w:rPr>
        <w:t xml:space="preserve"> </w:t>
      </w:r>
      <w:r>
        <w:t>of</w:t>
      </w:r>
      <w:r>
        <w:rPr>
          <w:spacing w:val="-2"/>
        </w:rPr>
        <w:t xml:space="preserve"> </w:t>
      </w:r>
      <w:r>
        <w:t>their</w:t>
      </w:r>
      <w:r>
        <w:rPr>
          <w:spacing w:val="-2"/>
        </w:rPr>
        <w:t xml:space="preserve"> </w:t>
      </w:r>
      <w:r>
        <w:t>statutory</w:t>
      </w:r>
      <w:r>
        <w:rPr>
          <w:spacing w:val="-1"/>
        </w:rPr>
        <w:t xml:space="preserve"> </w:t>
      </w:r>
      <w:r>
        <w:t>responsibility</w:t>
      </w:r>
      <w:r>
        <w:rPr>
          <w:spacing w:val="-1"/>
        </w:rPr>
        <w:t xml:space="preserve"> </w:t>
      </w:r>
      <w:r>
        <w:t>by</w:t>
      </w:r>
      <w:r>
        <w:rPr>
          <w:spacing w:val="-1"/>
        </w:rPr>
        <w:t xml:space="preserve"> </w:t>
      </w:r>
      <w:r>
        <w:t>the</w:t>
      </w:r>
      <w:r>
        <w:rPr>
          <w:spacing w:val="-1"/>
        </w:rPr>
        <w:t xml:space="preserve"> </w:t>
      </w:r>
      <w:r>
        <w:t>school</w:t>
      </w:r>
      <w:r>
        <w:rPr>
          <w:spacing w:val="-5"/>
        </w:rPr>
        <w:t xml:space="preserve"> </w:t>
      </w:r>
      <w:r>
        <w:t>governors</w:t>
      </w:r>
      <w:r>
        <w:rPr>
          <w:spacing w:val="-4"/>
        </w:rPr>
        <w:t xml:space="preserve"> </w:t>
      </w:r>
      <w:r>
        <w:t>in consultation with pupils, staff, parents and carers, and wider community partners.</w:t>
      </w:r>
    </w:p>
    <w:p w14:paraId="5D460113" w14:textId="77777777" w:rsidR="0028667F" w:rsidRDefault="008764D0">
      <w:pPr>
        <w:pStyle w:val="Heading3"/>
        <w:numPr>
          <w:ilvl w:val="0"/>
          <w:numId w:val="11"/>
        </w:numPr>
        <w:tabs>
          <w:tab w:val="left" w:pos="787"/>
        </w:tabs>
        <w:spacing w:before="120"/>
        <w:ind w:left="787" w:hanging="219"/>
        <w:jc w:val="both"/>
      </w:pPr>
      <w:bookmarkStart w:id="5" w:name="6._Legislation"/>
      <w:bookmarkEnd w:id="5"/>
      <w:r>
        <w:rPr>
          <w:color w:val="538DD3"/>
          <w:spacing w:val="-2"/>
        </w:rPr>
        <w:t>Legislation</w:t>
      </w:r>
    </w:p>
    <w:p w14:paraId="61A42A1D" w14:textId="77777777" w:rsidR="0028667F" w:rsidRDefault="008764D0">
      <w:pPr>
        <w:pStyle w:val="BodyText"/>
        <w:spacing w:before="146" w:line="264" w:lineRule="auto"/>
        <w:ind w:left="851" w:right="384"/>
        <w:jc w:val="both"/>
      </w:pPr>
      <w:r>
        <w:t>Guidance from</w:t>
      </w:r>
      <w:r>
        <w:rPr>
          <w:spacing w:val="-2"/>
        </w:rPr>
        <w:t xml:space="preserve"> </w:t>
      </w:r>
      <w:r>
        <w:t>the</w:t>
      </w:r>
      <w:r>
        <w:rPr>
          <w:spacing w:val="-3"/>
        </w:rPr>
        <w:t xml:space="preserve"> </w:t>
      </w:r>
      <w:r>
        <w:t>DfE</w:t>
      </w:r>
      <w:r>
        <w:rPr>
          <w:spacing w:val="-1"/>
        </w:rPr>
        <w:t xml:space="preserve"> </w:t>
      </w:r>
      <w:r>
        <w:t>under</w:t>
      </w:r>
      <w:r>
        <w:rPr>
          <w:spacing w:val="-1"/>
        </w:rPr>
        <w:t xml:space="preserve"> </w:t>
      </w:r>
      <w:r>
        <w:t>sections</w:t>
      </w:r>
      <w:r>
        <w:rPr>
          <w:spacing w:val="-3"/>
        </w:rPr>
        <w:t xml:space="preserve"> </w:t>
      </w:r>
      <w:r>
        <w:t>34 and</w:t>
      </w:r>
      <w:r>
        <w:rPr>
          <w:spacing w:val="-4"/>
        </w:rPr>
        <w:t xml:space="preserve"> </w:t>
      </w:r>
      <w:r>
        <w:t>35</w:t>
      </w:r>
      <w:r>
        <w:rPr>
          <w:spacing w:val="-2"/>
        </w:rPr>
        <w:t xml:space="preserve"> </w:t>
      </w:r>
      <w:r>
        <w:t>of</w:t>
      </w:r>
      <w:r>
        <w:rPr>
          <w:spacing w:val="-3"/>
        </w:rPr>
        <w:t xml:space="preserve"> </w:t>
      </w:r>
      <w:r>
        <w:t>the Children</w:t>
      </w:r>
      <w:r>
        <w:rPr>
          <w:spacing w:val="-2"/>
        </w:rPr>
        <w:t xml:space="preserve"> </w:t>
      </w:r>
      <w:r>
        <w:t>and</w:t>
      </w:r>
      <w:r>
        <w:rPr>
          <w:spacing w:val="-2"/>
        </w:rPr>
        <w:t xml:space="preserve"> </w:t>
      </w:r>
      <w:r>
        <w:t>Social</w:t>
      </w:r>
      <w:r>
        <w:rPr>
          <w:spacing w:val="-1"/>
        </w:rPr>
        <w:t xml:space="preserve"> </w:t>
      </w:r>
      <w:r>
        <w:t>Work</w:t>
      </w:r>
      <w:r>
        <w:rPr>
          <w:spacing w:val="-5"/>
        </w:rPr>
        <w:t xml:space="preserve"> </w:t>
      </w:r>
      <w:r>
        <w:t>Act 2017</w:t>
      </w:r>
      <w:r>
        <w:rPr>
          <w:spacing w:val="-2"/>
        </w:rPr>
        <w:t xml:space="preserve"> </w:t>
      </w:r>
      <w:r>
        <w:t>makes Relationships</w:t>
      </w:r>
      <w:r>
        <w:rPr>
          <w:spacing w:val="-1"/>
        </w:rPr>
        <w:t xml:space="preserve"> </w:t>
      </w:r>
      <w:r>
        <w:t>Education</w:t>
      </w:r>
      <w:r>
        <w:rPr>
          <w:spacing w:val="-2"/>
        </w:rPr>
        <w:t xml:space="preserve"> </w:t>
      </w:r>
      <w:r>
        <w:t>and</w:t>
      </w:r>
      <w:r>
        <w:rPr>
          <w:spacing w:val="-2"/>
        </w:rPr>
        <w:t xml:space="preserve"> </w:t>
      </w:r>
      <w:r>
        <w:t>Health</w:t>
      </w:r>
      <w:r>
        <w:rPr>
          <w:spacing w:val="-2"/>
        </w:rPr>
        <w:t xml:space="preserve"> </w:t>
      </w:r>
      <w:r>
        <w:t>Education</w:t>
      </w:r>
      <w:r>
        <w:rPr>
          <w:spacing w:val="-2"/>
        </w:rPr>
        <w:t xml:space="preserve"> </w:t>
      </w:r>
      <w:r>
        <w:t>statutory in</w:t>
      </w:r>
      <w:r>
        <w:rPr>
          <w:spacing w:val="-2"/>
        </w:rPr>
        <w:t xml:space="preserve"> </w:t>
      </w:r>
      <w:r>
        <w:t>all</w:t>
      </w:r>
      <w:r>
        <w:rPr>
          <w:spacing w:val="-4"/>
        </w:rPr>
        <w:t xml:space="preserve"> </w:t>
      </w:r>
      <w:r>
        <w:t>Primary</w:t>
      </w:r>
      <w:r>
        <w:rPr>
          <w:spacing w:val="-2"/>
        </w:rPr>
        <w:t xml:space="preserve"> </w:t>
      </w:r>
      <w:r>
        <w:t>schools.</w:t>
      </w:r>
      <w:r>
        <w:rPr>
          <w:spacing w:val="-4"/>
        </w:rPr>
        <w:t xml:space="preserve"> </w:t>
      </w:r>
      <w:r>
        <w:t>This</w:t>
      </w:r>
      <w:r>
        <w:rPr>
          <w:spacing w:val="-1"/>
        </w:rPr>
        <w:t xml:space="preserve"> </w:t>
      </w:r>
      <w:r>
        <w:t>new guidance replaces</w:t>
      </w:r>
      <w:r>
        <w:rPr>
          <w:spacing w:val="-4"/>
        </w:rPr>
        <w:t xml:space="preserve"> </w:t>
      </w:r>
      <w:r>
        <w:t>the</w:t>
      </w:r>
      <w:r>
        <w:rPr>
          <w:spacing w:val="-4"/>
        </w:rPr>
        <w:t xml:space="preserve"> </w:t>
      </w:r>
      <w:r>
        <w:t>DfE</w:t>
      </w:r>
      <w:r>
        <w:rPr>
          <w:spacing w:val="-2"/>
        </w:rPr>
        <w:t xml:space="preserve"> </w:t>
      </w:r>
      <w:r>
        <w:t>Sex</w:t>
      </w:r>
      <w:r>
        <w:rPr>
          <w:spacing w:val="-2"/>
        </w:rPr>
        <w:t xml:space="preserve"> </w:t>
      </w:r>
      <w:r>
        <w:t>and</w:t>
      </w:r>
      <w:r>
        <w:rPr>
          <w:spacing w:val="-3"/>
        </w:rPr>
        <w:t xml:space="preserve"> </w:t>
      </w:r>
      <w:r>
        <w:t>Relationships</w:t>
      </w:r>
      <w:r>
        <w:rPr>
          <w:spacing w:val="-4"/>
        </w:rPr>
        <w:t xml:space="preserve"> </w:t>
      </w:r>
      <w:r>
        <w:t>Education</w:t>
      </w:r>
      <w:r>
        <w:rPr>
          <w:spacing w:val="-3"/>
        </w:rPr>
        <w:t xml:space="preserve"> </w:t>
      </w:r>
      <w:r>
        <w:t>Guidance</w:t>
      </w:r>
      <w:r>
        <w:rPr>
          <w:spacing w:val="-1"/>
        </w:rPr>
        <w:t xml:space="preserve"> </w:t>
      </w:r>
      <w:r>
        <w:t>from</w:t>
      </w:r>
      <w:r>
        <w:rPr>
          <w:spacing w:val="-3"/>
        </w:rPr>
        <w:t xml:space="preserve"> </w:t>
      </w:r>
      <w:r>
        <w:t>2000.</w:t>
      </w:r>
      <w:r>
        <w:rPr>
          <w:spacing w:val="-2"/>
        </w:rPr>
        <w:t xml:space="preserve"> </w:t>
      </w:r>
      <w:r>
        <w:t>The</w:t>
      </w:r>
      <w:r>
        <w:rPr>
          <w:spacing w:val="-4"/>
        </w:rPr>
        <w:t xml:space="preserve"> </w:t>
      </w:r>
      <w:r>
        <w:t>guidance</w:t>
      </w:r>
      <w:r>
        <w:rPr>
          <w:spacing w:val="-1"/>
        </w:rPr>
        <w:t xml:space="preserve"> </w:t>
      </w:r>
      <w:r>
        <w:t>will</w:t>
      </w:r>
      <w:r>
        <w:rPr>
          <w:spacing w:val="-2"/>
        </w:rPr>
        <w:t xml:space="preserve"> </w:t>
      </w:r>
      <w:r>
        <w:t>become mandatory in September 2020, but schools are advised to start following it from 2019.</w:t>
      </w:r>
    </w:p>
    <w:p w14:paraId="71F0902B" w14:textId="77777777" w:rsidR="0028667F" w:rsidRDefault="008764D0">
      <w:pPr>
        <w:pStyle w:val="BodyText"/>
        <w:spacing w:before="2"/>
        <w:ind w:left="851"/>
        <w:jc w:val="both"/>
      </w:pPr>
      <w:r>
        <w:t>Expectations</w:t>
      </w:r>
      <w:r>
        <w:rPr>
          <w:spacing w:val="-6"/>
        </w:rPr>
        <w:t xml:space="preserve"> </w:t>
      </w:r>
      <w:proofErr w:type="gramStart"/>
      <w:r>
        <w:t>on</w:t>
      </w:r>
      <w:proofErr w:type="gramEnd"/>
      <w:r>
        <w:rPr>
          <w:spacing w:val="-4"/>
        </w:rPr>
        <w:t xml:space="preserve"> </w:t>
      </w:r>
      <w:r>
        <w:t>primary</w:t>
      </w:r>
      <w:r>
        <w:rPr>
          <w:spacing w:val="-2"/>
        </w:rPr>
        <w:t xml:space="preserve"> </w:t>
      </w:r>
      <w:r>
        <w:t>schools</w:t>
      </w:r>
      <w:r>
        <w:rPr>
          <w:spacing w:val="-6"/>
        </w:rPr>
        <w:t xml:space="preserve"> </w:t>
      </w:r>
      <w:r>
        <w:t>are</w:t>
      </w:r>
      <w:r>
        <w:rPr>
          <w:spacing w:val="-2"/>
        </w:rPr>
        <w:t xml:space="preserve"> </w:t>
      </w:r>
      <w:r>
        <w:t>as</w:t>
      </w:r>
      <w:r>
        <w:rPr>
          <w:spacing w:val="-3"/>
        </w:rPr>
        <w:t xml:space="preserve"> </w:t>
      </w:r>
      <w:r>
        <w:rPr>
          <w:spacing w:val="-2"/>
        </w:rPr>
        <w:t>follows:</w:t>
      </w:r>
    </w:p>
    <w:p w14:paraId="34D7C891" w14:textId="77777777" w:rsidR="0028667F" w:rsidRDefault="008764D0">
      <w:pPr>
        <w:pStyle w:val="ListParagraph"/>
        <w:numPr>
          <w:ilvl w:val="1"/>
          <w:numId w:val="11"/>
        </w:numPr>
        <w:tabs>
          <w:tab w:val="left" w:pos="1700"/>
        </w:tabs>
        <w:spacing w:before="146" w:line="264" w:lineRule="auto"/>
        <w:ind w:right="567"/>
      </w:pPr>
      <w:r>
        <w:t>Relationships Education will be compulsory in all Primary Schools (or those pupils receiving</w:t>
      </w:r>
      <w:r>
        <w:rPr>
          <w:spacing w:val="-4"/>
        </w:rPr>
        <w:t xml:space="preserve"> </w:t>
      </w:r>
      <w:r>
        <w:t>Primary</w:t>
      </w:r>
      <w:r>
        <w:rPr>
          <w:spacing w:val="-2"/>
        </w:rPr>
        <w:t xml:space="preserve"> </w:t>
      </w:r>
      <w:r>
        <w:t>Education)</w:t>
      </w:r>
      <w:r>
        <w:rPr>
          <w:spacing w:val="-3"/>
        </w:rPr>
        <w:t xml:space="preserve"> </w:t>
      </w:r>
      <w:r>
        <w:t>–</w:t>
      </w:r>
      <w:r>
        <w:rPr>
          <w:spacing w:val="-2"/>
        </w:rPr>
        <w:t xml:space="preserve"> </w:t>
      </w:r>
      <w:r>
        <w:t>this</w:t>
      </w:r>
      <w:r>
        <w:rPr>
          <w:spacing w:val="-3"/>
        </w:rPr>
        <w:t xml:space="preserve"> </w:t>
      </w:r>
      <w:r>
        <w:t>includes</w:t>
      </w:r>
      <w:r>
        <w:rPr>
          <w:spacing w:val="-3"/>
        </w:rPr>
        <w:t xml:space="preserve"> </w:t>
      </w:r>
      <w:r>
        <w:t>academies,</w:t>
      </w:r>
      <w:r>
        <w:rPr>
          <w:spacing w:val="-3"/>
        </w:rPr>
        <w:t xml:space="preserve"> </w:t>
      </w:r>
      <w:r>
        <w:t>free</w:t>
      </w:r>
      <w:r>
        <w:rPr>
          <w:spacing w:val="-5"/>
        </w:rPr>
        <w:t xml:space="preserve"> </w:t>
      </w:r>
      <w:r>
        <w:t>schools</w:t>
      </w:r>
      <w:r>
        <w:rPr>
          <w:spacing w:val="-5"/>
        </w:rPr>
        <w:t xml:space="preserve"> </w:t>
      </w:r>
      <w:r>
        <w:t>and</w:t>
      </w:r>
      <w:r>
        <w:rPr>
          <w:spacing w:val="-4"/>
        </w:rPr>
        <w:t xml:space="preserve"> </w:t>
      </w:r>
      <w:r>
        <w:t xml:space="preserve">independent </w:t>
      </w:r>
      <w:r>
        <w:rPr>
          <w:spacing w:val="-2"/>
        </w:rPr>
        <w:t>schools.</w:t>
      </w:r>
    </w:p>
    <w:p w14:paraId="553641C2" w14:textId="77777777" w:rsidR="0028667F" w:rsidRDefault="008764D0">
      <w:pPr>
        <w:pStyle w:val="ListParagraph"/>
        <w:numPr>
          <w:ilvl w:val="1"/>
          <w:numId w:val="11"/>
        </w:numPr>
        <w:tabs>
          <w:tab w:val="left" w:pos="1700"/>
        </w:tabs>
        <w:spacing w:before="120" w:line="264" w:lineRule="auto"/>
        <w:ind w:right="464"/>
      </w:pPr>
      <w:r>
        <w:t>Health Education will be compulsory in all Primary and Secondary Schools (or those pupils</w:t>
      </w:r>
      <w:r>
        <w:rPr>
          <w:spacing w:val="-2"/>
        </w:rPr>
        <w:t xml:space="preserve"> </w:t>
      </w:r>
      <w:r>
        <w:t>receiving</w:t>
      </w:r>
      <w:r>
        <w:rPr>
          <w:spacing w:val="-5"/>
        </w:rPr>
        <w:t xml:space="preserve"> </w:t>
      </w:r>
      <w:r>
        <w:t>Primary</w:t>
      </w:r>
      <w:r>
        <w:rPr>
          <w:spacing w:val="-3"/>
        </w:rPr>
        <w:t xml:space="preserve"> </w:t>
      </w:r>
      <w:r>
        <w:t>or</w:t>
      </w:r>
      <w:r>
        <w:rPr>
          <w:spacing w:val="-7"/>
        </w:rPr>
        <w:t xml:space="preserve"> </w:t>
      </w:r>
      <w:r>
        <w:t>Secondary</w:t>
      </w:r>
      <w:r>
        <w:rPr>
          <w:spacing w:val="-3"/>
        </w:rPr>
        <w:t xml:space="preserve"> </w:t>
      </w:r>
      <w:r>
        <w:t>Education)</w:t>
      </w:r>
      <w:r>
        <w:rPr>
          <w:spacing w:val="-4"/>
        </w:rPr>
        <w:t xml:space="preserve"> </w:t>
      </w:r>
      <w:r>
        <w:t>–</w:t>
      </w:r>
      <w:r>
        <w:rPr>
          <w:spacing w:val="-1"/>
        </w:rPr>
        <w:t xml:space="preserve"> </w:t>
      </w:r>
      <w:r>
        <w:t>this</w:t>
      </w:r>
      <w:r>
        <w:rPr>
          <w:spacing w:val="-2"/>
        </w:rPr>
        <w:t xml:space="preserve"> </w:t>
      </w:r>
      <w:r>
        <w:t>includes</w:t>
      </w:r>
      <w:r>
        <w:rPr>
          <w:spacing w:val="-2"/>
        </w:rPr>
        <w:t xml:space="preserve"> </w:t>
      </w:r>
      <w:r>
        <w:t>all</w:t>
      </w:r>
      <w:r>
        <w:rPr>
          <w:spacing w:val="-2"/>
        </w:rPr>
        <w:t xml:space="preserve"> </w:t>
      </w:r>
      <w:r>
        <w:t>academies</w:t>
      </w:r>
      <w:r>
        <w:rPr>
          <w:spacing w:val="-2"/>
        </w:rPr>
        <w:t xml:space="preserve"> </w:t>
      </w:r>
      <w:r>
        <w:t>and</w:t>
      </w:r>
      <w:r>
        <w:rPr>
          <w:spacing w:val="-3"/>
        </w:rPr>
        <w:t xml:space="preserve"> </w:t>
      </w:r>
      <w:r>
        <w:t>free schools but not independent schools as PSHE is already statutory in these schools.</w:t>
      </w:r>
    </w:p>
    <w:p w14:paraId="1D859C93" w14:textId="77777777" w:rsidR="0028667F" w:rsidRDefault="008764D0">
      <w:pPr>
        <w:pStyle w:val="Heading3"/>
        <w:numPr>
          <w:ilvl w:val="0"/>
          <w:numId w:val="11"/>
        </w:numPr>
        <w:tabs>
          <w:tab w:val="left" w:pos="787"/>
        </w:tabs>
        <w:spacing w:before="119"/>
        <w:ind w:left="787" w:hanging="219"/>
      </w:pPr>
      <w:r>
        <w:rPr>
          <w:color w:val="538DD3"/>
        </w:rPr>
        <w:t>Sex</w:t>
      </w:r>
      <w:r>
        <w:rPr>
          <w:color w:val="538DD3"/>
          <w:spacing w:val="-2"/>
        </w:rPr>
        <w:t xml:space="preserve"> Education</w:t>
      </w:r>
    </w:p>
    <w:p w14:paraId="29D478DD" w14:textId="77777777" w:rsidR="0028667F" w:rsidRDefault="008764D0">
      <w:pPr>
        <w:pStyle w:val="BodyText"/>
        <w:spacing w:line="264" w:lineRule="auto"/>
        <w:ind w:left="850" w:right="318"/>
      </w:pPr>
      <w:r>
        <w:t>The Department for Education continues to recommend that all primary schools should have a</w:t>
      </w:r>
      <w:r>
        <w:rPr>
          <w:spacing w:val="40"/>
        </w:rPr>
        <w:t xml:space="preserve"> </w:t>
      </w:r>
      <w:r>
        <w:t xml:space="preserve">sex education </w:t>
      </w:r>
      <w:proofErr w:type="spellStart"/>
      <w:r>
        <w:t>programme</w:t>
      </w:r>
      <w:proofErr w:type="spellEnd"/>
      <w:r>
        <w:t xml:space="preserve"> tailored to the age and the physical and emotional maturity of the pupils. In addition to statutory science and the new statutory Relationships and Health Education (refer to point 10.5), we will be delivering two lessons in year 6 which go beyond the science curriculum and look in more detail at how a baby is created. We feel these lessons are important as</w:t>
      </w:r>
      <w:r>
        <w:rPr>
          <w:spacing w:val="-2"/>
        </w:rPr>
        <w:t xml:space="preserve"> </w:t>
      </w:r>
      <w:r>
        <w:t>they</w:t>
      </w:r>
      <w:r>
        <w:rPr>
          <w:spacing w:val="-1"/>
        </w:rPr>
        <w:t xml:space="preserve"> </w:t>
      </w:r>
      <w:r>
        <w:t>address</w:t>
      </w:r>
      <w:r>
        <w:rPr>
          <w:spacing w:val="-3"/>
        </w:rPr>
        <w:t xml:space="preserve"> </w:t>
      </w:r>
      <w:r>
        <w:t>many</w:t>
      </w:r>
      <w:r>
        <w:rPr>
          <w:spacing w:val="-2"/>
        </w:rPr>
        <w:t xml:space="preserve"> </w:t>
      </w:r>
      <w:r>
        <w:t>of</w:t>
      </w:r>
      <w:r>
        <w:rPr>
          <w:spacing w:val="-2"/>
        </w:rPr>
        <w:t xml:space="preserve"> </w:t>
      </w:r>
      <w:r>
        <w:t>the</w:t>
      </w:r>
      <w:r>
        <w:rPr>
          <w:spacing w:val="-1"/>
        </w:rPr>
        <w:t xml:space="preserve"> </w:t>
      </w:r>
      <w:r>
        <w:t>questions</w:t>
      </w:r>
      <w:r>
        <w:rPr>
          <w:spacing w:val="-2"/>
        </w:rPr>
        <w:t xml:space="preserve"> </w:t>
      </w:r>
      <w:r>
        <w:t>that</w:t>
      </w:r>
      <w:r>
        <w:rPr>
          <w:spacing w:val="-1"/>
        </w:rPr>
        <w:t xml:space="preserve"> </w:t>
      </w:r>
      <w:r>
        <w:t>children</w:t>
      </w:r>
      <w:r>
        <w:rPr>
          <w:spacing w:val="-2"/>
        </w:rPr>
        <w:t xml:space="preserve"> </w:t>
      </w:r>
      <w:proofErr w:type="gramStart"/>
      <w:r>
        <w:t>have,</w:t>
      </w:r>
      <w:r>
        <w:rPr>
          <w:spacing w:val="-3"/>
        </w:rPr>
        <w:t xml:space="preserve"> </w:t>
      </w:r>
      <w:r>
        <w:t>and</w:t>
      </w:r>
      <w:proofErr w:type="gramEnd"/>
      <w:r>
        <w:rPr>
          <w:spacing w:val="-2"/>
        </w:rPr>
        <w:t xml:space="preserve"> </w:t>
      </w:r>
      <w:r>
        <w:t>are</w:t>
      </w:r>
      <w:r>
        <w:rPr>
          <w:spacing w:val="-3"/>
        </w:rPr>
        <w:t xml:space="preserve"> </w:t>
      </w:r>
      <w:r>
        <w:t>taught</w:t>
      </w:r>
      <w:r>
        <w:rPr>
          <w:spacing w:val="-1"/>
        </w:rPr>
        <w:t xml:space="preserve"> </w:t>
      </w:r>
      <w:r>
        <w:t>in</w:t>
      </w:r>
      <w:r>
        <w:rPr>
          <w:spacing w:val="-2"/>
        </w:rPr>
        <w:t xml:space="preserve"> </w:t>
      </w:r>
      <w:r>
        <w:t>the</w:t>
      </w:r>
      <w:r>
        <w:rPr>
          <w:spacing w:val="-3"/>
        </w:rPr>
        <w:t xml:space="preserve"> </w:t>
      </w:r>
      <w:r>
        <w:t>context</w:t>
      </w:r>
      <w:r>
        <w:rPr>
          <w:spacing w:val="-3"/>
        </w:rPr>
        <w:t xml:space="preserve"> </w:t>
      </w:r>
      <w:r>
        <w:t>of</w:t>
      </w:r>
      <w:r>
        <w:rPr>
          <w:spacing w:val="-2"/>
        </w:rPr>
        <w:t xml:space="preserve"> </w:t>
      </w:r>
      <w:r>
        <w:t>healthy adult relationships. Prior to t</w:t>
      </w:r>
      <w:r>
        <w:t xml:space="preserve">hese lessons, we will clarify precisely which lessons sit within sex </w:t>
      </w:r>
      <w:proofErr w:type="gramStart"/>
      <w:r>
        <w:t>education, and</w:t>
      </w:r>
      <w:proofErr w:type="gramEnd"/>
      <w:r>
        <w:t xml:space="preserve"> outline your right to withdraw your </w:t>
      </w:r>
      <w:proofErr w:type="gramStart"/>
      <w:r>
        <w:t>child.(</w:t>
      </w:r>
      <w:proofErr w:type="gramEnd"/>
      <w:r>
        <w:t>refer to point 17).</w:t>
      </w:r>
    </w:p>
    <w:p w14:paraId="572D785F" w14:textId="77777777" w:rsidR="0028667F" w:rsidRDefault="008764D0">
      <w:pPr>
        <w:pStyle w:val="Heading3"/>
        <w:numPr>
          <w:ilvl w:val="0"/>
          <w:numId w:val="11"/>
        </w:numPr>
        <w:tabs>
          <w:tab w:val="left" w:pos="786"/>
        </w:tabs>
        <w:spacing w:before="120"/>
        <w:ind w:left="786" w:hanging="219"/>
      </w:pPr>
      <w:bookmarkStart w:id="6" w:name="8._Aims_of_PHSE"/>
      <w:bookmarkEnd w:id="6"/>
      <w:r>
        <w:rPr>
          <w:color w:val="538DD3"/>
        </w:rPr>
        <w:t>Aims</w:t>
      </w:r>
      <w:r>
        <w:rPr>
          <w:color w:val="538DD3"/>
          <w:spacing w:val="-4"/>
        </w:rPr>
        <w:t xml:space="preserve"> </w:t>
      </w:r>
      <w:r>
        <w:rPr>
          <w:color w:val="538DD3"/>
        </w:rPr>
        <w:t>of</w:t>
      </w:r>
      <w:r>
        <w:rPr>
          <w:color w:val="538DD3"/>
          <w:spacing w:val="-3"/>
        </w:rPr>
        <w:t xml:space="preserve"> </w:t>
      </w:r>
      <w:r>
        <w:rPr>
          <w:color w:val="538DD3"/>
          <w:spacing w:val="-4"/>
        </w:rPr>
        <w:t>PHSE</w:t>
      </w:r>
    </w:p>
    <w:p w14:paraId="066FB64C" w14:textId="77777777" w:rsidR="0028667F" w:rsidRDefault="008764D0">
      <w:pPr>
        <w:pStyle w:val="ListParagraph"/>
        <w:numPr>
          <w:ilvl w:val="0"/>
          <w:numId w:val="10"/>
        </w:numPr>
        <w:tabs>
          <w:tab w:val="left" w:pos="1492"/>
        </w:tabs>
        <w:ind w:left="1492" w:hanging="359"/>
      </w:pPr>
      <w:r>
        <w:t>Develop</w:t>
      </w:r>
      <w:r>
        <w:rPr>
          <w:spacing w:val="-7"/>
        </w:rPr>
        <w:t xml:space="preserve"> </w:t>
      </w:r>
      <w:r>
        <w:t>confidence</w:t>
      </w:r>
      <w:r>
        <w:rPr>
          <w:spacing w:val="-4"/>
        </w:rPr>
        <w:t xml:space="preserve"> </w:t>
      </w:r>
      <w:proofErr w:type="gramStart"/>
      <w:r>
        <w:t>to</w:t>
      </w:r>
      <w:r>
        <w:rPr>
          <w:spacing w:val="-4"/>
        </w:rPr>
        <w:t xml:space="preserve"> </w:t>
      </w:r>
      <w:r>
        <w:t>talk</w:t>
      </w:r>
      <w:proofErr w:type="gramEnd"/>
      <w:r>
        <w:t>,</w:t>
      </w:r>
      <w:r>
        <w:rPr>
          <w:spacing w:val="-5"/>
        </w:rPr>
        <w:t xml:space="preserve"> </w:t>
      </w:r>
      <w:proofErr w:type="gramStart"/>
      <w:r>
        <w:t>listen</w:t>
      </w:r>
      <w:proofErr w:type="gramEnd"/>
      <w:r>
        <w:rPr>
          <w:spacing w:val="-4"/>
        </w:rPr>
        <w:t xml:space="preserve"> </w:t>
      </w:r>
      <w:r>
        <w:t>and</w:t>
      </w:r>
      <w:r>
        <w:rPr>
          <w:spacing w:val="-4"/>
        </w:rPr>
        <w:t xml:space="preserve"> </w:t>
      </w:r>
      <w:proofErr w:type="gramStart"/>
      <w:r>
        <w:t>think</w:t>
      </w:r>
      <w:proofErr w:type="gramEnd"/>
      <w:r>
        <w:rPr>
          <w:spacing w:val="-5"/>
        </w:rPr>
        <w:t xml:space="preserve"> </w:t>
      </w:r>
      <w:r>
        <w:t>about</w:t>
      </w:r>
      <w:r>
        <w:rPr>
          <w:spacing w:val="-5"/>
        </w:rPr>
        <w:t xml:space="preserve"> </w:t>
      </w:r>
      <w:r>
        <w:t>feelings</w:t>
      </w:r>
      <w:r>
        <w:rPr>
          <w:spacing w:val="-3"/>
        </w:rPr>
        <w:t xml:space="preserve"> </w:t>
      </w:r>
      <w:r>
        <w:t>and</w:t>
      </w:r>
      <w:r>
        <w:rPr>
          <w:spacing w:val="-4"/>
        </w:rPr>
        <w:t xml:space="preserve"> </w:t>
      </w:r>
      <w:r>
        <w:rPr>
          <w:spacing w:val="-2"/>
        </w:rPr>
        <w:t>relationships</w:t>
      </w:r>
    </w:p>
    <w:p w14:paraId="06B136AA" w14:textId="77777777" w:rsidR="0028667F" w:rsidRDefault="008764D0">
      <w:pPr>
        <w:pStyle w:val="ListParagraph"/>
        <w:numPr>
          <w:ilvl w:val="0"/>
          <w:numId w:val="10"/>
        </w:numPr>
        <w:tabs>
          <w:tab w:val="left" w:pos="1493"/>
        </w:tabs>
        <w:spacing w:before="146" w:line="264" w:lineRule="auto"/>
        <w:ind w:right="481"/>
      </w:pPr>
      <w:r>
        <w:t>Address</w:t>
      </w:r>
      <w:r>
        <w:rPr>
          <w:spacing w:val="-2"/>
        </w:rPr>
        <w:t xml:space="preserve"> </w:t>
      </w:r>
      <w:r>
        <w:t>concerns</w:t>
      </w:r>
      <w:r>
        <w:rPr>
          <w:spacing w:val="-2"/>
        </w:rPr>
        <w:t xml:space="preserve"> </w:t>
      </w:r>
      <w:r>
        <w:t>and</w:t>
      </w:r>
      <w:r>
        <w:rPr>
          <w:spacing w:val="-5"/>
        </w:rPr>
        <w:t xml:space="preserve"> </w:t>
      </w:r>
      <w:r>
        <w:t>correct</w:t>
      </w:r>
      <w:r>
        <w:rPr>
          <w:spacing w:val="-4"/>
        </w:rPr>
        <w:t xml:space="preserve"> </w:t>
      </w:r>
      <w:r>
        <w:t>misunderstandings,</w:t>
      </w:r>
      <w:r>
        <w:rPr>
          <w:spacing w:val="-2"/>
        </w:rPr>
        <w:t xml:space="preserve"> </w:t>
      </w:r>
      <w:r>
        <w:t>and</w:t>
      </w:r>
      <w:r>
        <w:rPr>
          <w:spacing w:val="-3"/>
        </w:rPr>
        <w:t xml:space="preserve"> </w:t>
      </w:r>
      <w:r>
        <w:t>be</w:t>
      </w:r>
      <w:r>
        <w:rPr>
          <w:spacing w:val="-1"/>
        </w:rPr>
        <w:t xml:space="preserve"> </w:t>
      </w:r>
      <w:r>
        <w:t>able</w:t>
      </w:r>
      <w:r>
        <w:rPr>
          <w:spacing w:val="-1"/>
        </w:rPr>
        <w:t xml:space="preserve"> </w:t>
      </w:r>
      <w:r>
        <w:t>to</w:t>
      </w:r>
      <w:r>
        <w:rPr>
          <w:spacing w:val="-1"/>
        </w:rPr>
        <w:t xml:space="preserve"> </w:t>
      </w:r>
      <w:r>
        <w:t>protect</w:t>
      </w:r>
      <w:r>
        <w:rPr>
          <w:spacing w:val="-4"/>
        </w:rPr>
        <w:t xml:space="preserve"> </w:t>
      </w:r>
      <w:r>
        <w:t>themselves</w:t>
      </w:r>
      <w:r>
        <w:rPr>
          <w:spacing w:val="-4"/>
        </w:rPr>
        <w:t xml:space="preserve"> </w:t>
      </w:r>
      <w:r>
        <w:t>and ask for help</w:t>
      </w:r>
    </w:p>
    <w:p w14:paraId="578ABBF2" w14:textId="77777777" w:rsidR="0028667F" w:rsidRDefault="008764D0">
      <w:pPr>
        <w:pStyle w:val="ListParagraph"/>
        <w:numPr>
          <w:ilvl w:val="0"/>
          <w:numId w:val="10"/>
        </w:numPr>
        <w:tabs>
          <w:tab w:val="left" w:pos="1492"/>
        </w:tabs>
        <w:spacing w:before="120"/>
        <w:ind w:left="1492" w:hanging="359"/>
      </w:pPr>
      <w:r>
        <w:t>Develop</w:t>
      </w:r>
      <w:r>
        <w:rPr>
          <w:spacing w:val="-4"/>
        </w:rPr>
        <w:t xml:space="preserve"> </w:t>
      </w:r>
      <w:r>
        <w:t>skills</w:t>
      </w:r>
      <w:r>
        <w:rPr>
          <w:spacing w:val="-5"/>
        </w:rPr>
        <w:t xml:space="preserve"> </w:t>
      </w:r>
      <w:r>
        <w:t>to</w:t>
      </w:r>
      <w:r>
        <w:rPr>
          <w:spacing w:val="-4"/>
        </w:rPr>
        <w:t xml:space="preserve"> </w:t>
      </w:r>
      <w:r>
        <w:t>make</w:t>
      </w:r>
      <w:r>
        <w:rPr>
          <w:spacing w:val="-4"/>
        </w:rPr>
        <w:t xml:space="preserve"> </w:t>
      </w:r>
      <w:r>
        <w:t>(and</w:t>
      </w:r>
      <w:r>
        <w:rPr>
          <w:spacing w:val="-6"/>
        </w:rPr>
        <w:t xml:space="preserve"> </w:t>
      </w:r>
      <w:r>
        <w:t>maintain)</w:t>
      </w:r>
      <w:r>
        <w:rPr>
          <w:spacing w:val="-5"/>
        </w:rPr>
        <w:t xml:space="preserve"> </w:t>
      </w:r>
      <w:r>
        <w:t>positive</w:t>
      </w:r>
      <w:r>
        <w:rPr>
          <w:spacing w:val="-4"/>
        </w:rPr>
        <w:t xml:space="preserve"> </w:t>
      </w:r>
      <w:r>
        <w:rPr>
          <w:spacing w:val="-2"/>
        </w:rPr>
        <w:t>relationships</w:t>
      </w:r>
    </w:p>
    <w:p w14:paraId="005928DB" w14:textId="77777777" w:rsidR="0028667F" w:rsidRDefault="008764D0">
      <w:pPr>
        <w:pStyle w:val="ListParagraph"/>
        <w:numPr>
          <w:ilvl w:val="0"/>
          <w:numId w:val="10"/>
        </w:numPr>
        <w:tabs>
          <w:tab w:val="left" w:pos="1492"/>
        </w:tabs>
        <w:spacing w:before="146"/>
        <w:ind w:left="1492" w:hanging="359"/>
      </w:pPr>
      <w:r>
        <w:t>Develop</w:t>
      </w:r>
      <w:r>
        <w:rPr>
          <w:spacing w:val="-8"/>
        </w:rPr>
        <w:t xml:space="preserve"> </w:t>
      </w:r>
      <w:r>
        <w:t>positive</w:t>
      </w:r>
      <w:r>
        <w:rPr>
          <w:spacing w:val="-3"/>
        </w:rPr>
        <w:t xml:space="preserve"> </w:t>
      </w:r>
      <w:r>
        <w:t>attitudes</w:t>
      </w:r>
      <w:r>
        <w:rPr>
          <w:spacing w:val="-6"/>
        </w:rPr>
        <w:t xml:space="preserve"> </w:t>
      </w:r>
      <w:r>
        <w:t>and</w:t>
      </w:r>
      <w:r>
        <w:rPr>
          <w:spacing w:val="-5"/>
        </w:rPr>
        <w:t xml:space="preserve"> </w:t>
      </w:r>
      <w:r>
        <w:t>values</w:t>
      </w:r>
      <w:r>
        <w:rPr>
          <w:spacing w:val="-4"/>
        </w:rPr>
        <w:t xml:space="preserve"> </w:t>
      </w:r>
      <w:r>
        <w:t>and</w:t>
      </w:r>
      <w:r>
        <w:rPr>
          <w:spacing w:val="-5"/>
        </w:rPr>
        <w:t xml:space="preserve"> </w:t>
      </w:r>
      <w:r>
        <w:t>respect</w:t>
      </w:r>
      <w:r>
        <w:rPr>
          <w:spacing w:val="-3"/>
        </w:rPr>
        <w:t xml:space="preserve"> </w:t>
      </w:r>
      <w:r>
        <w:t>differences</w:t>
      </w:r>
      <w:r>
        <w:rPr>
          <w:spacing w:val="-6"/>
        </w:rPr>
        <w:t xml:space="preserve"> </w:t>
      </w:r>
      <w:r>
        <w:t>in</w:t>
      </w:r>
      <w:r>
        <w:rPr>
          <w:spacing w:val="-5"/>
        </w:rPr>
        <w:t xml:space="preserve"> </w:t>
      </w:r>
      <w:r>
        <w:rPr>
          <w:spacing w:val="-2"/>
        </w:rPr>
        <w:t>opinions</w:t>
      </w:r>
    </w:p>
    <w:p w14:paraId="77810949" w14:textId="77777777" w:rsidR="0028667F" w:rsidRDefault="008764D0">
      <w:pPr>
        <w:pStyle w:val="ListParagraph"/>
        <w:numPr>
          <w:ilvl w:val="0"/>
          <w:numId w:val="10"/>
        </w:numPr>
        <w:tabs>
          <w:tab w:val="left" w:pos="1491"/>
        </w:tabs>
        <w:ind w:left="1491" w:hanging="359"/>
      </w:pPr>
      <w:r>
        <w:t>Develop</w:t>
      </w:r>
      <w:r>
        <w:rPr>
          <w:spacing w:val="-7"/>
        </w:rPr>
        <w:t xml:space="preserve"> </w:t>
      </w:r>
      <w:r>
        <w:t>a</w:t>
      </w:r>
      <w:r>
        <w:rPr>
          <w:spacing w:val="-3"/>
        </w:rPr>
        <w:t xml:space="preserve"> </w:t>
      </w:r>
      <w:r>
        <w:t>positive</w:t>
      </w:r>
      <w:r>
        <w:rPr>
          <w:spacing w:val="-3"/>
        </w:rPr>
        <w:t xml:space="preserve"> </w:t>
      </w:r>
      <w:r>
        <w:t>self-image</w:t>
      </w:r>
      <w:r>
        <w:rPr>
          <w:spacing w:val="-2"/>
        </w:rPr>
        <w:t xml:space="preserve"> </w:t>
      </w:r>
      <w:r>
        <w:t>and</w:t>
      </w:r>
      <w:r>
        <w:rPr>
          <w:spacing w:val="-5"/>
        </w:rPr>
        <w:t xml:space="preserve"> </w:t>
      </w:r>
      <w:r>
        <w:t>high</w:t>
      </w:r>
      <w:r>
        <w:rPr>
          <w:spacing w:val="-4"/>
        </w:rPr>
        <w:t xml:space="preserve"> </w:t>
      </w:r>
      <w:r>
        <w:t>self</w:t>
      </w:r>
      <w:r>
        <w:rPr>
          <w:spacing w:val="-3"/>
        </w:rPr>
        <w:t xml:space="preserve"> </w:t>
      </w:r>
      <w:r>
        <w:rPr>
          <w:spacing w:val="-2"/>
        </w:rPr>
        <w:t>esteem</w:t>
      </w:r>
    </w:p>
    <w:p w14:paraId="2C4E2A69" w14:textId="77777777" w:rsidR="0028667F" w:rsidRDefault="008764D0">
      <w:pPr>
        <w:pStyle w:val="ListParagraph"/>
        <w:numPr>
          <w:ilvl w:val="0"/>
          <w:numId w:val="10"/>
        </w:numPr>
        <w:tabs>
          <w:tab w:val="left" w:pos="1491"/>
        </w:tabs>
        <w:spacing w:before="149"/>
        <w:ind w:left="1491" w:hanging="359"/>
      </w:pPr>
      <w:r>
        <w:t>Gain</w:t>
      </w:r>
      <w:r>
        <w:rPr>
          <w:spacing w:val="-9"/>
        </w:rPr>
        <w:t xml:space="preserve"> </w:t>
      </w:r>
      <w:r>
        <w:t>accurate</w:t>
      </w:r>
      <w:r>
        <w:rPr>
          <w:spacing w:val="-4"/>
        </w:rPr>
        <w:t xml:space="preserve"> </w:t>
      </w:r>
      <w:r>
        <w:t>knowledge</w:t>
      </w:r>
      <w:r>
        <w:rPr>
          <w:spacing w:val="-5"/>
        </w:rPr>
        <w:t xml:space="preserve"> </w:t>
      </w:r>
      <w:r>
        <w:t>and</w:t>
      </w:r>
      <w:r>
        <w:rPr>
          <w:spacing w:val="-6"/>
        </w:rPr>
        <w:t xml:space="preserve"> </w:t>
      </w:r>
      <w:r>
        <w:t>understanding</w:t>
      </w:r>
      <w:r>
        <w:rPr>
          <w:spacing w:val="-6"/>
        </w:rPr>
        <w:t xml:space="preserve"> </w:t>
      </w:r>
      <w:r>
        <w:t>about</w:t>
      </w:r>
      <w:r>
        <w:rPr>
          <w:spacing w:val="-5"/>
        </w:rPr>
        <w:t xml:space="preserve"> </w:t>
      </w:r>
      <w:r>
        <w:t>sexuality</w:t>
      </w:r>
      <w:r>
        <w:rPr>
          <w:spacing w:val="-4"/>
        </w:rPr>
        <w:t xml:space="preserve"> </w:t>
      </w:r>
      <w:r>
        <w:t>and</w:t>
      </w:r>
      <w:r>
        <w:rPr>
          <w:spacing w:val="-6"/>
        </w:rPr>
        <w:t xml:space="preserve"> </w:t>
      </w:r>
      <w:r>
        <w:rPr>
          <w:spacing w:val="-2"/>
        </w:rPr>
        <w:t>relationships</w:t>
      </w:r>
    </w:p>
    <w:p w14:paraId="4DBDCDCB" w14:textId="77777777" w:rsidR="0028667F" w:rsidRDefault="008764D0">
      <w:pPr>
        <w:pStyle w:val="ListParagraph"/>
        <w:numPr>
          <w:ilvl w:val="0"/>
          <w:numId w:val="10"/>
        </w:numPr>
        <w:tabs>
          <w:tab w:val="left" w:pos="1491"/>
        </w:tabs>
        <w:spacing w:before="146"/>
        <w:ind w:left="1491" w:hanging="359"/>
      </w:pPr>
      <w:r>
        <w:t>Develop</w:t>
      </w:r>
      <w:r>
        <w:rPr>
          <w:spacing w:val="-8"/>
        </w:rPr>
        <w:t xml:space="preserve"> </w:t>
      </w:r>
      <w:r>
        <w:t>personal</w:t>
      </w:r>
      <w:r>
        <w:rPr>
          <w:spacing w:val="-4"/>
        </w:rPr>
        <w:t xml:space="preserve"> </w:t>
      </w:r>
      <w:r>
        <w:t>responsibility</w:t>
      </w:r>
      <w:r>
        <w:rPr>
          <w:spacing w:val="-4"/>
        </w:rPr>
        <w:t xml:space="preserve"> </w:t>
      </w:r>
      <w:r>
        <w:t>for</w:t>
      </w:r>
      <w:r>
        <w:rPr>
          <w:spacing w:val="-4"/>
        </w:rPr>
        <w:t xml:space="preserve"> </w:t>
      </w:r>
      <w:r>
        <w:t>the</w:t>
      </w:r>
      <w:r>
        <w:rPr>
          <w:spacing w:val="-6"/>
        </w:rPr>
        <w:t xml:space="preserve"> </w:t>
      </w:r>
      <w:r>
        <w:t>children’s</w:t>
      </w:r>
      <w:r>
        <w:rPr>
          <w:spacing w:val="-6"/>
        </w:rPr>
        <w:t xml:space="preserve"> </w:t>
      </w:r>
      <w:r>
        <w:t>own</w:t>
      </w:r>
      <w:r>
        <w:rPr>
          <w:spacing w:val="-7"/>
        </w:rPr>
        <w:t xml:space="preserve"> </w:t>
      </w:r>
      <w:r>
        <w:rPr>
          <w:spacing w:val="-2"/>
        </w:rPr>
        <w:t>actions</w:t>
      </w:r>
    </w:p>
    <w:p w14:paraId="058CC1D0" w14:textId="77777777" w:rsidR="0028667F" w:rsidRDefault="008764D0">
      <w:pPr>
        <w:pStyle w:val="ListParagraph"/>
        <w:numPr>
          <w:ilvl w:val="0"/>
          <w:numId w:val="10"/>
        </w:numPr>
        <w:tabs>
          <w:tab w:val="left" w:pos="1491"/>
        </w:tabs>
        <w:ind w:left="1491" w:hanging="359"/>
      </w:pPr>
      <w:r>
        <w:t>Know</w:t>
      </w:r>
      <w:r>
        <w:rPr>
          <w:spacing w:val="-6"/>
        </w:rPr>
        <w:t xml:space="preserve"> </w:t>
      </w:r>
      <w:r>
        <w:t>where</w:t>
      </w:r>
      <w:r>
        <w:rPr>
          <w:spacing w:val="-3"/>
        </w:rPr>
        <w:t xml:space="preserve"> </w:t>
      </w:r>
      <w:r>
        <w:t>to</w:t>
      </w:r>
      <w:r>
        <w:rPr>
          <w:spacing w:val="-3"/>
        </w:rPr>
        <w:t xml:space="preserve"> </w:t>
      </w:r>
      <w:r>
        <w:t>get</w:t>
      </w:r>
      <w:r>
        <w:rPr>
          <w:spacing w:val="-3"/>
        </w:rPr>
        <w:t xml:space="preserve"> </w:t>
      </w:r>
      <w:r>
        <w:t>confidential</w:t>
      </w:r>
      <w:r>
        <w:rPr>
          <w:spacing w:val="-4"/>
        </w:rPr>
        <w:t xml:space="preserve"> </w:t>
      </w:r>
      <w:r>
        <w:t>advice</w:t>
      </w:r>
      <w:r>
        <w:rPr>
          <w:spacing w:val="-3"/>
        </w:rPr>
        <w:t xml:space="preserve"> </w:t>
      </w:r>
      <w:r>
        <w:t>and</w:t>
      </w:r>
      <w:r>
        <w:rPr>
          <w:spacing w:val="-4"/>
        </w:rPr>
        <w:t xml:space="preserve"> </w:t>
      </w:r>
      <w:r>
        <w:rPr>
          <w:spacing w:val="-2"/>
        </w:rPr>
        <w:t>support</w:t>
      </w:r>
    </w:p>
    <w:p w14:paraId="03F3EC9B" w14:textId="77777777" w:rsidR="0028667F" w:rsidRDefault="008764D0">
      <w:pPr>
        <w:pStyle w:val="Heading3"/>
        <w:numPr>
          <w:ilvl w:val="0"/>
          <w:numId w:val="11"/>
        </w:numPr>
        <w:tabs>
          <w:tab w:val="left" w:pos="787"/>
        </w:tabs>
        <w:spacing w:before="147"/>
        <w:ind w:left="787"/>
      </w:pPr>
      <w:bookmarkStart w:id="7" w:name="9._Moral_and_Values_framework"/>
      <w:bookmarkEnd w:id="7"/>
      <w:r>
        <w:rPr>
          <w:color w:val="538DD3"/>
        </w:rPr>
        <w:t>Moral</w:t>
      </w:r>
      <w:r>
        <w:rPr>
          <w:color w:val="538DD3"/>
          <w:spacing w:val="-4"/>
        </w:rPr>
        <w:t xml:space="preserve"> </w:t>
      </w:r>
      <w:r>
        <w:rPr>
          <w:color w:val="538DD3"/>
        </w:rPr>
        <w:t>and</w:t>
      </w:r>
      <w:r>
        <w:rPr>
          <w:color w:val="538DD3"/>
          <w:spacing w:val="-5"/>
        </w:rPr>
        <w:t xml:space="preserve"> </w:t>
      </w:r>
      <w:r>
        <w:rPr>
          <w:color w:val="538DD3"/>
        </w:rPr>
        <w:t>Values</w:t>
      </w:r>
      <w:r>
        <w:rPr>
          <w:color w:val="538DD3"/>
          <w:spacing w:val="-3"/>
        </w:rPr>
        <w:t xml:space="preserve"> </w:t>
      </w:r>
      <w:r>
        <w:rPr>
          <w:color w:val="538DD3"/>
          <w:spacing w:val="-2"/>
        </w:rPr>
        <w:t>framework</w:t>
      </w:r>
    </w:p>
    <w:p w14:paraId="3FC8B7F2" w14:textId="77777777" w:rsidR="0028667F" w:rsidRDefault="008764D0">
      <w:pPr>
        <w:pStyle w:val="BodyText"/>
        <w:spacing w:before="146" w:line="264" w:lineRule="auto"/>
        <w:ind w:left="849" w:right="295"/>
      </w:pPr>
      <w:r>
        <w:t>PSHE will be delivered within the school’s agreed aims, values and moral framework (which is sensitive to the needs and beliefs of pupils, parents / carers and other members of the school community).</w:t>
      </w:r>
      <w:r>
        <w:rPr>
          <w:spacing w:val="-4"/>
        </w:rPr>
        <w:t xml:space="preserve"> </w:t>
      </w:r>
      <w:r>
        <w:t>This</w:t>
      </w:r>
      <w:r>
        <w:rPr>
          <w:spacing w:val="-2"/>
        </w:rPr>
        <w:t xml:space="preserve"> </w:t>
      </w:r>
      <w:r>
        <w:t>will</w:t>
      </w:r>
      <w:r>
        <w:rPr>
          <w:spacing w:val="-2"/>
        </w:rPr>
        <w:t xml:space="preserve"> </w:t>
      </w:r>
      <w:r>
        <w:t>also</w:t>
      </w:r>
      <w:r>
        <w:rPr>
          <w:spacing w:val="-3"/>
        </w:rPr>
        <w:t xml:space="preserve"> </w:t>
      </w:r>
      <w:r>
        <w:t>be</w:t>
      </w:r>
      <w:r>
        <w:rPr>
          <w:spacing w:val="-1"/>
        </w:rPr>
        <w:t xml:space="preserve"> </w:t>
      </w:r>
      <w:r>
        <w:t>delivered</w:t>
      </w:r>
      <w:r>
        <w:rPr>
          <w:spacing w:val="-4"/>
        </w:rPr>
        <w:t xml:space="preserve"> </w:t>
      </w:r>
      <w:r>
        <w:t>within</w:t>
      </w:r>
      <w:r>
        <w:rPr>
          <w:spacing w:val="-3"/>
        </w:rPr>
        <w:t xml:space="preserve"> </w:t>
      </w:r>
      <w:r>
        <w:t>the</w:t>
      </w:r>
      <w:r>
        <w:rPr>
          <w:spacing w:val="-4"/>
        </w:rPr>
        <w:t xml:space="preserve"> </w:t>
      </w:r>
      <w:r>
        <w:t>school's</w:t>
      </w:r>
      <w:r>
        <w:rPr>
          <w:spacing w:val="-4"/>
        </w:rPr>
        <w:t xml:space="preserve"> </w:t>
      </w:r>
      <w:r>
        <w:t>agreed</w:t>
      </w:r>
      <w:r>
        <w:rPr>
          <w:spacing w:val="-4"/>
        </w:rPr>
        <w:t xml:space="preserve"> </w:t>
      </w:r>
      <w:r>
        <w:t>equal</w:t>
      </w:r>
      <w:r>
        <w:rPr>
          <w:spacing w:val="-2"/>
        </w:rPr>
        <w:t xml:space="preserve"> </w:t>
      </w:r>
      <w:r>
        <w:t>opportunities</w:t>
      </w:r>
      <w:r>
        <w:rPr>
          <w:spacing w:val="-2"/>
        </w:rPr>
        <w:t xml:space="preserve"> </w:t>
      </w:r>
      <w:r>
        <w:t>framework.</w:t>
      </w:r>
    </w:p>
    <w:p w14:paraId="12459D40" w14:textId="77777777" w:rsidR="0028667F" w:rsidRDefault="008764D0">
      <w:pPr>
        <w:pStyle w:val="BodyText"/>
        <w:spacing w:before="119" w:line="264" w:lineRule="auto"/>
        <w:ind w:left="849" w:right="295"/>
      </w:pPr>
      <w:r>
        <w:t>Relationship</w:t>
      </w:r>
      <w:r>
        <w:rPr>
          <w:spacing w:val="-3"/>
        </w:rPr>
        <w:t xml:space="preserve"> </w:t>
      </w:r>
      <w:r>
        <w:t>and</w:t>
      </w:r>
      <w:r>
        <w:rPr>
          <w:spacing w:val="-3"/>
        </w:rPr>
        <w:t xml:space="preserve"> </w:t>
      </w:r>
      <w:r>
        <w:t>Sex</w:t>
      </w:r>
      <w:r>
        <w:rPr>
          <w:spacing w:val="-4"/>
        </w:rPr>
        <w:t xml:space="preserve"> </w:t>
      </w:r>
      <w:r>
        <w:t>Education</w:t>
      </w:r>
      <w:r>
        <w:rPr>
          <w:spacing w:val="-3"/>
        </w:rPr>
        <w:t xml:space="preserve"> </w:t>
      </w:r>
      <w:r>
        <w:t>(RSE)</w:t>
      </w:r>
      <w:r>
        <w:rPr>
          <w:spacing w:val="-2"/>
        </w:rPr>
        <w:t xml:space="preserve"> </w:t>
      </w:r>
      <w:r>
        <w:t>supports</w:t>
      </w:r>
      <w:r>
        <w:rPr>
          <w:spacing w:val="-2"/>
        </w:rPr>
        <w:t xml:space="preserve"> </w:t>
      </w:r>
      <w:r>
        <w:t>and</w:t>
      </w:r>
      <w:r>
        <w:rPr>
          <w:spacing w:val="-3"/>
        </w:rPr>
        <w:t xml:space="preserve"> </w:t>
      </w:r>
      <w:r>
        <w:t>guides</w:t>
      </w:r>
      <w:r>
        <w:rPr>
          <w:spacing w:val="-2"/>
        </w:rPr>
        <w:t xml:space="preserve"> </w:t>
      </w:r>
      <w:r>
        <w:t>children</w:t>
      </w:r>
      <w:r>
        <w:rPr>
          <w:spacing w:val="-3"/>
        </w:rPr>
        <w:t xml:space="preserve"> </w:t>
      </w:r>
      <w:r>
        <w:t>and</w:t>
      </w:r>
      <w:r>
        <w:rPr>
          <w:spacing w:val="-5"/>
        </w:rPr>
        <w:t xml:space="preserve"> </w:t>
      </w:r>
      <w:r>
        <w:t>young</w:t>
      </w:r>
      <w:r>
        <w:rPr>
          <w:spacing w:val="-3"/>
        </w:rPr>
        <w:t xml:space="preserve"> </w:t>
      </w:r>
      <w:r>
        <w:t>people</w:t>
      </w:r>
      <w:r>
        <w:rPr>
          <w:spacing w:val="-1"/>
        </w:rPr>
        <w:t xml:space="preserve"> </w:t>
      </w:r>
      <w:r>
        <w:t>in</w:t>
      </w:r>
      <w:r>
        <w:rPr>
          <w:spacing w:val="-3"/>
        </w:rPr>
        <w:t xml:space="preserve"> </w:t>
      </w:r>
      <w:proofErr w:type="spellStart"/>
      <w:proofErr w:type="gramStart"/>
      <w:r>
        <w:t>life</w:t>
      </w:r>
      <w:r>
        <w:rPr>
          <w:spacing w:val="-1"/>
        </w:rPr>
        <w:t xml:space="preserve"> </w:t>
      </w:r>
      <w:r>
        <w:t>long</w:t>
      </w:r>
      <w:proofErr w:type="spellEnd"/>
      <w:proofErr w:type="gramEnd"/>
      <w:r>
        <w:t xml:space="preserve"> learning about relationships, emotions, the human biology of sex, sexuality and sexual health.</w:t>
      </w:r>
    </w:p>
    <w:p w14:paraId="13AE6E07" w14:textId="77777777" w:rsidR="0028667F" w:rsidRDefault="0028667F">
      <w:pPr>
        <w:pStyle w:val="BodyText"/>
        <w:spacing w:line="264" w:lineRule="auto"/>
        <w:sectPr w:rsidR="0028667F">
          <w:pgSz w:w="11910" w:h="16850"/>
          <w:pgMar w:top="1380" w:right="1133" w:bottom="900" w:left="850" w:header="0" w:footer="713" w:gutter="0"/>
          <w:cols w:space="720"/>
        </w:sectPr>
      </w:pPr>
    </w:p>
    <w:p w14:paraId="25BFCADA" w14:textId="77777777" w:rsidR="0028667F" w:rsidRDefault="008764D0">
      <w:pPr>
        <w:pStyle w:val="BodyText"/>
        <w:spacing w:before="37" w:line="264" w:lineRule="auto"/>
        <w:ind w:left="851" w:right="358"/>
      </w:pPr>
      <w:r>
        <w:lastRenderedPageBreak/>
        <w:t>Along with parents and carers, we help our young people to understand and manage their physical</w:t>
      </w:r>
      <w:r>
        <w:rPr>
          <w:spacing w:val="-2"/>
        </w:rPr>
        <w:t xml:space="preserve"> </w:t>
      </w:r>
      <w:r>
        <w:t>and</w:t>
      </w:r>
      <w:r>
        <w:rPr>
          <w:spacing w:val="-3"/>
        </w:rPr>
        <w:t xml:space="preserve"> </w:t>
      </w:r>
      <w:r>
        <w:t>emotional</w:t>
      </w:r>
      <w:r>
        <w:rPr>
          <w:spacing w:val="-2"/>
        </w:rPr>
        <w:t xml:space="preserve"> </w:t>
      </w:r>
      <w:r>
        <w:t>development</w:t>
      </w:r>
      <w:r>
        <w:rPr>
          <w:spacing w:val="-1"/>
        </w:rPr>
        <w:t xml:space="preserve"> </w:t>
      </w:r>
      <w:r>
        <w:t>in</w:t>
      </w:r>
      <w:r>
        <w:rPr>
          <w:spacing w:val="-5"/>
        </w:rPr>
        <w:t xml:space="preserve"> </w:t>
      </w:r>
      <w:r>
        <w:t>adolescence</w:t>
      </w:r>
      <w:r>
        <w:rPr>
          <w:spacing w:val="-1"/>
        </w:rPr>
        <w:t xml:space="preserve"> </w:t>
      </w:r>
      <w:r>
        <w:t>and</w:t>
      </w:r>
      <w:r>
        <w:rPr>
          <w:spacing w:val="-3"/>
        </w:rPr>
        <w:t xml:space="preserve"> </w:t>
      </w:r>
      <w:r>
        <w:t>prepare</w:t>
      </w:r>
      <w:r>
        <w:rPr>
          <w:spacing w:val="-1"/>
        </w:rPr>
        <w:t xml:space="preserve"> </w:t>
      </w:r>
      <w:r>
        <w:t>for</w:t>
      </w:r>
      <w:r>
        <w:rPr>
          <w:spacing w:val="-2"/>
        </w:rPr>
        <w:t xml:space="preserve"> </w:t>
      </w:r>
      <w:r>
        <w:t>the</w:t>
      </w:r>
      <w:r>
        <w:rPr>
          <w:spacing w:val="-4"/>
        </w:rPr>
        <w:t xml:space="preserve"> </w:t>
      </w:r>
      <w:r>
        <w:t>decisions</w:t>
      </w:r>
      <w:r>
        <w:rPr>
          <w:spacing w:val="-2"/>
        </w:rPr>
        <w:t xml:space="preserve"> </w:t>
      </w:r>
      <w:r>
        <w:t>to</w:t>
      </w:r>
      <w:r>
        <w:rPr>
          <w:spacing w:val="-3"/>
        </w:rPr>
        <w:t xml:space="preserve"> </w:t>
      </w:r>
      <w:r>
        <w:t>be</w:t>
      </w:r>
      <w:r>
        <w:rPr>
          <w:spacing w:val="-4"/>
        </w:rPr>
        <w:t xml:space="preserve"> </w:t>
      </w:r>
      <w:r>
        <w:t>made</w:t>
      </w:r>
      <w:r>
        <w:rPr>
          <w:spacing w:val="-1"/>
        </w:rPr>
        <w:t xml:space="preserve"> </w:t>
      </w:r>
      <w:r>
        <w:t>in adult life.</w:t>
      </w:r>
    </w:p>
    <w:p w14:paraId="49D5CB89" w14:textId="77777777" w:rsidR="0028667F" w:rsidRDefault="008764D0">
      <w:pPr>
        <w:pStyle w:val="BodyText"/>
        <w:spacing w:before="119" w:line="264" w:lineRule="auto"/>
        <w:ind w:left="851" w:right="358"/>
      </w:pPr>
      <w:r>
        <w:t>We believe that pupils should have accurate information that relates to their needs. They need help</w:t>
      </w:r>
      <w:r>
        <w:rPr>
          <w:spacing w:val="-2"/>
        </w:rPr>
        <w:t xml:space="preserve"> </w:t>
      </w:r>
      <w:r>
        <w:t>to</w:t>
      </w:r>
      <w:r>
        <w:rPr>
          <w:spacing w:val="-2"/>
        </w:rPr>
        <w:t xml:space="preserve"> </w:t>
      </w:r>
      <w:r>
        <w:t>explore</w:t>
      </w:r>
      <w:r>
        <w:rPr>
          <w:spacing w:val="-3"/>
        </w:rPr>
        <w:t xml:space="preserve"> </w:t>
      </w:r>
      <w:r>
        <w:t>their</w:t>
      </w:r>
      <w:r>
        <w:rPr>
          <w:spacing w:val="-3"/>
        </w:rPr>
        <w:t xml:space="preserve"> </w:t>
      </w:r>
      <w:r>
        <w:t>own</w:t>
      </w:r>
      <w:r>
        <w:rPr>
          <w:spacing w:val="-2"/>
        </w:rPr>
        <w:t xml:space="preserve"> </w:t>
      </w:r>
      <w:r>
        <w:t>feelings</w:t>
      </w:r>
      <w:r>
        <w:rPr>
          <w:spacing w:val="-1"/>
        </w:rPr>
        <w:t xml:space="preserve"> </w:t>
      </w:r>
      <w:r>
        <w:t>and</w:t>
      </w:r>
      <w:r>
        <w:rPr>
          <w:spacing w:val="-2"/>
        </w:rPr>
        <w:t xml:space="preserve"> </w:t>
      </w:r>
      <w:r>
        <w:t>attitudes,</w:t>
      </w:r>
      <w:r>
        <w:rPr>
          <w:spacing w:val="-1"/>
        </w:rPr>
        <w:t xml:space="preserve"> </w:t>
      </w:r>
      <w:r>
        <w:t>and</w:t>
      </w:r>
      <w:r>
        <w:rPr>
          <w:spacing w:val="-4"/>
        </w:rPr>
        <w:t xml:space="preserve"> </w:t>
      </w:r>
      <w:r>
        <w:t>those</w:t>
      </w:r>
      <w:r>
        <w:rPr>
          <w:spacing w:val="-3"/>
        </w:rPr>
        <w:t xml:space="preserve"> </w:t>
      </w:r>
      <w:r>
        <w:t>of</w:t>
      </w:r>
      <w:r>
        <w:rPr>
          <w:spacing w:val="-1"/>
        </w:rPr>
        <w:t xml:space="preserve"> </w:t>
      </w:r>
      <w:r>
        <w:t>society,</w:t>
      </w:r>
      <w:r>
        <w:rPr>
          <w:spacing w:val="-1"/>
        </w:rPr>
        <w:t xml:space="preserve"> </w:t>
      </w:r>
      <w:proofErr w:type="gramStart"/>
      <w:r>
        <w:t>in</w:t>
      </w:r>
      <w:r>
        <w:rPr>
          <w:spacing w:val="-4"/>
        </w:rPr>
        <w:t xml:space="preserve"> </w:t>
      </w:r>
      <w:r>
        <w:t>order</w:t>
      </w:r>
      <w:r>
        <w:rPr>
          <w:spacing w:val="-1"/>
        </w:rPr>
        <w:t xml:space="preserve"> </w:t>
      </w:r>
      <w:r>
        <w:t>to</w:t>
      </w:r>
      <w:proofErr w:type="gramEnd"/>
      <w:r>
        <w:rPr>
          <w:spacing w:val="-2"/>
        </w:rPr>
        <w:t xml:space="preserve"> </w:t>
      </w:r>
      <w:r>
        <w:t>develop</w:t>
      </w:r>
      <w:r>
        <w:rPr>
          <w:spacing w:val="-4"/>
        </w:rPr>
        <w:t xml:space="preserve"> </w:t>
      </w:r>
      <w:r>
        <w:t xml:space="preserve">values on which to base decisions about relationships. They need to learn the communication skills necessary to help them take increasing responsibility for their own sexual </w:t>
      </w:r>
      <w:proofErr w:type="spellStart"/>
      <w:r>
        <w:t>behaviour</w:t>
      </w:r>
      <w:proofErr w:type="spellEnd"/>
      <w:r>
        <w:t>.</w:t>
      </w:r>
    </w:p>
    <w:p w14:paraId="29EE2568" w14:textId="77777777" w:rsidR="0028667F" w:rsidRDefault="008764D0">
      <w:pPr>
        <w:pStyle w:val="BodyText"/>
        <w:spacing w:before="119" w:line="264" w:lineRule="auto"/>
        <w:ind w:left="851" w:right="295"/>
      </w:pPr>
      <w:r>
        <w:t>PSHE</w:t>
      </w:r>
      <w:r>
        <w:rPr>
          <w:spacing w:val="-2"/>
        </w:rPr>
        <w:t xml:space="preserve"> </w:t>
      </w:r>
      <w:r>
        <w:t>will,</w:t>
      </w:r>
      <w:r>
        <w:rPr>
          <w:spacing w:val="-3"/>
        </w:rPr>
        <w:t xml:space="preserve"> </w:t>
      </w:r>
      <w:r>
        <w:t>as</w:t>
      </w:r>
      <w:r>
        <w:rPr>
          <w:spacing w:val="-2"/>
        </w:rPr>
        <w:t xml:space="preserve"> </w:t>
      </w:r>
      <w:r>
        <w:t>far</w:t>
      </w:r>
      <w:r>
        <w:rPr>
          <w:spacing w:val="-3"/>
        </w:rPr>
        <w:t xml:space="preserve"> </w:t>
      </w:r>
      <w:r>
        <w:t>as</w:t>
      </w:r>
      <w:r>
        <w:rPr>
          <w:spacing w:val="-2"/>
        </w:rPr>
        <w:t xml:space="preserve"> </w:t>
      </w:r>
      <w:r>
        <w:t>possible,</w:t>
      </w:r>
      <w:r>
        <w:rPr>
          <w:spacing w:val="-2"/>
        </w:rPr>
        <w:t xml:space="preserve"> </w:t>
      </w:r>
      <w:r>
        <w:t>support</w:t>
      </w:r>
      <w:r>
        <w:rPr>
          <w:spacing w:val="-3"/>
        </w:rPr>
        <w:t xml:space="preserve"> </w:t>
      </w:r>
      <w:r>
        <w:t>the</w:t>
      </w:r>
      <w:r>
        <w:rPr>
          <w:spacing w:val="-1"/>
        </w:rPr>
        <w:t xml:space="preserve"> </w:t>
      </w:r>
      <w:r>
        <w:t>importance</w:t>
      </w:r>
      <w:r>
        <w:rPr>
          <w:spacing w:val="-3"/>
        </w:rPr>
        <w:t xml:space="preserve"> </w:t>
      </w:r>
      <w:r>
        <w:t>of</w:t>
      </w:r>
      <w:r>
        <w:rPr>
          <w:spacing w:val="-2"/>
        </w:rPr>
        <w:t xml:space="preserve"> </w:t>
      </w:r>
      <w:r>
        <w:t>marriage</w:t>
      </w:r>
      <w:r>
        <w:rPr>
          <w:spacing w:val="-1"/>
        </w:rPr>
        <w:t xml:space="preserve"> </w:t>
      </w:r>
      <w:r>
        <w:t>or</w:t>
      </w:r>
      <w:r>
        <w:rPr>
          <w:spacing w:val="-3"/>
        </w:rPr>
        <w:t xml:space="preserve"> </w:t>
      </w:r>
      <w:r>
        <w:t>stable</w:t>
      </w:r>
      <w:r>
        <w:rPr>
          <w:spacing w:val="-3"/>
        </w:rPr>
        <w:t xml:space="preserve"> </w:t>
      </w:r>
      <w:r>
        <w:t>relationships,</w:t>
      </w:r>
      <w:r>
        <w:rPr>
          <w:spacing w:val="-2"/>
        </w:rPr>
        <w:t xml:space="preserve"> </w:t>
      </w:r>
      <w:r>
        <w:t>for</w:t>
      </w:r>
      <w:r>
        <w:rPr>
          <w:spacing w:val="-2"/>
        </w:rPr>
        <w:t xml:space="preserve"> </w:t>
      </w:r>
      <w:r>
        <w:t xml:space="preserve">family life and bringing up children. Care is taken to ensure there is no </w:t>
      </w:r>
      <w:proofErr w:type="spellStart"/>
      <w:r>
        <w:t>stigmatisation</w:t>
      </w:r>
      <w:proofErr w:type="spellEnd"/>
      <w:r>
        <w:t xml:space="preserve"> of children based on their different home circumstances.</w:t>
      </w:r>
    </w:p>
    <w:p w14:paraId="301DCA11" w14:textId="77777777" w:rsidR="0028667F" w:rsidRDefault="008764D0">
      <w:pPr>
        <w:pStyle w:val="BodyText"/>
        <w:spacing w:before="122"/>
        <w:ind w:left="851"/>
      </w:pPr>
      <w:r>
        <w:t>Thinking</w:t>
      </w:r>
      <w:r>
        <w:rPr>
          <w:spacing w:val="-5"/>
        </w:rPr>
        <w:t xml:space="preserve"> </w:t>
      </w:r>
      <w:r>
        <w:t>about</w:t>
      </w:r>
      <w:r>
        <w:rPr>
          <w:spacing w:val="-5"/>
        </w:rPr>
        <w:t xml:space="preserve"> </w:t>
      </w:r>
      <w:r>
        <w:t>morals</w:t>
      </w:r>
      <w:r>
        <w:rPr>
          <w:spacing w:val="-3"/>
        </w:rPr>
        <w:t xml:space="preserve"> </w:t>
      </w:r>
      <w:r>
        <w:t>and</w:t>
      </w:r>
      <w:r>
        <w:rPr>
          <w:spacing w:val="-7"/>
        </w:rPr>
        <w:t xml:space="preserve"> </w:t>
      </w:r>
      <w:r>
        <w:t>values</w:t>
      </w:r>
      <w:r>
        <w:rPr>
          <w:spacing w:val="-3"/>
        </w:rPr>
        <w:t xml:space="preserve"> </w:t>
      </w:r>
      <w:r>
        <w:t>also</w:t>
      </w:r>
      <w:r>
        <w:rPr>
          <w:spacing w:val="-2"/>
        </w:rPr>
        <w:t xml:space="preserve"> includes:</w:t>
      </w:r>
    </w:p>
    <w:p w14:paraId="01DDCC5D" w14:textId="77777777" w:rsidR="0028667F" w:rsidRDefault="008764D0">
      <w:pPr>
        <w:pStyle w:val="ListParagraph"/>
        <w:numPr>
          <w:ilvl w:val="0"/>
          <w:numId w:val="9"/>
        </w:numPr>
        <w:tabs>
          <w:tab w:val="left" w:pos="1490"/>
        </w:tabs>
        <w:spacing w:before="146"/>
        <w:ind w:left="1490" w:hanging="356"/>
      </w:pPr>
      <w:r>
        <w:t>Respect</w:t>
      </w:r>
      <w:r>
        <w:rPr>
          <w:spacing w:val="-2"/>
        </w:rPr>
        <w:t xml:space="preserve"> </w:t>
      </w:r>
      <w:r>
        <w:t>for</w:t>
      </w:r>
      <w:r>
        <w:rPr>
          <w:spacing w:val="-3"/>
        </w:rPr>
        <w:t xml:space="preserve"> </w:t>
      </w:r>
      <w:r>
        <w:t>self</w:t>
      </w:r>
      <w:r>
        <w:rPr>
          <w:spacing w:val="-4"/>
        </w:rPr>
        <w:t xml:space="preserve"> </w:t>
      </w:r>
      <w:r>
        <w:t>and</w:t>
      </w:r>
      <w:r>
        <w:rPr>
          <w:spacing w:val="-3"/>
        </w:rPr>
        <w:t xml:space="preserve"> </w:t>
      </w:r>
      <w:r>
        <w:rPr>
          <w:spacing w:val="-2"/>
        </w:rPr>
        <w:t>others</w:t>
      </w:r>
    </w:p>
    <w:p w14:paraId="34F5CBA0" w14:textId="77777777" w:rsidR="0028667F" w:rsidRDefault="008764D0">
      <w:pPr>
        <w:pStyle w:val="ListParagraph"/>
        <w:numPr>
          <w:ilvl w:val="0"/>
          <w:numId w:val="9"/>
        </w:numPr>
        <w:tabs>
          <w:tab w:val="left" w:pos="1493"/>
        </w:tabs>
        <w:ind w:left="1493" w:hanging="359"/>
      </w:pPr>
      <w:r>
        <w:t>Non-exploitation</w:t>
      </w:r>
      <w:r>
        <w:rPr>
          <w:spacing w:val="-6"/>
        </w:rPr>
        <w:t xml:space="preserve"> </w:t>
      </w:r>
      <w:r>
        <w:t>in</w:t>
      </w:r>
      <w:r>
        <w:rPr>
          <w:spacing w:val="-6"/>
        </w:rPr>
        <w:t xml:space="preserve"> </w:t>
      </w:r>
      <w:r>
        <w:rPr>
          <w:spacing w:val="-2"/>
        </w:rPr>
        <w:t>relationships</w:t>
      </w:r>
    </w:p>
    <w:p w14:paraId="549189AD" w14:textId="77777777" w:rsidR="0028667F" w:rsidRDefault="008764D0">
      <w:pPr>
        <w:pStyle w:val="ListParagraph"/>
        <w:numPr>
          <w:ilvl w:val="0"/>
          <w:numId w:val="9"/>
        </w:numPr>
        <w:tabs>
          <w:tab w:val="left" w:pos="1493"/>
        </w:tabs>
        <w:spacing w:before="146"/>
        <w:ind w:left="1493" w:hanging="359"/>
      </w:pPr>
      <w:r>
        <w:t>Commitment,</w:t>
      </w:r>
      <w:r>
        <w:rPr>
          <w:spacing w:val="-6"/>
        </w:rPr>
        <w:t xml:space="preserve"> </w:t>
      </w:r>
      <w:r>
        <w:t>trust</w:t>
      </w:r>
      <w:r>
        <w:rPr>
          <w:spacing w:val="-3"/>
        </w:rPr>
        <w:t xml:space="preserve"> </w:t>
      </w:r>
      <w:r>
        <w:t>and</w:t>
      </w:r>
      <w:r>
        <w:rPr>
          <w:spacing w:val="-4"/>
        </w:rPr>
        <w:t xml:space="preserve"> </w:t>
      </w:r>
      <w:r>
        <w:t>love</w:t>
      </w:r>
      <w:r>
        <w:rPr>
          <w:spacing w:val="-3"/>
        </w:rPr>
        <w:t xml:space="preserve"> </w:t>
      </w:r>
      <w:r>
        <w:t>within</w:t>
      </w:r>
      <w:r>
        <w:rPr>
          <w:spacing w:val="-4"/>
        </w:rPr>
        <w:t xml:space="preserve"> </w:t>
      </w:r>
      <w:r>
        <w:rPr>
          <w:spacing w:val="-2"/>
        </w:rPr>
        <w:t>relationships</w:t>
      </w:r>
    </w:p>
    <w:p w14:paraId="6E5B8670" w14:textId="77777777" w:rsidR="0028667F" w:rsidRDefault="008764D0">
      <w:pPr>
        <w:pStyle w:val="ListParagraph"/>
        <w:numPr>
          <w:ilvl w:val="0"/>
          <w:numId w:val="9"/>
        </w:numPr>
        <w:tabs>
          <w:tab w:val="left" w:pos="1493"/>
        </w:tabs>
        <w:ind w:left="1493" w:hanging="359"/>
      </w:pPr>
      <w:r>
        <w:t>Honesty</w:t>
      </w:r>
      <w:r>
        <w:rPr>
          <w:spacing w:val="-2"/>
        </w:rPr>
        <w:t xml:space="preserve"> </w:t>
      </w:r>
      <w:r>
        <w:t>with</w:t>
      </w:r>
      <w:r>
        <w:rPr>
          <w:spacing w:val="-3"/>
        </w:rPr>
        <w:t xml:space="preserve"> </w:t>
      </w:r>
      <w:r>
        <w:t>self</w:t>
      </w:r>
      <w:r>
        <w:rPr>
          <w:spacing w:val="-4"/>
        </w:rPr>
        <w:t xml:space="preserve"> </w:t>
      </w:r>
      <w:r>
        <w:t>and</w:t>
      </w:r>
      <w:r>
        <w:rPr>
          <w:spacing w:val="-3"/>
        </w:rPr>
        <w:t xml:space="preserve"> </w:t>
      </w:r>
      <w:r>
        <w:rPr>
          <w:spacing w:val="-2"/>
        </w:rPr>
        <w:t>others</w:t>
      </w:r>
    </w:p>
    <w:p w14:paraId="484179A9" w14:textId="77777777" w:rsidR="0028667F" w:rsidRDefault="008764D0">
      <w:pPr>
        <w:pStyle w:val="ListParagraph"/>
        <w:numPr>
          <w:ilvl w:val="0"/>
          <w:numId w:val="9"/>
        </w:numPr>
        <w:tabs>
          <w:tab w:val="left" w:pos="1493"/>
        </w:tabs>
        <w:spacing w:before="146"/>
        <w:ind w:left="1493" w:hanging="359"/>
      </w:pPr>
      <w:r>
        <w:rPr>
          <w:spacing w:val="-2"/>
        </w:rPr>
        <w:t>Self-awareness</w:t>
      </w:r>
    </w:p>
    <w:p w14:paraId="12E535B8" w14:textId="77777777" w:rsidR="0028667F" w:rsidRDefault="008764D0">
      <w:pPr>
        <w:pStyle w:val="ListParagraph"/>
        <w:numPr>
          <w:ilvl w:val="0"/>
          <w:numId w:val="9"/>
        </w:numPr>
        <w:tabs>
          <w:tab w:val="left" w:pos="1493"/>
        </w:tabs>
        <w:ind w:left="1493" w:hanging="359"/>
      </w:pPr>
      <w:r>
        <w:t>Exploration</w:t>
      </w:r>
      <w:r>
        <w:rPr>
          <w:spacing w:val="-6"/>
        </w:rPr>
        <w:t xml:space="preserve"> </w:t>
      </w:r>
      <w:r>
        <w:t>of</w:t>
      </w:r>
      <w:r>
        <w:rPr>
          <w:spacing w:val="-3"/>
        </w:rPr>
        <w:t xml:space="preserve"> </w:t>
      </w:r>
      <w:r>
        <w:t>rights,</w:t>
      </w:r>
      <w:r>
        <w:rPr>
          <w:spacing w:val="-5"/>
        </w:rPr>
        <w:t xml:space="preserve"> </w:t>
      </w:r>
      <w:r>
        <w:t>duties</w:t>
      </w:r>
      <w:r>
        <w:rPr>
          <w:spacing w:val="-3"/>
        </w:rPr>
        <w:t xml:space="preserve"> </w:t>
      </w:r>
      <w:r>
        <w:t>and</w:t>
      </w:r>
      <w:r>
        <w:rPr>
          <w:spacing w:val="-4"/>
        </w:rPr>
        <w:t xml:space="preserve"> </w:t>
      </w:r>
      <w:r>
        <w:rPr>
          <w:spacing w:val="-2"/>
        </w:rPr>
        <w:t>responsibilities</w:t>
      </w:r>
    </w:p>
    <w:p w14:paraId="7E4A87D7" w14:textId="77777777" w:rsidR="0028667F" w:rsidRDefault="008764D0">
      <w:pPr>
        <w:pStyle w:val="ListParagraph"/>
        <w:numPr>
          <w:ilvl w:val="0"/>
          <w:numId w:val="9"/>
        </w:numPr>
        <w:tabs>
          <w:tab w:val="left" w:pos="1492"/>
        </w:tabs>
        <w:ind w:left="1492" w:hanging="359"/>
      </w:pPr>
      <w:r>
        <w:t>Understanding</w:t>
      </w:r>
      <w:r>
        <w:rPr>
          <w:spacing w:val="-9"/>
        </w:rPr>
        <w:t xml:space="preserve"> </w:t>
      </w:r>
      <w:r>
        <w:t>diversity</w:t>
      </w:r>
      <w:r>
        <w:rPr>
          <w:spacing w:val="-5"/>
        </w:rPr>
        <w:t xml:space="preserve"> </w:t>
      </w:r>
      <w:r>
        <w:t>regarding</w:t>
      </w:r>
      <w:r>
        <w:rPr>
          <w:spacing w:val="-7"/>
        </w:rPr>
        <w:t xml:space="preserve"> </w:t>
      </w:r>
      <w:r>
        <w:t>religion,</w:t>
      </w:r>
      <w:r>
        <w:rPr>
          <w:spacing w:val="-6"/>
        </w:rPr>
        <w:t xml:space="preserve"> </w:t>
      </w:r>
      <w:r>
        <w:t>culture</w:t>
      </w:r>
      <w:r>
        <w:rPr>
          <w:spacing w:val="-8"/>
        </w:rPr>
        <w:t xml:space="preserve"> </w:t>
      </w:r>
      <w:r>
        <w:t>and</w:t>
      </w:r>
      <w:r>
        <w:rPr>
          <w:spacing w:val="-7"/>
        </w:rPr>
        <w:t xml:space="preserve"> </w:t>
      </w:r>
      <w:r>
        <w:t>sexual</w:t>
      </w:r>
      <w:r>
        <w:rPr>
          <w:spacing w:val="-8"/>
        </w:rPr>
        <w:t xml:space="preserve"> </w:t>
      </w:r>
      <w:r>
        <w:rPr>
          <w:spacing w:val="-2"/>
        </w:rPr>
        <w:t>orientation</w:t>
      </w:r>
    </w:p>
    <w:p w14:paraId="0C4A458F" w14:textId="77777777" w:rsidR="0028667F" w:rsidRDefault="008764D0">
      <w:pPr>
        <w:pStyle w:val="Heading3"/>
        <w:numPr>
          <w:ilvl w:val="0"/>
          <w:numId w:val="11"/>
        </w:numPr>
        <w:tabs>
          <w:tab w:val="left" w:pos="331"/>
        </w:tabs>
        <w:ind w:left="331" w:right="4946" w:hanging="331"/>
        <w:jc w:val="right"/>
      </w:pPr>
      <w:bookmarkStart w:id="8" w:name="10._Content_and_Organisation_of_the_Prog"/>
      <w:bookmarkEnd w:id="8"/>
      <w:r>
        <w:rPr>
          <w:color w:val="538DD3"/>
        </w:rPr>
        <w:t>Content</w:t>
      </w:r>
      <w:r>
        <w:rPr>
          <w:color w:val="538DD3"/>
          <w:spacing w:val="-5"/>
        </w:rPr>
        <w:t xml:space="preserve"> </w:t>
      </w:r>
      <w:r>
        <w:rPr>
          <w:color w:val="538DD3"/>
        </w:rPr>
        <w:t>and</w:t>
      </w:r>
      <w:r>
        <w:rPr>
          <w:color w:val="538DD3"/>
          <w:spacing w:val="-6"/>
        </w:rPr>
        <w:t xml:space="preserve"> </w:t>
      </w:r>
      <w:proofErr w:type="spellStart"/>
      <w:r>
        <w:rPr>
          <w:color w:val="538DD3"/>
        </w:rPr>
        <w:t>Organisation</w:t>
      </w:r>
      <w:proofErr w:type="spellEnd"/>
      <w:r>
        <w:rPr>
          <w:color w:val="538DD3"/>
          <w:spacing w:val="-5"/>
        </w:rPr>
        <w:t xml:space="preserve"> </w:t>
      </w:r>
      <w:r>
        <w:rPr>
          <w:color w:val="538DD3"/>
        </w:rPr>
        <w:t>of</w:t>
      </w:r>
      <w:r>
        <w:rPr>
          <w:color w:val="538DD3"/>
          <w:spacing w:val="-5"/>
        </w:rPr>
        <w:t xml:space="preserve"> </w:t>
      </w:r>
      <w:r>
        <w:rPr>
          <w:color w:val="538DD3"/>
        </w:rPr>
        <w:t>the</w:t>
      </w:r>
      <w:r>
        <w:rPr>
          <w:color w:val="538DD3"/>
          <w:spacing w:val="-5"/>
        </w:rPr>
        <w:t xml:space="preserve"> </w:t>
      </w:r>
      <w:proofErr w:type="spellStart"/>
      <w:r>
        <w:rPr>
          <w:color w:val="538DD3"/>
          <w:spacing w:val="-2"/>
        </w:rPr>
        <w:t>Programme</w:t>
      </w:r>
      <w:proofErr w:type="spellEnd"/>
    </w:p>
    <w:p w14:paraId="185B3B92" w14:textId="77777777" w:rsidR="0028667F" w:rsidRDefault="008764D0">
      <w:pPr>
        <w:pStyle w:val="ListParagraph"/>
        <w:numPr>
          <w:ilvl w:val="1"/>
          <w:numId w:val="11"/>
        </w:numPr>
        <w:tabs>
          <w:tab w:val="left" w:pos="563"/>
        </w:tabs>
        <w:ind w:left="563" w:right="4911" w:hanging="563"/>
        <w:jc w:val="right"/>
      </w:pPr>
      <w:r>
        <w:t>Timetable</w:t>
      </w:r>
      <w:r>
        <w:rPr>
          <w:spacing w:val="-3"/>
        </w:rPr>
        <w:t xml:space="preserve"> </w:t>
      </w:r>
      <w:r>
        <w:t>allocation</w:t>
      </w:r>
      <w:r>
        <w:rPr>
          <w:spacing w:val="-4"/>
        </w:rPr>
        <w:t xml:space="preserve"> </w:t>
      </w:r>
      <w:r>
        <w:t>-</w:t>
      </w:r>
      <w:r>
        <w:rPr>
          <w:spacing w:val="-6"/>
        </w:rPr>
        <w:t xml:space="preserve"> </w:t>
      </w:r>
      <w:r>
        <w:t>50</w:t>
      </w:r>
      <w:r>
        <w:rPr>
          <w:spacing w:val="-5"/>
        </w:rPr>
        <w:t xml:space="preserve"> </w:t>
      </w:r>
      <w:r>
        <w:t>mins</w:t>
      </w:r>
      <w:r>
        <w:rPr>
          <w:spacing w:val="-3"/>
        </w:rPr>
        <w:t xml:space="preserve"> </w:t>
      </w:r>
      <w:r>
        <w:rPr>
          <w:spacing w:val="-2"/>
        </w:rPr>
        <w:t>/week</w:t>
      </w:r>
    </w:p>
    <w:p w14:paraId="7F09017D" w14:textId="77777777" w:rsidR="0028667F" w:rsidRDefault="008764D0">
      <w:pPr>
        <w:pStyle w:val="ListParagraph"/>
        <w:numPr>
          <w:ilvl w:val="1"/>
          <w:numId w:val="11"/>
        </w:numPr>
        <w:tabs>
          <w:tab w:val="left" w:pos="1696"/>
        </w:tabs>
        <w:spacing w:before="149"/>
        <w:ind w:left="1696" w:hanging="563"/>
      </w:pPr>
      <w:r>
        <w:t>Groupings</w:t>
      </w:r>
      <w:r>
        <w:rPr>
          <w:spacing w:val="-4"/>
        </w:rPr>
        <w:t xml:space="preserve"> </w:t>
      </w:r>
      <w:r>
        <w:t>-</w:t>
      </w:r>
      <w:r>
        <w:rPr>
          <w:spacing w:val="-4"/>
        </w:rPr>
        <w:t xml:space="preserve"> </w:t>
      </w:r>
      <w:r>
        <w:t>Same</w:t>
      </w:r>
      <w:r>
        <w:rPr>
          <w:spacing w:val="-3"/>
        </w:rPr>
        <w:t xml:space="preserve"> </w:t>
      </w:r>
      <w:r>
        <w:t>Sex</w:t>
      </w:r>
      <w:r>
        <w:rPr>
          <w:spacing w:val="-4"/>
        </w:rPr>
        <w:t xml:space="preserve"> </w:t>
      </w:r>
      <w:r>
        <w:t>groupings</w:t>
      </w:r>
      <w:r>
        <w:rPr>
          <w:spacing w:val="-4"/>
        </w:rPr>
        <w:t xml:space="preserve"> </w:t>
      </w:r>
      <w:r>
        <w:t>and</w:t>
      </w:r>
      <w:r>
        <w:rPr>
          <w:spacing w:val="-4"/>
        </w:rPr>
        <w:t xml:space="preserve"> </w:t>
      </w:r>
      <w:r>
        <w:t>Single</w:t>
      </w:r>
      <w:r>
        <w:rPr>
          <w:spacing w:val="-2"/>
        </w:rPr>
        <w:t xml:space="preserve"> </w:t>
      </w:r>
      <w:r>
        <w:rPr>
          <w:spacing w:val="-5"/>
        </w:rPr>
        <w:t>sex</w:t>
      </w:r>
    </w:p>
    <w:p w14:paraId="178B141F" w14:textId="77777777" w:rsidR="0028667F" w:rsidRDefault="008764D0">
      <w:pPr>
        <w:pStyle w:val="ListParagraph"/>
        <w:numPr>
          <w:ilvl w:val="1"/>
          <w:numId w:val="11"/>
        </w:numPr>
        <w:tabs>
          <w:tab w:val="left" w:pos="1695"/>
          <w:tab w:val="left" w:pos="1698"/>
        </w:tabs>
        <w:spacing w:before="146" w:line="264" w:lineRule="auto"/>
        <w:ind w:left="1698" w:right="470" w:hanging="566"/>
      </w:pPr>
      <w:r>
        <w:t>Staff Involved -The PSHE will be delivered by the Class Teacher. It is important to note that</w:t>
      </w:r>
      <w:r>
        <w:rPr>
          <w:spacing w:val="-1"/>
        </w:rPr>
        <w:t xml:space="preserve"> </w:t>
      </w:r>
      <w:r>
        <w:t>where</w:t>
      </w:r>
      <w:r>
        <w:rPr>
          <w:spacing w:val="-3"/>
        </w:rPr>
        <w:t xml:space="preserve"> </w:t>
      </w:r>
      <w:r>
        <w:t>outside</w:t>
      </w:r>
      <w:r>
        <w:rPr>
          <w:spacing w:val="-3"/>
        </w:rPr>
        <w:t xml:space="preserve"> </w:t>
      </w:r>
      <w:r>
        <w:t>visitors</w:t>
      </w:r>
      <w:r>
        <w:rPr>
          <w:spacing w:val="-6"/>
        </w:rPr>
        <w:t xml:space="preserve"> </w:t>
      </w:r>
      <w:r>
        <w:t>help</w:t>
      </w:r>
      <w:r>
        <w:rPr>
          <w:spacing w:val="-2"/>
        </w:rPr>
        <w:t xml:space="preserve"> </w:t>
      </w:r>
      <w:r>
        <w:t>to</w:t>
      </w:r>
      <w:r>
        <w:rPr>
          <w:spacing w:val="-2"/>
        </w:rPr>
        <w:t xml:space="preserve"> </w:t>
      </w:r>
      <w:r>
        <w:t>deliver</w:t>
      </w:r>
      <w:r>
        <w:rPr>
          <w:spacing w:val="-3"/>
        </w:rPr>
        <w:t xml:space="preserve"> </w:t>
      </w:r>
      <w:r>
        <w:t>PHSE</w:t>
      </w:r>
      <w:r>
        <w:rPr>
          <w:spacing w:val="-1"/>
        </w:rPr>
        <w:t xml:space="preserve"> </w:t>
      </w:r>
      <w:r>
        <w:t>they</w:t>
      </w:r>
      <w:r>
        <w:rPr>
          <w:spacing w:val="-1"/>
        </w:rPr>
        <w:t xml:space="preserve"> </w:t>
      </w:r>
      <w:r>
        <w:t>are</w:t>
      </w:r>
      <w:r>
        <w:rPr>
          <w:spacing w:val="-1"/>
        </w:rPr>
        <w:t xml:space="preserve"> </w:t>
      </w:r>
      <w:r>
        <w:t>not</w:t>
      </w:r>
      <w:r>
        <w:rPr>
          <w:spacing w:val="-3"/>
        </w:rPr>
        <w:t xml:space="preserve"> </w:t>
      </w:r>
      <w:r>
        <w:t>there</w:t>
      </w:r>
      <w:r>
        <w:rPr>
          <w:spacing w:val="-1"/>
        </w:rPr>
        <w:t xml:space="preserve"> </w:t>
      </w:r>
      <w:r>
        <w:t>to</w:t>
      </w:r>
      <w:r>
        <w:rPr>
          <w:spacing w:val="-1"/>
        </w:rPr>
        <w:t xml:space="preserve"> </w:t>
      </w:r>
      <w:r>
        <w:t>replace</w:t>
      </w:r>
      <w:r>
        <w:rPr>
          <w:spacing w:val="-3"/>
        </w:rPr>
        <w:t xml:space="preserve"> </w:t>
      </w:r>
      <w:r>
        <w:t xml:space="preserve">teachers, but to enrich existing </w:t>
      </w:r>
      <w:proofErr w:type="spellStart"/>
      <w:r>
        <w:t>programmes</w:t>
      </w:r>
      <w:proofErr w:type="spellEnd"/>
      <w:r>
        <w:t xml:space="preserve"> by supporting the school.</w:t>
      </w:r>
    </w:p>
    <w:p w14:paraId="4D8F988A" w14:textId="77777777" w:rsidR="0028667F" w:rsidRDefault="008764D0">
      <w:pPr>
        <w:pStyle w:val="ListParagraph"/>
        <w:numPr>
          <w:ilvl w:val="1"/>
          <w:numId w:val="11"/>
        </w:numPr>
        <w:tabs>
          <w:tab w:val="left" w:pos="1695"/>
        </w:tabs>
        <w:spacing w:before="119"/>
        <w:ind w:left="1695" w:hanging="563"/>
      </w:pPr>
      <w:r>
        <w:t>Where</w:t>
      </w:r>
      <w:r>
        <w:rPr>
          <w:spacing w:val="-5"/>
        </w:rPr>
        <w:t xml:space="preserve"> </w:t>
      </w:r>
      <w:r>
        <w:t>taught</w:t>
      </w:r>
      <w:r>
        <w:rPr>
          <w:spacing w:val="-1"/>
        </w:rPr>
        <w:t xml:space="preserve"> </w:t>
      </w:r>
      <w:r>
        <w:t>-</w:t>
      </w:r>
      <w:r>
        <w:rPr>
          <w:spacing w:val="-6"/>
        </w:rPr>
        <w:t xml:space="preserve"> </w:t>
      </w:r>
      <w:r>
        <w:t>Dedicated</w:t>
      </w:r>
      <w:r>
        <w:rPr>
          <w:spacing w:val="-5"/>
        </w:rPr>
        <w:t xml:space="preserve"> </w:t>
      </w:r>
      <w:r>
        <w:t>PSHE</w:t>
      </w:r>
      <w:r>
        <w:rPr>
          <w:spacing w:val="-2"/>
        </w:rPr>
        <w:t xml:space="preserve"> lessons</w:t>
      </w:r>
    </w:p>
    <w:p w14:paraId="18DBD794" w14:textId="77777777" w:rsidR="0028667F" w:rsidRDefault="008764D0">
      <w:pPr>
        <w:pStyle w:val="ListParagraph"/>
        <w:numPr>
          <w:ilvl w:val="1"/>
          <w:numId w:val="11"/>
        </w:numPr>
        <w:tabs>
          <w:tab w:val="left" w:pos="1719"/>
        </w:tabs>
        <w:ind w:left="1719" w:hanging="587"/>
      </w:pPr>
      <w:r>
        <w:t>Curriculum</w:t>
      </w:r>
      <w:r>
        <w:rPr>
          <w:spacing w:val="-7"/>
        </w:rPr>
        <w:t xml:space="preserve"> </w:t>
      </w:r>
      <w:r>
        <w:t>Content</w:t>
      </w:r>
      <w:r>
        <w:rPr>
          <w:spacing w:val="-5"/>
        </w:rPr>
        <w:t xml:space="preserve"> </w:t>
      </w:r>
      <w:r>
        <w:t>-</w:t>
      </w:r>
      <w:r>
        <w:rPr>
          <w:spacing w:val="-4"/>
        </w:rPr>
        <w:t xml:space="preserve"> </w:t>
      </w:r>
      <w:r>
        <w:t>Jigsaw</w:t>
      </w:r>
      <w:r>
        <w:rPr>
          <w:spacing w:val="-2"/>
        </w:rPr>
        <w:t xml:space="preserve"> </w:t>
      </w:r>
      <w:r>
        <w:t>PSHE</w:t>
      </w:r>
      <w:r>
        <w:rPr>
          <w:spacing w:val="-5"/>
        </w:rPr>
        <w:t xml:space="preserve"> </w:t>
      </w:r>
      <w:r>
        <w:t>scheme</w:t>
      </w:r>
      <w:r>
        <w:rPr>
          <w:spacing w:val="-6"/>
        </w:rPr>
        <w:t xml:space="preserve"> </w:t>
      </w:r>
      <w:r>
        <w:t>of</w:t>
      </w:r>
      <w:r>
        <w:rPr>
          <w:spacing w:val="-5"/>
        </w:rPr>
        <w:t xml:space="preserve"> </w:t>
      </w:r>
      <w:r>
        <w:t>work</w:t>
      </w:r>
      <w:r>
        <w:rPr>
          <w:spacing w:val="-2"/>
        </w:rPr>
        <w:t xml:space="preserve"> </w:t>
      </w:r>
      <w:r>
        <w:t>and</w:t>
      </w:r>
      <w:r>
        <w:rPr>
          <w:spacing w:val="-5"/>
        </w:rPr>
        <w:t xml:space="preserve"> </w:t>
      </w:r>
      <w:r>
        <w:t>Christopher</w:t>
      </w:r>
      <w:r>
        <w:rPr>
          <w:spacing w:val="-5"/>
        </w:rPr>
        <w:t xml:space="preserve"> </w:t>
      </w:r>
      <w:r>
        <w:t>Winter’s</w:t>
      </w:r>
      <w:r>
        <w:rPr>
          <w:spacing w:val="-3"/>
        </w:rPr>
        <w:t xml:space="preserve"> </w:t>
      </w:r>
      <w:r>
        <w:rPr>
          <w:spacing w:val="-2"/>
        </w:rPr>
        <w:t>Project</w:t>
      </w:r>
    </w:p>
    <w:p w14:paraId="44E9FC64" w14:textId="77777777" w:rsidR="0028667F" w:rsidRDefault="008764D0">
      <w:pPr>
        <w:pStyle w:val="Heading3"/>
        <w:spacing w:before="147"/>
        <w:ind w:left="1131" w:firstLine="0"/>
      </w:pPr>
      <w:r>
        <w:t>Science</w:t>
      </w:r>
      <w:r>
        <w:rPr>
          <w:spacing w:val="-5"/>
        </w:rPr>
        <w:t xml:space="preserve"> </w:t>
      </w:r>
      <w:r>
        <w:rPr>
          <w:spacing w:val="-2"/>
        </w:rPr>
        <w:t>Curriculum</w:t>
      </w:r>
    </w:p>
    <w:p w14:paraId="5F8467EF" w14:textId="77777777" w:rsidR="0028667F" w:rsidRDefault="008764D0">
      <w:pPr>
        <w:pStyle w:val="BodyText"/>
        <w:spacing w:before="146"/>
        <w:ind w:left="1643"/>
      </w:pPr>
      <w:r>
        <w:t>Key</w:t>
      </w:r>
      <w:r>
        <w:rPr>
          <w:spacing w:val="-4"/>
        </w:rPr>
        <w:t xml:space="preserve"> </w:t>
      </w:r>
      <w:r>
        <w:t>Stage</w:t>
      </w:r>
      <w:r>
        <w:rPr>
          <w:spacing w:val="-5"/>
        </w:rPr>
        <w:t xml:space="preserve"> </w:t>
      </w:r>
      <w:r>
        <w:t>1</w:t>
      </w:r>
      <w:r>
        <w:rPr>
          <w:spacing w:val="-2"/>
        </w:rPr>
        <w:t xml:space="preserve"> </w:t>
      </w:r>
      <w:r>
        <w:t>(age</w:t>
      </w:r>
      <w:r>
        <w:rPr>
          <w:spacing w:val="-2"/>
        </w:rPr>
        <w:t xml:space="preserve"> </w:t>
      </w:r>
      <w:r>
        <w:t>5-7</w:t>
      </w:r>
      <w:r>
        <w:rPr>
          <w:spacing w:val="-3"/>
        </w:rPr>
        <w:t xml:space="preserve"> </w:t>
      </w:r>
      <w:r>
        <w:t>years)</w:t>
      </w:r>
      <w:r>
        <w:rPr>
          <w:spacing w:val="-5"/>
        </w:rPr>
        <w:t xml:space="preserve"> </w:t>
      </w:r>
      <w:r>
        <w:t>-</w:t>
      </w:r>
      <w:r>
        <w:rPr>
          <w:spacing w:val="-3"/>
        </w:rPr>
        <w:t xml:space="preserve"> </w:t>
      </w:r>
      <w:r>
        <w:t>Statutory</w:t>
      </w:r>
      <w:r>
        <w:rPr>
          <w:spacing w:val="-2"/>
        </w:rPr>
        <w:t xml:space="preserve"> </w:t>
      </w:r>
      <w:r>
        <w:t>Science</w:t>
      </w:r>
      <w:r>
        <w:rPr>
          <w:spacing w:val="-4"/>
        </w:rPr>
        <w:t xml:space="preserve"> </w:t>
      </w:r>
      <w:r>
        <w:rPr>
          <w:spacing w:val="-2"/>
        </w:rPr>
        <w:t>Curriculum</w:t>
      </w:r>
    </w:p>
    <w:p w14:paraId="75943355" w14:textId="77777777" w:rsidR="0028667F" w:rsidRDefault="008764D0">
      <w:pPr>
        <w:pStyle w:val="ListParagraph"/>
        <w:numPr>
          <w:ilvl w:val="2"/>
          <w:numId w:val="11"/>
        </w:numPr>
        <w:tabs>
          <w:tab w:val="left" w:pos="2005"/>
        </w:tabs>
        <w:spacing w:line="264" w:lineRule="auto"/>
        <w:ind w:right="345"/>
      </w:pPr>
      <w:r>
        <w:t>Identify,</w:t>
      </w:r>
      <w:r>
        <w:rPr>
          <w:spacing w:val="-2"/>
        </w:rPr>
        <w:t xml:space="preserve"> </w:t>
      </w:r>
      <w:r>
        <w:t>name,</w:t>
      </w:r>
      <w:r>
        <w:rPr>
          <w:spacing w:val="-4"/>
        </w:rPr>
        <w:t xml:space="preserve"> </w:t>
      </w:r>
      <w:r>
        <w:t>draw</w:t>
      </w:r>
      <w:r>
        <w:rPr>
          <w:spacing w:val="-1"/>
        </w:rPr>
        <w:t xml:space="preserve"> </w:t>
      </w:r>
      <w:r>
        <w:t>and</w:t>
      </w:r>
      <w:r>
        <w:rPr>
          <w:spacing w:val="-3"/>
        </w:rPr>
        <w:t xml:space="preserve"> </w:t>
      </w:r>
      <w:r>
        <w:t>label</w:t>
      </w:r>
      <w:r>
        <w:rPr>
          <w:spacing w:val="-2"/>
        </w:rPr>
        <w:t xml:space="preserve"> </w:t>
      </w:r>
      <w:r>
        <w:t>the</w:t>
      </w:r>
      <w:r>
        <w:rPr>
          <w:spacing w:val="-1"/>
        </w:rPr>
        <w:t xml:space="preserve"> </w:t>
      </w:r>
      <w:r>
        <w:t>basic</w:t>
      </w:r>
      <w:r>
        <w:rPr>
          <w:spacing w:val="-2"/>
        </w:rPr>
        <w:t xml:space="preserve"> </w:t>
      </w:r>
      <w:r>
        <w:t>parts</w:t>
      </w:r>
      <w:r>
        <w:rPr>
          <w:spacing w:val="-4"/>
        </w:rPr>
        <w:t xml:space="preserve"> </w:t>
      </w:r>
      <w:r>
        <w:t>of</w:t>
      </w:r>
      <w:r>
        <w:rPr>
          <w:spacing w:val="-4"/>
        </w:rPr>
        <w:t xml:space="preserve"> </w:t>
      </w:r>
      <w:r>
        <w:t>the</w:t>
      </w:r>
      <w:r>
        <w:rPr>
          <w:spacing w:val="-1"/>
        </w:rPr>
        <w:t xml:space="preserve"> </w:t>
      </w:r>
      <w:r>
        <w:t>human</w:t>
      </w:r>
      <w:r>
        <w:rPr>
          <w:spacing w:val="-3"/>
        </w:rPr>
        <w:t xml:space="preserve"> </w:t>
      </w:r>
      <w:r>
        <w:t>body</w:t>
      </w:r>
      <w:r>
        <w:rPr>
          <w:spacing w:val="-1"/>
        </w:rPr>
        <w:t xml:space="preserve"> </w:t>
      </w:r>
      <w:r>
        <w:t>and</w:t>
      </w:r>
      <w:r>
        <w:rPr>
          <w:spacing w:val="-3"/>
        </w:rPr>
        <w:t xml:space="preserve"> </w:t>
      </w:r>
      <w:r>
        <w:t>say</w:t>
      </w:r>
      <w:r>
        <w:rPr>
          <w:spacing w:val="-1"/>
        </w:rPr>
        <w:t xml:space="preserve"> </w:t>
      </w:r>
      <w:r>
        <w:t>which</w:t>
      </w:r>
      <w:r>
        <w:rPr>
          <w:spacing w:val="-8"/>
        </w:rPr>
        <w:t xml:space="preserve"> </w:t>
      </w:r>
      <w:r>
        <w:t>part of the body is associated with each sense</w:t>
      </w:r>
    </w:p>
    <w:p w14:paraId="51823937" w14:textId="77777777" w:rsidR="0028667F" w:rsidRDefault="008764D0">
      <w:pPr>
        <w:pStyle w:val="ListParagraph"/>
        <w:numPr>
          <w:ilvl w:val="2"/>
          <w:numId w:val="11"/>
        </w:numPr>
        <w:tabs>
          <w:tab w:val="left" w:pos="2005"/>
        </w:tabs>
        <w:spacing w:before="119"/>
      </w:pPr>
      <w:r>
        <w:t>Notice</w:t>
      </w:r>
      <w:r>
        <w:rPr>
          <w:spacing w:val="-6"/>
        </w:rPr>
        <w:t xml:space="preserve"> </w:t>
      </w:r>
      <w:r>
        <w:t>that</w:t>
      </w:r>
      <w:r>
        <w:rPr>
          <w:spacing w:val="-6"/>
        </w:rPr>
        <w:t xml:space="preserve"> </w:t>
      </w:r>
      <w:r>
        <w:t>animals,</w:t>
      </w:r>
      <w:r>
        <w:rPr>
          <w:spacing w:val="-5"/>
        </w:rPr>
        <w:t xml:space="preserve"> </w:t>
      </w:r>
      <w:r>
        <w:t>including</w:t>
      </w:r>
      <w:r>
        <w:rPr>
          <w:spacing w:val="-5"/>
        </w:rPr>
        <w:t xml:space="preserve"> </w:t>
      </w:r>
      <w:r>
        <w:t>humans,</w:t>
      </w:r>
      <w:r>
        <w:rPr>
          <w:spacing w:val="-3"/>
        </w:rPr>
        <w:t xml:space="preserve"> </w:t>
      </w:r>
      <w:r>
        <w:t>have</w:t>
      </w:r>
      <w:r>
        <w:rPr>
          <w:spacing w:val="-6"/>
        </w:rPr>
        <w:t xml:space="preserve"> </w:t>
      </w:r>
      <w:r>
        <w:t>offspring</w:t>
      </w:r>
      <w:r>
        <w:rPr>
          <w:spacing w:val="-6"/>
        </w:rPr>
        <w:t xml:space="preserve"> </w:t>
      </w:r>
      <w:r>
        <w:t>which</w:t>
      </w:r>
      <w:r>
        <w:rPr>
          <w:spacing w:val="-5"/>
        </w:rPr>
        <w:t xml:space="preserve"> </w:t>
      </w:r>
      <w:r>
        <w:t>grow</w:t>
      </w:r>
      <w:r>
        <w:rPr>
          <w:spacing w:val="-3"/>
        </w:rPr>
        <w:t xml:space="preserve"> </w:t>
      </w:r>
      <w:r>
        <w:t>into</w:t>
      </w:r>
      <w:r>
        <w:rPr>
          <w:spacing w:val="-2"/>
        </w:rPr>
        <w:t xml:space="preserve"> adults</w:t>
      </w:r>
    </w:p>
    <w:p w14:paraId="0BD9DE35" w14:textId="77777777" w:rsidR="0028667F" w:rsidRDefault="008764D0">
      <w:pPr>
        <w:pStyle w:val="ListParagraph"/>
        <w:numPr>
          <w:ilvl w:val="2"/>
          <w:numId w:val="11"/>
        </w:numPr>
        <w:tabs>
          <w:tab w:val="left" w:pos="2005"/>
        </w:tabs>
        <w:spacing w:before="149" w:line="264" w:lineRule="auto"/>
        <w:ind w:right="1067"/>
      </w:pPr>
      <w:r>
        <w:t>Describe</w:t>
      </w:r>
      <w:r>
        <w:rPr>
          <w:spacing w:val="-2"/>
        </w:rPr>
        <w:t xml:space="preserve"> </w:t>
      </w:r>
      <w:r>
        <w:t>the</w:t>
      </w:r>
      <w:r>
        <w:rPr>
          <w:spacing w:val="-5"/>
        </w:rPr>
        <w:t xml:space="preserve"> </w:t>
      </w:r>
      <w:r>
        <w:t>importance</w:t>
      </w:r>
      <w:r>
        <w:rPr>
          <w:spacing w:val="-2"/>
        </w:rPr>
        <w:t xml:space="preserve"> </w:t>
      </w:r>
      <w:r>
        <w:t>for</w:t>
      </w:r>
      <w:r>
        <w:rPr>
          <w:spacing w:val="-3"/>
        </w:rPr>
        <w:t xml:space="preserve"> </w:t>
      </w:r>
      <w:r>
        <w:t>humans</w:t>
      </w:r>
      <w:r>
        <w:rPr>
          <w:spacing w:val="-5"/>
        </w:rPr>
        <w:t xml:space="preserve"> </w:t>
      </w:r>
      <w:r>
        <w:t>of</w:t>
      </w:r>
      <w:r>
        <w:rPr>
          <w:spacing w:val="-3"/>
        </w:rPr>
        <w:t xml:space="preserve"> </w:t>
      </w:r>
      <w:r>
        <w:t>exercise,</w:t>
      </w:r>
      <w:r>
        <w:rPr>
          <w:spacing w:val="-5"/>
        </w:rPr>
        <w:t xml:space="preserve"> </w:t>
      </w:r>
      <w:r>
        <w:t>eating</w:t>
      </w:r>
      <w:r>
        <w:rPr>
          <w:spacing w:val="-4"/>
        </w:rPr>
        <w:t xml:space="preserve"> </w:t>
      </w:r>
      <w:r>
        <w:t>the</w:t>
      </w:r>
      <w:r>
        <w:rPr>
          <w:spacing w:val="-2"/>
        </w:rPr>
        <w:t xml:space="preserve"> </w:t>
      </w:r>
      <w:r>
        <w:t>right</w:t>
      </w:r>
      <w:r>
        <w:rPr>
          <w:spacing w:val="-2"/>
        </w:rPr>
        <w:t xml:space="preserve"> </w:t>
      </w:r>
      <w:r>
        <w:t>amounts</w:t>
      </w:r>
      <w:r>
        <w:rPr>
          <w:spacing w:val="-5"/>
        </w:rPr>
        <w:t xml:space="preserve"> </w:t>
      </w:r>
      <w:r>
        <w:t>of different types of food, and hygiene</w:t>
      </w:r>
    </w:p>
    <w:p w14:paraId="402E47F5" w14:textId="77777777" w:rsidR="0028667F" w:rsidRDefault="008764D0">
      <w:pPr>
        <w:pStyle w:val="BodyText"/>
        <w:spacing w:before="120"/>
        <w:ind w:left="1645"/>
      </w:pPr>
      <w:r>
        <w:t>Key</w:t>
      </w:r>
      <w:r>
        <w:rPr>
          <w:spacing w:val="-5"/>
        </w:rPr>
        <w:t xml:space="preserve"> </w:t>
      </w:r>
      <w:r>
        <w:t>Stage</w:t>
      </w:r>
      <w:r>
        <w:rPr>
          <w:spacing w:val="-5"/>
        </w:rPr>
        <w:t xml:space="preserve"> </w:t>
      </w:r>
      <w:r>
        <w:t>2</w:t>
      </w:r>
      <w:r>
        <w:rPr>
          <w:spacing w:val="-2"/>
        </w:rPr>
        <w:t xml:space="preserve"> </w:t>
      </w:r>
      <w:r>
        <w:t>(age</w:t>
      </w:r>
      <w:r>
        <w:rPr>
          <w:spacing w:val="-3"/>
        </w:rPr>
        <w:t xml:space="preserve"> </w:t>
      </w:r>
      <w:r>
        <w:t>7-11</w:t>
      </w:r>
      <w:r>
        <w:rPr>
          <w:spacing w:val="-4"/>
        </w:rPr>
        <w:t xml:space="preserve"> </w:t>
      </w:r>
      <w:r>
        <w:t>years)</w:t>
      </w:r>
      <w:r>
        <w:rPr>
          <w:spacing w:val="-3"/>
        </w:rPr>
        <w:t xml:space="preserve"> </w:t>
      </w:r>
      <w:r>
        <w:t>-</w:t>
      </w:r>
      <w:r>
        <w:rPr>
          <w:spacing w:val="-4"/>
        </w:rPr>
        <w:t xml:space="preserve"> </w:t>
      </w:r>
      <w:r>
        <w:t>Statutory</w:t>
      </w:r>
      <w:r>
        <w:rPr>
          <w:spacing w:val="-2"/>
        </w:rPr>
        <w:t xml:space="preserve"> </w:t>
      </w:r>
      <w:r>
        <w:t>Science</w:t>
      </w:r>
      <w:r>
        <w:rPr>
          <w:spacing w:val="-2"/>
        </w:rPr>
        <w:t xml:space="preserve"> Curriculum</w:t>
      </w:r>
    </w:p>
    <w:p w14:paraId="4A8B5E64" w14:textId="77777777" w:rsidR="0028667F" w:rsidRDefault="008764D0">
      <w:pPr>
        <w:pStyle w:val="ListParagraph"/>
        <w:numPr>
          <w:ilvl w:val="2"/>
          <w:numId w:val="11"/>
        </w:numPr>
        <w:tabs>
          <w:tab w:val="left" w:pos="2004"/>
        </w:tabs>
        <w:spacing w:before="146"/>
        <w:ind w:left="2004"/>
      </w:pPr>
      <w:r>
        <w:t>Describe</w:t>
      </w:r>
      <w:r>
        <w:rPr>
          <w:spacing w:val="-5"/>
        </w:rPr>
        <w:t xml:space="preserve"> </w:t>
      </w:r>
      <w:r>
        <w:t>the</w:t>
      </w:r>
      <w:r>
        <w:rPr>
          <w:spacing w:val="-5"/>
        </w:rPr>
        <w:t xml:space="preserve"> </w:t>
      </w:r>
      <w:r>
        <w:t>life</w:t>
      </w:r>
      <w:r>
        <w:rPr>
          <w:spacing w:val="-3"/>
        </w:rPr>
        <w:t xml:space="preserve"> </w:t>
      </w:r>
      <w:r>
        <w:t>process</w:t>
      </w:r>
      <w:r>
        <w:rPr>
          <w:spacing w:val="-5"/>
        </w:rPr>
        <w:t xml:space="preserve"> </w:t>
      </w:r>
      <w:r>
        <w:t>of</w:t>
      </w:r>
      <w:r>
        <w:rPr>
          <w:spacing w:val="-5"/>
        </w:rPr>
        <w:t xml:space="preserve"> </w:t>
      </w:r>
      <w:r>
        <w:t>reproduction</w:t>
      </w:r>
      <w:r>
        <w:rPr>
          <w:spacing w:val="-5"/>
        </w:rPr>
        <w:t xml:space="preserve"> </w:t>
      </w:r>
      <w:r>
        <w:t>in</w:t>
      </w:r>
      <w:r>
        <w:rPr>
          <w:spacing w:val="-4"/>
        </w:rPr>
        <w:t xml:space="preserve"> </w:t>
      </w:r>
      <w:r>
        <w:t>some</w:t>
      </w:r>
      <w:r>
        <w:rPr>
          <w:spacing w:val="-3"/>
        </w:rPr>
        <w:t xml:space="preserve"> </w:t>
      </w:r>
      <w:r>
        <w:t>plants</w:t>
      </w:r>
      <w:r>
        <w:rPr>
          <w:spacing w:val="-3"/>
        </w:rPr>
        <w:t xml:space="preserve"> </w:t>
      </w:r>
      <w:r>
        <w:t>and</w:t>
      </w:r>
      <w:r>
        <w:rPr>
          <w:spacing w:val="-4"/>
        </w:rPr>
        <w:t xml:space="preserve"> </w:t>
      </w:r>
      <w:r>
        <w:rPr>
          <w:spacing w:val="-2"/>
        </w:rPr>
        <w:t>animals</w:t>
      </w:r>
    </w:p>
    <w:p w14:paraId="5FB0FABE" w14:textId="77777777" w:rsidR="0028667F" w:rsidRDefault="008764D0">
      <w:pPr>
        <w:pStyle w:val="ListParagraph"/>
        <w:numPr>
          <w:ilvl w:val="2"/>
          <w:numId w:val="11"/>
        </w:numPr>
        <w:tabs>
          <w:tab w:val="left" w:pos="2004"/>
        </w:tabs>
        <w:ind w:left="2004"/>
      </w:pPr>
      <w:r>
        <w:t>Describe</w:t>
      </w:r>
      <w:r>
        <w:rPr>
          <w:spacing w:val="-4"/>
        </w:rPr>
        <w:t xml:space="preserve"> </w:t>
      </w:r>
      <w:r>
        <w:t>the</w:t>
      </w:r>
      <w:r>
        <w:rPr>
          <w:spacing w:val="-5"/>
        </w:rPr>
        <w:t xml:space="preserve"> </w:t>
      </w:r>
      <w:r>
        <w:t>changes</w:t>
      </w:r>
      <w:r>
        <w:rPr>
          <w:spacing w:val="-3"/>
        </w:rPr>
        <w:t xml:space="preserve"> </w:t>
      </w:r>
      <w:r>
        <w:t>as</w:t>
      </w:r>
      <w:r>
        <w:rPr>
          <w:spacing w:val="-3"/>
        </w:rPr>
        <w:t xml:space="preserve"> </w:t>
      </w:r>
      <w:r>
        <w:t>humans</w:t>
      </w:r>
      <w:r>
        <w:rPr>
          <w:spacing w:val="-3"/>
        </w:rPr>
        <w:t xml:space="preserve"> </w:t>
      </w:r>
      <w:r>
        <w:t>develop</w:t>
      </w:r>
      <w:r>
        <w:rPr>
          <w:spacing w:val="-4"/>
        </w:rPr>
        <w:t xml:space="preserve"> </w:t>
      </w:r>
      <w:r>
        <w:t>to</w:t>
      </w:r>
      <w:r>
        <w:rPr>
          <w:spacing w:val="-4"/>
        </w:rPr>
        <w:t xml:space="preserve"> </w:t>
      </w:r>
      <w:r>
        <w:t>old</w:t>
      </w:r>
      <w:r>
        <w:rPr>
          <w:spacing w:val="-3"/>
        </w:rPr>
        <w:t xml:space="preserve"> </w:t>
      </w:r>
      <w:r>
        <w:rPr>
          <w:spacing w:val="-5"/>
        </w:rPr>
        <w:t>age</w:t>
      </w:r>
    </w:p>
    <w:p w14:paraId="239031C1" w14:textId="77777777" w:rsidR="0028667F" w:rsidRDefault="008764D0">
      <w:pPr>
        <w:pStyle w:val="ListParagraph"/>
        <w:numPr>
          <w:ilvl w:val="2"/>
          <w:numId w:val="11"/>
        </w:numPr>
        <w:tabs>
          <w:tab w:val="left" w:pos="2004"/>
        </w:tabs>
        <w:spacing w:before="146" w:line="264" w:lineRule="auto"/>
        <w:ind w:left="2004" w:right="1047"/>
      </w:pPr>
      <w:proofErr w:type="spellStart"/>
      <w:r>
        <w:t>Recognise</w:t>
      </w:r>
      <w:proofErr w:type="spellEnd"/>
      <w:r>
        <w:rPr>
          <w:spacing w:val="-1"/>
        </w:rPr>
        <w:t xml:space="preserve"> </w:t>
      </w:r>
      <w:r>
        <w:t>that</w:t>
      </w:r>
      <w:r>
        <w:rPr>
          <w:spacing w:val="-4"/>
        </w:rPr>
        <w:t xml:space="preserve"> </w:t>
      </w:r>
      <w:r>
        <w:t>living</w:t>
      </w:r>
      <w:r>
        <w:rPr>
          <w:spacing w:val="-3"/>
        </w:rPr>
        <w:t xml:space="preserve"> </w:t>
      </w:r>
      <w:r>
        <w:t>things</w:t>
      </w:r>
      <w:r>
        <w:rPr>
          <w:spacing w:val="-4"/>
        </w:rPr>
        <w:t xml:space="preserve"> </w:t>
      </w:r>
      <w:r>
        <w:t>produce</w:t>
      </w:r>
      <w:r>
        <w:rPr>
          <w:spacing w:val="-4"/>
        </w:rPr>
        <w:t xml:space="preserve"> </w:t>
      </w:r>
      <w:r>
        <w:t>offspring</w:t>
      </w:r>
      <w:r>
        <w:rPr>
          <w:spacing w:val="-5"/>
        </w:rPr>
        <w:t xml:space="preserve"> </w:t>
      </w:r>
      <w:r>
        <w:t>of</w:t>
      </w:r>
      <w:r>
        <w:rPr>
          <w:spacing w:val="-2"/>
        </w:rPr>
        <w:t xml:space="preserve"> </w:t>
      </w:r>
      <w:r>
        <w:t>the</w:t>
      </w:r>
      <w:r>
        <w:rPr>
          <w:spacing w:val="-4"/>
        </w:rPr>
        <w:t xml:space="preserve"> </w:t>
      </w:r>
      <w:r>
        <w:t>same</w:t>
      </w:r>
      <w:r>
        <w:rPr>
          <w:spacing w:val="-4"/>
        </w:rPr>
        <w:t xml:space="preserve"> </w:t>
      </w:r>
      <w:r>
        <w:t>kind,</w:t>
      </w:r>
      <w:r>
        <w:rPr>
          <w:spacing w:val="-2"/>
        </w:rPr>
        <w:t xml:space="preserve"> </w:t>
      </w:r>
      <w:r>
        <w:t>but</w:t>
      </w:r>
      <w:r>
        <w:rPr>
          <w:spacing w:val="-1"/>
        </w:rPr>
        <w:t xml:space="preserve"> </w:t>
      </w:r>
      <w:r>
        <w:t>normally offspring vary and are not identical to their parents</w:t>
      </w:r>
    </w:p>
    <w:p w14:paraId="6DD16DB6" w14:textId="77777777" w:rsidR="0028667F" w:rsidRDefault="0028667F">
      <w:pPr>
        <w:pStyle w:val="ListParagraph"/>
        <w:spacing w:line="264" w:lineRule="auto"/>
        <w:sectPr w:rsidR="0028667F">
          <w:pgSz w:w="11910" w:h="16850"/>
          <w:pgMar w:top="1380" w:right="1133" w:bottom="900" w:left="850" w:header="0" w:footer="713" w:gutter="0"/>
          <w:cols w:space="720"/>
        </w:sectPr>
      </w:pPr>
    </w:p>
    <w:p w14:paraId="166ACC97" w14:textId="77777777" w:rsidR="0028667F" w:rsidRDefault="008764D0">
      <w:pPr>
        <w:pStyle w:val="Heading3"/>
        <w:spacing w:before="37"/>
        <w:ind w:left="1134" w:firstLine="0"/>
      </w:pPr>
      <w:r>
        <w:lastRenderedPageBreak/>
        <w:t>Relationships</w:t>
      </w:r>
      <w:r>
        <w:rPr>
          <w:spacing w:val="-9"/>
        </w:rPr>
        <w:t xml:space="preserve"> </w:t>
      </w:r>
      <w:r>
        <w:rPr>
          <w:spacing w:val="-2"/>
        </w:rPr>
        <w:t>Education</w:t>
      </w:r>
    </w:p>
    <w:p w14:paraId="1A377EDF" w14:textId="77777777" w:rsidR="0028667F" w:rsidRDefault="008764D0">
      <w:pPr>
        <w:pStyle w:val="ListParagraph"/>
        <w:numPr>
          <w:ilvl w:val="2"/>
          <w:numId w:val="11"/>
        </w:numPr>
        <w:tabs>
          <w:tab w:val="left" w:pos="2008"/>
        </w:tabs>
        <w:spacing w:before="146"/>
        <w:ind w:left="2008"/>
      </w:pPr>
      <w:r>
        <w:t>Families</w:t>
      </w:r>
      <w:r>
        <w:rPr>
          <w:spacing w:val="-6"/>
        </w:rPr>
        <w:t xml:space="preserve"> </w:t>
      </w:r>
      <w:r>
        <w:t>and</w:t>
      </w:r>
      <w:r>
        <w:rPr>
          <w:spacing w:val="-5"/>
        </w:rPr>
        <w:t xml:space="preserve"> </w:t>
      </w:r>
      <w:r>
        <w:t>people</w:t>
      </w:r>
      <w:r>
        <w:rPr>
          <w:spacing w:val="-2"/>
        </w:rPr>
        <w:t xml:space="preserve"> </w:t>
      </w:r>
      <w:r>
        <w:t>who</w:t>
      </w:r>
      <w:r>
        <w:rPr>
          <w:spacing w:val="-3"/>
        </w:rPr>
        <w:t xml:space="preserve"> </w:t>
      </w:r>
      <w:r>
        <w:t>care</w:t>
      </w:r>
      <w:r>
        <w:rPr>
          <w:spacing w:val="-3"/>
        </w:rPr>
        <w:t xml:space="preserve"> </w:t>
      </w:r>
      <w:r>
        <w:t>for</w:t>
      </w:r>
      <w:r>
        <w:rPr>
          <w:spacing w:val="-5"/>
        </w:rPr>
        <w:t xml:space="preserve"> me</w:t>
      </w:r>
    </w:p>
    <w:p w14:paraId="5E0AE576" w14:textId="77777777" w:rsidR="0028667F" w:rsidRDefault="008764D0">
      <w:pPr>
        <w:pStyle w:val="ListParagraph"/>
        <w:numPr>
          <w:ilvl w:val="2"/>
          <w:numId w:val="11"/>
        </w:numPr>
        <w:tabs>
          <w:tab w:val="left" w:pos="2008"/>
        </w:tabs>
        <w:ind w:left="2008"/>
      </w:pPr>
      <w:r>
        <w:t>Caring</w:t>
      </w:r>
      <w:r>
        <w:rPr>
          <w:spacing w:val="-6"/>
        </w:rPr>
        <w:t xml:space="preserve"> </w:t>
      </w:r>
      <w:r>
        <w:rPr>
          <w:spacing w:val="-2"/>
        </w:rPr>
        <w:t>Friendships</w:t>
      </w:r>
    </w:p>
    <w:p w14:paraId="6311BF66" w14:textId="77777777" w:rsidR="0028667F" w:rsidRDefault="008764D0">
      <w:pPr>
        <w:pStyle w:val="ListParagraph"/>
        <w:numPr>
          <w:ilvl w:val="2"/>
          <w:numId w:val="11"/>
        </w:numPr>
        <w:tabs>
          <w:tab w:val="left" w:pos="2008"/>
        </w:tabs>
        <w:spacing w:before="146"/>
        <w:ind w:left="2008"/>
      </w:pPr>
      <w:r>
        <w:t>Respectful</w:t>
      </w:r>
      <w:r>
        <w:rPr>
          <w:spacing w:val="-6"/>
        </w:rPr>
        <w:t xml:space="preserve"> </w:t>
      </w:r>
      <w:r>
        <w:rPr>
          <w:spacing w:val="-2"/>
        </w:rPr>
        <w:t>Relationships</w:t>
      </w:r>
    </w:p>
    <w:p w14:paraId="3AE89C99" w14:textId="77777777" w:rsidR="0028667F" w:rsidRDefault="008764D0">
      <w:pPr>
        <w:pStyle w:val="ListParagraph"/>
        <w:numPr>
          <w:ilvl w:val="2"/>
          <w:numId w:val="11"/>
        </w:numPr>
        <w:tabs>
          <w:tab w:val="left" w:pos="2007"/>
        </w:tabs>
        <w:ind w:left="2007" w:hanging="359"/>
      </w:pPr>
      <w:r>
        <w:t>Online</w:t>
      </w:r>
      <w:r>
        <w:rPr>
          <w:spacing w:val="-3"/>
        </w:rPr>
        <w:t xml:space="preserve"> </w:t>
      </w:r>
      <w:r>
        <w:rPr>
          <w:spacing w:val="-2"/>
        </w:rPr>
        <w:t>Relationships</w:t>
      </w:r>
    </w:p>
    <w:p w14:paraId="08CC6CAE" w14:textId="77777777" w:rsidR="0028667F" w:rsidRDefault="008764D0">
      <w:pPr>
        <w:pStyle w:val="ListParagraph"/>
        <w:numPr>
          <w:ilvl w:val="2"/>
          <w:numId w:val="11"/>
        </w:numPr>
        <w:tabs>
          <w:tab w:val="left" w:pos="2007"/>
        </w:tabs>
        <w:spacing w:before="146"/>
        <w:ind w:left="2007"/>
      </w:pPr>
      <w:r>
        <w:t>Being</w:t>
      </w:r>
      <w:r>
        <w:rPr>
          <w:spacing w:val="-4"/>
        </w:rPr>
        <w:t xml:space="preserve"> Safe</w:t>
      </w:r>
    </w:p>
    <w:p w14:paraId="2572138C" w14:textId="77777777" w:rsidR="0028667F" w:rsidRDefault="008764D0">
      <w:pPr>
        <w:pStyle w:val="Heading3"/>
        <w:spacing w:before="147"/>
        <w:ind w:left="1134" w:firstLine="0"/>
      </w:pPr>
      <w:r>
        <w:t>Health</w:t>
      </w:r>
      <w:r>
        <w:rPr>
          <w:spacing w:val="-4"/>
        </w:rPr>
        <w:t xml:space="preserve"> </w:t>
      </w:r>
      <w:r>
        <w:rPr>
          <w:spacing w:val="-2"/>
        </w:rPr>
        <w:t>Education</w:t>
      </w:r>
    </w:p>
    <w:p w14:paraId="2464AE83" w14:textId="77777777" w:rsidR="0028667F" w:rsidRDefault="008764D0">
      <w:pPr>
        <w:pStyle w:val="ListParagraph"/>
        <w:numPr>
          <w:ilvl w:val="2"/>
          <w:numId w:val="11"/>
        </w:numPr>
        <w:tabs>
          <w:tab w:val="left" w:pos="2007"/>
        </w:tabs>
        <w:spacing w:before="146"/>
        <w:ind w:left="2007"/>
      </w:pPr>
      <w:r>
        <w:t>Mental</w:t>
      </w:r>
      <w:r>
        <w:rPr>
          <w:spacing w:val="-5"/>
        </w:rPr>
        <w:t xml:space="preserve"> </w:t>
      </w:r>
      <w:r>
        <w:rPr>
          <w:spacing w:val="-2"/>
        </w:rPr>
        <w:t>Wellbeing</w:t>
      </w:r>
    </w:p>
    <w:p w14:paraId="4587AA76" w14:textId="77777777" w:rsidR="0028667F" w:rsidRDefault="008764D0">
      <w:pPr>
        <w:pStyle w:val="ListParagraph"/>
        <w:numPr>
          <w:ilvl w:val="2"/>
          <w:numId w:val="11"/>
        </w:numPr>
        <w:tabs>
          <w:tab w:val="left" w:pos="2007"/>
        </w:tabs>
        <w:spacing w:before="149"/>
        <w:ind w:left="2007"/>
      </w:pPr>
      <w:r>
        <w:t>Internet</w:t>
      </w:r>
      <w:r>
        <w:rPr>
          <w:spacing w:val="-3"/>
        </w:rPr>
        <w:t xml:space="preserve"> </w:t>
      </w:r>
      <w:r>
        <w:t>Safety</w:t>
      </w:r>
      <w:r>
        <w:rPr>
          <w:spacing w:val="-5"/>
        </w:rPr>
        <w:t xml:space="preserve"> </w:t>
      </w:r>
      <w:r>
        <w:t>and</w:t>
      </w:r>
      <w:r>
        <w:rPr>
          <w:spacing w:val="-4"/>
        </w:rPr>
        <w:t xml:space="preserve"> Harms</w:t>
      </w:r>
    </w:p>
    <w:p w14:paraId="00A346AA" w14:textId="77777777" w:rsidR="0028667F" w:rsidRDefault="008764D0">
      <w:pPr>
        <w:pStyle w:val="ListParagraph"/>
        <w:numPr>
          <w:ilvl w:val="2"/>
          <w:numId w:val="11"/>
        </w:numPr>
        <w:tabs>
          <w:tab w:val="left" w:pos="2007"/>
        </w:tabs>
        <w:ind w:left="2007"/>
      </w:pPr>
      <w:r>
        <w:t>Physical</w:t>
      </w:r>
      <w:r>
        <w:rPr>
          <w:spacing w:val="-6"/>
        </w:rPr>
        <w:t xml:space="preserve"> </w:t>
      </w:r>
      <w:r>
        <w:t>Health</w:t>
      </w:r>
      <w:r>
        <w:rPr>
          <w:spacing w:val="-3"/>
        </w:rPr>
        <w:t xml:space="preserve"> </w:t>
      </w:r>
      <w:r>
        <w:t>and</w:t>
      </w:r>
      <w:r>
        <w:rPr>
          <w:spacing w:val="-3"/>
        </w:rPr>
        <w:t xml:space="preserve"> </w:t>
      </w:r>
      <w:r>
        <w:rPr>
          <w:spacing w:val="-2"/>
        </w:rPr>
        <w:t>Fitness</w:t>
      </w:r>
    </w:p>
    <w:p w14:paraId="12DA9A6A" w14:textId="77777777" w:rsidR="0028667F" w:rsidRDefault="008764D0">
      <w:pPr>
        <w:pStyle w:val="ListParagraph"/>
        <w:numPr>
          <w:ilvl w:val="2"/>
          <w:numId w:val="11"/>
        </w:numPr>
        <w:tabs>
          <w:tab w:val="left" w:pos="2007"/>
        </w:tabs>
        <w:ind w:left="2007"/>
      </w:pPr>
      <w:r>
        <w:t>Healthy</w:t>
      </w:r>
      <w:r>
        <w:rPr>
          <w:spacing w:val="-3"/>
        </w:rPr>
        <w:t xml:space="preserve"> </w:t>
      </w:r>
      <w:r>
        <w:rPr>
          <w:spacing w:val="-2"/>
        </w:rPr>
        <w:t>Eating</w:t>
      </w:r>
    </w:p>
    <w:p w14:paraId="67627FE4" w14:textId="77777777" w:rsidR="0028667F" w:rsidRDefault="008764D0">
      <w:pPr>
        <w:pStyle w:val="ListParagraph"/>
        <w:numPr>
          <w:ilvl w:val="2"/>
          <w:numId w:val="11"/>
        </w:numPr>
        <w:tabs>
          <w:tab w:val="left" w:pos="2006"/>
        </w:tabs>
        <w:spacing w:before="146"/>
        <w:ind w:left="2006" w:hanging="359"/>
      </w:pPr>
      <w:r>
        <w:t>Drug,</w:t>
      </w:r>
      <w:r>
        <w:rPr>
          <w:spacing w:val="-4"/>
        </w:rPr>
        <w:t xml:space="preserve"> </w:t>
      </w:r>
      <w:r>
        <w:t>Alcohol</w:t>
      </w:r>
      <w:r>
        <w:rPr>
          <w:spacing w:val="-3"/>
        </w:rPr>
        <w:t xml:space="preserve"> </w:t>
      </w:r>
      <w:r>
        <w:t>and</w:t>
      </w:r>
      <w:r>
        <w:rPr>
          <w:spacing w:val="-5"/>
        </w:rPr>
        <w:t xml:space="preserve"> </w:t>
      </w:r>
      <w:r>
        <w:rPr>
          <w:spacing w:val="-2"/>
        </w:rPr>
        <w:t>Tobacco</w:t>
      </w:r>
    </w:p>
    <w:p w14:paraId="48D139B0" w14:textId="77777777" w:rsidR="0028667F" w:rsidRDefault="008764D0">
      <w:pPr>
        <w:pStyle w:val="ListParagraph"/>
        <w:numPr>
          <w:ilvl w:val="2"/>
          <w:numId w:val="11"/>
        </w:numPr>
        <w:tabs>
          <w:tab w:val="left" w:pos="2006"/>
        </w:tabs>
        <w:ind w:left="2006"/>
      </w:pPr>
      <w:r>
        <w:t>Health</w:t>
      </w:r>
      <w:r>
        <w:rPr>
          <w:spacing w:val="-4"/>
        </w:rPr>
        <w:t xml:space="preserve"> </w:t>
      </w:r>
      <w:r>
        <w:t>and</w:t>
      </w:r>
      <w:r>
        <w:rPr>
          <w:spacing w:val="-3"/>
        </w:rPr>
        <w:t xml:space="preserve"> </w:t>
      </w:r>
      <w:r>
        <w:rPr>
          <w:spacing w:val="-2"/>
        </w:rPr>
        <w:t>Prevention</w:t>
      </w:r>
    </w:p>
    <w:p w14:paraId="1D9EEDA8" w14:textId="77777777" w:rsidR="0028667F" w:rsidRDefault="008764D0">
      <w:pPr>
        <w:pStyle w:val="ListParagraph"/>
        <w:numPr>
          <w:ilvl w:val="2"/>
          <w:numId w:val="11"/>
        </w:numPr>
        <w:tabs>
          <w:tab w:val="left" w:pos="2006"/>
        </w:tabs>
        <w:spacing w:before="146"/>
        <w:ind w:left="2006"/>
      </w:pPr>
      <w:r>
        <w:t>Basic</w:t>
      </w:r>
      <w:r>
        <w:rPr>
          <w:spacing w:val="-3"/>
        </w:rPr>
        <w:t xml:space="preserve"> </w:t>
      </w:r>
      <w:r>
        <w:t>First</w:t>
      </w:r>
      <w:r>
        <w:rPr>
          <w:spacing w:val="-2"/>
        </w:rPr>
        <w:t xml:space="preserve"> </w:t>
      </w:r>
      <w:r>
        <w:rPr>
          <w:spacing w:val="-5"/>
        </w:rPr>
        <w:t>Aid</w:t>
      </w:r>
    </w:p>
    <w:p w14:paraId="750FFBE7" w14:textId="77777777" w:rsidR="0028667F" w:rsidRDefault="008764D0">
      <w:pPr>
        <w:pStyle w:val="ListParagraph"/>
        <w:numPr>
          <w:ilvl w:val="2"/>
          <w:numId w:val="11"/>
        </w:numPr>
        <w:tabs>
          <w:tab w:val="left" w:pos="2006"/>
        </w:tabs>
        <w:ind w:left="2006"/>
      </w:pPr>
      <w:r>
        <w:t>The</w:t>
      </w:r>
      <w:r>
        <w:rPr>
          <w:spacing w:val="-4"/>
        </w:rPr>
        <w:t xml:space="preserve"> </w:t>
      </w:r>
      <w:r>
        <w:t>Changing</w:t>
      </w:r>
      <w:r>
        <w:rPr>
          <w:spacing w:val="-5"/>
        </w:rPr>
        <w:t xml:space="preserve"> </w:t>
      </w:r>
      <w:r>
        <w:t>Adolescent</w:t>
      </w:r>
      <w:r>
        <w:rPr>
          <w:spacing w:val="-6"/>
        </w:rPr>
        <w:t xml:space="preserve"> </w:t>
      </w:r>
      <w:r>
        <w:t>Body</w:t>
      </w:r>
      <w:r>
        <w:rPr>
          <w:spacing w:val="-3"/>
        </w:rPr>
        <w:t xml:space="preserve"> </w:t>
      </w:r>
      <w:r>
        <w:rPr>
          <w:spacing w:val="-2"/>
        </w:rPr>
        <w:t>(Puberty)</w:t>
      </w:r>
    </w:p>
    <w:p w14:paraId="013FBDC4" w14:textId="77777777" w:rsidR="0028667F" w:rsidRDefault="008764D0">
      <w:pPr>
        <w:pStyle w:val="ListParagraph"/>
        <w:numPr>
          <w:ilvl w:val="1"/>
          <w:numId w:val="11"/>
        </w:numPr>
        <w:tabs>
          <w:tab w:val="left" w:pos="1696"/>
        </w:tabs>
        <w:spacing w:before="146"/>
        <w:ind w:left="1696" w:hanging="563"/>
      </w:pPr>
      <w:r>
        <w:t>How</w:t>
      </w:r>
      <w:r>
        <w:rPr>
          <w:spacing w:val="-1"/>
        </w:rPr>
        <w:t xml:space="preserve"> </w:t>
      </w:r>
      <w:r>
        <w:t>it is</w:t>
      </w:r>
      <w:r>
        <w:rPr>
          <w:spacing w:val="-1"/>
        </w:rPr>
        <w:t xml:space="preserve"> </w:t>
      </w:r>
      <w:r>
        <w:rPr>
          <w:spacing w:val="-2"/>
        </w:rPr>
        <w:t>taught:</w:t>
      </w:r>
    </w:p>
    <w:p w14:paraId="055FAA99" w14:textId="77777777" w:rsidR="0028667F" w:rsidRDefault="008764D0">
      <w:pPr>
        <w:pStyle w:val="ListParagraph"/>
        <w:numPr>
          <w:ilvl w:val="0"/>
          <w:numId w:val="8"/>
        </w:numPr>
        <w:tabs>
          <w:tab w:val="left" w:pos="1488"/>
          <w:tab w:val="left" w:pos="1490"/>
        </w:tabs>
        <w:spacing w:line="264" w:lineRule="auto"/>
        <w:ind w:right="506"/>
      </w:pPr>
      <w:r>
        <w:t>Teachers</w:t>
      </w:r>
      <w:r>
        <w:rPr>
          <w:spacing w:val="-3"/>
        </w:rPr>
        <w:t xml:space="preserve"> </w:t>
      </w:r>
      <w:r>
        <w:t>will</w:t>
      </w:r>
      <w:r>
        <w:rPr>
          <w:spacing w:val="-1"/>
        </w:rPr>
        <w:t xml:space="preserve"> </w:t>
      </w:r>
      <w:r>
        <w:t>set</w:t>
      </w:r>
      <w:r>
        <w:rPr>
          <w:spacing w:val="-3"/>
        </w:rPr>
        <w:t xml:space="preserve"> </w:t>
      </w:r>
      <w:r>
        <w:t>a</w:t>
      </w:r>
      <w:r>
        <w:rPr>
          <w:spacing w:val="-1"/>
        </w:rPr>
        <w:t xml:space="preserve"> </w:t>
      </w:r>
      <w:r>
        <w:t>group</w:t>
      </w:r>
      <w:r>
        <w:rPr>
          <w:spacing w:val="-2"/>
        </w:rPr>
        <w:t xml:space="preserve"> </w:t>
      </w:r>
      <w:r>
        <w:t>agreement</w:t>
      </w:r>
      <w:r>
        <w:rPr>
          <w:spacing w:val="-3"/>
        </w:rPr>
        <w:t xml:space="preserve"> </w:t>
      </w:r>
      <w:r>
        <w:t>with</w:t>
      </w:r>
      <w:r>
        <w:rPr>
          <w:spacing w:val="-2"/>
        </w:rPr>
        <w:t xml:space="preserve"> </w:t>
      </w:r>
      <w:r>
        <w:t>pupils</w:t>
      </w:r>
      <w:r>
        <w:rPr>
          <w:spacing w:val="-1"/>
        </w:rPr>
        <w:t xml:space="preserve"> </w:t>
      </w:r>
      <w:r>
        <w:t>to</w:t>
      </w:r>
      <w:r>
        <w:rPr>
          <w:spacing w:val="-2"/>
        </w:rPr>
        <w:t xml:space="preserve"> </w:t>
      </w:r>
      <w:r>
        <w:t>ensure that</w:t>
      </w:r>
      <w:r>
        <w:rPr>
          <w:spacing w:val="-3"/>
        </w:rPr>
        <w:t xml:space="preserve"> </w:t>
      </w:r>
      <w:r>
        <w:t>an</w:t>
      </w:r>
      <w:r>
        <w:rPr>
          <w:spacing w:val="-2"/>
        </w:rPr>
        <w:t xml:space="preserve"> </w:t>
      </w:r>
      <w:r>
        <w:t>atmosphere is</w:t>
      </w:r>
      <w:r>
        <w:rPr>
          <w:spacing w:val="-6"/>
        </w:rPr>
        <w:t xml:space="preserve"> </w:t>
      </w:r>
      <w:r>
        <w:t xml:space="preserve">created where pupils feel able to discuss concerns, </w:t>
      </w:r>
      <w:proofErr w:type="gramStart"/>
      <w:r>
        <w:t>feeling</w:t>
      </w:r>
      <w:proofErr w:type="gramEnd"/>
      <w:r>
        <w:t xml:space="preserve"> and relationships. Each pupil will sign this agreement. and reminded of it at the start of each lesson.</w:t>
      </w:r>
    </w:p>
    <w:p w14:paraId="4220715F" w14:textId="77777777" w:rsidR="0028667F" w:rsidRDefault="008764D0">
      <w:pPr>
        <w:pStyle w:val="ListParagraph"/>
        <w:numPr>
          <w:ilvl w:val="0"/>
          <w:numId w:val="8"/>
        </w:numPr>
        <w:tabs>
          <w:tab w:val="left" w:pos="1488"/>
          <w:tab w:val="left" w:pos="1490"/>
        </w:tabs>
        <w:spacing w:before="119" w:line="264" w:lineRule="auto"/>
        <w:ind w:right="434"/>
      </w:pPr>
      <w:r>
        <w:t>It should</w:t>
      </w:r>
      <w:r>
        <w:rPr>
          <w:spacing w:val="-2"/>
        </w:rPr>
        <w:t xml:space="preserve"> </w:t>
      </w:r>
      <w:r>
        <w:t>be</w:t>
      </w:r>
      <w:r>
        <w:rPr>
          <w:spacing w:val="-3"/>
        </w:rPr>
        <w:t xml:space="preserve"> </w:t>
      </w:r>
      <w:proofErr w:type="spellStart"/>
      <w:r>
        <w:t>recognised</w:t>
      </w:r>
      <w:proofErr w:type="spellEnd"/>
      <w:r>
        <w:rPr>
          <w:spacing w:val="-2"/>
        </w:rPr>
        <w:t xml:space="preserve"> </w:t>
      </w:r>
      <w:r>
        <w:t>that questions</w:t>
      </w:r>
      <w:r>
        <w:rPr>
          <w:spacing w:val="-1"/>
        </w:rPr>
        <w:t xml:space="preserve"> </w:t>
      </w:r>
      <w:r>
        <w:t>from</w:t>
      </w:r>
      <w:r>
        <w:rPr>
          <w:spacing w:val="-2"/>
        </w:rPr>
        <w:t xml:space="preserve"> </w:t>
      </w:r>
      <w:r>
        <w:t>pupils</w:t>
      </w:r>
      <w:r>
        <w:rPr>
          <w:spacing w:val="-1"/>
        </w:rPr>
        <w:t xml:space="preserve"> </w:t>
      </w:r>
      <w:r>
        <w:t>will</w:t>
      </w:r>
      <w:r>
        <w:rPr>
          <w:spacing w:val="-4"/>
        </w:rPr>
        <w:t xml:space="preserve"> </w:t>
      </w:r>
      <w:r>
        <w:t>be addressed</w:t>
      </w:r>
      <w:r>
        <w:rPr>
          <w:spacing w:val="-2"/>
        </w:rPr>
        <w:t xml:space="preserve"> </w:t>
      </w:r>
      <w:r>
        <w:t>and</w:t>
      </w:r>
      <w:r>
        <w:rPr>
          <w:spacing w:val="-2"/>
        </w:rPr>
        <w:t xml:space="preserve"> </w:t>
      </w:r>
      <w:r>
        <w:t>dealt</w:t>
      </w:r>
      <w:r>
        <w:rPr>
          <w:spacing w:val="-2"/>
        </w:rPr>
        <w:t xml:space="preserve"> </w:t>
      </w:r>
      <w:r>
        <w:t>with</w:t>
      </w:r>
      <w:r>
        <w:rPr>
          <w:spacing w:val="-2"/>
        </w:rPr>
        <w:t xml:space="preserve"> </w:t>
      </w:r>
      <w:r>
        <w:t>in</w:t>
      </w:r>
      <w:r>
        <w:rPr>
          <w:spacing w:val="-2"/>
        </w:rPr>
        <w:t xml:space="preserve"> </w:t>
      </w:r>
      <w:r>
        <w:t xml:space="preserve">the most appropriate manner and not disregarded. The form in which these questions are </w:t>
      </w:r>
      <w:proofErr w:type="gramStart"/>
      <w:r>
        <w:t>addressed,</w:t>
      </w:r>
      <w:proofErr w:type="gramEnd"/>
      <w:r>
        <w:rPr>
          <w:spacing w:val="-1"/>
        </w:rPr>
        <w:t xml:space="preserve"> </w:t>
      </w:r>
      <w:r>
        <w:t>may be in group activities,</w:t>
      </w:r>
      <w:r>
        <w:rPr>
          <w:spacing w:val="-1"/>
        </w:rPr>
        <w:t xml:space="preserve"> </w:t>
      </w:r>
      <w:r>
        <w:t>or</w:t>
      </w:r>
      <w:r>
        <w:rPr>
          <w:spacing w:val="-1"/>
        </w:rPr>
        <w:t xml:space="preserve"> </w:t>
      </w:r>
      <w:r>
        <w:t>on a</w:t>
      </w:r>
      <w:r>
        <w:rPr>
          <w:spacing w:val="-1"/>
        </w:rPr>
        <w:t xml:space="preserve"> </w:t>
      </w:r>
      <w:r>
        <w:t>one-to-one basis</w:t>
      </w:r>
      <w:r>
        <w:rPr>
          <w:spacing w:val="-1"/>
        </w:rPr>
        <w:t xml:space="preserve"> </w:t>
      </w:r>
      <w:r>
        <w:t>or</w:t>
      </w:r>
      <w:r>
        <w:rPr>
          <w:spacing w:val="-1"/>
        </w:rPr>
        <w:t xml:space="preserve"> </w:t>
      </w:r>
      <w:r>
        <w:t>through a</w:t>
      </w:r>
      <w:r>
        <w:rPr>
          <w:spacing w:val="-1"/>
        </w:rPr>
        <w:t xml:space="preserve"> </w:t>
      </w:r>
      <w:r>
        <w:t xml:space="preserve">worry box as </w:t>
      </w:r>
      <w:r>
        <w:rPr>
          <w:spacing w:val="-2"/>
        </w:rPr>
        <w:t>appropriate.</w:t>
      </w:r>
    </w:p>
    <w:p w14:paraId="71AA1AEA" w14:textId="77777777" w:rsidR="0028667F" w:rsidRDefault="008764D0">
      <w:pPr>
        <w:pStyle w:val="ListParagraph"/>
        <w:numPr>
          <w:ilvl w:val="0"/>
          <w:numId w:val="8"/>
        </w:numPr>
        <w:tabs>
          <w:tab w:val="left" w:pos="1488"/>
        </w:tabs>
        <w:spacing w:before="122"/>
        <w:ind w:left="1488" w:hanging="356"/>
      </w:pPr>
      <w:r>
        <w:t>Where</w:t>
      </w:r>
      <w:r>
        <w:rPr>
          <w:spacing w:val="-4"/>
        </w:rPr>
        <w:t xml:space="preserve"> </w:t>
      </w:r>
      <w:r>
        <w:t>appropriate</w:t>
      </w:r>
      <w:r>
        <w:rPr>
          <w:spacing w:val="-7"/>
        </w:rPr>
        <w:t xml:space="preserve"> </w:t>
      </w:r>
      <w:r>
        <w:t>lessons</w:t>
      </w:r>
      <w:r>
        <w:rPr>
          <w:spacing w:val="-6"/>
        </w:rPr>
        <w:t xml:space="preserve"> </w:t>
      </w:r>
      <w:r>
        <w:t>can</w:t>
      </w:r>
      <w:r>
        <w:rPr>
          <w:spacing w:val="-6"/>
        </w:rPr>
        <w:t xml:space="preserve"> </w:t>
      </w:r>
      <w:r>
        <w:t>be</w:t>
      </w:r>
      <w:r>
        <w:rPr>
          <w:spacing w:val="-3"/>
        </w:rPr>
        <w:t xml:space="preserve"> </w:t>
      </w:r>
      <w:r>
        <w:t>separated</w:t>
      </w:r>
      <w:r>
        <w:rPr>
          <w:spacing w:val="-8"/>
        </w:rPr>
        <w:t xml:space="preserve"> </w:t>
      </w:r>
      <w:r>
        <w:t>into</w:t>
      </w:r>
      <w:r>
        <w:rPr>
          <w:spacing w:val="-5"/>
        </w:rPr>
        <w:t xml:space="preserve"> </w:t>
      </w:r>
      <w:r>
        <w:t>gender</w:t>
      </w:r>
      <w:r>
        <w:rPr>
          <w:spacing w:val="-5"/>
        </w:rPr>
        <w:t xml:space="preserve"> </w:t>
      </w:r>
      <w:r>
        <w:t>appropriate</w:t>
      </w:r>
      <w:r>
        <w:rPr>
          <w:spacing w:val="-3"/>
        </w:rPr>
        <w:t xml:space="preserve"> </w:t>
      </w:r>
      <w:r>
        <w:rPr>
          <w:spacing w:val="-2"/>
        </w:rPr>
        <w:t>groups.</w:t>
      </w:r>
    </w:p>
    <w:p w14:paraId="25D775F3" w14:textId="77777777" w:rsidR="0028667F" w:rsidRDefault="008764D0">
      <w:pPr>
        <w:pStyle w:val="ListParagraph"/>
        <w:numPr>
          <w:ilvl w:val="0"/>
          <w:numId w:val="8"/>
        </w:numPr>
        <w:tabs>
          <w:tab w:val="left" w:pos="1487"/>
          <w:tab w:val="left" w:pos="1489"/>
        </w:tabs>
        <w:spacing w:before="146" w:line="264" w:lineRule="auto"/>
        <w:ind w:left="1489" w:right="287"/>
        <w:jc w:val="both"/>
      </w:pPr>
      <w:r>
        <w:t>Resources have</w:t>
      </w:r>
      <w:r>
        <w:rPr>
          <w:spacing w:val="-1"/>
        </w:rPr>
        <w:t xml:space="preserve"> </w:t>
      </w:r>
      <w:r>
        <w:t>been assessed to ensure</w:t>
      </w:r>
      <w:r>
        <w:rPr>
          <w:spacing w:val="-1"/>
        </w:rPr>
        <w:t xml:space="preserve"> </w:t>
      </w:r>
      <w:r>
        <w:t>that</w:t>
      </w:r>
      <w:r>
        <w:rPr>
          <w:spacing w:val="-1"/>
        </w:rPr>
        <w:t xml:space="preserve"> </w:t>
      </w:r>
      <w:r>
        <w:t>they are</w:t>
      </w:r>
      <w:r>
        <w:rPr>
          <w:spacing w:val="-1"/>
        </w:rPr>
        <w:t xml:space="preserve"> </w:t>
      </w:r>
      <w:r>
        <w:t>appropriate</w:t>
      </w:r>
      <w:r>
        <w:rPr>
          <w:spacing w:val="-1"/>
        </w:rPr>
        <w:t xml:space="preserve"> </w:t>
      </w:r>
      <w:r>
        <w:t>to the</w:t>
      </w:r>
      <w:r>
        <w:rPr>
          <w:spacing w:val="-1"/>
        </w:rPr>
        <w:t xml:space="preserve"> </w:t>
      </w:r>
      <w:r>
        <w:t>age and</w:t>
      </w:r>
      <w:r>
        <w:rPr>
          <w:spacing w:val="-2"/>
        </w:rPr>
        <w:t xml:space="preserve"> </w:t>
      </w:r>
      <w:r>
        <w:t>maturity of</w:t>
      </w:r>
      <w:r>
        <w:rPr>
          <w:spacing w:val="-2"/>
        </w:rPr>
        <w:t xml:space="preserve"> </w:t>
      </w:r>
      <w:r>
        <w:t>pupils.</w:t>
      </w:r>
      <w:r>
        <w:rPr>
          <w:spacing w:val="-2"/>
        </w:rPr>
        <w:t xml:space="preserve"> </w:t>
      </w:r>
      <w:r>
        <w:t>They</w:t>
      </w:r>
      <w:r>
        <w:rPr>
          <w:spacing w:val="-1"/>
        </w:rPr>
        <w:t xml:space="preserve"> </w:t>
      </w:r>
      <w:r>
        <w:t>will</w:t>
      </w:r>
      <w:r>
        <w:rPr>
          <w:spacing w:val="-5"/>
        </w:rPr>
        <w:t xml:space="preserve"> </w:t>
      </w:r>
      <w:proofErr w:type="gramStart"/>
      <w:r>
        <w:t>take</w:t>
      </w:r>
      <w:r>
        <w:rPr>
          <w:spacing w:val="-1"/>
        </w:rPr>
        <w:t xml:space="preserve"> </w:t>
      </w:r>
      <w:r>
        <w:t>into</w:t>
      </w:r>
      <w:r>
        <w:rPr>
          <w:spacing w:val="-1"/>
        </w:rPr>
        <w:t xml:space="preserve"> </w:t>
      </w:r>
      <w:r>
        <w:t>account</w:t>
      </w:r>
      <w:proofErr w:type="gramEnd"/>
      <w:r>
        <w:rPr>
          <w:spacing w:val="-4"/>
        </w:rPr>
        <w:t xml:space="preserve"> </w:t>
      </w:r>
      <w:r>
        <w:t>equality</w:t>
      </w:r>
      <w:r>
        <w:rPr>
          <w:spacing w:val="-3"/>
        </w:rPr>
        <w:t xml:space="preserve"> </w:t>
      </w:r>
      <w:r>
        <w:t>of</w:t>
      </w:r>
      <w:r>
        <w:rPr>
          <w:spacing w:val="-4"/>
        </w:rPr>
        <w:t xml:space="preserve"> </w:t>
      </w:r>
      <w:r>
        <w:t>opportunity</w:t>
      </w:r>
      <w:r>
        <w:rPr>
          <w:spacing w:val="-1"/>
        </w:rPr>
        <w:t xml:space="preserve"> </w:t>
      </w:r>
      <w:r>
        <w:t>through</w:t>
      </w:r>
      <w:r>
        <w:rPr>
          <w:spacing w:val="-3"/>
        </w:rPr>
        <w:t xml:space="preserve"> </w:t>
      </w:r>
      <w:r>
        <w:t>their</w:t>
      </w:r>
      <w:r>
        <w:rPr>
          <w:spacing w:val="-2"/>
        </w:rPr>
        <w:t xml:space="preserve"> </w:t>
      </w:r>
      <w:r>
        <w:t>use</w:t>
      </w:r>
      <w:r>
        <w:rPr>
          <w:spacing w:val="-4"/>
        </w:rPr>
        <w:t xml:space="preserve"> </w:t>
      </w:r>
      <w:r>
        <w:t>of</w:t>
      </w:r>
      <w:r>
        <w:rPr>
          <w:spacing w:val="-4"/>
        </w:rPr>
        <w:t xml:space="preserve"> </w:t>
      </w:r>
      <w:r>
        <w:t>language, cultural attitudes and images, avoiding stereotyping, racism and sexism.</w:t>
      </w:r>
    </w:p>
    <w:p w14:paraId="55D4B754" w14:textId="77777777" w:rsidR="0028667F" w:rsidRDefault="008764D0">
      <w:pPr>
        <w:pStyle w:val="ListParagraph"/>
        <w:numPr>
          <w:ilvl w:val="0"/>
          <w:numId w:val="8"/>
        </w:numPr>
        <w:tabs>
          <w:tab w:val="left" w:pos="1487"/>
          <w:tab w:val="left" w:pos="1489"/>
        </w:tabs>
        <w:spacing w:before="120" w:line="264" w:lineRule="auto"/>
        <w:ind w:left="1489" w:right="607"/>
        <w:jc w:val="both"/>
      </w:pPr>
      <w:r>
        <w:t>In</w:t>
      </w:r>
      <w:r>
        <w:rPr>
          <w:spacing w:val="-2"/>
        </w:rPr>
        <w:t xml:space="preserve"> </w:t>
      </w:r>
      <w:r>
        <w:t>every section</w:t>
      </w:r>
      <w:r>
        <w:rPr>
          <w:spacing w:val="-4"/>
        </w:rPr>
        <w:t xml:space="preserve"> </w:t>
      </w:r>
      <w:r>
        <w:t>of</w:t>
      </w:r>
      <w:r>
        <w:rPr>
          <w:spacing w:val="-1"/>
        </w:rPr>
        <w:t xml:space="preserve"> </w:t>
      </w:r>
      <w:r>
        <w:t>the</w:t>
      </w:r>
      <w:r>
        <w:rPr>
          <w:spacing w:val="-3"/>
        </w:rPr>
        <w:t xml:space="preserve"> </w:t>
      </w:r>
      <w:r>
        <w:t>PSHE,</w:t>
      </w:r>
      <w:r>
        <w:rPr>
          <w:spacing w:val="-1"/>
        </w:rPr>
        <w:t xml:space="preserve"> </w:t>
      </w:r>
      <w:r>
        <w:t>a</w:t>
      </w:r>
      <w:r>
        <w:rPr>
          <w:spacing w:val="-3"/>
        </w:rPr>
        <w:t xml:space="preserve"> </w:t>
      </w:r>
      <w:r>
        <w:t>variety</w:t>
      </w:r>
      <w:r>
        <w:rPr>
          <w:spacing w:val="-2"/>
        </w:rPr>
        <w:t xml:space="preserve"> </w:t>
      </w:r>
      <w:r>
        <w:t>of</w:t>
      </w:r>
      <w:r>
        <w:rPr>
          <w:spacing w:val="-1"/>
        </w:rPr>
        <w:t xml:space="preserve"> </w:t>
      </w:r>
      <w:r>
        <w:t>teaching</w:t>
      </w:r>
      <w:r>
        <w:rPr>
          <w:spacing w:val="-2"/>
        </w:rPr>
        <w:t xml:space="preserve"> </w:t>
      </w:r>
      <w:r>
        <w:t>and</w:t>
      </w:r>
      <w:r>
        <w:rPr>
          <w:spacing w:val="-4"/>
        </w:rPr>
        <w:t xml:space="preserve"> </w:t>
      </w:r>
      <w:r>
        <w:t>learning</w:t>
      </w:r>
      <w:r>
        <w:rPr>
          <w:spacing w:val="-2"/>
        </w:rPr>
        <w:t xml:space="preserve"> </w:t>
      </w:r>
      <w:r>
        <w:t>styles</w:t>
      </w:r>
      <w:r>
        <w:rPr>
          <w:spacing w:val="-1"/>
        </w:rPr>
        <w:t xml:space="preserve"> </w:t>
      </w:r>
      <w:r>
        <w:t>are used</w:t>
      </w:r>
      <w:r>
        <w:rPr>
          <w:spacing w:val="-2"/>
        </w:rPr>
        <w:t xml:space="preserve"> </w:t>
      </w:r>
      <w:r>
        <w:t>including videos, information sheets, pamphlets, visual aids and models, games and role-play</w:t>
      </w:r>
    </w:p>
    <w:p w14:paraId="5C89F95D" w14:textId="77777777" w:rsidR="0028667F" w:rsidRDefault="008764D0">
      <w:pPr>
        <w:pStyle w:val="Heading3"/>
        <w:numPr>
          <w:ilvl w:val="0"/>
          <w:numId w:val="11"/>
        </w:numPr>
        <w:tabs>
          <w:tab w:val="left" w:pos="896"/>
        </w:tabs>
        <w:spacing w:before="119"/>
        <w:ind w:left="896" w:hanging="331"/>
        <w:jc w:val="both"/>
      </w:pPr>
      <w:r>
        <w:rPr>
          <w:color w:val="538DD3"/>
        </w:rPr>
        <w:t>Being</w:t>
      </w:r>
      <w:r>
        <w:rPr>
          <w:color w:val="538DD3"/>
          <w:spacing w:val="-3"/>
        </w:rPr>
        <w:t xml:space="preserve"> </w:t>
      </w:r>
      <w:r>
        <w:rPr>
          <w:color w:val="538DD3"/>
        </w:rPr>
        <w:t>an</w:t>
      </w:r>
      <w:r>
        <w:rPr>
          <w:color w:val="538DD3"/>
          <w:spacing w:val="-6"/>
        </w:rPr>
        <w:t xml:space="preserve"> </w:t>
      </w:r>
      <w:r>
        <w:rPr>
          <w:color w:val="538DD3"/>
        </w:rPr>
        <w:t>Inclusive</w:t>
      </w:r>
      <w:r>
        <w:rPr>
          <w:color w:val="538DD3"/>
          <w:spacing w:val="-5"/>
        </w:rPr>
        <w:t xml:space="preserve"> </w:t>
      </w:r>
      <w:r>
        <w:rPr>
          <w:color w:val="538DD3"/>
          <w:spacing w:val="-2"/>
        </w:rPr>
        <w:t>School</w:t>
      </w:r>
    </w:p>
    <w:p w14:paraId="34305B8C" w14:textId="77777777" w:rsidR="0028667F" w:rsidRDefault="008764D0">
      <w:pPr>
        <w:pStyle w:val="ListParagraph"/>
        <w:numPr>
          <w:ilvl w:val="0"/>
          <w:numId w:val="7"/>
        </w:numPr>
        <w:tabs>
          <w:tab w:val="left" w:pos="1487"/>
          <w:tab w:val="left" w:pos="1489"/>
        </w:tabs>
        <w:spacing w:line="266" w:lineRule="auto"/>
        <w:ind w:right="563"/>
      </w:pPr>
      <w:r>
        <w:t>An</w:t>
      </w:r>
      <w:r>
        <w:rPr>
          <w:spacing w:val="-3"/>
        </w:rPr>
        <w:t xml:space="preserve"> </w:t>
      </w:r>
      <w:r>
        <w:t>acceptance</w:t>
      </w:r>
      <w:r>
        <w:rPr>
          <w:spacing w:val="-1"/>
        </w:rPr>
        <w:t xml:space="preserve"> </w:t>
      </w:r>
      <w:r>
        <w:t>that</w:t>
      </w:r>
      <w:r>
        <w:rPr>
          <w:spacing w:val="-4"/>
        </w:rPr>
        <w:t xml:space="preserve"> </w:t>
      </w:r>
      <w:r>
        <w:t>different</w:t>
      </w:r>
      <w:r>
        <w:rPr>
          <w:spacing w:val="-1"/>
        </w:rPr>
        <w:t xml:space="preserve"> </w:t>
      </w:r>
      <w:r>
        <w:t>faiths</w:t>
      </w:r>
      <w:r>
        <w:rPr>
          <w:spacing w:val="-2"/>
        </w:rPr>
        <w:t xml:space="preserve"> </w:t>
      </w:r>
      <w:r>
        <w:t>and</w:t>
      </w:r>
      <w:r>
        <w:rPr>
          <w:spacing w:val="-3"/>
        </w:rPr>
        <w:t xml:space="preserve"> </w:t>
      </w:r>
      <w:r>
        <w:t>beliefs</w:t>
      </w:r>
      <w:r>
        <w:rPr>
          <w:spacing w:val="-2"/>
        </w:rPr>
        <w:t xml:space="preserve"> </w:t>
      </w:r>
      <w:r>
        <w:t>should</w:t>
      </w:r>
      <w:r>
        <w:rPr>
          <w:spacing w:val="-3"/>
        </w:rPr>
        <w:t xml:space="preserve"> </w:t>
      </w:r>
      <w:r>
        <w:t>be</w:t>
      </w:r>
      <w:r>
        <w:rPr>
          <w:spacing w:val="-1"/>
        </w:rPr>
        <w:t xml:space="preserve"> </w:t>
      </w:r>
      <w:r>
        <w:t>tolerated</w:t>
      </w:r>
      <w:r>
        <w:rPr>
          <w:spacing w:val="-3"/>
        </w:rPr>
        <w:t xml:space="preserve"> </w:t>
      </w:r>
      <w:r>
        <w:t>and</w:t>
      </w:r>
      <w:r>
        <w:rPr>
          <w:spacing w:val="-3"/>
        </w:rPr>
        <w:t xml:space="preserve"> </w:t>
      </w:r>
      <w:r>
        <w:t>not</w:t>
      </w:r>
      <w:r>
        <w:rPr>
          <w:spacing w:val="-1"/>
        </w:rPr>
        <w:t xml:space="preserve"> </w:t>
      </w:r>
      <w:r>
        <w:t>be</w:t>
      </w:r>
      <w:r>
        <w:rPr>
          <w:spacing w:val="-4"/>
        </w:rPr>
        <w:t xml:space="preserve"> </w:t>
      </w:r>
      <w:r>
        <w:t>the</w:t>
      </w:r>
      <w:r>
        <w:rPr>
          <w:spacing w:val="-1"/>
        </w:rPr>
        <w:t xml:space="preserve"> </w:t>
      </w:r>
      <w:r>
        <w:t xml:space="preserve">cause </w:t>
      </w:r>
      <w:proofErr w:type="gramStart"/>
      <w:r>
        <w:t>for</w:t>
      </w:r>
      <w:proofErr w:type="gramEnd"/>
      <w:r>
        <w:t xml:space="preserve"> prejudicial or discriminatory </w:t>
      </w:r>
      <w:proofErr w:type="spellStart"/>
      <w:r>
        <w:t>behaviour</w:t>
      </w:r>
      <w:proofErr w:type="spellEnd"/>
    </w:p>
    <w:p w14:paraId="3E34DFE1" w14:textId="77777777" w:rsidR="0028667F" w:rsidRDefault="008764D0">
      <w:pPr>
        <w:pStyle w:val="ListParagraph"/>
        <w:numPr>
          <w:ilvl w:val="0"/>
          <w:numId w:val="7"/>
        </w:numPr>
        <w:tabs>
          <w:tab w:val="left" w:pos="1492"/>
        </w:tabs>
        <w:spacing w:before="116" w:line="264" w:lineRule="auto"/>
        <w:ind w:left="1492" w:right="529" w:hanging="360"/>
      </w:pPr>
      <w:r>
        <w:t>The</w:t>
      </w:r>
      <w:r>
        <w:rPr>
          <w:spacing w:val="-1"/>
        </w:rPr>
        <w:t xml:space="preserve"> </w:t>
      </w:r>
      <w:r>
        <w:t>school</w:t>
      </w:r>
      <w:r>
        <w:rPr>
          <w:spacing w:val="-5"/>
        </w:rPr>
        <w:t xml:space="preserve"> </w:t>
      </w:r>
      <w:r>
        <w:t>has</w:t>
      </w:r>
      <w:r>
        <w:rPr>
          <w:spacing w:val="-2"/>
        </w:rPr>
        <w:t xml:space="preserve"> </w:t>
      </w:r>
      <w:r>
        <w:t>duties</w:t>
      </w:r>
      <w:r>
        <w:rPr>
          <w:spacing w:val="-4"/>
        </w:rPr>
        <w:t xml:space="preserve"> </w:t>
      </w:r>
      <w:r>
        <w:t>under</w:t>
      </w:r>
      <w:r>
        <w:rPr>
          <w:spacing w:val="-2"/>
        </w:rPr>
        <w:t xml:space="preserve"> </w:t>
      </w:r>
      <w:r>
        <w:t>the</w:t>
      </w:r>
      <w:r>
        <w:rPr>
          <w:spacing w:val="-1"/>
        </w:rPr>
        <w:t xml:space="preserve"> </w:t>
      </w:r>
      <w:r>
        <w:t>Equalities</w:t>
      </w:r>
      <w:r>
        <w:rPr>
          <w:spacing w:val="-2"/>
        </w:rPr>
        <w:t xml:space="preserve"> </w:t>
      </w:r>
      <w:r>
        <w:t>Act,</w:t>
      </w:r>
      <w:r>
        <w:rPr>
          <w:spacing w:val="-2"/>
        </w:rPr>
        <w:t xml:space="preserve"> </w:t>
      </w:r>
      <w:r>
        <w:t>British</w:t>
      </w:r>
      <w:r>
        <w:rPr>
          <w:spacing w:val="-5"/>
        </w:rPr>
        <w:t xml:space="preserve"> </w:t>
      </w:r>
      <w:r>
        <w:t>Values,</w:t>
      </w:r>
      <w:r>
        <w:rPr>
          <w:spacing w:val="-2"/>
        </w:rPr>
        <w:t xml:space="preserve"> </w:t>
      </w:r>
      <w:r>
        <w:t>and</w:t>
      </w:r>
      <w:r>
        <w:rPr>
          <w:spacing w:val="-3"/>
        </w:rPr>
        <w:t xml:space="preserve"> </w:t>
      </w:r>
      <w:r>
        <w:t>the</w:t>
      </w:r>
      <w:r>
        <w:rPr>
          <w:spacing w:val="-4"/>
        </w:rPr>
        <w:t xml:space="preserve"> </w:t>
      </w:r>
      <w:r>
        <w:t>Ofsted</w:t>
      </w:r>
      <w:r>
        <w:rPr>
          <w:spacing w:val="-3"/>
        </w:rPr>
        <w:t xml:space="preserve"> </w:t>
      </w:r>
      <w:r>
        <w:t>framework and must reflect British Law</w:t>
      </w:r>
    </w:p>
    <w:p w14:paraId="0D7D824C" w14:textId="77777777" w:rsidR="0028667F" w:rsidRDefault="008764D0">
      <w:pPr>
        <w:pStyle w:val="ListParagraph"/>
        <w:numPr>
          <w:ilvl w:val="0"/>
          <w:numId w:val="7"/>
        </w:numPr>
        <w:tabs>
          <w:tab w:val="left" w:pos="1492"/>
        </w:tabs>
        <w:spacing w:before="120" w:line="264" w:lineRule="auto"/>
        <w:ind w:left="1492" w:right="494" w:hanging="360"/>
      </w:pPr>
      <w:r>
        <w:t>Children</w:t>
      </w:r>
      <w:r>
        <w:rPr>
          <w:spacing w:val="-2"/>
        </w:rPr>
        <w:t xml:space="preserve"> </w:t>
      </w:r>
      <w:r>
        <w:t>are growing</w:t>
      </w:r>
      <w:r>
        <w:rPr>
          <w:spacing w:val="-2"/>
        </w:rPr>
        <w:t xml:space="preserve"> </w:t>
      </w:r>
      <w:r>
        <w:t>up</w:t>
      </w:r>
      <w:r>
        <w:rPr>
          <w:spacing w:val="-2"/>
        </w:rPr>
        <w:t xml:space="preserve"> </w:t>
      </w:r>
      <w:r>
        <w:t>in</w:t>
      </w:r>
      <w:r>
        <w:rPr>
          <w:spacing w:val="-4"/>
        </w:rPr>
        <w:t xml:space="preserve"> </w:t>
      </w:r>
      <w:r>
        <w:t>a</w:t>
      </w:r>
      <w:r>
        <w:rPr>
          <w:spacing w:val="-1"/>
        </w:rPr>
        <w:t xml:space="preserve"> </w:t>
      </w:r>
      <w:r>
        <w:t>diverse world</w:t>
      </w:r>
      <w:r>
        <w:rPr>
          <w:spacing w:val="-2"/>
        </w:rPr>
        <w:t xml:space="preserve"> </w:t>
      </w:r>
      <w:r>
        <w:t>and</w:t>
      </w:r>
      <w:r>
        <w:rPr>
          <w:spacing w:val="-4"/>
        </w:rPr>
        <w:t xml:space="preserve"> </w:t>
      </w:r>
      <w:r>
        <w:t>will</w:t>
      </w:r>
      <w:r>
        <w:rPr>
          <w:spacing w:val="-1"/>
        </w:rPr>
        <w:t xml:space="preserve"> </w:t>
      </w:r>
      <w:r>
        <w:t>need</w:t>
      </w:r>
      <w:r>
        <w:rPr>
          <w:spacing w:val="-2"/>
        </w:rPr>
        <w:t xml:space="preserve"> </w:t>
      </w:r>
      <w:r>
        <w:t>to</w:t>
      </w:r>
      <w:r>
        <w:rPr>
          <w:spacing w:val="-2"/>
        </w:rPr>
        <w:t xml:space="preserve"> </w:t>
      </w:r>
      <w:r>
        <w:t>be able</w:t>
      </w:r>
      <w:r>
        <w:rPr>
          <w:spacing w:val="-3"/>
        </w:rPr>
        <w:t xml:space="preserve"> </w:t>
      </w:r>
      <w:r>
        <w:t>to work,</w:t>
      </w:r>
      <w:r>
        <w:rPr>
          <w:spacing w:val="-1"/>
        </w:rPr>
        <w:t xml:space="preserve"> </w:t>
      </w:r>
      <w:r>
        <w:t>live</w:t>
      </w:r>
      <w:r>
        <w:rPr>
          <w:spacing w:val="-3"/>
        </w:rPr>
        <w:t xml:space="preserve"> </w:t>
      </w:r>
      <w:r>
        <w:t>and</w:t>
      </w:r>
      <w:r>
        <w:rPr>
          <w:spacing w:val="-2"/>
        </w:rPr>
        <w:t xml:space="preserve"> </w:t>
      </w:r>
      <w:r>
        <w:t>play with people from all backgrounds</w:t>
      </w:r>
    </w:p>
    <w:p w14:paraId="22FC62FF" w14:textId="77777777" w:rsidR="0028667F" w:rsidRDefault="008764D0">
      <w:pPr>
        <w:pStyle w:val="ListParagraph"/>
        <w:numPr>
          <w:ilvl w:val="0"/>
          <w:numId w:val="7"/>
        </w:numPr>
        <w:tabs>
          <w:tab w:val="left" w:pos="1490"/>
        </w:tabs>
        <w:spacing w:before="119"/>
        <w:ind w:left="1490" w:hanging="359"/>
      </w:pPr>
      <w:r>
        <w:t>Some</w:t>
      </w:r>
      <w:r>
        <w:rPr>
          <w:spacing w:val="-3"/>
        </w:rPr>
        <w:t xml:space="preserve"> </w:t>
      </w:r>
      <w:r>
        <w:t>pupils</w:t>
      </w:r>
      <w:r>
        <w:rPr>
          <w:spacing w:val="-3"/>
        </w:rPr>
        <w:t xml:space="preserve"> </w:t>
      </w:r>
      <w:r>
        <w:t>and</w:t>
      </w:r>
      <w:r>
        <w:rPr>
          <w:spacing w:val="-4"/>
        </w:rPr>
        <w:t xml:space="preserve"> </w:t>
      </w:r>
      <w:r>
        <w:t>staff</w:t>
      </w:r>
      <w:r>
        <w:rPr>
          <w:spacing w:val="-4"/>
        </w:rPr>
        <w:t xml:space="preserve"> </w:t>
      </w:r>
      <w:r>
        <w:t>will</w:t>
      </w:r>
      <w:r>
        <w:rPr>
          <w:spacing w:val="-3"/>
        </w:rPr>
        <w:t xml:space="preserve"> </w:t>
      </w:r>
      <w:r>
        <w:t>identify</w:t>
      </w:r>
      <w:r>
        <w:rPr>
          <w:spacing w:val="-3"/>
        </w:rPr>
        <w:t xml:space="preserve"> </w:t>
      </w:r>
      <w:r>
        <w:t>as</w:t>
      </w:r>
      <w:r>
        <w:rPr>
          <w:spacing w:val="-4"/>
        </w:rPr>
        <w:t xml:space="preserve"> LGBT+</w:t>
      </w:r>
    </w:p>
    <w:p w14:paraId="476E8BC1" w14:textId="77777777" w:rsidR="0028667F" w:rsidRDefault="0028667F">
      <w:pPr>
        <w:pStyle w:val="ListParagraph"/>
        <w:sectPr w:rsidR="0028667F">
          <w:pgSz w:w="11910" w:h="16850"/>
          <w:pgMar w:top="1380" w:right="1133" w:bottom="900" w:left="850" w:header="0" w:footer="713" w:gutter="0"/>
          <w:cols w:space="720"/>
        </w:sectPr>
      </w:pPr>
    </w:p>
    <w:p w14:paraId="76F45103" w14:textId="77777777" w:rsidR="0028667F" w:rsidRDefault="008764D0">
      <w:pPr>
        <w:pStyle w:val="ListParagraph"/>
        <w:numPr>
          <w:ilvl w:val="0"/>
          <w:numId w:val="7"/>
        </w:numPr>
        <w:tabs>
          <w:tab w:val="left" w:pos="1494"/>
        </w:tabs>
        <w:spacing w:before="77" w:line="264" w:lineRule="auto"/>
        <w:ind w:left="1494" w:right="285" w:hanging="360"/>
      </w:pPr>
      <w:r>
        <w:lastRenderedPageBreak/>
        <w:t>Families</w:t>
      </w:r>
      <w:r>
        <w:rPr>
          <w:spacing w:val="-4"/>
        </w:rPr>
        <w:t xml:space="preserve"> </w:t>
      </w:r>
      <w:r>
        <w:t>can</w:t>
      </w:r>
      <w:r>
        <w:rPr>
          <w:spacing w:val="-3"/>
        </w:rPr>
        <w:t xml:space="preserve"> </w:t>
      </w:r>
      <w:r>
        <w:t>include</w:t>
      </w:r>
      <w:r>
        <w:rPr>
          <w:spacing w:val="-1"/>
        </w:rPr>
        <w:t xml:space="preserve"> </w:t>
      </w:r>
      <w:r>
        <w:t>single</w:t>
      </w:r>
      <w:r>
        <w:rPr>
          <w:spacing w:val="-6"/>
        </w:rPr>
        <w:t xml:space="preserve"> </w:t>
      </w:r>
      <w:r>
        <w:t>parent</w:t>
      </w:r>
      <w:r>
        <w:rPr>
          <w:spacing w:val="-1"/>
        </w:rPr>
        <w:t xml:space="preserve"> </w:t>
      </w:r>
      <w:r>
        <w:t>families,</w:t>
      </w:r>
      <w:r>
        <w:rPr>
          <w:spacing w:val="-4"/>
        </w:rPr>
        <w:t xml:space="preserve"> </w:t>
      </w:r>
      <w:r>
        <w:t>LGBT</w:t>
      </w:r>
      <w:r>
        <w:rPr>
          <w:spacing w:val="-1"/>
        </w:rPr>
        <w:t xml:space="preserve"> </w:t>
      </w:r>
      <w:r>
        <w:t>parents,</w:t>
      </w:r>
      <w:r>
        <w:rPr>
          <w:spacing w:val="-2"/>
        </w:rPr>
        <w:t xml:space="preserve"> </w:t>
      </w:r>
      <w:r>
        <w:t>families</w:t>
      </w:r>
      <w:r>
        <w:rPr>
          <w:spacing w:val="-2"/>
        </w:rPr>
        <w:t xml:space="preserve"> </w:t>
      </w:r>
      <w:r>
        <w:t>headed</w:t>
      </w:r>
      <w:r>
        <w:rPr>
          <w:spacing w:val="-3"/>
        </w:rPr>
        <w:t xml:space="preserve"> </w:t>
      </w:r>
      <w:r>
        <w:t>by</w:t>
      </w:r>
      <w:r>
        <w:rPr>
          <w:spacing w:val="-3"/>
        </w:rPr>
        <w:t xml:space="preserve"> </w:t>
      </w:r>
      <w:r>
        <w:t>grandparents, adoptive parents, foster parents/carers amongst other structures</w:t>
      </w:r>
    </w:p>
    <w:p w14:paraId="15D4E17E" w14:textId="77777777" w:rsidR="0028667F" w:rsidRDefault="008764D0">
      <w:pPr>
        <w:pStyle w:val="ListParagraph"/>
        <w:numPr>
          <w:ilvl w:val="0"/>
          <w:numId w:val="7"/>
        </w:numPr>
        <w:tabs>
          <w:tab w:val="left" w:pos="1494"/>
        </w:tabs>
        <w:spacing w:before="119" w:line="264" w:lineRule="auto"/>
        <w:ind w:left="1494" w:right="925" w:hanging="360"/>
      </w:pPr>
      <w:r>
        <w:t>Some</w:t>
      </w:r>
      <w:r>
        <w:rPr>
          <w:spacing w:val="-1"/>
        </w:rPr>
        <w:t xml:space="preserve"> </w:t>
      </w:r>
      <w:r>
        <w:t>children</w:t>
      </w:r>
      <w:r>
        <w:rPr>
          <w:spacing w:val="-5"/>
        </w:rPr>
        <w:t xml:space="preserve"> </w:t>
      </w:r>
      <w:r>
        <w:t>may</w:t>
      </w:r>
      <w:r>
        <w:rPr>
          <w:spacing w:val="-1"/>
        </w:rPr>
        <w:t xml:space="preserve"> </w:t>
      </w:r>
      <w:r>
        <w:t>have</w:t>
      </w:r>
      <w:r>
        <w:rPr>
          <w:spacing w:val="-1"/>
        </w:rPr>
        <w:t xml:space="preserve"> </w:t>
      </w:r>
      <w:r>
        <w:t>a</w:t>
      </w:r>
      <w:r>
        <w:rPr>
          <w:spacing w:val="-7"/>
        </w:rPr>
        <w:t xml:space="preserve"> </w:t>
      </w:r>
      <w:r>
        <w:t>different</w:t>
      </w:r>
      <w:r>
        <w:rPr>
          <w:spacing w:val="-1"/>
        </w:rPr>
        <w:t xml:space="preserve"> </w:t>
      </w:r>
      <w:r>
        <w:t>structure</w:t>
      </w:r>
      <w:r>
        <w:rPr>
          <w:spacing w:val="-4"/>
        </w:rPr>
        <w:t xml:space="preserve"> </w:t>
      </w:r>
      <w:r>
        <w:t>of</w:t>
      </w:r>
      <w:r>
        <w:rPr>
          <w:spacing w:val="-4"/>
        </w:rPr>
        <w:t xml:space="preserve"> </w:t>
      </w:r>
      <w:r>
        <w:t>support</w:t>
      </w:r>
      <w:r>
        <w:rPr>
          <w:spacing w:val="-1"/>
        </w:rPr>
        <w:t xml:space="preserve"> </w:t>
      </w:r>
      <w:r>
        <w:t>around</w:t>
      </w:r>
      <w:r>
        <w:rPr>
          <w:spacing w:val="-3"/>
        </w:rPr>
        <w:t xml:space="preserve"> </w:t>
      </w:r>
      <w:r>
        <w:t>them</w:t>
      </w:r>
      <w:r>
        <w:rPr>
          <w:spacing w:val="-3"/>
        </w:rPr>
        <w:t xml:space="preserve"> </w:t>
      </w:r>
      <w:r>
        <w:t>(for</w:t>
      </w:r>
      <w:r>
        <w:rPr>
          <w:spacing w:val="-4"/>
        </w:rPr>
        <w:t xml:space="preserve"> </w:t>
      </w:r>
      <w:r>
        <w:t>example: looked after children or young carers)</w:t>
      </w:r>
    </w:p>
    <w:p w14:paraId="22DB6CED" w14:textId="77777777" w:rsidR="0028667F" w:rsidRDefault="008764D0">
      <w:pPr>
        <w:pStyle w:val="Heading3"/>
        <w:numPr>
          <w:ilvl w:val="0"/>
          <w:numId w:val="11"/>
        </w:numPr>
        <w:tabs>
          <w:tab w:val="left" w:pos="899"/>
        </w:tabs>
        <w:spacing w:before="120"/>
        <w:ind w:left="899" w:hanging="331"/>
      </w:pPr>
      <w:r>
        <w:rPr>
          <w:color w:val="538DD3"/>
        </w:rPr>
        <w:t>Meeting</w:t>
      </w:r>
      <w:r>
        <w:rPr>
          <w:color w:val="538DD3"/>
          <w:spacing w:val="-4"/>
        </w:rPr>
        <w:t xml:space="preserve"> </w:t>
      </w:r>
      <w:r>
        <w:rPr>
          <w:color w:val="538DD3"/>
        </w:rPr>
        <w:t>the</w:t>
      </w:r>
      <w:r>
        <w:rPr>
          <w:color w:val="538DD3"/>
          <w:spacing w:val="-5"/>
        </w:rPr>
        <w:t xml:space="preserve"> </w:t>
      </w:r>
      <w:r>
        <w:rPr>
          <w:color w:val="538DD3"/>
        </w:rPr>
        <w:t>Needs</w:t>
      </w:r>
      <w:r>
        <w:rPr>
          <w:color w:val="538DD3"/>
          <w:spacing w:val="-2"/>
        </w:rPr>
        <w:t xml:space="preserve"> </w:t>
      </w:r>
      <w:r>
        <w:rPr>
          <w:color w:val="538DD3"/>
        </w:rPr>
        <w:t>of</w:t>
      </w:r>
      <w:r>
        <w:rPr>
          <w:color w:val="538DD3"/>
          <w:spacing w:val="-4"/>
        </w:rPr>
        <w:t xml:space="preserve"> </w:t>
      </w:r>
      <w:r>
        <w:rPr>
          <w:color w:val="538DD3"/>
        </w:rPr>
        <w:t>SEND</w:t>
      </w:r>
      <w:r>
        <w:rPr>
          <w:color w:val="538DD3"/>
          <w:spacing w:val="-2"/>
        </w:rPr>
        <w:t xml:space="preserve"> Pupils</w:t>
      </w:r>
    </w:p>
    <w:p w14:paraId="56EE84E1" w14:textId="77777777" w:rsidR="0028667F" w:rsidRDefault="008764D0">
      <w:pPr>
        <w:pStyle w:val="BodyText"/>
        <w:spacing w:before="146" w:line="264" w:lineRule="auto"/>
        <w:ind w:left="1004" w:right="358"/>
      </w:pPr>
      <w:r>
        <w:t>These lessons are also</w:t>
      </w:r>
      <w:r>
        <w:rPr>
          <w:spacing w:val="40"/>
        </w:rPr>
        <w:t xml:space="preserve"> </w:t>
      </w:r>
      <w:r>
        <w:t>accessible to all pupils including those with special educational needs and</w:t>
      </w:r>
      <w:r>
        <w:rPr>
          <w:spacing w:val="-2"/>
        </w:rPr>
        <w:t xml:space="preserve"> </w:t>
      </w:r>
      <w:r>
        <w:t>disabilities.</w:t>
      </w:r>
      <w:r>
        <w:rPr>
          <w:spacing w:val="-2"/>
        </w:rPr>
        <w:t xml:space="preserve"> </w:t>
      </w:r>
      <w:r>
        <w:t>The</w:t>
      </w:r>
      <w:r>
        <w:rPr>
          <w:spacing w:val="-3"/>
        </w:rPr>
        <w:t xml:space="preserve"> </w:t>
      </w:r>
      <w:r>
        <w:t>SEND</w:t>
      </w:r>
      <w:r>
        <w:rPr>
          <w:spacing w:val="-2"/>
        </w:rPr>
        <w:t xml:space="preserve"> </w:t>
      </w:r>
      <w:r>
        <w:t>code</w:t>
      </w:r>
      <w:r>
        <w:rPr>
          <w:spacing w:val="-3"/>
        </w:rPr>
        <w:t xml:space="preserve"> </w:t>
      </w:r>
      <w:r>
        <w:t>of</w:t>
      </w:r>
      <w:r>
        <w:rPr>
          <w:spacing w:val="-2"/>
        </w:rPr>
        <w:t xml:space="preserve"> </w:t>
      </w:r>
      <w:r>
        <w:t>practice</w:t>
      </w:r>
      <w:r>
        <w:rPr>
          <w:spacing w:val="-3"/>
        </w:rPr>
        <w:t xml:space="preserve"> </w:t>
      </w:r>
      <w:r>
        <w:t>outlines</w:t>
      </w:r>
      <w:r>
        <w:rPr>
          <w:spacing w:val="-2"/>
        </w:rPr>
        <w:t xml:space="preserve"> </w:t>
      </w:r>
      <w:r>
        <w:t>the</w:t>
      </w:r>
      <w:r>
        <w:rPr>
          <w:spacing w:val="-1"/>
        </w:rPr>
        <w:t xml:space="preserve"> </w:t>
      </w:r>
      <w:r>
        <w:t>need</w:t>
      </w:r>
      <w:r>
        <w:rPr>
          <w:spacing w:val="-2"/>
        </w:rPr>
        <w:t xml:space="preserve"> </w:t>
      </w:r>
      <w:r>
        <w:t>for</w:t>
      </w:r>
      <w:r>
        <w:rPr>
          <w:spacing w:val="-3"/>
        </w:rPr>
        <w:t xml:space="preserve"> </w:t>
      </w:r>
      <w:r>
        <w:t>schools</w:t>
      </w:r>
      <w:r>
        <w:rPr>
          <w:spacing w:val="-3"/>
        </w:rPr>
        <w:t xml:space="preserve"> </w:t>
      </w:r>
      <w:r>
        <w:t>to</w:t>
      </w:r>
      <w:r>
        <w:rPr>
          <w:spacing w:val="-2"/>
        </w:rPr>
        <w:t xml:space="preserve"> </w:t>
      </w:r>
      <w:r>
        <w:t>prepare</w:t>
      </w:r>
      <w:r>
        <w:rPr>
          <w:spacing w:val="-1"/>
        </w:rPr>
        <w:t xml:space="preserve"> </w:t>
      </w:r>
      <w:r>
        <w:t>children</w:t>
      </w:r>
      <w:r>
        <w:rPr>
          <w:spacing w:val="-2"/>
        </w:rPr>
        <w:t xml:space="preserve"> </w:t>
      </w:r>
      <w:r>
        <w:t>for adulthood outcomes. These pupils can be more vulnerable to exploitation and bullying which means that sensitive and age-appropriate Relationships and Health Education is an essential part of their learning. We will ensure that our curriculum is accessible to all pupils by using appropriate resources, small group work and providing training</w:t>
      </w:r>
      <w:r>
        <w:t xml:space="preserve"> for teachers.</w:t>
      </w:r>
    </w:p>
    <w:p w14:paraId="176CA234" w14:textId="77777777" w:rsidR="0028667F" w:rsidRDefault="008764D0">
      <w:pPr>
        <w:pStyle w:val="Heading3"/>
        <w:numPr>
          <w:ilvl w:val="0"/>
          <w:numId w:val="11"/>
        </w:numPr>
        <w:tabs>
          <w:tab w:val="left" w:pos="899"/>
        </w:tabs>
        <w:spacing w:before="121"/>
        <w:ind w:left="899" w:hanging="331"/>
      </w:pPr>
      <w:bookmarkStart w:id="9" w:name="13._Confidentiality_Statement"/>
      <w:bookmarkEnd w:id="9"/>
      <w:r>
        <w:rPr>
          <w:color w:val="538DD3"/>
          <w:spacing w:val="-2"/>
        </w:rPr>
        <w:t>Confidentiality</w:t>
      </w:r>
      <w:r>
        <w:rPr>
          <w:color w:val="538DD3"/>
          <w:spacing w:val="15"/>
        </w:rPr>
        <w:t xml:space="preserve"> </w:t>
      </w:r>
      <w:r>
        <w:rPr>
          <w:color w:val="538DD3"/>
          <w:spacing w:val="-2"/>
        </w:rPr>
        <w:t>Statement</w:t>
      </w:r>
    </w:p>
    <w:p w14:paraId="3D975F09" w14:textId="77777777" w:rsidR="0028667F" w:rsidRDefault="008764D0">
      <w:pPr>
        <w:pStyle w:val="BodyText"/>
        <w:spacing w:line="264" w:lineRule="auto"/>
        <w:ind w:left="851" w:right="295"/>
      </w:pPr>
      <w:r>
        <w:t>The</w:t>
      </w:r>
      <w:r>
        <w:rPr>
          <w:spacing w:val="-1"/>
        </w:rPr>
        <w:t xml:space="preserve"> </w:t>
      </w:r>
      <w:r>
        <w:t>school</w:t>
      </w:r>
      <w:r>
        <w:rPr>
          <w:spacing w:val="-5"/>
        </w:rPr>
        <w:t xml:space="preserve"> </w:t>
      </w:r>
      <w:r>
        <w:t>will</w:t>
      </w:r>
      <w:r>
        <w:rPr>
          <w:spacing w:val="-5"/>
        </w:rPr>
        <w:t xml:space="preserve"> </w:t>
      </w:r>
      <w:r>
        <w:t>ensure</w:t>
      </w:r>
      <w:r>
        <w:rPr>
          <w:spacing w:val="-1"/>
        </w:rPr>
        <w:t xml:space="preserve"> </w:t>
      </w:r>
      <w:r>
        <w:t>that</w:t>
      </w:r>
      <w:r>
        <w:rPr>
          <w:spacing w:val="-4"/>
        </w:rPr>
        <w:t xml:space="preserve"> </w:t>
      </w:r>
      <w:r>
        <w:t>pupils</w:t>
      </w:r>
      <w:r>
        <w:rPr>
          <w:spacing w:val="-2"/>
        </w:rPr>
        <w:t xml:space="preserve"> </w:t>
      </w:r>
      <w:r>
        <w:t>know</w:t>
      </w:r>
      <w:r>
        <w:rPr>
          <w:spacing w:val="-4"/>
        </w:rPr>
        <w:t xml:space="preserve"> </w:t>
      </w:r>
      <w:r>
        <w:t>that</w:t>
      </w:r>
      <w:r>
        <w:rPr>
          <w:spacing w:val="-1"/>
        </w:rPr>
        <w:t xml:space="preserve"> </w:t>
      </w:r>
      <w:r>
        <w:t>teachers</w:t>
      </w:r>
      <w:r>
        <w:rPr>
          <w:spacing w:val="-2"/>
        </w:rPr>
        <w:t xml:space="preserve"> </w:t>
      </w:r>
      <w:r>
        <w:t>cannot</w:t>
      </w:r>
      <w:r>
        <w:rPr>
          <w:spacing w:val="-4"/>
        </w:rPr>
        <w:t xml:space="preserve"> </w:t>
      </w:r>
      <w:r>
        <w:t>offer</w:t>
      </w:r>
      <w:r>
        <w:rPr>
          <w:spacing w:val="-2"/>
        </w:rPr>
        <w:t xml:space="preserve"> </w:t>
      </w:r>
      <w:r>
        <w:t>unconditional</w:t>
      </w:r>
      <w:r>
        <w:rPr>
          <w:spacing w:val="-5"/>
        </w:rPr>
        <w:t xml:space="preserve"> </w:t>
      </w:r>
      <w:r>
        <w:t xml:space="preserve">confidentiality and are reassured that their best interests will be maintained. They will be reminded that if confidentiality </w:t>
      </w:r>
      <w:proofErr w:type="gramStart"/>
      <w:r>
        <w:t>has</w:t>
      </w:r>
      <w:r>
        <w:rPr>
          <w:spacing w:val="-1"/>
        </w:rPr>
        <w:t xml:space="preserve"> </w:t>
      </w:r>
      <w:r>
        <w:t>to</w:t>
      </w:r>
      <w:proofErr w:type="gramEnd"/>
      <w:r>
        <w:t xml:space="preserve"> be broken,</w:t>
      </w:r>
      <w:r>
        <w:rPr>
          <w:spacing w:val="-1"/>
        </w:rPr>
        <w:t xml:space="preserve"> </w:t>
      </w:r>
      <w:r>
        <w:t>they will</w:t>
      </w:r>
      <w:r>
        <w:rPr>
          <w:spacing w:val="-2"/>
        </w:rPr>
        <w:t xml:space="preserve"> </w:t>
      </w:r>
      <w:r>
        <w:t>be informed</w:t>
      </w:r>
      <w:r>
        <w:rPr>
          <w:spacing w:val="-2"/>
        </w:rPr>
        <w:t xml:space="preserve"> </w:t>
      </w:r>
      <w:r>
        <w:t>first and then supported as appropriate. They are encouraged to talk to their parents or carers and are provided with support to do so</w:t>
      </w:r>
    </w:p>
    <w:p w14:paraId="7325B44F" w14:textId="77777777" w:rsidR="0028667F" w:rsidRDefault="008764D0">
      <w:pPr>
        <w:pStyle w:val="BodyText"/>
        <w:spacing w:before="119" w:line="264" w:lineRule="auto"/>
        <w:ind w:left="851" w:right="358"/>
      </w:pPr>
      <w:r>
        <w:t>The school will ensure that staff understand that they cannot offer unconditional confidentiality to</w:t>
      </w:r>
      <w:r>
        <w:rPr>
          <w:spacing w:val="-1"/>
        </w:rPr>
        <w:t xml:space="preserve"> </w:t>
      </w:r>
      <w:r>
        <w:t>pupils.</w:t>
      </w:r>
      <w:r>
        <w:rPr>
          <w:spacing w:val="-2"/>
        </w:rPr>
        <w:t xml:space="preserve"> </w:t>
      </w:r>
      <w:r>
        <w:t>They</w:t>
      </w:r>
      <w:r>
        <w:rPr>
          <w:spacing w:val="-3"/>
        </w:rPr>
        <w:t xml:space="preserve"> </w:t>
      </w:r>
      <w:r>
        <w:t>will</w:t>
      </w:r>
      <w:r>
        <w:rPr>
          <w:spacing w:val="-2"/>
        </w:rPr>
        <w:t xml:space="preserve"> </w:t>
      </w:r>
      <w:r>
        <w:t>work</w:t>
      </w:r>
      <w:r>
        <w:rPr>
          <w:spacing w:val="-4"/>
        </w:rPr>
        <w:t xml:space="preserve"> </w:t>
      </w:r>
      <w:r>
        <w:t>within</w:t>
      </w:r>
      <w:r>
        <w:rPr>
          <w:spacing w:val="-3"/>
        </w:rPr>
        <w:t xml:space="preserve"> </w:t>
      </w:r>
      <w:r>
        <w:t>the</w:t>
      </w:r>
      <w:r>
        <w:rPr>
          <w:spacing w:val="-1"/>
        </w:rPr>
        <w:t xml:space="preserve"> </w:t>
      </w:r>
      <w:r>
        <w:t>school's</w:t>
      </w:r>
      <w:r>
        <w:rPr>
          <w:spacing w:val="-2"/>
        </w:rPr>
        <w:t xml:space="preserve"> </w:t>
      </w:r>
      <w:r>
        <w:t>confidentiality</w:t>
      </w:r>
      <w:r>
        <w:rPr>
          <w:spacing w:val="-1"/>
        </w:rPr>
        <w:t xml:space="preserve"> </w:t>
      </w:r>
      <w:r>
        <w:t>policy</w:t>
      </w:r>
      <w:r>
        <w:rPr>
          <w:spacing w:val="-3"/>
        </w:rPr>
        <w:t xml:space="preserve"> </w:t>
      </w:r>
      <w:r>
        <w:t>agreed</w:t>
      </w:r>
      <w:r>
        <w:rPr>
          <w:spacing w:val="-3"/>
        </w:rPr>
        <w:t xml:space="preserve"> </w:t>
      </w:r>
      <w:r>
        <w:t>procedure</w:t>
      </w:r>
      <w:r>
        <w:rPr>
          <w:spacing w:val="-1"/>
        </w:rPr>
        <w:t xml:space="preserve"> </w:t>
      </w:r>
      <w:r>
        <w:t>for</w:t>
      </w:r>
      <w:r>
        <w:rPr>
          <w:spacing w:val="-4"/>
        </w:rPr>
        <w:t xml:space="preserve"> </w:t>
      </w:r>
      <w:r>
        <w:t>recording and reporting disclosures and the nature of access to this information.</w:t>
      </w:r>
    </w:p>
    <w:p w14:paraId="088324F4" w14:textId="77777777" w:rsidR="0028667F" w:rsidRDefault="008764D0">
      <w:pPr>
        <w:pStyle w:val="Heading3"/>
        <w:numPr>
          <w:ilvl w:val="0"/>
          <w:numId w:val="11"/>
        </w:numPr>
        <w:tabs>
          <w:tab w:val="left" w:pos="899"/>
        </w:tabs>
        <w:spacing w:before="119"/>
        <w:ind w:left="899" w:hanging="331"/>
      </w:pPr>
      <w:bookmarkStart w:id="10" w:name="14._Assessing_PSHE_and_Monitoring_the_Pr"/>
      <w:bookmarkEnd w:id="10"/>
      <w:r>
        <w:rPr>
          <w:color w:val="538DD3"/>
        </w:rPr>
        <w:t>Assessing</w:t>
      </w:r>
      <w:r>
        <w:rPr>
          <w:color w:val="538DD3"/>
          <w:spacing w:val="-4"/>
        </w:rPr>
        <w:t xml:space="preserve"> </w:t>
      </w:r>
      <w:r>
        <w:rPr>
          <w:color w:val="538DD3"/>
        </w:rPr>
        <w:t>PSHE</w:t>
      </w:r>
      <w:r>
        <w:rPr>
          <w:color w:val="538DD3"/>
          <w:spacing w:val="-6"/>
        </w:rPr>
        <w:t xml:space="preserve"> </w:t>
      </w:r>
      <w:r>
        <w:rPr>
          <w:color w:val="538DD3"/>
        </w:rPr>
        <w:t>and</w:t>
      </w:r>
      <w:r>
        <w:rPr>
          <w:color w:val="538DD3"/>
          <w:spacing w:val="-6"/>
        </w:rPr>
        <w:t xml:space="preserve"> </w:t>
      </w:r>
      <w:r>
        <w:rPr>
          <w:color w:val="538DD3"/>
        </w:rPr>
        <w:t>Monitoring</w:t>
      </w:r>
      <w:r>
        <w:rPr>
          <w:color w:val="538DD3"/>
          <w:spacing w:val="-5"/>
        </w:rPr>
        <w:t xml:space="preserve"> </w:t>
      </w:r>
      <w:r>
        <w:rPr>
          <w:color w:val="538DD3"/>
        </w:rPr>
        <w:t>the</w:t>
      </w:r>
      <w:r>
        <w:rPr>
          <w:color w:val="538DD3"/>
          <w:spacing w:val="-5"/>
        </w:rPr>
        <w:t xml:space="preserve"> </w:t>
      </w:r>
      <w:proofErr w:type="spellStart"/>
      <w:r>
        <w:rPr>
          <w:color w:val="538DD3"/>
          <w:spacing w:val="-2"/>
        </w:rPr>
        <w:t>Programme</w:t>
      </w:r>
      <w:proofErr w:type="spellEnd"/>
    </w:p>
    <w:p w14:paraId="2A2D47A2" w14:textId="77777777" w:rsidR="0028667F" w:rsidRDefault="008764D0">
      <w:pPr>
        <w:pStyle w:val="BodyText"/>
        <w:spacing w:before="149"/>
        <w:ind w:left="851"/>
      </w:pPr>
      <w:r>
        <w:t>The</w:t>
      </w:r>
      <w:r>
        <w:rPr>
          <w:spacing w:val="-3"/>
        </w:rPr>
        <w:t xml:space="preserve"> </w:t>
      </w:r>
      <w:r>
        <w:t>PSHE</w:t>
      </w:r>
      <w:r>
        <w:rPr>
          <w:spacing w:val="-5"/>
        </w:rPr>
        <w:t xml:space="preserve"> </w:t>
      </w:r>
      <w:r>
        <w:t>Lead</w:t>
      </w:r>
      <w:r>
        <w:rPr>
          <w:spacing w:val="-4"/>
        </w:rPr>
        <w:t xml:space="preserve"> </w:t>
      </w:r>
      <w:r>
        <w:t>will</w:t>
      </w:r>
      <w:r>
        <w:rPr>
          <w:spacing w:val="-3"/>
        </w:rPr>
        <w:t xml:space="preserve"> </w:t>
      </w:r>
      <w:r>
        <w:t>be</w:t>
      </w:r>
      <w:r>
        <w:rPr>
          <w:spacing w:val="-2"/>
        </w:rPr>
        <w:t xml:space="preserve"> </w:t>
      </w:r>
      <w:r>
        <w:t>responsible</w:t>
      </w:r>
      <w:r>
        <w:rPr>
          <w:spacing w:val="-2"/>
        </w:rPr>
        <w:t xml:space="preserve"> </w:t>
      </w:r>
      <w:r>
        <w:rPr>
          <w:spacing w:val="-4"/>
        </w:rPr>
        <w:t>for:</w:t>
      </w:r>
    </w:p>
    <w:p w14:paraId="2621E506" w14:textId="77777777" w:rsidR="0028667F" w:rsidRDefault="008764D0">
      <w:pPr>
        <w:pStyle w:val="ListParagraph"/>
        <w:numPr>
          <w:ilvl w:val="0"/>
          <w:numId w:val="6"/>
        </w:numPr>
        <w:tabs>
          <w:tab w:val="left" w:pos="1493"/>
        </w:tabs>
        <w:ind w:left="1493" w:hanging="359"/>
      </w:pPr>
      <w:r>
        <w:t>Ensuring</w:t>
      </w:r>
      <w:r>
        <w:rPr>
          <w:spacing w:val="-8"/>
        </w:rPr>
        <w:t xml:space="preserve"> </w:t>
      </w:r>
      <w:r>
        <w:t>the</w:t>
      </w:r>
      <w:r>
        <w:rPr>
          <w:spacing w:val="-4"/>
        </w:rPr>
        <w:t xml:space="preserve"> </w:t>
      </w:r>
      <w:r>
        <w:t>policy</w:t>
      </w:r>
      <w:r>
        <w:rPr>
          <w:spacing w:val="-3"/>
        </w:rPr>
        <w:t xml:space="preserve"> </w:t>
      </w:r>
      <w:r>
        <w:t>and</w:t>
      </w:r>
      <w:r>
        <w:rPr>
          <w:spacing w:val="-6"/>
        </w:rPr>
        <w:t xml:space="preserve"> </w:t>
      </w:r>
      <w:proofErr w:type="spellStart"/>
      <w:r>
        <w:t>programmes</w:t>
      </w:r>
      <w:proofErr w:type="spellEnd"/>
      <w:r>
        <w:rPr>
          <w:spacing w:val="-4"/>
        </w:rPr>
        <w:t xml:space="preserve"> </w:t>
      </w:r>
      <w:r>
        <w:t>are</w:t>
      </w:r>
      <w:r>
        <w:rPr>
          <w:spacing w:val="-4"/>
        </w:rPr>
        <w:t xml:space="preserve"> </w:t>
      </w:r>
      <w:r>
        <w:t>implemented</w:t>
      </w:r>
      <w:r>
        <w:rPr>
          <w:spacing w:val="-7"/>
        </w:rPr>
        <w:t xml:space="preserve"> </w:t>
      </w:r>
      <w:r>
        <w:t>as</w:t>
      </w:r>
      <w:r>
        <w:rPr>
          <w:spacing w:val="-4"/>
        </w:rPr>
        <w:t xml:space="preserve"> </w:t>
      </w:r>
      <w:r>
        <w:rPr>
          <w:spacing w:val="-2"/>
        </w:rPr>
        <w:t>agreed</w:t>
      </w:r>
    </w:p>
    <w:p w14:paraId="7D5BE27B" w14:textId="77777777" w:rsidR="0028667F" w:rsidRDefault="008764D0">
      <w:pPr>
        <w:pStyle w:val="ListParagraph"/>
        <w:numPr>
          <w:ilvl w:val="0"/>
          <w:numId w:val="6"/>
        </w:numPr>
        <w:tabs>
          <w:tab w:val="left" w:pos="1493"/>
        </w:tabs>
        <w:spacing w:before="146"/>
        <w:ind w:left="1493" w:hanging="359"/>
      </w:pPr>
      <w:r>
        <w:t>Supporting</w:t>
      </w:r>
      <w:r>
        <w:rPr>
          <w:spacing w:val="-6"/>
        </w:rPr>
        <w:t xml:space="preserve"> </w:t>
      </w:r>
      <w:r>
        <w:t>staff</w:t>
      </w:r>
      <w:r>
        <w:rPr>
          <w:spacing w:val="-4"/>
        </w:rPr>
        <w:t xml:space="preserve"> </w:t>
      </w:r>
      <w:r>
        <w:t>to</w:t>
      </w:r>
      <w:r>
        <w:rPr>
          <w:spacing w:val="-3"/>
        </w:rPr>
        <w:t xml:space="preserve"> </w:t>
      </w:r>
      <w:r>
        <w:t>assess</w:t>
      </w:r>
      <w:r>
        <w:rPr>
          <w:spacing w:val="-6"/>
        </w:rPr>
        <w:t xml:space="preserve"> </w:t>
      </w:r>
      <w:proofErr w:type="gramStart"/>
      <w:r>
        <w:t>pupils</w:t>
      </w:r>
      <w:proofErr w:type="gramEnd"/>
      <w:r>
        <w:rPr>
          <w:spacing w:val="-4"/>
        </w:rPr>
        <w:t xml:space="preserve"> </w:t>
      </w:r>
      <w:r>
        <w:rPr>
          <w:spacing w:val="-2"/>
        </w:rPr>
        <w:t>progress</w:t>
      </w:r>
    </w:p>
    <w:p w14:paraId="490C7794" w14:textId="77777777" w:rsidR="0028667F" w:rsidRDefault="008764D0">
      <w:pPr>
        <w:pStyle w:val="ListParagraph"/>
        <w:numPr>
          <w:ilvl w:val="0"/>
          <w:numId w:val="6"/>
        </w:numPr>
        <w:tabs>
          <w:tab w:val="left" w:pos="1493"/>
        </w:tabs>
        <w:ind w:left="1493" w:hanging="359"/>
      </w:pPr>
      <w:r>
        <w:t>Recommending</w:t>
      </w:r>
      <w:r>
        <w:rPr>
          <w:spacing w:val="-5"/>
        </w:rPr>
        <w:t xml:space="preserve"> </w:t>
      </w:r>
      <w:r>
        <w:t>targets</w:t>
      </w:r>
      <w:r>
        <w:rPr>
          <w:spacing w:val="-4"/>
        </w:rPr>
        <w:t xml:space="preserve"> </w:t>
      </w:r>
      <w:r>
        <w:t>for</w:t>
      </w:r>
      <w:r>
        <w:rPr>
          <w:spacing w:val="-5"/>
        </w:rPr>
        <w:t xml:space="preserve"> </w:t>
      </w:r>
      <w:r>
        <w:t>whole</w:t>
      </w:r>
      <w:r>
        <w:rPr>
          <w:spacing w:val="-6"/>
        </w:rPr>
        <w:t xml:space="preserve"> </w:t>
      </w:r>
      <w:r>
        <w:t>school</w:t>
      </w:r>
      <w:r>
        <w:rPr>
          <w:spacing w:val="-3"/>
        </w:rPr>
        <w:t xml:space="preserve"> </w:t>
      </w:r>
      <w:r>
        <w:rPr>
          <w:spacing w:val="-2"/>
        </w:rPr>
        <w:t>development</w:t>
      </w:r>
    </w:p>
    <w:p w14:paraId="7E543C02" w14:textId="77777777" w:rsidR="0028667F" w:rsidRDefault="008764D0">
      <w:pPr>
        <w:pStyle w:val="ListParagraph"/>
        <w:numPr>
          <w:ilvl w:val="0"/>
          <w:numId w:val="6"/>
        </w:numPr>
        <w:tabs>
          <w:tab w:val="left" w:pos="1494"/>
        </w:tabs>
        <w:spacing w:before="146" w:line="264" w:lineRule="auto"/>
        <w:ind w:right="544"/>
      </w:pPr>
      <w:r>
        <w:t xml:space="preserve">Evaluation of the </w:t>
      </w:r>
      <w:proofErr w:type="spellStart"/>
      <w:r>
        <w:t>programme</w:t>
      </w:r>
      <w:proofErr w:type="spellEnd"/>
      <w:r>
        <w:t xml:space="preserve"> will be made by </w:t>
      </w:r>
      <w:proofErr w:type="gramStart"/>
      <w:r>
        <w:t>assessing,</w:t>
      </w:r>
      <w:proofErr w:type="gramEnd"/>
      <w:r>
        <w:t xml:space="preserve"> the attitudes of the pupils, the development of their personal skills and the knowledge and understanding they have gained.</w:t>
      </w:r>
      <w:r>
        <w:rPr>
          <w:spacing w:val="-2"/>
        </w:rPr>
        <w:t xml:space="preserve"> </w:t>
      </w:r>
      <w:r>
        <w:t>Review</w:t>
      </w:r>
      <w:r>
        <w:rPr>
          <w:spacing w:val="-1"/>
        </w:rPr>
        <w:t xml:space="preserve"> </w:t>
      </w:r>
      <w:r>
        <w:t>forms</w:t>
      </w:r>
      <w:r>
        <w:rPr>
          <w:spacing w:val="-2"/>
        </w:rPr>
        <w:t xml:space="preserve"> </w:t>
      </w:r>
      <w:r>
        <w:t>part</w:t>
      </w:r>
      <w:r>
        <w:rPr>
          <w:spacing w:val="-4"/>
        </w:rPr>
        <w:t xml:space="preserve"> </w:t>
      </w:r>
      <w:r>
        <w:t>of</w:t>
      </w:r>
      <w:r>
        <w:rPr>
          <w:spacing w:val="-2"/>
        </w:rPr>
        <w:t xml:space="preserve"> </w:t>
      </w:r>
      <w:r>
        <w:t>the</w:t>
      </w:r>
      <w:r>
        <w:rPr>
          <w:spacing w:val="-4"/>
        </w:rPr>
        <w:t xml:space="preserve"> </w:t>
      </w:r>
      <w:r>
        <w:t>content</w:t>
      </w:r>
      <w:r>
        <w:rPr>
          <w:spacing w:val="-4"/>
        </w:rPr>
        <w:t xml:space="preserve"> </w:t>
      </w:r>
      <w:r>
        <w:t>and</w:t>
      </w:r>
      <w:r>
        <w:rPr>
          <w:spacing w:val="-3"/>
        </w:rPr>
        <w:t xml:space="preserve"> </w:t>
      </w:r>
      <w:r>
        <w:t>is</w:t>
      </w:r>
      <w:r>
        <w:rPr>
          <w:spacing w:val="-2"/>
        </w:rPr>
        <w:t xml:space="preserve"> </w:t>
      </w:r>
      <w:r>
        <w:t>an</w:t>
      </w:r>
      <w:r>
        <w:rPr>
          <w:spacing w:val="-5"/>
        </w:rPr>
        <w:t xml:space="preserve"> </w:t>
      </w:r>
      <w:r>
        <w:t>ongoing</w:t>
      </w:r>
      <w:r>
        <w:rPr>
          <w:spacing w:val="-3"/>
        </w:rPr>
        <w:t xml:space="preserve"> </w:t>
      </w:r>
      <w:r>
        <w:t>process.</w:t>
      </w:r>
      <w:r>
        <w:rPr>
          <w:spacing w:val="-2"/>
        </w:rPr>
        <w:t xml:space="preserve"> </w:t>
      </w:r>
      <w:r>
        <w:t>The</w:t>
      </w:r>
      <w:r>
        <w:rPr>
          <w:spacing w:val="-1"/>
        </w:rPr>
        <w:t xml:space="preserve"> </w:t>
      </w:r>
      <w:r>
        <w:t>views</w:t>
      </w:r>
      <w:r>
        <w:rPr>
          <w:spacing w:val="-4"/>
        </w:rPr>
        <w:t xml:space="preserve"> </w:t>
      </w:r>
      <w:r>
        <w:t>of</w:t>
      </w:r>
      <w:r>
        <w:rPr>
          <w:spacing w:val="-4"/>
        </w:rPr>
        <w:t xml:space="preserve"> </w:t>
      </w:r>
      <w:r>
        <w:t>pupils, staff</w:t>
      </w:r>
      <w:r>
        <w:rPr>
          <w:spacing w:val="-1"/>
        </w:rPr>
        <w:t xml:space="preserve"> </w:t>
      </w:r>
      <w:r>
        <w:t>and</w:t>
      </w:r>
      <w:r>
        <w:rPr>
          <w:spacing w:val="-2"/>
        </w:rPr>
        <w:t xml:space="preserve"> </w:t>
      </w:r>
      <w:r>
        <w:t>parents</w:t>
      </w:r>
      <w:r>
        <w:rPr>
          <w:spacing w:val="-1"/>
        </w:rPr>
        <w:t xml:space="preserve"> </w:t>
      </w:r>
      <w:r>
        <w:t>will</w:t>
      </w:r>
      <w:r>
        <w:rPr>
          <w:spacing w:val="-1"/>
        </w:rPr>
        <w:t xml:space="preserve"> </w:t>
      </w:r>
      <w:r>
        <w:t xml:space="preserve">be </w:t>
      </w:r>
      <w:proofErr w:type="gramStart"/>
      <w:r>
        <w:t>sought</w:t>
      </w:r>
      <w:proofErr w:type="gramEnd"/>
      <w:r>
        <w:t xml:space="preserve"> and</w:t>
      </w:r>
      <w:r>
        <w:rPr>
          <w:spacing w:val="-2"/>
        </w:rPr>
        <w:t xml:space="preserve"> </w:t>
      </w:r>
      <w:proofErr w:type="gramStart"/>
      <w:r>
        <w:t>taken</w:t>
      </w:r>
      <w:r>
        <w:rPr>
          <w:spacing w:val="-2"/>
        </w:rPr>
        <w:t xml:space="preserve"> </w:t>
      </w:r>
      <w:r>
        <w:t>into account</w:t>
      </w:r>
      <w:proofErr w:type="gramEnd"/>
      <w:r>
        <w:t xml:space="preserve"> as</w:t>
      </w:r>
      <w:r>
        <w:rPr>
          <w:spacing w:val="-1"/>
        </w:rPr>
        <w:t xml:space="preserve"> </w:t>
      </w:r>
      <w:r>
        <w:t xml:space="preserve">the </w:t>
      </w:r>
      <w:proofErr w:type="spellStart"/>
      <w:r>
        <w:t>programme</w:t>
      </w:r>
      <w:proofErr w:type="spellEnd"/>
      <w:r>
        <w:rPr>
          <w:spacing w:val="-3"/>
        </w:rPr>
        <w:t xml:space="preserve"> </w:t>
      </w:r>
      <w:r>
        <w:t>develops</w:t>
      </w:r>
      <w:r>
        <w:rPr>
          <w:spacing w:val="-1"/>
        </w:rPr>
        <w:t xml:space="preserve"> </w:t>
      </w:r>
      <w:r>
        <w:t xml:space="preserve">and </w:t>
      </w:r>
      <w:r>
        <w:rPr>
          <w:spacing w:val="-2"/>
        </w:rPr>
        <w:t>changes.</w:t>
      </w:r>
    </w:p>
    <w:p w14:paraId="008F115E" w14:textId="77777777" w:rsidR="0028667F" w:rsidRDefault="008764D0">
      <w:pPr>
        <w:pStyle w:val="Heading3"/>
        <w:numPr>
          <w:ilvl w:val="0"/>
          <w:numId w:val="11"/>
        </w:numPr>
        <w:tabs>
          <w:tab w:val="left" w:pos="898"/>
        </w:tabs>
        <w:spacing w:before="119"/>
        <w:ind w:left="898" w:hanging="331"/>
      </w:pPr>
      <w:bookmarkStart w:id="11" w:name="15._Teachers’_Responsibilities"/>
      <w:bookmarkEnd w:id="11"/>
      <w:r>
        <w:rPr>
          <w:color w:val="538DD3"/>
        </w:rPr>
        <w:t>Teachers’</w:t>
      </w:r>
      <w:r>
        <w:rPr>
          <w:color w:val="538DD3"/>
          <w:spacing w:val="-6"/>
        </w:rPr>
        <w:t xml:space="preserve"> </w:t>
      </w:r>
      <w:r>
        <w:rPr>
          <w:color w:val="538DD3"/>
          <w:spacing w:val="-2"/>
        </w:rPr>
        <w:t>Responsibilities</w:t>
      </w:r>
    </w:p>
    <w:p w14:paraId="0B99E159" w14:textId="77777777" w:rsidR="0028667F" w:rsidRDefault="008764D0">
      <w:pPr>
        <w:pStyle w:val="BodyText"/>
        <w:spacing w:line="264" w:lineRule="auto"/>
        <w:ind w:left="850" w:right="295"/>
      </w:pPr>
      <w:r>
        <w:t>To reassure parents/carers, pupils and governors that the personal beliefs and attitudes of teachers</w:t>
      </w:r>
      <w:r>
        <w:rPr>
          <w:spacing w:val="-4"/>
        </w:rPr>
        <w:t xml:space="preserve"> </w:t>
      </w:r>
      <w:r>
        <w:t>will</w:t>
      </w:r>
      <w:r>
        <w:rPr>
          <w:spacing w:val="-2"/>
        </w:rPr>
        <w:t xml:space="preserve"> </w:t>
      </w:r>
      <w:r>
        <w:t>not</w:t>
      </w:r>
      <w:r>
        <w:rPr>
          <w:spacing w:val="-1"/>
        </w:rPr>
        <w:t xml:space="preserve"> </w:t>
      </w:r>
      <w:r>
        <w:t>influence</w:t>
      </w:r>
      <w:r>
        <w:rPr>
          <w:spacing w:val="-4"/>
        </w:rPr>
        <w:t xml:space="preserve"> </w:t>
      </w:r>
      <w:r>
        <w:t>the</w:t>
      </w:r>
      <w:r>
        <w:rPr>
          <w:spacing w:val="-1"/>
        </w:rPr>
        <w:t xml:space="preserve"> </w:t>
      </w:r>
      <w:r>
        <w:t>teaching</w:t>
      </w:r>
      <w:r>
        <w:rPr>
          <w:spacing w:val="-3"/>
        </w:rPr>
        <w:t xml:space="preserve"> </w:t>
      </w:r>
      <w:r>
        <w:t>of</w:t>
      </w:r>
      <w:r>
        <w:rPr>
          <w:spacing w:val="-4"/>
        </w:rPr>
        <w:t xml:space="preserve"> </w:t>
      </w:r>
      <w:r>
        <w:t>PSHE,</w:t>
      </w:r>
      <w:r>
        <w:rPr>
          <w:spacing w:val="-4"/>
        </w:rPr>
        <w:t xml:space="preserve"> </w:t>
      </w:r>
      <w:r>
        <w:t>all</w:t>
      </w:r>
      <w:r>
        <w:rPr>
          <w:spacing w:val="-2"/>
        </w:rPr>
        <w:t xml:space="preserve"> </w:t>
      </w:r>
      <w:r>
        <w:t>those</w:t>
      </w:r>
      <w:r>
        <w:rPr>
          <w:spacing w:val="-4"/>
        </w:rPr>
        <w:t xml:space="preserve"> </w:t>
      </w:r>
      <w:r>
        <w:t>contributing</w:t>
      </w:r>
      <w:r>
        <w:rPr>
          <w:spacing w:val="-3"/>
        </w:rPr>
        <w:t xml:space="preserve"> </w:t>
      </w:r>
      <w:r>
        <w:t>to</w:t>
      </w:r>
      <w:r>
        <w:rPr>
          <w:spacing w:val="-3"/>
        </w:rPr>
        <w:t xml:space="preserve"> </w:t>
      </w:r>
      <w:r>
        <w:t>the</w:t>
      </w:r>
      <w:r>
        <w:rPr>
          <w:spacing w:val="-1"/>
        </w:rPr>
        <w:t xml:space="preserve"> </w:t>
      </w:r>
      <w:proofErr w:type="spellStart"/>
      <w:r>
        <w:t>programme</w:t>
      </w:r>
      <w:proofErr w:type="spellEnd"/>
      <w:r>
        <w:rPr>
          <w:spacing w:val="-1"/>
        </w:rPr>
        <w:t xml:space="preserve"> </w:t>
      </w:r>
      <w:r>
        <w:t>are expected to work within the aims listed above.</w:t>
      </w:r>
    </w:p>
    <w:p w14:paraId="2966CE87" w14:textId="77777777" w:rsidR="0028667F" w:rsidRDefault="008764D0">
      <w:pPr>
        <w:pStyle w:val="Heading3"/>
        <w:numPr>
          <w:ilvl w:val="0"/>
          <w:numId w:val="11"/>
        </w:numPr>
        <w:tabs>
          <w:tab w:val="left" w:pos="898"/>
        </w:tabs>
        <w:spacing w:before="122"/>
        <w:ind w:left="898" w:hanging="331"/>
      </w:pPr>
      <w:bookmarkStart w:id="12" w:name="16._Training_staff_to_deliver_PSHE"/>
      <w:bookmarkEnd w:id="12"/>
      <w:r>
        <w:rPr>
          <w:color w:val="538DD3"/>
        </w:rPr>
        <w:t>Training</w:t>
      </w:r>
      <w:r>
        <w:rPr>
          <w:color w:val="538DD3"/>
          <w:spacing w:val="-4"/>
        </w:rPr>
        <w:t xml:space="preserve"> </w:t>
      </w:r>
      <w:r>
        <w:rPr>
          <w:color w:val="538DD3"/>
        </w:rPr>
        <w:t>staff</w:t>
      </w:r>
      <w:r>
        <w:rPr>
          <w:color w:val="538DD3"/>
          <w:spacing w:val="-5"/>
        </w:rPr>
        <w:t xml:space="preserve"> </w:t>
      </w:r>
      <w:r>
        <w:rPr>
          <w:color w:val="538DD3"/>
        </w:rPr>
        <w:t>to</w:t>
      </w:r>
      <w:r>
        <w:rPr>
          <w:color w:val="538DD3"/>
          <w:spacing w:val="-6"/>
        </w:rPr>
        <w:t xml:space="preserve"> </w:t>
      </w:r>
      <w:r>
        <w:rPr>
          <w:color w:val="538DD3"/>
        </w:rPr>
        <w:t>deliver</w:t>
      </w:r>
      <w:r>
        <w:rPr>
          <w:color w:val="538DD3"/>
          <w:spacing w:val="-3"/>
        </w:rPr>
        <w:t xml:space="preserve"> </w:t>
      </w:r>
      <w:r>
        <w:rPr>
          <w:color w:val="538DD3"/>
          <w:spacing w:val="-4"/>
        </w:rPr>
        <w:t>PSHE</w:t>
      </w:r>
    </w:p>
    <w:p w14:paraId="680DE30D" w14:textId="77777777" w:rsidR="0028667F" w:rsidRDefault="008764D0">
      <w:pPr>
        <w:pStyle w:val="BodyText"/>
        <w:spacing w:before="146" w:line="264" w:lineRule="auto"/>
        <w:ind w:left="850" w:right="304"/>
      </w:pPr>
      <w:r>
        <w:t xml:space="preserve">It is important that staff </w:t>
      </w:r>
      <w:proofErr w:type="gramStart"/>
      <w:r>
        <w:t>delivering</w:t>
      </w:r>
      <w:proofErr w:type="gramEnd"/>
      <w:r>
        <w:t xml:space="preserve"> PSHE lessons within the values framework of this policy and feel confident, skilled and knowledgeable to deliver effective PSHE. Continuing professional development</w:t>
      </w:r>
      <w:r>
        <w:rPr>
          <w:spacing w:val="-4"/>
        </w:rPr>
        <w:t xml:space="preserve"> </w:t>
      </w:r>
      <w:r>
        <w:t>will</w:t>
      </w:r>
      <w:r>
        <w:rPr>
          <w:spacing w:val="-2"/>
        </w:rPr>
        <w:t xml:space="preserve"> </w:t>
      </w:r>
      <w:r>
        <w:t>be</w:t>
      </w:r>
      <w:r>
        <w:rPr>
          <w:spacing w:val="-1"/>
        </w:rPr>
        <w:t xml:space="preserve"> </w:t>
      </w:r>
      <w:r>
        <w:t>provided</w:t>
      </w:r>
      <w:r>
        <w:rPr>
          <w:spacing w:val="-3"/>
        </w:rPr>
        <w:t xml:space="preserve"> </w:t>
      </w:r>
      <w:r>
        <w:t>through</w:t>
      </w:r>
      <w:r>
        <w:rPr>
          <w:spacing w:val="-3"/>
        </w:rPr>
        <w:t xml:space="preserve"> </w:t>
      </w:r>
      <w:r>
        <w:t>a</w:t>
      </w:r>
      <w:r>
        <w:rPr>
          <w:spacing w:val="-4"/>
        </w:rPr>
        <w:t xml:space="preserve"> </w:t>
      </w:r>
      <w:r>
        <w:t>range</w:t>
      </w:r>
      <w:r>
        <w:rPr>
          <w:spacing w:val="-4"/>
        </w:rPr>
        <w:t xml:space="preserve"> </w:t>
      </w:r>
      <w:r>
        <w:t>of</w:t>
      </w:r>
      <w:r>
        <w:rPr>
          <w:spacing w:val="-4"/>
        </w:rPr>
        <w:t xml:space="preserve"> </w:t>
      </w:r>
      <w:r>
        <w:t>options:</w:t>
      </w:r>
      <w:r>
        <w:rPr>
          <w:spacing w:val="-1"/>
        </w:rPr>
        <w:t xml:space="preserve"> </w:t>
      </w:r>
      <w:r>
        <w:t>individual</w:t>
      </w:r>
      <w:r>
        <w:rPr>
          <w:spacing w:val="-2"/>
        </w:rPr>
        <w:t xml:space="preserve"> </w:t>
      </w:r>
      <w:r>
        <w:t>study</w:t>
      </w:r>
      <w:r>
        <w:rPr>
          <w:spacing w:val="-3"/>
        </w:rPr>
        <w:t xml:space="preserve"> </w:t>
      </w:r>
      <w:r>
        <w:t>and</w:t>
      </w:r>
      <w:r>
        <w:rPr>
          <w:spacing w:val="-3"/>
        </w:rPr>
        <w:t xml:space="preserve"> </w:t>
      </w:r>
      <w:r>
        <w:t>development/</w:t>
      </w:r>
      <w:r>
        <w:rPr>
          <w:spacing w:val="-1"/>
        </w:rPr>
        <w:t xml:space="preserve"> </w:t>
      </w:r>
      <w:r>
        <w:t>in-house CPD/ external training course. Training could include:</w:t>
      </w:r>
    </w:p>
    <w:p w14:paraId="77CC4F49" w14:textId="77777777" w:rsidR="0028667F" w:rsidRDefault="008764D0">
      <w:pPr>
        <w:pStyle w:val="ListParagraph"/>
        <w:numPr>
          <w:ilvl w:val="0"/>
          <w:numId w:val="5"/>
        </w:numPr>
        <w:tabs>
          <w:tab w:val="left" w:pos="1492"/>
        </w:tabs>
        <w:spacing w:before="119"/>
        <w:ind w:left="1492" w:hanging="359"/>
      </w:pPr>
      <w:r>
        <w:t>What</w:t>
      </w:r>
      <w:r>
        <w:rPr>
          <w:spacing w:val="-4"/>
        </w:rPr>
        <w:t xml:space="preserve"> </w:t>
      </w:r>
      <w:r>
        <w:t>to</w:t>
      </w:r>
      <w:r>
        <w:rPr>
          <w:spacing w:val="-1"/>
        </w:rPr>
        <w:t xml:space="preserve"> </w:t>
      </w:r>
      <w:r>
        <w:t>teach</w:t>
      </w:r>
      <w:r>
        <w:rPr>
          <w:spacing w:val="-3"/>
        </w:rPr>
        <w:t xml:space="preserve"> </w:t>
      </w:r>
      <w:r>
        <w:t>and</w:t>
      </w:r>
      <w:r>
        <w:rPr>
          <w:spacing w:val="-5"/>
        </w:rPr>
        <w:t xml:space="preserve"> </w:t>
      </w:r>
      <w:r>
        <w:rPr>
          <w:spacing w:val="-4"/>
        </w:rPr>
        <w:t>when</w:t>
      </w:r>
    </w:p>
    <w:p w14:paraId="740A98B4" w14:textId="77777777" w:rsidR="0028667F" w:rsidRDefault="008764D0">
      <w:pPr>
        <w:pStyle w:val="ListParagraph"/>
        <w:numPr>
          <w:ilvl w:val="0"/>
          <w:numId w:val="5"/>
        </w:numPr>
        <w:tabs>
          <w:tab w:val="left" w:pos="1492"/>
        </w:tabs>
        <w:ind w:left="1492" w:hanging="359"/>
      </w:pPr>
      <w:r>
        <w:t>Leading</w:t>
      </w:r>
      <w:r>
        <w:rPr>
          <w:spacing w:val="-6"/>
        </w:rPr>
        <w:t xml:space="preserve"> </w:t>
      </w:r>
      <w:r>
        <w:t>discussions</w:t>
      </w:r>
      <w:r>
        <w:rPr>
          <w:spacing w:val="-4"/>
        </w:rPr>
        <w:t xml:space="preserve"> </w:t>
      </w:r>
      <w:r>
        <w:t>about</w:t>
      </w:r>
      <w:r>
        <w:rPr>
          <w:spacing w:val="-6"/>
        </w:rPr>
        <w:t xml:space="preserve"> </w:t>
      </w:r>
      <w:r>
        <w:t>attitudes</w:t>
      </w:r>
      <w:r>
        <w:rPr>
          <w:spacing w:val="-4"/>
        </w:rPr>
        <w:t xml:space="preserve"> </w:t>
      </w:r>
      <w:r>
        <w:t>and</w:t>
      </w:r>
      <w:r>
        <w:rPr>
          <w:spacing w:val="-7"/>
        </w:rPr>
        <w:t xml:space="preserve"> </w:t>
      </w:r>
      <w:r>
        <w:rPr>
          <w:spacing w:val="-2"/>
        </w:rPr>
        <w:t>values</w:t>
      </w:r>
    </w:p>
    <w:p w14:paraId="559134E4" w14:textId="77777777" w:rsidR="0028667F" w:rsidRDefault="0028667F">
      <w:pPr>
        <w:pStyle w:val="ListParagraph"/>
        <w:sectPr w:rsidR="0028667F">
          <w:pgSz w:w="11910" w:h="16850"/>
          <w:pgMar w:top="1340" w:right="1133" w:bottom="900" w:left="850" w:header="0" w:footer="713" w:gutter="0"/>
          <w:cols w:space="720"/>
        </w:sectPr>
      </w:pPr>
    </w:p>
    <w:p w14:paraId="3EA6E047" w14:textId="77777777" w:rsidR="0028667F" w:rsidRDefault="008764D0">
      <w:pPr>
        <w:pStyle w:val="ListParagraph"/>
        <w:numPr>
          <w:ilvl w:val="0"/>
          <w:numId w:val="5"/>
        </w:numPr>
        <w:tabs>
          <w:tab w:val="left" w:pos="1493"/>
        </w:tabs>
        <w:spacing w:before="77"/>
        <w:ind w:hanging="359"/>
      </w:pPr>
      <w:r>
        <w:lastRenderedPageBreak/>
        <w:t>Information</w:t>
      </w:r>
      <w:r>
        <w:rPr>
          <w:spacing w:val="-6"/>
        </w:rPr>
        <w:t xml:space="preserve"> </w:t>
      </w:r>
      <w:r>
        <w:rPr>
          <w:spacing w:val="-2"/>
        </w:rPr>
        <w:t>updates</w:t>
      </w:r>
    </w:p>
    <w:p w14:paraId="22F6C848" w14:textId="77777777" w:rsidR="0028667F" w:rsidRDefault="008764D0">
      <w:pPr>
        <w:pStyle w:val="ListParagraph"/>
        <w:numPr>
          <w:ilvl w:val="0"/>
          <w:numId w:val="5"/>
        </w:numPr>
        <w:tabs>
          <w:tab w:val="left" w:pos="1493"/>
        </w:tabs>
        <w:spacing w:before="146"/>
        <w:ind w:hanging="359"/>
      </w:pPr>
      <w:proofErr w:type="spellStart"/>
      <w:r>
        <w:t>Practising</w:t>
      </w:r>
      <w:proofErr w:type="spellEnd"/>
      <w:r>
        <w:rPr>
          <w:spacing w:val="-6"/>
        </w:rPr>
        <w:t xml:space="preserve"> </w:t>
      </w:r>
      <w:r>
        <w:t>a</w:t>
      </w:r>
      <w:r>
        <w:rPr>
          <w:spacing w:val="-6"/>
        </w:rPr>
        <w:t xml:space="preserve"> </w:t>
      </w:r>
      <w:r>
        <w:t>variety</w:t>
      </w:r>
      <w:r>
        <w:rPr>
          <w:spacing w:val="-3"/>
        </w:rPr>
        <w:t xml:space="preserve"> </w:t>
      </w:r>
      <w:r>
        <w:t>of</w:t>
      </w:r>
      <w:r>
        <w:rPr>
          <w:spacing w:val="-4"/>
        </w:rPr>
        <w:t xml:space="preserve"> </w:t>
      </w:r>
      <w:r>
        <w:t>teaching</w:t>
      </w:r>
      <w:r>
        <w:rPr>
          <w:spacing w:val="-5"/>
        </w:rPr>
        <w:t xml:space="preserve"> </w:t>
      </w:r>
      <w:r>
        <w:rPr>
          <w:spacing w:val="-2"/>
        </w:rPr>
        <w:t>methods</w:t>
      </w:r>
    </w:p>
    <w:p w14:paraId="706E2661" w14:textId="77777777" w:rsidR="0028667F" w:rsidRDefault="008764D0">
      <w:pPr>
        <w:pStyle w:val="ListParagraph"/>
        <w:numPr>
          <w:ilvl w:val="0"/>
          <w:numId w:val="5"/>
        </w:numPr>
        <w:tabs>
          <w:tab w:val="left" w:pos="1493"/>
        </w:tabs>
        <w:ind w:hanging="359"/>
      </w:pPr>
      <w:r>
        <w:t>Facilitating</w:t>
      </w:r>
      <w:r>
        <w:rPr>
          <w:spacing w:val="-6"/>
        </w:rPr>
        <w:t xml:space="preserve"> </w:t>
      </w:r>
      <w:r>
        <w:t>group</w:t>
      </w:r>
      <w:r>
        <w:rPr>
          <w:spacing w:val="-6"/>
        </w:rPr>
        <w:t xml:space="preserve"> </w:t>
      </w:r>
      <w:r>
        <w:rPr>
          <w:spacing w:val="-2"/>
        </w:rPr>
        <w:t>discussions</w:t>
      </w:r>
    </w:p>
    <w:p w14:paraId="4CC3483B" w14:textId="77777777" w:rsidR="0028667F" w:rsidRDefault="008764D0">
      <w:pPr>
        <w:pStyle w:val="ListParagraph"/>
        <w:numPr>
          <w:ilvl w:val="0"/>
          <w:numId w:val="5"/>
        </w:numPr>
        <w:tabs>
          <w:tab w:val="left" w:pos="1493"/>
        </w:tabs>
        <w:spacing w:before="146"/>
        <w:ind w:hanging="359"/>
      </w:pPr>
      <w:r>
        <w:t>Involving</w:t>
      </w:r>
      <w:r>
        <w:rPr>
          <w:spacing w:val="-4"/>
        </w:rPr>
        <w:t xml:space="preserve"> </w:t>
      </w:r>
      <w:r>
        <w:t>pupils</w:t>
      </w:r>
      <w:r>
        <w:rPr>
          <w:spacing w:val="-3"/>
        </w:rPr>
        <w:t xml:space="preserve"> </w:t>
      </w:r>
      <w:r>
        <w:t>in</w:t>
      </w:r>
      <w:r>
        <w:rPr>
          <w:spacing w:val="-3"/>
        </w:rPr>
        <w:t xml:space="preserve"> </w:t>
      </w:r>
      <w:r>
        <w:t>their</w:t>
      </w:r>
      <w:r>
        <w:rPr>
          <w:spacing w:val="-5"/>
        </w:rPr>
        <w:t xml:space="preserve"> </w:t>
      </w:r>
      <w:r>
        <w:t>own</w:t>
      </w:r>
      <w:r>
        <w:rPr>
          <w:spacing w:val="-3"/>
        </w:rPr>
        <w:t xml:space="preserve"> </w:t>
      </w:r>
      <w:r>
        <w:rPr>
          <w:spacing w:val="-2"/>
        </w:rPr>
        <w:t>learning</w:t>
      </w:r>
    </w:p>
    <w:p w14:paraId="7AB6D5F9" w14:textId="77777777" w:rsidR="0028667F" w:rsidRDefault="008764D0">
      <w:pPr>
        <w:pStyle w:val="ListParagraph"/>
        <w:numPr>
          <w:ilvl w:val="0"/>
          <w:numId w:val="5"/>
        </w:numPr>
        <w:tabs>
          <w:tab w:val="left" w:pos="1493"/>
        </w:tabs>
        <w:ind w:hanging="359"/>
      </w:pPr>
      <w:r>
        <w:t>Managing</w:t>
      </w:r>
      <w:r>
        <w:rPr>
          <w:spacing w:val="-6"/>
        </w:rPr>
        <w:t xml:space="preserve"> </w:t>
      </w:r>
      <w:r>
        <w:t>sensitive</w:t>
      </w:r>
      <w:r>
        <w:rPr>
          <w:spacing w:val="-4"/>
        </w:rPr>
        <w:t xml:space="preserve"> </w:t>
      </w:r>
      <w:r>
        <w:rPr>
          <w:spacing w:val="-2"/>
        </w:rPr>
        <w:t>issues</w:t>
      </w:r>
    </w:p>
    <w:p w14:paraId="533BA9CB" w14:textId="77777777" w:rsidR="0028667F" w:rsidRDefault="008764D0">
      <w:pPr>
        <w:pStyle w:val="Heading3"/>
        <w:numPr>
          <w:ilvl w:val="0"/>
          <w:numId w:val="11"/>
        </w:numPr>
        <w:tabs>
          <w:tab w:val="left" w:pos="899"/>
        </w:tabs>
        <w:ind w:left="899" w:hanging="331"/>
      </w:pPr>
      <w:bookmarkStart w:id="13" w:name="17._Engaging_Parents/Carers_and_the_Righ"/>
      <w:bookmarkEnd w:id="13"/>
      <w:r>
        <w:rPr>
          <w:color w:val="538DD3"/>
        </w:rPr>
        <w:t>Engaging</w:t>
      </w:r>
      <w:r>
        <w:rPr>
          <w:color w:val="538DD3"/>
          <w:spacing w:val="-6"/>
        </w:rPr>
        <w:t xml:space="preserve"> </w:t>
      </w:r>
      <w:r>
        <w:rPr>
          <w:color w:val="538DD3"/>
        </w:rPr>
        <w:t>Parents/Carers</w:t>
      </w:r>
      <w:r>
        <w:rPr>
          <w:color w:val="538DD3"/>
          <w:spacing w:val="-3"/>
        </w:rPr>
        <w:t xml:space="preserve"> </w:t>
      </w:r>
      <w:r>
        <w:rPr>
          <w:color w:val="538DD3"/>
        </w:rPr>
        <w:t>and</w:t>
      </w:r>
      <w:r>
        <w:rPr>
          <w:color w:val="538DD3"/>
          <w:spacing w:val="-5"/>
        </w:rPr>
        <w:t xml:space="preserve"> </w:t>
      </w:r>
      <w:r>
        <w:rPr>
          <w:color w:val="538DD3"/>
        </w:rPr>
        <w:t>the</w:t>
      </w:r>
      <w:r>
        <w:rPr>
          <w:color w:val="538DD3"/>
          <w:spacing w:val="-5"/>
        </w:rPr>
        <w:t xml:space="preserve"> </w:t>
      </w:r>
      <w:r>
        <w:rPr>
          <w:color w:val="538DD3"/>
        </w:rPr>
        <w:t>Right</w:t>
      </w:r>
      <w:r>
        <w:rPr>
          <w:color w:val="538DD3"/>
          <w:spacing w:val="-6"/>
        </w:rPr>
        <w:t xml:space="preserve"> </w:t>
      </w:r>
      <w:r>
        <w:rPr>
          <w:color w:val="538DD3"/>
        </w:rPr>
        <w:t>to</w:t>
      </w:r>
      <w:r>
        <w:rPr>
          <w:color w:val="538DD3"/>
          <w:spacing w:val="-5"/>
        </w:rPr>
        <w:t xml:space="preserve"> </w:t>
      </w:r>
      <w:r>
        <w:rPr>
          <w:color w:val="538DD3"/>
        </w:rPr>
        <w:t>Withdraw</w:t>
      </w:r>
      <w:r>
        <w:rPr>
          <w:color w:val="538DD3"/>
          <w:spacing w:val="-3"/>
        </w:rPr>
        <w:t xml:space="preserve"> </w:t>
      </w:r>
      <w:r>
        <w:rPr>
          <w:color w:val="538DD3"/>
        </w:rPr>
        <w:t>from</w:t>
      </w:r>
      <w:r>
        <w:rPr>
          <w:color w:val="538DD3"/>
          <w:spacing w:val="-6"/>
        </w:rPr>
        <w:t xml:space="preserve"> </w:t>
      </w:r>
      <w:r>
        <w:rPr>
          <w:color w:val="538DD3"/>
        </w:rPr>
        <w:t>Sex</w:t>
      </w:r>
      <w:r>
        <w:rPr>
          <w:color w:val="538DD3"/>
          <w:spacing w:val="-5"/>
        </w:rPr>
        <w:t xml:space="preserve"> </w:t>
      </w:r>
      <w:r>
        <w:rPr>
          <w:color w:val="538DD3"/>
          <w:spacing w:val="-2"/>
        </w:rPr>
        <w:t>Education</w:t>
      </w:r>
    </w:p>
    <w:p w14:paraId="32ED9FCC" w14:textId="77777777" w:rsidR="0028667F" w:rsidRDefault="008764D0">
      <w:pPr>
        <w:pStyle w:val="BodyText"/>
        <w:spacing w:line="264" w:lineRule="auto"/>
        <w:ind w:left="850" w:right="295"/>
      </w:pPr>
      <w:r>
        <w:t>On entry to the school, parents are invited to read the RSE policy. This helps to establish consultation and a partnership with parents, which reinforces the dual responsibility for RSE learning.</w:t>
      </w:r>
      <w:r>
        <w:rPr>
          <w:spacing w:val="-1"/>
        </w:rPr>
        <w:t xml:space="preserve"> </w:t>
      </w:r>
      <w:r>
        <w:t>Parents</w:t>
      </w:r>
      <w:r>
        <w:rPr>
          <w:spacing w:val="-1"/>
        </w:rPr>
        <w:t xml:space="preserve"> </w:t>
      </w:r>
      <w:r>
        <w:t>are</w:t>
      </w:r>
      <w:r>
        <w:rPr>
          <w:spacing w:val="-3"/>
        </w:rPr>
        <w:t xml:space="preserve"> </w:t>
      </w:r>
      <w:r>
        <w:t>kept</w:t>
      </w:r>
      <w:r>
        <w:rPr>
          <w:spacing w:val="-3"/>
        </w:rPr>
        <w:t xml:space="preserve"> </w:t>
      </w:r>
      <w:r>
        <w:t>informed</w:t>
      </w:r>
      <w:r>
        <w:rPr>
          <w:spacing w:val="-2"/>
        </w:rPr>
        <w:t xml:space="preserve"> </w:t>
      </w:r>
      <w:r>
        <w:t>about the</w:t>
      </w:r>
      <w:r>
        <w:rPr>
          <w:spacing w:val="-3"/>
        </w:rPr>
        <w:t xml:space="preserve"> </w:t>
      </w:r>
      <w:r>
        <w:t>content</w:t>
      </w:r>
      <w:r>
        <w:rPr>
          <w:spacing w:val="-3"/>
        </w:rPr>
        <w:t xml:space="preserve"> </w:t>
      </w:r>
      <w:r>
        <w:t>of</w:t>
      </w:r>
      <w:r>
        <w:rPr>
          <w:spacing w:val="-3"/>
        </w:rPr>
        <w:t xml:space="preserve"> </w:t>
      </w:r>
      <w:r>
        <w:t xml:space="preserve">the </w:t>
      </w:r>
      <w:proofErr w:type="spellStart"/>
      <w:r>
        <w:t>programme</w:t>
      </w:r>
      <w:proofErr w:type="spellEnd"/>
      <w:r>
        <w:rPr>
          <w:spacing w:val="-2"/>
        </w:rPr>
        <w:t xml:space="preserve"> </w:t>
      </w:r>
      <w:r>
        <w:t>and</w:t>
      </w:r>
      <w:r>
        <w:rPr>
          <w:spacing w:val="-2"/>
        </w:rPr>
        <w:t xml:space="preserve"> </w:t>
      </w:r>
      <w:r>
        <w:t>will</w:t>
      </w:r>
      <w:r>
        <w:rPr>
          <w:spacing w:val="-4"/>
        </w:rPr>
        <w:t xml:space="preserve"> </w:t>
      </w:r>
      <w:r>
        <w:t>be invited</w:t>
      </w:r>
      <w:r>
        <w:rPr>
          <w:spacing w:val="-2"/>
        </w:rPr>
        <w:t xml:space="preserve"> </w:t>
      </w:r>
      <w:r>
        <w:t>to a meeting at school (or via remote access) prior to the summer term lessons.</w:t>
      </w:r>
    </w:p>
    <w:p w14:paraId="611820C9" w14:textId="77777777" w:rsidR="0028667F" w:rsidRDefault="008764D0">
      <w:pPr>
        <w:pStyle w:val="BodyText"/>
        <w:spacing w:before="121" w:line="264" w:lineRule="auto"/>
        <w:ind w:left="851" w:right="295" w:hanging="1"/>
      </w:pPr>
      <w:r>
        <w:t>From</w:t>
      </w:r>
      <w:r>
        <w:rPr>
          <w:spacing w:val="-3"/>
        </w:rPr>
        <w:t xml:space="preserve"> </w:t>
      </w:r>
      <w:r>
        <w:t>September</w:t>
      </w:r>
      <w:r>
        <w:rPr>
          <w:spacing w:val="-4"/>
        </w:rPr>
        <w:t xml:space="preserve"> </w:t>
      </w:r>
      <w:r>
        <w:t>2020</w:t>
      </w:r>
      <w:r>
        <w:rPr>
          <w:spacing w:val="-1"/>
        </w:rPr>
        <w:t xml:space="preserve"> </w:t>
      </w:r>
      <w:r>
        <w:t>parents</w:t>
      </w:r>
      <w:r>
        <w:rPr>
          <w:spacing w:val="-2"/>
        </w:rPr>
        <w:t xml:space="preserve"> </w:t>
      </w:r>
      <w:r>
        <w:rPr>
          <w:u w:val="single"/>
        </w:rPr>
        <w:t>do</w:t>
      </w:r>
      <w:r>
        <w:rPr>
          <w:spacing w:val="-3"/>
          <w:u w:val="single"/>
        </w:rPr>
        <w:t xml:space="preserve"> </w:t>
      </w:r>
      <w:r>
        <w:rPr>
          <w:u w:val="single"/>
        </w:rPr>
        <w:t>not</w:t>
      </w:r>
      <w:r>
        <w:rPr>
          <w:spacing w:val="-3"/>
        </w:rPr>
        <w:t xml:space="preserve"> </w:t>
      </w:r>
      <w:r>
        <w:t>have</w:t>
      </w:r>
      <w:r>
        <w:rPr>
          <w:spacing w:val="-1"/>
        </w:rPr>
        <w:t xml:space="preserve"> </w:t>
      </w:r>
      <w:r>
        <w:t>the</w:t>
      </w:r>
      <w:r>
        <w:rPr>
          <w:spacing w:val="-4"/>
        </w:rPr>
        <w:t xml:space="preserve"> </w:t>
      </w:r>
      <w:r>
        <w:t>right</w:t>
      </w:r>
      <w:r>
        <w:rPr>
          <w:spacing w:val="-1"/>
        </w:rPr>
        <w:t xml:space="preserve"> </w:t>
      </w:r>
      <w:r>
        <w:t>to</w:t>
      </w:r>
      <w:r>
        <w:rPr>
          <w:spacing w:val="-1"/>
        </w:rPr>
        <w:t xml:space="preserve"> </w:t>
      </w:r>
      <w:r>
        <w:t>withdraw</w:t>
      </w:r>
      <w:r>
        <w:rPr>
          <w:spacing w:val="-1"/>
        </w:rPr>
        <w:t xml:space="preserve"> </w:t>
      </w:r>
      <w:r>
        <w:t>their</w:t>
      </w:r>
      <w:r>
        <w:rPr>
          <w:spacing w:val="-2"/>
        </w:rPr>
        <w:t xml:space="preserve"> </w:t>
      </w:r>
      <w:r>
        <w:t>child</w:t>
      </w:r>
      <w:r>
        <w:rPr>
          <w:spacing w:val="-3"/>
        </w:rPr>
        <w:t xml:space="preserve"> </w:t>
      </w:r>
      <w:r>
        <w:t>from</w:t>
      </w:r>
      <w:r>
        <w:rPr>
          <w:spacing w:val="-3"/>
        </w:rPr>
        <w:t xml:space="preserve"> </w:t>
      </w:r>
      <w:r>
        <w:t>lessons</w:t>
      </w:r>
      <w:r>
        <w:rPr>
          <w:spacing w:val="-2"/>
        </w:rPr>
        <w:t xml:space="preserve"> </w:t>
      </w:r>
      <w:r>
        <w:t>on Relationships or Health Education, or those which are also part of the Science Curriculum.</w:t>
      </w:r>
    </w:p>
    <w:p w14:paraId="75AEAA64" w14:textId="77777777" w:rsidR="0028667F" w:rsidRDefault="008764D0">
      <w:pPr>
        <w:pStyle w:val="BodyText"/>
        <w:spacing w:before="1" w:line="264" w:lineRule="auto"/>
        <w:ind w:left="851" w:right="295"/>
      </w:pPr>
      <w:r>
        <w:t>However,</w:t>
      </w:r>
      <w:r>
        <w:rPr>
          <w:spacing w:val="-2"/>
        </w:rPr>
        <w:t xml:space="preserve"> </w:t>
      </w:r>
      <w:r>
        <w:t>from</w:t>
      </w:r>
      <w:r>
        <w:rPr>
          <w:spacing w:val="-3"/>
        </w:rPr>
        <w:t xml:space="preserve"> </w:t>
      </w:r>
      <w:r>
        <w:t>September</w:t>
      </w:r>
      <w:r>
        <w:rPr>
          <w:spacing w:val="-7"/>
        </w:rPr>
        <w:t xml:space="preserve"> </w:t>
      </w:r>
      <w:r>
        <w:t>2020</w:t>
      </w:r>
      <w:r>
        <w:rPr>
          <w:spacing w:val="-3"/>
        </w:rPr>
        <w:t xml:space="preserve"> </w:t>
      </w:r>
      <w:r>
        <w:t>Parents</w:t>
      </w:r>
      <w:r>
        <w:rPr>
          <w:spacing w:val="-1"/>
        </w:rPr>
        <w:t xml:space="preserve"> </w:t>
      </w:r>
      <w:r>
        <w:t>do</w:t>
      </w:r>
      <w:r>
        <w:rPr>
          <w:spacing w:val="-1"/>
        </w:rPr>
        <w:t xml:space="preserve"> </w:t>
      </w:r>
      <w:r>
        <w:t>have</w:t>
      </w:r>
      <w:r>
        <w:rPr>
          <w:spacing w:val="-1"/>
        </w:rPr>
        <w:t xml:space="preserve"> </w:t>
      </w:r>
      <w:r>
        <w:t>the</w:t>
      </w:r>
      <w:r>
        <w:rPr>
          <w:spacing w:val="-1"/>
        </w:rPr>
        <w:t xml:space="preserve"> </w:t>
      </w:r>
      <w:r>
        <w:t>right</w:t>
      </w:r>
      <w:r>
        <w:rPr>
          <w:spacing w:val="-1"/>
        </w:rPr>
        <w:t xml:space="preserve"> </w:t>
      </w:r>
      <w:r>
        <w:t>to</w:t>
      </w:r>
      <w:r>
        <w:rPr>
          <w:spacing w:val="-3"/>
        </w:rPr>
        <w:t xml:space="preserve"> </w:t>
      </w:r>
      <w:r>
        <w:t>withdraw</w:t>
      </w:r>
      <w:r>
        <w:rPr>
          <w:spacing w:val="-4"/>
        </w:rPr>
        <w:t xml:space="preserve"> </w:t>
      </w:r>
      <w:r>
        <w:t>their</w:t>
      </w:r>
      <w:r>
        <w:rPr>
          <w:spacing w:val="-4"/>
        </w:rPr>
        <w:t xml:space="preserve"> </w:t>
      </w:r>
      <w:r>
        <w:t>child</w:t>
      </w:r>
      <w:r>
        <w:rPr>
          <w:spacing w:val="-3"/>
        </w:rPr>
        <w:t xml:space="preserve"> </w:t>
      </w:r>
      <w:r>
        <w:t>from</w:t>
      </w:r>
      <w:r>
        <w:rPr>
          <w:spacing w:val="-1"/>
        </w:rPr>
        <w:t xml:space="preserve"> </w:t>
      </w:r>
      <w:r>
        <w:t xml:space="preserve">specific lessons which apply to </w:t>
      </w:r>
      <w:r>
        <w:rPr>
          <w:b/>
          <w:u w:val="single"/>
        </w:rPr>
        <w:t>only</w:t>
      </w:r>
      <w:r>
        <w:rPr>
          <w:b/>
        </w:rPr>
        <w:t xml:space="preserve"> </w:t>
      </w:r>
      <w:r>
        <w:t>Sex Education (as outlined above).</w:t>
      </w:r>
    </w:p>
    <w:p w14:paraId="48CBA355" w14:textId="77777777" w:rsidR="0028667F" w:rsidRDefault="008764D0">
      <w:pPr>
        <w:pStyle w:val="BodyText"/>
        <w:spacing w:before="119" w:line="264" w:lineRule="auto"/>
        <w:ind w:left="851" w:right="304"/>
      </w:pPr>
      <w:r>
        <w:t>We</w:t>
      </w:r>
      <w:r>
        <w:rPr>
          <w:spacing w:val="-1"/>
        </w:rPr>
        <w:t xml:space="preserve"> </w:t>
      </w:r>
      <w:r>
        <w:t>place</w:t>
      </w:r>
      <w:r>
        <w:rPr>
          <w:spacing w:val="-1"/>
        </w:rPr>
        <w:t xml:space="preserve"> </w:t>
      </w:r>
      <w:r>
        <w:t>the</w:t>
      </w:r>
      <w:r>
        <w:rPr>
          <w:spacing w:val="-4"/>
        </w:rPr>
        <w:t xml:space="preserve"> </w:t>
      </w:r>
      <w:r>
        <w:t>utmost</w:t>
      </w:r>
      <w:r>
        <w:rPr>
          <w:spacing w:val="-1"/>
        </w:rPr>
        <w:t xml:space="preserve"> </w:t>
      </w:r>
      <w:r>
        <w:t>importance</w:t>
      </w:r>
      <w:r>
        <w:rPr>
          <w:spacing w:val="-4"/>
        </w:rPr>
        <w:t xml:space="preserve"> </w:t>
      </w:r>
      <w:r>
        <w:t>on</w:t>
      </w:r>
      <w:r>
        <w:rPr>
          <w:spacing w:val="-3"/>
        </w:rPr>
        <w:t xml:space="preserve"> </w:t>
      </w:r>
      <w:r>
        <w:t>sharing</w:t>
      </w:r>
      <w:r>
        <w:rPr>
          <w:spacing w:val="-3"/>
        </w:rPr>
        <w:t xml:space="preserve"> </w:t>
      </w:r>
      <w:r>
        <w:t>equal</w:t>
      </w:r>
      <w:r>
        <w:rPr>
          <w:spacing w:val="-2"/>
        </w:rPr>
        <w:t xml:space="preserve"> </w:t>
      </w:r>
      <w:r>
        <w:t>and</w:t>
      </w:r>
      <w:r>
        <w:rPr>
          <w:spacing w:val="-5"/>
        </w:rPr>
        <w:t xml:space="preserve"> </w:t>
      </w:r>
      <w:r>
        <w:t>joint</w:t>
      </w:r>
      <w:r>
        <w:rPr>
          <w:spacing w:val="-1"/>
        </w:rPr>
        <w:t xml:space="preserve"> </w:t>
      </w:r>
      <w:r>
        <w:t>responsibility</w:t>
      </w:r>
      <w:r>
        <w:rPr>
          <w:spacing w:val="-3"/>
        </w:rPr>
        <w:t xml:space="preserve"> </w:t>
      </w:r>
      <w:r>
        <w:t>with</w:t>
      </w:r>
      <w:r>
        <w:rPr>
          <w:spacing w:val="-3"/>
        </w:rPr>
        <w:t xml:space="preserve"> </w:t>
      </w:r>
      <w:r>
        <w:t>parents/carers</w:t>
      </w:r>
      <w:r>
        <w:rPr>
          <w:spacing w:val="-4"/>
        </w:rPr>
        <w:t xml:space="preserve"> </w:t>
      </w:r>
      <w:r>
        <w:t>for their children’s education, including sexual matters. We do our best to find out from them any religious or cultural views they may have which may affect the RSE they wish to be given to their children, although we would consider carefully any request that compromised our equal opportunities policy.</w:t>
      </w:r>
    </w:p>
    <w:p w14:paraId="4745C806" w14:textId="77777777" w:rsidR="0028667F" w:rsidRDefault="008764D0">
      <w:pPr>
        <w:pStyle w:val="BodyText"/>
        <w:spacing w:before="119"/>
        <w:ind w:left="851"/>
      </w:pPr>
      <w:r>
        <w:t>We</w:t>
      </w:r>
      <w:r>
        <w:rPr>
          <w:spacing w:val="-8"/>
        </w:rPr>
        <w:t xml:space="preserve"> </w:t>
      </w:r>
      <w:r>
        <w:t>will</w:t>
      </w:r>
      <w:r>
        <w:rPr>
          <w:spacing w:val="-3"/>
        </w:rPr>
        <w:t xml:space="preserve"> </w:t>
      </w:r>
      <w:r>
        <w:t>take</w:t>
      </w:r>
      <w:r>
        <w:rPr>
          <w:spacing w:val="-3"/>
        </w:rPr>
        <w:t xml:space="preserve"> </w:t>
      </w:r>
      <w:r>
        <w:t>every</w:t>
      </w:r>
      <w:r>
        <w:rPr>
          <w:spacing w:val="-4"/>
        </w:rPr>
        <w:t xml:space="preserve"> </w:t>
      </w:r>
      <w:r>
        <w:t>opportunity</w:t>
      </w:r>
      <w:r>
        <w:rPr>
          <w:spacing w:val="-2"/>
        </w:rPr>
        <w:t xml:space="preserve"> </w:t>
      </w:r>
      <w:r>
        <w:t>to</w:t>
      </w:r>
      <w:r>
        <w:rPr>
          <w:spacing w:val="-3"/>
        </w:rPr>
        <w:t xml:space="preserve"> </w:t>
      </w:r>
      <w:r>
        <w:t>inform</w:t>
      </w:r>
      <w:r>
        <w:rPr>
          <w:spacing w:val="-4"/>
        </w:rPr>
        <w:t xml:space="preserve"> </w:t>
      </w:r>
      <w:r>
        <w:t>and</w:t>
      </w:r>
      <w:r>
        <w:rPr>
          <w:spacing w:val="-4"/>
        </w:rPr>
        <w:t xml:space="preserve"> </w:t>
      </w:r>
      <w:r>
        <w:t>involve</w:t>
      </w:r>
      <w:r>
        <w:rPr>
          <w:spacing w:val="-5"/>
        </w:rPr>
        <w:t xml:space="preserve"> </w:t>
      </w:r>
      <w:r>
        <w:rPr>
          <w:spacing w:val="-2"/>
        </w:rPr>
        <w:t>parents/carers:</w:t>
      </w:r>
    </w:p>
    <w:p w14:paraId="5B176758" w14:textId="77777777" w:rsidR="0028667F" w:rsidRDefault="008764D0">
      <w:pPr>
        <w:pStyle w:val="ListParagraph"/>
        <w:numPr>
          <w:ilvl w:val="0"/>
          <w:numId w:val="4"/>
        </w:numPr>
        <w:tabs>
          <w:tab w:val="left" w:pos="1569"/>
        </w:tabs>
        <w:spacing w:before="149"/>
        <w:ind w:left="1569" w:hanging="358"/>
      </w:pPr>
      <w:r>
        <w:t>By</w:t>
      </w:r>
      <w:r>
        <w:rPr>
          <w:spacing w:val="-6"/>
        </w:rPr>
        <w:t xml:space="preserve"> </w:t>
      </w:r>
      <w:r>
        <w:t>making</w:t>
      </w:r>
      <w:r>
        <w:rPr>
          <w:spacing w:val="-5"/>
        </w:rPr>
        <w:t xml:space="preserve"> </w:t>
      </w:r>
      <w:r>
        <w:t>our</w:t>
      </w:r>
      <w:r>
        <w:rPr>
          <w:spacing w:val="-2"/>
        </w:rPr>
        <w:t xml:space="preserve"> </w:t>
      </w:r>
      <w:r>
        <w:t>commitment</w:t>
      </w:r>
      <w:r>
        <w:rPr>
          <w:spacing w:val="-2"/>
        </w:rPr>
        <w:t xml:space="preserve"> </w:t>
      </w:r>
      <w:r>
        <w:t>clear</w:t>
      </w:r>
      <w:r>
        <w:rPr>
          <w:spacing w:val="-4"/>
        </w:rPr>
        <w:t xml:space="preserve"> </w:t>
      </w:r>
      <w:r>
        <w:t>in</w:t>
      </w:r>
      <w:r>
        <w:rPr>
          <w:spacing w:val="-3"/>
        </w:rPr>
        <w:t xml:space="preserve"> </w:t>
      </w:r>
      <w:r>
        <w:t>the</w:t>
      </w:r>
      <w:r>
        <w:rPr>
          <w:spacing w:val="-4"/>
        </w:rPr>
        <w:t xml:space="preserve"> </w:t>
      </w:r>
      <w:r>
        <w:t>school</w:t>
      </w:r>
      <w:r>
        <w:rPr>
          <w:spacing w:val="-2"/>
        </w:rPr>
        <w:t xml:space="preserve"> handbook/brochure</w:t>
      </w:r>
    </w:p>
    <w:p w14:paraId="2BE47AA7" w14:textId="77777777" w:rsidR="0028667F" w:rsidRDefault="008764D0">
      <w:pPr>
        <w:pStyle w:val="ListParagraph"/>
        <w:numPr>
          <w:ilvl w:val="0"/>
          <w:numId w:val="4"/>
        </w:numPr>
        <w:tabs>
          <w:tab w:val="left" w:pos="1568"/>
          <w:tab w:val="left" w:pos="1571"/>
        </w:tabs>
        <w:spacing w:line="264" w:lineRule="auto"/>
        <w:ind w:right="594"/>
      </w:pPr>
      <w:r>
        <w:t>By</w:t>
      </w:r>
      <w:r>
        <w:rPr>
          <w:spacing w:val="-1"/>
        </w:rPr>
        <w:t xml:space="preserve"> </w:t>
      </w:r>
      <w:r>
        <w:t>inviting</w:t>
      </w:r>
      <w:r>
        <w:rPr>
          <w:spacing w:val="-3"/>
        </w:rPr>
        <w:t xml:space="preserve"> </w:t>
      </w:r>
      <w:r>
        <w:t>parents/carers</w:t>
      </w:r>
      <w:r>
        <w:rPr>
          <w:spacing w:val="-2"/>
        </w:rPr>
        <w:t xml:space="preserve"> </w:t>
      </w:r>
      <w:r>
        <w:t>to</w:t>
      </w:r>
      <w:r>
        <w:rPr>
          <w:spacing w:val="-1"/>
        </w:rPr>
        <w:t xml:space="preserve"> </w:t>
      </w:r>
      <w:r>
        <w:t>discuss</w:t>
      </w:r>
      <w:r>
        <w:rPr>
          <w:spacing w:val="-4"/>
        </w:rPr>
        <w:t xml:space="preserve"> </w:t>
      </w:r>
      <w:r>
        <w:t>personal</w:t>
      </w:r>
      <w:r>
        <w:rPr>
          <w:spacing w:val="-2"/>
        </w:rPr>
        <w:t xml:space="preserve"> </w:t>
      </w:r>
      <w:r>
        <w:t>development</w:t>
      </w:r>
      <w:r>
        <w:rPr>
          <w:spacing w:val="-4"/>
        </w:rPr>
        <w:t xml:space="preserve"> </w:t>
      </w:r>
      <w:r>
        <w:t>when</w:t>
      </w:r>
      <w:r>
        <w:rPr>
          <w:spacing w:val="-5"/>
        </w:rPr>
        <w:t xml:space="preserve"> </w:t>
      </w:r>
      <w:r>
        <w:t>their</w:t>
      </w:r>
      <w:r>
        <w:rPr>
          <w:spacing w:val="-2"/>
        </w:rPr>
        <w:t xml:space="preserve"> </w:t>
      </w:r>
      <w:r>
        <w:t>child</w:t>
      </w:r>
      <w:r>
        <w:rPr>
          <w:spacing w:val="-5"/>
        </w:rPr>
        <w:t xml:space="preserve"> </w:t>
      </w:r>
      <w:r>
        <w:t>enters</w:t>
      </w:r>
      <w:r>
        <w:rPr>
          <w:spacing w:val="-2"/>
        </w:rPr>
        <w:t xml:space="preserve"> </w:t>
      </w:r>
      <w:r>
        <w:t xml:space="preserve">the </w:t>
      </w:r>
      <w:r>
        <w:rPr>
          <w:spacing w:val="-2"/>
        </w:rPr>
        <w:t>school</w:t>
      </w:r>
    </w:p>
    <w:p w14:paraId="774230C8" w14:textId="77777777" w:rsidR="0028667F" w:rsidRDefault="008764D0">
      <w:pPr>
        <w:pStyle w:val="ListParagraph"/>
        <w:numPr>
          <w:ilvl w:val="0"/>
          <w:numId w:val="4"/>
        </w:numPr>
        <w:tabs>
          <w:tab w:val="left" w:pos="1569"/>
        </w:tabs>
        <w:spacing w:before="119"/>
        <w:ind w:left="1569" w:hanging="358"/>
      </w:pPr>
      <w:r>
        <w:t>By</w:t>
      </w:r>
      <w:r>
        <w:rPr>
          <w:spacing w:val="-3"/>
        </w:rPr>
        <w:t xml:space="preserve"> </w:t>
      </w:r>
      <w:r>
        <w:t>inviting</w:t>
      </w:r>
      <w:r>
        <w:rPr>
          <w:spacing w:val="-4"/>
        </w:rPr>
        <w:t xml:space="preserve"> </w:t>
      </w:r>
      <w:r>
        <w:t>parents/carers</w:t>
      </w:r>
      <w:r>
        <w:rPr>
          <w:spacing w:val="-3"/>
        </w:rPr>
        <w:t xml:space="preserve"> </w:t>
      </w:r>
      <w:r>
        <w:t>to</w:t>
      </w:r>
      <w:r>
        <w:rPr>
          <w:spacing w:val="-2"/>
        </w:rPr>
        <w:t xml:space="preserve"> </w:t>
      </w:r>
      <w:r>
        <w:t>a</w:t>
      </w:r>
      <w:r>
        <w:rPr>
          <w:spacing w:val="-5"/>
        </w:rPr>
        <w:t xml:space="preserve"> </w:t>
      </w:r>
      <w:r>
        <w:t>meeting</w:t>
      </w:r>
      <w:r>
        <w:rPr>
          <w:spacing w:val="-4"/>
        </w:rPr>
        <w:t xml:space="preserve"> </w:t>
      </w:r>
      <w:r>
        <w:t>to</w:t>
      </w:r>
      <w:r>
        <w:rPr>
          <w:spacing w:val="-2"/>
        </w:rPr>
        <w:t xml:space="preserve"> </w:t>
      </w:r>
      <w:r>
        <w:t>discuss</w:t>
      </w:r>
      <w:r>
        <w:rPr>
          <w:spacing w:val="-3"/>
        </w:rPr>
        <w:t xml:space="preserve"> </w:t>
      </w:r>
      <w:r>
        <w:t>RSE</w:t>
      </w:r>
      <w:r>
        <w:rPr>
          <w:spacing w:val="-5"/>
        </w:rPr>
        <w:t xml:space="preserve"> </w:t>
      </w:r>
      <w:r>
        <w:t>in</w:t>
      </w:r>
      <w:r>
        <w:rPr>
          <w:spacing w:val="-4"/>
        </w:rPr>
        <w:t xml:space="preserve"> </w:t>
      </w:r>
      <w:r>
        <w:t>the</w:t>
      </w:r>
      <w:r>
        <w:rPr>
          <w:spacing w:val="-2"/>
        </w:rPr>
        <w:t xml:space="preserve"> school.</w:t>
      </w:r>
    </w:p>
    <w:p w14:paraId="415659E0" w14:textId="77777777" w:rsidR="0028667F" w:rsidRDefault="008764D0">
      <w:pPr>
        <w:pStyle w:val="BodyText"/>
        <w:spacing w:line="264" w:lineRule="auto"/>
        <w:ind w:left="851" w:right="358"/>
      </w:pPr>
      <w:r>
        <w:t>Parents of year 6 children have a right to withdraw their children from the ‘sex education’ elements of RSE lessons (as outlined in point 7). If a parent wishes to withdraw their child from this,</w:t>
      </w:r>
      <w:r>
        <w:rPr>
          <w:spacing w:val="-1"/>
        </w:rPr>
        <w:t xml:space="preserve"> </w:t>
      </w:r>
      <w:r>
        <w:t>we</w:t>
      </w:r>
      <w:r>
        <w:rPr>
          <w:spacing w:val="-3"/>
        </w:rPr>
        <w:t xml:space="preserve"> </w:t>
      </w:r>
      <w:r>
        <w:t>ask</w:t>
      </w:r>
      <w:r>
        <w:rPr>
          <w:spacing w:val="-3"/>
        </w:rPr>
        <w:t xml:space="preserve"> </w:t>
      </w:r>
      <w:r>
        <w:t>that</w:t>
      </w:r>
      <w:r>
        <w:rPr>
          <w:spacing w:val="-3"/>
        </w:rPr>
        <w:t xml:space="preserve"> </w:t>
      </w:r>
      <w:r>
        <w:t>they</w:t>
      </w:r>
      <w:r>
        <w:rPr>
          <w:spacing w:val="-2"/>
        </w:rPr>
        <w:t xml:space="preserve"> </w:t>
      </w:r>
      <w:r>
        <w:t>discuss</w:t>
      </w:r>
      <w:r>
        <w:rPr>
          <w:spacing w:val="-1"/>
        </w:rPr>
        <w:t xml:space="preserve"> </w:t>
      </w:r>
      <w:r>
        <w:t>it</w:t>
      </w:r>
      <w:r>
        <w:rPr>
          <w:spacing w:val="-3"/>
        </w:rPr>
        <w:t xml:space="preserve"> </w:t>
      </w:r>
      <w:r>
        <w:t>with</w:t>
      </w:r>
      <w:r>
        <w:rPr>
          <w:spacing w:val="-2"/>
        </w:rPr>
        <w:t xml:space="preserve"> </w:t>
      </w:r>
      <w:r>
        <w:t>the</w:t>
      </w:r>
      <w:r>
        <w:rPr>
          <w:spacing w:val="-3"/>
        </w:rPr>
        <w:t xml:space="preserve"> </w:t>
      </w:r>
      <w:r>
        <w:t>Head</w:t>
      </w:r>
      <w:r>
        <w:rPr>
          <w:spacing w:val="-4"/>
        </w:rPr>
        <w:t xml:space="preserve"> </w:t>
      </w:r>
      <w:r>
        <w:t>Teacher</w:t>
      </w:r>
      <w:r>
        <w:rPr>
          <w:spacing w:val="-2"/>
        </w:rPr>
        <w:t xml:space="preserve"> </w:t>
      </w:r>
      <w:r>
        <w:t>and</w:t>
      </w:r>
      <w:r>
        <w:rPr>
          <w:spacing w:val="-2"/>
        </w:rPr>
        <w:t xml:space="preserve"> </w:t>
      </w:r>
      <w:r>
        <w:t>then</w:t>
      </w:r>
      <w:r>
        <w:rPr>
          <w:spacing w:val="-2"/>
        </w:rPr>
        <w:t xml:space="preserve"> </w:t>
      </w:r>
      <w:r>
        <w:t>a</w:t>
      </w:r>
      <w:r>
        <w:rPr>
          <w:spacing w:val="-1"/>
        </w:rPr>
        <w:t xml:space="preserve"> </w:t>
      </w:r>
      <w:r>
        <w:t>request</w:t>
      </w:r>
      <w:r>
        <w:rPr>
          <w:spacing w:val="-3"/>
        </w:rPr>
        <w:t xml:space="preserve"> </w:t>
      </w:r>
      <w:r>
        <w:t>for</w:t>
      </w:r>
      <w:r>
        <w:rPr>
          <w:spacing w:val="-3"/>
        </w:rPr>
        <w:t xml:space="preserve"> </w:t>
      </w:r>
      <w:r>
        <w:t>withdrawal</w:t>
      </w:r>
      <w:r>
        <w:rPr>
          <w:spacing w:val="-1"/>
        </w:rPr>
        <w:t xml:space="preserve"> </w:t>
      </w:r>
      <w:r>
        <w:t xml:space="preserve">should be put in writing using the form found in Appendix 1 of this policy and addressed to the </w:t>
      </w:r>
      <w:r>
        <w:rPr>
          <w:spacing w:val="-2"/>
        </w:rPr>
        <w:t>Headteacher.</w:t>
      </w:r>
    </w:p>
    <w:p w14:paraId="28C2AB89" w14:textId="77777777" w:rsidR="0028667F" w:rsidRDefault="008764D0">
      <w:pPr>
        <w:pStyle w:val="BodyText"/>
        <w:spacing w:before="119"/>
        <w:ind w:left="851"/>
      </w:pPr>
      <w:r>
        <w:t>Alternative</w:t>
      </w:r>
      <w:r>
        <w:rPr>
          <w:spacing w:val="-8"/>
        </w:rPr>
        <w:t xml:space="preserve"> </w:t>
      </w:r>
      <w:r>
        <w:t>work</w:t>
      </w:r>
      <w:r>
        <w:rPr>
          <w:spacing w:val="-3"/>
        </w:rPr>
        <w:t xml:space="preserve"> </w:t>
      </w:r>
      <w:r>
        <w:t>will</w:t>
      </w:r>
      <w:r>
        <w:rPr>
          <w:spacing w:val="-3"/>
        </w:rPr>
        <w:t xml:space="preserve"> </w:t>
      </w:r>
      <w:r>
        <w:t>be</w:t>
      </w:r>
      <w:r>
        <w:rPr>
          <w:spacing w:val="-3"/>
        </w:rPr>
        <w:t xml:space="preserve"> </w:t>
      </w:r>
      <w:r>
        <w:t>given</w:t>
      </w:r>
      <w:r>
        <w:rPr>
          <w:spacing w:val="-5"/>
        </w:rPr>
        <w:t xml:space="preserve"> </w:t>
      </w:r>
      <w:r>
        <w:t>to</w:t>
      </w:r>
      <w:r>
        <w:rPr>
          <w:spacing w:val="-4"/>
        </w:rPr>
        <w:t xml:space="preserve"> </w:t>
      </w:r>
      <w:r>
        <w:t>pupils</w:t>
      </w:r>
      <w:r>
        <w:rPr>
          <w:spacing w:val="-4"/>
        </w:rPr>
        <w:t xml:space="preserve"> </w:t>
      </w:r>
      <w:r>
        <w:t>who</w:t>
      </w:r>
      <w:r>
        <w:rPr>
          <w:spacing w:val="-2"/>
        </w:rPr>
        <w:t xml:space="preserve"> </w:t>
      </w:r>
      <w:r>
        <w:t>are</w:t>
      </w:r>
      <w:r>
        <w:rPr>
          <w:spacing w:val="-6"/>
        </w:rPr>
        <w:t xml:space="preserve"> </w:t>
      </w:r>
      <w:r>
        <w:t>withdrawn</w:t>
      </w:r>
      <w:r>
        <w:rPr>
          <w:spacing w:val="-4"/>
        </w:rPr>
        <w:t xml:space="preserve"> </w:t>
      </w:r>
      <w:r>
        <w:t>from</w:t>
      </w:r>
      <w:r>
        <w:rPr>
          <w:spacing w:val="-5"/>
        </w:rPr>
        <w:t xml:space="preserve"> </w:t>
      </w:r>
      <w:r>
        <w:t>sex</w:t>
      </w:r>
      <w:r>
        <w:rPr>
          <w:spacing w:val="-5"/>
        </w:rPr>
        <w:t xml:space="preserve"> </w:t>
      </w:r>
      <w:r>
        <w:rPr>
          <w:spacing w:val="-2"/>
        </w:rPr>
        <w:t>education.</w:t>
      </w:r>
    </w:p>
    <w:p w14:paraId="4F3B7358" w14:textId="77777777" w:rsidR="0028667F" w:rsidRDefault="008764D0">
      <w:pPr>
        <w:pStyle w:val="Heading3"/>
        <w:numPr>
          <w:ilvl w:val="0"/>
          <w:numId w:val="11"/>
        </w:numPr>
        <w:tabs>
          <w:tab w:val="left" w:pos="899"/>
        </w:tabs>
        <w:ind w:left="899" w:hanging="331"/>
      </w:pPr>
      <w:r>
        <w:rPr>
          <w:color w:val="538DD3"/>
        </w:rPr>
        <w:t>Answering</w:t>
      </w:r>
      <w:r>
        <w:rPr>
          <w:color w:val="538DD3"/>
          <w:spacing w:val="-8"/>
        </w:rPr>
        <w:t xml:space="preserve"> </w:t>
      </w:r>
      <w:r>
        <w:rPr>
          <w:color w:val="538DD3"/>
        </w:rPr>
        <w:t>pupils’</w:t>
      </w:r>
      <w:r>
        <w:rPr>
          <w:color w:val="538DD3"/>
          <w:spacing w:val="-5"/>
        </w:rPr>
        <w:t xml:space="preserve"> </w:t>
      </w:r>
      <w:r>
        <w:rPr>
          <w:color w:val="538DD3"/>
          <w:spacing w:val="-2"/>
        </w:rPr>
        <w:t>questions</w:t>
      </w:r>
    </w:p>
    <w:p w14:paraId="36C4E93C" w14:textId="77777777" w:rsidR="0028667F" w:rsidRDefault="008764D0">
      <w:pPr>
        <w:pStyle w:val="BodyText"/>
        <w:spacing w:before="149" w:line="264" w:lineRule="auto"/>
        <w:ind w:left="851" w:right="295"/>
      </w:pPr>
      <w:r>
        <w:t xml:space="preserve">We encourage curiosity in children as it is an important part of their learning and children ask questions related to PSHE both in and outside of lessons. This means that children who are withdrawn from a </w:t>
      </w:r>
      <w:proofErr w:type="gramStart"/>
      <w:r>
        <w:t>lesson,</w:t>
      </w:r>
      <w:proofErr w:type="gramEnd"/>
      <w:r>
        <w:t xml:space="preserve"> may also ask a question in relation to PSHE outside of the lesson time. We feel it is important to answer questions honestly, with </w:t>
      </w:r>
      <w:proofErr w:type="gramStart"/>
      <w:r>
        <w:t>factual information</w:t>
      </w:r>
      <w:proofErr w:type="gramEnd"/>
      <w:r>
        <w:t xml:space="preserve"> and in an </w:t>
      </w:r>
      <w:proofErr w:type="gramStart"/>
      <w:r>
        <w:t>age appropriate</w:t>
      </w:r>
      <w:proofErr w:type="gramEnd"/>
      <w:r>
        <w:t xml:space="preserve"> way.</w:t>
      </w:r>
      <w:r>
        <w:rPr>
          <w:spacing w:val="40"/>
        </w:rPr>
        <w:t xml:space="preserve"> </w:t>
      </w:r>
      <w:r>
        <w:t>If we have a concern with regards to safeguarding due to the nature of a question</w:t>
      </w:r>
      <w:r>
        <w:rPr>
          <w:spacing w:val="-5"/>
        </w:rPr>
        <w:t xml:space="preserve"> </w:t>
      </w:r>
      <w:r>
        <w:t>we</w:t>
      </w:r>
      <w:r>
        <w:rPr>
          <w:spacing w:val="-4"/>
        </w:rPr>
        <w:t xml:space="preserve"> </w:t>
      </w:r>
      <w:r>
        <w:t>would</w:t>
      </w:r>
      <w:r>
        <w:rPr>
          <w:spacing w:val="-3"/>
        </w:rPr>
        <w:t xml:space="preserve"> </w:t>
      </w:r>
      <w:r>
        <w:t>follow</w:t>
      </w:r>
      <w:r>
        <w:rPr>
          <w:spacing w:val="-4"/>
        </w:rPr>
        <w:t xml:space="preserve"> </w:t>
      </w:r>
      <w:r>
        <w:t>our</w:t>
      </w:r>
      <w:r>
        <w:rPr>
          <w:spacing w:val="-2"/>
        </w:rPr>
        <w:t xml:space="preserve"> </w:t>
      </w:r>
      <w:r>
        <w:t>safeguarding</w:t>
      </w:r>
      <w:r>
        <w:rPr>
          <w:spacing w:val="-3"/>
        </w:rPr>
        <w:t xml:space="preserve"> </w:t>
      </w:r>
      <w:r>
        <w:t>procedures.</w:t>
      </w:r>
      <w:r>
        <w:rPr>
          <w:spacing w:val="40"/>
        </w:rPr>
        <w:t xml:space="preserve"> </w:t>
      </w:r>
      <w:r>
        <w:t>Children</w:t>
      </w:r>
      <w:r>
        <w:rPr>
          <w:spacing w:val="-5"/>
        </w:rPr>
        <w:t xml:space="preserve"> </w:t>
      </w:r>
      <w:r>
        <w:t>who</w:t>
      </w:r>
      <w:r>
        <w:rPr>
          <w:spacing w:val="-1"/>
        </w:rPr>
        <w:t xml:space="preserve"> </w:t>
      </w:r>
      <w:r>
        <w:t>don’t</w:t>
      </w:r>
      <w:r>
        <w:rPr>
          <w:spacing w:val="-1"/>
        </w:rPr>
        <w:t xml:space="preserve"> </w:t>
      </w:r>
      <w:r>
        <w:t>have</w:t>
      </w:r>
      <w:r>
        <w:rPr>
          <w:spacing w:val="-1"/>
        </w:rPr>
        <w:t xml:space="preserve"> </w:t>
      </w:r>
      <w:r>
        <w:t>their</w:t>
      </w:r>
      <w:r>
        <w:rPr>
          <w:spacing w:val="-2"/>
        </w:rPr>
        <w:t xml:space="preserve"> </w:t>
      </w:r>
      <w:r>
        <w:t xml:space="preserve">questions answered may look </w:t>
      </w:r>
      <w:proofErr w:type="gramStart"/>
      <w:r>
        <w:t>to</w:t>
      </w:r>
      <w:proofErr w:type="gramEnd"/>
      <w:r>
        <w:t xml:space="preserve"> other sources for information, such as other children or the internet.</w:t>
      </w:r>
    </w:p>
    <w:p w14:paraId="3B347CB6" w14:textId="77777777" w:rsidR="0028667F" w:rsidRDefault="008764D0">
      <w:pPr>
        <w:pStyle w:val="Heading3"/>
        <w:numPr>
          <w:ilvl w:val="0"/>
          <w:numId w:val="11"/>
        </w:numPr>
        <w:tabs>
          <w:tab w:val="left" w:pos="898"/>
        </w:tabs>
        <w:spacing w:before="119"/>
        <w:ind w:left="898" w:hanging="331"/>
      </w:pPr>
      <w:bookmarkStart w:id="14" w:name="19._Working_with_the_Wider_Community"/>
      <w:bookmarkEnd w:id="14"/>
      <w:r>
        <w:rPr>
          <w:color w:val="538DD3"/>
        </w:rPr>
        <w:t>Working</w:t>
      </w:r>
      <w:r>
        <w:rPr>
          <w:color w:val="538DD3"/>
          <w:spacing w:val="-5"/>
        </w:rPr>
        <w:t xml:space="preserve"> </w:t>
      </w:r>
      <w:r>
        <w:rPr>
          <w:color w:val="538DD3"/>
        </w:rPr>
        <w:t>with</w:t>
      </w:r>
      <w:r>
        <w:rPr>
          <w:color w:val="538DD3"/>
          <w:spacing w:val="-6"/>
        </w:rPr>
        <w:t xml:space="preserve"> </w:t>
      </w:r>
      <w:r>
        <w:rPr>
          <w:color w:val="538DD3"/>
        </w:rPr>
        <w:t>the</w:t>
      </w:r>
      <w:r>
        <w:rPr>
          <w:color w:val="538DD3"/>
          <w:spacing w:val="-5"/>
        </w:rPr>
        <w:t xml:space="preserve"> </w:t>
      </w:r>
      <w:r>
        <w:rPr>
          <w:color w:val="538DD3"/>
        </w:rPr>
        <w:t>Wider</w:t>
      </w:r>
      <w:r>
        <w:rPr>
          <w:color w:val="538DD3"/>
          <w:spacing w:val="-2"/>
        </w:rPr>
        <w:t xml:space="preserve"> Community</w:t>
      </w:r>
    </w:p>
    <w:p w14:paraId="67A12AC1" w14:textId="77777777" w:rsidR="0028667F" w:rsidRDefault="008764D0">
      <w:pPr>
        <w:pStyle w:val="BodyText"/>
        <w:spacing w:before="146"/>
        <w:ind w:left="851"/>
      </w:pPr>
      <w:r>
        <w:t>The</w:t>
      </w:r>
      <w:r>
        <w:rPr>
          <w:spacing w:val="-5"/>
        </w:rPr>
        <w:t xml:space="preserve"> </w:t>
      </w:r>
      <w:r>
        <w:t>following</w:t>
      </w:r>
      <w:r>
        <w:rPr>
          <w:spacing w:val="-5"/>
        </w:rPr>
        <w:t xml:space="preserve"> </w:t>
      </w:r>
      <w:r>
        <w:t>individuals</w:t>
      </w:r>
      <w:r>
        <w:rPr>
          <w:spacing w:val="-4"/>
        </w:rPr>
        <w:t xml:space="preserve"> </w:t>
      </w:r>
      <w:r>
        <w:t>were</w:t>
      </w:r>
      <w:r>
        <w:rPr>
          <w:spacing w:val="-3"/>
        </w:rPr>
        <w:t xml:space="preserve"> </w:t>
      </w:r>
      <w:r>
        <w:t>consulted</w:t>
      </w:r>
      <w:r>
        <w:rPr>
          <w:spacing w:val="-7"/>
        </w:rPr>
        <w:t xml:space="preserve"> </w:t>
      </w:r>
      <w:r>
        <w:t>in</w:t>
      </w:r>
      <w:r>
        <w:rPr>
          <w:spacing w:val="-4"/>
        </w:rPr>
        <w:t xml:space="preserve"> </w:t>
      </w:r>
      <w:r>
        <w:t>the</w:t>
      </w:r>
      <w:r>
        <w:rPr>
          <w:spacing w:val="-3"/>
        </w:rPr>
        <w:t xml:space="preserve"> </w:t>
      </w:r>
      <w:r>
        <w:t>development</w:t>
      </w:r>
      <w:r>
        <w:rPr>
          <w:spacing w:val="-6"/>
        </w:rPr>
        <w:t xml:space="preserve"> </w:t>
      </w:r>
      <w:r>
        <w:t>of</w:t>
      </w:r>
      <w:r>
        <w:rPr>
          <w:spacing w:val="-6"/>
        </w:rPr>
        <w:t xml:space="preserve"> </w:t>
      </w:r>
      <w:r>
        <w:t>this</w:t>
      </w:r>
      <w:r>
        <w:rPr>
          <w:spacing w:val="-3"/>
        </w:rPr>
        <w:t xml:space="preserve"> </w:t>
      </w:r>
      <w:r>
        <w:rPr>
          <w:spacing w:val="-2"/>
        </w:rPr>
        <w:t>policy:</w:t>
      </w:r>
    </w:p>
    <w:p w14:paraId="2CF229BF" w14:textId="77777777" w:rsidR="0028667F" w:rsidRDefault="0028667F">
      <w:pPr>
        <w:pStyle w:val="BodyText"/>
        <w:sectPr w:rsidR="0028667F">
          <w:pgSz w:w="11910" w:h="16850"/>
          <w:pgMar w:top="1340" w:right="1133" w:bottom="900" w:left="850" w:header="0" w:footer="713" w:gutter="0"/>
          <w:cols w:space="720"/>
        </w:sectPr>
      </w:pPr>
    </w:p>
    <w:p w14:paraId="613852FC" w14:textId="77777777" w:rsidR="0028667F" w:rsidRDefault="008764D0">
      <w:pPr>
        <w:pStyle w:val="ListParagraph"/>
        <w:numPr>
          <w:ilvl w:val="0"/>
          <w:numId w:val="3"/>
        </w:numPr>
        <w:tabs>
          <w:tab w:val="left" w:pos="1493"/>
        </w:tabs>
        <w:spacing w:before="77"/>
        <w:ind w:left="1493" w:hanging="359"/>
      </w:pPr>
      <w:r>
        <w:lastRenderedPageBreak/>
        <w:t>School</w:t>
      </w:r>
      <w:r>
        <w:rPr>
          <w:spacing w:val="-5"/>
        </w:rPr>
        <w:t xml:space="preserve"> </w:t>
      </w:r>
      <w:r>
        <w:t>First</w:t>
      </w:r>
      <w:r>
        <w:rPr>
          <w:spacing w:val="-4"/>
        </w:rPr>
        <w:t xml:space="preserve"> </w:t>
      </w:r>
      <w:r>
        <w:t>aider,</w:t>
      </w:r>
      <w:r>
        <w:rPr>
          <w:spacing w:val="-5"/>
        </w:rPr>
        <w:t xml:space="preserve"> </w:t>
      </w:r>
      <w:r>
        <w:t>health</w:t>
      </w:r>
      <w:r>
        <w:rPr>
          <w:spacing w:val="-6"/>
        </w:rPr>
        <w:t xml:space="preserve"> </w:t>
      </w:r>
      <w:r>
        <w:t>professionals,</w:t>
      </w:r>
      <w:r>
        <w:rPr>
          <w:spacing w:val="-5"/>
        </w:rPr>
        <w:t xml:space="preserve"> </w:t>
      </w:r>
      <w:r>
        <w:t>Support</w:t>
      </w:r>
      <w:r>
        <w:rPr>
          <w:spacing w:val="-3"/>
        </w:rPr>
        <w:t xml:space="preserve"> </w:t>
      </w:r>
      <w:r>
        <w:rPr>
          <w:spacing w:val="-2"/>
        </w:rPr>
        <w:t>agencies</w:t>
      </w:r>
    </w:p>
    <w:p w14:paraId="48D47C24" w14:textId="77777777" w:rsidR="0028667F" w:rsidRDefault="008764D0">
      <w:pPr>
        <w:pStyle w:val="Heading3"/>
        <w:numPr>
          <w:ilvl w:val="0"/>
          <w:numId w:val="11"/>
        </w:numPr>
        <w:tabs>
          <w:tab w:val="left" w:pos="899"/>
        </w:tabs>
        <w:ind w:left="899" w:hanging="331"/>
      </w:pPr>
      <w:bookmarkStart w:id="15" w:name="20._Disseminating_and_Monitoring_the_PSH"/>
      <w:bookmarkEnd w:id="15"/>
      <w:r>
        <w:rPr>
          <w:color w:val="538DD3"/>
        </w:rPr>
        <w:t>Disseminating</w:t>
      </w:r>
      <w:r>
        <w:rPr>
          <w:color w:val="538DD3"/>
          <w:spacing w:val="-5"/>
        </w:rPr>
        <w:t xml:space="preserve"> </w:t>
      </w:r>
      <w:r>
        <w:rPr>
          <w:color w:val="538DD3"/>
        </w:rPr>
        <w:t>and</w:t>
      </w:r>
      <w:r>
        <w:rPr>
          <w:color w:val="538DD3"/>
          <w:spacing w:val="-6"/>
        </w:rPr>
        <w:t xml:space="preserve"> </w:t>
      </w:r>
      <w:r>
        <w:rPr>
          <w:color w:val="538DD3"/>
        </w:rPr>
        <w:t>Monitoring</w:t>
      </w:r>
      <w:r>
        <w:rPr>
          <w:color w:val="538DD3"/>
          <w:spacing w:val="-6"/>
        </w:rPr>
        <w:t xml:space="preserve"> </w:t>
      </w:r>
      <w:r>
        <w:rPr>
          <w:color w:val="538DD3"/>
        </w:rPr>
        <w:t>the</w:t>
      </w:r>
      <w:r>
        <w:rPr>
          <w:color w:val="538DD3"/>
          <w:spacing w:val="-6"/>
        </w:rPr>
        <w:t xml:space="preserve"> </w:t>
      </w:r>
      <w:r>
        <w:rPr>
          <w:color w:val="538DD3"/>
        </w:rPr>
        <w:t>PSHE</w:t>
      </w:r>
      <w:r>
        <w:rPr>
          <w:color w:val="538DD3"/>
          <w:spacing w:val="-7"/>
        </w:rPr>
        <w:t xml:space="preserve"> </w:t>
      </w:r>
      <w:r>
        <w:rPr>
          <w:color w:val="538DD3"/>
          <w:spacing w:val="-2"/>
        </w:rPr>
        <w:t>Policy</w:t>
      </w:r>
    </w:p>
    <w:p w14:paraId="1AAB4ED1" w14:textId="77777777" w:rsidR="0028667F" w:rsidRDefault="008764D0">
      <w:pPr>
        <w:pStyle w:val="BodyText"/>
        <w:spacing w:line="264" w:lineRule="auto"/>
        <w:ind w:left="850" w:right="358"/>
      </w:pPr>
      <w:r>
        <w:t xml:space="preserve">A copy of this policy will be supplied to all staff and governors and included within the staff handbook. A full copy will be published on the school website and made freely available to parents on request and if appropriate a summary will be published </w:t>
      </w:r>
      <w:proofErr w:type="gramStart"/>
      <w:r>
        <w:t>in</w:t>
      </w:r>
      <w:proofErr w:type="gramEnd"/>
      <w:r>
        <w:t xml:space="preserve"> the school prospectus. Copies</w:t>
      </w:r>
      <w:r>
        <w:rPr>
          <w:spacing w:val="-3"/>
        </w:rPr>
        <w:t xml:space="preserve"> </w:t>
      </w:r>
      <w:r>
        <w:t>will</w:t>
      </w:r>
      <w:r>
        <w:rPr>
          <w:spacing w:val="-1"/>
        </w:rPr>
        <w:t xml:space="preserve"> </w:t>
      </w:r>
      <w:r>
        <w:t>also be</w:t>
      </w:r>
      <w:r>
        <w:rPr>
          <w:spacing w:val="-3"/>
        </w:rPr>
        <w:t xml:space="preserve"> </w:t>
      </w:r>
      <w:r>
        <w:t>supplied</w:t>
      </w:r>
      <w:r>
        <w:rPr>
          <w:spacing w:val="-2"/>
        </w:rPr>
        <w:t xml:space="preserve"> </w:t>
      </w:r>
      <w:r>
        <w:t>to</w:t>
      </w:r>
      <w:r>
        <w:rPr>
          <w:spacing w:val="-2"/>
        </w:rPr>
        <w:t xml:space="preserve"> </w:t>
      </w:r>
      <w:r>
        <w:t>other</w:t>
      </w:r>
      <w:r>
        <w:rPr>
          <w:spacing w:val="-1"/>
        </w:rPr>
        <w:t xml:space="preserve"> </w:t>
      </w:r>
      <w:r>
        <w:t>professionals</w:t>
      </w:r>
      <w:r>
        <w:rPr>
          <w:spacing w:val="-3"/>
        </w:rPr>
        <w:t xml:space="preserve"> </w:t>
      </w:r>
      <w:r>
        <w:t>whose work</w:t>
      </w:r>
      <w:r>
        <w:rPr>
          <w:spacing w:val="-3"/>
        </w:rPr>
        <w:t xml:space="preserve"> </w:t>
      </w:r>
      <w:r>
        <w:t>relates</w:t>
      </w:r>
      <w:r>
        <w:rPr>
          <w:spacing w:val="-1"/>
        </w:rPr>
        <w:t xml:space="preserve"> </w:t>
      </w:r>
      <w:r>
        <w:t>to</w:t>
      </w:r>
      <w:r>
        <w:rPr>
          <w:spacing w:val="-2"/>
        </w:rPr>
        <w:t xml:space="preserve"> </w:t>
      </w:r>
      <w:r>
        <w:t>PSHE</w:t>
      </w:r>
      <w:r>
        <w:rPr>
          <w:spacing w:val="-3"/>
        </w:rPr>
        <w:t xml:space="preserve"> </w:t>
      </w:r>
      <w:r>
        <w:t>or</w:t>
      </w:r>
      <w:r>
        <w:rPr>
          <w:spacing w:val="-3"/>
        </w:rPr>
        <w:t xml:space="preserve"> </w:t>
      </w:r>
      <w:r>
        <w:t>who</w:t>
      </w:r>
      <w:r>
        <w:rPr>
          <w:spacing w:val="-2"/>
        </w:rPr>
        <w:t xml:space="preserve"> </w:t>
      </w:r>
      <w:r>
        <w:t>may be involved in its delivery.</w:t>
      </w:r>
    </w:p>
    <w:p w14:paraId="38FB6452" w14:textId="77777777" w:rsidR="0028667F" w:rsidRDefault="008764D0">
      <w:pPr>
        <w:pStyle w:val="ListParagraph"/>
        <w:numPr>
          <w:ilvl w:val="1"/>
          <w:numId w:val="2"/>
        </w:numPr>
        <w:tabs>
          <w:tab w:val="left" w:pos="1697"/>
          <w:tab w:val="left" w:pos="5670"/>
        </w:tabs>
        <w:spacing w:before="119"/>
        <w:ind w:left="1697" w:hanging="563"/>
      </w:pPr>
      <w:r>
        <w:t>Frequency</w:t>
      </w:r>
      <w:r>
        <w:rPr>
          <w:spacing w:val="-4"/>
        </w:rPr>
        <w:t xml:space="preserve"> </w:t>
      </w:r>
      <w:r>
        <w:t>of</w:t>
      </w:r>
      <w:r>
        <w:rPr>
          <w:spacing w:val="-4"/>
        </w:rPr>
        <w:t xml:space="preserve"> </w:t>
      </w:r>
      <w:r>
        <w:rPr>
          <w:spacing w:val="-2"/>
        </w:rPr>
        <w:t>monitoring</w:t>
      </w:r>
      <w:r>
        <w:tab/>
      </w:r>
      <w:r>
        <w:rPr>
          <w:spacing w:val="-2"/>
        </w:rPr>
        <w:t>Annually</w:t>
      </w:r>
    </w:p>
    <w:p w14:paraId="1F4460B4" w14:textId="77777777" w:rsidR="0028667F" w:rsidRDefault="008764D0">
      <w:pPr>
        <w:pStyle w:val="ListParagraph"/>
        <w:numPr>
          <w:ilvl w:val="1"/>
          <w:numId w:val="2"/>
        </w:numPr>
        <w:tabs>
          <w:tab w:val="left" w:pos="1697"/>
          <w:tab w:val="left" w:pos="5670"/>
        </w:tabs>
        <w:spacing w:before="149"/>
        <w:ind w:left="1697" w:hanging="563"/>
      </w:pPr>
      <w:r>
        <w:t>Review</w:t>
      </w:r>
      <w:r>
        <w:rPr>
          <w:spacing w:val="-5"/>
        </w:rPr>
        <w:t xml:space="preserve"> </w:t>
      </w:r>
      <w:r>
        <w:t>to</w:t>
      </w:r>
      <w:r>
        <w:rPr>
          <w:spacing w:val="-4"/>
        </w:rPr>
        <w:t xml:space="preserve"> </w:t>
      </w:r>
      <w:proofErr w:type="gramStart"/>
      <w:r>
        <w:t>reflect</w:t>
      </w:r>
      <w:proofErr w:type="gramEnd"/>
      <w:r>
        <w:rPr>
          <w:spacing w:val="-2"/>
        </w:rPr>
        <w:t xml:space="preserve"> </w:t>
      </w:r>
      <w:r>
        <w:t>current</w:t>
      </w:r>
      <w:r>
        <w:rPr>
          <w:spacing w:val="-3"/>
        </w:rPr>
        <w:t xml:space="preserve"> </w:t>
      </w:r>
      <w:r>
        <w:t>good</w:t>
      </w:r>
      <w:r>
        <w:rPr>
          <w:spacing w:val="-3"/>
        </w:rPr>
        <w:t xml:space="preserve"> </w:t>
      </w:r>
      <w:r>
        <w:rPr>
          <w:spacing w:val="-2"/>
        </w:rPr>
        <w:t>practice</w:t>
      </w:r>
      <w:r>
        <w:tab/>
      </w:r>
      <w:r>
        <w:rPr>
          <w:spacing w:val="-2"/>
        </w:rPr>
        <w:t>Annually</w:t>
      </w:r>
    </w:p>
    <w:p w14:paraId="1D3E94BC" w14:textId="77777777" w:rsidR="0028667F" w:rsidRDefault="008764D0">
      <w:pPr>
        <w:pStyle w:val="ListParagraph"/>
        <w:numPr>
          <w:ilvl w:val="1"/>
          <w:numId w:val="2"/>
        </w:numPr>
        <w:tabs>
          <w:tab w:val="left" w:pos="1697"/>
          <w:tab w:val="left" w:pos="5670"/>
        </w:tabs>
        <w:spacing w:before="146"/>
        <w:ind w:left="1697" w:hanging="563"/>
      </w:pPr>
      <w:r>
        <w:t>Review</w:t>
      </w:r>
      <w:r>
        <w:rPr>
          <w:spacing w:val="-5"/>
        </w:rPr>
        <w:t xml:space="preserve"> </w:t>
      </w:r>
      <w:r>
        <w:t>to</w:t>
      </w:r>
      <w:r>
        <w:rPr>
          <w:spacing w:val="-3"/>
        </w:rPr>
        <w:t xml:space="preserve"> </w:t>
      </w:r>
      <w:r>
        <w:t>reflect</w:t>
      </w:r>
      <w:r>
        <w:rPr>
          <w:spacing w:val="-2"/>
        </w:rPr>
        <w:t xml:space="preserve"> </w:t>
      </w:r>
      <w:r>
        <w:t>new</w:t>
      </w:r>
      <w:r>
        <w:rPr>
          <w:spacing w:val="-1"/>
        </w:rPr>
        <w:t xml:space="preserve"> </w:t>
      </w:r>
      <w:r>
        <w:rPr>
          <w:spacing w:val="-2"/>
        </w:rPr>
        <w:t>legislation</w:t>
      </w:r>
      <w:r>
        <w:tab/>
        <w:t>When</w:t>
      </w:r>
      <w:r>
        <w:rPr>
          <w:spacing w:val="-4"/>
        </w:rPr>
        <w:t xml:space="preserve"> </w:t>
      </w:r>
      <w:r>
        <w:rPr>
          <w:spacing w:val="-2"/>
        </w:rPr>
        <w:t>appropriate</w:t>
      </w:r>
    </w:p>
    <w:p w14:paraId="04DCC4BF" w14:textId="77777777" w:rsidR="0028667F" w:rsidRDefault="008764D0">
      <w:pPr>
        <w:pStyle w:val="ListParagraph"/>
        <w:numPr>
          <w:ilvl w:val="1"/>
          <w:numId w:val="2"/>
        </w:numPr>
        <w:tabs>
          <w:tab w:val="left" w:pos="1697"/>
          <w:tab w:val="right" w:pos="6388"/>
        </w:tabs>
        <w:ind w:left="1697" w:hanging="563"/>
      </w:pPr>
      <w:r>
        <w:t>Date</w:t>
      </w:r>
      <w:r>
        <w:rPr>
          <w:spacing w:val="-4"/>
        </w:rPr>
        <w:t xml:space="preserve"> </w:t>
      </w:r>
      <w:r>
        <w:t>of</w:t>
      </w:r>
      <w:r>
        <w:rPr>
          <w:spacing w:val="-3"/>
        </w:rPr>
        <w:t xml:space="preserve"> </w:t>
      </w:r>
      <w:r>
        <w:t>next</w:t>
      </w:r>
      <w:r>
        <w:rPr>
          <w:spacing w:val="-4"/>
        </w:rPr>
        <w:t xml:space="preserve"> </w:t>
      </w:r>
      <w:r>
        <w:t>review</w:t>
      </w:r>
      <w:r>
        <w:rPr>
          <w:spacing w:val="-1"/>
        </w:rPr>
        <w:t xml:space="preserve"> </w:t>
      </w:r>
      <w:r>
        <w:rPr>
          <w:spacing w:val="-2"/>
        </w:rPr>
        <w:t>16.3.</w:t>
      </w:r>
      <w:r>
        <w:tab/>
      </w:r>
      <w:r>
        <w:rPr>
          <w:spacing w:val="-5"/>
        </w:rPr>
        <w:t>24</w:t>
      </w:r>
    </w:p>
    <w:p w14:paraId="24747BB3" w14:textId="77777777" w:rsidR="0028667F" w:rsidRDefault="008764D0">
      <w:pPr>
        <w:spacing w:before="561"/>
        <w:ind w:left="567"/>
        <w:rPr>
          <w:b/>
        </w:rPr>
      </w:pPr>
      <w:r>
        <w:rPr>
          <w:b/>
        </w:rPr>
        <w:t>Written</w:t>
      </w:r>
      <w:r>
        <w:rPr>
          <w:b/>
          <w:spacing w:val="-4"/>
        </w:rPr>
        <w:t xml:space="preserve"> </w:t>
      </w:r>
      <w:r>
        <w:rPr>
          <w:b/>
        </w:rPr>
        <w:t>by:</w:t>
      </w:r>
      <w:r>
        <w:rPr>
          <w:b/>
          <w:spacing w:val="-4"/>
        </w:rPr>
        <w:t xml:space="preserve"> </w:t>
      </w:r>
      <w:r>
        <w:rPr>
          <w:b/>
        </w:rPr>
        <w:t>Emma</w:t>
      </w:r>
      <w:r>
        <w:rPr>
          <w:b/>
          <w:spacing w:val="-3"/>
        </w:rPr>
        <w:t xml:space="preserve"> </w:t>
      </w:r>
      <w:r>
        <w:rPr>
          <w:b/>
          <w:spacing w:val="-2"/>
        </w:rPr>
        <w:t>Manning</w:t>
      </w:r>
    </w:p>
    <w:p w14:paraId="23BA513B" w14:textId="77777777" w:rsidR="0028667F" w:rsidRDefault="008764D0">
      <w:pPr>
        <w:spacing w:before="562"/>
        <w:ind w:left="567"/>
        <w:rPr>
          <w:b/>
        </w:rPr>
      </w:pPr>
      <w:r>
        <w:rPr>
          <w:b/>
        </w:rPr>
        <w:t>Role:</w:t>
      </w:r>
      <w:r>
        <w:rPr>
          <w:b/>
          <w:spacing w:val="-4"/>
        </w:rPr>
        <w:t xml:space="preserve"> </w:t>
      </w:r>
      <w:r>
        <w:rPr>
          <w:b/>
        </w:rPr>
        <w:t>PSHE</w:t>
      </w:r>
      <w:r>
        <w:rPr>
          <w:b/>
          <w:spacing w:val="-2"/>
        </w:rPr>
        <w:t xml:space="preserve"> </w:t>
      </w:r>
      <w:r>
        <w:rPr>
          <w:b/>
          <w:spacing w:val="-4"/>
        </w:rPr>
        <w:t>Lead</w:t>
      </w:r>
    </w:p>
    <w:p w14:paraId="3DCAF7AF" w14:textId="4926A69B" w:rsidR="0028667F" w:rsidRDefault="008764D0">
      <w:pPr>
        <w:spacing w:before="562"/>
        <w:ind w:left="567"/>
        <w:rPr>
          <w:b/>
        </w:rPr>
      </w:pPr>
      <w:r>
        <w:rPr>
          <w:b/>
        </w:rPr>
        <w:t>Next</w:t>
      </w:r>
      <w:r>
        <w:rPr>
          <w:b/>
          <w:spacing w:val="-4"/>
        </w:rPr>
        <w:t xml:space="preserve"> </w:t>
      </w:r>
      <w:r>
        <w:rPr>
          <w:b/>
        </w:rPr>
        <w:t>Review</w:t>
      </w:r>
      <w:r>
        <w:rPr>
          <w:b/>
          <w:spacing w:val="-3"/>
        </w:rPr>
        <w:t xml:space="preserve"> </w:t>
      </w:r>
      <w:r>
        <w:rPr>
          <w:b/>
        </w:rPr>
        <w:t>Date:</w:t>
      </w:r>
      <w:r>
        <w:rPr>
          <w:b/>
          <w:spacing w:val="-6"/>
        </w:rPr>
        <w:t xml:space="preserve"> </w:t>
      </w:r>
      <w:r>
        <w:rPr>
          <w:b/>
          <w:spacing w:val="-2"/>
        </w:rPr>
        <w:t>02.09.2026</w:t>
      </w:r>
    </w:p>
    <w:p w14:paraId="2E8CD7B5" w14:textId="77777777" w:rsidR="0028667F" w:rsidRDefault="0028667F">
      <w:pPr>
        <w:rPr>
          <w:b/>
        </w:rPr>
        <w:sectPr w:rsidR="0028667F">
          <w:pgSz w:w="11910" w:h="16850"/>
          <w:pgMar w:top="1340" w:right="1133" w:bottom="900" w:left="850" w:header="0" w:footer="713" w:gutter="0"/>
          <w:cols w:space="720"/>
        </w:sectPr>
      </w:pPr>
    </w:p>
    <w:p w14:paraId="6C3BFA24" w14:textId="77777777" w:rsidR="0028667F" w:rsidRDefault="008764D0">
      <w:pPr>
        <w:spacing w:before="37"/>
        <w:ind w:left="568"/>
        <w:rPr>
          <w:i/>
        </w:rPr>
      </w:pPr>
      <w:r>
        <w:rPr>
          <w:i/>
        </w:rPr>
        <w:lastRenderedPageBreak/>
        <w:t>The</w:t>
      </w:r>
      <w:r>
        <w:rPr>
          <w:i/>
          <w:spacing w:val="-4"/>
        </w:rPr>
        <w:t xml:space="preserve"> </w:t>
      </w:r>
      <w:r>
        <w:rPr>
          <w:i/>
        </w:rPr>
        <w:t>guidance</w:t>
      </w:r>
      <w:r>
        <w:rPr>
          <w:i/>
          <w:spacing w:val="-4"/>
        </w:rPr>
        <w:t xml:space="preserve"> </w:t>
      </w:r>
      <w:r>
        <w:rPr>
          <w:i/>
        </w:rPr>
        <w:t>should</w:t>
      </w:r>
      <w:r>
        <w:rPr>
          <w:i/>
          <w:spacing w:val="-5"/>
        </w:rPr>
        <w:t xml:space="preserve"> </w:t>
      </w:r>
      <w:r>
        <w:rPr>
          <w:i/>
        </w:rPr>
        <w:t>be</w:t>
      </w:r>
      <w:r>
        <w:rPr>
          <w:i/>
          <w:spacing w:val="-3"/>
        </w:rPr>
        <w:t xml:space="preserve"> </w:t>
      </w:r>
      <w:r>
        <w:rPr>
          <w:i/>
        </w:rPr>
        <w:t>read</w:t>
      </w:r>
      <w:r>
        <w:rPr>
          <w:i/>
          <w:spacing w:val="-5"/>
        </w:rPr>
        <w:t xml:space="preserve"> </w:t>
      </w:r>
      <w:r>
        <w:rPr>
          <w:i/>
        </w:rPr>
        <w:t>in</w:t>
      </w:r>
      <w:r>
        <w:rPr>
          <w:i/>
          <w:spacing w:val="-5"/>
        </w:rPr>
        <w:t xml:space="preserve"> </w:t>
      </w:r>
      <w:r>
        <w:rPr>
          <w:i/>
        </w:rPr>
        <w:t>conjunction</w:t>
      </w:r>
      <w:r>
        <w:rPr>
          <w:i/>
          <w:spacing w:val="-4"/>
        </w:rPr>
        <w:t xml:space="preserve"> with:</w:t>
      </w:r>
    </w:p>
    <w:p w14:paraId="53F82A8B" w14:textId="77777777" w:rsidR="0028667F" w:rsidRDefault="008764D0">
      <w:pPr>
        <w:pStyle w:val="ListParagraph"/>
        <w:numPr>
          <w:ilvl w:val="0"/>
          <w:numId w:val="1"/>
        </w:numPr>
        <w:tabs>
          <w:tab w:val="left" w:pos="1288"/>
        </w:tabs>
        <w:spacing w:before="146"/>
        <w:rPr>
          <w:i/>
        </w:rPr>
      </w:pPr>
      <w:r>
        <w:rPr>
          <w:i/>
          <w:color w:val="0000FF"/>
        </w:rPr>
        <w:t>Keeping</w:t>
      </w:r>
      <w:r>
        <w:rPr>
          <w:i/>
          <w:color w:val="0000FF"/>
          <w:spacing w:val="-7"/>
        </w:rPr>
        <w:t xml:space="preserve"> </w:t>
      </w:r>
      <w:r>
        <w:rPr>
          <w:i/>
          <w:color w:val="0000FF"/>
        </w:rPr>
        <w:t>Children</w:t>
      </w:r>
      <w:r>
        <w:rPr>
          <w:i/>
          <w:color w:val="0000FF"/>
          <w:spacing w:val="-7"/>
        </w:rPr>
        <w:t xml:space="preserve"> </w:t>
      </w:r>
      <w:r>
        <w:rPr>
          <w:i/>
          <w:color w:val="0000FF"/>
        </w:rPr>
        <w:t>Safe</w:t>
      </w:r>
      <w:r>
        <w:rPr>
          <w:i/>
          <w:color w:val="0000FF"/>
          <w:spacing w:val="-4"/>
        </w:rPr>
        <w:t xml:space="preserve"> </w:t>
      </w:r>
      <w:r>
        <w:rPr>
          <w:i/>
          <w:color w:val="0000FF"/>
        </w:rPr>
        <w:t>in</w:t>
      </w:r>
      <w:r>
        <w:rPr>
          <w:i/>
          <w:color w:val="0000FF"/>
          <w:spacing w:val="-7"/>
        </w:rPr>
        <w:t xml:space="preserve"> </w:t>
      </w:r>
      <w:r>
        <w:rPr>
          <w:i/>
          <w:color w:val="0000FF"/>
        </w:rPr>
        <w:t>Education</w:t>
      </w:r>
      <w:r>
        <w:rPr>
          <w:i/>
          <w:color w:val="0000FF"/>
          <w:spacing w:val="-5"/>
        </w:rPr>
        <w:t xml:space="preserve"> </w:t>
      </w:r>
      <w:r>
        <w:rPr>
          <w:i/>
          <w:color w:val="0B0B0B"/>
        </w:rPr>
        <w:t>(statutory</w:t>
      </w:r>
      <w:r>
        <w:rPr>
          <w:i/>
          <w:color w:val="0B0B0B"/>
          <w:spacing w:val="-4"/>
        </w:rPr>
        <w:t xml:space="preserve"> </w:t>
      </w:r>
      <w:r>
        <w:rPr>
          <w:i/>
          <w:color w:val="0B0B0B"/>
        </w:rPr>
        <w:t>guidance)</w:t>
      </w:r>
      <w:r>
        <w:rPr>
          <w:i/>
          <w:color w:val="0B0B0B"/>
          <w:spacing w:val="-3"/>
        </w:rPr>
        <w:t xml:space="preserve"> </w:t>
      </w:r>
      <w:r>
        <w:rPr>
          <w:i/>
          <w:color w:val="0B0B0B"/>
          <w:spacing w:val="-2"/>
        </w:rPr>
        <w:t>(2019)</w:t>
      </w:r>
    </w:p>
    <w:p w14:paraId="7284ECE3" w14:textId="77777777" w:rsidR="0028667F" w:rsidRDefault="008764D0">
      <w:pPr>
        <w:pStyle w:val="ListParagraph"/>
        <w:numPr>
          <w:ilvl w:val="0"/>
          <w:numId w:val="1"/>
        </w:numPr>
        <w:tabs>
          <w:tab w:val="left" w:pos="1288"/>
        </w:tabs>
        <w:spacing w:line="264" w:lineRule="auto"/>
        <w:ind w:right="473"/>
        <w:rPr>
          <w:i/>
        </w:rPr>
      </w:pPr>
      <w:r>
        <w:rPr>
          <w:i/>
          <w:color w:val="0000FF"/>
        </w:rPr>
        <w:t>Respectful</w:t>
      </w:r>
      <w:r>
        <w:rPr>
          <w:i/>
          <w:color w:val="0000FF"/>
          <w:spacing w:val="-3"/>
        </w:rPr>
        <w:t xml:space="preserve"> </w:t>
      </w:r>
      <w:r>
        <w:rPr>
          <w:i/>
          <w:color w:val="0000FF"/>
        </w:rPr>
        <w:t>School</w:t>
      </w:r>
      <w:r>
        <w:rPr>
          <w:i/>
          <w:color w:val="0000FF"/>
          <w:spacing w:val="-1"/>
        </w:rPr>
        <w:t xml:space="preserve"> </w:t>
      </w:r>
      <w:r>
        <w:rPr>
          <w:i/>
          <w:color w:val="0000FF"/>
        </w:rPr>
        <w:t>Communities:</w:t>
      </w:r>
      <w:r>
        <w:rPr>
          <w:i/>
          <w:color w:val="0000FF"/>
          <w:spacing w:val="-2"/>
        </w:rPr>
        <w:t xml:space="preserve"> </w:t>
      </w:r>
      <w:r>
        <w:rPr>
          <w:i/>
          <w:color w:val="0000FF"/>
        </w:rPr>
        <w:t>Self</w:t>
      </w:r>
      <w:r>
        <w:rPr>
          <w:i/>
          <w:color w:val="0000FF"/>
          <w:spacing w:val="-3"/>
        </w:rPr>
        <w:t xml:space="preserve"> </w:t>
      </w:r>
      <w:r>
        <w:rPr>
          <w:i/>
          <w:color w:val="0000FF"/>
        </w:rPr>
        <w:t>Review and</w:t>
      </w:r>
      <w:r>
        <w:rPr>
          <w:i/>
          <w:color w:val="0000FF"/>
          <w:spacing w:val="-2"/>
        </w:rPr>
        <w:t xml:space="preserve"> </w:t>
      </w:r>
      <w:r>
        <w:rPr>
          <w:i/>
          <w:color w:val="0000FF"/>
        </w:rPr>
        <w:t>Signposting</w:t>
      </w:r>
      <w:r>
        <w:rPr>
          <w:i/>
          <w:color w:val="0000FF"/>
          <w:spacing w:val="-2"/>
        </w:rPr>
        <w:t xml:space="preserve"> </w:t>
      </w:r>
      <w:r>
        <w:rPr>
          <w:i/>
          <w:color w:val="0000FF"/>
        </w:rPr>
        <w:t>Tool</w:t>
      </w:r>
      <w:r>
        <w:rPr>
          <w:i/>
          <w:color w:val="0000FF"/>
          <w:spacing w:val="-1"/>
        </w:rPr>
        <w:t xml:space="preserve"> </w:t>
      </w:r>
      <w:r>
        <w:rPr>
          <w:i/>
          <w:color w:val="0B0B0B"/>
        </w:rPr>
        <w:t>(a</w:t>
      </w:r>
      <w:r>
        <w:rPr>
          <w:i/>
          <w:color w:val="0B0B0B"/>
          <w:spacing w:val="-4"/>
        </w:rPr>
        <w:t xml:space="preserve"> </w:t>
      </w:r>
      <w:r>
        <w:rPr>
          <w:i/>
          <w:color w:val="0B0B0B"/>
        </w:rPr>
        <w:t>tool</w:t>
      </w:r>
      <w:r>
        <w:rPr>
          <w:i/>
          <w:color w:val="0B0B0B"/>
          <w:spacing w:val="-1"/>
        </w:rPr>
        <w:t xml:space="preserve"> </w:t>
      </w:r>
      <w:r>
        <w:rPr>
          <w:i/>
          <w:color w:val="0B0B0B"/>
        </w:rPr>
        <w:t>to</w:t>
      </w:r>
      <w:r>
        <w:rPr>
          <w:i/>
          <w:color w:val="0B0B0B"/>
          <w:spacing w:val="-4"/>
        </w:rPr>
        <w:t xml:space="preserve"> </w:t>
      </w:r>
      <w:r>
        <w:rPr>
          <w:i/>
          <w:color w:val="0B0B0B"/>
        </w:rPr>
        <w:t>support a</w:t>
      </w:r>
      <w:r>
        <w:rPr>
          <w:i/>
          <w:color w:val="0B0B0B"/>
          <w:spacing w:val="-4"/>
        </w:rPr>
        <w:t xml:space="preserve"> </w:t>
      </w:r>
      <w:r>
        <w:rPr>
          <w:i/>
          <w:color w:val="0B0B0B"/>
        </w:rPr>
        <w:t>whole school approach that promotes respect and discipline) (2018)</w:t>
      </w:r>
    </w:p>
    <w:p w14:paraId="7080AADC" w14:textId="77777777" w:rsidR="0028667F" w:rsidRDefault="008764D0">
      <w:pPr>
        <w:pStyle w:val="ListParagraph"/>
        <w:numPr>
          <w:ilvl w:val="0"/>
          <w:numId w:val="1"/>
        </w:numPr>
        <w:tabs>
          <w:tab w:val="left" w:pos="1288"/>
        </w:tabs>
        <w:spacing w:before="119" w:line="264" w:lineRule="auto"/>
        <w:ind w:right="868"/>
        <w:rPr>
          <w:i/>
        </w:rPr>
      </w:pPr>
      <w:proofErr w:type="spellStart"/>
      <w:r>
        <w:rPr>
          <w:i/>
          <w:color w:val="0000FF"/>
        </w:rPr>
        <w:t>Behaviour</w:t>
      </w:r>
      <w:proofErr w:type="spellEnd"/>
      <w:r>
        <w:rPr>
          <w:i/>
          <w:color w:val="0000FF"/>
          <w:spacing w:val="-2"/>
        </w:rPr>
        <w:t xml:space="preserve"> </w:t>
      </w:r>
      <w:r>
        <w:rPr>
          <w:i/>
          <w:color w:val="0000FF"/>
        </w:rPr>
        <w:t>and</w:t>
      </w:r>
      <w:r>
        <w:rPr>
          <w:i/>
          <w:color w:val="0000FF"/>
          <w:spacing w:val="-4"/>
        </w:rPr>
        <w:t xml:space="preserve"> </w:t>
      </w:r>
      <w:r>
        <w:rPr>
          <w:i/>
          <w:color w:val="0000FF"/>
        </w:rPr>
        <w:t>Discipline</w:t>
      </w:r>
      <w:r>
        <w:rPr>
          <w:i/>
          <w:color w:val="0000FF"/>
          <w:spacing w:val="-3"/>
        </w:rPr>
        <w:t xml:space="preserve"> </w:t>
      </w:r>
      <w:r>
        <w:rPr>
          <w:i/>
          <w:color w:val="0000FF"/>
        </w:rPr>
        <w:t>in</w:t>
      </w:r>
      <w:r>
        <w:rPr>
          <w:i/>
          <w:color w:val="0000FF"/>
          <w:spacing w:val="-6"/>
        </w:rPr>
        <w:t xml:space="preserve"> </w:t>
      </w:r>
      <w:r>
        <w:rPr>
          <w:i/>
          <w:color w:val="0000FF"/>
        </w:rPr>
        <w:t>Schools</w:t>
      </w:r>
      <w:r>
        <w:rPr>
          <w:i/>
          <w:color w:val="0000FF"/>
          <w:spacing w:val="-2"/>
        </w:rPr>
        <w:t xml:space="preserve"> </w:t>
      </w:r>
      <w:r>
        <w:rPr>
          <w:i/>
          <w:color w:val="0B0B0B"/>
        </w:rPr>
        <w:t>(advice</w:t>
      </w:r>
      <w:r>
        <w:rPr>
          <w:i/>
          <w:color w:val="0B0B0B"/>
          <w:spacing w:val="-3"/>
        </w:rPr>
        <w:t xml:space="preserve"> </w:t>
      </w:r>
      <w:r>
        <w:rPr>
          <w:i/>
          <w:color w:val="0B0B0B"/>
        </w:rPr>
        <w:t>for</w:t>
      </w:r>
      <w:r>
        <w:rPr>
          <w:i/>
          <w:color w:val="0B0B0B"/>
          <w:spacing w:val="-2"/>
        </w:rPr>
        <w:t xml:space="preserve"> </w:t>
      </w:r>
      <w:r>
        <w:rPr>
          <w:i/>
          <w:color w:val="0B0B0B"/>
        </w:rPr>
        <w:t>schools,</w:t>
      </w:r>
      <w:r>
        <w:rPr>
          <w:i/>
          <w:color w:val="0B0B0B"/>
          <w:spacing w:val="-5"/>
        </w:rPr>
        <w:t xml:space="preserve"> </w:t>
      </w:r>
      <w:r>
        <w:rPr>
          <w:i/>
          <w:color w:val="0B0B0B"/>
        </w:rPr>
        <w:t>including</w:t>
      </w:r>
      <w:r>
        <w:rPr>
          <w:i/>
          <w:color w:val="0B0B0B"/>
          <w:spacing w:val="-4"/>
        </w:rPr>
        <w:t xml:space="preserve"> </w:t>
      </w:r>
      <w:r>
        <w:rPr>
          <w:i/>
          <w:color w:val="0B0B0B"/>
        </w:rPr>
        <w:t>advice</w:t>
      </w:r>
      <w:r>
        <w:rPr>
          <w:i/>
          <w:color w:val="0B0B0B"/>
          <w:spacing w:val="-3"/>
        </w:rPr>
        <w:t xml:space="preserve"> </w:t>
      </w:r>
      <w:r>
        <w:rPr>
          <w:i/>
          <w:color w:val="0B0B0B"/>
        </w:rPr>
        <w:t>for</w:t>
      </w:r>
      <w:r>
        <w:rPr>
          <w:i/>
          <w:color w:val="0B0B0B"/>
          <w:spacing w:val="-2"/>
        </w:rPr>
        <w:t xml:space="preserve"> </w:t>
      </w:r>
      <w:r>
        <w:rPr>
          <w:i/>
          <w:color w:val="0B0B0B"/>
        </w:rPr>
        <w:t xml:space="preserve">appropriate </w:t>
      </w:r>
      <w:proofErr w:type="spellStart"/>
      <w:r>
        <w:rPr>
          <w:i/>
          <w:color w:val="0B0B0B"/>
        </w:rPr>
        <w:t>behaviour</w:t>
      </w:r>
      <w:proofErr w:type="spellEnd"/>
      <w:r>
        <w:rPr>
          <w:i/>
          <w:color w:val="0B0B0B"/>
        </w:rPr>
        <w:t xml:space="preserve"> between pupils) (2016)</w:t>
      </w:r>
    </w:p>
    <w:p w14:paraId="1327B76E" w14:textId="77777777" w:rsidR="0028667F" w:rsidRDefault="008764D0">
      <w:pPr>
        <w:pStyle w:val="ListParagraph"/>
        <w:numPr>
          <w:ilvl w:val="0"/>
          <w:numId w:val="1"/>
        </w:numPr>
        <w:tabs>
          <w:tab w:val="left" w:pos="1288"/>
        </w:tabs>
        <w:spacing w:before="120"/>
        <w:rPr>
          <w:i/>
        </w:rPr>
      </w:pPr>
      <w:r>
        <w:rPr>
          <w:i/>
          <w:color w:val="0000FF"/>
        </w:rPr>
        <w:t>Equality</w:t>
      </w:r>
      <w:r>
        <w:rPr>
          <w:i/>
          <w:color w:val="0000FF"/>
          <w:spacing w:val="-4"/>
        </w:rPr>
        <w:t xml:space="preserve"> </w:t>
      </w:r>
      <w:r>
        <w:rPr>
          <w:i/>
          <w:color w:val="0000FF"/>
        </w:rPr>
        <w:t>Act</w:t>
      </w:r>
      <w:r>
        <w:rPr>
          <w:i/>
          <w:color w:val="0000FF"/>
          <w:spacing w:val="-4"/>
        </w:rPr>
        <w:t xml:space="preserve"> </w:t>
      </w:r>
      <w:r>
        <w:rPr>
          <w:i/>
          <w:color w:val="0000FF"/>
        </w:rPr>
        <w:t>2010</w:t>
      </w:r>
      <w:r>
        <w:rPr>
          <w:i/>
          <w:color w:val="0000FF"/>
          <w:spacing w:val="-3"/>
        </w:rPr>
        <w:t xml:space="preserve"> </w:t>
      </w:r>
      <w:r>
        <w:rPr>
          <w:i/>
          <w:color w:val="0000FF"/>
        </w:rPr>
        <w:t>and</w:t>
      </w:r>
      <w:r>
        <w:rPr>
          <w:i/>
          <w:color w:val="0000FF"/>
          <w:spacing w:val="-4"/>
        </w:rPr>
        <w:t xml:space="preserve"> </w:t>
      </w:r>
      <w:r>
        <w:rPr>
          <w:i/>
          <w:color w:val="0000FF"/>
        </w:rPr>
        <w:t>schools</w:t>
      </w:r>
      <w:r>
        <w:rPr>
          <w:i/>
          <w:color w:val="0000FF"/>
          <w:spacing w:val="-3"/>
        </w:rPr>
        <w:t xml:space="preserve"> </w:t>
      </w:r>
      <w:r>
        <w:rPr>
          <w:i/>
          <w:spacing w:val="-2"/>
        </w:rPr>
        <w:t>(2010)</w:t>
      </w:r>
    </w:p>
    <w:p w14:paraId="75B4B406" w14:textId="77777777" w:rsidR="0028667F" w:rsidRDefault="008764D0">
      <w:pPr>
        <w:pStyle w:val="ListParagraph"/>
        <w:numPr>
          <w:ilvl w:val="0"/>
          <w:numId w:val="1"/>
        </w:numPr>
        <w:tabs>
          <w:tab w:val="left" w:pos="1288"/>
        </w:tabs>
        <w:rPr>
          <w:i/>
        </w:rPr>
      </w:pPr>
      <w:r>
        <w:rPr>
          <w:i/>
          <w:color w:val="0000FF"/>
        </w:rPr>
        <w:t>SEND</w:t>
      </w:r>
      <w:r>
        <w:rPr>
          <w:i/>
          <w:color w:val="0000FF"/>
          <w:spacing w:val="-4"/>
        </w:rPr>
        <w:t xml:space="preserve"> </w:t>
      </w:r>
      <w:r>
        <w:rPr>
          <w:i/>
          <w:color w:val="0000FF"/>
        </w:rPr>
        <w:t>code</w:t>
      </w:r>
      <w:r>
        <w:rPr>
          <w:i/>
          <w:color w:val="0000FF"/>
          <w:spacing w:val="-3"/>
        </w:rPr>
        <w:t xml:space="preserve"> </w:t>
      </w:r>
      <w:r>
        <w:rPr>
          <w:i/>
          <w:color w:val="0000FF"/>
        </w:rPr>
        <w:t>of</w:t>
      </w:r>
      <w:r>
        <w:rPr>
          <w:i/>
          <w:color w:val="0000FF"/>
          <w:spacing w:val="-3"/>
        </w:rPr>
        <w:t xml:space="preserve"> </w:t>
      </w:r>
      <w:r>
        <w:rPr>
          <w:i/>
          <w:color w:val="0000FF"/>
        </w:rPr>
        <w:t>practice:</w:t>
      </w:r>
      <w:r>
        <w:rPr>
          <w:i/>
          <w:color w:val="0000FF"/>
          <w:spacing w:val="-3"/>
        </w:rPr>
        <w:t xml:space="preserve"> </w:t>
      </w:r>
      <w:r>
        <w:rPr>
          <w:i/>
          <w:color w:val="0000FF"/>
        </w:rPr>
        <w:t>0</w:t>
      </w:r>
      <w:r>
        <w:rPr>
          <w:i/>
          <w:color w:val="0000FF"/>
          <w:spacing w:val="-2"/>
        </w:rPr>
        <w:t xml:space="preserve"> </w:t>
      </w:r>
      <w:r>
        <w:rPr>
          <w:i/>
          <w:color w:val="0000FF"/>
        </w:rPr>
        <w:t>to</w:t>
      </w:r>
      <w:r>
        <w:rPr>
          <w:i/>
          <w:color w:val="0000FF"/>
          <w:spacing w:val="-8"/>
        </w:rPr>
        <w:t xml:space="preserve"> </w:t>
      </w:r>
      <w:r>
        <w:rPr>
          <w:i/>
          <w:color w:val="0000FF"/>
        </w:rPr>
        <w:t>25</w:t>
      </w:r>
      <w:r>
        <w:rPr>
          <w:i/>
          <w:color w:val="0000FF"/>
          <w:spacing w:val="-2"/>
        </w:rPr>
        <w:t xml:space="preserve"> </w:t>
      </w:r>
      <w:r>
        <w:rPr>
          <w:i/>
          <w:color w:val="0000FF"/>
        </w:rPr>
        <w:t>years</w:t>
      </w:r>
      <w:r>
        <w:rPr>
          <w:i/>
          <w:color w:val="0000FF"/>
          <w:spacing w:val="-4"/>
        </w:rPr>
        <w:t xml:space="preserve"> </w:t>
      </w:r>
      <w:r>
        <w:rPr>
          <w:i/>
          <w:color w:val="0B0B0B"/>
        </w:rPr>
        <w:t>(statutory</w:t>
      </w:r>
      <w:r>
        <w:rPr>
          <w:i/>
          <w:color w:val="0B0B0B"/>
          <w:spacing w:val="-6"/>
        </w:rPr>
        <w:t xml:space="preserve"> </w:t>
      </w:r>
      <w:r>
        <w:rPr>
          <w:i/>
          <w:color w:val="0B0B0B"/>
        </w:rPr>
        <w:t>guidance)</w:t>
      </w:r>
      <w:r>
        <w:rPr>
          <w:i/>
          <w:color w:val="0B0B0B"/>
          <w:spacing w:val="-2"/>
        </w:rPr>
        <w:t xml:space="preserve"> (2015)</w:t>
      </w:r>
    </w:p>
    <w:p w14:paraId="306B4BCF" w14:textId="77777777" w:rsidR="0028667F" w:rsidRDefault="008764D0">
      <w:pPr>
        <w:pStyle w:val="ListParagraph"/>
        <w:numPr>
          <w:ilvl w:val="0"/>
          <w:numId w:val="1"/>
        </w:numPr>
        <w:tabs>
          <w:tab w:val="left" w:pos="1288"/>
        </w:tabs>
        <w:spacing w:before="149"/>
        <w:rPr>
          <w:i/>
        </w:rPr>
      </w:pPr>
      <w:r>
        <w:rPr>
          <w:i/>
          <w:color w:val="0000FF"/>
        </w:rPr>
        <w:t>Alternative</w:t>
      </w:r>
      <w:r>
        <w:rPr>
          <w:i/>
          <w:color w:val="0000FF"/>
          <w:spacing w:val="-8"/>
        </w:rPr>
        <w:t xml:space="preserve"> </w:t>
      </w:r>
      <w:r>
        <w:rPr>
          <w:i/>
          <w:color w:val="0000FF"/>
        </w:rPr>
        <w:t>Provision</w:t>
      </w:r>
      <w:r>
        <w:rPr>
          <w:i/>
          <w:color w:val="0000FF"/>
          <w:spacing w:val="-6"/>
        </w:rPr>
        <w:t xml:space="preserve"> </w:t>
      </w:r>
      <w:r>
        <w:rPr>
          <w:i/>
          <w:color w:val="0B0B0B"/>
        </w:rPr>
        <w:t>(statutory</w:t>
      </w:r>
      <w:r>
        <w:rPr>
          <w:i/>
          <w:color w:val="0B0B0B"/>
          <w:spacing w:val="-6"/>
        </w:rPr>
        <w:t xml:space="preserve"> </w:t>
      </w:r>
      <w:r>
        <w:rPr>
          <w:i/>
          <w:color w:val="0B0B0B"/>
        </w:rPr>
        <w:t>guidance)</w:t>
      </w:r>
      <w:r>
        <w:rPr>
          <w:i/>
          <w:color w:val="0B0B0B"/>
          <w:spacing w:val="-5"/>
        </w:rPr>
        <w:t xml:space="preserve"> </w:t>
      </w:r>
      <w:r>
        <w:rPr>
          <w:i/>
          <w:color w:val="0B0B0B"/>
        </w:rPr>
        <w:t>(2013</w:t>
      </w:r>
      <w:r>
        <w:rPr>
          <w:i/>
          <w:color w:val="0B0B0B"/>
          <w:spacing w:val="-7"/>
        </w:rPr>
        <w:t xml:space="preserve"> </w:t>
      </w:r>
      <w:r>
        <w:rPr>
          <w:i/>
          <w:color w:val="0B0B0B"/>
        </w:rPr>
        <w:t>–</w:t>
      </w:r>
      <w:r>
        <w:rPr>
          <w:i/>
          <w:color w:val="0B0B0B"/>
          <w:spacing w:val="-5"/>
        </w:rPr>
        <w:t xml:space="preserve"> </w:t>
      </w:r>
      <w:r>
        <w:rPr>
          <w:i/>
          <w:color w:val="0B0B0B"/>
        </w:rPr>
        <w:t>updated</w:t>
      </w:r>
      <w:r>
        <w:rPr>
          <w:i/>
          <w:color w:val="0B0B0B"/>
          <w:spacing w:val="-6"/>
        </w:rPr>
        <w:t xml:space="preserve"> </w:t>
      </w:r>
      <w:r>
        <w:rPr>
          <w:i/>
          <w:color w:val="0B0B0B"/>
          <w:spacing w:val="-2"/>
        </w:rPr>
        <w:t>2016)</w:t>
      </w:r>
    </w:p>
    <w:p w14:paraId="1F4800F8" w14:textId="77777777" w:rsidR="0028667F" w:rsidRDefault="008764D0">
      <w:pPr>
        <w:pStyle w:val="ListParagraph"/>
        <w:numPr>
          <w:ilvl w:val="0"/>
          <w:numId w:val="1"/>
        </w:numPr>
        <w:tabs>
          <w:tab w:val="left" w:pos="1288"/>
        </w:tabs>
        <w:spacing w:before="146"/>
        <w:rPr>
          <w:i/>
        </w:rPr>
      </w:pPr>
      <w:r>
        <w:rPr>
          <w:i/>
          <w:color w:val="0000FF"/>
        </w:rPr>
        <w:t>Mental</w:t>
      </w:r>
      <w:r>
        <w:rPr>
          <w:i/>
          <w:color w:val="0000FF"/>
          <w:spacing w:val="-7"/>
        </w:rPr>
        <w:t xml:space="preserve"> </w:t>
      </w:r>
      <w:r>
        <w:rPr>
          <w:i/>
          <w:color w:val="0000FF"/>
        </w:rPr>
        <w:t>Health</w:t>
      </w:r>
      <w:r>
        <w:rPr>
          <w:i/>
          <w:color w:val="0000FF"/>
          <w:spacing w:val="-5"/>
        </w:rPr>
        <w:t xml:space="preserve"> </w:t>
      </w:r>
      <w:r>
        <w:rPr>
          <w:i/>
          <w:color w:val="0000FF"/>
        </w:rPr>
        <w:t>and</w:t>
      </w:r>
      <w:r>
        <w:rPr>
          <w:i/>
          <w:color w:val="0000FF"/>
          <w:spacing w:val="-5"/>
        </w:rPr>
        <w:t xml:space="preserve"> </w:t>
      </w:r>
      <w:proofErr w:type="spellStart"/>
      <w:r>
        <w:rPr>
          <w:i/>
          <w:color w:val="0000FF"/>
        </w:rPr>
        <w:t>Behaviour</w:t>
      </w:r>
      <w:proofErr w:type="spellEnd"/>
      <w:r>
        <w:rPr>
          <w:i/>
          <w:color w:val="0000FF"/>
          <w:spacing w:val="-4"/>
        </w:rPr>
        <w:t xml:space="preserve"> </w:t>
      </w:r>
      <w:r>
        <w:rPr>
          <w:i/>
          <w:color w:val="0000FF"/>
        </w:rPr>
        <w:t>in</w:t>
      </w:r>
      <w:r>
        <w:rPr>
          <w:i/>
          <w:color w:val="0000FF"/>
          <w:spacing w:val="-5"/>
        </w:rPr>
        <w:t xml:space="preserve"> </w:t>
      </w:r>
      <w:r>
        <w:rPr>
          <w:i/>
          <w:color w:val="0000FF"/>
        </w:rPr>
        <w:t>Schools</w:t>
      </w:r>
      <w:r>
        <w:rPr>
          <w:i/>
          <w:color w:val="0000FF"/>
          <w:spacing w:val="-6"/>
        </w:rPr>
        <w:t xml:space="preserve"> </w:t>
      </w:r>
      <w:r>
        <w:rPr>
          <w:i/>
          <w:color w:val="0B0B0B"/>
        </w:rPr>
        <w:t>(advice</w:t>
      </w:r>
      <w:r>
        <w:rPr>
          <w:i/>
          <w:color w:val="0B0B0B"/>
          <w:spacing w:val="-5"/>
        </w:rPr>
        <w:t xml:space="preserve"> </w:t>
      </w:r>
      <w:r>
        <w:rPr>
          <w:i/>
          <w:color w:val="0B0B0B"/>
        </w:rPr>
        <w:t>for</w:t>
      </w:r>
      <w:r>
        <w:rPr>
          <w:i/>
          <w:color w:val="0B0B0B"/>
          <w:spacing w:val="-3"/>
        </w:rPr>
        <w:t xml:space="preserve"> </w:t>
      </w:r>
      <w:r>
        <w:rPr>
          <w:i/>
          <w:color w:val="0B0B0B"/>
        </w:rPr>
        <w:t>schools)</w:t>
      </w:r>
      <w:r>
        <w:rPr>
          <w:i/>
          <w:color w:val="0B0B0B"/>
          <w:spacing w:val="-4"/>
        </w:rPr>
        <w:t xml:space="preserve"> </w:t>
      </w:r>
      <w:r>
        <w:rPr>
          <w:i/>
          <w:color w:val="0B0B0B"/>
          <w:spacing w:val="-2"/>
        </w:rPr>
        <w:t>(2018)</w:t>
      </w:r>
    </w:p>
    <w:p w14:paraId="2859E97C" w14:textId="77777777" w:rsidR="0028667F" w:rsidRDefault="008764D0">
      <w:pPr>
        <w:pStyle w:val="ListParagraph"/>
        <w:numPr>
          <w:ilvl w:val="0"/>
          <w:numId w:val="1"/>
        </w:numPr>
        <w:tabs>
          <w:tab w:val="left" w:pos="1288"/>
        </w:tabs>
        <w:rPr>
          <w:i/>
        </w:rPr>
      </w:pPr>
      <w:r>
        <w:rPr>
          <w:i/>
          <w:color w:val="0000FF"/>
        </w:rPr>
        <w:t>Preventing</w:t>
      </w:r>
      <w:r>
        <w:rPr>
          <w:i/>
          <w:color w:val="0000FF"/>
          <w:spacing w:val="-7"/>
        </w:rPr>
        <w:t xml:space="preserve"> </w:t>
      </w:r>
      <w:r>
        <w:rPr>
          <w:i/>
          <w:color w:val="0000FF"/>
        </w:rPr>
        <w:t>and</w:t>
      </w:r>
      <w:r>
        <w:rPr>
          <w:i/>
          <w:color w:val="0000FF"/>
          <w:spacing w:val="-6"/>
        </w:rPr>
        <w:t xml:space="preserve"> </w:t>
      </w:r>
      <w:r>
        <w:rPr>
          <w:i/>
          <w:color w:val="0000FF"/>
        </w:rPr>
        <w:t>Tackling</w:t>
      </w:r>
      <w:r>
        <w:rPr>
          <w:i/>
          <w:color w:val="0000FF"/>
          <w:spacing w:val="-7"/>
        </w:rPr>
        <w:t xml:space="preserve"> </w:t>
      </w:r>
      <w:r>
        <w:rPr>
          <w:i/>
          <w:color w:val="0000FF"/>
        </w:rPr>
        <w:t>Bullying</w:t>
      </w:r>
      <w:r>
        <w:rPr>
          <w:i/>
          <w:color w:val="0000FF"/>
          <w:spacing w:val="-7"/>
        </w:rPr>
        <w:t xml:space="preserve"> </w:t>
      </w:r>
      <w:r>
        <w:rPr>
          <w:i/>
          <w:color w:val="0B0B0B"/>
        </w:rPr>
        <w:t>(advice</w:t>
      </w:r>
      <w:r>
        <w:rPr>
          <w:i/>
          <w:color w:val="0B0B0B"/>
          <w:spacing w:val="-5"/>
        </w:rPr>
        <w:t xml:space="preserve"> </w:t>
      </w:r>
      <w:r>
        <w:rPr>
          <w:i/>
          <w:color w:val="0B0B0B"/>
        </w:rPr>
        <w:t>for</w:t>
      </w:r>
      <w:r>
        <w:rPr>
          <w:i/>
          <w:color w:val="0B0B0B"/>
          <w:spacing w:val="-5"/>
        </w:rPr>
        <w:t xml:space="preserve"> </w:t>
      </w:r>
      <w:r>
        <w:rPr>
          <w:i/>
          <w:color w:val="0B0B0B"/>
        </w:rPr>
        <w:t>schools,</w:t>
      </w:r>
      <w:r>
        <w:rPr>
          <w:i/>
          <w:color w:val="0B0B0B"/>
          <w:spacing w:val="-7"/>
        </w:rPr>
        <w:t xml:space="preserve"> </w:t>
      </w:r>
      <w:r>
        <w:rPr>
          <w:i/>
          <w:color w:val="0B0B0B"/>
        </w:rPr>
        <w:t>including</w:t>
      </w:r>
      <w:r>
        <w:rPr>
          <w:i/>
          <w:color w:val="0B0B0B"/>
          <w:spacing w:val="-7"/>
        </w:rPr>
        <w:t xml:space="preserve"> </w:t>
      </w:r>
      <w:r>
        <w:rPr>
          <w:i/>
          <w:color w:val="0B0B0B"/>
        </w:rPr>
        <w:t>advice</w:t>
      </w:r>
      <w:r>
        <w:rPr>
          <w:i/>
          <w:color w:val="0B0B0B"/>
          <w:spacing w:val="-5"/>
        </w:rPr>
        <w:t xml:space="preserve"> </w:t>
      </w:r>
      <w:r>
        <w:rPr>
          <w:i/>
          <w:color w:val="0B0B0B"/>
        </w:rPr>
        <w:t>on</w:t>
      </w:r>
      <w:r>
        <w:rPr>
          <w:i/>
          <w:color w:val="0B0B0B"/>
          <w:spacing w:val="-7"/>
        </w:rPr>
        <w:t xml:space="preserve"> </w:t>
      </w:r>
      <w:r>
        <w:rPr>
          <w:i/>
          <w:color w:val="0000FF"/>
        </w:rPr>
        <w:t>cyberbullying</w:t>
      </w:r>
      <w:r>
        <w:rPr>
          <w:i/>
          <w:color w:val="0B0B0B"/>
        </w:rPr>
        <w:t>)</w:t>
      </w:r>
      <w:r>
        <w:rPr>
          <w:i/>
          <w:color w:val="0B0B0B"/>
          <w:spacing w:val="-5"/>
        </w:rPr>
        <w:t xml:space="preserve"> </w:t>
      </w:r>
      <w:r>
        <w:rPr>
          <w:i/>
          <w:color w:val="0B0B0B"/>
          <w:spacing w:val="-2"/>
        </w:rPr>
        <w:t>(2017)</w:t>
      </w:r>
    </w:p>
    <w:p w14:paraId="1C5F0727" w14:textId="77777777" w:rsidR="0028667F" w:rsidRDefault="008764D0">
      <w:pPr>
        <w:pStyle w:val="ListParagraph"/>
        <w:numPr>
          <w:ilvl w:val="0"/>
          <w:numId w:val="1"/>
        </w:numPr>
        <w:tabs>
          <w:tab w:val="left" w:pos="1288"/>
        </w:tabs>
        <w:spacing w:line="264" w:lineRule="auto"/>
        <w:ind w:right="907"/>
        <w:rPr>
          <w:i/>
        </w:rPr>
      </w:pPr>
      <w:r>
        <w:rPr>
          <w:i/>
          <w:color w:val="0000FF"/>
        </w:rPr>
        <w:t>Sexual</w:t>
      </w:r>
      <w:r>
        <w:rPr>
          <w:i/>
          <w:color w:val="0000FF"/>
          <w:spacing w:val="-2"/>
        </w:rPr>
        <w:t xml:space="preserve"> </w:t>
      </w:r>
      <w:r>
        <w:rPr>
          <w:i/>
          <w:color w:val="0000FF"/>
        </w:rPr>
        <w:t>violence</w:t>
      </w:r>
      <w:r>
        <w:rPr>
          <w:i/>
          <w:color w:val="0000FF"/>
          <w:spacing w:val="-2"/>
        </w:rPr>
        <w:t xml:space="preserve"> </w:t>
      </w:r>
      <w:r>
        <w:rPr>
          <w:i/>
          <w:color w:val="0000FF"/>
        </w:rPr>
        <w:t>and</w:t>
      </w:r>
      <w:r>
        <w:rPr>
          <w:i/>
          <w:color w:val="0000FF"/>
          <w:spacing w:val="-5"/>
        </w:rPr>
        <w:t xml:space="preserve"> </w:t>
      </w:r>
      <w:r>
        <w:rPr>
          <w:i/>
          <w:color w:val="0000FF"/>
        </w:rPr>
        <w:t>sexual</w:t>
      </w:r>
      <w:r>
        <w:rPr>
          <w:i/>
          <w:color w:val="0000FF"/>
          <w:spacing w:val="-5"/>
        </w:rPr>
        <w:t xml:space="preserve"> </w:t>
      </w:r>
      <w:r>
        <w:rPr>
          <w:i/>
          <w:color w:val="0000FF"/>
        </w:rPr>
        <w:t>harassment</w:t>
      </w:r>
      <w:r>
        <w:rPr>
          <w:i/>
          <w:color w:val="0000FF"/>
          <w:spacing w:val="-1"/>
        </w:rPr>
        <w:t xml:space="preserve"> </w:t>
      </w:r>
      <w:r>
        <w:rPr>
          <w:i/>
          <w:color w:val="0000FF"/>
        </w:rPr>
        <w:t>between</w:t>
      </w:r>
      <w:r>
        <w:rPr>
          <w:i/>
          <w:color w:val="0000FF"/>
          <w:spacing w:val="-3"/>
        </w:rPr>
        <w:t xml:space="preserve"> </w:t>
      </w:r>
      <w:r>
        <w:rPr>
          <w:i/>
          <w:color w:val="0000FF"/>
        </w:rPr>
        <w:t>children</w:t>
      </w:r>
      <w:r>
        <w:rPr>
          <w:i/>
          <w:color w:val="0000FF"/>
          <w:spacing w:val="-3"/>
        </w:rPr>
        <w:t xml:space="preserve"> </w:t>
      </w:r>
      <w:r>
        <w:rPr>
          <w:i/>
          <w:color w:val="0000FF"/>
        </w:rPr>
        <w:t>in</w:t>
      </w:r>
      <w:r>
        <w:rPr>
          <w:i/>
          <w:color w:val="0000FF"/>
          <w:spacing w:val="-3"/>
        </w:rPr>
        <w:t xml:space="preserve"> </w:t>
      </w:r>
      <w:r>
        <w:rPr>
          <w:i/>
          <w:color w:val="0000FF"/>
        </w:rPr>
        <w:t>schools</w:t>
      </w:r>
      <w:r>
        <w:rPr>
          <w:i/>
          <w:color w:val="0000FF"/>
          <w:spacing w:val="-1"/>
        </w:rPr>
        <w:t xml:space="preserve"> </w:t>
      </w:r>
      <w:r>
        <w:rPr>
          <w:i/>
          <w:color w:val="0B0B0B"/>
        </w:rPr>
        <w:t>(advice</w:t>
      </w:r>
      <w:r>
        <w:rPr>
          <w:i/>
          <w:color w:val="0B0B0B"/>
          <w:spacing w:val="-2"/>
        </w:rPr>
        <w:t xml:space="preserve"> </w:t>
      </w:r>
      <w:r>
        <w:rPr>
          <w:i/>
          <w:color w:val="0B0B0B"/>
        </w:rPr>
        <w:t>for</w:t>
      </w:r>
      <w:r>
        <w:rPr>
          <w:i/>
          <w:color w:val="0B0B0B"/>
          <w:spacing w:val="-3"/>
        </w:rPr>
        <w:t xml:space="preserve"> </w:t>
      </w:r>
      <w:r>
        <w:rPr>
          <w:i/>
          <w:color w:val="0B0B0B"/>
        </w:rPr>
        <w:t xml:space="preserve">schools) </w:t>
      </w:r>
      <w:r>
        <w:rPr>
          <w:i/>
          <w:color w:val="0B0B0B"/>
          <w:spacing w:val="-2"/>
        </w:rPr>
        <w:t>(2018)</w:t>
      </w:r>
    </w:p>
    <w:p w14:paraId="04A21320" w14:textId="77777777" w:rsidR="0028667F" w:rsidRDefault="008764D0">
      <w:pPr>
        <w:pStyle w:val="ListParagraph"/>
        <w:numPr>
          <w:ilvl w:val="0"/>
          <w:numId w:val="1"/>
        </w:numPr>
        <w:tabs>
          <w:tab w:val="left" w:pos="1288"/>
        </w:tabs>
        <w:spacing w:before="119" w:line="264" w:lineRule="auto"/>
        <w:ind w:right="1030"/>
        <w:rPr>
          <w:i/>
        </w:rPr>
      </w:pPr>
      <w:r>
        <w:rPr>
          <w:i/>
          <w:color w:val="0000FF"/>
        </w:rPr>
        <w:t>The</w:t>
      </w:r>
      <w:r>
        <w:rPr>
          <w:i/>
          <w:color w:val="0000FF"/>
          <w:spacing w:val="-2"/>
        </w:rPr>
        <w:t xml:space="preserve"> </w:t>
      </w:r>
      <w:r>
        <w:rPr>
          <w:i/>
          <w:color w:val="0000FF"/>
        </w:rPr>
        <w:t>Equality</w:t>
      </w:r>
      <w:r>
        <w:rPr>
          <w:i/>
          <w:color w:val="0000FF"/>
          <w:spacing w:val="-2"/>
        </w:rPr>
        <w:t xml:space="preserve"> </w:t>
      </w:r>
      <w:r>
        <w:rPr>
          <w:i/>
          <w:color w:val="0000FF"/>
        </w:rPr>
        <w:t>and</w:t>
      </w:r>
      <w:r>
        <w:rPr>
          <w:i/>
          <w:color w:val="0000FF"/>
          <w:spacing w:val="-3"/>
        </w:rPr>
        <w:t xml:space="preserve"> </w:t>
      </w:r>
      <w:r>
        <w:rPr>
          <w:i/>
          <w:color w:val="0000FF"/>
        </w:rPr>
        <w:t>Human</w:t>
      </w:r>
      <w:r>
        <w:rPr>
          <w:i/>
          <w:color w:val="0000FF"/>
          <w:spacing w:val="-3"/>
        </w:rPr>
        <w:t xml:space="preserve"> </w:t>
      </w:r>
      <w:r>
        <w:rPr>
          <w:i/>
          <w:color w:val="0000FF"/>
        </w:rPr>
        <w:t>Rights</w:t>
      </w:r>
      <w:r>
        <w:rPr>
          <w:i/>
          <w:color w:val="0000FF"/>
          <w:spacing w:val="-1"/>
        </w:rPr>
        <w:t xml:space="preserve"> </w:t>
      </w:r>
      <w:r>
        <w:rPr>
          <w:i/>
          <w:color w:val="0000FF"/>
        </w:rPr>
        <w:t>Commission</w:t>
      </w:r>
      <w:r>
        <w:rPr>
          <w:i/>
          <w:color w:val="0000FF"/>
          <w:spacing w:val="-3"/>
        </w:rPr>
        <w:t xml:space="preserve"> </w:t>
      </w:r>
      <w:r>
        <w:rPr>
          <w:i/>
          <w:color w:val="0000FF"/>
        </w:rPr>
        <w:t>Advice</w:t>
      </w:r>
      <w:r>
        <w:rPr>
          <w:i/>
          <w:color w:val="0000FF"/>
          <w:spacing w:val="-4"/>
        </w:rPr>
        <w:t xml:space="preserve"> </w:t>
      </w:r>
      <w:r>
        <w:rPr>
          <w:i/>
          <w:color w:val="0000FF"/>
        </w:rPr>
        <w:t>and</w:t>
      </w:r>
      <w:r>
        <w:rPr>
          <w:i/>
          <w:color w:val="0000FF"/>
          <w:spacing w:val="-3"/>
        </w:rPr>
        <w:t xml:space="preserve"> </w:t>
      </w:r>
      <w:r>
        <w:rPr>
          <w:i/>
          <w:color w:val="0000FF"/>
        </w:rPr>
        <w:t>Guidance</w:t>
      </w:r>
      <w:r>
        <w:rPr>
          <w:i/>
          <w:color w:val="0000FF"/>
          <w:spacing w:val="-2"/>
        </w:rPr>
        <w:t xml:space="preserve"> </w:t>
      </w:r>
      <w:r>
        <w:rPr>
          <w:i/>
          <w:color w:val="0B0B0B"/>
        </w:rPr>
        <w:t>(provides</w:t>
      </w:r>
      <w:r>
        <w:rPr>
          <w:i/>
          <w:color w:val="0B0B0B"/>
          <w:spacing w:val="-1"/>
        </w:rPr>
        <w:t xml:space="preserve"> </w:t>
      </w:r>
      <w:r>
        <w:rPr>
          <w:i/>
          <w:color w:val="0B0B0B"/>
        </w:rPr>
        <w:t>advice</w:t>
      </w:r>
      <w:r>
        <w:rPr>
          <w:i/>
          <w:color w:val="0B0B0B"/>
          <w:spacing w:val="-2"/>
        </w:rPr>
        <w:t xml:space="preserve"> </w:t>
      </w:r>
      <w:r>
        <w:rPr>
          <w:i/>
          <w:color w:val="0B0B0B"/>
        </w:rPr>
        <w:t>on avoiding discrimination in a variety of educational contexts)</w:t>
      </w:r>
    </w:p>
    <w:p w14:paraId="58C46FB1" w14:textId="77777777" w:rsidR="0028667F" w:rsidRDefault="008764D0">
      <w:pPr>
        <w:pStyle w:val="ListParagraph"/>
        <w:numPr>
          <w:ilvl w:val="0"/>
          <w:numId w:val="1"/>
        </w:numPr>
        <w:tabs>
          <w:tab w:val="left" w:pos="1288"/>
        </w:tabs>
        <w:spacing w:before="120" w:line="264" w:lineRule="auto"/>
        <w:ind w:right="476"/>
        <w:jc w:val="both"/>
        <w:rPr>
          <w:i/>
        </w:rPr>
      </w:pPr>
      <w:r>
        <w:rPr>
          <w:i/>
          <w:color w:val="0000FF"/>
        </w:rPr>
        <w:t xml:space="preserve">Promoting Fundamental British Values as part of SMSC in schools </w:t>
      </w:r>
      <w:r>
        <w:rPr>
          <w:i/>
          <w:color w:val="0B0B0B"/>
        </w:rPr>
        <w:t>(guidance for</w:t>
      </w:r>
      <w:r>
        <w:rPr>
          <w:i/>
          <w:color w:val="0B0B0B"/>
          <w:spacing w:val="-2"/>
        </w:rPr>
        <w:t xml:space="preserve"> </w:t>
      </w:r>
      <w:r>
        <w:rPr>
          <w:i/>
          <w:color w:val="0B0B0B"/>
        </w:rPr>
        <w:t>maintained schools</w:t>
      </w:r>
      <w:r>
        <w:rPr>
          <w:i/>
          <w:color w:val="0B0B0B"/>
          <w:spacing w:val="-1"/>
        </w:rPr>
        <w:t xml:space="preserve"> </w:t>
      </w:r>
      <w:r>
        <w:rPr>
          <w:i/>
          <w:color w:val="0B0B0B"/>
        </w:rPr>
        <w:t>on</w:t>
      </w:r>
      <w:r>
        <w:rPr>
          <w:i/>
          <w:color w:val="0B0B0B"/>
          <w:spacing w:val="-3"/>
        </w:rPr>
        <w:t xml:space="preserve"> </w:t>
      </w:r>
      <w:r>
        <w:rPr>
          <w:i/>
          <w:color w:val="0B0B0B"/>
        </w:rPr>
        <w:t>promoting</w:t>
      </w:r>
      <w:r>
        <w:rPr>
          <w:i/>
          <w:color w:val="0B0B0B"/>
          <w:spacing w:val="-3"/>
        </w:rPr>
        <w:t xml:space="preserve"> </w:t>
      </w:r>
      <w:r>
        <w:rPr>
          <w:i/>
          <w:color w:val="0B0B0B"/>
        </w:rPr>
        <w:t>basic</w:t>
      </w:r>
      <w:r>
        <w:rPr>
          <w:i/>
          <w:color w:val="0B0B0B"/>
          <w:spacing w:val="-5"/>
        </w:rPr>
        <w:t xml:space="preserve"> </w:t>
      </w:r>
      <w:r>
        <w:rPr>
          <w:i/>
          <w:color w:val="0B0B0B"/>
        </w:rPr>
        <w:t>important</w:t>
      </w:r>
      <w:r>
        <w:rPr>
          <w:i/>
          <w:color w:val="0B0B0B"/>
          <w:spacing w:val="-4"/>
        </w:rPr>
        <w:t xml:space="preserve"> </w:t>
      </w:r>
      <w:r>
        <w:rPr>
          <w:i/>
          <w:color w:val="0B0B0B"/>
        </w:rPr>
        <w:t>British</w:t>
      </w:r>
      <w:r>
        <w:rPr>
          <w:i/>
          <w:color w:val="0B0B0B"/>
          <w:spacing w:val="-3"/>
        </w:rPr>
        <w:t xml:space="preserve"> </w:t>
      </w:r>
      <w:r>
        <w:rPr>
          <w:i/>
          <w:color w:val="0B0B0B"/>
        </w:rPr>
        <w:t>values</w:t>
      </w:r>
      <w:r>
        <w:rPr>
          <w:i/>
          <w:color w:val="0B0B0B"/>
          <w:spacing w:val="-4"/>
        </w:rPr>
        <w:t xml:space="preserve"> </w:t>
      </w:r>
      <w:r>
        <w:rPr>
          <w:i/>
          <w:color w:val="0B0B0B"/>
        </w:rPr>
        <w:t>as</w:t>
      </w:r>
      <w:r>
        <w:rPr>
          <w:i/>
          <w:color w:val="0B0B0B"/>
          <w:spacing w:val="-4"/>
        </w:rPr>
        <w:t xml:space="preserve"> </w:t>
      </w:r>
      <w:r>
        <w:rPr>
          <w:i/>
          <w:color w:val="0B0B0B"/>
        </w:rPr>
        <w:t>part</w:t>
      </w:r>
      <w:r>
        <w:rPr>
          <w:i/>
          <w:color w:val="0B0B0B"/>
          <w:spacing w:val="-1"/>
        </w:rPr>
        <w:t xml:space="preserve"> </w:t>
      </w:r>
      <w:r>
        <w:rPr>
          <w:i/>
          <w:color w:val="0B0B0B"/>
        </w:rPr>
        <w:t>of</w:t>
      </w:r>
      <w:r>
        <w:rPr>
          <w:i/>
          <w:color w:val="0B0B0B"/>
          <w:spacing w:val="-2"/>
        </w:rPr>
        <w:t xml:space="preserve"> </w:t>
      </w:r>
      <w:r>
        <w:rPr>
          <w:i/>
          <w:color w:val="0B0B0B"/>
        </w:rPr>
        <w:t>pupils’</w:t>
      </w:r>
      <w:r>
        <w:rPr>
          <w:i/>
          <w:color w:val="0B0B0B"/>
          <w:spacing w:val="-4"/>
        </w:rPr>
        <w:t xml:space="preserve"> </w:t>
      </w:r>
      <w:r>
        <w:rPr>
          <w:i/>
          <w:color w:val="0B0B0B"/>
        </w:rPr>
        <w:t>spiritual,</w:t>
      </w:r>
      <w:r>
        <w:rPr>
          <w:i/>
          <w:color w:val="0B0B0B"/>
          <w:spacing w:val="-2"/>
        </w:rPr>
        <w:t xml:space="preserve"> </w:t>
      </w:r>
      <w:r>
        <w:rPr>
          <w:i/>
          <w:color w:val="0B0B0B"/>
        </w:rPr>
        <w:t>moral,</w:t>
      </w:r>
      <w:r>
        <w:rPr>
          <w:i/>
          <w:color w:val="0B0B0B"/>
          <w:spacing w:val="-2"/>
        </w:rPr>
        <w:t xml:space="preserve"> </w:t>
      </w:r>
      <w:r>
        <w:rPr>
          <w:i/>
          <w:color w:val="0B0B0B"/>
        </w:rPr>
        <w:t>social and cultural (SMSC) (2014)</w:t>
      </w:r>
    </w:p>
    <w:p w14:paraId="02FDB491" w14:textId="77777777" w:rsidR="0028667F" w:rsidRDefault="0028667F">
      <w:pPr>
        <w:pStyle w:val="ListParagraph"/>
        <w:spacing w:line="264" w:lineRule="auto"/>
        <w:jc w:val="both"/>
        <w:rPr>
          <w:i/>
        </w:rPr>
        <w:sectPr w:rsidR="0028667F">
          <w:pgSz w:w="11910" w:h="16850"/>
          <w:pgMar w:top="1380" w:right="1133" w:bottom="900" w:left="850" w:header="0" w:footer="713" w:gutter="0"/>
          <w:cols w:space="720"/>
        </w:sectPr>
      </w:pPr>
    </w:p>
    <w:p w14:paraId="5A04DB4B" w14:textId="77777777" w:rsidR="0028667F" w:rsidRDefault="008764D0">
      <w:pPr>
        <w:spacing w:before="37"/>
        <w:ind w:left="568"/>
        <w:rPr>
          <w:b/>
        </w:rPr>
      </w:pPr>
      <w:r>
        <w:rPr>
          <w:b/>
          <w:color w:val="538DD3"/>
        </w:rPr>
        <w:lastRenderedPageBreak/>
        <w:t>Appendix</w:t>
      </w:r>
      <w:r>
        <w:rPr>
          <w:b/>
          <w:color w:val="538DD3"/>
          <w:spacing w:val="-6"/>
        </w:rPr>
        <w:t xml:space="preserve"> </w:t>
      </w:r>
      <w:r>
        <w:rPr>
          <w:b/>
          <w:color w:val="538DD3"/>
          <w:spacing w:val="-10"/>
        </w:rPr>
        <w:t>1</w:t>
      </w:r>
    </w:p>
    <w:p w14:paraId="075DA411" w14:textId="77777777" w:rsidR="0028667F" w:rsidRDefault="008764D0">
      <w:pPr>
        <w:spacing w:before="146"/>
        <w:ind w:left="282"/>
        <w:jc w:val="center"/>
        <w:rPr>
          <w:b/>
        </w:rPr>
      </w:pPr>
      <w:r>
        <w:rPr>
          <w:b/>
        </w:rPr>
        <w:t>Parent</w:t>
      </w:r>
      <w:r>
        <w:rPr>
          <w:b/>
          <w:spacing w:val="-5"/>
        </w:rPr>
        <w:t xml:space="preserve"> </w:t>
      </w:r>
      <w:r>
        <w:rPr>
          <w:b/>
        </w:rPr>
        <w:t>form</w:t>
      </w:r>
      <w:r>
        <w:rPr>
          <w:b/>
          <w:spacing w:val="-4"/>
        </w:rPr>
        <w:t xml:space="preserve"> </w:t>
      </w:r>
      <w:r>
        <w:rPr>
          <w:b/>
        </w:rPr>
        <w:t>for</w:t>
      </w:r>
      <w:r>
        <w:rPr>
          <w:b/>
          <w:spacing w:val="-7"/>
        </w:rPr>
        <w:t xml:space="preserve"> </w:t>
      </w:r>
      <w:r>
        <w:rPr>
          <w:b/>
        </w:rPr>
        <w:t>withdrawal</w:t>
      </w:r>
      <w:r>
        <w:rPr>
          <w:b/>
          <w:spacing w:val="-3"/>
        </w:rPr>
        <w:t xml:space="preserve"> </w:t>
      </w:r>
      <w:r>
        <w:rPr>
          <w:b/>
        </w:rPr>
        <w:t>from</w:t>
      </w:r>
      <w:r>
        <w:rPr>
          <w:b/>
          <w:spacing w:val="-6"/>
        </w:rPr>
        <w:t xml:space="preserve"> </w:t>
      </w:r>
      <w:r>
        <w:rPr>
          <w:b/>
        </w:rPr>
        <w:t>Sex</w:t>
      </w:r>
      <w:r>
        <w:rPr>
          <w:b/>
          <w:spacing w:val="-6"/>
        </w:rPr>
        <w:t xml:space="preserve"> </w:t>
      </w:r>
      <w:r>
        <w:rPr>
          <w:b/>
        </w:rPr>
        <w:t>Education</w:t>
      </w:r>
      <w:r>
        <w:rPr>
          <w:b/>
          <w:spacing w:val="-5"/>
        </w:rPr>
        <w:t xml:space="preserve"> </w:t>
      </w:r>
      <w:r>
        <w:rPr>
          <w:b/>
        </w:rPr>
        <w:t>within</w:t>
      </w:r>
      <w:r>
        <w:rPr>
          <w:b/>
          <w:spacing w:val="-5"/>
        </w:rPr>
        <w:t xml:space="preserve"> </w:t>
      </w:r>
      <w:r>
        <w:rPr>
          <w:b/>
          <w:spacing w:val="-4"/>
        </w:rPr>
        <w:t>RHSE</w:t>
      </w:r>
    </w:p>
    <w:p w14:paraId="2E6BE629" w14:textId="77777777" w:rsidR="0028667F" w:rsidRDefault="0028667F">
      <w:pPr>
        <w:pStyle w:val="BodyText"/>
        <w:spacing w:before="0"/>
        <w:rPr>
          <w:b/>
          <w:sz w:val="20"/>
        </w:rPr>
      </w:pPr>
    </w:p>
    <w:p w14:paraId="7C697F65" w14:textId="77777777" w:rsidR="0028667F" w:rsidRDefault="0028667F">
      <w:pPr>
        <w:pStyle w:val="BodyText"/>
        <w:spacing w:before="70"/>
        <w:rPr>
          <w:b/>
          <w:sz w:val="20"/>
        </w:rPr>
      </w:pPr>
    </w:p>
    <w:tbl>
      <w:tblPr>
        <w:tblW w:w="0" w:type="auto"/>
        <w:tblInd w:w="686"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634"/>
        <w:gridCol w:w="2414"/>
        <w:gridCol w:w="1039"/>
        <w:gridCol w:w="3859"/>
      </w:tblGrid>
      <w:tr w:rsidR="0028667F" w14:paraId="70E937F1" w14:textId="77777777">
        <w:trPr>
          <w:trHeight w:val="489"/>
        </w:trPr>
        <w:tc>
          <w:tcPr>
            <w:tcW w:w="8946" w:type="dxa"/>
            <w:gridSpan w:val="4"/>
            <w:tcBorders>
              <w:top w:val="nil"/>
              <w:bottom w:val="nil"/>
            </w:tcBorders>
            <w:shd w:val="clear" w:color="auto" w:fill="12253E"/>
          </w:tcPr>
          <w:p w14:paraId="764930FC" w14:textId="77777777" w:rsidR="0028667F" w:rsidRDefault="008764D0">
            <w:pPr>
              <w:pStyle w:val="TableParagraph"/>
              <w:spacing w:before="124"/>
              <w:ind w:left="107"/>
              <w:rPr>
                <w:sz w:val="20"/>
              </w:rPr>
            </w:pPr>
            <w:r>
              <w:rPr>
                <w:color w:val="FFFFFF"/>
                <w:sz w:val="20"/>
              </w:rPr>
              <w:t>TO</w:t>
            </w:r>
            <w:r>
              <w:rPr>
                <w:color w:val="FFFFFF"/>
                <w:spacing w:val="-5"/>
                <w:sz w:val="20"/>
              </w:rPr>
              <w:t xml:space="preserve"> </w:t>
            </w:r>
            <w:r>
              <w:rPr>
                <w:color w:val="FFFFFF"/>
                <w:sz w:val="20"/>
              </w:rPr>
              <w:t>BE</w:t>
            </w:r>
            <w:r>
              <w:rPr>
                <w:color w:val="FFFFFF"/>
                <w:spacing w:val="-3"/>
                <w:sz w:val="20"/>
              </w:rPr>
              <w:t xml:space="preserve"> </w:t>
            </w:r>
            <w:r>
              <w:rPr>
                <w:color w:val="FFFFFF"/>
                <w:sz w:val="20"/>
              </w:rPr>
              <w:t>COMPLETED</w:t>
            </w:r>
            <w:r>
              <w:rPr>
                <w:color w:val="FFFFFF"/>
                <w:spacing w:val="-4"/>
                <w:sz w:val="20"/>
              </w:rPr>
              <w:t xml:space="preserve"> </w:t>
            </w:r>
            <w:r>
              <w:rPr>
                <w:color w:val="FFFFFF"/>
                <w:sz w:val="20"/>
              </w:rPr>
              <w:t>BY</w:t>
            </w:r>
            <w:r>
              <w:rPr>
                <w:color w:val="FFFFFF"/>
                <w:spacing w:val="-5"/>
                <w:sz w:val="20"/>
              </w:rPr>
              <w:t xml:space="preserve"> </w:t>
            </w:r>
            <w:r>
              <w:rPr>
                <w:color w:val="FFFFFF"/>
                <w:spacing w:val="-2"/>
                <w:sz w:val="20"/>
              </w:rPr>
              <w:t>PARENTS</w:t>
            </w:r>
          </w:p>
        </w:tc>
      </w:tr>
      <w:tr w:rsidR="0028667F" w14:paraId="740DA816" w14:textId="77777777">
        <w:trPr>
          <w:trHeight w:val="590"/>
        </w:trPr>
        <w:tc>
          <w:tcPr>
            <w:tcW w:w="1634" w:type="dxa"/>
            <w:tcBorders>
              <w:top w:val="nil"/>
              <w:left w:val="single" w:sz="4" w:space="0" w:color="B8B8B8"/>
              <w:bottom w:val="single" w:sz="4" w:space="0" w:color="B8B8B8"/>
              <w:right w:val="single" w:sz="4" w:space="0" w:color="B8B8B8"/>
            </w:tcBorders>
          </w:tcPr>
          <w:p w14:paraId="3E141741" w14:textId="77777777" w:rsidR="0028667F" w:rsidRDefault="008764D0">
            <w:pPr>
              <w:pStyle w:val="TableParagraph"/>
              <w:spacing w:before="114"/>
              <w:ind w:left="107"/>
              <w:rPr>
                <w:sz w:val="20"/>
              </w:rPr>
            </w:pPr>
            <w:r>
              <w:rPr>
                <w:sz w:val="20"/>
              </w:rPr>
              <w:t>Name</w:t>
            </w:r>
            <w:r>
              <w:rPr>
                <w:spacing w:val="-5"/>
                <w:sz w:val="20"/>
              </w:rPr>
              <w:t xml:space="preserve"> </w:t>
            </w:r>
            <w:r>
              <w:rPr>
                <w:sz w:val="20"/>
              </w:rPr>
              <w:t>of</w:t>
            </w:r>
            <w:r>
              <w:rPr>
                <w:spacing w:val="-4"/>
                <w:sz w:val="20"/>
              </w:rPr>
              <w:t xml:space="preserve"> </w:t>
            </w:r>
            <w:r>
              <w:rPr>
                <w:spacing w:val="-2"/>
                <w:sz w:val="20"/>
              </w:rPr>
              <w:t>child</w:t>
            </w:r>
          </w:p>
        </w:tc>
        <w:tc>
          <w:tcPr>
            <w:tcW w:w="2414" w:type="dxa"/>
            <w:tcBorders>
              <w:top w:val="nil"/>
              <w:left w:val="single" w:sz="4" w:space="0" w:color="B8B8B8"/>
              <w:bottom w:val="single" w:sz="4" w:space="0" w:color="B8B8B8"/>
              <w:right w:val="single" w:sz="4" w:space="0" w:color="B8B8B8"/>
            </w:tcBorders>
          </w:tcPr>
          <w:p w14:paraId="23CCF873" w14:textId="77777777" w:rsidR="0028667F" w:rsidRDefault="0028667F">
            <w:pPr>
              <w:pStyle w:val="TableParagraph"/>
              <w:rPr>
                <w:rFonts w:ascii="Times New Roman"/>
                <w:sz w:val="20"/>
              </w:rPr>
            </w:pPr>
          </w:p>
        </w:tc>
        <w:tc>
          <w:tcPr>
            <w:tcW w:w="1039" w:type="dxa"/>
            <w:tcBorders>
              <w:top w:val="nil"/>
              <w:left w:val="single" w:sz="4" w:space="0" w:color="B8B8B8"/>
              <w:bottom w:val="single" w:sz="4" w:space="0" w:color="B8B8B8"/>
              <w:right w:val="single" w:sz="4" w:space="0" w:color="B8B8B8"/>
            </w:tcBorders>
          </w:tcPr>
          <w:p w14:paraId="09641378" w14:textId="77777777" w:rsidR="0028667F" w:rsidRDefault="008764D0">
            <w:pPr>
              <w:pStyle w:val="TableParagraph"/>
              <w:spacing w:before="114"/>
              <w:ind w:left="108"/>
              <w:rPr>
                <w:sz w:val="20"/>
              </w:rPr>
            </w:pPr>
            <w:r>
              <w:rPr>
                <w:spacing w:val="-2"/>
                <w:sz w:val="20"/>
              </w:rPr>
              <w:t>Class</w:t>
            </w:r>
          </w:p>
        </w:tc>
        <w:tc>
          <w:tcPr>
            <w:tcW w:w="3859" w:type="dxa"/>
            <w:tcBorders>
              <w:top w:val="nil"/>
              <w:left w:val="single" w:sz="4" w:space="0" w:color="B8B8B8"/>
              <w:bottom w:val="single" w:sz="4" w:space="0" w:color="B8B8B8"/>
              <w:right w:val="single" w:sz="4" w:space="0" w:color="B8B8B8"/>
            </w:tcBorders>
          </w:tcPr>
          <w:p w14:paraId="5F4BA534" w14:textId="77777777" w:rsidR="0028667F" w:rsidRDefault="0028667F">
            <w:pPr>
              <w:pStyle w:val="TableParagraph"/>
              <w:rPr>
                <w:rFonts w:ascii="Times New Roman"/>
                <w:sz w:val="20"/>
              </w:rPr>
            </w:pPr>
          </w:p>
        </w:tc>
      </w:tr>
      <w:tr w:rsidR="0028667F" w14:paraId="55293F68" w14:textId="77777777">
        <w:trPr>
          <w:trHeight w:val="589"/>
        </w:trPr>
        <w:tc>
          <w:tcPr>
            <w:tcW w:w="1634" w:type="dxa"/>
            <w:tcBorders>
              <w:top w:val="single" w:sz="4" w:space="0" w:color="B8B8B8"/>
              <w:left w:val="single" w:sz="4" w:space="0" w:color="B8B8B8"/>
              <w:bottom w:val="single" w:sz="4" w:space="0" w:color="B8B8B8"/>
              <w:right w:val="single" w:sz="4" w:space="0" w:color="B8B8B8"/>
            </w:tcBorders>
          </w:tcPr>
          <w:p w14:paraId="4AF638EC" w14:textId="77777777" w:rsidR="0028667F" w:rsidRDefault="008764D0">
            <w:pPr>
              <w:pStyle w:val="TableParagraph"/>
              <w:spacing w:before="114"/>
              <w:ind w:left="107"/>
              <w:rPr>
                <w:sz w:val="20"/>
              </w:rPr>
            </w:pPr>
            <w:r>
              <w:rPr>
                <w:sz w:val="20"/>
              </w:rPr>
              <w:t>Name</w:t>
            </w:r>
            <w:r>
              <w:rPr>
                <w:spacing w:val="-5"/>
                <w:sz w:val="20"/>
              </w:rPr>
              <w:t xml:space="preserve"> </w:t>
            </w:r>
            <w:r>
              <w:rPr>
                <w:sz w:val="20"/>
              </w:rPr>
              <w:t>of</w:t>
            </w:r>
            <w:r>
              <w:rPr>
                <w:spacing w:val="-4"/>
                <w:sz w:val="20"/>
              </w:rPr>
              <w:t xml:space="preserve"> </w:t>
            </w:r>
            <w:r>
              <w:rPr>
                <w:spacing w:val="-2"/>
                <w:sz w:val="20"/>
              </w:rPr>
              <w:t>parent</w:t>
            </w:r>
          </w:p>
        </w:tc>
        <w:tc>
          <w:tcPr>
            <w:tcW w:w="2414" w:type="dxa"/>
            <w:tcBorders>
              <w:top w:val="single" w:sz="4" w:space="0" w:color="B8B8B8"/>
              <w:left w:val="single" w:sz="4" w:space="0" w:color="B8B8B8"/>
              <w:bottom w:val="single" w:sz="4" w:space="0" w:color="B8B8B8"/>
              <w:right w:val="single" w:sz="4" w:space="0" w:color="B8B8B8"/>
            </w:tcBorders>
          </w:tcPr>
          <w:p w14:paraId="62F282FC" w14:textId="77777777" w:rsidR="0028667F" w:rsidRDefault="0028667F">
            <w:pPr>
              <w:pStyle w:val="TableParagraph"/>
              <w:rPr>
                <w:rFonts w:ascii="Times New Roman"/>
                <w:sz w:val="20"/>
              </w:rPr>
            </w:pPr>
          </w:p>
        </w:tc>
        <w:tc>
          <w:tcPr>
            <w:tcW w:w="1039" w:type="dxa"/>
            <w:tcBorders>
              <w:top w:val="single" w:sz="4" w:space="0" w:color="B8B8B8"/>
              <w:left w:val="single" w:sz="4" w:space="0" w:color="B8B8B8"/>
              <w:bottom w:val="single" w:sz="4" w:space="0" w:color="B8B8B8"/>
              <w:right w:val="single" w:sz="4" w:space="0" w:color="B8B8B8"/>
            </w:tcBorders>
          </w:tcPr>
          <w:p w14:paraId="0C97E1CE" w14:textId="77777777" w:rsidR="0028667F" w:rsidRDefault="008764D0">
            <w:pPr>
              <w:pStyle w:val="TableParagraph"/>
              <w:spacing w:before="114"/>
              <w:ind w:left="108"/>
              <w:rPr>
                <w:sz w:val="20"/>
              </w:rPr>
            </w:pPr>
            <w:r>
              <w:rPr>
                <w:spacing w:val="-4"/>
                <w:sz w:val="20"/>
              </w:rPr>
              <w:t>Date</w:t>
            </w:r>
          </w:p>
        </w:tc>
        <w:tc>
          <w:tcPr>
            <w:tcW w:w="3859" w:type="dxa"/>
            <w:tcBorders>
              <w:top w:val="single" w:sz="4" w:space="0" w:color="B8B8B8"/>
              <w:left w:val="single" w:sz="4" w:space="0" w:color="B8B8B8"/>
              <w:bottom w:val="single" w:sz="4" w:space="0" w:color="B8B8B8"/>
              <w:right w:val="single" w:sz="4" w:space="0" w:color="B8B8B8"/>
            </w:tcBorders>
          </w:tcPr>
          <w:p w14:paraId="39BE50A9" w14:textId="77777777" w:rsidR="0028667F" w:rsidRDefault="0028667F">
            <w:pPr>
              <w:pStyle w:val="TableParagraph"/>
              <w:rPr>
                <w:rFonts w:ascii="Times New Roman"/>
                <w:sz w:val="20"/>
              </w:rPr>
            </w:pPr>
          </w:p>
        </w:tc>
      </w:tr>
      <w:tr w:rsidR="0028667F" w14:paraId="7F28EBCF" w14:textId="77777777">
        <w:trPr>
          <w:trHeight w:val="530"/>
        </w:trPr>
        <w:tc>
          <w:tcPr>
            <w:tcW w:w="8946" w:type="dxa"/>
            <w:gridSpan w:val="4"/>
            <w:tcBorders>
              <w:top w:val="single" w:sz="4" w:space="0" w:color="B8B8B8"/>
              <w:left w:val="single" w:sz="4" w:space="0" w:color="B8B8B8"/>
              <w:bottom w:val="single" w:sz="4" w:space="0" w:color="B8B8B8"/>
              <w:right w:val="single" w:sz="4" w:space="0" w:color="B8B8B8"/>
            </w:tcBorders>
          </w:tcPr>
          <w:p w14:paraId="2A7254B8" w14:textId="77777777" w:rsidR="0028667F" w:rsidRDefault="008764D0">
            <w:pPr>
              <w:pStyle w:val="TableParagraph"/>
              <w:spacing w:before="116"/>
              <w:ind w:left="107"/>
              <w:rPr>
                <w:sz w:val="20"/>
              </w:rPr>
            </w:pPr>
            <w:r>
              <w:rPr>
                <w:sz w:val="20"/>
              </w:rPr>
              <w:t>Reason</w:t>
            </w:r>
            <w:r>
              <w:rPr>
                <w:spacing w:val="-6"/>
                <w:sz w:val="20"/>
              </w:rPr>
              <w:t xml:space="preserve"> </w:t>
            </w:r>
            <w:r>
              <w:rPr>
                <w:sz w:val="20"/>
              </w:rPr>
              <w:t>for</w:t>
            </w:r>
            <w:r>
              <w:rPr>
                <w:spacing w:val="-6"/>
                <w:sz w:val="20"/>
              </w:rPr>
              <w:t xml:space="preserve"> </w:t>
            </w:r>
            <w:r>
              <w:rPr>
                <w:sz w:val="20"/>
              </w:rPr>
              <w:t>withdrawing</w:t>
            </w:r>
            <w:r>
              <w:rPr>
                <w:spacing w:val="-7"/>
                <w:sz w:val="20"/>
              </w:rPr>
              <w:t xml:space="preserve"> </w:t>
            </w:r>
            <w:r>
              <w:rPr>
                <w:sz w:val="20"/>
              </w:rPr>
              <w:t>from</w:t>
            </w:r>
            <w:r>
              <w:rPr>
                <w:spacing w:val="-4"/>
                <w:sz w:val="20"/>
              </w:rPr>
              <w:t xml:space="preserve"> </w:t>
            </w:r>
            <w:r>
              <w:rPr>
                <w:sz w:val="20"/>
              </w:rPr>
              <w:t>sex</w:t>
            </w:r>
            <w:r>
              <w:rPr>
                <w:spacing w:val="-6"/>
                <w:sz w:val="20"/>
              </w:rPr>
              <w:t xml:space="preserve"> </w:t>
            </w:r>
            <w:r>
              <w:rPr>
                <w:sz w:val="20"/>
              </w:rPr>
              <w:t>education</w:t>
            </w:r>
            <w:r>
              <w:rPr>
                <w:spacing w:val="-6"/>
                <w:sz w:val="20"/>
              </w:rPr>
              <w:t xml:space="preserve"> </w:t>
            </w:r>
            <w:r>
              <w:rPr>
                <w:sz w:val="20"/>
              </w:rPr>
              <w:t>within</w:t>
            </w:r>
            <w:r>
              <w:rPr>
                <w:spacing w:val="-5"/>
                <w:sz w:val="20"/>
              </w:rPr>
              <w:t xml:space="preserve"> </w:t>
            </w:r>
            <w:r>
              <w:rPr>
                <w:sz w:val="20"/>
              </w:rPr>
              <w:t>relationships</w:t>
            </w:r>
            <w:r>
              <w:rPr>
                <w:spacing w:val="-6"/>
                <w:sz w:val="20"/>
              </w:rPr>
              <w:t xml:space="preserve"> </w:t>
            </w:r>
            <w:r>
              <w:rPr>
                <w:sz w:val="20"/>
              </w:rPr>
              <w:t>and</w:t>
            </w:r>
            <w:r>
              <w:rPr>
                <w:spacing w:val="-8"/>
                <w:sz w:val="20"/>
              </w:rPr>
              <w:t xml:space="preserve"> </w:t>
            </w:r>
            <w:r>
              <w:rPr>
                <w:sz w:val="20"/>
              </w:rPr>
              <w:t>sex</w:t>
            </w:r>
            <w:r>
              <w:rPr>
                <w:spacing w:val="-6"/>
                <w:sz w:val="20"/>
              </w:rPr>
              <w:t xml:space="preserve"> </w:t>
            </w:r>
            <w:r>
              <w:rPr>
                <w:spacing w:val="-2"/>
                <w:sz w:val="20"/>
              </w:rPr>
              <w:t>education</w:t>
            </w:r>
          </w:p>
        </w:tc>
      </w:tr>
      <w:tr w:rsidR="0028667F" w14:paraId="645AD675" w14:textId="77777777">
        <w:trPr>
          <w:trHeight w:val="2963"/>
        </w:trPr>
        <w:tc>
          <w:tcPr>
            <w:tcW w:w="8946" w:type="dxa"/>
            <w:gridSpan w:val="4"/>
            <w:tcBorders>
              <w:top w:val="single" w:sz="4" w:space="0" w:color="B8B8B8"/>
              <w:left w:val="single" w:sz="4" w:space="0" w:color="B8B8B8"/>
              <w:bottom w:val="single" w:sz="4" w:space="0" w:color="B8B8B8"/>
              <w:right w:val="single" w:sz="4" w:space="0" w:color="B8B8B8"/>
            </w:tcBorders>
          </w:tcPr>
          <w:p w14:paraId="5FEB63A7" w14:textId="77777777" w:rsidR="0028667F" w:rsidRDefault="0028667F">
            <w:pPr>
              <w:pStyle w:val="TableParagraph"/>
              <w:rPr>
                <w:rFonts w:ascii="Times New Roman"/>
                <w:sz w:val="20"/>
              </w:rPr>
            </w:pPr>
          </w:p>
        </w:tc>
      </w:tr>
      <w:tr w:rsidR="0028667F" w14:paraId="7E66F179" w14:textId="77777777">
        <w:trPr>
          <w:trHeight w:val="530"/>
        </w:trPr>
        <w:tc>
          <w:tcPr>
            <w:tcW w:w="8946" w:type="dxa"/>
            <w:gridSpan w:val="4"/>
            <w:tcBorders>
              <w:top w:val="single" w:sz="4" w:space="0" w:color="B8B8B8"/>
              <w:left w:val="single" w:sz="4" w:space="0" w:color="B8B8B8"/>
              <w:bottom w:val="single" w:sz="4" w:space="0" w:color="B8B8B8"/>
              <w:right w:val="single" w:sz="4" w:space="0" w:color="B8B8B8"/>
            </w:tcBorders>
          </w:tcPr>
          <w:p w14:paraId="0BE229B6" w14:textId="77777777" w:rsidR="0028667F" w:rsidRDefault="008764D0">
            <w:pPr>
              <w:pStyle w:val="TableParagraph"/>
              <w:spacing w:before="114"/>
              <w:ind w:left="107"/>
              <w:rPr>
                <w:sz w:val="20"/>
              </w:rPr>
            </w:pPr>
            <w:r>
              <w:rPr>
                <w:sz w:val="20"/>
              </w:rPr>
              <w:t>Any</w:t>
            </w:r>
            <w:r>
              <w:rPr>
                <w:spacing w:val="-5"/>
                <w:sz w:val="20"/>
              </w:rPr>
              <w:t xml:space="preserve"> </w:t>
            </w:r>
            <w:r>
              <w:rPr>
                <w:sz w:val="20"/>
              </w:rPr>
              <w:t>other</w:t>
            </w:r>
            <w:r>
              <w:rPr>
                <w:spacing w:val="-5"/>
                <w:sz w:val="20"/>
              </w:rPr>
              <w:t xml:space="preserve"> </w:t>
            </w:r>
            <w:r>
              <w:rPr>
                <w:sz w:val="20"/>
              </w:rPr>
              <w:t>information</w:t>
            </w:r>
            <w:r>
              <w:rPr>
                <w:spacing w:val="-4"/>
                <w:sz w:val="20"/>
              </w:rPr>
              <w:t xml:space="preserve"> </w:t>
            </w:r>
            <w:r>
              <w:rPr>
                <w:sz w:val="20"/>
              </w:rPr>
              <w:t>you</w:t>
            </w:r>
            <w:r>
              <w:rPr>
                <w:spacing w:val="-4"/>
                <w:sz w:val="20"/>
              </w:rPr>
              <w:t xml:space="preserve"> </w:t>
            </w:r>
            <w:r>
              <w:rPr>
                <w:sz w:val="20"/>
              </w:rPr>
              <w:t>would</w:t>
            </w:r>
            <w:r>
              <w:rPr>
                <w:spacing w:val="-4"/>
                <w:sz w:val="20"/>
              </w:rPr>
              <w:t xml:space="preserve"> </w:t>
            </w:r>
            <w:r>
              <w:rPr>
                <w:sz w:val="20"/>
              </w:rPr>
              <w:t>like</w:t>
            </w:r>
            <w:r>
              <w:rPr>
                <w:spacing w:val="-6"/>
                <w:sz w:val="20"/>
              </w:rPr>
              <w:t xml:space="preserve"> </w:t>
            </w:r>
            <w:r>
              <w:rPr>
                <w:sz w:val="20"/>
              </w:rPr>
              <w:t>the</w:t>
            </w:r>
            <w:r>
              <w:rPr>
                <w:spacing w:val="-5"/>
                <w:sz w:val="20"/>
              </w:rPr>
              <w:t xml:space="preserve"> </w:t>
            </w:r>
            <w:r>
              <w:rPr>
                <w:sz w:val="20"/>
              </w:rPr>
              <w:t>school</w:t>
            </w:r>
            <w:r>
              <w:rPr>
                <w:spacing w:val="-5"/>
                <w:sz w:val="20"/>
              </w:rPr>
              <w:t xml:space="preserve"> </w:t>
            </w:r>
            <w:r>
              <w:rPr>
                <w:sz w:val="20"/>
              </w:rPr>
              <w:t>to</w:t>
            </w:r>
            <w:r>
              <w:rPr>
                <w:spacing w:val="-5"/>
                <w:sz w:val="20"/>
              </w:rPr>
              <w:t xml:space="preserve"> </w:t>
            </w:r>
            <w:r>
              <w:rPr>
                <w:spacing w:val="-2"/>
                <w:sz w:val="20"/>
              </w:rPr>
              <w:t>consider</w:t>
            </w:r>
          </w:p>
        </w:tc>
      </w:tr>
      <w:tr w:rsidR="0028667F" w14:paraId="1FA7C6D1" w14:textId="77777777">
        <w:trPr>
          <w:trHeight w:val="1442"/>
        </w:trPr>
        <w:tc>
          <w:tcPr>
            <w:tcW w:w="8946" w:type="dxa"/>
            <w:gridSpan w:val="4"/>
            <w:tcBorders>
              <w:top w:val="single" w:sz="4" w:space="0" w:color="B8B8B8"/>
              <w:left w:val="single" w:sz="4" w:space="0" w:color="B8B8B8"/>
              <w:bottom w:val="single" w:sz="4" w:space="0" w:color="B8B8B8"/>
              <w:right w:val="single" w:sz="4" w:space="0" w:color="B8B8B8"/>
            </w:tcBorders>
          </w:tcPr>
          <w:p w14:paraId="4E4A9E4D" w14:textId="77777777" w:rsidR="0028667F" w:rsidRDefault="0028667F">
            <w:pPr>
              <w:pStyle w:val="TableParagraph"/>
              <w:rPr>
                <w:rFonts w:ascii="Times New Roman"/>
                <w:sz w:val="20"/>
              </w:rPr>
            </w:pPr>
          </w:p>
        </w:tc>
      </w:tr>
      <w:tr w:rsidR="0028667F" w14:paraId="1CA2248F" w14:textId="77777777">
        <w:trPr>
          <w:trHeight w:val="532"/>
        </w:trPr>
        <w:tc>
          <w:tcPr>
            <w:tcW w:w="1634" w:type="dxa"/>
            <w:tcBorders>
              <w:top w:val="single" w:sz="4" w:space="0" w:color="B8B8B8"/>
              <w:left w:val="single" w:sz="4" w:space="0" w:color="B8B8B8"/>
              <w:bottom w:val="single" w:sz="4" w:space="0" w:color="B8B8B8"/>
              <w:right w:val="single" w:sz="4" w:space="0" w:color="B8B8B8"/>
            </w:tcBorders>
          </w:tcPr>
          <w:p w14:paraId="02830769" w14:textId="77777777" w:rsidR="0028667F" w:rsidRDefault="008764D0">
            <w:pPr>
              <w:pStyle w:val="TableParagraph"/>
              <w:spacing w:before="116"/>
              <w:ind w:left="107"/>
              <w:rPr>
                <w:sz w:val="20"/>
              </w:rPr>
            </w:pPr>
            <w:r>
              <w:rPr>
                <w:sz w:val="20"/>
              </w:rPr>
              <w:t>Parent</w:t>
            </w:r>
            <w:r>
              <w:rPr>
                <w:spacing w:val="-7"/>
                <w:sz w:val="20"/>
              </w:rPr>
              <w:t xml:space="preserve"> </w:t>
            </w:r>
            <w:r>
              <w:rPr>
                <w:spacing w:val="-2"/>
                <w:sz w:val="20"/>
              </w:rPr>
              <w:t>signature</w:t>
            </w:r>
          </w:p>
        </w:tc>
        <w:tc>
          <w:tcPr>
            <w:tcW w:w="7312" w:type="dxa"/>
            <w:gridSpan w:val="3"/>
            <w:tcBorders>
              <w:top w:val="single" w:sz="4" w:space="0" w:color="B8B8B8"/>
              <w:left w:val="single" w:sz="4" w:space="0" w:color="B8B8B8"/>
              <w:bottom w:val="single" w:sz="4" w:space="0" w:color="B8B8B8"/>
              <w:right w:val="single" w:sz="4" w:space="0" w:color="B8B8B8"/>
            </w:tcBorders>
          </w:tcPr>
          <w:p w14:paraId="77C0058F" w14:textId="77777777" w:rsidR="0028667F" w:rsidRDefault="0028667F">
            <w:pPr>
              <w:pStyle w:val="TableParagraph"/>
              <w:rPr>
                <w:rFonts w:ascii="Times New Roman"/>
                <w:sz w:val="20"/>
              </w:rPr>
            </w:pPr>
          </w:p>
        </w:tc>
      </w:tr>
    </w:tbl>
    <w:p w14:paraId="136131D5" w14:textId="77777777" w:rsidR="0028667F" w:rsidRDefault="0028667F">
      <w:pPr>
        <w:pStyle w:val="BodyText"/>
        <w:spacing w:before="0"/>
        <w:rPr>
          <w:b/>
          <w:sz w:val="20"/>
        </w:rPr>
      </w:pPr>
    </w:p>
    <w:p w14:paraId="12C16E7B" w14:textId="77777777" w:rsidR="0028667F" w:rsidRDefault="0028667F">
      <w:pPr>
        <w:pStyle w:val="BodyText"/>
        <w:spacing w:before="0"/>
        <w:rPr>
          <w:b/>
          <w:sz w:val="20"/>
        </w:rPr>
      </w:pPr>
    </w:p>
    <w:p w14:paraId="21B81DB5" w14:textId="77777777" w:rsidR="0028667F" w:rsidRDefault="0028667F">
      <w:pPr>
        <w:pStyle w:val="BodyText"/>
        <w:spacing w:before="0"/>
        <w:rPr>
          <w:b/>
          <w:sz w:val="20"/>
        </w:rPr>
      </w:pPr>
    </w:p>
    <w:p w14:paraId="2F5864FF" w14:textId="77777777" w:rsidR="0028667F" w:rsidRDefault="0028667F">
      <w:pPr>
        <w:pStyle w:val="BodyText"/>
        <w:spacing w:before="0"/>
        <w:rPr>
          <w:b/>
          <w:sz w:val="20"/>
        </w:rPr>
      </w:pPr>
    </w:p>
    <w:p w14:paraId="6D2765F9" w14:textId="77777777" w:rsidR="0028667F" w:rsidRDefault="0028667F">
      <w:pPr>
        <w:pStyle w:val="BodyText"/>
        <w:spacing w:before="157"/>
        <w:rPr>
          <w:b/>
          <w:sz w:val="20"/>
        </w:rPr>
      </w:pPr>
    </w:p>
    <w:tbl>
      <w:tblPr>
        <w:tblW w:w="0" w:type="auto"/>
        <w:tblInd w:w="686" w:type="dxa"/>
        <w:tblBorders>
          <w:top w:val="single" w:sz="4" w:space="0" w:color="12253E"/>
          <w:left w:val="single" w:sz="4" w:space="0" w:color="12253E"/>
          <w:bottom w:val="single" w:sz="4" w:space="0" w:color="12253E"/>
          <w:right w:val="single" w:sz="4" w:space="0" w:color="12253E"/>
          <w:insideH w:val="single" w:sz="4" w:space="0" w:color="12253E"/>
          <w:insideV w:val="single" w:sz="4" w:space="0" w:color="12253E"/>
        </w:tblBorders>
        <w:tblLayout w:type="fixed"/>
        <w:tblCellMar>
          <w:left w:w="0" w:type="dxa"/>
          <w:right w:w="0" w:type="dxa"/>
        </w:tblCellMar>
        <w:tblLook w:val="01E0" w:firstRow="1" w:lastRow="1" w:firstColumn="1" w:lastColumn="1" w:noHBand="0" w:noVBand="0"/>
      </w:tblPr>
      <w:tblGrid>
        <w:gridCol w:w="1642"/>
        <w:gridCol w:w="7306"/>
      </w:tblGrid>
      <w:tr w:rsidR="0028667F" w14:paraId="1576C8A1" w14:textId="77777777">
        <w:trPr>
          <w:trHeight w:val="492"/>
        </w:trPr>
        <w:tc>
          <w:tcPr>
            <w:tcW w:w="8948" w:type="dxa"/>
            <w:gridSpan w:val="2"/>
            <w:tcBorders>
              <w:top w:val="nil"/>
              <w:bottom w:val="nil"/>
            </w:tcBorders>
            <w:shd w:val="clear" w:color="auto" w:fill="12253E"/>
          </w:tcPr>
          <w:p w14:paraId="1B7FEB69" w14:textId="77777777" w:rsidR="0028667F" w:rsidRDefault="008764D0">
            <w:pPr>
              <w:pStyle w:val="TableParagraph"/>
              <w:spacing w:before="124"/>
              <w:ind w:left="107"/>
              <w:rPr>
                <w:sz w:val="20"/>
              </w:rPr>
            </w:pPr>
            <w:r>
              <w:rPr>
                <w:color w:val="FFFFFF"/>
                <w:sz w:val="20"/>
              </w:rPr>
              <w:t>TO</w:t>
            </w:r>
            <w:r>
              <w:rPr>
                <w:color w:val="FFFFFF"/>
                <w:spacing w:val="-5"/>
                <w:sz w:val="20"/>
              </w:rPr>
              <w:t xml:space="preserve"> </w:t>
            </w:r>
            <w:r>
              <w:rPr>
                <w:color w:val="FFFFFF"/>
                <w:sz w:val="20"/>
              </w:rPr>
              <w:t>BE</w:t>
            </w:r>
            <w:r>
              <w:rPr>
                <w:color w:val="FFFFFF"/>
                <w:spacing w:val="-3"/>
                <w:sz w:val="20"/>
              </w:rPr>
              <w:t xml:space="preserve"> </w:t>
            </w:r>
            <w:r>
              <w:rPr>
                <w:color w:val="FFFFFF"/>
                <w:sz w:val="20"/>
              </w:rPr>
              <w:t>COMPLETED</w:t>
            </w:r>
            <w:r>
              <w:rPr>
                <w:color w:val="FFFFFF"/>
                <w:spacing w:val="-5"/>
                <w:sz w:val="20"/>
              </w:rPr>
              <w:t xml:space="preserve"> </w:t>
            </w:r>
            <w:r>
              <w:rPr>
                <w:color w:val="FFFFFF"/>
                <w:sz w:val="20"/>
              </w:rPr>
              <w:t>BY</w:t>
            </w:r>
            <w:r>
              <w:rPr>
                <w:color w:val="FFFFFF"/>
                <w:spacing w:val="-5"/>
                <w:sz w:val="20"/>
              </w:rPr>
              <w:t xml:space="preserve"> </w:t>
            </w:r>
            <w:r>
              <w:rPr>
                <w:color w:val="FFFFFF"/>
                <w:sz w:val="20"/>
              </w:rPr>
              <w:t>THE</w:t>
            </w:r>
            <w:r>
              <w:rPr>
                <w:color w:val="FFFFFF"/>
                <w:spacing w:val="-3"/>
                <w:sz w:val="20"/>
              </w:rPr>
              <w:t xml:space="preserve"> </w:t>
            </w:r>
            <w:r>
              <w:rPr>
                <w:color w:val="FFFFFF"/>
                <w:spacing w:val="-2"/>
                <w:sz w:val="20"/>
              </w:rPr>
              <w:t>SCHOOL</w:t>
            </w:r>
          </w:p>
        </w:tc>
      </w:tr>
      <w:tr w:rsidR="0028667F" w14:paraId="4C1F6C7C" w14:textId="77777777">
        <w:trPr>
          <w:trHeight w:val="1017"/>
        </w:trPr>
        <w:tc>
          <w:tcPr>
            <w:tcW w:w="1642" w:type="dxa"/>
            <w:tcBorders>
              <w:top w:val="nil"/>
              <w:left w:val="single" w:sz="4" w:space="0" w:color="B8B8B8"/>
              <w:bottom w:val="single" w:sz="4" w:space="0" w:color="B8B8B8"/>
              <w:right w:val="single" w:sz="4" w:space="0" w:color="B8B8B8"/>
            </w:tcBorders>
          </w:tcPr>
          <w:p w14:paraId="08FB85C9" w14:textId="77777777" w:rsidR="0028667F" w:rsidRDefault="008764D0">
            <w:pPr>
              <w:pStyle w:val="TableParagraph"/>
              <w:spacing w:before="114"/>
              <w:ind w:left="107" w:right="248"/>
              <w:rPr>
                <w:sz w:val="20"/>
              </w:rPr>
            </w:pPr>
            <w:r>
              <w:rPr>
                <w:sz w:val="20"/>
              </w:rPr>
              <w:t>Agreed actions from</w:t>
            </w:r>
            <w:r>
              <w:rPr>
                <w:spacing w:val="-12"/>
                <w:sz w:val="20"/>
              </w:rPr>
              <w:t xml:space="preserve"> </w:t>
            </w:r>
            <w:r>
              <w:rPr>
                <w:sz w:val="20"/>
              </w:rPr>
              <w:t>discussion with parents</w:t>
            </w:r>
          </w:p>
        </w:tc>
        <w:tc>
          <w:tcPr>
            <w:tcW w:w="7306" w:type="dxa"/>
            <w:tcBorders>
              <w:top w:val="nil"/>
              <w:left w:val="single" w:sz="4" w:space="0" w:color="B8B8B8"/>
              <w:bottom w:val="single" w:sz="4" w:space="0" w:color="B8B8B8"/>
              <w:right w:val="single" w:sz="4" w:space="0" w:color="B8B8B8"/>
            </w:tcBorders>
          </w:tcPr>
          <w:p w14:paraId="34481376" w14:textId="77777777" w:rsidR="0028667F" w:rsidRDefault="0028667F">
            <w:pPr>
              <w:pStyle w:val="TableParagraph"/>
              <w:rPr>
                <w:rFonts w:ascii="Times New Roman"/>
                <w:sz w:val="20"/>
              </w:rPr>
            </w:pPr>
          </w:p>
        </w:tc>
      </w:tr>
      <w:tr w:rsidR="0028667F" w14:paraId="626D5990" w14:textId="77777777">
        <w:trPr>
          <w:trHeight w:val="530"/>
        </w:trPr>
        <w:tc>
          <w:tcPr>
            <w:tcW w:w="1642" w:type="dxa"/>
            <w:tcBorders>
              <w:top w:val="single" w:sz="4" w:space="0" w:color="B8B8B8"/>
              <w:left w:val="single" w:sz="4" w:space="0" w:color="B8B8B8"/>
              <w:bottom w:val="single" w:sz="4" w:space="0" w:color="B8B8B8"/>
              <w:right w:val="single" w:sz="4" w:space="0" w:color="B8B8B8"/>
            </w:tcBorders>
          </w:tcPr>
          <w:p w14:paraId="6C91A9FC" w14:textId="77777777" w:rsidR="0028667F" w:rsidRDefault="0028667F">
            <w:pPr>
              <w:pStyle w:val="TableParagraph"/>
              <w:rPr>
                <w:rFonts w:ascii="Times New Roman"/>
                <w:sz w:val="20"/>
              </w:rPr>
            </w:pPr>
          </w:p>
        </w:tc>
        <w:tc>
          <w:tcPr>
            <w:tcW w:w="7306" w:type="dxa"/>
            <w:tcBorders>
              <w:top w:val="single" w:sz="4" w:space="0" w:color="B8B8B8"/>
              <w:left w:val="single" w:sz="4" w:space="0" w:color="B8B8B8"/>
              <w:bottom w:val="single" w:sz="4" w:space="0" w:color="B8B8B8"/>
              <w:right w:val="single" w:sz="4" w:space="0" w:color="B8B8B8"/>
            </w:tcBorders>
          </w:tcPr>
          <w:p w14:paraId="2B3319B1" w14:textId="77777777" w:rsidR="0028667F" w:rsidRDefault="0028667F">
            <w:pPr>
              <w:pStyle w:val="TableParagraph"/>
              <w:rPr>
                <w:rFonts w:ascii="Times New Roman"/>
                <w:sz w:val="20"/>
              </w:rPr>
            </w:pPr>
          </w:p>
        </w:tc>
      </w:tr>
    </w:tbl>
    <w:p w14:paraId="1811E758" w14:textId="77777777" w:rsidR="008764D0" w:rsidRDefault="008764D0"/>
    <w:sectPr w:rsidR="00000000">
      <w:pgSz w:w="11910" w:h="16850"/>
      <w:pgMar w:top="1380" w:right="1133" w:bottom="900" w:left="85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B473" w14:textId="77777777" w:rsidR="008764D0" w:rsidRDefault="008764D0">
      <w:r>
        <w:separator/>
      </w:r>
    </w:p>
  </w:endnote>
  <w:endnote w:type="continuationSeparator" w:id="0">
    <w:p w14:paraId="6E323D2D" w14:textId="77777777" w:rsidR="008764D0" w:rsidRDefault="0087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7FB9" w14:textId="77777777" w:rsidR="0028667F" w:rsidRDefault="008764D0">
    <w:pPr>
      <w:pStyle w:val="BodyText"/>
      <w:spacing w:before="0" w:line="14" w:lineRule="auto"/>
      <w:rPr>
        <w:sz w:val="20"/>
      </w:rPr>
    </w:pPr>
    <w:r>
      <w:rPr>
        <w:noProof/>
        <w:sz w:val="20"/>
      </w:rPr>
      <mc:AlternateContent>
        <mc:Choice Requires="wps">
          <w:drawing>
            <wp:anchor distT="0" distB="0" distL="0" distR="0" simplePos="0" relativeHeight="487397376" behindDoc="1" locked="0" layoutInCell="1" allowOverlap="1" wp14:anchorId="192358F8" wp14:editId="7C18E9CC">
              <wp:simplePos x="0" y="0"/>
              <wp:positionH relativeFrom="page">
                <wp:posOffset>2576576</wp:posOffset>
              </wp:positionH>
              <wp:positionV relativeFrom="page">
                <wp:posOffset>10101706</wp:posOffset>
              </wp:positionV>
              <wp:extent cx="258318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139700"/>
                      </a:xfrm>
                      <a:prstGeom prst="rect">
                        <a:avLst/>
                      </a:prstGeom>
                    </wps:spPr>
                    <wps:txbx>
                      <w:txbxContent>
                        <w:p w14:paraId="14832D36" w14:textId="77777777" w:rsidR="0028667F" w:rsidRDefault="008764D0">
                          <w:pPr>
                            <w:spacing w:line="203" w:lineRule="exact"/>
                            <w:ind w:left="20"/>
                            <w:rPr>
                              <w:sz w:val="18"/>
                            </w:rPr>
                          </w:pPr>
                          <w:r>
                            <w:rPr>
                              <w:sz w:val="18"/>
                            </w:rPr>
                            <w:t>Produced</w:t>
                          </w:r>
                          <w:r>
                            <w:rPr>
                              <w:spacing w:val="-6"/>
                              <w:sz w:val="18"/>
                            </w:rPr>
                            <w:t xml:space="preserve"> </w:t>
                          </w:r>
                          <w:r>
                            <w:rPr>
                              <w:sz w:val="18"/>
                            </w:rPr>
                            <w:t>by</w:t>
                          </w:r>
                          <w:r>
                            <w:rPr>
                              <w:spacing w:val="-2"/>
                              <w:sz w:val="18"/>
                            </w:rPr>
                            <w:t xml:space="preserve"> </w:t>
                          </w:r>
                          <w:r>
                            <w:rPr>
                              <w:i/>
                              <w:color w:val="365F91"/>
                              <w:sz w:val="18"/>
                              <w:u w:val="single" w:color="365F91"/>
                            </w:rPr>
                            <w:t>Health</w:t>
                          </w:r>
                          <w:r>
                            <w:rPr>
                              <w:i/>
                              <w:color w:val="365F91"/>
                              <w:spacing w:val="-1"/>
                              <w:sz w:val="18"/>
                              <w:u w:val="single" w:color="365F91"/>
                            </w:rPr>
                            <w:t xml:space="preserve"> </w:t>
                          </w:r>
                          <w:r>
                            <w:rPr>
                              <w:i/>
                              <w:color w:val="365F91"/>
                              <w:sz w:val="18"/>
                              <w:u w:val="single" w:color="365F91"/>
                            </w:rPr>
                            <w:t>Education</w:t>
                          </w:r>
                          <w:r>
                            <w:rPr>
                              <w:i/>
                              <w:color w:val="365F91"/>
                              <w:spacing w:val="-2"/>
                              <w:sz w:val="18"/>
                              <w:u w:val="single" w:color="365F91"/>
                            </w:rPr>
                            <w:t xml:space="preserve"> </w:t>
                          </w:r>
                          <w:r>
                            <w:rPr>
                              <w:i/>
                              <w:color w:val="365F91"/>
                              <w:sz w:val="18"/>
                              <w:u w:val="single" w:color="365F91"/>
                            </w:rPr>
                            <w:t>Partnership</w:t>
                          </w:r>
                          <w:r>
                            <w:rPr>
                              <w:i/>
                              <w:color w:val="365F91"/>
                              <w:spacing w:val="-1"/>
                              <w:sz w:val="18"/>
                              <w:u w:val="single" w:color="365F91"/>
                            </w:rPr>
                            <w:t xml:space="preserve"> </w:t>
                          </w:r>
                          <w:r>
                            <w:rPr>
                              <w:i/>
                              <w:color w:val="365F91"/>
                              <w:sz w:val="18"/>
                              <w:u w:val="single" w:color="365F91"/>
                            </w:rPr>
                            <w:t>Ltd,</w:t>
                          </w:r>
                          <w:r>
                            <w:rPr>
                              <w:i/>
                              <w:color w:val="365F91"/>
                              <w:spacing w:val="-2"/>
                              <w:sz w:val="18"/>
                              <w:u w:val="single" w:color="365F91"/>
                            </w:rPr>
                            <w:t xml:space="preserve"> </w:t>
                          </w:r>
                          <w:r>
                            <w:rPr>
                              <w:sz w:val="18"/>
                            </w:rPr>
                            <w:t>Page</w:t>
                          </w:r>
                          <w:r>
                            <w:rPr>
                              <w:spacing w:val="-3"/>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92358F8" id="_x0000_t202" coordsize="21600,21600" o:spt="202" path="m,l,21600r21600,l21600,xe">
              <v:stroke joinstyle="miter"/>
              <v:path gradientshapeok="t" o:connecttype="rect"/>
            </v:shapetype>
            <v:shape id="Textbox 6" o:spid="_x0000_s1027" type="#_x0000_t202" style="position:absolute;margin-left:202.9pt;margin-top:795.4pt;width:203.4pt;height:11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" filled="f" stroked="f">
              <v:textbox inset="0,0,0,0">
                <w:txbxContent>
                  <w:p w14:paraId="14832D36" w14:textId="77777777" w:rsidR="0028667F" w:rsidRDefault="008764D0">
                    <w:pPr>
                      <w:spacing w:line="203" w:lineRule="exact"/>
                      <w:ind w:left="20"/>
                      <w:rPr>
                        <w:sz w:val="18"/>
                      </w:rPr>
                    </w:pPr>
                    <w:r>
                      <w:rPr>
                        <w:sz w:val="18"/>
                      </w:rPr>
                      <w:t>Produced</w:t>
                    </w:r>
                    <w:r>
                      <w:rPr>
                        <w:spacing w:val="-6"/>
                        <w:sz w:val="18"/>
                      </w:rPr>
                      <w:t xml:space="preserve"> </w:t>
                    </w:r>
                    <w:r>
                      <w:rPr>
                        <w:sz w:val="18"/>
                      </w:rPr>
                      <w:t>by</w:t>
                    </w:r>
                    <w:r>
                      <w:rPr>
                        <w:spacing w:val="-2"/>
                        <w:sz w:val="18"/>
                      </w:rPr>
                      <w:t xml:space="preserve"> </w:t>
                    </w:r>
                    <w:r>
                      <w:rPr>
                        <w:i/>
                        <w:color w:val="365F91"/>
                        <w:sz w:val="18"/>
                        <w:u w:val="single" w:color="365F91"/>
                      </w:rPr>
                      <w:t>Health</w:t>
                    </w:r>
                    <w:r>
                      <w:rPr>
                        <w:i/>
                        <w:color w:val="365F91"/>
                        <w:spacing w:val="-1"/>
                        <w:sz w:val="18"/>
                        <w:u w:val="single" w:color="365F91"/>
                      </w:rPr>
                      <w:t xml:space="preserve"> </w:t>
                    </w:r>
                    <w:r>
                      <w:rPr>
                        <w:i/>
                        <w:color w:val="365F91"/>
                        <w:sz w:val="18"/>
                        <w:u w:val="single" w:color="365F91"/>
                      </w:rPr>
                      <w:t>Education</w:t>
                    </w:r>
                    <w:r>
                      <w:rPr>
                        <w:i/>
                        <w:color w:val="365F91"/>
                        <w:spacing w:val="-2"/>
                        <w:sz w:val="18"/>
                        <w:u w:val="single" w:color="365F91"/>
                      </w:rPr>
                      <w:t xml:space="preserve"> </w:t>
                    </w:r>
                    <w:r>
                      <w:rPr>
                        <w:i/>
                        <w:color w:val="365F91"/>
                        <w:sz w:val="18"/>
                        <w:u w:val="single" w:color="365F91"/>
                      </w:rPr>
                      <w:t>Partnership</w:t>
                    </w:r>
                    <w:r>
                      <w:rPr>
                        <w:i/>
                        <w:color w:val="365F91"/>
                        <w:spacing w:val="-1"/>
                        <w:sz w:val="18"/>
                        <w:u w:val="single" w:color="365F91"/>
                      </w:rPr>
                      <w:t xml:space="preserve"> </w:t>
                    </w:r>
                    <w:r>
                      <w:rPr>
                        <w:i/>
                        <w:color w:val="365F91"/>
                        <w:sz w:val="18"/>
                        <w:u w:val="single" w:color="365F91"/>
                      </w:rPr>
                      <w:t>Ltd,</w:t>
                    </w:r>
                    <w:r>
                      <w:rPr>
                        <w:i/>
                        <w:color w:val="365F91"/>
                        <w:spacing w:val="-2"/>
                        <w:sz w:val="18"/>
                        <w:u w:val="single" w:color="365F91"/>
                      </w:rPr>
                      <w:t xml:space="preserve"> </w:t>
                    </w:r>
                    <w:r>
                      <w:rPr>
                        <w:sz w:val="18"/>
                      </w:rPr>
                      <w:t>Page</w:t>
                    </w:r>
                    <w:r>
                      <w:rPr>
                        <w:spacing w:val="-3"/>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AAA5" w14:textId="77777777" w:rsidR="0028667F" w:rsidRDefault="008764D0">
    <w:pPr>
      <w:pStyle w:val="BodyText"/>
      <w:spacing w:before="0" w:line="14" w:lineRule="auto"/>
      <w:rPr>
        <w:sz w:val="20"/>
      </w:rPr>
    </w:pPr>
    <w:r>
      <w:rPr>
        <w:noProof/>
        <w:sz w:val="20"/>
      </w:rPr>
      <mc:AlternateContent>
        <mc:Choice Requires="wps">
          <w:drawing>
            <wp:anchor distT="0" distB="0" distL="0" distR="0" simplePos="0" relativeHeight="487397888" behindDoc="1" locked="0" layoutInCell="1" allowOverlap="1" wp14:anchorId="62CE30CB" wp14:editId="1B32B4FD">
              <wp:simplePos x="0" y="0"/>
              <wp:positionH relativeFrom="page">
                <wp:posOffset>2477516</wp:posOffset>
              </wp:positionH>
              <wp:positionV relativeFrom="page">
                <wp:posOffset>10101706</wp:posOffset>
              </wp:positionV>
              <wp:extent cx="282067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139700"/>
                      </a:xfrm>
                      <a:prstGeom prst="rect">
                        <a:avLst/>
                      </a:prstGeom>
                    </wps:spPr>
                    <wps:txbx>
                      <w:txbxContent>
                        <w:p w14:paraId="0D98A2A9" w14:textId="77777777" w:rsidR="0028667F" w:rsidRDefault="008764D0">
                          <w:pPr>
                            <w:spacing w:line="203" w:lineRule="exact"/>
                            <w:ind w:left="20"/>
                            <w:rPr>
                              <w:sz w:val="18"/>
                            </w:rPr>
                          </w:pPr>
                          <w:r>
                            <w:rPr>
                              <w:sz w:val="18"/>
                            </w:rPr>
                            <w:t>Produced</w:t>
                          </w:r>
                          <w:r>
                            <w:rPr>
                              <w:spacing w:val="-5"/>
                              <w:sz w:val="18"/>
                            </w:rPr>
                            <w:t xml:space="preserve"> </w:t>
                          </w:r>
                          <w:r>
                            <w:rPr>
                              <w:sz w:val="18"/>
                            </w:rPr>
                            <w:t>by</w:t>
                          </w:r>
                          <w:r>
                            <w:rPr>
                              <w:spacing w:val="-2"/>
                              <w:sz w:val="18"/>
                            </w:rPr>
                            <w:t xml:space="preserve"> </w:t>
                          </w:r>
                          <w:r>
                            <w:rPr>
                              <w:i/>
                              <w:color w:val="365F91"/>
                              <w:sz w:val="18"/>
                              <w:u w:val="single" w:color="365F91"/>
                            </w:rPr>
                            <w:t>Health</w:t>
                          </w:r>
                          <w:r>
                            <w:rPr>
                              <w:i/>
                              <w:color w:val="365F91"/>
                              <w:spacing w:val="-1"/>
                              <w:sz w:val="18"/>
                              <w:u w:val="single" w:color="365F91"/>
                            </w:rPr>
                            <w:t xml:space="preserve"> </w:t>
                          </w:r>
                          <w:r>
                            <w:rPr>
                              <w:i/>
                              <w:color w:val="365F91"/>
                              <w:sz w:val="18"/>
                              <w:u w:val="single" w:color="365F91"/>
                            </w:rPr>
                            <w:t>Education</w:t>
                          </w:r>
                          <w:r>
                            <w:rPr>
                              <w:i/>
                              <w:color w:val="365F91"/>
                              <w:spacing w:val="-2"/>
                              <w:sz w:val="18"/>
                              <w:u w:val="single" w:color="365F91"/>
                            </w:rPr>
                            <w:t xml:space="preserve"> </w:t>
                          </w:r>
                          <w:r>
                            <w:rPr>
                              <w:i/>
                              <w:color w:val="365F91"/>
                              <w:sz w:val="18"/>
                              <w:u w:val="single" w:color="365F91"/>
                            </w:rPr>
                            <w:t>Partnership</w:t>
                          </w:r>
                          <w:r>
                            <w:rPr>
                              <w:i/>
                              <w:color w:val="365F91"/>
                              <w:spacing w:val="-1"/>
                              <w:sz w:val="18"/>
                              <w:u w:val="single" w:color="365F91"/>
                            </w:rPr>
                            <w:t xml:space="preserve"> </w:t>
                          </w:r>
                          <w:r>
                            <w:rPr>
                              <w:i/>
                              <w:color w:val="365F91"/>
                              <w:sz w:val="18"/>
                              <w:u w:val="single" w:color="365F91"/>
                            </w:rPr>
                            <w:t>Ltd,</w:t>
                          </w:r>
                          <w:r>
                            <w:rPr>
                              <w:i/>
                              <w:color w:val="365F91"/>
                              <w:spacing w:val="-2"/>
                              <w:sz w:val="18"/>
                            </w:rPr>
                            <w:t xml:space="preserve"> </w:t>
                          </w:r>
                          <w:r>
                            <w:rPr>
                              <w:sz w:val="18"/>
                            </w:rPr>
                            <w:t>2019</w:t>
                          </w:r>
                          <w:r>
                            <w:rPr>
                              <w:spacing w:val="-2"/>
                              <w:sz w:val="18"/>
                            </w:rPr>
                            <w:t xml:space="preserve"> </w:t>
                          </w: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w14:anchorId="62CE30CB" id="_x0000_t202" coordsize="21600,21600" o:spt="202" path="m,l,21600r21600,l21600,xe">
              <v:stroke joinstyle="miter"/>
              <v:path gradientshapeok="t" o:connecttype="rect"/>
            </v:shapetype>
            <v:shape id="Textbox 7" o:spid="_x0000_s1028" type="#_x0000_t202" style="position:absolute;margin-left:195.1pt;margin-top:795.4pt;width:222.1pt;height:11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" filled="f" stroked="f">
              <v:textbox inset="0,0,0,0">
                <w:txbxContent>
                  <w:p w14:paraId="0D98A2A9" w14:textId="77777777" w:rsidR="0028667F" w:rsidRDefault="008764D0">
                    <w:pPr>
                      <w:spacing w:line="203" w:lineRule="exact"/>
                      <w:ind w:left="20"/>
                      <w:rPr>
                        <w:sz w:val="18"/>
                      </w:rPr>
                    </w:pPr>
                    <w:r>
                      <w:rPr>
                        <w:sz w:val="18"/>
                      </w:rPr>
                      <w:t>Produced</w:t>
                    </w:r>
                    <w:r>
                      <w:rPr>
                        <w:spacing w:val="-5"/>
                        <w:sz w:val="18"/>
                      </w:rPr>
                      <w:t xml:space="preserve"> </w:t>
                    </w:r>
                    <w:r>
                      <w:rPr>
                        <w:sz w:val="18"/>
                      </w:rPr>
                      <w:t>by</w:t>
                    </w:r>
                    <w:r>
                      <w:rPr>
                        <w:spacing w:val="-2"/>
                        <w:sz w:val="18"/>
                      </w:rPr>
                      <w:t xml:space="preserve"> </w:t>
                    </w:r>
                    <w:r>
                      <w:rPr>
                        <w:i/>
                        <w:color w:val="365F91"/>
                        <w:sz w:val="18"/>
                        <w:u w:val="single" w:color="365F91"/>
                      </w:rPr>
                      <w:t>Health</w:t>
                    </w:r>
                    <w:r>
                      <w:rPr>
                        <w:i/>
                        <w:color w:val="365F91"/>
                        <w:spacing w:val="-1"/>
                        <w:sz w:val="18"/>
                        <w:u w:val="single" w:color="365F91"/>
                      </w:rPr>
                      <w:t xml:space="preserve"> </w:t>
                    </w:r>
                    <w:r>
                      <w:rPr>
                        <w:i/>
                        <w:color w:val="365F91"/>
                        <w:sz w:val="18"/>
                        <w:u w:val="single" w:color="365F91"/>
                      </w:rPr>
                      <w:t>Education</w:t>
                    </w:r>
                    <w:r>
                      <w:rPr>
                        <w:i/>
                        <w:color w:val="365F91"/>
                        <w:spacing w:val="-2"/>
                        <w:sz w:val="18"/>
                        <w:u w:val="single" w:color="365F91"/>
                      </w:rPr>
                      <w:t xml:space="preserve"> </w:t>
                    </w:r>
                    <w:r>
                      <w:rPr>
                        <w:i/>
                        <w:color w:val="365F91"/>
                        <w:sz w:val="18"/>
                        <w:u w:val="single" w:color="365F91"/>
                      </w:rPr>
                      <w:t>Partnership</w:t>
                    </w:r>
                    <w:r>
                      <w:rPr>
                        <w:i/>
                        <w:color w:val="365F91"/>
                        <w:spacing w:val="-1"/>
                        <w:sz w:val="18"/>
                        <w:u w:val="single" w:color="365F91"/>
                      </w:rPr>
                      <w:t xml:space="preserve"> </w:t>
                    </w:r>
                    <w:r>
                      <w:rPr>
                        <w:i/>
                        <w:color w:val="365F91"/>
                        <w:sz w:val="18"/>
                        <w:u w:val="single" w:color="365F91"/>
                      </w:rPr>
                      <w:t>Ltd,</w:t>
                    </w:r>
                    <w:r>
                      <w:rPr>
                        <w:i/>
                        <w:color w:val="365F91"/>
                        <w:spacing w:val="-2"/>
                        <w:sz w:val="18"/>
                      </w:rPr>
                      <w:t xml:space="preserve"> </w:t>
                    </w:r>
                    <w:r>
                      <w:rPr>
                        <w:sz w:val="18"/>
                      </w:rPr>
                      <w:t>2019</w:t>
                    </w:r>
                    <w:r>
                      <w:rPr>
                        <w:spacing w:val="-2"/>
                        <w:sz w:val="18"/>
                      </w:rPr>
                      <w:t xml:space="preserve"> </w:t>
                    </w: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9228" w14:textId="77777777" w:rsidR="008764D0" w:rsidRDefault="008764D0">
      <w:r>
        <w:separator/>
      </w:r>
    </w:p>
  </w:footnote>
  <w:footnote w:type="continuationSeparator" w:id="0">
    <w:p w14:paraId="4CB7ADD1" w14:textId="77777777" w:rsidR="008764D0" w:rsidRDefault="0087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4D3"/>
    <w:multiLevelType w:val="hybridMultilevel"/>
    <w:tmpl w:val="7262754A"/>
    <w:lvl w:ilvl="0" w:tplc="19683482">
      <w:numFmt w:val="bullet"/>
      <w:lvlText w:val=""/>
      <w:lvlJc w:val="left"/>
      <w:pPr>
        <w:ind w:left="1494" w:hanging="360"/>
      </w:pPr>
      <w:rPr>
        <w:rFonts w:ascii="Wingdings" w:eastAsia="Wingdings" w:hAnsi="Wingdings" w:cs="Wingdings" w:hint="default"/>
        <w:b w:val="0"/>
        <w:bCs w:val="0"/>
        <w:i w:val="0"/>
        <w:iCs w:val="0"/>
        <w:color w:val="538DD3"/>
        <w:spacing w:val="0"/>
        <w:w w:val="100"/>
        <w:sz w:val="22"/>
        <w:szCs w:val="22"/>
        <w:lang w:val="en-US" w:eastAsia="en-US" w:bidi="ar-SA"/>
      </w:rPr>
    </w:lvl>
    <w:lvl w:ilvl="1" w:tplc="B002E2BC">
      <w:numFmt w:val="bullet"/>
      <w:lvlText w:val="•"/>
      <w:lvlJc w:val="left"/>
      <w:pPr>
        <w:ind w:left="2341" w:hanging="360"/>
      </w:pPr>
      <w:rPr>
        <w:rFonts w:hint="default"/>
        <w:lang w:val="en-US" w:eastAsia="en-US" w:bidi="ar-SA"/>
      </w:rPr>
    </w:lvl>
    <w:lvl w:ilvl="2" w:tplc="C5001964">
      <w:numFmt w:val="bullet"/>
      <w:lvlText w:val="•"/>
      <w:lvlJc w:val="left"/>
      <w:pPr>
        <w:ind w:left="3183" w:hanging="360"/>
      </w:pPr>
      <w:rPr>
        <w:rFonts w:hint="default"/>
        <w:lang w:val="en-US" w:eastAsia="en-US" w:bidi="ar-SA"/>
      </w:rPr>
    </w:lvl>
    <w:lvl w:ilvl="3" w:tplc="913E7DB0">
      <w:numFmt w:val="bullet"/>
      <w:lvlText w:val="•"/>
      <w:lvlJc w:val="left"/>
      <w:pPr>
        <w:ind w:left="4025" w:hanging="360"/>
      </w:pPr>
      <w:rPr>
        <w:rFonts w:hint="default"/>
        <w:lang w:val="en-US" w:eastAsia="en-US" w:bidi="ar-SA"/>
      </w:rPr>
    </w:lvl>
    <w:lvl w:ilvl="4" w:tplc="5DA057F8">
      <w:numFmt w:val="bullet"/>
      <w:lvlText w:val="•"/>
      <w:lvlJc w:val="left"/>
      <w:pPr>
        <w:ind w:left="4867" w:hanging="360"/>
      </w:pPr>
      <w:rPr>
        <w:rFonts w:hint="default"/>
        <w:lang w:val="en-US" w:eastAsia="en-US" w:bidi="ar-SA"/>
      </w:rPr>
    </w:lvl>
    <w:lvl w:ilvl="5" w:tplc="59A6AC10">
      <w:numFmt w:val="bullet"/>
      <w:lvlText w:val="•"/>
      <w:lvlJc w:val="left"/>
      <w:pPr>
        <w:ind w:left="5709" w:hanging="360"/>
      </w:pPr>
      <w:rPr>
        <w:rFonts w:hint="default"/>
        <w:lang w:val="en-US" w:eastAsia="en-US" w:bidi="ar-SA"/>
      </w:rPr>
    </w:lvl>
    <w:lvl w:ilvl="6" w:tplc="64A0C196">
      <w:numFmt w:val="bullet"/>
      <w:lvlText w:val="•"/>
      <w:lvlJc w:val="left"/>
      <w:pPr>
        <w:ind w:left="6551" w:hanging="360"/>
      </w:pPr>
      <w:rPr>
        <w:rFonts w:hint="default"/>
        <w:lang w:val="en-US" w:eastAsia="en-US" w:bidi="ar-SA"/>
      </w:rPr>
    </w:lvl>
    <w:lvl w:ilvl="7" w:tplc="453A4164">
      <w:numFmt w:val="bullet"/>
      <w:lvlText w:val="•"/>
      <w:lvlJc w:val="left"/>
      <w:pPr>
        <w:ind w:left="7393" w:hanging="360"/>
      </w:pPr>
      <w:rPr>
        <w:rFonts w:hint="default"/>
        <w:lang w:val="en-US" w:eastAsia="en-US" w:bidi="ar-SA"/>
      </w:rPr>
    </w:lvl>
    <w:lvl w:ilvl="8" w:tplc="EFFC4792">
      <w:numFmt w:val="bullet"/>
      <w:lvlText w:val="•"/>
      <w:lvlJc w:val="left"/>
      <w:pPr>
        <w:ind w:left="8234" w:hanging="360"/>
      </w:pPr>
      <w:rPr>
        <w:rFonts w:hint="default"/>
        <w:lang w:val="en-US" w:eastAsia="en-US" w:bidi="ar-SA"/>
      </w:rPr>
    </w:lvl>
  </w:abstractNum>
  <w:abstractNum w:abstractNumId="1" w15:restartNumberingAfterBreak="0">
    <w:nsid w:val="06FB7041"/>
    <w:multiLevelType w:val="multilevel"/>
    <w:tmpl w:val="7F72AE64"/>
    <w:lvl w:ilvl="0">
      <w:start w:val="18"/>
      <w:numFmt w:val="decimal"/>
      <w:lvlText w:val="%1"/>
      <w:lvlJc w:val="left"/>
      <w:pPr>
        <w:ind w:left="1700" w:hanging="567"/>
        <w:jc w:val="left"/>
      </w:pPr>
      <w:rPr>
        <w:rFonts w:hint="default"/>
        <w:lang w:val="en-US" w:eastAsia="en-US" w:bidi="ar-SA"/>
      </w:rPr>
    </w:lvl>
    <w:lvl w:ilvl="1">
      <w:start w:val="1"/>
      <w:numFmt w:val="decimal"/>
      <w:lvlText w:val="%1.%2"/>
      <w:lvlJc w:val="left"/>
      <w:pPr>
        <w:ind w:left="1700"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343" w:hanging="567"/>
      </w:pPr>
      <w:rPr>
        <w:rFonts w:hint="default"/>
        <w:lang w:val="en-US" w:eastAsia="en-US" w:bidi="ar-SA"/>
      </w:rPr>
    </w:lvl>
    <w:lvl w:ilvl="3">
      <w:numFmt w:val="bullet"/>
      <w:lvlText w:val="•"/>
      <w:lvlJc w:val="left"/>
      <w:pPr>
        <w:ind w:left="4165" w:hanging="567"/>
      </w:pPr>
      <w:rPr>
        <w:rFonts w:hint="default"/>
        <w:lang w:val="en-US" w:eastAsia="en-US" w:bidi="ar-SA"/>
      </w:rPr>
    </w:lvl>
    <w:lvl w:ilvl="4">
      <w:numFmt w:val="bullet"/>
      <w:lvlText w:val="•"/>
      <w:lvlJc w:val="left"/>
      <w:pPr>
        <w:ind w:left="4987" w:hanging="567"/>
      </w:pPr>
      <w:rPr>
        <w:rFonts w:hint="default"/>
        <w:lang w:val="en-US" w:eastAsia="en-US" w:bidi="ar-SA"/>
      </w:rPr>
    </w:lvl>
    <w:lvl w:ilvl="5">
      <w:numFmt w:val="bullet"/>
      <w:lvlText w:val="•"/>
      <w:lvlJc w:val="left"/>
      <w:pPr>
        <w:ind w:left="5809" w:hanging="567"/>
      </w:pPr>
      <w:rPr>
        <w:rFonts w:hint="default"/>
        <w:lang w:val="en-US" w:eastAsia="en-US" w:bidi="ar-SA"/>
      </w:rPr>
    </w:lvl>
    <w:lvl w:ilvl="6">
      <w:numFmt w:val="bullet"/>
      <w:lvlText w:val="•"/>
      <w:lvlJc w:val="left"/>
      <w:pPr>
        <w:ind w:left="6631" w:hanging="567"/>
      </w:pPr>
      <w:rPr>
        <w:rFonts w:hint="default"/>
        <w:lang w:val="en-US" w:eastAsia="en-US" w:bidi="ar-SA"/>
      </w:rPr>
    </w:lvl>
    <w:lvl w:ilvl="7">
      <w:numFmt w:val="bullet"/>
      <w:lvlText w:val="•"/>
      <w:lvlJc w:val="left"/>
      <w:pPr>
        <w:ind w:left="7453" w:hanging="567"/>
      </w:pPr>
      <w:rPr>
        <w:rFonts w:hint="default"/>
        <w:lang w:val="en-US" w:eastAsia="en-US" w:bidi="ar-SA"/>
      </w:rPr>
    </w:lvl>
    <w:lvl w:ilvl="8">
      <w:numFmt w:val="bullet"/>
      <w:lvlText w:val="•"/>
      <w:lvlJc w:val="left"/>
      <w:pPr>
        <w:ind w:left="8274" w:hanging="567"/>
      </w:pPr>
      <w:rPr>
        <w:rFonts w:hint="default"/>
        <w:lang w:val="en-US" w:eastAsia="en-US" w:bidi="ar-SA"/>
      </w:rPr>
    </w:lvl>
  </w:abstractNum>
  <w:abstractNum w:abstractNumId="2" w15:restartNumberingAfterBreak="0">
    <w:nsid w:val="173B7904"/>
    <w:multiLevelType w:val="hybridMultilevel"/>
    <w:tmpl w:val="BFFEF97C"/>
    <w:lvl w:ilvl="0" w:tplc="C0BED7C4">
      <w:start w:val="1"/>
      <w:numFmt w:val="decimal"/>
      <w:lvlText w:val="%1."/>
      <w:lvlJc w:val="left"/>
      <w:pPr>
        <w:ind w:left="1571" w:hanging="361"/>
        <w:jc w:val="left"/>
      </w:pPr>
      <w:rPr>
        <w:rFonts w:ascii="Calibri" w:eastAsia="Calibri" w:hAnsi="Calibri" w:cs="Calibri" w:hint="default"/>
        <w:b w:val="0"/>
        <w:bCs w:val="0"/>
        <w:i w:val="0"/>
        <w:iCs w:val="0"/>
        <w:spacing w:val="0"/>
        <w:w w:val="100"/>
        <w:sz w:val="22"/>
        <w:szCs w:val="22"/>
        <w:lang w:val="en-US" w:eastAsia="en-US" w:bidi="ar-SA"/>
      </w:rPr>
    </w:lvl>
    <w:lvl w:ilvl="1" w:tplc="FD22A31A">
      <w:numFmt w:val="bullet"/>
      <w:lvlText w:val="•"/>
      <w:lvlJc w:val="left"/>
      <w:pPr>
        <w:ind w:left="2413" w:hanging="361"/>
      </w:pPr>
      <w:rPr>
        <w:rFonts w:hint="default"/>
        <w:lang w:val="en-US" w:eastAsia="en-US" w:bidi="ar-SA"/>
      </w:rPr>
    </w:lvl>
    <w:lvl w:ilvl="2" w:tplc="95F8AFC2">
      <w:numFmt w:val="bullet"/>
      <w:lvlText w:val="•"/>
      <w:lvlJc w:val="left"/>
      <w:pPr>
        <w:ind w:left="3247" w:hanging="361"/>
      </w:pPr>
      <w:rPr>
        <w:rFonts w:hint="default"/>
        <w:lang w:val="en-US" w:eastAsia="en-US" w:bidi="ar-SA"/>
      </w:rPr>
    </w:lvl>
    <w:lvl w:ilvl="3" w:tplc="13422B84">
      <w:numFmt w:val="bullet"/>
      <w:lvlText w:val="•"/>
      <w:lvlJc w:val="left"/>
      <w:pPr>
        <w:ind w:left="4081" w:hanging="361"/>
      </w:pPr>
      <w:rPr>
        <w:rFonts w:hint="default"/>
        <w:lang w:val="en-US" w:eastAsia="en-US" w:bidi="ar-SA"/>
      </w:rPr>
    </w:lvl>
    <w:lvl w:ilvl="4" w:tplc="D5C80AE6">
      <w:numFmt w:val="bullet"/>
      <w:lvlText w:val="•"/>
      <w:lvlJc w:val="left"/>
      <w:pPr>
        <w:ind w:left="4915" w:hanging="361"/>
      </w:pPr>
      <w:rPr>
        <w:rFonts w:hint="default"/>
        <w:lang w:val="en-US" w:eastAsia="en-US" w:bidi="ar-SA"/>
      </w:rPr>
    </w:lvl>
    <w:lvl w:ilvl="5" w:tplc="6DA036A0">
      <w:numFmt w:val="bullet"/>
      <w:lvlText w:val="•"/>
      <w:lvlJc w:val="left"/>
      <w:pPr>
        <w:ind w:left="5749" w:hanging="361"/>
      </w:pPr>
      <w:rPr>
        <w:rFonts w:hint="default"/>
        <w:lang w:val="en-US" w:eastAsia="en-US" w:bidi="ar-SA"/>
      </w:rPr>
    </w:lvl>
    <w:lvl w:ilvl="6" w:tplc="06869452">
      <w:numFmt w:val="bullet"/>
      <w:lvlText w:val="•"/>
      <w:lvlJc w:val="left"/>
      <w:pPr>
        <w:ind w:left="6583" w:hanging="361"/>
      </w:pPr>
      <w:rPr>
        <w:rFonts w:hint="default"/>
        <w:lang w:val="en-US" w:eastAsia="en-US" w:bidi="ar-SA"/>
      </w:rPr>
    </w:lvl>
    <w:lvl w:ilvl="7" w:tplc="7B340526">
      <w:numFmt w:val="bullet"/>
      <w:lvlText w:val="•"/>
      <w:lvlJc w:val="left"/>
      <w:pPr>
        <w:ind w:left="7417" w:hanging="361"/>
      </w:pPr>
      <w:rPr>
        <w:rFonts w:hint="default"/>
        <w:lang w:val="en-US" w:eastAsia="en-US" w:bidi="ar-SA"/>
      </w:rPr>
    </w:lvl>
    <w:lvl w:ilvl="8" w:tplc="F1B081E6">
      <w:numFmt w:val="bullet"/>
      <w:lvlText w:val="•"/>
      <w:lvlJc w:val="left"/>
      <w:pPr>
        <w:ind w:left="8250" w:hanging="361"/>
      </w:pPr>
      <w:rPr>
        <w:rFonts w:hint="default"/>
        <w:lang w:val="en-US" w:eastAsia="en-US" w:bidi="ar-SA"/>
      </w:rPr>
    </w:lvl>
  </w:abstractNum>
  <w:abstractNum w:abstractNumId="3" w15:restartNumberingAfterBreak="0">
    <w:nsid w:val="1CAF1D70"/>
    <w:multiLevelType w:val="hybridMultilevel"/>
    <w:tmpl w:val="0352C8C0"/>
    <w:lvl w:ilvl="0" w:tplc="0D2A6AA0">
      <w:numFmt w:val="bullet"/>
      <w:lvlText w:val=""/>
      <w:lvlJc w:val="left"/>
      <w:pPr>
        <w:ind w:left="1494" w:hanging="360"/>
      </w:pPr>
      <w:rPr>
        <w:rFonts w:ascii="Wingdings" w:eastAsia="Wingdings" w:hAnsi="Wingdings" w:cs="Wingdings" w:hint="default"/>
        <w:b w:val="0"/>
        <w:bCs w:val="0"/>
        <w:i w:val="0"/>
        <w:iCs w:val="0"/>
        <w:color w:val="538DD3"/>
        <w:spacing w:val="0"/>
        <w:w w:val="100"/>
        <w:sz w:val="22"/>
        <w:szCs w:val="22"/>
        <w:lang w:val="en-US" w:eastAsia="en-US" w:bidi="ar-SA"/>
      </w:rPr>
    </w:lvl>
    <w:lvl w:ilvl="1" w:tplc="E946C5E0">
      <w:numFmt w:val="bullet"/>
      <w:lvlText w:val="•"/>
      <w:lvlJc w:val="left"/>
      <w:pPr>
        <w:ind w:left="2341" w:hanging="360"/>
      </w:pPr>
      <w:rPr>
        <w:rFonts w:hint="default"/>
        <w:lang w:val="en-US" w:eastAsia="en-US" w:bidi="ar-SA"/>
      </w:rPr>
    </w:lvl>
    <w:lvl w:ilvl="2" w:tplc="D834FC1E">
      <w:numFmt w:val="bullet"/>
      <w:lvlText w:val="•"/>
      <w:lvlJc w:val="left"/>
      <w:pPr>
        <w:ind w:left="3183" w:hanging="360"/>
      </w:pPr>
      <w:rPr>
        <w:rFonts w:hint="default"/>
        <w:lang w:val="en-US" w:eastAsia="en-US" w:bidi="ar-SA"/>
      </w:rPr>
    </w:lvl>
    <w:lvl w:ilvl="3" w:tplc="D01EB16E">
      <w:numFmt w:val="bullet"/>
      <w:lvlText w:val="•"/>
      <w:lvlJc w:val="left"/>
      <w:pPr>
        <w:ind w:left="4025" w:hanging="360"/>
      </w:pPr>
      <w:rPr>
        <w:rFonts w:hint="default"/>
        <w:lang w:val="en-US" w:eastAsia="en-US" w:bidi="ar-SA"/>
      </w:rPr>
    </w:lvl>
    <w:lvl w:ilvl="4" w:tplc="7ED8B2BC">
      <w:numFmt w:val="bullet"/>
      <w:lvlText w:val="•"/>
      <w:lvlJc w:val="left"/>
      <w:pPr>
        <w:ind w:left="4867" w:hanging="360"/>
      </w:pPr>
      <w:rPr>
        <w:rFonts w:hint="default"/>
        <w:lang w:val="en-US" w:eastAsia="en-US" w:bidi="ar-SA"/>
      </w:rPr>
    </w:lvl>
    <w:lvl w:ilvl="5" w:tplc="75E41276">
      <w:numFmt w:val="bullet"/>
      <w:lvlText w:val="•"/>
      <w:lvlJc w:val="left"/>
      <w:pPr>
        <w:ind w:left="5709" w:hanging="360"/>
      </w:pPr>
      <w:rPr>
        <w:rFonts w:hint="default"/>
        <w:lang w:val="en-US" w:eastAsia="en-US" w:bidi="ar-SA"/>
      </w:rPr>
    </w:lvl>
    <w:lvl w:ilvl="6" w:tplc="848C846E">
      <w:numFmt w:val="bullet"/>
      <w:lvlText w:val="•"/>
      <w:lvlJc w:val="left"/>
      <w:pPr>
        <w:ind w:left="6551" w:hanging="360"/>
      </w:pPr>
      <w:rPr>
        <w:rFonts w:hint="default"/>
        <w:lang w:val="en-US" w:eastAsia="en-US" w:bidi="ar-SA"/>
      </w:rPr>
    </w:lvl>
    <w:lvl w:ilvl="7" w:tplc="EA6CC07E">
      <w:numFmt w:val="bullet"/>
      <w:lvlText w:val="•"/>
      <w:lvlJc w:val="left"/>
      <w:pPr>
        <w:ind w:left="7393" w:hanging="360"/>
      </w:pPr>
      <w:rPr>
        <w:rFonts w:hint="default"/>
        <w:lang w:val="en-US" w:eastAsia="en-US" w:bidi="ar-SA"/>
      </w:rPr>
    </w:lvl>
    <w:lvl w:ilvl="8" w:tplc="4CBAD258">
      <w:numFmt w:val="bullet"/>
      <w:lvlText w:val="•"/>
      <w:lvlJc w:val="left"/>
      <w:pPr>
        <w:ind w:left="8234" w:hanging="360"/>
      </w:pPr>
      <w:rPr>
        <w:rFonts w:hint="default"/>
        <w:lang w:val="en-US" w:eastAsia="en-US" w:bidi="ar-SA"/>
      </w:rPr>
    </w:lvl>
  </w:abstractNum>
  <w:abstractNum w:abstractNumId="4" w15:restartNumberingAfterBreak="0">
    <w:nsid w:val="26E54E88"/>
    <w:multiLevelType w:val="hybridMultilevel"/>
    <w:tmpl w:val="0F580144"/>
    <w:lvl w:ilvl="0" w:tplc="FB601410">
      <w:numFmt w:val="bullet"/>
      <w:lvlText w:val=""/>
      <w:lvlJc w:val="left"/>
      <w:pPr>
        <w:ind w:left="1489" w:hanging="358"/>
      </w:pPr>
      <w:rPr>
        <w:rFonts w:ascii="Wingdings" w:eastAsia="Wingdings" w:hAnsi="Wingdings" w:cs="Wingdings" w:hint="default"/>
        <w:b w:val="0"/>
        <w:bCs w:val="0"/>
        <w:i w:val="0"/>
        <w:iCs w:val="0"/>
        <w:color w:val="538DD3"/>
        <w:spacing w:val="0"/>
        <w:w w:val="100"/>
        <w:sz w:val="22"/>
        <w:szCs w:val="22"/>
        <w:lang w:val="en-US" w:eastAsia="en-US" w:bidi="ar-SA"/>
      </w:rPr>
    </w:lvl>
    <w:lvl w:ilvl="1" w:tplc="24B20B44">
      <w:numFmt w:val="bullet"/>
      <w:lvlText w:val="•"/>
      <w:lvlJc w:val="left"/>
      <w:pPr>
        <w:ind w:left="2323" w:hanging="358"/>
      </w:pPr>
      <w:rPr>
        <w:rFonts w:hint="default"/>
        <w:lang w:val="en-US" w:eastAsia="en-US" w:bidi="ar-SA"/>
      </w:rPr>
    </w:lvl>
    <w:lvl w:ilvl="2" w:tplc="B1AA4B14">
      <w:numFmt w:val="bullet"/>
      <w:lvlText w:val="•"/>
      <w:lvlJc w:val="left"/>
      <w:pPr>
        <w:ind w:left="3167" w:hanging="358"/>
      </w:pPr>
      <w:rPr>
        <w:rFonts w:hint="default"/>
        <w:lang w:val="en-US" w:eastAsia="en-US" w:bidi="ar-SA"/>
      </w:rPr>
    </w:lvl>
    <w:lvl w:ilvl="3" w:tplc="A93296A4">
      <w:numFmt w:val="bullet"/>
      <w:lvlText w:val="•"/>
      <w:lvlJc w:val="left"/>
      <w:pPr>
        <w:ind w:left="4011" w:hanging="358"/>
      </w:pPr>
      <w:rPr>
        <w:rFonts w:hint="default"/>
        <w:lang w:val="en-US" w:eastAsia="en-US" w:bidi="ar-SA"/>
      </w:rPr>
    </w:lvl>
    <w:lvl w:ilvl="4" w:tplc="76A2C704">
      <w:numFmt w:val="bullet"/>
      <w:lvlText w:val="•"/>
      <w:lvlJc w:val="left"/>
      <w:pPr>
        <w:ind w:left="4855" w:hanging="358"/>
      </w:pPr>
      <w:rPr>
        <w:rFonts w:hint="default"/>
        <w:lang w:val="en-US" w:eastAsia="en-US" w:bidi="ar-SA"/>
      </w:rPr>
    </w:lvl>
    <w:lvl w:ilvl="5" w:tplc="9CF85F92">
      <w:numFmt w:val="bullet"/>
      <w:lvlText w:val="•"/>
      <w:lvlJc w:val="left"/>
      <w:pPr>
        <w:ind w:left="5699" w:hanging="358"/>
      </w:pPr>
      <w:rPr>
        <w:rFonts w:hint="default"/>
        <w:lang w:val="en-US" w:eastAsia="en-US" w:bidi="ar-SA"/>
      </w:rPr>
    </w:lvl>
    <w:lvl w:ilvl="6" w:tplc="F5FED542">
      <w:numFmt w:val="bullet"/>
      <w:lvlText w:val="•"/>
      <w:lvlJc w:val="left"/>
      <w:pPr>
        <w:ind w:left="6543" w:hanging="358"/>
      </w:pPr>
      <w:rPr>
        <w:rFonts w:hint="default"/>
        <w:lang w:val="en-US" w:eastAsia="en-US" w:bidi="ar-SA"/>
      </w:rPr>
    </w:lvl>
    <w:lvl w:ilvl="7" w:tplc="D2D861F2">
      <w:numFmt w:val="bullet"/>
      <w:lvlText w:val="•"/>
      <w:lvlJc w:val="left"/>
      <w:pPr>
        <w:ind w:left="7387" w:hanging="358"/>
      </w:pPr>
      <w:rPr>
        <w:rFonts w:hint="default"/>
        <w:lang w:val="en-US" w:eastAsia="en-US" w:bidi="ar-SA"/>
      </w:rPr>
    </w:lvl>
    <w:lvl w:ilvl="8" w:tplc="F662B4DC">
      <w:numFmt w:val="bullet"/>
      <w:lvlText w:val="•"/>
      <w:lvlJc w:val="left"/>
      <w:pPr>
        <w:ind w:left="8230" w:hanging="358"/>
      </w:pPr>
      <w:rPr>
        <w:rFonts w:hint="default"/>
        <w:lang w:val="en-US" w:eastAsia="en-US" w:bidi="ar-SA"/>
      </w:rPr>
    </w:lvl>
  </w:abstractNum>
  <w:abstractNum w:abstractNumId="5" w15:restartNumberingAfterBreak="0">
    <w:nsid w:val="2A997BC6"/>
    <w:multiLevelType w:val="multilevel"/>
    <w:tmpl w:val="5394C53A"/>
    <w:lvl w:ilvl="0">
      <w:start w:val="1"/>
      <w:numFmt w:val="decimal"/>
      <w:lvlText w:val="%1."/>
      <w:lvlJc w:val="left"/>
      <w:pPr>
        <w:ind w:left="788" w:hanging="221"/>
        <w:jc w:val="left"/>
      </w:pPr>
      <w:rPr>
        <w:rFonts w:ascii="Calibri" w:eastAsia="Calibri" w:hAnsi="Calibri" w:cs="Calibri" w:hint="default"/>
        <w:b/>
        <w:bCs/>
        <w:i w:val="0"/>
        <w:iCs w:val="0"/>
        <w:color w:val="538DD3"/>
        <w:spacing w:val="0"/>
        <w:w w:val="100"/>
        <w:sz w:val="22"/>
        <w:szCs w:val="22"/>
        <w:lang w:val="en-US" w:eastAsia="en-US" w:bidi="ar-SA"/>
      </w:rPr>
    </w:lvl>
    <w:lvl w:ilvl="1">
      <w:start w:val="1"/>
      <w:numFmt w:val="decimal"/>
      <w:lvlText w:val="%1.%2"/>
      <w:lvlJc w:val="left"/>
      <w:pPr>
        <w:ind w:left="1700" w:hanging="56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005" w:hanging="36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000" w:hanging="360"/>
      </w:pPr>
      <w:rPr>
        <w:rFonts w:hint="default"/>
        <w:lang w:val="en-US" w:eastAsia="en-US" w:bidi="ar-SA"/>
      </w:rPr>
    </w:lvl>
    <w:lvl w:ilvl="4">
      <w:numFmt w:val="bullet"/>
      <w:lvlText w:val="•"/>
      <w:lvlJc w:val="left"/>
      <w:pPr>
        <w:ind w:left="3131" w:hanging="360"/>
      </w:pPr>
      <w:rPr>
        <w:rFonts w:hint="default"/>
        <w:lang w:val="en-US" w:eastAsia="en-US" w:bidi="ar-SA"/>
      </w:rPr>
    </w:lvl>
    <w:lvl w:ilvl="5">
      <w:numFmt w:val="bullet"/>
      <w:lvlText w:val="•"/>
      <w:lvlJc w:val="left"/>
      <w:pPr>
        <w:ind w:left="4262" w:hanging="360"/>
      </w:pPr>
      <w:rPr>
        <w:rFonts w:hint="default"/>
        <w:lang w:val="en-US" w:eastAsia="en-US" w:bidi="ar-SA"/>
      </w:rPr>
    </w:lvl>
    <w:lvl w:ilvl="6">
      <w:numFmt w:val="bullet"/>
      <w:lvlText w:val="•"/>
      <w:lvlJc w:val="left"/>
      <w:pPr>
        <w:ind w:left="5393" w:hanging="360"/>
      </w:pPr>
      <w:rPr>
        <w:rFonts w:hint="default"/>
        <w:lang w:val="en-US" w:eastAsia="en-US" w:bidi="ar-SA"/>
      </w:rPr>
    </w:lvl>
    <w:lvl w:ilvl="7">
      <w:numFmt w:val="bullet"/>
      <w:lvlText w:val="•"/>
      <w:lvlJc w:val="left"/>
      <w:pPr>
        <w:ind w:left="6524" w:hanging="360"/>
      </w:pPr>
      <w:rPr>
        <w:rFonts w:hint="default"/>
        <w:lang w:val="en-US" w:eastAsia="en-US" w:bidi="ar-SA"/>
      </w:rPr>
    </w:lvl>
    <w:lvl w:ilvl="8">
      <w:numFmt w:val="bullet"/>
      <w:lvlText w:val="•"/>
      <w:lvlJc w:val="left"/>
      <w:pPr>
        <w:ind w:left="7656" w:hanging="360"/>
      </w:pPr>
      <w:rPr>
        <w:rFonts w:hint="default"/>
        <w:lang w:val="en-US" w:eastAsia="en-US" w:bidi="ar-SA"/>
      </w:rPr>
    </w:lvl>
  </w:abstractNum>
  <w:abstractNum w:abstractNumId="6" w15:restartNumberingAfterBreak="0">
    <w:nsid w:val="361C01C4"/>
    <w:multiLevelType w:val="hybridMultilevel"/>
    <w:tmpl w:val="D400B10A"/>
    <w:lvl w:ilvl="0" w:tplc="5046F5D4">
      <w:numFmt w:val="bullet"/>
      <w:lvlText w:val=""/>
      <w:lvlJc w:val="left"/>
      <w:pPr>
        <w:ind w:left="1490" w:hanging="358"/>
      </w:pPr>
      <w:rPr>
        <w:rFonts w:ascii="Wingdings" w:eastAsia="Wingdings" w:hAnsi="Wingdings" w:cs="Wingdings" w:hint="default"/>
        <w:b w:val="0"/>
        <w:bCs w:val="0"/>
        <w:i w:val="0"/>
        <w:iCs w:val="0"/>
        <w:color w:val="538DD3"/>
        <w:spacing w:val="0"/>
        <w:w w:val="100"/>
        <w:sz w:val="22"/>
        <w:szCs w:val="22"/>
        <w:lang w:val="en-US" w:eastAsia="en-US" w:bidi="ar-SA"/>
      </w:rPr>
    </w:lvl>
    <w:lvl w:ilvl="1" w:tplc="6D7CC27C">
      <w:numFmt w:val="bullet"/>
      <w:lvlText w:val="•"/>
      <w:lvlJc w:val="left"/>
      <w:pPr>
        <w:ind w:left="2341" w:hanging="358"/>
      </w:pPr>
      <w:rPr>
        <w:rFonts w:hint="default"/>
        <w:lang w:val="en-US" w:eastAsia="en-US" w:bidi="ar-SA"/>
      </w:rPr>
    </w:lvl>
    <w:lvl w:ilvl="2" w:tplc="84481E64">
      <w:numFmt w:val="bullet"/>
      <w:lvlText w:val="•"/>
      <w:lvlJc w:val="left"/>
      <w:pPr>
        <w:ind w:left="3183" w:hanging="358"/>
      </w:pPr>
      <w:rPr>
        <w:rFonts w:hint="default"/>
        <w:lang w:val="en-US" w:eastAsia="en-US" w:bidi="ar-SA"/>
      </w:rPr>
    </w:lvl>
    <w:lvl w:ilvl="3" w:tplc="2D4AC0E4">
      <w:numFmt w:val="bullet"/>
      <w:lvlText w:val="•"/>
      <w:lvlJc w:val="left"/>
      <w:pPr>
        <w:ind w:left="4025" w:hanging="358"/>
      </w:pPr>
      <w:rPr>
        <w:rFonts w:hint="default"/>
        <w:lang w:val="en-US" w:eastAsia="en-US" w:bidi="ar-SA"/>
      </w:rPr>
    </w:lvl>
    <w:lvl w:ilvl="4" w:tplc="A542829C">
      <w:numFmt w:val="bullet"/>
      <w:lvlText w:val="•"/>
      <w:lvlJc w:val="left"/>
      <w:pPr>
        <w:ind w:left="4867" w:hanging="358"/>
      </w:pPr>
      <w:rPr>
        <w:rFonts w:hint="default"/>
        <w:lang w:val="en-US" w:eastAsia="en-US" w:bidi="ar-SA"/>
      </w:rPr>
    </w:lvl>
    <w:lvl w:ilvl="5" w:tplc="1512A458">
      <w:numFmt w:val="bullet"/>
      <w:lvlText w:val="•"/>
      <w:lvlJc w:val="left"/>
      <w:pPr>
        <w:ind w:left="5709" w:hanging="358"/>
      </w:pPr>
      <w:rPr>
        <w:rFonts w:hint="default"/>
        <w:lang w:val="en-US" w:eastAsia="en-US" w:bidi="ar-SA"/>
      </w:rPr>
    </w:lvl>
    <w:lvl w:ilvl="6" w:tplc="45B6E9FA">
      <w:numFmt w:val="bullet"/>
      <w:lvlText w:val="•"/>
      <w:lvlJc w:val="left"/>
      <w:pPr>
        <w:ind w:left="6551" w:hanging="358"/>
      </w:pPr>
      <w:rPr>
        <w:rFonts w:hint="default"/>
        <w:lang w:val="en-US" w:eastAsia="en-US" w:bidi="ar-SA"/>
      </w:rPr>
    </w:lvl>
    <w:lvl w:ilvl="7" w:tplc="DD1E5D10">
      <w:numFmt w:val="bullet"/>
      <w:lvlText w:val="•"/>
      <w:lvlJc w:val="left"/>
      <w:pPr>
        <w:ind w:left="7393" w:hanging="358"/>
      </w:pPr>
      <w:rPr>
        <w:rFonts w:hint="default"/>
        <w:lang w:val="en-US" w:eastAsia="en-US" w:bidi="ar-SA"/>
      </w:rPr>
    </w:lvl>
    <w:lvl w:ilvl="8" w:tplc="8E721C6C">
      <w:numFmt w:val="bullet"/>
      <w:lvlText w:val="•"/>
      <w:lvlJc w:val="left"/>
      <w:pPr>
        <w:ind w:left="8234" w:hanging="358"/>
      </w:pPr>
      <w:rPr>
        <w:rFonts w:hint="default"/>
        <w:lang w:val="en-US" w:eastAsia="en-US" w:bidi="ar-SA"/>
      </w:rPr>
    </w:lvl>
  </w:abstractNum>
  <w:abstractNum w:abstractNumId="7" w15:restartNumberingAfterBreak="0">
    <w:nsid w:val="38FB44D7"/>
    <w:multiLevelType w:val="hybridMultilevel"/>
    <w:tmpl w:val="610ED10A"/>
    <w:lvl w:ilvl="0" w:tplc="0648323A">
      <w:numFmt w:val="bullet"/>
      <w:lvlText w:val=""/>
      <w:lvlJc w:val="left"/>
      <w:pPr>
        <w:ind w:left="1571" w:hanging="358"/>
      </w:pPr>
      <w:rPr>
        <w:rFonts w:ascii="Wingdings" w:eastAsia="Wingdings" w:hAnsi="Wingdings" w:cs="Wingdings" w:hint="default"/>
        <w:b w:val="0"/>
        <w:bCs w:val="0"/>
        <w:i w:val="0"/>
        <w:iCs w:val="0"/>
        <w:color w:val="538DD3"/>
        <w:spacing w:val="0"/>
        <w:w w:val="100"/>
        <w:sz w:val="22"/>
        <w:szCs w:val="22"/>
        <w:lang w:val="en-US" w:eastAsia="en-US" w:bidi="ar-SA"/>
      </w:rPr>
    </w:lvl>
    <w:lvl w:ilvl="1" w:tplc="558A09D6">
      <w:numFmt w:val="bullet"/>
      <w:lvlText w:val="•"/>
      <w:lvlJc w:val="left"/>
      <w:pPr>
        <w:ind w:left="2413" w:hanging="358"/>
      </w:pPr>
      <w:rPr>
        <w:rFonts w:hint="default"/>
        <w:lang w:val="en-US" w:eastAsia="en-US" w:bidi="ar-SA"/>
      </w:rPr>
    </w:lvl>
    <w:lvl w:ilvl="2" w:tplc="C46AB7D8">
      <w:numFmt w:val="bullet"/>
      <w:lvlText w:val="•"/>
      <w:lvlJc w:val="left"/>
      <w:pPr>
        <w:ind w:left="3247" w:hanging="358"/>
      </w:pPr>
      <w:rPr>
        <w:rFonts w:hint="default"/>
        <w:lang w:val="en-US" w:eastAsia="en-US" w:bidi="ar-SA"/>
      </w:rPr>
    </w:lvl>
    <w:lvl w:ilvl="3" w:tplc="4E8A81EE">
      <w:numFmt w:val="bullet"/>
      <w:lvlText w:val="•"/>
      <w:lvlJc w:val="left"/>
      <w:pPr>
        <w:ind w:left="4081" w:hanging="358"/>
      </w:pPr>
      <w:rPr>
        <w:rFonts w:hint="default"/>
        <w:lang w:val="en-US" w:eastAsia="en-US" w:bidi="ar-SA"/>
      </w:rPr>
    </w:lvl>
    <w:lvl w:ilvl="4" w:tplc="FEFA4D9E">
      <w:numFmt w:val="bullet"/>
      <w:lvlText w:val="•"/>
      <w:lvlJc w:val="left"/>
      <w:pPr>
        <w:ind w:left="4915" w:hanging="358"/>
      </w:pPr>
      <w:rPr>
        <w:rFonts w:hint="default"/>
        <w:lang w:val="en-US" w:eastAsia="en-US" w:bidi="ar-SA"/>
      </w:rPr>
    </w:lvl>
    <w:lvl w:ilvl="5" w:tplc="24866B4E">
      <w:numFmt w:val="bullet"/>
      <w:lvlText w:val="•"/>
      <w:lvlJc w:val="left"/>
      <w:pPr>
        <w:ind w:left="5749" w:hanging="358"/>
      </w:pPr>
      <w:rPr>
        <w:rFonts w:hint="default"/>
        <w:lang w:val="en-US" w:eastAsia="en-US" w:bidi="ar-SA"/>
      </w:rPr>
    </w:lvl>
    <w:lvl w:ilvl="6" w:tplc="1C26285E">
      <w:numFmt w:val="bullet"/>
      <w:lvlText w:val="•"/>
      <w:lvlJc w:val="left"/>
      <w:pPr>
        <w:ind w:left="6583" w:hanging="358"/>
      </w:pPr>
      <w:rPr>
        <w:rFonts w:hint="default"/>
        <w:lang w:val="en-US" w:eastAsia="en-US" w:bidi="ar-SA"/>
      </w:rPr>
    </w:lvl>
    <w:lvl w:ilvl="7" w:tplc="13F64144">
      <w:numFmt w:val="bullet"/>
      <w:lvlText w:val="•"/>
      <w:lvlJc w:val="left"/>
      <w:pPr>
        <w:ind w:left="7417" w:hanging="358"/>
      </w:pPr>
      <w:rPr>
        <w:rFonts w:hint="default"/>
        <w:lang w:val="en-US" w:eastAsia="en-US" w:bidi="ar-SA"/>
      </w:rPr>
    </w:lvl>
    <w:lvl w:ilvl="8" w:tplc="3F843B32">
      <w:numFmt w:val="bullet"/>
      <w:lvlText w:val="•"/>
      <w:lvlJc w:val="left"/>
      <w:pPr>
        <w:ind w:left="8250" w:hanging="358"/>
      </w:pPr>
      <w:rPr>
        <w:rFonts w:hint="default"/>
        <w:lang w:val="en-US" w:eastAsia="en-US" w:bidi="ar-SA"/>
      </w:rPr>
    </w:lvl>
  </w:abstractNum>
  <w:abstractNum w:abstractNumId="8" w15:restartNumberingAfterBreak="0">
    <w:nsid w:val="3FB94B05"/>
    <w:multiLevelType w:val="hybridMultilevel"/>
    <w:tmpl w:val="6DCA60EE"/>
    <w:lvl w:ilvl="0" w:tplc="188C372A">
      <w:numFmt w:val="bullet"/>
      <w:lvlText w:val=""/>
      <w:lvlJc w:val="left"/>
      <w:pPr>
        <w:ind w:left="1493" w:hanging="360"/>
      </w:pPr>
      <w:rPr>
        <w:rFonts w:ascii="Wingdings" w:eastAsia="Wingdings" w:hAnsi="Wingdings" w:cs="Wingdings" w:hint="default"/>
        <w:b w:val="0"/>
        <w:bCs w:val="0"/>
        <w:i w:val="0"/>
        <w:iCs w:val="0"/>
        <w:color w:val="538DD3"/>
        <w:spacing w:val="0"/>
        <w:w w:val="100"/>
        <w:sz w:val="22"/>
        <w:szCs w:val="22"/>
        <w:lang w:val="en-US" w:eastAsia="en-US" w:bidi="ar-SA"/>
      </w:rPr>
    </w:lvl>
    <w:lvl w:ilvl="1" w:tplc="A808DDBA">
      <w:numFmt w:val="bullet"/>
      <w:lvlText w:val="•"/>
      <w:lvlJc w:val="left"/>
      <w:pPr>
        <w:ind w:left="2341" w:hanging="360"/>
      </w:pPr>
      <w:rPr>
        <w:rFonts w:hint="default"/>
        <w:lang w:val="en-US" w:eastAsia="en-US" w:bidi="ar-SA"/>
      </w:rPr>
    </w:lvl>
    <w:lvl w:ilvl="2" w:tplc="D0140768">
      <w:numFmt w:val="bullet"/>
      <w:lvlText w:val="•"/>
      <w:lvlJc w:val="left"/>
      <w:pPr>
        <w:ind w:left="3183" w:hanging="360"/>
      </w:pPr>
      <w:rPr>
        <w:rFonts w:hint="default"/>
        <w:lang w:val="en-US" w:eastAsia="en-US" w:bidi="ar-SA"/>
      </w:rPr>
    </w:lvl>
    <w:lvl w:ilvl="3" w:tplc="A016D23E">
      <w:numFmt w:val="bullet"/>
      <w:lvlText w:val="•"/>
      <w:lvlJc w:val="left"/>
      <w:pPr>
        <w:ind w:left="4025" w:hanging="360"/>
      </w:pPr>
      <w:rPr>
        <w:rFonts w:hint="default"/>
        <w:lang w:val="en-US" w:eastAsia="en-US" w:bidi="ar-SA"/>
      </w:rPr>
    </w:lvl>
    <w:lvl w:ilvl="4" w:tplc="1D5E0A5E">
      <w:numFmt w:val="bullet"/>
      <w:lvlText w:val="•"/>
      <w:lvlJc w:val="left"/>
      <w:pPr>
        <w:ind w:left="4867" w:hanging="360"/>
      </w:pPr>
      <w:rPr>
        <w:rFonts w:hint="default"/>
        <w:lang w:val="en-US" w:eastAsia="en-US" w:bidi="ar-SA"/>
      </w:rPr>
    </w:lvl>
    <w:lvl w:ilvl="5" w:tplc="03784FDA">
      <w:numFmt w:val="bullet"/>
      <w:lvlText w:val="•"/>
      <w:lvlJc w:val="left"/>
      <w:pPr>
        <w:ind w:left="5709" w:hanging="360"/>
      </w:pPr>
      <w:rPr>
        <w:rFonts w:hint="default"/>
        <w:lang w:val="en-US" w:eastAsia="en-US" w:bidi="ar-SA"/>
      </w:rPr>
    </w:lvl>
    <w:lvl w:ilvl="6" w:tplc="F5FE9FDA">
      <w:numFmt w:val="bullet"/>
      <w:lvlText w:val="•"/>
      <w:lvlJc w:val="left"/>
      <w:pPr>
        <w:ind w:left="6551" w:hanging="360"/>
      </w:pPr>
      <w:rPr>
        <w:rFonts w:hint="default"/>
        <w:lang w:val="en-US" w:eastAsia="en-US" w:bidi="ar-SA"/>
      </w:rPr>
    </w:lvl>
    <w:lvl w:ilvl="7" w:tplc="1898C69A">
      <w:numFmt w:val="bullet"/>
      <w:lvlText w:val="•"/>
      <w:lvlJc w:val="left"/>
      <w:pPr>
        <w:ind w:left="7393" w:hanging="360"/>
      </w:pPr>
      <w:rPr>
        <w:rFonts w:hint="default"/>
        <w:lang w:val="en-US" w:eastAsia="en-US" w:bidi="ar-SA"/>
      </w:rPr>
    </w:lvl>
    <w:lvl w:ilvl="8" w:tplc="8930A070">
      <w:numFmt w:val="bullet"/>
      <w:lvlText w:val="•"/>
      <w:lvlJc w:val="left"/>
      <w:pPr>
        <w:ind w:left="8234" w:hanging="360"/>
      </w:pPr>
      <w:rPr>
        <w:rFonts w:hint="default"/>
        <w:lang w:val="en-US" w:eastAsia="en-US" w:bidi="ar-SA"/>
      </w:rPr>
    </w:lvl>
  </w:abstractNum>
  <w:abstractNum w:abstractNumId="9" w15:restartNumberingAfterBreak="0">
    <w:nsid w:val="421F6FBE"/>
    <w:multiLevelType w:val="hybridMultilevel"/>
    <w:tmpl w:val="301ACE50"/>
    <w:lvl w:ilvl="0" w:tplc="6F56C90C">
      <w:numFmt w:val="bullet"/>
      <w:lvlText w:val=""/>
      <w:lvlJc w:val="left"/>
      <w:pPr>
        <w:ind w:left="1288" w:hanging="360"/>
      </w:pPr>
      <w:rPr>
        <w:rFonts w:ascii="Symbol" w:eastAsia="Symbol" w:hAnsi="Symbol" w:cs="Symbol" w:hint="default"/>
        <w:b w:val="0"/>
        <w:bCs w:val="0"/>
        <w:i w:val="0"/>
        <w:iCs w:val="0"/>
        <w:color w:val="0B0B0B"/>
        <w:spacing w:val="0"/>
        <w:w w:val="99"/>
        <w:sz w:val="20"/>
        <w:szCs w:val="20"/>
        <w:lang w:val="en-US" w:eastAsia="en-US" w:bidi="ar-SA"/>
      </w:rPr>
    </w:lvl>
    <w:lvl w:ilvl="1" w:tplc="47920948">
      <w:numFmt w:val="bullet"/>
      <w:lvlText w:val="•"/>
      <w:lvlJc w:val="left"/>
      <w:pPr>
        <w:ind w:left="2143" w:hanging="360"/>
      </w:pPr>
      <w:rPr>
        <w:rFonts w:hint="default"/>
        <w:lang w:val="en-US" w:eastAsia="en-US" w:bidi="ar-SA"/>
      </w:rPr>
    </w:lvl>
    <w:lvl w:ilvl="2" w:tplc="85AECE40">
      <w:numFmt w:val="bullet"/>
      <w:lvlText w:val="•"/>
      <w:lvlJc w:val="left"/>
      <w:pPr>
        <w:ind w:left="3007" w:hanging="360"/>
      </w:pPr>
      <w:rPr>
        <w:rFonts w:hint="default"/>
        <w:lang w:val="en-US" w:eastAsia="en-US" w:bidi="ar-SA"/>
      </w:rPr>
    </w:lvl>
    <w:lvl w:ilvl="3" w:tplc="042C69D2">
      <w:numFmt w:val="bullet"/>
      <w:lvlText w:val="•"/>
      <w:lvlJc w:val="left"/>
      <w:pPr>
        <w:ind w:left="3871" w:hanging="360"/>
      </w:pPr>
      <w:rPr>
        <w:rFonts w:hint="default"/>
        <w:lang w:val="en-US" w:eastAsia="en-US" w:bidi="ar-SA"/>
      </w:rPr>
    </w:lvl>
    <w:lvl w:ilvl="4" w:tplc="0032D63A">
      <w:numFmt w:val="bullet"/>
      <w:lvlText w:val="•"/>
      <w:lvlJc w:val="left"/>
      <w:pPr>
        <w:ind w:left="4735" w:hanging="360"/>
      </w:pPr>
      <w:rPr>
        <w:rFonts w:hint="default"/>
        <w:lang w:val="en-US" w:eastAsia="en-US" w:bidi="ar-SA"/>
      </w:rPr>
    </w:lvl>
    <w:lvl w:ilvl="5" w:tplc="03948B2A">
      <w:numFmt w:val="bullet"/>
      <w:lvlText w:val="•"/>
      <w:lvlJc w:val="left"/>
      <w:pPr>
        <w:ind w:left="5599" w:hanging="360"/>
      </w:pPr>
      <w:rPr>
        <w:rFonts w:hint="default"/>
        <w:lang w:val="en-US" w:eastAsia="en-US" w:bidi="ar-SA"/>
      </w:rPr>
    </w:lvl>
    <w:lvl w:ilvl="6" w:tplc="56765C7A">
      <w:numFmt w:val="bullet"/>
      <w:lvlText w:val="•"/>
      <w:lvlJc w:val="left"/>
      <w:pPr>
        <w:ind w:left="6463" w:hanging="360"/>
      </w:pPr>
      <w:rPr>
        <w:rFonts w:hint="default"/>
        <w:lang w:val="en-US" w:eastAsia="en-US" w:bidi="ar-SA"/>
      </w:rPr>
    </w:lvl>
    <w:lvl w:ilvl="7" w:tplc="51302ACE">
      <w:numFmt w:val="bullet"/>
      <w:lvlText w:val="•"/>
      <w:lvlJc w:val="left"/>
      <w:pPr>
        <w:ind w:left="7327" w:hanging="360"/>
      </w:pPr>
      <w:rPr>
        <w:rFonts w:hint="default"/>
        <w:lang w:val="en-US" w:eastAsia="en-US" w:bidi="ar-SA"/>
      </w:rPr>
    </w:lvl>
    <w:lvl w:ilvl="8" w:tplc="9E442852">
      <w:numFmt w:val="bullet"/>
      <w:lvlText w:val="•"/>
      <w:lvlJc w:val="left"/>
      <w:pPr>
        <w:ind w:left="8190" w:hanging="360"/>
      </w:pPr>
      <w:rPr>
        <w:rFonts w:hint="default"/>
        <w:lang w:val="en-US" w:eastAsia="en-US" w:bidi="ar-SA"/>
      </w:rPr>
    </w:lvl>
  </w:abstractNum>
  <w:abstractNum w:abstractNumId="10" w15:restartNumberingAfterBreak="0">
    <w:nsid w:val="4B426B00"/>
    <w:multiLevelType w:val="hybridMultilevel"/>
    <w:tmpl w:val="7B9233F2"/>
    <w:lvl w:ilvl="0" w:tplc="14E26F5A">
      <w:numFmt w:val="bullet"/>
      <w:lvlText w:val=""/>
      <w:lvlJc w:val="left"/>
      <w:pPr>
        <w:ind w:left="1493" w:hanging="360"/>
      </w:pPr>
      <w:rPr>
        <w:rFonts w:ascii="Wingdings" w:eastAsia="Wingdings" w:hAnsi="Wingdings" w:cs="Wingdings" w:hint="default"/>
        <w:b w:val="0"/>
        <w:bCs w:val="0"/>
        <w:i w:val="0"/>
        <w:iCs w:val="0"/>
        <w:color w:val="538DD3"/>
        <w:spacing w:val="0"/>
        <w:w w:val="100"/>
        <w:sz w:val="22"/>
        <w:szCs w:val="22"/>
        <w:lang w:val="en-US" w:eastAsia="en-US" w:bidi="ar-SA"/>
      </w:rPr>
    </w:lvl>
    <w:lvl w:ilvl="1" w:tplc="2D00AA78">
      <w:numFmt w:val="bullet"/>
      <w:lvlText w:val="•"/>
      <w:lvlJc w:val="left"/>
      <w:pPr>
        <w:ind w:left="2341" w:hanging="360"/>
      </w:pPr>
      <w:rPr>
        <w:rFonts w:hint="default"/>
        <w:lang w:val="en-US" w:eastAsia="en-US" w:bidi="ar-SA"/>
      </w:rPr>
    </w:lvl>
    <w:lvl w:ilvl="2" w:tplc="598CB898">
      <w:numFmt w:val="bullet"/>
      <w:lvlText w:val="•"/>
      <w:lvlJc w:val="left"/>
      <w:pPr>
        <w:ind w:left="3183" w:hanging="360"/>
      </w:pPr>
      <w:rPr>
        <w:rFonts w:hint="default"/>
        <w:lang w:val="en-US" w:eastAsia="en-US" w:bidi="ar-SA"/>
      </w:rPr>
    </w:lvl>
    <w:lvl w:ilvl="3" w:tplc="1288394E">
      <w:numFmt w:val="bullet"/>
      <w:lvlText w:val="•"/>
      <w:lvlJc w:val="left"/>
      <w:pPr>
        <w:ind w:left="4025" w:hanging="360"/>
      </w:pPr>
      <w:rPr>
        <w:rFonts w:hint="default"/>
        <w:lang w:val="en-US" w:eastAsia="en-US" w:bidi="ar-SA"/>
      </w:rPr>
    </w:lvl>
    <w:lvl w:ilvl="4" w:tplc="D736ACB8">
      <w:numFmt w:val="bullet"/>
      <w:lvlText w:val="•"/>
      <w:lvlJc w:val="left"/>
      <w:pPr>
        <w:ind w:left="4867" w:hanging="360"/>
      </w:pPr>
      <w:rPr>
        <w:rFonts w:hint="default"/>
        <w:lang w:val="en-US" w:eastAsia="en-US" w:bidi="ar-SA"/>
      </w:rPr>
    </w:lvl>
    <w:lvl w:ilvl="5" w:tplc="9AB48AA4">
      <w:numFmt w:val="bullet"/>
      <w:lvlText w:val="•"/>
      <w:lvlJc w:val="left"/>
      <w:pPr>
        <w:ind w:left="5709" w:hanging="360"/>
      </w:pPr>
      <w:rPr>
        <w:rFonts w:hint="default"/>
        <w:lang w:val="en-US" w:eastAsia="en-US" w:bidi="ar-SA"/>
      </w:rPr>
    </w:lvl>
    <w:lvl w:ilvl="6" w:tplc="4B546500">
      <w:numFmt w:val="bullet"/>
      <w:lvlText w:val="•"/>
      <w:lvlJc w:val="left"/>
      <w:pPr>
        <w:ind w:left="6551" w:hanging="360"/>
      </w:pPr>
      <w:rPr>
        <w:rFonts w:hint="default"/>
        <w:lang w:val="en-US" w:eastAsia="en-US" w:bidi="ar-SA"/>
      </w:rPr>
    </w:lvl>
    <w:lvl w:ilvl="7" w:tplc="4656D2C0">
      <w:numFmt w:val="bullet"/>
      <w:lvlText w:val="•"/>
      <w:lvlJc w:val="left"/>
      <w:pPr>
        <w:ind w:left="7393" w:hanging="360"/>
      </w:pPr>
      <w:rPr>
        <w:rFonts w:hint="default"/>
        <w:lang w:val="en-US" w:eastAsia="en-US" w:bidi="ar-SA"/>
      </w:rPr>
    </w:lvl>
    <w:lvl w:ilvl="8" w:tplc="CEAC4D92">
      <w:numFmt w:val="bullet"/>
      <w:lvlText w:val="•"/>
      <w:lvlJc w:val="left"/>
      <w:pPr>
        <w:ind w:left="8234" w:hanging="360"/>
      </w:pPr>
      <w:rPr>
        <w:rFonts w:hint="default"/>
        <w:lang w:val="en-US" w:eastAsia="en-US" w:bidi="ar-SA"/>
      </w:rPr>
    </w:lvl>
  </w:abstractNum>
  <w:abstractNum w:abstractNumId="11" w15:restartNumberingAfterBreak="0">
    <w:nsid w:val="59E74443"/>
    <w:multiLevelType w:val="hybridMultilevel"/>
    <w:tmpl w:val="EEB8A12E"/>
    <w:lvl w:ilvl="0" w:tplc="FCD62468">
      <w:numFmt w:val="bullet"/>
      <w:lvlText w:val=""/>
      <w:lvlJc w:val="left"/>
      <w:pPr>
        <w:ind w:left="1491" w:hanging="358"/>
      </w:pPr>
      <w:rPr>
        <w:rFonts w:ascii="Wingdings" w:eastAsia="Wingdings" w:hAnsi="Wingdings" w:cs="Wingdings" w:hint="default"/>
        <w:b w:val="0"/>
        <w:bCs w:val="0"/>
        <w:i w:val="0"/>
        <w:iCs w:val="0"/>
        <w:color w:val="538DD3"/>
        <w:spacing w:val="0"/>
        <w:w w:val="100"/>
        <w:sz w:val="22"/>
        <w:szCs w:val="22"/>
        <w:lang w:val="en-US" w:eastAsia="en-US" w:bidi="ar-SA"/>
      </w:rPr>
    </w:lvl>
    <w:lvl w:ilvl="1" w:tplc="02CCA7BE">
      <w:numFmt w:val="bullet"/>
      <w:lvlText w:val="•"/>
      <w:lvlJc w:val="left"/>
      <w:pPr>
        <w:ind w:left="2341" w:hanging="358"/>
      </w:pPr>
      <w:rPr>
        <w:rFonts w:hint="default"/>
        <w:lang w:val="en-US" w:eastAsia="en-US" w:bidi="ar-SA"/>
      </w:rPr>
    </w:lvl>
    <w:lvl w:ilvl="2" w:tplc="BD8072EE">
      <w:numFmt w:val="bullet"/>
      <w:lvlText w:val="•"/>
      <w:lvlJc w:val="left"/>
      <w:pPr>
        <w:ind w:left="3183" w:hanging="358"/>
      </w:pPr>
      <w:rPr>
        <w:rFonts w:hint="default"/>
        <w:lang w:val="en-US" w:eastAsia="en-US" w:bidi="ar-SA"/>
      </w:rPr>
    </w:lvl>
    <w:lvl w:ilvl="3" w:tplc="6E728646">
      <w:numFmt w:val="bullet"/>
      <w:lvlText w:val="•"/>
      <w:lvlJc w:val="left"/>
      <w:pPr>
        <w:ind w:left="4025" w:hanging="358"/>
      </w:pPr>
      <w:rPr>
        <w:rFonts w:hint="default"/>
        <w:lang w:val="en-US" w:eastAsia="en-US" w:bidi="ar-SA"/>
      </w:rPr>
    </w:lvl>
    <w:lvl w:ilvl="4" w:tplc="D0587384">
      <w:numFmt w:val="bullet"/>
      <w:lvlText w:val="•"/>
      <w:lvlJc w:val="left"/>
      <w:pPr>
        <w:ind w:left="4867" w:hanging="358"/>
      </w:pPr>
      <w:rPr>
        <w:rFonts w:hint="default"/>
        <w:lang w:val="en-US" w:eastAsia="en-US" w:bidi="ar-SA"/>
      </w:rPr>
    </w:lvl>
    <w:lvl w:ilvl="5" w:tplc="09F8CBFE">
      <w:numFmt w:val="bullet"/>
      <w:lvlText w:val="•"/>
      <w:lvlJc w:val="left"/>
      <w:pPr>
        <w:ind w:left="5709" w:hanging="358"/>
      </w:pPr>
      <w:rPr>
        <w:rFonts w:hint="default"/>
        <w:lang w:val="en-US" w:eastAsia="en-US" w:bidi="ar-SA"/>
      </w:rPr>
    </w:lvl>
    <w:lvl w:ilvl="6" w:tplc="5A8E7508">
      <w:numFmt w:val="bullet"/>
      <w:lvlText w:val="•"/>
      <w:lvlJc w:val="left"/>
      <w:pPr>
        <w:ind w:left="6551" w:hanging="358"/>
      </w:pPr>
      <w:rPr>
        <w:rFonts w:hint="default"/>
        <w:lang w:val="en-US" w:eastAsia="en-US" w:bidi="ar-SA"/>
      </w:rPr>
    </w:lvl>
    <w:lvl w:ilvl="7" w:tplc="1BF286C6">
      <w:numFmt w:val="bullet"/>
      <w:lvlText w:val="•"/>
      <w:lvlJc w:val="left"/>
      <w:pPr>
        <w:ind w:left="7393" w:hanging="358"/>
      </w:pPr>
      <w:rPr>
        <w:rFonts w:hint="default"/>
        <w:lang w:val="en-US" w:eastAsia="en-US" w:bidi="ar-SA"/>
      </w:rPr>
    </w:lvl>
    <w:lvl w:ilvl="8" w:tplc="B92ED1C6">
      <w:numFmt w:val="bullet"/>
      <w:lvlText w:val="•"/>
      <w:lvlJc w:val="left"/>
      <w:pPr>
        <w:ind w:left="8234" w:hanging="358"/>
      </w:pPr>
      <w:rPr>
        <w:rFonts w:hint="default"/>
        <w:lang w:val="en-US" w:eastAsia="en-US" w:bidi="ar-SA"/>
      </w:rPr>
    </w:lvl>
  </w:abstractNum>
  <w:num w:numId="1" w16cid:durableId="256790063">
    <w:abstractNumId w:val="9"/>
  </w:num>
  <w:num w:numId="2" w16cid:durableId="83574895">
    <w:abstractNumId w:val="1"/>
  </w:num>
  <w:num w:numId="3" w16cid:durableId="187571371">
    <w:abstractNumId w:val="0"/>
  </w:num>
  <w:num w:numId="4" w16cid:durableId="248781876">
    <w:abstractNumId w:val="2"/>
  </w:num>
  <w:num w:numId="5" w16cid:durableId="2006980355">
    <w:abstractNumId w:val="8"/>
  </w:num>
  <w:num w:numId="6" w16cid:durableId="101384664">
    <w:abstractNumId w:val="3"/>
  </w:num>
  <w:num w:numId="7" w16cid:durableId="1911767038">
    <w:abstractNumId w:val="4"/>
  </w:num>
  <w:num w:numId="8" w16cid:durableId="212159989">
    <w:abstractNumId w:val="6"/>
  </w:num>
  <w:num w:numId="9" w16cid:durableId="709450347">
    <w:abstractNumId w:val="11"/>
  </w:num>
  <w:num w:numId="10" w16cid:durableId="816188670">
    <w:abstractNumId w:val="10"/>
  </w:num>
  <w:num w:numId="11" w16cid:durableId="200434642">
    <w:abstractNumId w:val="5"/>
  </w:num>
  <w:num w:numId="12" w16cid:durableId="946429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7F"/>
    <w:rsid w:val="0028667F"/>
    <w:rsid w:val="007A1020"/>
    <w:rsid w:val="0087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5F4F"/>
  <w15:docId w15:val="{1DF35967-D79F-4815-8154-990A90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37" w:lineRule="exact"/>
      <w:ind w:left="282" w:right="1"/>
      <w:jc w:val="center"/>
      <w:outlineLvl w:val="0"/>
    </w:pPr>
    <w:rPr>
      <w:b/>
      <w:bCs/>
      <w:sz w:val="36"/>
      <w:szCs w:val="36"/>
    </w:rPr>
  </w:style>
  <w:style w:type="paragraph" w:styleId="Heading2">
    <w:name w:val="heading 2"/>
    <w:basedOn w:val="Normal"/>
    <w:uiPriority w:val="9"/>
    <w:unhideWhenUsed/>
    <w:qFormat/>
    <w:pPr>
      <w:ind w:left="282" w:right="3"/>
      <w:jc w:val="center"/>
      <w:outlineLvl w:val="1"/>
    </w:pPr>
    <w:rPr>
      <w:b/>
      <w:bCs/>
      <w:sz w:val="28"/>
      <w:szCs w:val="28"/>
    </w:rPr>
  </w:style>
  <w:style w:type="paragraph" w:styleId="Heading3">
    <w:name w:val="heading 3"/>
    <w:basedOn w:val="Normal"/>
    <w:uiPriority w:val="9"/>
    <w:unhideWhenUsed/>
    <w:qFormat/>
    <w:pPr>
      <w:spacing w:before="146"/>
      <w:ind w:left="899" w:hanging="3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7"/>
    </w:pPr>
  </w:style>
  <w:style w:type="paragraph" w:styleId="Title">
    <w:name w:val="Title"/>
    <w:basedOn w:val="Normal"/>
    <w:uiPriority w:val="10"/>
    <w:qFormat/>
    <w:pPr>
      <w:spacing w:before="1"/>
      <w:ind w:left="2378" w:right="295"/>
    </w:pPr>
    <w:rPr>
      <w:rFonts w:ascii="Cambria" w:eastAsia="Cambria" w:hAnsi="Cambria" w:cs="Cambria"/>
      <w:b/>
      <w:bCs/>
      <w:sz w:val="72"/>
      <w:szCs w:val="72"/>
    </w:rPr>
  </w:style>
  <w:style w:type="paragraph" w:styleId="ListParagraph">
    <w:name w:val="List Paragraph"/>
    <w:basedOn w:val="Normal"/>
    <w:uiPriority w:val="1"/>
    <w:qFormat/>
    <w:pPr>
      <w:spacing w:before="147"/>
      <w:ind w:left="149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ad7c8-8222-4fb4-92b3-240be218a85c">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3F90D35FC9D4FBD1F88D88EBAD5C2" ma:contentTypeVersion="18" ma:contentTypeDescription="Create a new document." ma:contentTypeScope="" ma:versionID="4a466d1d811e5b878541b3cac8ab2f98">
  <xsd:schema xmlns:xsd="http://www.w3.org/2001/XMLSchema" xmlns:xs="http://www.w3.org/2001/XMLSchema" xmlns:p="http://schemas.microsoft.com/office/2006/metadata/properties" xmlns:ns2="56370ddf-4f05-4383-a63d-d721afb34eb9" xmlns:ns3="0e312439-43cc-4967-a4a9-e872a8172db7" xmlns:ns4="de0ad7c8-8222-4fb4-92b3-240be218a85c" targetNamespace="http://schemas.microsoft.com/office/2006/metadata/properties" ma:root="true" ma:fieldsID="09fe81662b0224f5818193814cf61942" ns2:_="" ns3:_="" ns4:_="">
    <xsd:import namespace="56370ddf-4f05-4383-a63d-d721afb34eb9"/>
    <xsd:import namespace="0e312439-43cc-4967-a4a9-e872a8172db7"/>
    <xsd:import namespace="de0ad7c8-8222-4fb4-92b3-240be218a85c"/>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70ddf-4f05-4383-a63d-d721afb34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ad7c8-8222-4fb4-92b3-240be218a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01161-4761-4A2A-931F-D004E9C6027A}">
  <ds:schemaRefs>
    <ds:schemaRef ds:uri="http://schemas.microsoft.com/office/2006/metadata/properties"/>
    <ds:schemaRef ds:uri="http://schemas.microsoft.com/office/infopath/2007/PartnerControls"/>
    <ds:schemaRef ds:uri="de0ad7c8-8222-4fb4-92b3-240be218a85c"/>
    <ds:schemaRef ds:uri="0e312439-43cc-4967-a4a9-e872a8172db7"/>
  </ds:schemaRefs>
</ds:datastoreItem>
</file>

<file path=customXml/itemProps2.xml><?xml version="1.0" encoding="utf-8"?>
<ds:datastoreItem xmlns:ds="http://schemas.openxmlformats.org/officeDocument/2006/customXml" ds:itemID="{AC83A19D-325D-4875-8BE9-B302F86E4174}">
  <ds:schemaRefs>
    <ds:schemaRef ds:uri="http://schemas.microsoft.com/sharepoint/v3/contenttype/forms"/>
  </ds:schemaRefs>
</ds:datastoreItem>
</file>

<file path=customXml/itemProps3.xml><?xml version="1.0" encoding="utf-8"?>
<ds:datastoreItem xmlns:ds="http://schemas.openxmlformats.org/officeDocument/2006/customXml" ds:itemID="{93B75A5A-47A1-44D2-ACB5-168258B0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70ddf-4f05-4383-a63d-d721afb34eb9"/>
    <ds:schemaRef ds:uri="0e312439-43cc-4967-a4a9-e872a8172db7"/>
    <ds:schemaRef ds:uri="de0ad7c8-8222-4fb4-92b3-240be218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2591</Words>
  <Characters>13892</Characters>
  <Application>Microsoft Office Word</Application>
  <DocSecurity>0</DocSecurity>
  <Lines>323</Lines>
  <Paragraphs>206</Paragraphs>
  <ScaleCrop>false</ScaleCrop>
  <Company>Health Education Partnership</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Millard</dc:creator>
  <cp:lastModifiedBy>Emily Curtis</cp:lastModifiedBy>
  <cp:revision>2</cp:revision>
  <dcterms:created xsi:type="dcterms:W3CDTF">2026-02-04T17:53:00Z</dcterms:created>
  <dcterms:modified xsi:type="dcterms:W3CDTF">2026-02-04T17:53:00Z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Acrobat PDFMaker 23 for Word</vt:lpwstr>
  </property>
  <property fmtid="{D5CDD505-2E9C-101B-9397-08002B2CF9AE}" pid="4" name="LastSaved">
    <vt:filetime>2026-01-30T00:00:00Z</vt:filetime>
  </property>
  <property fmtid="{D5CDD505-2E9C-101B-9397-08002B2CF9AE}" pid="5" name="Producer">
    <vt:lpwstr>Adobe PDF Library 23.1.206</vt:lpwstr>
  </property>
  <property fmtid="{D5CDD505-2E9C-101B-9397-08002B2CF9AE}" pid="6" name="SourceModified">
    <vt:lpwstr>D:20230519133611</vt:lpwstr>
  </property>
  <property fmtid="{D5CDD505-2E9C-101B-9397-08002B2CF9AE}" pid="7" name="ContentTypeId">
    <vt:lpwstr>0x010100BF03F90D35FC9D4FBD1F88D88EBAD5C2</vt:lpwstr>
  </property>
</Properties>
</file>