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E2928" w14:textId="77777777" w:rsidR="009E5AEB" w:rsidRDefault="009E5AEB" w:rsidP="00BC474F">
      <w:pPr>
        <w:rPr>
          <w:rFonts w:ascii="Arial" w:hAnsi="Arial"/>
        </w:rPr>
      </w:pPr>
    </w:p>
    <w:tbl>
      <w:tblPr>
        <w:tblStyle w:val="TableGrid"/>
        <w:tblW w:w="14520" w:type="dxa"/>
        <w:tblInd w:w="-572" w:type="dxa"/>
        <w:tblLook w:val="04A0" w:firstRow="1" w:lastRow="0" w:firstColumn="1" w:lastColumn="0" w:noHBand="0" w:noVBand="1"/>
      </w:tblPr>
      <w:tblGrid>
        <w:gridCol w:w="1887"/>
        <w:gridCol w:w="2265"/>
        <w:gridCol w:w="2034"/>
        <w:gridCol w:w="2178"/>
        <w:gridCol w:w="2178"/>
        <w:gridCol w:w="1945"/>
        <w:gridCol w:w="2033"/>
      </w:tblGrid>
      <w:tr w:rsidR="00BC01DA" w14:paraId="13734616" w14:textId="134995F1" w:rsidTr="00EA2DCB">
        <w:tc>
          <w:tcPr>
            <w:tcW w:w="1887" w:type="dxa"/>
            <w:shd w:val="clear" w:color="auto" w:fill="F2F2F2" w:themeFill="background1" w:themeFillShade="F2"/>
          </w:tcPr>
          <w:p w14:paraId="6CB11471" w14:textId="77777777" w:rsidR="00BC01DA" w:rsidRPr="00BC474F" w:rsidRDefault="00BC01DA" w:rsidP="00BC474F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33" w:type="dxa"/>
            <w:gridSpan w:val="6"/>
            <w:shd w:val="clear" w:color="auto" w:fill="F2F2F2" w:themeFill="background1" w:themeFillShade="F2"/>
          </w:tcPr>
          <w:p w14:paraId="090A031D" w14:textId="6E8B90BD" w:rsidR="00BC01DA" w:rsidRDefault="00BC01DA" w:rsidP="00DA7AC6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Cycle 1 </w:t>
            </w:r>
          </w:p>
        </w:tc>
      </w:tr>
      <w:tr w:rsidR="002218EE" w14:paraId="3F73AEC0" w14:textId="66F680CD" w:rsidTr="00BC01DA">
        <w:tc>
          <w:tcPr>
            <w:tcW w:w="1887" w:type="dxa"/>
            <w:shd w:val="clear" w:color="auto" w:fill="F2F2F2" w:themeFill="background1" w:themeFillShade="F2"/>
          </w:tcPr>
          <w:p w14:paraId="58ADDFC3" w14:textId="77777777" w:rsidR="00BC01DA" w:rsidRPr="00BC474F" w:rsidRDefault="00BC01DA" w:rsidP="002B3D2C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C474F">
              <w:rPr>
                <w:rFonts w:asciiTheme="minorHAnsi" w:hAnsiTheme="minorHAnsi" w:cstheme="minorHAnsi"/>
                <w:b/>
              </w:rPr>
              <w:t>Term</w:t>
            </w:r>
          </w:p>
        </w:tc>
        <w:tc>
          <w:tcPr>
            <w:tcW w:w="2265" w:type="dxa"/>
            <w:shd w:val="clear" w:color="auto" w:fill="DEEAF6" w:themeFill="accent1" w:themeFillTint="33"/>
          </w:tcPr>
          <w:p w14:paraId="1833FB06" w14:textId="4E4F403F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1</w:t>
            </w:r>
          </w:p>
        </w:tc>
        <w:tc>
          <w:tcPr>
            <w:tcW w:w="2034" w:type="dxa"/>
            <w:shd w:val="clear" w:color="auto" w:fill="DEEAF6" w:themeFill="accent1" w:themeFillTint="33"/>
          </w:tcPr>
          <w:p w14:paraId="54BD5866" w14:textId="787EE8F0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Autumn 2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EA9AF96" w14:textId="3CC35A55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1</w:t>
            </w:r>
          </w:p>
        </w:tc>
        <w:tc>
          <w:tcPr>
            <w:tcW w:w="2178" w:type="dxa"/>
            <w:shd w:val="clear" w:color="auto" w:fill="DEEAF6" w:themeFill="accent1" w:themeFillTint="33"/>
          </w:tcPr>
          <w:p w14:paraId="1D31C74F" w14:textId="010E5831" w:rsidR="00BC01DA" w:rsidRPr="00C804BE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Spring 2</w:t>
            </w:r>
          </w:p>
        </w:tc>
        <w:tc>
          <w:tcPr>
            <w:tcW w:w="1945" w:type="dxa"/>
            <w:shd w:val="clear" w:color="auto" w:fill="DEEAF6" w:themeFill="accent1" w:themeFillTint="33"/>
          </w:tcPr>
          <w:p w14:paraId="5573878B" w14:textId="7950DA1A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1</w:t>
            </w:r>
          </w:p>
        </w:tc>
        <w:tc>
          <w:tcPr>
            <w:tcW w:w="2033" w:type="dxa"/>
            <w:shd w:val="clear" w:color="auto" w:fill="DEEAF6" w:themeFill="accent1" w:themeFillTint="33"/>
          </w:tcPr>
          <w:p w14:paraId="19B824BF" w14:textId="6A434B68" w:rsidR="00BC01DA" w:rsidRDefault="00BC01DA" w:rsidP="002B3D2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Summer 2</w:t>
            </w:r>
          </w:p>
        </w:tc>
      </w:tr>
      <w:tr w:rsidR="00C92CA0" w14:paraId="2F878DDF" w14:textId="4F6523E6" w:rsidTr="00BC01DA">
        <w:tc>
          <w:tcPr>
            <w:tcW w:w="1887" w:type="dxa"/>
            <w:shd w:val="clear" w:color="auto" w:fill="F2F2F2" w:themeFill="background1" w:themeFillShade="F2"/>
          </w:tcPr>
          <w:p w14:paraId="5403C33B" w14:textId="77777777" w:rsidR="00442955" w:rsidRPr="00BC474F" w:rsidRDefault="00442955" w:rsidP="0044295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Enquiry Question</w:t>
            </w:r>
          </w:p>
        </w:tc>
        <w:tc>
          <w:tcPr>
            <w:tcW w:w="2265" w:type="dxa"/>
            <w:shd w:val="clear" w:color="auto" w:fill="BDD6EE" w:themeFill="accent1" w:themeFillTint="66"/>
          </w:tcPr>
          <w:p w14:paraId="66CD6438" w14:textId="6A8A992E" w:rsidR="00442955" w:rsidRPr="00442955" w:rsidRDefault="00442955" w:rsidP="00442955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Connecting with others: What helps us feel safe and included?</w:t>
            </w:r>
          </w:p>
        </w:tc>
        <w:tc>
          <w:tcPr>
            <w:tcW w:w="2034" w:type="dxa"/>
            <w:shd w:val="clear" w:color="auto" w:fill="BDD6EE" w:themeFill="accent1" w:themeFillTint="66"/>
          </w:tcPr>
          <w:p w14:paraId="5422AAB3" w14:textId="62236AC7" w:rsidR="00442955" w:rsidRPr="00442955" w:rsidRDefault="00442955" w:rsidP="00442955">
            <w:pPr>
              <w:tabs>
                <w:tab w:val="left" w:pos="9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The online world: How should we communicate online?</w:t>
            </w:r>
          </w:p>
        </w:tc>
        <w:tc>
          <w:tcPr>
            <w:tcW w:w="2178" w:type="dxa"/>
            <w:shd w:val="clear" w:color="auto" w:fill="BDD6EE" w:themeFill="accent1" w:themeFillTint="66"/>
          </w:tcPr>
          <w:p w14:paraId="14DC5843" w14:textId="03C431CF" w:rsidR="00442955" w:rsidRPr="00442955" w:rsidRDefault="00442955" w:rsidP="0055469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Citizenship: What careers do people choose and why?</w:t>
            </w:r>
          </w:p>
        </w:tc>
        <w:tc>
          <w:tcPr>
            <w:tcW w:w="2178" w:type="dxa"/>
            <w:shd w:val="clear" w:color="auto" w:fill="BDD6EE" w:themeFill="accent1" w:themeFillTint="66"/>
          </w:tcPr>
          <w:p w14:paraId="708A9DDE" w14:textId="18B779B0" w:rsidR="00442955" w:rsidRPr="00442955" w:rsidRDefault="00442955" w:rsidP="00442955">
            <w:pPr>
              <w:tabs>
                <w:tab w:val="left" w:pos="96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Staying safe: What signs help me recognise what is safe or unsafe?</w:t>
            </w:r>
          </w:p>
        </w:tc>
        <w:tc>
          <w:tcPr>
            <w:tcW w:w="1945" w:type="dxa"/>
            <w:shd w:val="clear" w:color="auto" w:fill="BDD6EE" w:themeFill="accent1" w:themeFillTint="66"/>
          </w:tcPr>
          <w:p w14:paraId="31AD8CBC" w14:textId="51C42436" w:rsidR="00442955" w:rsidRPr="00442955" w:rsidRDefault="00442955" w:rsidP="00442955">
            <w:pPr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Connecting with others: How can we respect each other?</w:t>
            </w:r>
          </w:p>
        </w:tc>
        <w:tc>
          <w:tcPr>
            <w:tcW w:w="2033" w:type="dxa"/>
            <w:shd w:val="clear" w:color="auto" w:fill="BDD6EE" w:themeFill="accent1" w:themeFillTint="66"/>
          </w:tcPr>
          <w:p w14:paraId="761F1FC5" w14:textId="6CAE0C33" w:rsidR="00442955" w:rsidRPr="00442955" w:rsidRDefault="00442955" w:rsidP="00442955">
            <w:pPr>
              <w:jc w:val="center"/>
              <w:rPr>
                <w:rFonts w:asciiTheme="minorHAnsi" w:hAnsiTheme="minorHAnsi" w:cstheme="minorHAnsi"/>
                <w:bCs/>
                <w:iCs/>
                <w:sz w:val="16"/>
                <w:szCs w:val="16"/>
              </w:rPr>
            </w:pPr>
            <w:r w:rsidRPr="00442955">
              <w:rPr>
                <w:rFonts w:asciiTheme="minorHAnsi" w:hAnsiTheme="minorHAnsi" w:cstheme="minorHAnsi"/>
                <w:sz w:val="16"/>
                <w:szCs w:val="16"/>
              </w:rPr>
              <w:t>The online world: How can we decide what to trust online?</w:t>
            </w:r>
          </w:p>
        </w:tc>
      </w:tr>
      <w:tr w:rsidR="004F0B0C" w14:paraId="28FC314E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0625C2DB" w14:textId="1600EBBA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Unit Outcomes</w:t>
            </w:r>
          </w:p>
        </w:tc>
        <w:tc>
          <w:tcPr>
            <w:tcW w:w="2265" w:type="dxa"/>
          </w:tcPr>
          <w:p w14:paraId="1BF844BE" w14:textId="77777777" w:rsidR="00554699" w:rsidRPr="00554699" w:rsidRDefault="00554699" w:rsidP="00554699">
            <w:p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Pupils who are </w:t>
            </w:r>
            <w:r w:rsidRPr="00554699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 </w:t>
            </w: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will be able to:</w:t>
            </w:r>
          </w:p>
          <w:p w14:paraId="1E71EAFE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what self-respect is.</w:t>
            </w:r>
          </w:p>
          <w:p w14:paraId="1350CE12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Value their own strengths, skills and achievements.</w:t>
            </w:r>
          </w:p>
          <w:p w14:paraId="1DFE3A12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Build confidence by trying new things, learning from mistakes and challenging negative self-talk.</w:t>
            </w:r>
          </w:p>
          <w:p w14:paraId="3D067A7D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and communicate personal boundaries clearly.</w:t>
            </w:r>
          </w:p>
          <w:p w14:paraId="3C95DEDC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Treat others with kindness, fairness and respect.</w:t>
            </w:r>
          </w:p>
          <w:p w14:paraId="5C936268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the qualities of good friendships and ways to support friends.</w:t>
            </w:r>
          </w:p>
          <w:p w14:paraId="1D330A5F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Learn to manage minor conflicts respectfully through negotiation, compromise, and apology.</w:t>
            </w:r>
          </w:p>
          <w:p w14:paraId="4A21A924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Understand different ways families spend time together and support each other.</w:t>
            </w:r>
          </w:p>
          <w:p w14:paraId="0862A0A0" w14:textId="77777777" w:rsidR="00554699" w:rsidRPr="00554699" w:rsidRDefault="00554699" w:rsidP="00554699">
            <w:pPr>
              <w:numPr>
                <w:ilvl w:val="0"/>
                <w:numId w:val="22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554699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Identify different types of bullying and their effects on wellbeing.</w:t>
            </w:r>
          </w:p>
          <w:p w14:paraId="71B1076C" w14:textId="1795093E" w:rsidR="00BC01DA" w:rsidRPr="00EB1C3F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</w:p>
        </w:tc>
        <w:tc>
          <w:tcPr>
            <w:tcW w:w="2034" w:type="dxa"/>
          </w:tcPr>
          <w:p w14:paraId="61B7D70F" w14:textId="77777777" w:rsidR="007C73A7" w:rsidRPr="007C73A7" w:rsidRDefault="007C73A7" w:rsidP="007C73A7">
            <w:pPr>
              <w:shd w:val="clear" w:color="auto" w:fill="FFFFFF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Pupils who are </w:t>
            </w:r>
            <w:r w:rsidRPr="007C73A7">
              <w:rPr>
                <w:rFonts w:asciiTheme="minorHAnsi" w:hAnsiTheme="minorHAnsi" w:cstheme="minorHAnsi"/>
                <w:b/>
                <w:bCs/>
                <w:color w:val="222222"/>
                <w:sz w:val="16"/>
                <w:szCs w:val="16"/>
                <w:lang w:eastAsia="en-GB"/>
              </w:rPr>
              <w:t>secure</w:t>
            </w: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 will be able to:</w:t>
            </w:r>
          </w:p>
          <w:p w14:paraId="64C255C7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what the internet can be used for.</w:t>
            </w:r>
          </w:p>
          <w:p w14:paraId="0E61B2C0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the benefits and challenges of online and in-person communication.</w:t>
            </w:r>
          </w:p>
          <w:p w14:paraId="5513221A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Communicate respectfully and appropriately in an online environment.</w:t>
            </w:r>
          </w:p>
          <w:p w14:paraId="5A101BAE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that disrespectful online communication can have a negative impact on others.</w:t>
            </w:r>
          </w:p>
          <w:p w14:paraId="3702D30E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Identify some types of online bullying behaviour.</w:t>
            </w:r>
          </w:p>
          <w:p w14:paraId="026788B2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Choose whether to accept a friend request in an online game.</w:t>
            </w:r>
          </w:p>
          <w:p w14:paraId="58F3C883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t>Recognise that some online features are not suitable for all ages.</w:t>
            </w:r>
          </w:p>
          <w:p w14:paraId="1B603E1C" w14:textId="77777777" w:rsidR="007C73A7" w:rsidRPr="007C73A7" w:rsidRDefault="007C73A7" w:rsidP="007C73A7">
            <w:pPr>
              <w:numPr>
                <w:ilvl w:val="0"/>
                <w:numId w:val="25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</w:pPr>
            <w:r w:rsidRPr="007C73A7">
              <w:rPr>
                <w:rFonts w:asciiTheme="minorHAnsi" w:hAnsiTheme="minorHAnsi" w:cstheme="minorHAnsi"/>
                <w:color w:val="222222"/>
                <w:sz w:val="16"/>
                <w:szCs w:val="16"/>
                <w:lang w:eastAsia="en-GB"/>
              </w:rPr>
              <w:lastRenderedPageBreak/>
              <w:t>Role-play how to report concerns about bullying, upsetting content or contact from strangers online to a trusted adult.</w:t>
            </w:r>
          </w:p>
          <w:p w14:paraId="74660DD0" w14:textId="77777777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BD1A910" w14:textId="77777777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26DD6A49" w14:textId="77777777" w:rsidR="00773FE6" w:rsidRPr="00773FE6" w:rsidRDefault="00773FE6" w:rsidP="00773FE6">
            <w:p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Pupils who are </w:t>
            </w:r>
            <w:r w:rsidRPr="00773FE6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</w:t>
            </w: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 will be able to:</w:t>
            </w:r>
          </w:p>
          <w:p w14:paraId="1743489D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Identify warning signs that something is unsafe in a range of everyday situations (personal, online, road, water, home), including signs you can see (</w:t>
            </w:r>
            <w:proofErr w:type="gramStart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 road signs, “deep water” notices, hazard symbols) and signs you can feel (e.g. uncomfortable feelings, pressure from others, unsafe online behaviour).</w:t>
            </w:r>
          </w:p>
          <w:p w14:paraId="0B457D90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Demonstrate strategies to get help in or leave uncomfortable or unsafe situations.</w:t>
            </w:r>
          </w:p>
          <w:p w14:paraId="03EEBE94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Explain how recognising hazards and </w:t>
            </w:r>
            <w:proofErr w:type="gramStart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planning ahead</w:t>
            </w:r>
            <w:proofErr w:type="gramEnd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 can prevent accidents.</w:t>
            </w:r>
          </w:p>
          <w:p w14:paraId="7911EF41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Choose safe places to </w:t>
            </w:r>
            <w:proofErr w:type="gramStart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cross roads</w:t>
            </w:r>
            <w:proofErr w:type="gramEnd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 and explain why (considering traffic, speed and visibility).</w:t>
            </w:r>
          </w:p>
          <w:p w14:paraId="4014995C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Explain key reasons why water can be dangerous, </w:t>
            </w:r>
            <w:r w:rsidRPr="00773FE6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even for confident swimmers (</w:t>
            </w:r>
            <w:proofErr w:type="gramStart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73FE6">
              <w:rPr>
                <w:rFonts w:asciiTheme="minorHAnsi" w:hAnsiTheme="minorHAnsi" w:cstheme="minorHAnsi"/>
                <w:sz w:val="16"/>
                <w:szCs w:val="16"/>
              </w:rPr>
              <w:t xml:space="preserve"> because of depth, currents and cold temperatures).</w:t>
            </w:r>
          </w:p>
          <w:p w14:paraId="714C24ED" w14:textId="77777777" w:rsidR="00773FE6" w:rsidRPr="00773FE6" w:rsidRDefault="00773FE6" w:rsidP="00773FE6">
            <w:pPr>
              <w:numPr>
                <w:ilvl w:val="0"/>
                <w:numId w:val="28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73FE6">
              <w:rPr>
                <w:rFonts w:asciiTheme="minorHAnsi" w:hAnsiTheme="minorHAnsi" w:cstheme="minorHAnsi"/>
                <w:sz w:val="16"/>
                <w:szCs w:val="16"/>
              </w:rPr>
              <w:t>Distinguish between helpful and harmful medicines and explain how to use medicine safely.</w:t>
            </w:r>
          </w:p>
          <w:p w14:paraId="2F76BF75" w14:textId="526A1C6F" w:rsidR="00BC01DA" w:rsidRPr="0059081E" w:rsidRDefault="00BC01DA" w:rsidP="004A3CD7">
            <w:pPr>
              <w:shd w:val="clear" w:color="auto" w:fill="FFFFFF"/>
              <w:spacing w:before="100" w:beforeAutospacing="1" w:after="100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55743C90" w14:textId="77777777" w:rsidR="00175DCF" w:rsidRPr="00175DCF" w:rsidRDefault="00175DCF" w:rsidP="00175DCF">
            <w:p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Pupils who are </w:t>
            </w:r>
            <w:r w:rsidRPr="00175DC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secure </w:t>
            </w: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will be able to:</w:t>
            </w:r>
          </w:p>
          <w:p w14:paraId="674438E0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Recognise how their words, tone and behaviour show respect in different places and situations.</w:t>
            </w:r>
          </w:p>
          <w:p w14:paraId="3F46DE0A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Use positive self-talk to stay calm, build confidence and manage frustration.</w:t>
            </w:r>
          </w:p>
          <w:p w14:paraId="1CC0F85B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Explain what trust looks like in friendships and how to strengthen or repair it when problems arise.</w:t>
            </w:r>
          </w:p>
          <w:p w14:paraId="320482EA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Set and respect personal boundaries and respond assertively when something feels unfair or unsafe.</w:t>
            </w:r>
          </w:p>
          <w:p w14:paraId="721F2C43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Practise resolving disagreements fairly, including through compromise.</w:t>
            </w:r>
          </w:p>
          <w:p w14:paraId="30F1FDB4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 xml:space="preserve">Understand what a bystander is and describe safe, </w:t>
            </w:r>
            <w:r w:rsidRPr="00175DCF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appropriate ways to act if they witness or experience bullying.</w:t>
            </w:r>
          </w:p>
          <w:p w14:paraId="4E9EA381" w14:textId="77777777" w:rsidR="00175DCF" w:rsidRPr="00175DCF" w:rsidRDefault="00175DCF" w:rsidP="00175DCF">
            <w:pPr>
              <w:numPr>
                <w:ilvl w:val="0"/>
                <w:numId w:val="31"/>
              </w:numPr>
              <w:shd w:val="clear" w:color="auto" w:fill="FFFFFF"/>
              <w:spacing w:before="100" w:beforeAutospacing="1" w:after="100" w:afterAutospacing="1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175DCF">
              <w:rPr>
                <w:rFonts w:asciiTheme="minorHAnsi" w:hAnsiTheme="minorHAnsi" w:cstheme="minorHAnsi"/>
                <w:sz w:val="16"/>
                <w:szCs w:val="16"/>
              </w:rPr>
              <w:t>Learn what stereotypes are and how they can be unfair.</w:t>
            </w:r>
          </w:p>
          <w:p w14:paraId="799BC3D7" w14:textId="785C456B" w:rsidR="00BC01DA" w:rsidRPr="009D6DB7" w:rsidRDefault="00BC01DA" w:rsidP="004A3CD7">
            <w:pPr>
              <w:shd w:val="clear" w:color="auto" w:fill="FFFFFF"/>
              <w:spacing w:before="100" w:beforeAutospacing="1" w:after="75" w:afterAutospacing="1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76AC75FE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 the benefits and challenges of using the internet.</w:t>
            </w:r>
          </w:p>
          <w:p w14:paraId="51378569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Identify age restriction symbols and why they exist.</w:t>
            </w:r>
          </w:p>
          <w:p w14:paraId="5A05FBF6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Develop an understanding that some online information may be misleading.</w:t>
            </w:r>
          </w:p>
          <w:p w14:paraId="329FFF02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Give examples of what can happen if people share misleading information.</w:t>
            </w:r>
          </w:p>
          <w:p w14:paraId="3F06C61F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Investigate features that can help check if online information is reliable.</w:t>
            </w:r>
          </w:p>
          <w:p w14:paraId="01EB574D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Compare information from different online sources.</w:t>
            </w:r>
          </w:p>
          <w:p w14:paraId="3C80D5C0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Use more than one source to decide whether online information is reliable.</w:t>
            </w:r>
          </w:p>
          <w:p w14:paraId="35950A1C" w14:textId="77777777" w:rsidR="00834DD2" w:rsidRPr="00834DD2" w:rsidRDefault="00834DD2" w:rsidP="00834DD2">
            <w:pPr>
              <w:numPr>
                <w:ilvl w:val="0"/>
                <w:numId w:val="3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834DD2">
              <w:rPr>
                <w:rFonts w:asciiTheme="minorHAnsi" w:hAnsiTheme="minorHAnsi" w:cstheme="minorHAnsi"/>
                <w:sz w:val="16"/>
                <w:szCs w:val="16"/>
              </w:rPr>
              <w:t>Explain why checking multiple sources helps us know if something is true.</w:t>
            </w:r>
          </w:p>
          <w:p w14:paraId="67B5153A" w14:textId="018889B6" w:rsidR="00BC01DA" w:rsidRPr="007528B6" w:rsidRDefault="00BC01DA" w:rsidP="004A3CD7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0B0C" w14:paraId="2CD092E6" w14:textId="1335C049" w:rsidTr="00BC01DA">
        <w:tc>
          <w:tcPr>
            <w:tcW w:w="1887" w:type="dxa"/>
            <w:shd w:val="clear" w:color="auto" w:fill="F2F2F2" w:themeFill="background1" w:themeFillShade="F2"/>
          </w:tcPr>
          <w:p w14:paraId="0FA379C4" w14:textId="100FB4D5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Key</w:t>
            </w:r>
            <w:r w:rsidRPr="00BC474F">
              <w:rPr>
                <w:rFonts w:asciiTheme="minorHAnsi" w:hAnsiTheme="minorHAnsi" w:cstheme="minorHAnsi"/>
                <w:b/>
              </w:rPr>
              <w:t xml:space="preserve"> Knowledge </w:t>
            </w:r>
          </w:p>
          <w:p w14:paraId="0D831D7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A0EEA3F" w14:textId="77777777" w:rsidR="00BC01DA" w:rsidRPr="00C635FE" w:rsidRDefault="00BC01DA" w:rsidP="004A3CD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35FE">
              <w:rPr>
                <w:rFonts w:asciiTheme="minorHAnsi" w:hAnsiTheme="minorHAnsi" w:cstheme="minorHAnsi"/>
                <w:b/>
                <w:sz w:val="20"/>
                <w:szCs w:val="20"/>
              </w:rPr>
              <w:t>Includes on-going retrieval of what is not currently being taught.</w:t>
            </w:r>
          </w:p>
          <w:p w14:paraId="293D68A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3E57D01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5F96622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BCFE6D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1D89530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7850DF7B" w14:textId="60C1BF40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Family members often share responsibilities to keep the household running smoothly (</w:t>
            </w:r>
            <w:proofErr w:type="gramStart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 xml:space="preserve"> doing chores/jobs, helping with younger siblings, or supporting with schoolwork).</w:t>
            </w:r>
          </w:p>
          <w:p w14:paraId="2A72216C" w14:textId="7A1615A9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 xml:space="preserve">Every family </w:t>
            </w:r>
            <w:proofErr w:type="gramStart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faces</w:t>
            </w:r>
            <w:proofErr w:type="gramEnd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 xml:space="preserve"> challenges.</w:t>
            </w:r>
          </w:p>
          <w:p w14:paraId="755BA191" w14:textId="6518730A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families should make them feel loved, safe and supported.</w:t>
            </w:r>
          </w:p>
          <w:p w14:paraId="0875C1A5" w14:textId="1EA67774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different families might show love and spend time together in different ways.</w:t>
            </w:r>
          </w:p>
          <w:p w14:paraId="17B86959" w14:textId="2E6F7524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Even though families may look very different, they usually have love and care for each other at their core.</w:t>
            </w:r>
          </w:p>
          <w:p w14:paraId="70DB839D" w14:textId="4F2ABEB8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there are many different family types: families come in many forms and deserve to be treated with kindness.</w:t>
            </w:r>
          </w:p>
          <w:p w14:paraId="4ADACE53" w14:textId="69DEC00A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 xml:space="preserve">That every family </w:t>
            </w:r>
            <w:proofErr w:type="gramStart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faces</w:t>
            </w:r>
            <w:proofErr w:type="gramEnd"/>
            <w:r w:rsidRPr="009C0B41">
              <w:rPr>
                <w:rFonts w:asciiTheme="minorHAnsi" w:hAnsiTheme="minorHAnsi" w:cstheme="minorHAnsi"/>
                <w:sz w:val="16"/>
                <w:szCs w:val="16"/>
              </w:rPr>
              <w:t xml:space="preserve"> challenges at some point, and help is always available to children when they need it.</w:t>
            </w:r>
          </w:p>
          <w:p w14:paraId="381CADCC" w14:textId="750DA85B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apologising and discussing feelings can help solve problems and maintain good relationships.</w:t>
            </w:r>
          </w:p>
          <w:p w14:paraId="37B45FDB" w14:textId="628FB9C4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Respect means treating others as you would like to be treated: with kindness and fairness.</w:t>
            </w:r>
          </w:p>
          <w:p w14:paraId="0AFEE369" w14:textId="264E31E5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Respecting boundaries helps keep relationships safe and healthy.</w:t>
            </w:r>
          </w:p>
          <w:p w14:paraId="593A187A" w14:textId="7879BB7B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Self-respect means valuing yourself and treating yourself with kindness.</w:t>
            </w:r>
          </w:p>
          <w:p w14:paraId="6FCB9CAA" w14:textId="52EB493A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Trying new things, learning from mistakes and achieving goals can build confidence.</w:t>
            </w:r>
          </w:p>
          <w:p w14:paraId="2BC65922" w14:textId="47B03113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there are different types of bullying, including physical, verbal and online (cyberbullying).</w:t>
            </w:r>
          </w:p>
          <w:p w14:paraId="73562F10" w14:textId="77777777" w:rsidR="009C0B41" w:rsidRPr="009C0B41" w:rsidRDefault="009C0B41" w:rsidP="00535108">
            <w:pPr>
              <w:numPr>
                <w:ilvl w:val="0"/>
                <w:numId w:val="23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9C0B41">
              <w:rPr>
                <w:rFonts w:asciiTheme="minorHAnsi" w:hAnsiTheme="minorHAnsi" w:cstheme="minorHAnsi"/>
                <w:sz w:val="16"/>
                <w:szCs w:val="16"/>
              </w:rPr>
              <w:t>That bullying may target someone’s appearance, beliefs or abilities.</w:t>
            </w:r>
          </w:p>
          <w:p w14:paraId="196E3805" w14:textId="05DABCFF" w:rsidR="00BC01DA" w:rsidRPr="00EF0606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0CDC6936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The same respectful behaviours apply online as in person.</w:t>
            </w:r>
          </w:p>
          <w:p w14:paraId="7EBCE167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Online communication can make misunderstandings more likely.</w:t>
            </w:r>
          </w:p>
          <w:p w14:paraId="2F2033BD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They should only communicate online with others they know, not with people they do not know.</w:t>
            </w:r>
          </w:p>
          <w:p w14:paraId="016DB54D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Bullying can happen online.</w:t>
            </w:r>
          </w:p>
          <w:p w14:paraId="68D10411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Once something is shared online, even privately, they no longer have control over who sees it.</w:t>
            </w:r>
          </w:p>
          <w:p w14:paraId="3595E9C0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Even when they are speaking to friends online, they should not share private information.</w:t>
            </w:r>
          </w:p>
          <w:p w14:paraId="53354D6E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Some apps and websites have age restrictions which are there to keep children safe.</w:t>
            </w:r>
          </w:p>
          <w:p w14:paraId="3EE85744" w14:textId="77777777" w:rsidR="00C92CA0" w:rsidRPr="00C92CA0" w:rsidRDefault="00C92CA0" w:rsidP="00C92CA0">
            <w:pPr>
              <w:numPr>
                <w:ilvl w:val="0"/>
                <w:numId w:val="26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 xml:space="preserve">How to take a screenshot or </w:t>
            </w:r>
            <w:proofErr w:type="gramStart"/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screen-grab</w:t>
            </w:r>
            <w:proofErr w:type="gramEnd"/>
            <w:r w:rsidRPr="00C92CA0">
              <w:rPr>
                <w:rFonts w:asciiTheme="minorHAnsi" w:hAnsiTheme="minorHAnsi" w:cstheme="minorHAnsi"/>
                <w:sz w:val="16"/>
                <w:szCs w:val="16"/>
              </w:rPr>
              <w:t xml:space="preserve"> to save online information as evidence.</w:t>
            </w:r>
          </w:p>
          <w:p w14:paraId="182C6AD1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AF1976A" w14:textId="77777777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4D18ADF" w14:textId="3501DCB0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Their body belongs to them and that they can say no to any touch or behaviour that makes them feel uncomfortable, even from someone they know.</w:t>
            </w:r>
          </w:p>
          <w:p w14:paraId="769337DF" w14:textId="133C7B5E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To know signs that an adult may be unsafe (</w:t>
            </w:r>
            <w:proofErr w:type="gramStart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 xml:space="preserve"> they are ignoring ‘no’, they are asking you to keep secrets, offering gifts when it is not a special occasion, asking you for help instead of another adult).</w:t>
            </w:r>
          </w:p>
          <w:p w14:paraId="2D67875F" w14:textId="77B98FBD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feeling and being unsafe can happen even with someone they know.</w:t>
            </w:r>
          </w:p>
          <w:p w14:paraId="45C7BB46" w14:textId="298E785E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when an adult they do not know approaches them, they can respond politely but move away from the situation to make a trusted adult aware.</w:t>
            </w:r>
          </w:p>
          <w:p w14:paraId="2E87894A" w14:textId="63D39F39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That they should not share personal information with people they do not know and trust, including online.</w:t>
            </w:r>
          </w:p>
          <w:p w14:paraId="4EFC1809" w14:textId="1085875E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 xml:space="preserve">That they can speak to more than one trusted adult if the first person does not help or </w:t>
            </w:r>
            <w:proofErr w:type="gramStart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take action</w:t>
            </w:r>
            <w:proofErr w:type="gramEnd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 xml:space="preserve"> straightaway.</w:t>
            </w:r>
          </w:p>
          <w:p w14:paraId="14F0DD28" w14:textId="0C0258AE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they should seek help if:</w:t>
            </w:r>
            <w:r w:rsidRPr="00A75101">
              <w:rPr>
                <w:rFonts w:asciiTheme="minorHAnsi" w:hAnsiTheme="minorHAnsi" w:cstheme="minorHAnsi"/>
                <w:sz w:val="16"/>
                <w:szCs w:val="16"/>
              </w:rPr>
              <w:br/>
              <w:t>– Someone touches them or speaks to them in a way that feels wrong, including online.</w:t>
            </w:r>
            <w:r w:rsidRPr="00A75101">
              <w:rPr>
                <w:rFonts w:asciiTheme="minorHAnsi" w:hAnsiTheme="minorHAnsi" w:cstheme="minorHAnsi"/>
                <w:sz w:val="16"/>
                <w:szCs w:val="16"/>
              </w:rPr>
              <w:br/>
              <w:t>– They feel pressured to do something unsafe or that they don’t want to do, including online.</w:t>
            </w:r>
            <w:r w:rsidRPr="00A75101">
              <w:rPr>
                <w:rFonts w:asciiTheme="minorHAnsi" w:hAnsiTheme="minorHAnsi" w:cstheme="minorHAnsi"/>
                <w:sz w:val="16"/>
                <w:szCs w:val="16"/>
              </w:rPr>
              <w:br/>
              <w:t>– They see or hear something that worries them, even if it’s not about them, including online.</w:t>
            </w:r>
          </w:p>
          <w:p w14:paraId="600B7C11" w14:textId="27CF5C49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Some common road-crossing types.</w:t>
            </w:r>
          </w:p>
          <w:p w14:paraId="23C3ADD0" w14:textId="5BA3B544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Some common safety issues when walking, riding a bike or scooting. (</w:t>
            </w:r>
            <w:proofErr w:type="gramStart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A75101">
              <w:rPr>
                <w:rFonts w:asciiTheme="minorHAnsi" w:hAnsiTheme="minorHAnsi" w:cstheme="minorHAnsi"/>
                <w:sz w:val="16"/>
                <w:szCs w:val="16"/>
              </w:rPr>
              <w:t xml:space="preserve"> cars coming out of driveways).</w:t>
            </w:r>
          </w:p>
          <w:p w14:paraId="24EFC4C7" w14:textId="77777777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swimming in open water is usually more dangerous than swimming in a swimming pool.</w:t>
            </w:r>
          </w:p>
          <w:p w14:paraId="1D5CD352" w14:textId="77777777" w:rsidR="00A75101" w:rsidRPr="00A75101" w:rsidRDefault="00A75101" w:rsidP="00A75101">
            <w:p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</w:p>
          <w:p w14:paraId="2F8EE644" w14:textId="085AA5A7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What beach safety flags tell us about the conditions.</w:t>
            </w:r>
          </w:p>
          <w:p w14:paraId="4F251C5B" w14:textId="199F099F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thinking ahead and considering potential risks can help prevent accidents.</w:t>
            </w:r>
          </w:p>
          <w:p w14:paraId="52CE3127" w14:textId="1A154A5D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fire can spread quickly and should never be played with.</w:t>
            </w:r>
          </w:p>
          <w:p w14:paraId="0654EA62" w14:textId="4F67E1A2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appliances and household products should only be used for the purpose they are designed for.</w:t>
            </w:r>
          </w:p>
          <w:p w14:paraId="435F0ABB" w14:textId="72D5A8F6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an operator will ask which emergency service is needed, what happened and where. *</w:t>
            </w:r>
          </w:p>
          <w:p w14:paraId="11CD9E35" w14:textId="552EB172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alcohol and smoking/ vaping are legal for adults but illegal for children.</w:t>
            </w:r>
          </w:p>
          <w:p w14:paraId="2FC36F51" w14:textId="4684A30E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alcohol and smoking/vaping both have harmful effects on the body.</w:t>
            </w:r>
          </w:p>
          <w:p w14:paraId="77924AF1" w14:textId="77777777" w:rsidR="00A75101" w:rsidRPr="00A75101" w:rsidRDefault="00A75101" w:rsidP="00A75101">
            <w:pPr>
              <w:numPr>
                <w:ilvl w:val="0"/>
                <w:numId w:val="29"/>
              </w:numPr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A75101">
              <w:rPr>
                <w:rFonts w:asciiTheme="minorHAnsi" w:hAnsiTheme="minorHAnsi" w:cstheme="minorHAnsi"/>
                <w:sz w:val="16"/>
                <w:szCs w:val="16"/>
              </w:rPr>
              <w:t>That medicines should only be used as directed by a trusted adult or health professional or they can be harmful.</w:t>
            </w:r>
          </w:p>
          <w:p w14:paraId="33511DF0" w14:textId="56D816DA" w:rsidR="00BC01DA" w:rsidRPr="00172D98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7227FF70" w14:textId="2337E54F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To know within families, just like in all relationships, violence is not an acceptable way to deal with problems.</w:t>
            </w:r>
          </w:p>
          <w:p w14:paraId="4838B426" w14:textId="1E69A8C8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To know they do not have to be friends with </w:t>
            </w:r>
            <w:proofErr w:type="gramStart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everyone</w:t>
            </w:r>
            <w:proofErr w:type="gramEnd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 and others do not have to be friends with them, but everyone has the right to be treated with respect and kindness.</w:t>
            </w:r>
          </w:p>
          <w:p w14:paraId="0C835A6C" w14:textId="13F7A107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To know healthy friendships should help them feel included, valued and supported, especially during difficult times.</w:t>
            </w:r>
          </w:p>
          <w:p w14:paraId="3209A063" w14:textId="77777777" w:rsidR="004F0B0C" w:rsidRDefault="004F0B0C" w:rsidP="00F57518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many people experience feelings of loneliness at times.</w:t>
            </w:r>
          </w:p>
          <w:p w14:paraId="3121CBE0" w14:textId="4E729E2D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They should trust people who are kind, honest and respect their boundaries, as this shows they are a good friend.</w:t>
            </w:r>
          </w:p>
          <w:p w14:paraId="586C8679" w14:textId="01C35013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apologising and discussing feelings can help solve problems and maintain good relationships.</w:t>
            </w:r>
          </w:p>
          <w:p w14:paraId="167575E7" w14:textId="7F4CD349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respectful disagreement is a normal part of healthy relationships.</w:t>
            </w:r>
          </w:p>
          <w:p w14:paraId="27ACAA31" w14:textId="2EBD1C69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compromise and fairness are vital to any friendship.</w:t>
            </w:r>
          </w:p>
          <w:p w14:paraId="62681F34" w14:textId="11686B13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Respect means treating others as you would like to be treated: with kindness and fairness.</w:t>
            </w:r>
          </w:p>
          <w:p w14:paraId="476FADEA" w14:textId="7781606D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Good manners are a way of showing respect to other people.</w:t>
            </w:r>
          </w:p>
          <w:p w14:paraId="3393FAB2" w14:textId="14DC9357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different people may have different needs and preferences in the same space.</w:t>
            </w:r>
          </w:p>
          <w:p w14:paraId="1AD0A229" w14:textId="6F2F5753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That respecting boundaries helps </w:t>
            </w:r>
            <w:r w:rsidRPr="004F0B0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keep relationships safe and healthy.</w:t>
            </w:r>
          </w:p>
          <w:p w14:paraId="3066F872" w14:textId="61C8976E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Physical, emotional and digital boundaries are all important.</w:t>
            </w:r>
          </w:p>
          <w:p w14:paraId="6FCC4F0C" w14:textId="405385C3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Some secrets are safe (</w:t>
            </w:r>
            <w:proofErr w:type="gramStart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 a surprise party) but others may be unsafe if they make someone feel worried, scared or uncomfortable.</w:t>
            </w:r>
          </w:p>
          <w:p w14:paraId="2F7F14F5" w14:textId="60A15E96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Being assertive means speaking up calmly and politely without being unkind.</w:t>
            </w:r>
          </w:p>
          <w:p w14:paraId="6066D0A6" w14:textId="473F8326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being kind does not mean always agreeing or giving in.</w:t>
            </w:r>
          </w:p>
          <w:p w14:paraId="5A2D994B" w14:textId="240159CE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They cannot always have what they want and that others may want different things, so it is often important to find a compromise.</w:t>
            </w:r>
          </w:p>
          <w:p w14:paraId="25DFAF73" w14:textId="4B0278F6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Disappointment and frustration are normal feelings and will pass.</w:t>
            </w:r>
          </w:p>
          <w:p w14:paraId="5B26880C" w14:textId="23A77C9C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Self-respect means valuing yourself and treating yourself with kindness.</w:t>
            </w:r>
          </w:p>
          <w:p w14:paraId="19E412FC" w14:textId="4E0557DB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A stereotype is an unfair assumption </w:t>
            </w:r>
            <w:r w:rsidRPr="004F0B0C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about a group of people, without considering them as individuals.</w:t>
            </w:r>
          </w:p>
          <w:p w14:paraId="1DA85202" w14:textId="43D0B11C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That people should be treated as individuals and with respect.</w:t>
            </w:r>
          </w:p>
          <w:p w14:paraId="1C17D52E" w14:textId="57494ECC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There may be times when they see or become aware of bullying happening to others, either in person or online.</w:t>
            </w:r>
          </w:p>
          <w:p w14:paraId="6F400F80" w14:textId="6A06F37C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They can speak to more than one trusted adult if the first person does not help or </w:t>
            </w:r>
            <w:proofErr w:type="gramStart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take action</w:t>
            </w:r>
            <w:proofErr w:type="gramEnd"/>
            <w:r w:rsidRPr="004F0B0C">
              <w:rPr>
                <w:rFonts w:asciiTheme="minorHAnsi" w:hAnsiTheme="minorHAnsi" w:cstheme="minorHAnsi"/>
                <w:sz w:val="16"/>
                <w:szCs w:val="16"/>
              </w:rPr>
              <w:t xml:space="preserve"> straightaway.</w:t>
            </w:r>
          </w:p>
          <w:p w14:paraId="079F853C" w14:textId="77777777" w:rsidR="004F0B0C" w:rsidRPr="004F0B0C" w:rsidRDefault="004F0B0C" w:rsidP="004F0B0C">
            <w:pPr>
              <w:numPr>
                <w:ilvl w:val="0"/>
                <w:numId w:val="32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4F0B0C">
              <w:rPr>
                <w:rFonts w:asciiTheme="minorHAnsi" w:hAnsiTheme="minorHAnsi" w:cstheme="minorHAnsi"/>
                <w:sz w:val="16"/>
                <w:szCs w:val="16"/>
              </w:rPr>
              <w:t>They should seek help if someone touches them or speaks to them in a way that feels wrong, including online; they feel pressured to do something unsafe or that they do not want to do, including online; and they see or hear something that worries them, even if it is not about them, including online.</w:t>
            </w:r>
          </w:p>
          <w:p w14:paraId="6CF8DFE3" w14:textId="13C792F0" w:rsidR="00BC01DA" w:rsidRPr="008B5923" w:rsidRDefault="00BC01DA" w:rsidP="004F0B0C">
            <w:p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56CCDC61" w14:textId="77777777" w:rsidR="00191539" w:rsidRPr="00191539" w:rsidRDefault="00191539" w:rsidP="00191539">
            <w:pPr>
              <w:numPr>
                <w:ilvl w:val="0"/>
                <w:numId w:val="35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Many everyday activities involve being online, even when it is not obvious.</w:t>
            </w:r>
          </w:p>
          <w:p w14:paraId="0C2F682F" w14:textId="77777777" w:rsidR="00191539" w:rsidRPr="00191539" w:rsidRDefault="00191539" w:rsidP="00191539">
            <w:pPr>
              <w:numPr>
                <w:ilvl w:val="0"/>
                <w:numId w:val="35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Some apps and websites have age restrictions to keep children safe.</w:t>
            </w:r>
          </w:p>
          <w:p w14:paraId="11BC789E" w14:textId="77777777" w:rsidR="00191539" w:rsidRPr="00191539" w:rsidRDefault="00191539" w:rsidP="00191539">
            <w:pPr>
              <w:numPr>
                <w:ilvl w:val="0"/>
                <w:numId w:val="35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Some information online may be inaccurate or misleading.</w:t>
            </w:r>
          </w:p>
          <w:p w14:paraId="101E59E2" w14:textId="2B38F714" w:rsidR="00BC01DA" w:rsidRPr="00F7586A" w:rsidRDefault="00BC01DA" w:rsidP="004A3CD7">
            <w:pPr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0B0C" w14:paraId="5FA52221" w14:textId="004670AB" w:rsidTr="00BC01DA">
        <w:tc>
          <w:tcPr>
            <w:tcW w:w="1887" w:type="dxa"/>
            <w:shd w:val="clear" w:color="auto" w:fill="F2F2F2" w:themeFill="background1" w:themeFillShade="F2"/>
          </w:tcPr>
          <w:p w14:paraId="58A04058" w14:textId="6453D142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Skills</w:t>
            </w:r>
          </w:p>
          <w:p w14:paraId="048D0523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2A31104D" w14:textId="77777777" w:rsidR="00BC01DA" w:rsidRDefault="00BC01DA" w:rsidP="004A3CD7">
            <w:pPr>
              <w:rPr>
                <w:rFonts w:asciiTheme="minorHAnsi" w:hAnsiTheme="minorHAnsi" w:cstheme="minorHAnsi"/>
                <w:b/>
              </w:rPr>
            </w:pPr>
          </w:p>
          <w:p w14:paraId="16D1520D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7458DA4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257D360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E54DB06" w14:textId="77777777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8634427" w14:textId="77777777" w:rsidR="00BC01DA" w:rsidRPr="00BC474F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265" w:type="dxa"/>
          </w:tcPr>
          <w:p w14:paraId="797AA418" w14:textId="0926A6DB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Describing different ways families can spend time together.</w:t>
            </w:r>
          </w:p>
          <w:p w14:paraId="2E76D372" w14:textId="7F153E45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Describing ways family members can support each other (listening, helping around the home, looking after when ill, etc.).</w:t>
            </w:r>
          </w:p>
          <w:p w14:paraId="07F9137F" w14:textId="02E70BD3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Identifying some common challenges that families might face (</w:t>
            </w:r>
            <w:proofErr w:type="gramStart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 parental separation, moving home, bereavement, etc).</w:t>
            </w:r>
          </w:p>
          <w:p w14:paraId="7ED8E922" w14:textId="3AAC0D21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Identifying </w:t>
            </w:r>
            <w:proofErr w:type="gramStart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characteristics</w:t>
            </w:r>
            <w:proofErr w:type="gramEnd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 they look for in a friend and why.</w:t>
            </w:r>
          </w:p>
          <w:p w14:paraId="33D23FBF" w14:textId="21A11FE1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Considering practical </w:t>
            </w:r>
            <w:proofErr w:type="gramStart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ways</w:t>
            </w:r>
            <w:proofErr w:type="gramEnd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 they can be a good friend to others.</w:t>
            </w:r>
          </w:p>
          <w:p w14:paraId="0AD28D53" w14:textId="4801EC2E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Using respectful language when disagreeing or solving problems with others.</w:t>
            </w:r>
          </w:p>
          <w:p w14:paraId="51C5CAF6" w14:textId="09DCD31A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Analysing situations and discussing appropriate and inappropriate responses.</w:t>
            </w:r>
          </w:p>
          <w:p w14:paraId="5150CEAC" w14:textId="63DB7698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Handling minor disagreements independently and fairly, using learnt techniques like negotiation and compromise.</w:t>
            </w:r>
          </w:p>
          <w:p w14:paraId="64CE1251" w14:textId="423E3AEC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Communicating personal boundaries clearly (</w:t>
            </w:r>
            <w:proofErr w:type="gramStart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 ‘I am not comfortable with that).</w:t>
            </w:r>
          </w:p>
          <w:p w14:paraId="61D19639" w14:textId="21225221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Recognising when someone’s behaviour makes them feel uncomfortable and taking appropriate action (</w:t>
            </w:r>
            <w:proofErr w:type="gramStart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535108">
              <w:rPr>
                <w:rFonts w:asciiTheme="minorHAnsi" w:hAnsiTheme="minorHAnsi" w:cstheme="minorHAnsi"/>
                <w:sz w:val="16"/>
                <w:szCs w:val="16"/>
              </w:rPr>
              <w:t xml:space="preserve"> telling a trusted adult).</w:t>
            </w:r>
          </w:p>
          <w:p w14:paraId="166A143A" w14:textId="735ABBBB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Practising saying no or expressing disagreement respectfully.</w:t>
            </w:r>
          </w:p>
          <w:p w14:paraId="75F4E735" w14:textId="75E895AC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Communicating simple boundaries clearly (e.g. ‘I don’t want to play that game’).</w:t>
            </w:r>
          </w:p>
          <w:p w14:paraId="51E70B2A" w14:textId="5CC9E2D5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Identifying their own characteristics, strengths, skills and interests.</w:t>
            </w:r>
          </w:p>
          <w:p w14:paraId="607C7412" w14:textId="715E2D16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Reflecting on personal achievements and progress.</w:t>
            </w:r>
          </w:p>
          <w:p w14:paraId="6EA4E23E" w14:textId="522AD59C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Describing examples of unfair treatment or exclusion based on visible or invisible differences and explaining how those who experience it might feel.</w:t>
            </w:r>
          </w:p>
          <w:p w14:paraId="78597314" w14:textId="749C359A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Identifying examples of different types of bullying in various contexts, including online.</w:t>
            </w:r>
          </w:p>
          <w:p w14:paraId="1AA0B29D" w14:textId="77777777" w:rsidR="00535108" w:rsidRPr="00535108" w:rsidRDefault="00535108" w:rsidP="00535108">
            <w:pPr>
              <w:numPr>
                <w:ilvl w:val="0"/>
                <w:numId w:val="24"/>
              </w:numPr>
              <w:shd w:val="clear" w:color="auto" w:fill="FFFFFF"/>
              <w:ind w:left="303"/>
              <w:rPr>
                <w:rFonts w:asciiTheme="minorHAnsi" w:hAnsiTheme="minorHAnsi" w:cstheme="minorHAnsi"/>
                <w:sz w:val="16"/>
                <w:szCs w:val="16"/>
              </w:rPr>
            </w:pPr>
            <w:r w:rsidRPr="00535108">
              <w:rPr>
                <w:rFonts w:asciiTheme="minorHAnsi" w:hAnsiTheme="minorHAnsi" w:cstheme="minorHAnsi"/>
                <w:sz w:val="16"/>
                <w:szCs w:val="16"/>
              </w:rPr>
              <w:t>Explaining how bullying can affect someone’s feelings and mental wellbeing, and developing empathy towards those who are targeted.</w:t>
            </w:r>
          </w:p>
          <w:p w14:paraId="704D223C" w14:textId="04FDB28A" w:rsidR="00BC01DA" w:rsidRPr="00D15FB2" w:rsidRDefault="00BC01DA" w:rsidP="004A3CD7">
            <w:pPr>
              <w:shd w:val="clear" w:color="auto" w:fill="FFFFFF"/>
              <w:tabs>
                <w:tab w:val="num" w:pos="72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4" w:type="dxa"/>
          </w:tcPr>
          <w:p w14:paraId="244698A1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Identifying what the internet can be used for.</w:t>
            </w:r>
          </w:p>
          <w:p w14:paraId="435A18DA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Identifying the benefits and challenges of online and in-person communication.</w:t>
            </w:r>
          </w:p>
          <w:p w14:paraId="72783E28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Communicating respectfully and appropriately in an online environment.</w:t>
            </w:r>
          </w:p>
          <w:p w14:paraId="09F57201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Recognising that disrespectful online communication can have a negative impact on others.</w:t>
            </w:r>
          </w:p>
          <w:p w14:paraId="28235260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Identifying some types of online bullying behaviour.</w:t>
            </w:r>
          </w:p>
          <w:p w14:paraId="6E1C07B0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Recognising that excessive screen time can affect people’s mood or stop them from doing other things they enjoy.</w:t>
            </w:r>
          </w:p>
          <w:p w14:paraId="445FCA79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Choosing whether to accept a friend request in an online game.</w:t>
            </w:r>
          </w:p>
          <w:p w14:paraId="29E74E36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>Recognising that some online features are not suitable for all ages.</w:t>
            </w:r>
          </w:p>
          <w:p w14:paraId="29B047AF" w14:textId="77777777" w:rsidR="00C92CA0" w:rsidRPr="00C92CA0" w:rsidRDefault="00C92CA0" w:rsidP="00C92CA0">
            <w:pPr>
              <w:numPr>
                <w:ilvl w:val="0"/>
                <w:numId w:val="27"/>
              </w:numPr>
              <w:ind w:left="360"/>
              <w:rPr>
                <w:rFonts w:asciiTheme="minorHAnsi" w:hAnsiTheme="minorHAnsi" w:cstheme="minorHAnsi"/>
                <w:sz w:val="16"/>
                <w:szCs w:val="16"/>
              </w:rPr>
            </w:pPr>
            <w:r w:rsidRPr="00C92CA0">
              <w:rPr>
                <w:rFonts w:asciiTheme="minorHAnsi" w:hAnsiTheme="minorHAnsi" w:cstheme="minorHAnsi"/>
                <w:sz w:val="16"/>
                <w:szCs w:val="16"/>
              </w:rPr>
              <w:t xml:space="preserve">Role-playing how to report concerns about bullying, upsetting content or contact </w:t>
            </w:r>
            <w:r w:rsidRPr="00C92CA0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from strangers online to a trusted adult.</w:t>
            </w:r>
          </w:p>
          <w:p w14:paraId="5EEE9752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33BDBC6A" w14:textId="77777777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4112A8D9" w14:textId="649AFE35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Recognising that different relationships have different personal boundaries (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friend vs teacher vs family member).</w:t>
            </w:r>
          </w:p>
          <w:p w14:paraId="6D015D9E" w14:textId="646B4DCD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Noticing when someone’s behaviour is too familiar or inappropriate for the context (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touching, asking private questions, asking to keep secrets).</w:t>
            </w:r>
          </w:p>
          <w:p w14:paraId="634A4A6A" w14:textId="66A8A9CD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Identifying early warning signs and recognising their own feelings that a situation or person might not be safe when looking at examples, stories or a role-play.</w:t>
            </w:r>
          </w:p>
          <w:p w14:paraId="40C0FBF4" w14:textId="2E4E870D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Practising how they would ask for help and say ‘no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’  in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certain situations.*</w:t>
            </w:r>
          </w:p>
          <w:p w14:paraId="6A0719CF" w14:textId="27A5750C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Naming a range of trusted adults in different settings (e.g. home, school) and identifying other adults who can help in a public space (e.g. police officers, shop staff, security guards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).*</w:t>
            </w:r>
            <w:proofErr w:type="gramEnd"/>
          </w:p>
          <w:p w14:paraId="21BE0E32" w14:textId="34051E39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Explaining how to safely 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cross roads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using a variety of crossing types.</w:t>
            </w:r>
          </w:p>
          <w:p w14:paraId="31C60AF3" w14:textId="4CF27185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Identifying various risks on roads and ways to make them safer.</w:t>
            </w:r>
          </w:p>
          <w:p w14:paraId="098A9A1F" w14:textId="24A3EF06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Identifying potential hazards in different types of water environments (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strong currents, dirty water, unknown depths, steep or vertical banks, cold temperatures).</w:t>
            </w:r>
          </w:p>
          <w:p w14:paraId="3A4A6EFF" w14:textId="0D66D4B6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Explaining some water safety signs and their meaning.</w:t>
            </w:r>
          </w:p>
          <w:p w14:paraId="5BC35BB4" w14:textId="7467EBF0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Recognising and explaining potential hazards at home, including fire and electrical risks, and identifying these in different scenarios.</w:t>
            </w:r>
          </w:p>
          <w:p w14:paraId="11F16F40" w14:textId="674CCBF4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Recognising common warning signs in various environments and on household products or 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equipment, and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explaining what they mean.</w:t>
            </w:r>
          </w:p>
          <w:p w14:paraId="67423FEE" w14:textId="6DD10084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Identifying different ways of getting help in an emergency, including phoning 999. *</w:t>
            </w:r>
          </w:p>
          <w:p w14:paraId="739B82DF" w14:textId="77777777" w:rsidR="007C4EC7" w:rsidRPr="007C4EC7" w:rsidRDefault="007C4EC7" w:rsidP="007C4EC7">
            <w:pPr>
              <w:numPr>
                <w:ilvl w:val="0"/>
                <w:numId w:val="30"/>
              </w:numPr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Recognising when a substance is meant to help (</w:t>
            </w:r>
            <w:proofErr w:type="gramStart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7C4EC7">
              <w:rPr>
                <w:rFonts w:asciiTheme="minorHAnsi" w:hAnsiTheme="minorHAnsi" w:cstheme="minorHAnsi"/>
                <w:sz w:val="16"/>
                <w:szCs w:val="16"/>
              </w:rPr>
              <w:t xml:space="preserve"> medicine) and when it could harm the body (e.g. cigarettes/vapes, </w:t>
            </w:r>
            <w:r w:rsidRPr="007C4EC7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cleaning products, alcohol).</w:t>
            </w:r>
          </w:p>
          <w:p w14:paraId="11AFB8F0" w14:textId="18C409EE" w:rsidR="00BC01DA" w:rsidRPr="00D75611" w:rsidRDefault="00BC01DA" w:rsidP="004A3CD7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2550449B" w14:textId="6F09CEBD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Beginning to recognise unhealthy or unhappy friendships.</w:t>
            </w:r>
          </w:p>
          <w:p w14:paraId="1A7C4135" w14:textId="5169D61D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Taking ownership of their actions and explaining how they have acted impulsively or unkindly.</w:t>
            </w:r>
          </w:p>
          <w:p w14:paraId="08C03248" w14:textId="514C8E03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Using manners when getting someone’s attention, eating meals together, moving around the school or the classroom and speaking to new people.</w:t>
            </w:r>
          </w:p>
          <w:p w14:paraId="015D3FE8" w14:textId="775C6092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Considering how words, tone and body language can show respect or disrespect, and recognising how this influences how others perceive them.</w:t>
            </w:r>
          </w:p>
          <w:p w14:paraId="71AED771" w14:textId="4E56F711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Identifying respectful and disrespectful behaviours in a range of scenarios.</w:t>
            </w:r>
          </w:p>
          <w:p w14:paraId="5B8BF1D3" w14:textId="77777777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Recognising when their own behaviour might affect others (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running indoors, shouting, playing music).</w:t>
            </w:r>
          </w:p>
          <w:p w14:paraId="42977EA9" w14:textId="27B8D1D1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Exploring how to share spaces fairly </w:t>
            </w:r>
            <w:r w:rsidRPr="00E72EB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and respectfully in real-life situations (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on a bus, in the cinema).</w:t>
            </w:r>
          </w:p>
          <w:p w14:paraId="431ED30D" w14:textId="1CC4E07B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Listening and responding respectfully when someone makes a request or expresses a boundary.</w:t>
            </w:r>
          </w:p>
          <w:p w14:paraId="02359EF7" w14:textId="6DFBF868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Using strategies to manage frustration or disappointment (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walking away, positive self-talk).</w:t>
            </w:r>
          </w:p>
          <w:p w14:paraId="1097713C" w14:textId="324FE3FC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Setting and working towards personal goals with more independence.</w:t>
            </w:r>
          </w:p>
          <w:p w14:paraId="4E87D59E" w14:textId="66E57C0D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Beginning to challenge negative self-talk and compare themselves less to others.</w:t>
            </w:r>
          </w:p>
          <w:p w14:paraId="41B36228" w14:textId="17081760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Recognising and describing examples of unfair treatment, disrespect or exclusion based on difference (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racial discrimination, gender stereotypes).</w:t>
            </w:r>
          </w:p>
          <w:p w14:paraId="6035782F" w14:textId="3D78D7E0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Rehearsing what to do or say when they see bullying happening.</w:t>
            </w:r>
          </w:p>
          <w:p w14:paraId="70C3AF74" w14:textId="6A578E79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Practising how they would ask for help </w:t>
            </w:r>
            <w:r w:rsidRPr="00E72EB1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and say ‘no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’  in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certain situations.</w:t>
            </w:r>
          </w:p>
          <w:p w14:paraId="1E2EE742" w14:textId="77777777" w:rsidR="00E72EB1" w:rsidRPr="00E72EB1" w:rsidRDefault="00E72EB1" w:rsidP="00E72EB1">
            <w:pPr>
              <w:numPr>
                <w:ilvl w:val="0"/>
                <w:numId w:val="33"/>
              </w:num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Naming a range of trusted adults in different settings (</w:t>
            </w:r>
            <w:proofErr w:type="gramStart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>e.g.</w:t>
            </w:r>
            <w:proofErr w:type="gramEnd"/>
            <w:r w:rsidRPr="00E72EB1">
              <w:rPr>
                <w:rFonts w:asciiTheme="minorHAnsi" w:hAnsiTheme="minorHAnsi" w:cstheme="minorHAnsi"/>
                <w:sz w:val="16"/>
                <w:szCs w:val="16"/>
              </w:rPr>
              <w:t xml:space="preserve"> home, school) and identifying other adults who can help in a public space (e.g. police officers, shop staff, security guards).</w:t>
            </w:r>
          </w:p>
          <w:p w14:paraId="5F4C7707" w14:textId="4C372173" w:rsidR="00BC01DA" w:rsidRPr="00773EF3" w:rsidRDefault="00BC01DA" w:rsidP="00E72EB1">
            <w:pPr>
              <w:shd w:val="clear" w:color="auto" w:fill="FFFFFF"/>
              <w:ind w:left="283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033" w:type="dxa"/>
          </w:tcPr>
          <w:p w14:paraId="3C509F19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Identifying what the internet can be used for.</w:t>
            </w:r>
          </w:p>
          <w:p w14:paraId="7BF451F4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Recognising that excessive screen time can affect people’s mood or stop them from doing other things they enjoy.</w:t>
            </w:r>
          </w:p>
          <w:p w14:paraId="66F8EF9B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Recognising that some online features are not suitable for all ages.</w:t>
            </w:r>
          </w:p>
          <w:p w14:paraId="770CF1C9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Role-playing how to report concerns about bullying, upsetting content or contact from strangers online to a trusted adult.</w:t>
            </w:r>
          </w:p>
          <w:p w14:paraId="46A49C1D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Questioning whether online information, including from search engines, is accurate.</w:t>
            </w:r>
          </w:p>
          <w:p w14:paraId="3405D42F" w14:textId="77777777" w:rsidR="00191539" w:rsidRPr="00191539" w:rsidRDefault="00191539" w:rsidP="00191539">
            <w:pPr>
              <w:numPr>
                <w:ilvl w:val="0"/>
                <w:numId w:val="36"/>
              </w:num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  <w:r w:rsidRPr="00191539">
              <w:rPr>
                <w:rFonts w:asciiTheme="minorHAnsi" w:hAnsiTheme="minorHAnsi" w:cstheme="minorHAnsi"/>
                <w:sz w:val="16"/>
                <w:szCs w:val="16"/>
              </w:rPr>
              <w:t>Comparing several sources of information before choosing one.</w:t>
            </w:r>
          </w:p>
          <w:p w14:paraId="295CF669" w14:textId="390C72F7" w:rsidR="00BC01DA" w:rsidRPr="002338F7" w:rsidRDefault="00BC01DA" w:rsidP="00191539">
            <w:pPr>
              <w:shd w:val="clear" w:color="auto" w:fill="FFFFFF"/>
              <w:spacing w:before="100" w:beforeAutospacing="1" w:after="100" w:afterAutospacing="1"/>
              <w:ind w:left="34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F0B0C" w14:paraId="5552C470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36D705BB" w14:textId="48FB92BC" w:rsidR="00BC01DA" w:rsidRDefault="00BC01DA" w:rsidP="004A3CD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Key Vocabulary</w:t>
            </w:r>
          </w:p>
        </w:tc>
        <w:tc>
          <w:tcPr>
            <w:tcW w:w="2265" w:type="dxa"/>
          </w:tcPr>
          <w:p w14:paraId="28CEF184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behaviour</w:t>
            </w:r>
          </w:p>
          <w:p w14:paraId="26143071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boundaries</w:t>
            </w:r>
          </w:p>
          <w:p w14:paraId="6F933092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communicate</w:t>
            </w:r>
          </w:p>
          <w:p w14:paraId="7CBB42DA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falling-out</w:t>
            </w:r>
          </w:p>
          <w:p w14:paraId="3700A21A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friendship</w:t>
            </w:r>
          </w:p>
          <w:p w14:paraId="2E57917E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relationship</w:t>
            </w:r>
          </w:p>
          <w:p w14:paraId="707564A3" w14:textId="77777777" w:rsidR="00F273A2" w:rsidRPr="00746279" w:rsidRDefault="00F273A2" w:rsidP="00F273A2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respect</w:t>
            </w:r>
          </w:p>
          <w:p w14:paraId="7203AFCC" w14:textId="69F2A585" w:rsidR="00BC01DA" w:rsidRPr="00483D9C" w:rsidRDefault="00F273A2" w:rsidP="00483D9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746279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self-respect</w:t>
            </w:r>
          </w:p>
        </w:tc>
        <w:tc>
          <w:tcPr>
            <w:tcW w:w="2034" w:type="dxa"/>
          </w:tcPr>
          <w:p w14:paraId="5DA6A22A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age restriction</w:t>
            </w:r>
          </w:p>
          <w:p w14:paraId="5CA81A12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anonymous</w:t>
            </w:r>
          </w:p>
          <w:p w14:paraId="37FD0533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block</w:t>
            </w:r>
          </w:p>
          <w:p w14:paraId="00BD3525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communicate</w:t>
            </w:r>
          </w:p>
          <w:p w14:paraId="75AC8815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report</w:t>
            </w:r>
          </w:p>
          <w:p w14:paraId="76ED7DF2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respect</w:t>
            </w:r>
          </w:p>
          <w:p w14:paraId="10059D16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respectful</w:t>
            </w:r>
          </w:p>
          <w:p w14:paraId="42680552" w14:textId="77777777" w:rsidR="006C75DB" w:rsidRPr="006C75DB" w:rsidRDefault="006C75DB" w:rsidP="006C75DB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6C75DB">
              <w:rPr>
                <w:rFonts w:asciiTheme="minorHAnsi" w:hAnsiTheme="minorHAnsi" w:cstheme="minorHAnsi"/>
                <w:bCs/>
                <w:sz w:val="16"/>
                <w:szCs w:val="16"/>
              </w:rPr>
              <w:t>screenshot</w:t>
            </w:r>
          </w:p>
          <w:p w14:paraId="67A174FD" w14:textId="77777777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78" w:type="dxa"/>
          </w:tcPr>
          <w:p w14:paraId="4E52EE18" w14:textId="77777777" w:rsidR="00BC01DA" w:rsidRPr="00487A10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178" w:type="dxa"/>
          </w:tcPr>
          <w:p w14:paraId="26D1CED5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alcohol</w:t>
            </w:r>
          </w:p>
          <w:p w14:paraId="59F8882F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boundaries</w:t>
            </w:r>
          </w:p>
          <w:p w14:paraId="2E8D65DE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cigarettes</w:t>
            </w:r>
          </w:p>
          <w:p w14:paraId="0189B39E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crossing</w:t>
            </w:r>
          </w:p>
          <w:p w14:paraId="1ABC7032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current</w:t>
            </w:r>
          </w:p>
          <w:p w14:paraId="4A28DFB1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hazard/s</w:t>
            </w:r>
          </w:p>
          <w:p w14:paraId="1D1A711E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inappropriate</w:t>
            </w:r>
          </w:p>
          <w:p w14:paraId="1A724599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operator</w:t>
            </w:r>
          </w:p>
          <w:p w14:paraId="2CE4ACD0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personal space</w:t>
            </w:r>
          </w:p>
          <w:p w14:paraId="5BC6842C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pressure</w:t>
            </w:r>
          </w:p>
          <w:p w14:paraId="69C9794D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risks</w:t>
            </w:r>
          </w:p>
          <w:p w14:paraId="713F7FB2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tide</w:t>
            </w:r>
          </w:p>
          <w:p w14:paraId="2C12D21E" w14:textId="77777777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2218EE">
              <w:rPr>
                <w:rFonts w:asciiTheme="minorHAnsi" w:hAnsiTheme="minorHAnsi" w:cstheme="minorHAnsi"/>
                <w:sz w:val="16"/>
                <w:szCs w:val="16"/>
              </w:rPr>
              <w:t>vape</w:t>
            </w:r>
          </w:p>
          <w:p w14:paraId="127C0F49" w14:textId="2967B305" w:rsidR="002218EE" w:rsidRPr="002218EE" w:rsidRDefault="002218EE" w:rsidP="002218E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945" w:type="dxa"/>
          </w:tcPr>
          <w:p w14:paraId="66929575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assertive</w:t>
            </w:r>
          </w:p>
          <w:p w14:paraId="207C91A8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compromise</w:t>
            </w:r>
          </w:p>
          <w:p w14:paraId="65EC9FF0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disrespect</w:t>
            </w:r>
          </w:p>
          <w:p w14:paraId="41C0A616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manners</w:t>
            </w:r>
          </w:p>
          <w:p w14:paraId="16B0630D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respect</w:t>
            </w:r>
          </w:p>
          <w:p w14:paraId="07D4A106" w14:textId="77777777" w:rsidR="00ED7592" w:rsidRPr="00ED7592" w:rsidRDefault="00ED7592" w:rsidP="00ED7592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ED7592">
              <w:rPr>
                <w:rFonts w:asciiTheme="minorHAnsi" w:hAnsiTheme="minorHAnsi" w:cstheme="minorHAnsi"/>
                <w:bCs/>
                <w:sz w:val="16"/>
                <w:szCs w:val="16"/>
              </w:rPr>
              <w:t>self-respect</w:t>
            </w:r>
          </w:p>
          <w:p w14:paraId="3C6325D5" w14:textId="0BE79829" w:rsidR="00BC01DA" w:rsidRPr="003062CB" w:rsidRDefault="00BC01DA" w:rsidP="004A3CD7">
            <w:pPr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2033" w:type="dxa"/>
          </w:tcPr>
          <w:p w14:paraId="1EF77B04" w14:textId="77777777" w:rsidR="00A8748C" w:rsidRPr="00A8748C" w:rsidRDefault="00A8748C" w:rsidP="00A8748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A8748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age-restriction</w:t>
            </w:r>
          </w:p>
          <w:p w14:paraId="1736FFC1" w14:textId="77777777" w:rsidR="00A8748C" w:rsidRPr="00A8748C" w:rsidRDefault="00A8748C" w:rsidP="00A8748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A8748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online content</w:t>
            </w:r>
          </w:p>
          <w:p w14:paraId="33FE448A" w14:textId="77777777" w:rsidR="00A8748C" w:rsidRPr="00A8748C" w:rsidRDefault="00A8748C" w:rsidP="00A8748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A8748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reliable</w:t>
            </w:r>
          </w:p>
          <w:p w14:paraId="3C98292A" w14:textId="77777777" w:rsidR="00A8748C" w:rsidRPr="00A8748C" w:rsidRDefault="00A8748C" w:rsidP="00A8748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A8748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search engine</w:t>
            </w:r>
          </w:p>
          <w:p w14:paraId="34701197" w14:textId="77777777" w:rsidR="00A8748C" w:rsidRPr="00A8748C" w:rsidRDefault="00A8748C" w:rsidP="00A8748C">
            <w:pPr>
              <w:pStyle w:val="lessonskey-word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22222"/>
                <w:sz w:val="16"/>
                <w:szCs w:val="16"/>
              </w:rPr>
            </w:pPr>
            <w:r w:rsidRPr="00A8748C">
              <w:rPr>
                <w:rFonts w:asciiTheme="minorHAnsi" w:hAnsiTheme="minorHAnsi" w:cstheme="minorHAnsi"/>
                <w:color w:val="222222"/>
                <w:sz w:val="16"/>
                <w:szCs w:val="16"/>
              </w:rPr>
              <w:t>search result</w:t>
            </w:r>
          </w:p>
          <w:p w14:paraId="42AF2CB4" w14:textId="77777777" w:rsidR="00BC01DA" w:rsidRDefault="00BC01DA" w:rsidP="004A3CD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4F0B0C" w14:paraId="0AEFE505" w14:textId="77777777" w:rsidTr="00BC01DA">
        <w:tc>
          <w:tcPr>
            <w:tcW w:w="1887" w:type="dxa"/>
            <w:shd w:val="clear" w:color="auto" w:fill="F2F2F2" w:themeFill="background1" w:themeFillShade="F2"/>
          </w:tcPr>
          <w:p w14:paraId="6B9F745B" w14:textId="6645FCFF" w:rsidR="00BC01DA" w:rsidRDefault="00BC01DA" w:rsidP="00C1014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9C28E1">
              <w:rPr>
                <w:rFonts w:asciiTheme="minorHAnsi" w:hAnsiTheme="minorHAnsi" w:cstheme="minorHAnsi"/>
                <w:b/>
                <w:bCs/>
              </w:rPr>
              <w:t>Lesson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sequence</w:t>
            </w:r>
          </w:p>
        </w:tc>
        <w:tc>
          <w:tcPr>
            <w:tcW w:w="2265" w:type="dxa"/>
          </w:tcPr>
          <w:p w14:paraId="4C364DE2" w14:textId="77777777" w:rsidR="00483D9C" w:rsidRPr="000D153B" w:rsidRDefault="00483D9C" w:rsidP="00483D9C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1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can I respect myself?</w:t>
              </w:r>
            </w:hyperlink>
          </w:p>
          <w:p w14:paraId="16A6B455" w14:textId="77777777" w:rsidR="00483D9C" w:rsidRPr="000D153B" w:rsidRDefault="00483D9C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A56A6D3" w14:textId="77777777" w:rsidR="00483D9C" w:rsidRPr="000D153B" w:rsidRDefault="00483D9C" w:rsidP="00483D9C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2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What are personal boundaries?</w:t>
              </w:r>
            </w:hyperlink>
          </w:p>
          <w:p w14:paraId="658DECE3" w14:textId="77777777" w:rsidR="00483D9C" w:rsidRPr="000D153B" w:rsidRDefault="00483D9C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94AD0AE" w14:textId="77777777" w:rsidR="00483D9C" w:rsidRPr="000D153B" w:rsidRDefault="00483D9C" w:rsidP="00483D9C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3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What makes a family?</w:t>
              </w:r>
            </w:hyperlink>
          </w:p>
          <w:p w14:paraId="0A2A9203" w14:textId="77777777" w:rsidR="000D153B" w:rsidRPr="000D153B" w:rsidRDefault="000D153B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6348FDB" w14:textId="77777777" w:rsidR="00483D9C" w:rsidRPr="000D153B" w:rsidRDefault="00483D9C" w:rsidP="00483D9C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4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can I be a good friend?</w:t>
              </w:r>
            </w:hyperlink>
          </w:p>
          <w:p w14:paraId="38095044" w14:textId="77777777" w:rsidR="000D153B" w:rsidRPr="000D153B" w:rsidRDefault="000D153B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97FACEF" w14:textId="77777777" w:rsidR="00483D9C" w:rsidRPr="000D153B" w:rsidRDefault="00483D9C" w:rsidP="00483D9C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5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can we repair a friendship after a falling-out?</w:t>
              </w:r>
            </w:hyperlink>
          </w:p>
          <w:p w14:paraId="6AAA3734" w14:textId="77777777" w:rsidR="000D153B" w:rsidRPr="000D153B" w:rsidRDefault="000D153B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592C43" w14:textId="721A27A2" w:rsidR="00BC01DA" w:rsidRPr="00065390" w:rsidRDefault="00483D9C" w:rsidP="00483D9C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16" w:history="1">
              <w:r w:rsidRPr="000D153B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What are the different types of bullying?</w:t>
              </w:r>
            </w:hyperlink>
          </w:p>
        </w:tc>
        <w:tc>
          <w:tcPr>
            <w:tcW w:w="2034" w:type="dxa"/>
          </w:tcPr>
          <w:p w14:paraId="2148EF37" w14:textId="77777777" w:rsidR="00D6576F" w:rsidRDefault="00D6576F" w:rsidP="00D657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7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do we communicate online?</w:t>
              </w:r>
            </w:hyperlink>
          </w:p>
          <w:p w14:paraId="0428A00B" w14:textId="77777777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60DC762" w14:textId="77777777" w:rsidR="00D6576F" w:rsidRDefault="00D6576F" w:rsidP="00D657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8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we be respectful when we communicate online?</w:t>
              </w:r>
            </w:hyperlink>
          </w:p>
          <w:p w14:paraId="320F8E73" w14:textId="77777777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9A6A921" w14:textId="77777777" w:rsidR="00D6576F" w:rsidRDefault="00D6576F" w:rsidP="00D657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19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communication online sometimes be misunderstood?</w:t>
              </w:r>
            </w:hyperlink>
          </w:p>
          <w:p w14:paraId="273709D7" w14:textId="77777777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69B34F79" w14:textId="77777777" w:rsidR="00D6576F" w:rsidRDefault="00D6576F" w:rsidP="00D657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0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should I respond to online bullying?</w:t>
              </w:r>
            </w:hyperlink>
          </w:p>
          <w:p w14:paraId="4C95833C" w14:textId="77777777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EFCB1CC" w14:textId="77777777" w:rsidR="00D6576F" w:rsidRDefault="00D6576F" w:rsidP="00D6576F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1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Why do we need to be careful when communicating online?</w:t>
              </w:r>
            </w:hyperlink>
          </w:p>
          <w:p w14:paraId="700515CA" w14:textId="77777777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EFEA7D5" w14:textId="5F3D949B" w:rsidR="00BC01DA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2" w:history="1">
              <w:r w:rsidRPr="00D6576F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I keep myself safe online?</w:t>
              </w:r>
            </w:hyperlink>
          </w:p>
          <w:p w14:paraId="27D0144A" w14:textId="41E73C3C" w:rsidR="00D6576F" w:rsidRPr="00D6576F" w:rsidRDefault="00D6576F" w:rsidP="00D6576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0DE640D4" w14:textId="77777777" w:rsidR="00BC01DA" w:rsidRPr="00065390" w:rsidRDefault="00BC01DA" w:rsidP="00C1014F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178" w:type="dxa"/>
          </w:tcPr>
          <w:p w14:paraId="64DE208A" w14:textId="77777777" w:rsidR="00D50A30" w:rsidRDefault="00D50A30" w:rsidP="00D50A3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3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can I tell if a situation is unsafe?</w:t>
              </w:r>
            </w:hyperlink>
          </w:p>
          <w:p w14:paraId="1CA4330F" w14:textId="77777777" w:rsidR="00D50A30" w:rsidRPr="00D50A3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934040" w14:textId="77777777" w:rsidR="00D50A30" w:rsidRDefault="00D50A30" w:rsidP="00D50A3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4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What do I do if a situation feels unsafe?</w:t>
              </w:r>
            </w:hyperlink>
          </w:p>
          <w:p w14:paraId="6E47E64C" w14:textId="77777777" w:rsidR="00D50A30" w:rsidRPr="00D50A3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414A33B" w14:textId="77777777" w:rsidR="00D50A30" w:rsidRDefault="00D50A30" w:rsidP="00D50A3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5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I stay safe around traffic?</w:t>
              </w:r>
            </w:hyperlink>
          </w:p>
          <w:p w14:paraId="553B1E7C" w14:textId="77777777" w:rsidR="00D50A30" w:rsidRPr="00D50A3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6C6C8F4" w14:textId="77777777" w:rsidR="00D50A30" w:rsidRDefault="00D50A30" w:rsidP="00D50A3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6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Why can water be dangerous?</w:t>
              </w:r>
            </w:hyperlink>
          </w:p>
          <w:p w14:paraId="1213FEED" w14:textId="77777777" w:rsidR="00D50A30" w:rsidRPr="00D50A3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3180D29" w14:textId="77777777" w:rsidR="00D50A30" w:rsidRDefault="00D50A30" w:rsidP="00D50A30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7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What drugs are safe or unsafe?</w:t>
              </w:r>
            </w:hyperlink>
          </w:p>
          <w:p w14:paraId="19D2A489" w14:textId="77777777" w:rsidR="00D50A30" w:rsidRPr="00D50A3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403CBB8" w14:textId="3CBDB38A" w:rsidR="00BC01DA" w:rsidRPr="00065390" w:rsidRDefault="00D50A30" w:rsidP="00D50A3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28" w:history="1">
              <w:r w:rsidRPr="00D50A30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How can I prevent accidents?</w:t>
              </w:r>
            </w:hyperlink>
          </w:p>
        </w:tc>
        <w:tc>
          <w:tcPr>
            <w:tcW w:w="1945" w:type="dxa"/>
          </w:tcPr>
          <w:p w14:paraId="3930257C" w14:textId="77777777" w:rsidR="0028033E" w:rsidRDefault="0028033E" w:rsidP="0028033E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29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1: How can I show self-respect?</w:t>
              </w:r>
            </w:hyperlink>
          </w:p>
          <w:p w14:paraId="504ABB5E" w14:textId="77777777" w:rsidR="0028033E" w:rsidRPr="0028033E" w:rsidRDefault="0028033E" w:rsidP="0028033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71AD8FF" w14:textId="77777777" w:rsidR="0028033E" w:rsidRDefault="0028033E" w:rsidP="0028033E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0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2: How can I show respect to others?</w:t>
              </w:r>
            </w:hyperlink>
          </w:p>
          <w:p w14:paraId="318466D0" w14:textId="77777777" w:rsidR="0028033E" w:rsidRPr="0028033E" w:rsidRDefault="0028033E" w:rsidP="0028033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036509" w14:textId="77777777" w:rsidR="0028033E" w:rsidRDefault="0028033E" w:rsidP="0028033E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1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3: How can I build trusting friendships?</w:t>
              </w:r>
            </w:hyperlink>
          </w:p>
          <w:p w14:paraId="3BAD1884" w14:textId="77777777" w:rsidR="0028033E" w:rsidRPr="0028033E" w:rsidRDefault="0028033E" w:rsidP="0028033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1947DF2A" w14:textId="77777777" w:rsidR="0028033E" w:rsidRDefault="0028033E" w:rsidP="0028033E">
            <w:pPr>
              <w:rPr>
                <w:rFonts w:asciiTheme="minorHAnsi" w:hAnsiTheme="minorHAnsi" w:cstheme="minorHAnsi"/>
                <w:color w:val="0000FF"/>
                <w:sz w:val="16"/>
                <w:szCs w:val="16"/>
                <w:u w:val="single"/>
              </w:rPr>
            </w:pPr>
            <w:hyperlink r:id="rId32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4: How can we solve friendship challenges?</w:t>
              </w:r>
            </w:hyperlink>
          </w:p>
          <w:p w14:paraId="596C4ADC" w14:textId="77777777" w:rsidR="0028033E" w:rsidRPr="0028033E" w:rsidRDefault="0028033E" w:rsidP="0028033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5492060" w14:textId="77777777" w:rsidR="0028033E" w:rsidRPr="0028033E" w:rsidRDefault="0028033E" w:rsidP="0028033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3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5: How should I respond to bullying?</w:t>
              </w:r>
            </w:hyperlink>
          </w:p>
          <w:p w14:paraId="50AB59B0" w14:textId="116C0614" w:rsidR="00BC01DA" w:rsidRPr="00065390" w:rsidRDefault="0028033E" w:rsidP="0028033E">
            <w:pPr>
              <w:pStyle w:val="col-lg-4"/>
              <w:shd w:val="clear" w:color="auto" w:fill="FFFFFF"/>
              <w:rPr>
                <w:rFonts w:asciiTheme="minorHAnsi" w:hAnsiTheme="minorHAnsi" w:cstheme="minorHAnsi"/>
                <w:sz w:val="16"/>
                <w:szCs w:val="16"/>
                <w:lang w:eastAsia="en-US"/>
              </w:rPr>
            </w:pPr>
            <w:hyperlink r:id="rId34" w:history="1">
              <w:r w:rsidRPr="0028033E">
                <w:rPr>
                  <w:rFonts w:asciiTheme="minorHAnsi" w:hAnsiTheme="minorHAnsi" w:cstheme="minorHAnsi"/>
                  <w:color w:val="0000FF"/>
                  <w:sz w:val="16"/>
                  <w:szCs w:val="16"/>
                  <w:u w:val="single"/>
                </w:rPr>
                <w:t xml:space="preserve"> Lesson 6: What is a stereotype?</w:t>
              </w:r>
            </w:hyperlink>
          </w:p>
        </w:tc>
        <w:tc>
          <w:tcPr>
            <w:tcW w:w="2033" w:type="dxa"/>
          </w:tcPr>
          <w:p w14:paraId="336860E7" w14:textId="77777777" w:rsid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5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1: How can the internet be helpful and challenging?</w:t>
              </w:r>
            </w:hyperlink>
          </w:p>
          <w:p w14:paraId="44C8CA6C" w14:textId="77777777" w:rsidR="004C3F5E" w:rsidRP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465A3BE2" w14:textId="77777777" w:rsid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6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2: Is all online content appropriate for me?</w:t>
              </w:r>
            </w:hyperlink>
          </w:p>
          <w:p w14:paraId="38DD0806" w14:textId="77777777" w:rsidR="004C3F5E" w:rsidRP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0EB82F43" w14:textId="77777777" w:rsid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7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3: Why should we be careful what we trust online?</w:t>
              </w:r>
            </w:hyperlink>
          </w:p>
          <w:p w14:paraId="4444ED68" w14:textId="77777777" w:rsidR="004C3F5E" w:rsidRP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4AF9CEDE" w14:textId="77777777" w:rsid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8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4: How can we check if online information is reliable?</w:t>
              </w:r>
            </w:hyperlink>
          </w:p>
          <w:p w14:paraId="7A582C78" w14:textId="77777777" w:rsidR="004C3F5E" w:rsidRP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6C81F6F5" w14:textId="77777777" w:rsid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39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5: How can we use multiple sources to check online information?</w:t>
              </w:r>
            </w:hyperlink>
          </w:p>
          <w:p w14:paraId="0911EE1F" w14:textId="77777777" w:rsidR="004C3F5E" w:rsidRPr="004C3F5E" w:rsidRDefault="004C3F5E" w:rsidP="004C3F5E">
            <w:pPr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</w:p>
          <w:p w14:paraId="589C9AEA" w14:textId="50EC0CD0" w:rsidR="00BC01DA" w:rsidRPr="00065390" w:rsidRDefault="004C3F5E" w:rsidP="004C3F5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hyperlink r:id="rId40" w:history="1">
              <w:r w:rsidRPr="004C3F5E">
                <w:rPr>
                  <w:rStyle w:val="Hyperlink"/>
                  <w:rFonts w:asciiTheme="minorHAnsi" w:hAnsiTheme="minorHAnsi" w:cstheme="minorHAnsi"/>
                  <w:sz w:val="16"/>
                  <w:szCs w:val="16"/>
                  <w:lang w:val="en-US"/>
                </w:rPr>
                <w:t xml:space="preserve"> Lesson 6: Why should we question what we see online?</w:t>
              </w:r>
            </w:hyperlink>
          </w:p>
        </w:tc>
      </w:tr>
    </w:tbl>
    <w:p w14:paraId="7CF79106" w14:textId="77777777" w:rsidR="009C28E1" w:rsidRPr="00065390" w:rsidRDefault="009C28E1" w:rsidP="00491D16">
      <w:pPr>
        <w:rPr>
          <w:rFonts w:ascii="Arial" w:hAnsi="Arial" w:cs="Arial"/>
          <w:sz w:val="10"/>
          <w:szCs w:val="10"/>
        </w:rPr>
      </w:pPr>
    </w:p>
    <w:sectPr w:rsidR="009C28E1" w:rsidRPr="00065390" w:rsidSect="008B4219">
      <w:headerReference w:type="default" r:id="rId41"/>
      <w:footerReference w:type="default" r:id="rId42"/>
      <w:pgSz w:w="16838" w:h="11906" w:orient="landscape"/>
      <w:pgMar w:top="1800" w:right="1440" w:bottom="180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5A1F2" w14:textId="77777777" w:rsidR="00C044A7" w:rsidRDefault="00C044A7">
      <w:r>
        <w:separator/>
      </w:r>
    </w:p>
  </w:endnote>
  <w:endnote w:type="continuationSeparator" w:id="0">
    <w:p w14:paraId="19162A19" w14:textId="77777777" w:rsidR="00C044A7" w:rsidRDefault="00C044A7">
      <w:r>
        <w:continuationSeparator/>
      </w:r>
    </w:p>
  </w:endnote>
  <w:endnote w:type="continuationNotice" w:id="1">
    <w:p w14:paraId="47F1D24B" w14:textId="77777777" w:rsidR="00C044A7" w:rsidRDefault="00C044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0"/>
        <w:szCs w:val="20"/>
      </w:rPr>
      <w:id w:val="139007238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DF9E972" w14:textId="77777777" w:rsidR="005C2255" w:rsidRPr="005C2255" w:rsidRDefault="005C2255">
        <w:pPr>
          <w:pStyle w:val="Footer"/>
          <w:pBdr>
            <w:top w:val="single" w:sz="4" w:space="1" w:color="D9D9D9" w:themeColor="background1" w:themeShade="D9"/>
          </w:pBdr>
          <w:rPr>
            <w:rFonts w:asciiTheme="minorHAnsi" w:hAnsiTheme="minorHAnsi" w:cstheme="minorHAnsi"/>
            <w:b/>
            <w:bCs/>
            <w:sz w:val="20"/>
            <w:szCs w:val="20"/>
          </w:rPr>
        </w:pPr>
        <w:r w:rsidRPr="005C2255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5C2255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5C2255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D84F4F" w:rsidRPr="00D84F4F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t>4</w:t>
        </w:r>
        <w:r w:rsidRPr="005C2255">
          <w:rPr>
            <w:rFonts w:asciiTheme="minorHAnsi" w:hAnsiTheme="minorHAnsi" w:cstheme="minorHAnsi"/>
            <w:b/>
            <w:bCs/>
            <w:noProof/>
            <w:sz w:val="20"/>
            <w:szCs w:val="20"/>
          </w:rPr>
          <w:fldChar w:fldCharType="end"/>
        </w:r>
        <w:r w:rsidRPr="005C2255">
          <w:rPr>
            <w:rFonts w:asciiTheme="minorHAnsi" w:hAnsiTheme="minorHAnsi" w:cstheme="minorHAnsi"/>
            <w:b/>
            <w:bCs/>
            <w:sz w:val="20"/>
            <w:szCs w:val="20"/>
          </w:rPr>
          <w:t xml:space="preserve"> | </w:t>
        </w:r>
        <w:r w:rsidRPr="005C2255">
          <w:rPr>
            <w:rFonts w:asciiTheme="minorHAnsi" w:hAnsiTheme="minorHAnsi" w:cstheme="minorHAnsi"/>
            <w:color w:val="7F7F7F" w:themeColor="background1" w:themeShade="7F"/>
            <w:spacing w:val="60"/>
            <w:sz w:val="20"/>
            <w:szCs w:val="20"/>
          </w:rPr>
          <w:t>Page</w:t>
        </w:r>
      </w:p>
    </w:sdtContent>
  </w:sdt>
  <w:p w14:paraId="577DABDB" w14:textId="77777777" w:rsidR="00DC2D64" w:rsidRPr="00807FBD" w:rsidRDefault="00DC2D64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A27D1" w14:textId="77777777" w:rsidR="00C044A7" w:rsidRDefault="00C044A7">
      <w:r>
        <w:separator/>
      </w:r>
    </w:p>
  </w:footnote>
  <w:footnote w:type="continuationSeparator" w:id="0">
    <w:p w14:paraId="52F8D9DF" w14:textId="77777777" w:rsidR="00C044A7" w:rsidRDefault="00C044A7">
      <w:r>
        <w:continuationSeparator/>
      </w:r>
    </w:p>
  </w:footnote>
  <w:footnote w:type="continuationNotice" w:id="1">
    <w:p w14:paraId="1ED6846B" w14:textId="77777777" w:rsidR="00C044A7" w:rsidRDefault="00C044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960BD" w14:textId="3984C060" w:rsidR="00BC474F" w:rsidRDefault="00491D16" w:rsidP="009E72B3">
    <w:pPr>
      <w:pStyle w:val="Header"/>
      <w:rPr>
        <w:rFonts w:ascii="Calibri" w:hAnsi="Calibri"/>
        <w:b/>
        <w:noProof/>
        <w:color w:val="FF0000"/>
        <w:sz w:val="52"/>
        <w:szCs w:val="52"/>
      </w:rPr>
    </w:pPr>
    <w:r w:rsidRPr="00491D16">
      <w:rPr>
        <w:rFonts w:ascii="Calibri" w:hAnsi="Calibri"/>
        <w:b/>
        <w:noProof/>
        <w:color w:val="FF0000"/>
        <w:sz w:val="52"/>
        <w:szCs w:val="52"/>
        <w:lang w:eastAsia="en-GB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57D3C99F" wp14:editId="72EABE83">
              <wp:simplePos x="0" y="0"/>
              <wp:positionH relativeFrom="column">
                <wp:posOffset>-542925</wp:posOffset>
              </wp:positionH>
              <wp:positionV relativeFrom="paragraph">
                <wp:posOffset>-85725</wp:posOffset>
              </wp:positionV>
              <wp:extent cx="2143125" cy="933450"/>
              <wp:effectExtent l="0" t="0" r="952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933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78B92E" w14:textId="77777777" w:rsidR="00491D16" w:rsidRDefault="00491D16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69A1B8B7" wp14:editId="7CDE9EB9">
                                <wp:extent cx="1334736" cy="736979"/>
                                <wp:effectExtent l="0" t="0" r="0" b="635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Logo_orange1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48243" cy="7444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D3C99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2.75pt;margin-top:-6.75pt;width:168.75pt;height:73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" stroked="f">
              <v:textbox>
                <w:txbxContent>
                  <w:p w14:paraId="1F78B92E" w14:textId="77777777" w:rsidR="00491D16" w:rsidRDefault="00491D16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69A1B8B7" wp14:editId="7CDE9EB9">
                          <wp:extent cx="1334736" cy="736979"/>
                          <wp:effectExtent l="0" t="0" r="0" b="635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Logo_orange1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48243" cy="7444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8B4219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29B9B0E" wp14:editId="16983E7B">
              <wp:simplePos x="0" y="0"/>
              <wp:positionH relativeFrom="column">
                <wp:posOffset>8382000</wp:posOffset>
              </wp:positionH>
              <wp:positionV relativeFrom="paragraph">
                <wp:posOffset>-66675</wp:posOffset>
              </wp:positionV>
              <wp:extent cx="955040" cy="85153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8515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E34AD9" w14:textId="77777777" w:rsidR="008B4219" w:rsidRDefault="008B4219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4843E8" wp14:editId="1061C95E">
                                <wp:extent cx="777875" cy="764540"/>
                                <wp:effectExtent l="0" t="0" r="0" b="0"/>
                                <wp:docPr id="5" name="Picture 5" descr="Easterside Logo Smal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 descr="Easterside Logo Smal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77875" cy="7645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29B9B0E" id="_x0000_s1027" type="#_x0000_t202" style="position:absolute;margin-left:660pt;margin-top:-5.25pt;width:75.2pt;height:67.05pt;z-index:251658240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" stroked="f">
              <v:textbox style="mso-fit-shape-to-text:t">
                <w:txbxContent>
                  <w:p w14:paraId="2CE34AD9" w14:textId="77777777" w:rsidR="008B4219" w:rsidRDefault="008B4219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4843E8" wp14:editId="1061C95E">
                          <wp:extent cx="777875" cy="764540"/>
                          <wp:effectExtent l="0" t="0" r="0" b="0"/>
                          <wp:docPr id="5" name="Picture 5" descr="Easterside Logo Smal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 descr="Easterside Logo Smal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77875" cy="7645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9E72B3">
      <w:rPr>
        <w:rFonts w:ascii="Calibri" w:hAnsi="Calibri"/>
        <w:b/>
        <w:noProof/>
        <w:color w:val="FF0000"/>
        <w:sz w:val="52"/>
        <w:szCs w:val="52"/>
      </w:rPr>
      <w:t xml:space="preserve">               </w:t>
    </w:r>
    <w:r w:rsidR="00F04019">
      <w:rPr>
        <w:rFonts w:ascii="Calibri" w:hAnsi="Calibri"/>
        <w:b/>
        <w:noProof/>
        <w:color w:val="FF0000"/>
        <w:sz w:val="52"/>
        <w:szCs w:val="52"/>
      </w:rPr>
      <w:t>EASTERSIDE ACADEMY</w:t>
    </w:r>
  </w:p>
  <w:p w14:paraId="1522808F" w14:textId="1DE452C6" w:rsidR="00152905" w:rsidRDefault="009E72B3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</w:t>
    </w:r>
    <w:r w:rsidR="00724AAB">
      <w:rPr>
        <w:rFonts w:ascii="Arial" w:hAnsi="Arial" w:cs="Arial"/>
        <w:b/>
        <w:noProof/>
        <w:sz w:val="36"/>
        <w:szCs w:val="36"/>
      </w:rPr>
      <w:t xml:space="preserve">    </w:t>
    </w:r>
    <w:r w:rsidR="00437BA5">
      <w:rPr>
        <w:rFonts w:ascii="Arial" w:hAnsi="Arial" w:cs="Arial"/>
        <w:b/>
        <w:noProof/>
        <w:sz w:val="36"/>
        <w:szCs w:val="36"/>
      </w:rPr>
      <w:t>PSHE</w:t>
    </w:r>
    <w:r w:rsidR="00BC474F">
      <w:rPr>
        <w:rFonts w:ascii="Arial" w:hAnsi="Arial" w:cs="Arial"/>
        <w:b/>
        <w:noProof/>
        <w:sz w:val="36"/>
        <w:szCs w:val="36"/>
      </w:rPr>
      <w:t xml:space="preserve"> Curriuclum</w:t>
    </w:r>
    <w:r>
      <w:rPr>
        <w:rFonts w:ascii="Arial" w:hAnsi="Arial" w:cs="Arial"/>
        <w:b/>
        <w:noProof/>
        <w:sz w:val="36"/>
        <w:szCs w:val="36"/>
      </w:rPr>
      <w:t xml:space="preserve"> Overview</w:t>
    </w:r>
  </w:p>
  <w:p w14:paraId="76991014" w14:textId="79A10727" w:rsidR="00F04019" w:rsidRPr="009E72B3" w:rsidRDefault="00152905" w:rsidP="00152905">
    <w:pPr>
      <w:pStyle w:val="Header"/>
      <w:rPr>
        <w:rFonts w:ascii="Arial" w:hAnsi="Arial" w:cs="Arial"/>
        <w:b/>
        <w:noProof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t xml:space="preserve">                              </w:t>
    </w:r>
    <w:r w:rsidR="00652BFB">
      <w:rPr>
        <w:rFonts w:ascii="Arial" w:hAnsi="Arial" w:cs="Arial"/>
        <w:b/>
        <w:noProof/>
        <w:sz w:val="36"/>
        <w:szCs w:val="36"/>
      </w:rPr>
      <w:t>L</w:t>
    </w:r>
    <w:r w:rsidR="00C30301">
      <w:rPr>
        <w:rFonts w:ascii="Arial" w:hAnsi="Arial" w:cs="Arial"/>
        <w:b/>
        <w:noProof/>
        <w:sz w:val="36"/>
        <w:szCs w:val="36"/>
      </w:rPr>
      <w:t>KS2</w:t>
    </w:r>
    <w:r w:rsidR="00DA7AC6">
      <w:rPr>
        <w:rFonts w:ascii="Arial" w:hAnsi="Arial" w:cs="Arial"/>
        <w:b/>
        <w:noProof/>
        <w:sz w:val="36"/>
        <w:szCs w:val="36"/>
      </w:rPr>
      <w:t xml:space="preserve"> – Cycle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4E2D"/>
    <w:multiLevelType w:val="multilevel"/>
    <w:tmpl w:val="C33A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E310FB"/>
    <w:multiLevelType w:val="multilevel"/>
    <w:tmpl w:val="4A9CA3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83181"/>
    <w:multiLevelType w:val="multilevel"/>
    <w:tmpl w:val="9C445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0C25A2"/>
    <w:multiLevelType w:val="multilevel"/>
    <w:tmpl w:val="F1169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F5BB3"/>
    <w:multiLevelType w:val="multilevel"/>
    <w:tmpl w:val="7500E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B0ABC"/>
    <w:multiLevelType w:val="multilevel"/>
    <w:tmpl w:val="1F2A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01D97"/>
    <w:multiLevelType w:val="multilevel"/>
    <w:tmpl w:val="E4AE85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24425E"/>
    <w:multiLevelType w:val="multilevel"/>
    <w:tmpl w:val="BC883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682A7E"/>
    <w:multiLevelType w:val="multilevel"/>
    <w:tmpl w:val="E362A8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0A2D09"/>
    <w:multiLevelType w:val="multilevel"/>
    <w:tmpl w:val="E8D60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7C3C10"/>
    <w:multiLevelType w:val="multilevel"/>
    <w:tmpl w:val="E640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9D102A"/>
    <w:multiLevelType w:val="multilevel"/>
    <w:tmpl w:val="9B521E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6C7F7E"/>
    <w:multiLevelType w:val="multilevel"/>
    <w:tmpl w:val="99C4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873D82"/>
    <w:multiLevelType w:val="multilevel"/>
    <w:tmpl w:val="EB42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6616B0"/>
    <w:multiLevelType w:val="multilevel"/>
    <w:tmpl w:val="3166A1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0025DC"/>
    <w:multiLevelType w:val="hybridMultilevel"/>
    <w:tmpl w:val="52724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4B67504"/>
    <w:multiLevelType w:val="multilevel"/>
    <w:tmpl w:val="D7C89C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E01D6A"/>
    <w:multiLevelType w:val="multilevel"/>
    <w:tmpl w:val="63B0F6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B27093"/>
    <w:multiLevelType w:val="multilevel"/>
    <w:tmpl w:val="27DC9A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576B7"/>
    <w:multiLevelType w:val="hybridMultilevel"/>
    <w:tmpl w:val="E9B66B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8237AB"/>
    <w:multiLevelType w:val="multilevel"/>
    <w:tmpl w:val="ABD80A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325D15"/>
    <w:multiLevelType w:val="multilevel"/>
    <w:tmpl w:val="67F46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BF42E6"/>
    <w:multiLevelType w:val="multilevel"/>
    <w:tmpl w:val="439AF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6F1888"/>
    <w:multiLevelType w:val="multilevel"/>
    <w:tmpl w:val="9D344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6D2855"/>
    <w:multiLevelType w:val="multilevel"/>
    <w:tmpl w:val="E8860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AC3186"/>
    <w:multiLevelType w:val="multilevel"/>
    <w:tmpl w:val="4E40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B15C82"/>
    <w:multiLevelType w:val="multilevel"/>
    <w:tmpl w:val="8344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8A0616"/>
    <w:multiLevelType w:val="multilevel"/>
    <w:tmpl w:val="325E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C24E57"/>
    <w:multiLevelType w:val="hybridMultilevel"/>
    <w:tmpl w:val="2D9032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AB3D5A"/>
    <w:multiLevelType w:val="multilevel"/>
    <w:tmpl w:val="B14AD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3F54BE"/>
    <w:multiLevelType w:val="multilevel"/>
    <w:tmpl w:val="69D6AB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6415F8F"/>
    <w:multiLevelType w:val="multilevel"/>
    <w:tmpl w:val="6DE2E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020F0F"/>
    <w:multiLevelType w:val="hybridMultilevel"/>
    <w:tmpl w:val="E1C012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797789"/>
    <w:multiLevelType w:val="multilevel"/>
    <w:tmpl w:val="03C4D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5F0A2A"/>
    <w:multiLevelType w:val="multilevel"/>
    <w:tmpl w:val="607C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C357EE"/>
    <w:multiLevelType w:val="multilevel"/>
    <w:tmpl w:val="1284A6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167672280">
    <w:abstractNumId w:val="32"/>
  </w:num>
  <w:num w:numId="2" w16cid:durableId="1010062274">
    <w:abstractNumId w:val="28"/>
  </w:num>
  <w:num w:numId="3" w16cid:durableId="102923930">
    <w:abstractNumId w:val="19"/>
  </w:num>
  <w:num w:numId="4" w16cid:durableId="127213527">
    <w:abstractNumId w:val="15"/>
  </w:num>
  <w:num w:numId="5" w16cid:durableId="286400883">
    <w:abstractNumId w:val="16"/>
  </w:num>
  <w:num w:numId="6" w16cid:durableId="327752807">
    <w:abstractNumId w:val="31"/>
  </w:num>
  <w:num w:numId="7" w16cid:durableId="368188123">
    <w:abstractNumId w:val="24"/>
  </w:num>
  <w:num w:numId="8" w16cid:durableId="2028558657">
    <w:abstractNumId w:val="29"/>
  </w:num>
  <w:num w:numId="9" w16cid:durableId="1285238417">
    <w:abstractNumId w:val="8"/>
  </w:num>
  <w:num w:numId="10" w16cid:durableId="1243102393">
    <w:abstractNumId w:val="20"/>
  </w:num>
  <w:num w:numId="11" w16cid:durableId="1197161895">
    <w:abstractNumId w:val="21"/>
  </w:num>
  <w:num w:numId="12" w16cid:durableId="1636525713">
    <w:abstractNumId w:val="3"/>
  </w:num>
  <w:num w:numId="13" w16cid:durableId="1532305876">
    <w:abstractNumId w:val="14"/>
  </w:num>
  <w:num w:numId="14" w16cid:durableId="73212312">
    <w:abstractNumId w:val="6"/>
  </w:num>
  <w:num w:numId="15" w16cid:durableId="880214968">
    <w:abstractNumId w:val="35"/>
  </w:num>
  <w:num w:numId="16" w16cid:durableId="530655576">
    <w:abstractNumId w:val="11"/>
  </w:num>
  <w:num w:numId="17" w16cid:durableId="968121216">
    <w:abstractNumId w:val="1"/>
  </w:num>
  <w:num w:numId="18" w16cid:durableId="722868449">
    <w:abstractNumId w:val="13"/>
  </w:num>
  <w:num w:numId="19" w16cid:durableId="406003376">
    <w:abstractNumId w:val="17"/>
  </w:num>
  <w:num w:numId="20" w16cid:durableId="1781099542">
    <w:abstractNumId w:val="30"/>
  </w:num>
  <w:num w:numId="21" w16cid:durableId="1192189594">
    <w:abstractNumId w:val="18"/>
  </w:num>
  <w:num w:numId="22" w16cid:durableId="807016083">
    <w:abstractNumId w:val="7"/>
  </w:num>
  <w:num w:numId="23" w16cid:durableId="693267522">
    <w:abstractNumId w:val="5"/>
  </w:num>
  <w:num w:numId="24" w16cid:durableId="587881574">
    <w:abstractNumId w:val="26"/>
  </w:num>
  <w:num w:numId="25" w16cid:durableId="1798722867">
    <w:abstractNumId w:val="4"/>
  </w:num>
  <w:num w:numId="26" w16cid:durableId="1315643106">
    <w:abstractNumId w:val="10"/>
  </w:num>
  <w:num w:numId="27" w16cid:durableId="187305353">
    <w:abstractNumId w:val="25"/>
  </w:num>
  <w:num w:numId="28" w16cid:durableId="1681547924">
    <w:abstractNumId w:val="12"/>
  </w:num>
  <w:num w:numId="29" w16cid:durableId="1131707426">
    <w:abstractNumId w:val="22"/>
  </w:num>
  <w:num w:numId="30" w16cid:durableId="189149134">
    <w:abstractNumId w:val="34"/>
  </w:num>
  <w:num w:numId="31" w16cid:durableId="591283968">
    <w:abstractNumId w:val="2"/>
  </w:num>
  <w:num w:numId="32" w16cid:durableId="1813214119">
    <w:abstractNumId w:val="23"/>
  </w:num>
  <w:num w:numId="33" w16cid:durableId="318078866">
    <w:abstractNumId w:val="9"/>
  </w:num>
  <w:num w:numId="34" w16cid:durableId="1229613780">
    <w:abstractNumId w:val="33"/>
  </w:num>
  <w:num w:numId="35" w16cid:durableId="1207597856">
    <w:abstractNumId w:val="27"/>
  </w:num>
  <w:num w:numId="36" w16cid:durableId="2040662504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377"/>
    <w:rsid w:val="00001432"/>
    <w:rsid w:val="0000303C"/>
    <w:rsid w:val="00003667"/>
    <w:rsid w:val="0000401D"/>
    <w:rsid w:val="00011BD4"/>
    <w:rsid w:val="000138CB"/>
    <w:rsid w:val="00023327"/>
    <w:rsid w:val="00023C71"/>
    <w:rsid w:val="00025479"/>
    <w:rsid w:val="00036166"/>
    <w:rsid w:val="000402C0"/>
    <w:rsid w:val="00042401"/>
    <w:rsid w:val="00050B4C"/>
    <w:rsid w:val="00057F3C"/>
    <w:rsid w:val="00065390"/>
    <w:rsid w:val="0006588E"/>
    <w:rsid w:val="000668FF"/>
    <w:rsid w:val="00075EA3"/>
    <w:rsid w:val="00077AB6"/>
    <w:rsid w:val="000813FE"/>
    <w:rsid w:val="00083FEC"/>
    <w:rsid w:val="00090FE5"/>
    <w:rsid w:val="00092D7F"/>
    <w:rsid w:val="000957BD"/>
    <w:rsid w:val="000A60E0"/>
    <w:rsid w:val="000A67B6"/>
    <w:rsid w:val="000A7108"/>
    <w:rsid w:val="000B3D3D"/>
    <w:rsid w:val="000B5B5A"/>
    <w:rsid w:val="000B5D41"/>
    <w:rsid w:val="000C662B"/>
    <w:rsid w:val="000D153B"/>
    <w:rsid w:val="000E19F8"/>
    <w:rsid w:val="000E4BCF"/>
    <w:rsid w:val="000F2103"/>
    <w:rsid w:val="000F30B2"/>
    <w:rsid w:val="000F331D"/>
    <w:rsid w:val="0010181A"/>
    <w:rsid w:val="001120E3"/>
    <w:rsid w:val="00112669"/>
    <w:rsid w:val="001135B5"/>
    <w:rsid w:val="00116EE1"/>
    <w:rsid w:val="00120D64"/>
    <w:rsid w:val="00122272"/>
    <w:rsid w:val="00124675"/>
    <w:rsid w:val="00127C55"/>
    <w:rsid w:val="00135178"/>
    <w:rsid w:val="00137347"/>
    <w:rsid w:val="00140666"/>
    <w:rsid w:val="001435F2"/>
    <w:rsid w:val="00143818"/>
    <w:rsid w:val="0014406A"/>
    <w:rsid w:val="00144ADA"/>
    <w:rsid w:val="0014786C"/>
    <w:rsid w:val="00150554"/>
    <w:rsid w:val="0015229F"/>
    <w:rsid w:val="00152905"/>
    <w:rsid w:val="001534D9"/>
    <w:rsid w:val="00154AB2"/>
    <w:rsid w:val="00156B7C"/>
    <w:rsid w:val="001622C5"/>
    <w:rsid w:val="00163A77"/>
    <w:rsid w:val="00172D98"/>
    <w:rsid w:val="001750C0"/>
    <w:rsid w:val="00175DCF"/>
    <w:rsid w:val="00185145"/>
    <w:rsid w:val="00186D10"/>
    <w:rsid w:val="00187F14"/>
    <w:rsid w:val="00191539"/>
    <w:rsid w:val="0019543A"/>
    <w:rsid w:val="00196B6F"/>
    <w:rsid w:val="001A126F"/>
    <w:rsid w:val="001A36E7"/>
    <w:rsid w:val="001A3F9A"/>
    <w:rsid w:val="001A5C4E"/>
    <w:rsid w:val="001A784D"/>
    <w:rsid w:val="001B1522"/>
    <w:rsid w:val="001B182E"/>
    <w:rsid w:val="001C0E76"/>
    <w:rsid w:val="001C248C"/>
    <w:rsid w:val="001C2E1B"/>
    <w:rsid w:val="001C6EB0"/>
    <w:rsid w:val="001D03F2"/>
    <w:rsid w:val="001D057B"/>
    <w:rsid w:val="001D2C09"/>
    <w:rsid w:val="001D72BC"/>
    <w:rsid w:val="001E2107"/>
    <w:rsid w:val="001E2599"/>
    <w:rsid w:val="001F22C8"/>
    <w:rsid w:val="001F23BA"/>
    <w:rsid w:val="00207661"/>
    <w:rsid w:val="00211B2D"/>
    <w:rsid w:val="002159DF"/>
    <w:rsid w:val="002218EE"/>
    <w:rsid w:val="00233354"/>
    <w:rsid w:val="002338F7"/>
    <w:rsid w:val="00235276"/>
    <w:rsid w:val="002619C9"/>
    <w:rsid w:val="0026778B"/>
    <w:rsid w:val="00271DD6"/>
    <w:rsid w:val="00277D96"/>
    <w:rsid w:val="0028033E"/>
    <w:rsid w:val="0028329D"/>
    <w:rsid w:val="00290CBA"/>
    <w:rsid w:val="002916DB"/>
    <w:rsid w:val="00294CFB"/>
    <w:rsid w:val="00297D25"/>
    <w:rsid w:val="002A74B3"/>
    <w:rsid w:val="002A75BA"/>
    <w:rsid w:val="002B1243"/>
    <w:rsid w:val="002B219D"/>
    <w:rsid w:val="002B3D2C"/>
    <w:rsid w:val="002C10FD"/>
    <w:rsid w:val="002C5E6D"/>
    <w:rsid w:val="002D3D77"/>
    <w:rsid w:val="002D7988"/>
    <w:rsid w:val="002E1965"/>
    <w:rsid w:val="002F2A1E"/>
    <w:rsid w:val="002F69E9"/>
    <w:rsid w:val="00303C62"/>
    <w:rsid w:val="003046E9"/>
    <w:rsid w:val="003062CB"/>
    <w:rsid w:val="003120A2"/>
    <w:rsid w:val="00316172"/>
    <w:rsid w:val="00323E64"/>
    <w:rsid w:val="003241B8"/>
    <w:rsid w:val="0032425D"/>
    <w:rsid w:val="00326F5A"/>
    <w:rsid w:val="003314C7"/>
    <w:rsid w:val="003328D2"/>
    <w:rsid w:val="00334070"/>
    <w:rsid w:val="0033449A"/>
    <w:rsid w:val="00335ABE"/>
    <w:rsid w:val="003363FF"/>
    <w:rsid w:val="00337D1C"/>
    <w:rsid w:val="003430C3"/>
    <w:rsid w:val="00343982"/>
    <w:rsid w:val="00343AE5"/>
    <w:rsid w:val="00344882"/>
    <w:rsid w:val="00350003"/>
    <w:rsid w:val="00350778"/>
    <w:rsid w:val="00351C76"/>
    <w:rsid w:val="00351DB5"/>
    <w:rsid w:val="00357026"/>
    <w:rsid w:val="00357131"/>
    <w:rsid w:val="00365FC8"/>
    <w:rsid w:val="0038106F"/>
    <w:rsid w:val="003A0FE8"/>
    <w:rsid w:val="003A51BD"/>
    <w:rsid w:val="003A6AAC"/>
    <w:rsid w:val="003B0CAE"/>
    <w:rsid w:val="003B3971"/>
    <w:rsid w:val="003B40F6"/>
    <w:rsid w:val="003B4576"/>
    <w:rsid w:val="003B4CE3"/>
    <w:rsid w:val="003C34F2"/>
    <w:rsid w:val="003C3FB8"/>
    <w:rsid w:val="003C4608"/>
    <w:rsid w:val="003C6A4A"/>
    <w:rsid w:val="003D2E3E"/>
    <w:rsid w:val="003E20F2"/>
    <w:rsid w:val="003E3E8A"/>
    <w:rsid w:val="003E774E"/>
    <w:rsid w:val="003F1D97"/>
    <w:rsid w:val="003F1DC6"/>
    <w:rsid w:val="003F3D84"/>
    <w:rsid w:val="0040179D"/>
    <w:rsid w:val="004214B0"/>
    <w:rsid w:val="00423518"/>
    <w:rsid w:val="00425530"/>
    <w:rsid w:val="00425779"/>
    <w:rsid w:val="00431EB4"/>
    <w:rsid w:val="00437BA5"/>
    <w:rsid w:val="0044272F"/>
    <w:rsid w:val="00442955"/>
    <w:rsid w:val="0046175F"/>
    <w:rsid w:val="004645F9"/>
    <w:rsid w:val="004669A3"/>
    <w:rsid w:val="004678B7"/>
    <w:rsid w:val="00471377"/>
    <w:rsid w:val="004722B6"/>
    <w:rsid w:val="004732F0"/>
    <w:rsid w:val="00481AD3"/>
    <w:rsid w:val="00482376"/>
    <w:rsid w:val="00482837"/>
    <w:rsid w:val="00482ABC"/>
    <w:rsid w:val="0048339A"/>
    <w:rsid w:val="00483D9C"/>
    <w:rsid w:val="00487A10"/>
    <w:rsid w:val="00491BF1"/>
    <w:rsid w:val="00491D16"/>
    <w:rsid w:val="0049660B"/>
    <w:rsid w:val="004A066C"/>
    <w:rsid w:val="004A3CD7"/>
    <w:rsid w:val="004A7266"/>
    <w:rsid w:val="004C3F5E"/>
    <w:rsid w:val="004D7D67"/>
    <w:rsid w:val="004E19C9"/>
    <w:rsid w:val="004E61E1"/>
    <w:rsid w:val="004F0B0C"/>
    <w:rsid w:val="004F1C5A"/>
    <w:rsid w:val="00500C96"/>
    <w:rsid w:val="005049BD"/>
    <w:rsid w:val="0050621A"/>
    <w:rsid w:val="005138A2"/>
    <w:rsid w:val="00532D1C"/>
    <w:rsid w:val="00535108"/>
    <w:rsid w:val="005419D2"/>
    <w:rsid w:val="005457A8"/>
    <w:rsid w:val="00545F40"/>
    <w:rsid w:val="005467C0"/>
    <w:rsid w:val="00550AC7"/>
    <w:rsid w:val="00550F8E"/>
    <w:rsid w:val="00551A28"/>
    <w:rsid w:val="00554699"/>
    <w:rsid w:val="005568B6"/>
    <w:rsid w:val="005600E8"/>
    <w:rsid w:val="005610CB"/>
    <w:rsid w:val="0056516B"/>
    <w:rsid w:val="00567D8D"/>
    <w:rsid w:val="0057630E"/>
    <w:rsid w:val="00576B92"/>
    <w:rsid w:val="00587EB5"/>
    <w:rsid w:val="0059081E"/>
    <w:rsid w:val="005973C3"/>
    <w:rsid w:val="00597A1E"/>
    <w:rsid w:val="005A0C0C"/>
    <w:rsid w:val="005A6211"/>
    <w:rsid w:val="005A7F17"/>
    <w:rsid w:val="005B0A9F"/>
    <w:rsid w:val="005B3681"/>
    <w:rsid w:val="005B5ED7"/>
    <w:rsid w:val="005B6009"/>
    <w:rsid w:val="005C2255"/>
    <w:rsid w:val="005C39C6"/>
    <w:rsid w:val="005C4C73"/>
    <w:rsid w:val="005D0296"/>
    <w:rsid w:val="005D5331"/>
    <w:rsid w:val="005D7795"/>
    <w:rsid w:val="005E0051"/>
    <w:rsid w:val="005E2AEE"/>
    <w:rsid w:val="006110B9"/>
    <w:rsid w:val="00613C30"/>
    <w:rsid w:val="00624D4D"/>
    <w:rsid w:val="0063321B"/>
    <w:rsid w:val="00635261"/>
    <w:rsid w:val="00636922"/>
    <w:rsid w:val="0064451C"/>
    <w:rsid w:val="0065067A"/>
    <w:rsid w:val="00652BFB"/>
    <w:rsid w:val="00661E9B"/>
    <w:rsid w:val="006634DA"/>
    <w:rsid w:val="00665353"/>
    <w:rsid w:val="00671D8A"/>
    <w:rsid w:val="00683974"/>
    <w:rsid w:val="006977EB"/>
    <w:rsid w:val="006A0CE1"/>
    <w:rsid w:val="006B21FB"/>
    <w:rsid w:val="006B251F"/>
    <w:rsid w:val="006B2A88"/>
    <w:rsid w:val="006B4089"/>
    <w:rsid w:val="006C4699"/>
    <w:rsid w:val="006C75DB"/>
    <w:rsid w:val="006D6C25"/>
    <w:rsid w:val="006E1A43"/>
    <w:rsid w:val="006E55AC"/>
    <w:rsid w:val="006F2A30"/>
    <w:rsid w:val="006F2DDE"/>
    <w:rsid w:val="006F4A0A"/>
    <w:rsid w:val="00704DF6"/>
    <w:rsid w:val="00707202"/>
    <w:rsid w:val="00710B01"/>
    <w:rsid w:val="00710F04"/>
    <w:rsid w:val="00713A49"/>
    <w:rsid w:val="0071511E"/>
    <w:rsid w:val="00715154"/>
    <w:rsid w:val="007203DC"/>
    <w:rsid w:val="007204E2"/>
    <w:rsid w:val="00724AAB"/>
    <w:rsid w:val="00725CF7"/>
    <w:rsid w:val="0073286D"/>
    <w:rsid w:val="00736E72"/>
    <w:rsid w:val="00746279"/>
    <w:rsid w:val="007528B6"/>
    <w:rsid w:val="00752B7F"/>
    <w:rsid w:val="007574A6"/>
    <w:rsid w:val="007613E5"/>
    <w:rsid w:val="00772BC5"/>
    <w:rsid w:val="00773EF3"/>
    <w:rsid w:val="00773FE6"/>
    <w:rsid w:val="007761A0"/>
    <w:rsid w:val="00783EEB"/>
    <w:rsid w:val="0078673E"/>
    <w:rsid w:val="00797025"/>
    <w:rsid w:val="007B38CB"/>
    <w:rsid w:val="007B53BE"/>
    <w:rsid w:val="007B5ACD"/>
    <w:rsid w:val="007C4EC7"/>
    <w:rsid w:val="007C52B6"/>
    <w:rsid w:val="007C698B"/>
    <w:rsid w:val="007C73A7"/>
    <w:rsid w:val="007D034F"/>
    <w:rsid w:val="007D1307"/>
    <w:rsid w:val="007F03DE"/>
    <w:rsid w:val="007F245E"/>
    <w:rsid w:val="007F44D9"/>
    <w:rsid w:val="00807FBD"/>
    <w:rsid w:val="008120AC"/>
    <w:rsid w:val="008125AB"/>
    <w:rsid w:val="00834DD2"/>
    <w:rsid w:val="00836030"/>
    <w:rsid w:val="00840CDC"/>
    <w:rsid w:val="0084228C"/>
    <w:rsid w:val="00846F7F"/>
    <w:rsid w:val="00855134"/>
    <w:rsid w:val="008670AE"/>
    <w:rsid w:val="0088009D"/>
    <w:rsid w:val="008825A4"/>
    <w:rsid w:val="00896C75"/>
    <w:rsid w:val="00896ED2"/>
    <w:rsid w:val="008A1079"/>
    <w:rsid w:val="008A7307"/>
    <w:rsid w:val="008B019B"/>
    <w:rsid w:val="008B06A9"/>
    <w:rsid w:val="008B3F62"/>
    <w:rsid w:val="008B4219"/>
    <w:rsid w:val="008B5923"/>
    <w:rsid w:val="008C5792"/>
    <w:rsid w:val="008D2ADA"/>
    <w:rsid w:val="008D6DC0"/>
    <w:rsid w:val="008F1A6E"/>
    <w:rsid w:val="00901517"/>
    <w:rsid w:val="00911C4D"/>
    <w:rsid w:val="00922979"/>
    <w:rsid w:val="00931674"/>
    <w:rsid w:val="009353FA"/>
    <w:rsid w:val="009512DA"/>
    <w:rsid w:val="00970AA8"/>
    <w:rsid w:val="009726CD"/>
    <w:rsid w:val="00974CEB"/>
    <w:rsid w:val="009772F9"/>
    <w:rsid w:val="009777AE"/>
    <w:rsid w:val="0098327F"/>
    <w:rsid w:val="00983528"/>
    <w:rsid w:val="00984E45"/>
    <w:rsid w:val="00985017"/>
    <w:rsid w:val="009859D2"/>
    <w:rsid w:val="00993470"/>
    <w:rsid w:val="00993D64"/>
    <w:rsid w:val="009A1CB5"/>
    <w:rsid w:val="009A7118"/>
    <w:rsid w:val="009A72A5"/>
    <w:rsid w:val="009C0B41"/>
    <w:rsid w:val="009C28E1"/>
    <w:rsid w:val="009D26C9"/>
    <w:rsid w:val="009D34C9"/>
    <w:rsid w:val="009D3923"/>
    <w:rsid w:val="009D6DB7"/>
    <w:rsid w:val="009E4516"/>
    <w:rsid w:val="009E5AEB"/>
    <w:rsid w:val="009E72B3"/>
    <w:rsid w:val="009F3767"/>
    <w:rsid w:val="00A0570A"/>
    <w:rsid w:val="00A073B6"/>
    <w:rsid w:val="00A10E49"/>
    <w:rsid w:val="00A127EC"/>
    <w:rsid w:val="00A132A8"/>
    <w:rsid w:val="00A17262"/>
    <w:rsid w:val="00A25465"/>
    <w:rsid w:val="00A27A36"/>
    <w:rsid w:val="00A338FB"/>
    <w:rsid w:val="00A3658B"/>
    <w:rsid w:val="00A51017"/>
    <w:rsid w:val="00A51DFB"/>
    <w:rsid w:val="00A53566"/>
    <w:rsid w:val="00A53F17"/>
    <w:rsid w:val="00A563F7"/>
    <w:rsid w:val="00A63366"/>
    <w:rsid w:val="00A639C4"/>
    <w:rsid w:val="00A75101"/>
    <w:rsid w:val="00A76668"/>
    <w:rsid w:val="00A8455F"/>
    <w:rsid w:val="00A85803"/>
    <w:rsid w:val="00A86571"/>
    <w:rsid w:val="00A8748C"/>
    <w:rsid w:val="00A92644"/>
    <w:rsid w:val="00A92DEE"/>
    <w:rsid w:val="00A94612"/>
    <w:rsid w:val="00A96023"/>
    <w:rsid w:val="00AA3EDE"/>
    <w:rsid w:val="00AB061B"/>
    <w:rsid w:val="00AB1D1E"/>
    <w:rsid w:val="00AB5394"/>
    <w:rsid w:val="00AD031C"/>
    <w:rsid w:val="00AD1724"/>
    <w:rsid w:val="00AD4587"/>
    <w:rsid w:val="00AE1723"/>
    <w:rsid w:val="00AE3029"/>
    <w:rsid w:val="00AF1E66"/>
    <w:rsid w:val="00AF5CDB"/>
    <w:rsid w:val="00B054DE"/>
    <w:rsid w:val="00B05BA2"/>
    <w:rsid w:val="00B05BA5"/>
    <w:rsid w:val="00B22C3F"/>
    <w:rsid w:val="00B230E7"/>
    <w:rsid w:val="00B2391D"/>
    <w:rsid w:val="00B24762"/>
    <w:rsid w:val="00B24CCD"/>
    <w:rsid w:val="00B311E0"/>
    <w:rsid w:val="00B32F85"/>
    <w:rsid w:val="00B4771B"/>
    <w:rsid w:val="00B56A7D"/>
    <w:rsid w:val="00B57AC1"/>
    <w:rsid w:val="00B622DF"/>
    <w:rsid w:val="00B643F3"/>
    <w:rsid w:val="00B65C82"/>
    <w:rsid w:val="00B67342"/>
    <w:rsid w:val="00B8047D"/>
    <w:rsid w:val="00B831CB"/>
    <w:rsid w:val="00B839A3"/>
    <w:rsid w:val="00B84062"/>
    <w:rsid w:val="00B87E21"/>
    <w:rsid w:val="00B9242C"/>
    <w:rsid w:val="00B93E06"/>
    <w:rsid w:val="00BA371A"/>
    <w:rsid w:val="00BA3CEC"/>
    <w:rsid w:val="00BA6FCE"/>
    <w:rsid w:val="00BB292E"/>
    <w:rsid w:val="00BB39B0"/>
    <w:rsid w:val="00BB39EF"/>
    <w:rsid w:val="00BB6630"/>
    <w:rsid w:val="00BC01DA"/>
    <w:rsid w:val="00BC474F"/>
    <w:rsid w:val="00BC5AD6"/>
    <w:rsid w:val="00BC631F"/>
    <w:rsid w:val="00BC7C09"/>
    <w:rsid w:val="00BD02EC"/>
    <w:rsid w:val="00BD6873"/>
    <w:rsid w:val="00BD6EC0"/>
    <w:rsid w:val="00BE6AB1"/>
    <w:rsid w:val="00BF4120"/>
    <w:rsid w:val="00C0193F"/>
    <w:rsid w:val="00C041D8"/>
    <w:rsid w:val="00C044A7"/>
    <w:rsid w:val="00C1014F"/>
    <w:rsid w:val="00C12CBB"/>
    <w:rsid w:val="00C13F9D"/>
    <w:rsid w:val="00C148EF"/>
    <w:rsid w:val="00C21705"/>
    <w:rsid w:val="00C22256"/>
    <w:rsid w:val="00C2792E"/>
    <w:rsid w:val="00C30301"/>
    <w:rsid w:val="00C40D31"/>
    <w:rsid w:val="00C4115F"/>
    <w:rsid w:val="00C4459B"/>
    <w:rsid w:val="00C45A3C"/>
    <w:rsid w:val="00C518D1"/>
    <w:rsid w:val="00C61E46"/>
    <w:rsid w:val="00C655E1"/>
    <w:rsid w:val="00C669C9"/>
    <w:rsid w:val="00C70FBC"/>
    <w:rsid w:val="00C75FC1"/>
    <w:rsid w:val="00C804BE"/>
    <w:rsid w:val="00C813D8"/>
    <w:rsid w:val="00C87B21"/>
    <w:rsid w:val="00C90509"/>
    <w:rsid w:val="00C92CA0"/>
    <w:rsid w:val="00C945A6"/>
    <w:rsid w:val="00C95D8D"/>
    <w:rsid w:val="00CA4960"/>
    <w:rsid w:val="00CA7A1B"/>
    <w:rsid w:val="00CB197F"/>
    <w:rsid w:val="00CB66D2"/>
    <w:rsid w:val="00CC406F"/>
    <w:rsid w:val="00CC681E"/>
    <w:rsid w:val="00CC6F0E"/>
    <w:rsid w:val="00CD4BE0"/>
    <w:rsid w:val="00CD586E"/>
    <w:rsid w:val="00CD5C27"/>
    <w:rsid w:val="00CD67DE"/>
    <w:rsid w:val="00CE43FA"/>
    <w:rsid w:val="00CE588C"/>
    <w:rsid w:val="00CE6C50"/>
    <w:rsid w:val="00D01AAE"/>
    <w:rsid w:val="00D02D13"/>
    <w:rsid w:val="00D1282E"/>
    <w:rsid w:val="00D139A4"/>
    <w:rsid w:val="00D143E3"/>
    <w:rsid w:val="00D15FB2"/>
    <w:rsid w:val="00D47ECE"/>
    <w:rsid w:val="00D50A30"/>
    <w:rsid w:val="00D555C7"/>
    <w:rsid w:val="00D55A06"/>
    <w:rsid w:val="00D57D86"/>
    <w:rsid w:val="00D61AC6"/>
    <w:rsid w:val="00D6480D"/>
    <w:rsid w:val="00D6576F"/>
    <w:rsid w:val="00D65978"/>
    <w:rsid w:val="00D7104D"/>
    <w:rsid w:val="00D74517"/>
    <w:rsid w:val="00D75611"/>
    <w:rsid w:val="00D83BBB"/>
    <w:rsid w:val="00D84F4F"/>
    <w:rsid w:val="00D877A5"/>
    <w:rsid w:val="00D92474"/>
    <w:rsid w:val="00D957C6"/>
    <w:rsid w:val="00DA7AC6"/>
    <w:rsid w:val="00DB1FBD"/>
    <w:rsid w:val="00DB50F6"/>
    <w:rsid w:val="00DB578B"/>
    <w:rsid w:val="00DB5F84"/>
    <w:rsid w:val="00DC2D64"/>
    <w:rsid w:val="00DC5CB4"/>
    <w:rsid w:val="00DD21C9"/>
    <w:rsid w:val="00E05ED8"/>
    <w:rsid w:val="00E302D7"/>
    <w:rsid w:val="00E305AF"/>
    <w:rsid w:val="00E35552"/>
    <w:rsid w:val="00E364E1"/>
    <w:rsid w:val="00E420DF"/>
    <w:rsid w:val="00E50069"/>
    <w:rsid w:val="00E60638"/>
    <w:rsid w:val="00E62C18"/>
    <w:rsid w:val="00E657B7"/>
    <w:rsid w:val="00E72EB1"/>
    <w:rsid w:val="00E74F53"/>
    <w:rsid w:val="00E80C85"/>
    <w:rsid w:val="00E819AE"/>
    <w:rsid w:val="00E90042"/>
    <w:rsid w:val="00E913A5"/>
    <w:rsid w:val="00E92B1B"/>
    <w:rsid w:val="00E95782"/>
    <w:rsid w:val="00E95A14"/>
    <w:rsid w:val="00E962EC"/>
    <w:rsid w:val="00EA0B7C"/>
    <w:rsid w:val="00EA38BE"/>
    <w:rsid w:val="00EB0967"/>
    <w:rsid w:val="00EB1C0F"/>
    <w:rsid w:val="00EB1C3F"/>
    <w:rsid w:val="00EB2BDB"/>
    <w:rsid w:val="00EB3A96"/>
    <w:rsid w:val="00EC0CC8"/>
    <w:rsid w:val="00EC1BBF"/>
    <w:rsid w:val="00EC1C11"/>
    <w:rsid w:val="00ED7392"/>
    <w:rsid w:val="00ED7592"/>
    <w:rsid w:val="00EE0210"/>
    <w:rsid w:val="00EE3F58"/>
    <w:rsid w:val="00EE44FE"/>
    <w:rsid w:val="00EE5084"/>
    <w:rsid w:val="00EE5592"/>
    <w:rsid w:val="00EF0606"/>
    <w:rsid w:val="00EF203B"/>
    <w:rsid w:val="00EF2144"/>
    <w:rsid w:val="00EF3D01"/>
    <w:rsid w:val="00EF5BEF"/>
    <w:rsid w:val="00EF5FCA"/>
    <w:rsid w:val="00EF74DC"/>
    <w:rsid w:val="00F001BC"/>
    <w:rsid w:val="00F04019"/>
    <w:rsid w:val="00F04038"/>
    <w:rsid w:val="00F0740F"/>
    <w:rsid w:val="00F161E4"/>
    <w:rsid w:val="00F20802"/>
    <w:rsid w:val="00F21B22"/>
    <w:rsid w:val="00F237AD"/>
    <w:rsid w:val="00F24036"/>
    <w:rsid w:val="00F25694"/>
    <w:rsid w:val="00F25F53"/>
    <w:rsid w:val="00F273A2"/>
    <w:rsid w:val="00F37146"/>
    <w:rsid w:val="00F40675"/>
    <w:rsid w:val="00F42A16"/>
    <w:rsid w:val="00F51515"/>
    <w:rsid w:val="00F53478"/>
    <w:rsid w:val="00F561B4"/>
    <w:rsid w:val="00F7586A"/>
    <w:rsid w:val="00F82767"/>
    <w:rsid w:val="00F83231"/>
    <w:rsid w:val="00F85A88"/>
    <w:rsid w:val="00F878D4"/>
    <w:rsid w:val="00F92864"/>
    <w:rsid w:val="00F9696A"/>
    <w:rsid w:val="00FA1918"/>
    <w:rsid w:val="00FA6DED"/>
    <w:rsid w:val="00FD1954"/>
    <w:rsid w:val="00FD3814"/>
    <w:rsid w:val="00FD3DF4"/>
    <w:rsid w:val="00FD7603"/>
    <w:rsid w:val="00FE132B"/>
    <w:rsid w:val="00FE4870"/>
    <w:rsid w:val="00FF0063"/>
    <w:rsid w:val="00FF5BCF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BEF29"/>
  <w15:docId w15:val="{5CA3CBAF-E7CA-46D8-AFB9-D6025CAC3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39F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AE539F"/>
    <w:pPr>
      <w:keepNext/>
      <w:outlineLvl w:val="0"/>
    </w:pPr>
    <w:rPr>
      <w:b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F0401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65FC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E53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E539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E5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E539F"/>
    <w:pPr>
      <w:spacing w:before="120" w:after="120"/>
    </w:pPr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AE539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AE539F"/>
    <w:rPr>
      <w:rFonts w:ascii="Tahoma" w:hAnsi="Tahoma" w:cs="Tahoma"/>
      <w:sz w:val="16"/>
      <w:szCs w:val="16"/>
      <w:lang w:eastAsia="en-US"/>
    </w:rPr>
  </w:style>
  <w:style w:type="character" w:customStyle="1" w:styleId="HeaderChar">
    <w:name w:val="Header Char"/>
    <w:link w:val="Header"/>
    <w:rsid w:val="00AE539F"/>
    <w:rPr>
      <w:sz w:val="24"/>
      <w:szCs w:val="24"/>
      <w:lang w:eastAsia="en-US"/>
    </w:rPr>
  </w:style>
  <w:style w:type="paragraph" w:customStyle="1" w:styleId="Default">
    <w:name w:val="Default"/>
    <w:rsid w:val="00A3658B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character" w:customStyle="1" w:styleId="Heading2Char">
    <w:name w:val="Heading 2 Char"/>
    <w:link w:val="Heading2"/>
    <w:rsid w:val="00F0401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0401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rsid w:val="00F0401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link w:val="z-TopofForm"/>
    <w:rsid w:val="00F04019"/>
    <w:rPr>
      <w:rFonts w:ascii="Arial" w:hAnsi="Arial" w:cs="Arial"/>
      <w:vanish/>
      <w:sz w:val="16"/>
      <w:szCs w:val="16"/>
    </w:rPr>
  </w:style>
  <w:style w:type="character" w:customStyle="1" w:styleId="wpcf7-form-control-wrap">
    <w:name w:val="wpcf7-form-control-wrap"/>
    <w:basedOn w:val="DefaultParagraphFont"/>
    <w:rsid w:val="00F04019"/>
  </w:style>
  <w:style w:type="character" w:customStyle="1" w:styleId="inputbutton">
    <w:name w:val="inputbutton"/>
    <w:basedOn w:val="DefaultParagraphFont"/>
    <w:rsid w:val="00F04019"/>
  </w:style>
  <w:style w:type="paragraph" w:styleId="z-BottomofForm">
    <w:name w:val="HTML Bottom of Form"/>
    <w:basedOn w:val="Normal"/>
    <w:next w:val="Normal"/>
    <w:link w:val="z-BottomofFormChar"/>
    <w:hidden/>
    <w:rsid w:val="00F0401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link w:val="z-BottomofForm"/>
    <w:rsid w:val="00F04019"/>
    <w:rPr>
      <w:rFonts w:ascii="Arial" w:hAnsi="Arial" w:cs="Arial"/>
      <w:vanish/>
      <w:sz w:val="16"/>
      <w:szCs w:val="16"/>
    </w:rPr>
  </w:style>
  <w:style w:type="character" w:styleId="Strong">
    <w:name w:val="Strong"/>
    <w:uiPriority w:val="22"/>
    <w:qFormat/>
    <w:rsid w:val="00F42A16"/>
    <w:rPr>
      <w:b/>
      <w:bCs/>
    </w:rPr>
  </w:style>
  <w:style w:type="paragraph" w:styleId="NormalWeb">
    <w:name w:val="Normal (Web)"/>
    <w:basedOn w:val="Normal"/>
    <w:uiPriority w:val="99"/>
    <w:rsid w:val="00025479"/>
    <w:rPr>
      <w:lang w:eastAsia="en-GB"/>
    </w:rPr>
  </w:style>
  <w:style w:type="paragraph" w:styleId="ListParagraph">
    <w:name w:val="List Paragraph"/>
    <w:basedOn w:val="Normal"/>
    <w:qFormat/>
    <w:rsid w:val="00025479"/>
    <w:pPr>
      <w:ind w:left="720"/>
    </w:pPr>
  </w:style>
  <w:style w:type="paragraph" w:styleId="BodyText">
    <w:name w:val="Body Text"/>
    <w:basedOn w:val="Normal"/>
    <w:link w:val="BodyTextChar"/>
    <w:rsid w:val="001F22C8"/>
    <w:rPr>
      <w:szCs w:val="20"/>
      <w:lang w:eastAsia="en-GB"/>
    </w:rPr>
  </w:style>
  <w:style w:type="character" w:customStyle="1" w:styleId="BodyTextChar">
    <w:name w:val="Body Text Char"/>
    <w:link w:val="BodyText"/>
    <w:rsid w:val="001F22C8"/>
    <w:rPr>
      <w:sz w:val="24"/>
    </w:rPr>
  </w:style>
  <w:style w:type="character" w:styleId="Emphasis">
    <w:name w:val="Emphasis"/>
    <w:uiPriority w:val="20"/>
    <w:qFormat/>
    <w:rsid w:val="00D65978"/>
    <w:rPr>
      <w:i/>
      <w:iCs/>
    </w:rPr>
  </w:style>
  <w:style w:type="character" w:customStyle="1" w:styleId="FooterChar">
    <w:name w:val="Footer Char"/>
    <w:basedOn w:val="DefaultParagraphFont"/>
    <w:link w:val="Footer"/>
    <w:uiPriority w:val="99"/>
    <w:rsid w:val="005C2255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21B2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5A3C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365FC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paragraph" w:customStyle="1" w:styleId="col-lg-4">
    <w:name w:val="col-lg-4"/>
    <w:basedOn w:val="Normal"/>
    <w:rsid w:val="00B24CCD"/>
    <w:pPr>
      <w:spacing w:before="100" w:beforeAutospacing="1" w:after="100" w:afterAutospacing="1"/>
    </w:pPr>
    <w:rPr>
      <w:lang w:eastAsia="en-GB"/>
    </w:rPr>
  </w:style>
  <w:style w:type="paragraph" w:customStyle="1" w:styleId="lessonskey-word">
    <w:name w:val="lessons__key-word"/>
    <w:basedOn w:val="Normal"/>
    <w:rsid w:val="00F273A2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8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33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6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09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88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4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064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531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6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8369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021720">
                  <w:marLeft w:val="14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33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5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8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9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4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7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4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4357">
          <w:marLeft w:val="0"/>
          <w:marRight w:val="0"/>
          <w:marTop w:val="0"/>
          <w:marBottom w:val="0"/>
          <w:divBdr>
            <w:top w:val="single" w:sz="24" w:space="0" w:color="CCCDC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24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3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316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6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0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14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651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8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8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385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3947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32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82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7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50296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800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53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69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0247357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64725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23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5701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72575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971449263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3598889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  <w:div w:id="1954244594">
                                          <w:marLeft w:val="45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single" w:sz="6" w:space="2" w:color="CCCCCC"/>
                                            <w:left w:val="single" w:sz="6" w:space="2" w:color="CCCCCC"/>
                                            <w:bottom w:val="single" w:sz="6" w:space="2" w:color="CCCCCC"/>
                                            <w:right w:val="single" w:sz="6" w:space="2" w:color="CCCCCC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2468918">
                                  <w:marLeft w:val="0"/>
                                  <w:marRight w:val="0"/>
                                  <w:marTop w:val="0"/>
                                  <w:marBottom w:val="27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360733">
          <w:marLeft w:val="0"/>
          <w:marRight w:val="0"/>
          <w:marTop w:val="0"/>
          <w:marBottom w:val="0"/>
          <w:divBdr>
            <w:top w:val="single" w:sz="24" w:space="0" w:color="44444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4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095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22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065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07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8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kapowprimary.com/subjects/rse-pshe/key-stage-2/year-3-2/connecting-with-others-what-helps-us-feel-safe-and-included/lesson-3-what-makes-a-family/" TargetMode="External"/><Relationship Id="rId18" Type="http://schemas.openxmlformats.org/officeDocument/2006/relationships/hyperlink" Target="https://www.kapowprimary.com/subjects/rse-pshe/key-stage-2/year-3-2/the-online-world-how-should-we-communicate-online/lesson-2-how-can-we-be-respectful-when-we-communicate-online/" TargetMode="External"/><Relationship Id="rId26" Type="http://schemas.openxmlformats.org/officeDocument/2006/relationships/hyperlink" Target="https://www.kapowprimary.com/subjects/rse-pshe/key-stage-2/year-4/staying-safe-what-signs-help-me-recognise-what-is-safe-or-unsafe/lesson-4-why-can-water-be-dangerous/" TargetMode="External"/><Relationship Id="rId39" Type="http://schemas.openxmlformats.org/officeDocument/2006/relationships/hyperlink" Target="https://www.kapowprimary.com/subjects/rse-pshe/key-stage-2/year-4/the-online-world-how-can-we-decide-what-to-trust-online/lesson-5-how-can-we-use-multiple-sources-to-check-online-information/" TargetMode="External"/><Relationship Id="rId21" Type="http://schemas.openxmlformats.org/officeDocument/2006/relationships/hyperlink" Target="https://www.kapowprimary.com/subjects/rse-pshe/key-stage-2/year-3-2/the-online-world-how-should-we-communicate-online/lesson-5-why-do-we-need-to-be-careful-when-communicating-online/" TargetMode="External"/><Relationship Id="rId34" Type="http://schemas.openxmlformats.org/officeDocument/2006/relationships/hyperlink" Target="https://www.kapowprimary.com/subjects/rse-pshe/key-stage-2/year-4/how-can-we-respect-each-other/lesson-6-what-is-a-stereotype/" TargetMode="External"/><Relationship Id="rId42" Type="http://schemas.openxmlformats.org/officeDocument/2006/relationships/footer" Target="footer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apowprimary.com/subjects/rse-pshe/key-stage-2/year-3-2/connecting-with-others-what-helps-us-feel-safe-and-included/lesson-6-what-are-the-different-types-of-bullying/" TargetMode="External"/><Relationship Id="rId20" Type="http://schemas.openxmlformats.org/officeDocument/2006/relationships/hyperlink" Target="https://www.kapowprimary.com/subjects/rse-pshe/key-stage-2/year-3-2/the-online-world-how-should-we-communicate-online/lesson-4-how-should-i-respond-to-online-bullying/" TargetMode="External"/><Relationship Id="rId29" Type="http://schemas.openxmlformats.org/officeDocument/2006/relationships/hyperlink" Target="https://www.kapowprimary.com/subjects/rse-pshe/key-stage-2/year-4/how-can-we-respect-each-other/lesson-1-how-can-i-show-self-respect/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apowprimary.com/subjects/rse-pshe/key-stage-2/year-3-2/connecting-with-others-what-helps-us-feel-safe-and-included/lesson-1-how-can-i-respect-myself/" TargetMode="External"/><Relationship Id="rId24" Type="http://schemas.openxmlformats.org/officeDocument/2006/relationships/hyperlink" Target="https://www.kapowprimary.com/subjects/rse-pshe/key-stage-2/year-4/staying-safe-what-signs-help-me-recognise-what-is-safe-or-unsafe/lesson-2-what-do-i-do-if-a-situation-feels-unsafe/" TargetMode="External"/><Relationship Id="rId32" Type="http://schemas.openxmlformats.org/officeDocument/2006/relationships/hyperlink" Target="https://www.kapowprimary.com/subjects/rse-pshe/key-stage-2/year-4/how-can-we-respect-each-other/lesson-4-how-can-we-solve-friendship-challenges/" TargetMode="External"/><Relationship Id="rId37" Type="http://schemas.openxmlformats.org/officeDocument/2006/relationships/hyperlink" Target="https://www.kapowprimary.com/subjects/rse-pshe/key-stage-2/year-4/the-online-world-how-can-we-decide-what-to-trust-online/lesson-3-why-should-we-be-careful-what-we-trust-online/" TargetMode="External"/><Relationship Id="rId40" Type="http://schemas.openxmlformats.org/officeDocument/2006/relationships/hyperlink" Target="https://www.kapowprimary.com/subjects/rse-pshe/key-stage-2/year-4/the-online-world-how-can-we-decide-what-to-trust-online/lesson-6-why-should-we-question-what-we-see-online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kapowprimary.com/subjects/rse-pshe/key-stage-2/year-3-2/connecting-with-others-what-helps-us-feel-safe-and-included/lesson-5-how-can-we-repair-a-friendship-after-a-falling-out/" TargetMode="External"/><Relationship Id="rId23" Type="http://schemas.openxmlformats.org/officeDocument/2006/relationships/hyperlink" Target="https://www.kapowprimary.com/subjects/rse-pshe/key-stage-2/year-4/staying-safe-what-signs-help-me-recognise-what-is-safe-or-unsafe/lesson-1-how-can-i-tell-if-a-situation-is-unsafe/" TargetMode="External"/><Relationship Id="rId28" Type="http://schemas.openxmlformats.org/officeDocument/2006/relationships/hyperlink" Target="https://www.kapowprimary.com/subjects/rse-pshe/key-stage-2/year-4/staying-safe-what-signs-help-me-recognise-what-is-safe-or-unsafe/lesson-6-how-can-i-prevent-accidents/" TargetMode="External"/><Relationship Id="rId36" Type="http://schemas.openxmlformats.org/officeDocument/2006/relationships/hyperlink" Target="https://www.kapowprimary.com/subjects/rse-pshe/key-stage-2/year-4/the-online-world-how-can-we-decide-what-to-trust-online/lesson-2-is-all-online-content-appropriate-for-me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www.kapowprimary.com/subjects/rse-pshe/key-stage-2/year-3-2/the-online-world-how-should-we-communicate-online/lesson-3-how-can-communication-online-sometimes-be-misunderstood/" TargetMode="External"/><Relationship Id="rId31" Type="http://schemas.openxmlformats.org/officeDocument/2006/relationships/hyperlink" Target="https://www.kapowprimary.com/subjects/rse-pshe/key-stage-2/year-4/how-can-we-respect-each-other/lesson-3-how-can-i-build-trusting-friendships/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kapowprimary.com/subjects/rse-pshe/key-stage-2/year-3-2/connecting-with-others-what-helps-us-feel-safe-and-included/lesson-4-how-can-i-be-a-good-friend/" TargetMode="External"/><Relationship Id="rId22" Type="http://schemas.openxmlformats.org/officeDocument/2006/relationships/hyperlink" Target="https://www.kapowprimary.com/subjects/rse-pshe/key-stage-2/year-3-2/the-online-world-how-should-we-communicate-online/lesson-6-how-can-i-keep-myself-safe-online/" TargetMode="External"/><Relationship Id="rId27" Type="http://schemas.openxmlformats.org/officeDocument/2006/relationships/hyperlink" Target="https://www.kapowprimary.com/subjects/rse-pshe/key-stage-2/year-4/staying-safe-what-signs-help-me-recognise-what-is-safe-or-unsafe/lesson-5-what-drugs-are-safe-or-unsafe/" TargetMode="External"/><Relationship Id="rId30" Type="http://schemas.openxmlformats.org/officeDocument/2006/relationships/hyperlink" Target="https://www.kapowprimary.com/subjects/rse-pshe/key-stage-2/year-4/how-can-we-respect-each-other/lesson-2-how-can-i-show-respect-to-others/" TargetMode="External"/><Relationship Id="rId35" Type="http://schemas.openxmlformats.org/officeDocument/2006/relationships/hyperlink" Target="https://www.kapowprimary.com/subjects/rse-pshe/key-stage-2/year-4/the-online-world-how-can-we-decide-what-to-trust-online/lesson-1-how-can-the-internet-be-helpful-and-challenging/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kapowprimary.com/subjects/rse-pshe/key-stage-2/year-3-2/connecting-with-others-what-helps-us-feel-safe-and-included/lesson-2-what-are-personal-boundaries/" TargetMode="External"/><Relationship Id="rId17" Type="http://schemas.openxmlformats.org/officeDocument/2006/relationships/hyperlink" Target="https://www.kapowprimary.com/subjects/rse-pshe/key-stage-2/year-3-2/the-online-world-how-should-we-communicate-online/lesson-1-how-do-we-communicate-online/" TargetMode="External"/><Relationship Id="rId25" Type="http://schemas.openxmlformats.org/officeDocument/2006/relationships/hyperlink" Target="https://www.kapowprimary.com/subjects/rse-pshe/key-stage-2/year-4/staying-safe-what-signs-help-me-recognise-what-is-safe-or-unsafe/lesson-3-how-can-i-stay-safe-around-traffic/" TargetMode="External"/><Relationship Id="rId33" Type="http://schemas.openxmlformats.org/officeDocument/2006/relationships/hyperlink" Target="https://www.kapowprimary.com/subjects/rse-pshe/key-stage-2/year-4/how-can-we-respect-each-other/lesson-5-how-should-i-respond-to-bullying/" TargetMode="External"/><Relationship Id="rId38" Type="http://schemas.openxmlformats.org/officeDocument/2006/relationships/hyperlink" Target="https://www.kapowprimary.com/subjects/rse-pshe/key-stage-2/year-4/the-online-world-how-can-we-decide-what-to-trust-online/lesson-4-how-can-we-check-if-online-information-is-reliabl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kvictoria.patton.SCHOOLS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8F34E80A5D2D43AAEE7A07AA12DD43" ma:contentTypeVersion="16" ma:contentTypeDescription="Create a new document." ma:contentTypeScope="" ma:versionID="c76fab8ed35cbbbcf3584e5244a650b4">
  <xsd:schema xmlns:xsd="http://www.w3.org/2001/XMLSchema" xmlns:xs="http://www.w3.org/2001/XMLSchema" xmlns:p="http://schemas.microsoft.com/office/2006/metadata/properties" xmlns:ns2="97f53a30-fc47-46e8-9ad2-f3e91a4e4dc5" xmlns:ns3="4d8d5ef2-f36d-4cbe-b457-72c37c23dd93" targetNamespace="http://schemas.microsoft.com/office/2006/metadata/properties" ma:root="true" ma:fieldsID="90aec8b763614a4302c2736a2749fb6f" ns2:_="" ns3:_="">
    <xsd:import namespace="97f53a30-fc47-46e8-9ad2-f3e91a4e4dc5"/>
    <xsd:import namespace="4d8d5ef2-f36d-4cbe-b457-72c37c23dd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53a30-fc47-46e8-9ad2-f3e91a4e4d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8d5ef2-f36d-4cbe-b457-72c37c23dd9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c5c2dde-73b9-4832-84b5-d5b468097f5f}" ma:internalName="TaxCatchAll" ma:showField="CatchAllData" ma:web="4d8d5ef2-f36d-4cbe-b457-72c37c23dd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8d5ef2-f36d-4cbe-b457-72c37c23dd93" xsi:nil="true"/>
    <lcf76f155ced4ddcb4097134ff3c332f xmlns="97f53a30-fc47-46e8-9ad2-f3e91a4e4d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3A40674-1742-48E6-917A-9FB620DD93DF}"/>
</file>

<file path=customXml/itemProps2.xml><?xml version="1.0" encoding="utf-8"?>
<ds:datastoreItem xmlns:ds="http://schemas.openxmlformats.org/officeDocument/2006/customXml" ds:itemID="{1DE1EC89-DA3C-42AD-8035-D2DAC0C83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809D71-3BB5-42B4-BC73-A881791B78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E2176D2-1443-452C-9137-EA320D1C73AD}">
  <ds:schemaRefs>
    <ds:schemaRef ds:uri="http://schemas.microsoft.com/office/2006/metadata/properties"/>
    <ds:schemaRef ds:uri="http://schemas.microsoft.com/office/infopath/2007/PartnerControls"/>
    <ds:schemaRef ds:uri="4d8d5ef2-f36d-4cbe-b457-72c37c23dd93"/>
    <ds:schemaRef ds:uri="97f53a30-fc47-46e8-9ad2-f3e91a4e4d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3056</TotalTime>
  <Pages>9</Pages>
  <Words>3509</Words>
  <Characters>20004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23467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E Darragh (ES)</dc:creator>
  <cp:keywords/>
  <dc:description/>
  <cp:lastModifiedBy>E Darragh (ES)</cp:lastModifiedBy>
  <cp:revision>95</cp:revision>
  <cp:lastPrinted>2018-09-07T21:23:00Z</cp:lastPrinted>
  <dcterms:created xsi:type="dcterms:W3CDTF">2025-05-13T02:07:00Z</dcterms:created>
  <dcterms:modified xsi:type="dcterms:W3CDTF">2026-07-30T12:12:00Z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0x010100C38F34E80A5D2D43AAEE7A07AA12DD43</vt:lpwstr>
  </property>
  <property fmtid="{D5CDD505-2E9C-101B-9397-08002B2CF9AE}" pid="3" name="MediaServiceImageTags">
    <vt:lpwstr/>
  </property>
</Properties>
</file>