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1FD3" w14:textId="77777777" w:rsidR="003E78E0" w:rsidRDefault="003E78E0" w:rsidP="003E78E0"/>
    <w:p w14:paraId="3672BA85" w14:textId="77777777" w:rsidR="003E78E0" w:rsidRDefault="003E78E0" w:rsidP="003E78E0">
      <w:r>
        <w:rPr>
          <w:noProof/>
          <w:lang w:val="en-GB" w:eastAsia="en-GB"/>
        </w:rPr>
        <mc:AlternateContent>
          <mc:Choice Requires="wps">
            <w:drawing>
              <wp:anchor distT="45720" distB="45720" distL="114300" distR="114300" simplePos="0" relativeHeight="251661312" behindDoc="0" locked="0" layoutInCell="1" allowOverlap="1" wp14:anchorId="5D398313" wp14:editId="026647F2">
                <wp:simplePos x="0" y="0"/>
                <wp:positionH relativeFrom="column">
                  <wp:posOffset>4027170</wp:posOffset>
                </wp:positionH>
                <wp:positionV relativeFrom="paragraph">
                  <wp:posOffset>8255</wp:posOffset>
                </wp:positionV>
                <wp:extent cx="23609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730D16" w14:textId="77777777" w:rsidR="003E78E0" w:rsidRDefault="003E78E0" w:rsidP="003E78E0">
                            <w:r>
                              <w:rPr>
                                <w:noProof/>
                                <w:lang w:val="en-GB" w:eastAsia="en-GB"/>
                              </w:rPr>
                              <w:drawing>
                                <wp:inline distT="0" distB="0" distL="0" distR="0" wp14:anchorId="1237A86E" wp14:editId="7C4538B6">
                                  <wp:extent cx="2168106" cy="2133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sterside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3129" cy="213854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398313" id="_x0000_t202" coordsize="21600,21600" o:spt="202" path="m,l,21600r21600,l21600,xe">
                <v:stroke joinstyle="miter"/>
                <v:path gradientshapeok="t" o:connecttype="rect"/>
              </v:shapetype>
              <v:shape id="Text Box 2" o:spid="_x0000_s1026" type="#_x0000_t202" style="position:absolute;margin-left:317.1pt;margin-top:.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EhGoM3gAAAAoBAAAPAAAAZHJzL2Rvd25yZXYueG1sTI/LTsMwEEX3SPyDNUhsEHXqQoVCnKq8&#10;NuxaUqnLaTJNAvE4it028PVMV7C8Olf3kS1G16kjDaH1bGE6SUARl75qubZQfLzdPoAKEbnCzjNZ&#10;+KYAi/zyIsO08ide0XEdayUhHFK00MTYp1qHsiGHYeJ7YmF7PziMIodaVwOeJNx12iTJXDtsWRoa&#10;7Om5ofJrfXAWfp6Kl+XrTZzuTdyazcq9F+UnWnt9NS4fQUUa458ZzvNlOuSyaecPXAXVWZjP7oxY&#10;BcxAnbm0ybmdBWPMPeg80/8v5L8AAAD//wMAUEsBAi0AFAAGAAgAAAAhALaDOJL+AAAA4QEAABMA&#10;AAAAAAAAAAAAAAAAAAAAAFtDb250ZW50X1R5cGVzXS54bWxQSwECLQAUAAYACAAAACEAOP0h/9YA&#10;AACUAQAACwAAAAAAAAAAAAAAAAAvAQAAX3JlbHMvLnJlbHNQSwECLQAUAAYACAAAACEAtUEYcQ4C&#10;AAD3AwAADgAAAAAAAAAAAAAAAAAuAgAAZHJzL2Uyb0RvYy54bWxQSwECLQAUAAYACAAAACEABIRq&#10;DN4AAAAKAQAADwAAAAAAAAAAAAAAAABoBAAAZHJzL2Rvd25yZXYueG1sUEsFBgAAAAAEAAQA8wAA&#10;AHMFAAAAAA==&#10;" stroked="f">
                <v:textbox style="mso-fit-shape-to-text:t">
                  <w:txbxContent>
                    <w:p w14:paraId="32730D16" w14:textId="77777777" w:rsidR="003E78E0" w:rsidRDefault="003E78E0" w:rsidP="003E78E0">
                      <w:r>
                        <w:rPr>
                          <w:noProof/>
                          <w:lang w:val="en-GB" w:eastAsia="en-GB"/>
                        </w:rPr>
                        <w:drawing>
                          <wp:inline distT="0" distB="0" distL="0" distR="0" wp14:anchorId="1237A86E" wp14:editId="7C4538B6">
                            <wp:extent cx="2168106" cy="21336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sterside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3129" cy="2138543"/>
                                    </a:xfrm>
                                    <a:prstGeom prst="rect">
                                      <a:avLst/>
                                    </a:prstGeom>
                                  </pic:spPr>
                                </pic:pic>
                              </a:graphicData>
                            </a:graphic>
                          </wp:inline>
                        </w:drawing>
                      </w:r>
                    </w:p>
                  </w:txbxContent>
                </v:textbox>
                <w10:wrap type="square"/>
              </v:shape>
            </w:pict>
          </mc:Fallback>
        </mc:AlternateContent>
      </w:r>
    </w:p>
    <w:p w14:paraId="6A6A4420" w14:textId="77777777" w:rsidR="003E78E0" w:rsidRDefault="003E78E0" w:rsidP="003E78E0"/>
    <w:p w14:paraId="09C4683B" w14:textId="77777777" w:rsidR="003E78E0" w:rsidRDefault="003E78E0" w:rsidP="003E78E0"/>
    <w:p w14:paraId="4EDF426D" w14:textId="77777777" w:rsidR="003E78E0" w:rsidRDefault="003E78E0" w:rsidP="003E78E0"/>
    <w:p w14:paraId="660422C4" w14:textId="77777777" w:rsidR="003E78E0" w:rsidRDefault="003E78E0" w:rsidP="003E78E0"/>
    <w:p w14:paraId="47B6AADF" w14:textId="77777777" w:rsidR="003E78E0" w:rsidRDefault="003E78E0" w:rsidP="003E78E0"/>
    <w:p w14:paraId="45C5F58B" w14:textId="77777777" w:rsidR="003E78E0" w:rsidRDefault="003E78E0" w:rsidP="003E78E0"/>
    <w:p w14:paraId="5669A8BE" w14:textId="77777777" w:rsidR="003E78E0" w:rsidRDefault="003E78E0" w:rsidP="003E78E0"/>
    <w:p w14:paraId="2E7B534C" w14:textId="77777777" w:rsidR="003E78E0" w:rsidRDefault="003E78E0" w:rsidP="003E78E0"/>
    <w:p w14:paraId="4C374F05" w14:textId="77777777" w:rsidR="003E78E0" w:rsidRDefault="003E78E0" w:rsidP="003E78E0"/>
    <w:p w14:paraId="00DF4671" w14:textId="77777777" w:rsidR="003E78E0" w:rsidRDefault="003E78E0" w:rsidP="003E78E0"/>
    <w:p w14:paraId="109E0571" w14:textId="77777777" w:rsidR="003E78E0" w:rsidRDefault="003E78E0" w:rsidP="003E78E0"/>
    <w:p w14:paraId="19436FDC" w14:textId="77777777" w:rsidR="003E78E0" w:rsidRDefault="003E78E0" w:rsidP="003E78E0"/>
    <w:p w14:paraId="4B27058E" w14:textId="77777777" w:rsidR="003E78E0" w:rsidRDefault="003E78E0" w:rsidP="003E78E0"/>
    <w:p w14:paraId="330CE461" w14:textId="77777777" w:rsidR="003E78E0" w:rsidRDefault="003E78E0" w:rsidP="003E78E0">
      <w:pPr>
        <w:jc w:val="center"/>
        <w:rPr>
          <w:rFonts w:ascii="Arial" w:hAnsi="Arial" w:cs="Arial"/>
          <w:sz w:val="56"/>
          <w:szCs w:val="56"/>
        </w:rPr>
      </w:pPr>
      <w:proofErr w:type="spellStart"/>
      <w:r>
        <w:rPr>
          <w:rFonts w:ascii="Arial" w:hAnsi="Arial" w:cs="Arial"/>
          <w:sz w:val="56"/>
          <w:szCs w:val="56"/>
        </w:rPr>
        <w:t>Easterside</w:t>
      </w:r>
      <w:proofErr w:type="spellEnd"/>
      <w:r>
        <w:rPr>
          <w:rFonts w:ascii="Arial" w:hAnsi="Arial" w:cs="Arial"/>
          <w:sz w:val="56"/>
          <w:szCs w:val="56"/>
        </w:rPr>
        <w:t xml:space="preserve"> Academy</w:t>
      </w:r>
    </w:p>
    <w:p w14:paraId="10A2197C" w14:textId="77777777" w:rsidR="003E78E0" w:rsidRDefault="003E78E0" w:rsidP="003E78E0">
      <w:pPr>
        <w:jc w:val="center"/>
        <w:rPr>
          <w:rFonts w:ascii="Arial" w:hAnsi="Arial" w:cs="Arial"/>
          <w:sz w:val="56"/>
          <w:szCs w:val="56"/>
        </w:rPr>
      </w:pPr>
    </w:p>
    <w:p w14:paraId="35B85F06" w14:textId="77777777" w:rsidR="003E78E0" w:rsidRPr="00876948" w:rsidRDefault="003E78E0" w:rsidP="003E78E0">
      <w:pPr>
        <w:jc w:val="center"/>
        <w:rPr>
          <w:rFonts w:ascii="Arial" w:hAnsi="Arial" w:cs="Arial"/>
          <w:b/>
          <w:sz w:val="56"/>
          <w:szCs w:val="56"/>
        </w:rPr>
      </w:pPr>
      <w:r w:rsidRPr="00876948">
        <w:rPr>
          <w:rFonts w:ascii="Arial" w:hAnsi="Arial" w:cs="Arial"/>
          <w:b/>
          <w:sz w:val="56"/>
          <w:szCs w:val="56"/>
        </w:rPr>
        <w:t>Impact of Primary PE and Sports Funding</w:t>
      </w:r>
    </w:p>
    <w:p w14:paraId="7D222CC3" w14:textId="77777777" w:rsidR="003E78E0" w:rsidRPr="00876948" w:rsidRDefault="003E78E0" w:rsidP="003E78E0">
      <w:pPr>
        <w:jc w:val="center"/>
        <w:rPr>
          <w:rFonts w:ascii="Arial" w:hAnsi="Arial" w:cs="Arial"/>
          <w:b/>
          <w:sz w:val="56"/>
          <w:szCs w:val="56"/>
        </w:rPr>
      </w:pPr>
      <w:r>
        <w:rPr>
          <w:rFonts w:ascii="Arial" w:hAnsi="Arial" w:cs="Arial"/>
          <w:b/>
          <w:sz w:val="56"/>
          <w:szCs w:val="56"/>
        </w:rPr>
        <w:t>2023 - 2024</w:t>
      </w:r>
    </w:p>
    <w:p w14:paraId="231C2EE6" w14:textId="77777777" w:rsidR="003E78E0" w:rsidRDefault="003E78E0" w:rsidP="003E78E0"/>
    <w:p w14:paraId="0B40035A" w14:textId="77777777" w:rsidR="003E78E0" w:rsidRDefault="003E78E0" w:rsidP="003E78E0"/>
    <w:p w14:paraId="31CD4659" w14:textId="77777777" w:rsidR="003E78E0" w:rsidRDefault="003E78E0" w:rsidP="003E78E0"/>
    <w:p w14:paraId="2B109615" w14:textId="77777777" w:rsidR="003E78E0" w:rsidRDefault="003E78E0" w:rsidP="003E78E0"/>
    <w:p w14:paraId="365A5DA0" w14:textId="77777777" w:rsidR="003E78E0" w:rsidRDefault="003E78E0" w:rsidP="003E78E0"/>
    <w:p w14:paraId="43C68D3B" w14:textId="77777777" w:rsidR="003E78E0" w:rsidRDefault="003E78E0" w:rsidP="003E78E0"/>
    <w:p w14:paraId="3324DC90" w14:textId="77777777" w:rsidR="003E78E0" w:rsidRDefault="003E78E0" w:rsidP="003E78E0"/>
    <w:p w14:paraId="282E48C5" w14:textId="77777777" w:rsidR="003E78E0" w:rsidRDefault="003E78E0" w:rsidP="003E78E0"/>
    <w:p w14:paraId="12AA79D9" w14:textId="77777777" w:rsidR="003E78E0" w:rsidRDefault="003E78E0" w:rsidP="003E78E0"/>
    <w:p w14:paraId="311129DD" w14:textId="77777777" w:rsidR="003E78E0" w:rsidRDefault="003E78E0" w:rsidP="003E78E0"/>
    <w:p w14:paraId="7A7FC751" w14:textId="77777777" w:rsidR="003E78E0" w:rsidRDefault="003E78E0" w:rsidP="003E78E0"/>
    <w:p w14:paraId="130E6BEF" w14:textId="77777777" w:rsidR="003E78E0" w:rsidRDefault="003E78E0" w:rsidP="003E78E0"/>
    <w:p w14:paraId="2B4F6CE4" w14:textId="77777777" w:rsidR="003E78E0" w:rsidRDefault="003E78E0" w:rsidP="003E78E0"/>
    <w:p w14:paraId="21114218" w14:textId="77777777" w:rsidR="003E78E0" w:rsidRDefault="003E78E0" w:rsidP="003E78E0">
      <w:pPr>
        <w:pStyle w:val="BodyText"/>
        <w:ind w:left="120" w:right="-48"/>
        <w:rPr>
          <w:sz w:val="20"/>
        </w:rPr>
      </w:pPr>
      <w:r>
        <w:rPr>
          <w:noProof/>
          <w:lang w:val="en-GB" w:eastAsia="en-GB"/>
        </w:rPr>
        <w:lastRenderedPageBreak/>
        <mc:AlternateContent>
          <mc:Choice Requires="wps">
            <w:drawing>
              <wp:anchor distT="0" distB="0" distL="114300" distR="114300" simplePos="0" relativeHeight="251659264" behindDoc="1" locked="0" layoutInCell="1" allowOverlap="1" wp14:anchorId="28E2D2CD" wp14:editId="20BDCBAF">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3492" id="Freeform 27" o:spid="_x0000_s1026" style="position:absolute;margin-left:36pt;margin-top:36pt;width:.1pt;height:4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2UiwIAAPYFAAAOAAAAZHJzL2Uyb0RvYy54bWysVF1v2yAUfZ+0/4B43NTYTpO0tepUVatO&#10;k7oPqdkPIBjH1jCXAYnT/fpesHGytqq0aS82cA+Hcw/ce3m1byXZCWMbUAXNJiklQnEoG7Up6I/V&#10;3ck5JdYxVTIJShT0UVh6tXz/7rLTuZhCDbIUhiCJsnmnC1o7p/MksbwWLbMT0EJhsALTModTs0lK&#10;wzpkb2UyTdNF0oEptQEurMXV2z5Il4G/qgR336rKCkdkQVGbC18Tvmv/TZaXLN8YpuuGDzLYP6ho&#10;WaPw0JHqljlGtqZ5QdU23ICFyk04tAlUVcNFyAGzydJn2TzUTIuQC5pj9WiT/X+0/OvuQX83XrrV&#10;98B/WnQk6bTNx4ifWMSQdfcFSrxDtnUQkt1XpvU7MQ2yD54+jp6KvSMcF7PpGfrOMTBfnF8sguMJ&#10;y+NWvrXuk4BAw3b31vUXUuIo2FkSxVo8c4UkVSvxbj6ekJRki2xBzqbx/kZUFlEfkh5TEzx0uOUR&#10;NY2owIU0r1GdRhBSecirTLMIelPVPKJeqEInNjFXVsf0+V4N+eOIMF9KaTBcgz0Yvcp8XsiAIO/V&#10;m9jTv8DOj7E9/yDHYD09ryRDCVbSuvdYM+ez8HL8kNQF9f77eQs7sYIQcYckhtvBUw5xqV7i4ruJ&#10;sfjXr3LFKJdgRW+SlxPcGiX6zI5enwXZlHeNlF6iNZv1jTRkx3zfSOdn11HAHzAZjFfgt/XH+JVQ&#10;Pr5ifBey+RrKR6weA33zwWaJgxrMb0o6bDwFtb+2zAhK5GeFlX2RzWa+U4XJbO4fOTHHkfVxhCmO&#10;VAV1FN+JH964vrtttWk2NZ6UBfcVXGPVVo2vr6CvVzVMsLkEb4ZG6LvX8TygDu16+QQAAP//AwBQ&#10;SwMEFAAGAAgAAAAhABpIgTHeAAAACAEAAA8AAABkcnMvZG93bnJldi54bWxMj0tPwzAQhO9I/Adr&#10;kbhRp0FKS4hToSLgxCstB25uvHmIeB3FThP49SwSEpxWoxnNfpNtZtuJIw6+daRguYhAIJXOtFQr&#10;2O/uLtYgfNBkdOcIFXyih01+epLp1LiJXvFYhFpwCflUK2hC6FMpfdmg1X7heiT2KjdYHVgOtTSD&#10;nrjcdjKOokRa3RJ/aHSP2wbLj2K0Cr4m/7x9WV9Fb9Vjcd883V6O79WDUudn8801iIBz+AvDDz6j&#10;Q85MBzeS8aJTsIp5Svi97K/iGMSBc8kyAZln8v+A/BsAAP//AwBQSwECLQAUAAYACAAAACEAtoM4&#10;kv4AAADhAQAAEwAAAAAAAAAAAAAAAAAAAAAAW0NvbnRlbnRfVHlwZXNdLnhtbFBLAQItABQABgAI&#10;AAAAIQA4/SH/1gAAAJQBAAALAAAAAAAAAAAAAAAAAC8BAABfcmVscy8ucmVsc1BLAQItABQABgAI&#10;AAAAIQBDfl2UiwIAAPYFAAAOAAAAAAAAAAAAAAAAAC4CAABkcnMvZTJvRG9jLnhtbFBLAQItABQA&#10;BgAIAAAAIQAaSIEx3gAAAAgBAAAPAAAAAAAAAAAAAAAAAOUEAABkcnMvZG93bnJldi54bWxQSwUG&#10;AAAAAAQABADzAAAA8AU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2C3BAE73" wp14:editId="08A03C43">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8A2B" w14:textId="77777777" w:rsidR="003E78E0" w:rsidRDefault="003E78E0" w:rsidP="003E78E0">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w:pict>
              <v:shape w14:anchorId="2C3BAE73" id="Text Box 30" o:spid="_x0000_s1027"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537wEAAMIDAAAOAAAAZHJzL2Uyb0RvYy54bWysU8Fu2zAMvQ/YPwi6L07SLWiMOEWTosOA&#10;bh3Q9QNkWbaFyaJGKbGzrx8lO+nQ3YpdBEokH/keqc3N0Bl2VOg12IIvZnPOlJVQadsU/PnH/Ydr&#10;znwQthIGrCr4SXl+s33/btO7XC2hBVMpZARifd67grchuDzLvGxVJ/wMnLLkrAE7EeiKTVah6Am9&#10;M9lyPl9lPWDlEKTynl7vRiffJvy6VjI81rVXgZmCU28hnZjOMp7ZdiPyBoVrtZzaEG/oohPaUtEL&#10;1J0Igh1Q/wPVaYngoQ4zCV0Gda2lShyIzWL+is1TK5xKXEgc7y4y+f8HK78dn9x3ZGHYwUADTCS8&#10;ewD50zML+1bYRt0iQt8qUVHhRZQs653Pp9Qotc99BCn7r1DRkMUhQAIaauyiKsSTEToN4HQRXQ2B&#10;yVhyvrz6uL4inyTnp9X1epXGkon8nO7Qh88KOhaNgiNNNcGL44MPsR2Rn0NiNQ9GV/famHTBptwb&#10;ZEdBG7DcrZe7fWLwKszYGGwhpo2I8SXxjNRGkmEoB6arSYRIu4TqRMQRxsWij0BGC/ibs56WquD+&#10;10Gg4sx8sSRe3MCzgWejPBvCSkoteOBsNPdh3NSDQ920hDyOx8ItCVzrRP2li6ldWpSkyLTUcRP/&#10;vqeol6+3/QMAAP//AwBQSwMEFAAGAAgAAAAhAEDQbNjYAAAABQEAAA8AAABkcnMvZG93bnJldi54&#10;bWxMj81OwzAQhO9IfQdrK3GjTpCIQohTVZWgZ8LPeRNvk7TxOsRua94elwtcRlrNauabch3MKM40&#10;u8GygnSVgCBurR64U/D+9nyXg3AeWeNomRR8k4N1tbgpsdD2wq90rn0nYgi7AhX03k+FlK7tyaBb&#10;2Yk4ens7G/TxnDupZ7zEcDPK+yTJpMGBY0OPE217ao/1ySigUO9w/xkaPuweaPj6yF8sO6Vul2Hz&#10;BMJT8H/PcMWP6FBFpsaeWDsxKohD/K9evSxN445GQf6YgaxK+Z+++gEAAP//AwBQSwECLQAUAAYA&#10;CAAAACEAtoM4kv4AAADhAQAAEwAAAAAAAAAAAAAAAAAAAAAAW0NvbnRlbnRfVHlwZXNdLnhtbFBL&#10;AQItABQABgAIAAAAIQA4/SH/1gAAAJQBAAALAAAAAAAAAAAAAAAAAC8BAABfcmVscy8ucmVsc1BL&#10;AQItABQABgAIAAAAIQDi9Z537wEAAMIDAAAOAAAAAAAAAAAAAAAAAC4CAABkcnMvZTJvRG9jLnht&#10;bFBLAQItABQABgAIAAAAIQBA0GzY2AAAAAUBAAAPAAAAAAAAAAAAAAAAAEkEAABkcnMvZG93bnJl&#10;di54bWxQSwUGAAAAAAQABADzAAAATgUAAAAA&#10;" fillcolor="#2b92bc" stroked="f">
                <v:textbox inset="0,0,0,0">
                  <w:txbxContent>
                    <w:p w14:paraId="069D8A2B" w14:textId="77777777" w:rsidR="003E78E0" w:rsidRDefault="003E78E0" w:rsidP="003E78E0">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14:paraId="2E214F56" w14:textId="77777777" w:rsidR="003E78E0" w:rsidRDefault="003E78E0" w:rsidP="003E78E0">
      <w:pPr>
        <w:pStyle w:val="BodyText"/>
        <w:rPr>
          <w:sz w:val="20"/>
        </w:rPr>
      </w:pPr>
    </w:p>
    <w:p w14:paraId="4EED6E0F" w14:textId="77777777" w:rsidR="003E78E0" w:rsidRDefault="003E78E0" w:rsidP="003E78E0">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3E78E0" w14:paraId="64A35E89" w14:textId="77777777" w:rsidTr="00235402">
        <w:trPr>
          <w:trHeight w:val="480"/>
        </w:trPr>
        <w:tc>
          <w:tcPr>
            <w:tcW w:w="7700" w:type="dxa"/>
          </w:tcPr>
          <w:p w14:paraId="05A40ACC" w14:textId="77777777" w:rsidR="003E78E0" w:rsidRDefault="003E78E0" w:rsidP="00235402">
            <w:pPr>
              <w:pStyle w:val="TableParagraph"/>
              <w:spacing w:before="21"/>
              <w:ind w:left="70"/>
              <w:rPr>
                <w:sz w:val="24"/>
              </w:rPr>
            </w:pPr>
            <w:r>
              <w:rPr>
                <w:color w:val="231F20"/>
                <w:sz w:val="24"/>
              </w:rPr>
              <w:t>Key achievements to date:</w:t>
            </w:r>
          </w:p>
        </w:tc>
        <w:tc>
          <w:tcPr>
            <w:tcW w:w="7678" w:type="dxa"/>
          </w:tcPr>
          <w:p w14:paraId="013EE352" w14:textId="77777777" w:rsidR="003E78E0" w:rsidRDefault="003E78E0" w:rsidP="00235402">
            <w:pPr>
              <w:pStyle w:val="TableParagraph"/>
              <w:spacing w:before="21"/>
              <w:ind w:left="70"/>
              <w:rPr>
                <w:sz w:val="24"/>
              </w:rPr>
            </w:pPr>
            <w:r>
              <w:rPr>
                <w:color w:val="231F20"/>
                <w:sz w:val="24"/>
              </w:rPr>
              <w:t>Areas for further improvement and baseline evidence of need:</w:t>
            </w:r>
          </w:p>
        </w:tc>
      </w:tr>
      <w:tr w:rsidR="003E78E0" w:rsidRPr="00343676" w14:paraId="0320CC48" w14:textId="77777777" w:rsidTr="00235402">
        <w:trPr>
          <w:trHeight w:val="2640"/>
        </w:trPr>
        <w:tc>
          <w:tcPr>
            <w:tcW w:w="7700" w:type="dxa"/>
          </w:tcPr>
          <w:p w14:paraId="6A6E8BE1"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Work with Tees Valley Sport and participation in Creating Active Schools pilot; improving activity levels though policy change, improving children’s awareness of Active 60 through MOKI band data and the benefits of being physically active and involvement of wider stakeholders to increase activity levels (OPAL).</w:t>
            </w:r>
          </w:p>
          <w:p w14:paraId="2DF92170"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 xml:space="preserve">Improve profile of PE across the school and importance in other curriculum areas e.g. active English and </w:t>
            </w:r>
            <w:proofErr w:type="spellStart"/>
            <w:r w:rsidRPr="00343676">
              <w:rPr>
                <w:rFonts w:asciiTheme="majorHAnsi" w:hAnsiTheme="majorHAnsi" w:cstheme="majorHAnsi"/>
                <w:sz w:val="20"/>
              </w:rPr>
              <w:t>Maths</w:t>
            </w:r>
            <w:proofErr w:type="spellEnd"/>
            <w:r w:rsidRPr="00343676">
              <w:rPr>
                <w:rFonts w:asciiTheme="majorHAnsi" w:hAnsiTheme="majorHAnsi" w:cstheme="majorHAnsi"/>
                <w:sz w:val="20"/>
              </w:rPr>
              <w:t xml:space="preserve">. </w:t>
            </w:r>
          </w:p>
          <w:p w14:paraId="49849257"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 xml:space="preserve">Employment of highly skilled specific sport coaches to deliver quality inset for teachers. </w:t>
            </w:r>
          </w:p>
          <w:p w14:paraId="7DEEE679"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 xml:space="preserve">Improving teacher’s confidence to deliver high quality PE lessons. </w:t>
            </w:r>
          </w:p>
          <w:p w14:paraId="510CAC1D"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Annual Active Learning training for staff to promote increasing activity levels for children.</w:t>
            </w:r>
          </w:p>
          <w:p w14:paraId="6E33AD9F"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Successful CAS launch day, Sports Week and Parent &amp; Child ‘Play for 60’ Day.</w:t>
            </w:r>
          </w:p>
          <w:p w14:paraId="4F98ABD7"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 xml:space="preserve">Tracking and assessing of progress over time. </w:t>
            </w:r>
          </w:p>
          <w:p w14:paraId="2F053358"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 xml:space="preserve">Improving resources and equipment. </w:t>
            </w:r>
          </w:p>
          <w:p w14:paraId="758F8172" w14:textId="77777777" w:rsidR="003E78E0" w:rsidRPr="00343676" w:rsidRDefault="003E78E0" w:rsidP="003E78E0">
            <w:pPr>
              <w:pStyle w:val="TableParagraph"/>
              <w:numPr>
                <w:ilvl w:val="0"/>
                <w:numId w:val="3"/>
              </w:numPr>
              <w:rPr>
                <w:rFonts w:asciiTheme="majorHAnsi" w:hAnsiTheme="majorHAnsi" w:cstheme="majorHAnsi"/>
                <w:sz w:val="20"/>
              </w:rPr>
            </w:pPr>
            <w:r w:rsidRPr="00343676">
              <w:rPr>
                <w:rFonts w:asciiTheme="majorHAnsi" w:hAnsiTheme="majorHAnsi" w:cstheme="majorHAnsi"/>
                <w:sz w:val="20"/>
              </w:rPr>
              <w:t>School games bronze award.</w:t>
            </w:r>
          </w:p>
          <w:p w14:paraId="1D65E163" w14:textId="77777777" w:rsidR="003E78E0" w:rsidRPr="00343676" w:rsidRDefault="003E78E0" w:rsidP="00235402">
            <w:pPr>
              <w:pStyle w:val="TableParagraph"/>
              <w:rPr>
                <w:rFonts w:asciiTheme="majorHAnsi" w:hAnsiTheme="majorHAnsi" w:cstheme="majorHAnsi"/>
                <w:sz w:val="20"/>
              </w:rPr>
            </w:pPr>
          </w:p>
          <w:p w14:paraId="688446E3" w14:textId="77777777" w:rsidR="003E78E0" w:rsidRPr="00343676" w:rsidRDefault="003E78E0" w:rsidP="00235402">
            <w:pPr>
              <w:pStyle w:val="TableParagraph"/>
              <w:rPr>
                <w:rFonts w:asciiTheme="majorHAnsi" w:hAnsiTheme="majorHAnsi" w:cstheme="majorHAnsi"/>
                <w:sz w:val="20"/>
              </w:rPr>
            </w:pPr>
          </w:p>
          <w:p w14:paraId="35A06DF3" w14:textId="77777777" w:rsidR="003E78E0" w:rsidRPr="00343676" w:rsidRDefault="003E78E0" w:rsidP="00235402">
            <w:pPr>
              <w:pStyle w:val="TableParagraph"/>
              <w:rPr>
                <w:rFonts w:asciiTheme="majorHAnsi" w:hAnsiTheme="majorHAnsi" w:cstheme="majorHAnsi"/>
                <w:sz w:val="20"/>
              </w:rPr>
            </w:pPr>
          </w:p>
        </w:tc>
        <w:tc>
          <w:tcPr>
            <w:tcW w:w="7678" w:type="dxa"/>
          </w:tcPr>
          <w:p w14:paraId="66A6C3F0" w14:textId="77777777" w:rsidR="003E78E0" w:rsidRPr="00343676" w:rsidRDefault="003E78E0" w:rsidP="003E78E0">
            <w:pPr>
              <w:pStyle w:val="TableParagraph"/>
              <w:numPr>
                <w:ilvl w:val="0"/>
                <w:numId w:val="2"/>
              </w:numPr>
              <w:spacing w:line="276" w:lineRule="auto"/>
              <w:rPr>
                <w:rFonts w:asciiTheme="majorHAnsi" w:hAnsiTheme="majorHAnsi" w:cstheme="majorHAnsi"/>
                <w:sz w:val="20"/>
              </w:rPr>
            </w:pPr>
            <w:r w:rsidRPr="00343676">
              <w:rPr>
                <w:rFonts w:asciiTheme="majorHAnsi" w:hAnsiTheme="majorHAnsi" w:cstheme="majorHAnsi"/>
                <w:sz w:val="20"/>
              </w:rPr>
              <w:t>Continue to develop PE curriculum, enabling children to make progress over time and work at greater depth in PE.</w:t>
            </w:r>
          </w:p>
          <w:p w14:paraId="26B7C507" w14:textId="77777777" w:rsidR="003E78E0" w:rsidRPr="00343676" w:rsidRDefault="003E78E0" w:rsidP="003E78E0">
            <w:pPr>
              <w:pStyle w:val="TableParagraph"/>
              <w:numPr>
                <w:ilvl w:val="0"/>
                <w:numId w:val="2"/>
              </w:numPr>
              <w:spacing w:line="276" w:lineRule="auto"/>
              <w:rPr>
                <w:rFonts w:asciiTheme="majorHAnsi" w:hAnsiTheme="majorHAnsi" w:cstheme="majorHAnsi"/>
                <w:sz w:val="20"/>
              </w:rPr>
            </w:pPr>
            <w:r w:rsidRPr="00343676">
              <w:rPr>
                <w:rFonts w:asciiTheme="majorHAnsi" w:hAnsiTheme="majorHAnsi" w:cstheme="majorHAnsi"/>
                <w:sz w:val="20"/>
              </w:rPr>
              <w:t>Continue to improve profile of physical activity across the whole school, including play times, PE lessons, active learning curriculum lessons and targeted interventions alongside OPAL and Creating Active Schools initiative.</w:t>
            </w:r>
          </w:p>
          <w:p w14:paraId="730E542A" w14:textId="77777777" w:rsidR="003E78E0" w:rsidRPr="00343676" w:rsidRDefault="003E78E0" w:rsidP="003E78E0">
            <w:pPr>
              <w:pStyle w:val="TableParagraph"/>
              <w:numPr>
                <w:ilvl w:val="0"/>
                <w:numId w:val="2"/>
              </w:numPr>
              <w:spacing w:line="276" w:lineRule="auto"/>
              <w:rPr>
                <w:rFonts w:asciiTheme="majorHAnsi" w:hAnsiTheme="majorHAnsi" w:cstheme="majorHAnsi"/>
                <w:sz w:val="20"/>
              </w:rPr>
            </w:pPr>
            <w:r w:rsidRPr="00343676">
              <w:rPr>
                <w:rFonts w:asciiTheme="majorHAnsi" w:hAnsiTheme="majorHAnsi" w:cstheme="majorHAnsi"/>
                <w:sz w:val="20"/>
              </w:rPr>
              <w:t xml:space="preserve">To raise the profile of the school games values across school through the introduction of School Values Awards Evening.  </w:t>
            </w:r>
          </w:p>
          <w:p w14:paraId="07BFB90F" w14:textId="77777777" w:rsidR="003E78E0" w:rsidRPr="00343676" w:rsidRDefault="003E78E0" w:rsidP="003E78E0">
            <w:pPr>
              <w:pStyle w:val="TableParagraph"/>
              <w:numPr>
                <w:ilvl w:val="0"/>
                <w:numId w:val="2"/>
              </w:numPr>
              <w:spacing w:line="276" w:lineRule="auto"/>
              <w:rPr>
                <w:rFonts w:asciiTheme="majorHAnsi" w:hAnsiTheme="majorHAnsi" w:cstheme="majorHAnsi"/>
                <w:sz w:val="20"/>
              </w:rPr>
            </w:pPr>
            <w:r w:rsidRPr="00343676">
              <w:rPr>
                <w:rFonts w:asciiTheme="majorHAnsi" w:hAnsiTheme="majorHAnsi" w:cstheme="majorHAnsi"/>
                <w:sz w:val="20"/>
              </w:rPr>
              <w:t>To engage more pupils in the competitive element of sport and increase competition opportunities alongside local facilities and clubs.</w:t>
            </w:r>
          </w:p>
          <w:p w14:paraId="612B3A35" w14:textId="77777777" w:rsidR="003E78E0" w:rsidRPr="00343676" w:rsidRDefault="003E78E0" w:rsidP="003E78E0">
            <w:pPr>
              <w:pStyle w:val="TableParagraph"/>
              <w:numPr>
                <w:ilvl w:val="0"/>
                <w:numId w:val="2"/>
              </w:numPr>
              <w:spacing w:line="276" w:lineRule="auto"/>
              <w:rPr>
                <w:rFonts w:asciiTheme="majorHAnsi" w:hAnsiTheme="majorHAnsi" w:cstheme="majorHAnsi"/>
                <w:sz w:val="20"/>
              </w:rPr>
            </w:pPr>
            <w:r w:rsidRPr="00343676">
              <w:rPr>
                <w:rFonts w:asciiTheme="majorHAnsi" w:hAnsiTheme="majorHAnsi" w:cstheme="majorHAnsi"/>
                <w:sz w:val="20"/>
              </w:rPr>
              <w:t xml:space="preserve">To invest in whole school resources where needed and quality coaching inset for staff. </w:t>
            </w:r>
          </w:p>
          <w:p w14:paraId="5264E137" w14:textId="77777777" w:rsidR="003E78E0" w:rsidRPr="00343676" w:rsidRDefault="003E78E0" w:rsidP="00235402">
            <w:pPr>
              <w:pStyle w:val="TableParagraph"/>
              <w:rPr>
                <w:rFonts w:asciiTheme="majorHAnsi" w:hAnsiTheme="majorHAnsi" w:cstheme="majorHAnsi"/>
                <w:sz w:val="20"/>
              </w:rPr>
            </w:pPr>
          </w:p>
        </w:tc>
      </w:tr>
    </w:tbl>
    <w:p w14:paraId="1C499CB5" w14:textId="77777777" w:rsidR="003E78E0" w:rsidRDefault="003E78E0" w:rsidP="003E78E0">
      <w:pPr>
        <w:pStyle w:val="BodyText"/>
        <w:rPr>
          <w:sz w:val="20"/>
        </w:rPr>
      </w:pPr>
    </w:p>
    <w:p w14:paraId="4F0D8839" w14:textId="77777777" w:rsidR="003E78E0" w:rsidRDefault="003E78E0" w:rsidP="003E78E0">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3E78E0" w14:paraId="58AE6484" w14:textId="77777777" w:rsidTr="00235402">
        <w:trPr>
          <w:trHeight w:val="400"/>
        </w:trPr>
        <w:tc>
          <w:tcPr>
            <w:tcW w:w="11634" w:type="dxa"/>
          </w:tcPr>
          <w:p w14:paraId="552FD397" w14:textId="77777777" w:rsidR="003E78E0" w:rsidRDefault="003E78E0" w:rsidP="00235402">
            <w:pPr>
              <w:pStyle w:val="TableParagraph"/>
              <w:spacing w:before="17"/>
              <w:ind w:left="70"/>
              <w:rPr>
                <w:sz w:val="26"/>
              </w:rPr>
            </w:pPr>
            <w:r>
              <w:rPr>
                <w:color w:val="231F20"/>
                <w:sz w:val="26"/>
              </w:rPr>
              <w:t>Meeting national curriculum requirements for swimming and water safety</w:t>
            </w:r>
          </w:p>
        </w:tc>
        <w:tc>
          <w:tcPr>
            <w:tcW w:w="3754" w:type="dxa"/>
          </w:tcPr>
          <w:p w14:paraId="26D51C60" w14:textId="77777777" w:rsidR="003E78E0" w:rsidRDefault="003E78E0" w:rsidP="00235402">
            <w:pPr>
              <w:pStyle w:val="TableParagraph"/>
              <w:spacing w:before="17"/>
              <w:ind w:left="70"/>
              <w:rPr>
                <w:sz w:val="26"/>
              </w:rPr>
            </w:pPr>
            <w:r>
              <w:rPr>
                <w:color w:val="231F20"/>
                <w:sz w:val="26"/>
              </w:rPr>
              <w:t xml:space="preserve">Please complete </w:t>
            </w:r>
            <w:proofErr w:type="gramStart"/>
            <w:r>
              <w:rPr>
                <w:color w:val="231F20"/>
                <w:sz w:val="26"/>
              </w:rPr>
              <w:t>all of</w:t>
            </w:r>
            <w:proofErr w:type="gramEnd"/>
            <w:r>
              <w:rPr>
                <w:color w:val="231F20"/>
                <w:sz w:val="26"/>
              </w:rPr>
              <w:t xml:space="preserve"> the below:</w:t>
            </w:r>
          </w:p>
        </w:tc>
      </w:tr>
      <w:tr w:rsidR="003E78E0" w14:paraId="7D87B3D1" w14:textId="77777777" w:rsidTr="00235402">
        <w:trPr>
          <w:trHeight w:val="568"/>
        </w:trPr>
        <w:tc>
          <w:tcPr>
            <w:tcW w:w="11634" w:type="dxa"/>
          </w:tcPr>
          <w:p w14:paraId="35530D65" w14:textId="77777777" w:rsidR="003E78E0" w:rsidRDefault="003E78E0" w:rsidP="00235402">
            <w:pPr>
              <w:pStyle w:val="TableParagraph"/>
              <w:spacing w:before="23" w:line="235" w:lineRule="auto"/>
              <w:ind w:left="70" w:right="8"/>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 xml:space="preserve"> when they left your primary school at the end of last academic year?</w:t>
            </w:r>
          </w:p>
        </w:tc>
        <w:tc>
          <w:tcPr>
            <w:tcW w:w="3754" w:type="dxa"/>
          </w:tcPr>
          <w:p w14:paraId="4E35B5AE" w14:textId="77777777" w:rsidR="003E78E0" w:rsidRPr="00871716" w:rsidRDefault="003E78E0" w:rsidP="00235402">
            <w:pPr>
              <w:pStyle w:val="TableParagraph"/>
              <w:spacing w:before="17"/>
              <w:ind w:left="70"/>
              <w:rPr>
                <w:sz w:val="26"/>
              </w:rPr>
            </w:pPr>
            <w:r w:rsidRPr="00871716">
              <w:rPr>
                <w:sz w:val="26"/>
              </w:rPr>
              <w:t>74%</w:t>
            </w:r>
          </w:p>
        </w:tc>
      </w:tr>
      <w:tr w:rsidR="003E78E0" w14:paraId="587BC956" w14:textId="77777777" w:rsidTr="00235402">
        <w:trPr>
          <w:trHeight w:val="620"/>
        </w:trPr>
        <w:tc>
          <w:tcPr>
            <w:tcW w:w="11634" w:type="dxa"/>
          </w:tcPr>
          <w:p w14:paraId="5A0A506F" w14:textId="77777777" w:rsidR="003E78E0" w:rsidRDefault="003E78E0" w:rsidP="00235402">
            <w:pPr>
              <w:pStyle w:val="TableParagraph"/>
              <w:spacing w:before="23" w:line="235" w:lineRule="auto"/>
              <w:ind w:left="70" w:right="591"/>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 when they left your primary school at the end of last academic year?</w:t>
            </w:r>
          </w:p>
        </w:tc>
        <w:tc>
          <w:tcPr>
            <w:tcW w:w="3754" w:type="dxa"/>
          </w:tcPr>
          <w:p w14:paraId="58BCA7BC" w14:textId="77777777" w:rsidR="003E78E0" w:rsidRPr="00871716" w:rsidRDefault="003E78E0" w:rsidP="00235402">
            <w:pPr>
              <w:pStyle w:val="TableParagraph"/>
              <w:spacing w:before="17"/>
              <w:ind w:left="70"/>
              <w:rPr>
                <w:sz w:val="26"/>
              </w:rPr>
            </w:pPr>
            <w:r w:rsidRPr="00871716">
              <w:rPr>
                <w:sz w:val="26"/>
              </w:rPr>
              <w:t>71%</w:t>
            </w:r>
          </w:p>
        </w:tc>
      </w:tr>
      <w:tr w:rsidR="003E78E0" w14:paraId="001D3AC8" w14:textId="77777777" w:rsidTr="00235402">
        <w:trPr>
          <w:trHeight w:val="657"/>
        </w:trPr>
        <w:tc>
          <w:tcPr>
            <w:tcW w:w="11634" w:type="dxa"/>
          </w:tcPr>
          <w:p w14:paraId="1FE7D39E" w14:textId="77777777" w:rsidR="003E78E0" w:rsidRDefault="003E78E0" w:rsidP="00235402">
            <w:pPr>
              <w:pStyle w:val="TableParagraph"/>
              <w:spacing w:before="23" w:line="235" w:lineRule="auto"/>
              <w:ind w:left="70" w:right="517"/>
              <w:rPr>
                <w:sz w:val="26"/>
              </w:rPr>
            </w:pPr>
            <w:r>
              <w:rPr>
                <w:color w:val="231F20"/>
                <w:sz w:val="26"/>
              </w:rPr>
              <w:t xml:space="preserve">What percentage of your </w:t>
            </w:r>
            <w:r>
              <w:rPr>
                <w:color w:val="231F20"/>
                <w:spacing w:val="-5"/>
                <w:sz w:val="26"/>
              </w:rPr>
              <w:t xml:space="preserve">Year </w:t>
            </w:r>
            <w:r>
              <w:rPr>
                <w:color w:val="231F20"/>
                <w:sz w:val="26"/>
              </w:rPr>
              <w:t xml:space="preserve">6 pupils could perform </w:t>
            </w:r>
            <w:r>
              <w:rPr>
                <w:color w:val="231F20"/>
                <w:spacing w:val="-3"/>
                <w:sz w:val="26"/>
              </w:rPr>
              <w:t xml:space="preserve">safe </w:t>
            </w:r>
            <w:r>
              <w:rPr>
                <w:color w:val="231F20"/>
                <w:sz w:val="26"/>
              </w:rPr>
              <w:t>self-rescue in different water-based situations when they left your primary school at the end of last academic year?</w:t>
            </w:r>
          </w:p>
        </w:tc>
        <w:tc>
          <w:tcPr>
            <w:tcW w:w="3754" w:type="dxa"/>
          </w:tcPr>
          <w:p w14:paraId="1BAE130B" w14:textId="77777777" w:rsidR="003E78E0" w:rsidRPr="00871716" w:rsidRDefault="003E78E0" w:rsidP="00235402">
            <w:pPr>
              <w:pStyle w:val="TableParagraph"/>
              <w:spacing w:before="17"/>
              <w:ind w:left="70"/>
              <w:rPr>
                <w:sz w:val="26"/>
              </w:rPr>
            </w:pPr>
            <w:r w:rsidRPr="00871716">
              <w:rPr>
                <w:sz w:val="26"/>
              </w:rPr>
              <w:t>43%</w:t>
            </w:r>
          </w:p>
        </w:tc>
      </w:tr>
      <w:tr w:rsidR="003E78E0" w14:paraId="06314505" w14:textId="77777777" w:rsidTr="00235402">
        <w:trPr>
          <w:trHeight w:val="837"/>
        </w:trPr>
        <w:tc>
          <w:tcPr>
            <w:tcW w:w="11634" w:type="dxa"/>
          </w:tcPr>
          <w:p w14:paraId="7C64BD74" w14:textId="77777777" w:rsidR="003E78E0" w:rsidRDefault="003E78E0" w:rsidP="00235402">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proofErr w:type="gramStart"/>
            <w:r>
              <w:rPr>
                <w:color w:val="231F20"/>
                <w:sz w:val="26"/>
              </w:rPr>
              <w:t>swimming</w:t>
            </w:r>
            <w:proofErr w:type="gramEnd"/>
            <w:r>
              <w:rPr>
                <w:color w:val="231F20"/>
                <w:sz w:val="26"/>
              </w:rPr>
              <w:t xml:space="preserve">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14:paraId="3FC51130" w14:textId="77777777" w:rsidR="003E78E0" w:rsidRDefault="003E78E0" w:rsidP="00235402">
            <w:pPr>
              <w:pStyle w:val="TableParagraph"/>
              <w:spacing w:before="17"/>
              <w:rPr>
                <w:sz w:val="26"/>
              </w:rPr>
            </w:pPr>
            <w:r>
              <w:rPr>
                <w:sz w:val="26"/>
              </w:rPr>
              <w:t xml:space="preserve"> No</w:t>
            </w:r>
          </w:p>
        </w:tc>
      </w:tr>
      <w:tr w:rsidR="003E78E0" w14:paraId="23C17909" w14:textId="77777777" w:rsidTr="00235402">
        <w:trPr>
          <w:trHeight w:val="100"/>
        </w:trPr>
        <w:tc>
          <w:tcPr>
            <w:tcW w:w="15388" w:type="dxa"/>
            <w:gridSpan w:val="2"/>
            <w:tcBorders>
              <w:left w:val="nil"/>
              <w:bottom w:val="nil"/>
              <w:right w:val="nil"/>
            </w:tcBorders>
          </w:tcPr>
          <w:p w14:paraId="2B31777B" w14:textId="77777777" w:rsidR="003E78E0" w:rsidRDefault="003E78E0" w:rsidP="00235402">
            <w:pPr>
              <w:pStyle w:val="TableParagraph"/>
              <w:rPr>
                <w:rFonts w:ascii="Times New Roman"/>
                <w:sz w:val="6"/>
              </w:rPr>
            </w:pPr>
          </w:p>
        </w:tc>
      </w:tr>
    </w:tbl>
    <w:p w14:paraId="504D0F75" w14:textId="77777777" w:rsidR="003E78E0" w:rsidRDefault="003E78E0" w:rsidP="003E78E0">
      <w:pPr>
        <w:rPr>
          <w:rFonts w:ascii="Times New Roman"/>
          <w:sz w:val="6"/>
        </w:rPr>
        <w:sectPr w:rsidR="003E78E0" w:rsidSect="003E78E0">
          <w:footerReference w:type="default" r:id="rId6"/>
          <w:pgSz w:w="16840" w:h="11910" w:orient="landscape"/>
          <w:pgMar w:top="720" w:right="0" w:bottom="540" w:left="600" w:header="0" w:footer="360" w:gutter="0"/>
          <w:cols w:space="720"/>
        </w:sectPr>
      </w:pPr>
    </w:p>
    <w:p w14:paraId="3756D665" w14:textId="77777777" w:rsidR="003E78E0" w:rsidRDefault="003E78E0" w:rsidP="003E78E0">
      <w:pPr>
        <w:pStyle w:val="BodyText"/>
        <w:rPr>
          <w:sz w:val="20"/>
        </w:rPr>
      </w:pPr>
      <w:r>
        <w:rPr>
          <w:noProof/>
          <w:lang w:val="en-GB" w:eastAsia="en-GB"/>
        </w:rPr>
        <w:lastRenderedPageBreak/>
        <mc:AlternateContent>
          <mc:Choice Requires="wps">
            <w:drawing>
              <wp:anchor distT="0" distB="0" distL="114300" distR="114300" simplePos="0" relativeHeight="251660288" behindDoc="1" locked="0" layoutInCell="1" allowOverlap="1" wp14:anchorId="06347896" wp14:editId="2602C658">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C6D2" id="Freeform 28" o:spid="_x0000_s1026" style="position:absolute;margin-left:0;margin-top:21.25pt;width:.1pt;height:6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SjQIAAPwFAAAOAAAAZHJzL2Uyb0RvYy54bWysVF1v2yAUfZ+0/4B43NT4I07TWXWqqlWn&#10;Sd2H1OwHEIxja5jLgMTpfv0uOCRZW1XatBcbuIfDuQfuvbza9ZJshbEdqIpmk5QSoTjUnVpX9Pvy&#10;7uyCEuuYqpkEJSr6KCy9Wrx9cznoUuTQgqyFIUiibDnoirbO6TJJLG9Fz+wEtFAYbMD0zOHUrJPa&#10;sAHZe5nkaXqeDGBqbYALa3H1dgzSReBvGsHd16axwhFZUdTmwteE78p/k8UlK9eG6bbjexnsH1T0&#10;rFN46IHqljlGNqZ7RtV33ICFxk049Ak0TcdFyAGzydIn2Ty0TIuQC5pj9cEm+/9o+Zftg/5mvHSr&#10;74H/sOhIMmhbHiJ+YhFDVsNnqPEO2cZBSHbXmN7vxDTILnj6ePBU7BzhuJjlc/SdY2A+nxbT4HjC&#10;yriVb6z7KCDQsO29deOF1DgKdtZEsR7PXCJJ00u8m/dnJCXZeTElRT7b398BlUXUu2TEtCTLs4un&#10;sDzCAhnyvMQ1jSDk8pCXqYqIelXXLKKe60Iz1jFd1kYH+E7tLcARYb6a0uC5Bnv0epn5zJABQd6u&#10;V7HTv8AGYyPv+N/LMVhST4vJUILFtBpd1sz5LLwcPyStfwN4BX6hh61YQgi5YxbxhvCcI0Cq58D4&#10;eGIs/vXLZDHMJVgx+uQVBcMOKn1yJ2/Qguzqu05KL9Ka9epGGrJlvnuks/l1VPAHTAbvFfht4zF+&#10;JRSRrxvfi2y5gvoRa8jA2IKwZeKgBfOLkgHbT0Xtzw0zghL5SWF9f8iKwverMClm8xwn5jSyOo0w&#10;xZGqoo7iU/HDGzf2uI023brFk7Lgv4JrrN2m81UW9I2q9hNsMcGbfTv0Pex0HlDHpr34DQAA//8D&#10;AFBLAwQUAAYACAAAACEAfIXGyNoAAAAEAQAADwAAAGRycy9kb3ducmV2LnhtbEyPwU7DMBBE70j8&#10;g7VI3KhDKFEb4lQICYG4IApSr268jdPG68h2W/P3LCc4jmZ25m2zym4UJwxx8KTgdlaAQOq8GahX&#10;8PX5fLMAEZMmo0dPqOAbI6zay4tG18af6QNP69QLLqFYawU2pamWMnYWnY4zPyGxt/PB6cQy9NIE&#10;feZyN8qyKCrp9EC8YPWETxa7w/roGCNN034X3t5xmV9srjbm9bBfKnV9lR8fQCTM6S8Mv/h8Ay0z&#10;bf2RTBSjAn4kKZiX9yDYLUFsOVPN70C2jfwP3/4AAAD//wMAUEsBAi0AFAAGAAgAAAAhALaDOJL+&#10;AAAA4QEAABMAAAAAAAAAAAAAAAAAAAAAAFtDb250ZW50X1R5cGVzXS54bWxQSwECLQAUAAYACAAA&#10;ACEAOP0h/9YAAACUAQAACwAAAAAAAAAAAAAAAAAvAQAAX3JlbHMvLnJlbHNQSwECLQAUAAYACAAA&#10;ACEASrdf0o0CAAD8BQAADgAAAAAAAAAAAAAAAAAuAgAAZHJzL2Uyb0RvYy54bWxQSwECLQAUAAYA&#10;CAAAACEAfIXGyNoAAAAEAQAADwAAAAAAAAAAAAAAAADnBAAAZHJzL2Rvd25yZXYueG1sUEsFBgAA&#10;AAAEAAQA8wAAAO4FA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537FEC1E" wp14:editId="6D92260B">
                <wp:extent cx="7074535" cy="777240"/>
                <wp:effectExtent l="0" t="0" r="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chemeClr val="accent6">
                            <a:lumMod val="75000"/>
                          </a:schemeClr>
                        </a:solidFill>
                        <a:ln>
                          <a:noFill/>
                        </a:ln>
                      </wps:spPr>
                      <wps:txbx>
                        <w:txbxContent>
                          <w:p w14:paraId="3EAEE069" w14:textId="77777777" w:rsidR="003E78E0" w:rsidRPr="006F24C3" w:rsidRDefault="003E78E0" w:rsidP="003E78E0">
                            <w:pPr>
                              <w:spacing w:before="74" w:line="315" w:lineRule="exact"/>
                              <w:ind w:left="720"/>
                              <w:rPr>
                                <w:b/>
                                <w:color w:val="3A7C22" w:themeColor="accent6" w:themeShade="BF"/>
                                <w:sz w:val="26"/>
                              </w:rPr>
                            </w:pPr>
                            <w:r>
                              <w:rPr>
                                <w:b/>
                                <w:color w:val="FFFFFF"/>
                                <w:sz w:val="26"/>
                              </w:rPr>
                              <w:t>Action Plan and Budget Tracking</w:t>
                            </w:r>
                          </w:p>
                          <w:p w14:paraId="55E3F070" w14:textId="77777777" w:rsidR="003E78E0" w:rsidRDefault="003E78E0" w:rsidP="003E78E0">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537FEC1E" id="Text Box 29"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2HAgIAAOgDAAAOAAAAZHJzL2Uyb0RvYy54bWysU9tu2zAMfR+wfxD0vtjJmnow4hRdig4D&#10;ugvQ7QNkWY6FyaJGKbGzrx8lx+m2vhV7EShSPCQPjzY3Y2/YUaHXYCu+XOScKSuh0XZf8e/f7t+8&#10;48wHYRthwKqKn5TnN9vXrzaDK9UKOjCNQkYg1peDq3gXgiuzzMtO9cIvwClLwRawF4GuuM8aFAOh&#10;9yZb5fl1NgA2DkEq78l7NwX5NuG3rZLhS9t6FZipOPUW0onprOOZbTei3KNwnZbnNsQLuuiFtlT0&#10;AnUngmAH1M+gei0RPLRhIaHPoG21VGkGmmaZ/zPNYyecSrMQOd5daPL/D1Z+Pj66r8jC+B5GWmAa&#10;wrsHkD88s7DrhN2rW0QYOiUaKryMlGWD8+U5NVLtSx9B6uETNLRkcQiQgMYW+8gKzckInRZwupCu&#10;xsAkOYu8uFq/XXMmKVYUxeoqbSUT5Zzt0IcPCnoWjYojLTWhi+ODD7EbUc5PYjEPRjf32ph0iUJS&#10;O4PsKEgCQkplw3VKN4ee2p38xTrP57JJezElIf+FZmzEtBDRp8LRk9iIBExUhLEemW4qvopURXJq&#10;aE5ED8IkP/ouZHSAvzgbSHoV9z8PAhVn5qMliqNOZwNno54NYSWlVjxwNpm7MOn54FDvO0Kelmjh&#10;ltbQ6sTQUxfndklOabyz9KNe/7ynV08fdPsbAAD//wMAUEsDBBQABgAIAAAAIQDmDeYu3QAAAAYB&#10;AAAPAAAAZHJzL2Rvd25yZXYueG1sTI/NTsMwEITvSLyDtUjcqJNQlSiNU/Ejyg2J0EOPbrwkUe11&#10;iN02fXu2XOCymtWsZr4tV5Oz4ohj6D0pSGcJCKTGm55aBZvP17scRIiajLaeUMEZA6yq66tSF8af&#10;6AOPdWwFh1AotIIuxqGQMjQdOh1mfkBi78uPTkdex1aaUZ843FmZJclCOt0TN3R6wOcOm319cAre&#10;+u91sreLc+3N/cvmYZuvn95zpW5vpscliIhT/DuGCz6jQ8VMO38gE4RVwI/E33nx0nSegtixyrI5&#10;yKqU//GrHwAAAP//AwBQSwECLQAUAAYACAAAACEAtoM4kv4AAADhAQAAEwAAAAAAAAAAAAAAAAAA&#10;AAAAW0NvbnRlbnRfVHlwZXNdLnhtbFBLAQItABQABgAIAAAAIQA4/SH/1gAAAJQBAAALAAAAAAAA&#10;AAAAAAAAAC8BAABfcmVscy8ucmVsc1BLAQItABQABgAIAAAAIQAu8P2HAgIAAOgDAAAOAAAAAAAA&#10;AAAAAAAAAC4CAABkcnMvZTJvRG9jLnhtbFBLAQItABQABgAIAAAAIQDmDeYu3QAAAAYBAAAPAAAA&#10;AAAAAAAAAAAAAFwEAABkcnMvZG93bnJldi54bWxQSwUGAAAAAAQABADzAAAAZgUAAAAA&#10;" fillcolor="#3a7c22 [2409]" stroked="f">
                <v:textbox inset="0,0,0,0">
                  <w:txbxContent>
                    <w:p w14:paraId="3EAEE069" w14:textId="77777777" w:rsidR="003E78E0" w:rsidRPr="006F24C3" w:rsidRDefault="003E78E0" w:rsidP="003E78E0">
                      <w:pPr>
                        <w:spacing w:before="74" w:line="315" w:lineRule="exact"/>
                        <w:ind w:left="720"/>
                        <w:rPr>
                          <w:b/>
                          <w:color w:val="3A7C22" w:themeColor="accent6" w:themeShade="BF"/>
                          <w:sz w:val="26"/>
                        </w:rPr>
                      </w:pPr>
                      <w:r>
                        <w:rPr>
                          <w:b/>
                          <w:color w:val="FFFFFF"/>
                          <w:sz w:val="26"/>
                        </w:rPr>
                        <w:t>Action Plan and Budget Tracking</w:t>
                      </w:r>
                    </w:p>
                    <w:p w14:paraId="55E3F070" w14:textId="77777777" w:rsidR="003E78E0" w:rsidRDefault="003E78E0" w:rsidP="003E78E0">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196BA0D5" w14:textId="77777777" w:rsidR="003E78E0" w:rsidRDefault="003E78E0" w:rsidP="003E78E0">
      <w:pPr>
        <w:pStyle w:val="BodyText"/>
        <w:rPr>
          <w:sz w:val="20"/>
        </w:rPr>
      </w:pPr>
    </w:p>
    <w:p w14:paraId="5105D170" w14:textId="77777777" w:rsidR="003E78E0" w:rsidRDefault="003E78E0" w:rsidP="003E78E0">
      <w:pPr>
        <w:pStyle w:val="BodyText"/>
        <w:spacing w:before="4"/>
        <w:rPr>
          <w:sz w:val="10"/>
        </w:rPr>
      </w:pPr>
    </w:p>
    <w:tbl>
      <w:tblPr>
        <w:tblW w:w="15451" w:type="dxa"/>
        <w:tblInd w:w="-86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19"/>
        <w:gridCol w:w="3969"/>
        <w:gridCol w:w="1275"/>
        <w:gridCol w:w="1134"/>
        <w:gridCol w:w="1701"/>
        <w:gridCol w:w="993"/>
        <w:gridCol w:w="73"/>
        <w:gridCol w:w="3187"/>
      </w:tblGrid>
      <w:tr w:rsidR="003E78E0" w14:paraId="2855C1F0" w14:textId="77777777" w:rsidTr="003E78E0">
        <w:trPr>
          <w:gridAfter w:val="1"/>
          <w:wAfter w:w="3187" w:type="dxa"/>
          <w:trHeight w:val="380"/>
        </w:trPr>
        <w:tc>
          <w:tcPr>
            <w:tcW w:w="3119" w:type="dxa"/>
          </w:tcPr>
          <w:p w14:paraId="67408928" w14:textId="77777777" w:rsidR="003E78E0" w:rsidRDefault="003E78E0" w:rsidP="003E78E0">
            <w:pPr>
              <w:pStyle w:val="TableParagraph"/>
              <w:spacing w:before="21"/>
              <w:ind w:left="-1842" w:firstLine="1912"/>
              <w:rPr>
                <w:sz w:val="24"/>
              </w:rPr>
            </w:pPr>
            <w:r>
              <w:rPr>
                <w:b/>
                <w:color w:val="231F20"/>
                <w:sz w:val="24"/>
              </w:rPr>
              <w:t xml:space="preserve">Academic Year: </w:t>
            </w:r>
            <w:r>
              <w:rPr>
                <w:color w:val="231F20"/>
                <w:sz w:val="24"/>
              </w:rPr>
              <w:t>2023/24</w:t>
            </w:r>
          </w:p>
        </w:tc>
        <w:tc>
          <w:tcPr>
            <w:tcW w:w="6378" w:type="dxa"/>
            <w:gridSpan w:val="3"/>
          </w:tcPr>
          <w:p w14:paraId="31DAAAB5" w14:textId="77777777" w:rsidR="003E78E0" w:rsidRDefault="003E78E0" w:rsidP="00235402">
            <w:pPr>
              <w:pStyle w:val="TableParagraph"/>
              <w:spacing w:before="21"/>
              <w:ind w:left="70"/>
              <w:rPr>
                <w:b/>
                <w:color w:val="231F20"/>
                <w:sz w:val="24"/>
              </w:rPr>
            </w:pPr>
            <w:r w:rsidRPr="001D58A3">
              <w:rPr>
                <w:b/>
                <w:color w:val="231F20"/>
                <w:sz w:val="24"/>
              </w:rPr>
              <w:t>Total fund allocated: £18,590</w:t>
            </w:r>
          </w:p>
          <w:p w14:paraId="2CD3C02A" w14:textId="77777777" w:rsidR="003E78E0" w:rsidRDefault="003E78E0" w:rsidP="00235402">
            <w:pPr>
              <w:pStyle w:val="TableParagraph"/>
              <w:spacing w:before="21"/>
              <w:ind w:left="70"/>
              <w:rPr>
                <w:sz w:val="24"/>
              </w:rPr>
            </w:pPr>
          </w:p>
        </w:tc>
        <w:tc>
          <w:tcPr>
            <w:tcW w:w="2694" w:type="dxa"/>
            <w:gridSpan w:val="2"/>
          </w:tcPr>
          <w:p w14:paraId="527FE000" w14:textId="77777777" w:rsidR="003E78E0" w:rsidRDefault="003E78E0" w:rsidP="00235402">
            <w:pPr>
              <w:pStyle w:val="TableParagraph"/>
              <w:spacing w:before="21"/>
              <w:ind w:left="70"/>
              <w:rPr>
                <w:b/>
                <w:sz w:val="24"/>
              </w:rPr>
            </w:pPr>
            <w:r>
              <w:rPr>
                <w:b/>
                <w:color w:val="231F20"/>
                <w:sz w:val="24"/>
              </w:rPr>
              <w:t xml:space="preserve">Date Updated: </w:t>
            </w:r>
            <w:r>
              <w:rPr>
                <w:color w:val="231F20"/>
                <w:sz w:val="24"/>
              </w:rPr>
              <w:t>July 2024</w:t>
            </w:r>
          </w:p>
        </w:tc>
        <w:tc>
          <w:tcPr>
            <w:tcW w:w="73" w:type="dxa"/>
            <w:tcBorders>
              <w:top w:val="nil"/>
              <w:right w:val="nil"/>
            </w:tcBorders>
          </w:tcPr>
          <w:p w14:paraId="0EC14A8D" w14:textId="77777777" w:rsidR="003E78E0" w:rsidRDefault="003E78E0" w:rsidP="00235402">
            <w:pPr>
              <w:pStyle w:val="TableParagraph"/>
              <w:rPr>
                <w:rFonts w:ascii="Times New Roman"/>
                <w:sz w:val="24"/>
              </w:rPr>
            </w:pPr>
          </w:p>
        </w:tc>
      </w:tr>
      <w:tr w:rsidR="003E78E0" w14:paraId="7ED5A395" w14:textId="77777777" w:rsidTr="003E78E0">
        <w:trPr>
          <w:trHeight w:val="320"/>
        </w:trPr>
        <w:tc>
          <w:tcPr>
            <w:tcW w:w="11198" w:type="dxa"/>
            <w:gridSpan w:val="5"/>
            <w:vMerge w:val="restart"/>
          </w:tcPr>
          <w:p w14:paraId="7CFDEF4C" w14:textId="77777777" w:rsidR="003E78E0" w:rsidRDefault="003E78E0" w:rsidP="00235402">
            <w:pPr>
              <w:pStyle w:val="TableParagraph"/>
              <w:spacing w:before="27" w:line="235" w:lineRule="auto"/>
              <w:ind w:left="70" w:right="114"/>
              <w:rPr>
                <w:sz w:val="24"/>
              </w:rPr>
            </w:pPr>
            <w:r w:rsidRPr="006F24C3">
              <w:rPr>
                <w:b/>
                <w:color w:val="3A7C22" w:themeColor="accent6" w:themeShade="BF"/>
                <w:sz w:val="24"/>
              </w:rPr>
              <w:t xml:space="preserve">Key indicator 1: </w:t>
            </w:r>
            <w:r w:rsidRPr="006F24C3">
              <w:rPr>
                <w:color w:val="3A7C22" w:themeColor="accent6" w:themeShade="BF"/>
                <w:sz w:val="24"/>
              </w:rPr>
              <w:t xml:space="preserve">The engagement of </w:t>
            </w:r>
            <w:r w:rsidRPr="006F24C3">
              <w:rPr>
                <w:color w:val="3A7C22" w:themeColor="accent6" w:themeShade="BF"/>
                <w:sz w:val="24"/>
                <w:u w:val="single" w:color="0057A0"/>
              </w:rPr>
              <w:t>all</w:t>
            </w:r>
            <w:r w:rsidRPr="006F24C3">
              <w:rPr>
                <w:color w:val="3A7C22" w:themeColor="accent6" w:themeShade="BF"/>
                <w:sz w:val="24"/>
              </w:rPr>
              <w:t xml:space="preserve"> pupils in regular physical activity – Chief Medical Officer guidelines recommend that primary school children undertake at least 30 minutes of physical activity a day in school</w:t>
            </w:r>
          </w:p>
        </w:tc>
        <w:tc>
          <w:tcPr>
            <w:tcW w:w="4253" w:type="dxa"/>
            <w:gridSpan w:val="3"/>
          </w:tcPr>
          <w:p w14:paraId="34D23204" w14:textId="77777777" w:rsidR="003E78E0" w:rsidRDefault="003E78E0" w:rsidP="00235402">
            <w:pPr>
              <w:pStyle w:val="TableParagraph"/>
              <w:spacing w:before="21" w:line="292" w:lineRule="exact"/>
              <w:ind w:left="38" w:right="94"/>
              <w:jc w:val="center"/>
              <w:rPr>
                <w:sz w:val="24"/>
              </w:rPr>
            </w:pPr>
            <w:r>
              <w:rPr>
                <w:color w:val="231F20"/>
                <w:sz w:val="24"/>
              </w:rPr>
              <w:t>Percentage of total allocation:</w:t>
            </w:r>
          </w:p>
        </w:tc>
      </w:tr>
      <w:tr w:rsidR="003E78E0" w14:paraId="711CF6D6" w14:textId="77777777" w:rsidTr="003E78E0">
        <w:trPr>
          <w:trHeight w:val="320"/>
        </w:trPr>
        <w:tc>
          <w:tcPr>
            <w:tcW w:w="11198" w:type="dxa"/>
            <w:gridSpan w:val="5"/>
            <w:vMerge/>
            <w:tcBorders>
              <w:top w:val="nil"/>
            </w:tcBorders>
          </w:tcPr>
          <w:p w14:paraId="64F18D0D" w14:textId="77777777" w:rsidR="003E78E0" w:rsidRDefault="003E78E0" w:rsidP="00235402">
            <w:pPr>
              <w:rPr>
                <w:sz w:val="2"/>
                <w:szCs w:val="2"/>
              </w:rPr>
            </w:pPr>
          </w:p>
        </w:tc>
        <w:tc>
          <w:tcPr>
            <w:tcW w:w="4253" w:type="dxa"/>
            <w:gridSpan w:val="3"/>
          </w:tcPr>
          <w:p w14:paraId="21BD2ABA" w14:textId="77777777" w:rsidR="003E78E0" w:rsidRPr="00522588" w:rsidRDefault="003E78E0" w:rsidP="00235402">
            <w:pPr>
              <w:pStyle w:val="TableParagraph"/>
              <w:spacing w:before="21" w:line="292" w:lineRule="exact"/>
              <w:jc w:val="center"/>
              <w:rPr>
                <w:b/>
                <w:sz w:val="24"/>
              </w:rPr>
            </w:pPr>
            <w:r w:rsidRPr="00AC2CFD">
              <w:rPr>
                <w:b/>
                <w:sz w:val="24"/>
              </w:rPr>
              <w:t>£7,049 (37%)</w:t>
            </w:r>
          </w:p>
        </w:tc>
      </w:tr>
      <w:tr w:rsidR="003E78E0" w14:paraId="437543B9" w14:textId="77777777" w:rsidTr="003E78E0">
        <w:trPr>
          <w:trHeight w:val="640"/>
        </w:trPr>
        <w:tc>
          <w:tcPr>
            <w:tcW w:w="3119" w:type="dxa"/>
          </w:tcPr>
          <w:p w14:paraId="7F3664B4" w14:textId="77777777" w:rsidR="003E78E0" w:rsidRDefault="003E78E0" w:rsidP="00235402">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969" w:type="dxa"/>
          </w:tcPr>
          <w:p w14:paraId="64C23C0F" w14:textId="77777777" w:rsidR="003E78E0" w:rsidRDefault="003E78E0" w:rsidP="00235402">
            <w:pPr>
              <w:pStyle w:val="TableParagraph"/>
              <w:spacing w:before="21"/>
              <w:ind w:left="70"/>
              <w:rPr>
                <w:sz w:val="24"/>
              </w:rPr>
            </w:pPr>
            <w:r>
              <w:rPr>
                <w:color w:val="231F20"/>
                <w:sz w:val="24"/>
              </w:rPr>
              <w:t>Actions to achieve:</w:t>
            </w:r>
          </w:p>
        </w:tc>
        <w:tc>
          <w:tcPr>
            <w:tcW w:w="1275" w:type="dxa"/>
          </w:tcPr>
          <w:p w14:paraId="0A86F03B" w14:textId="77777777" w:rsidR="003E78E0" w:rsidRDefault="003E78E0" w:rsidP="00235402">
            <w:pPr>
              <w:pStyle w:val="TableParagraph"/>
              <w:spacing w:before="27" w:line="235" w:lineRule="auto"/>
              <w:ind w:left="70"/>
              <w:rPr>
                <w:sz w:val="24"/>
              </w:rPr>
            </w:pPr>
            <w:r>
              <w:rPr>
                <w:color w:val="231F20"/>
                <w:sz w:val="24"/>
              </w:rPr>
              <w:t>Funding allocated:</w:t>
            </w:r>
          </w:p>
        </w:tc>
        <w:tc>
          <w:tcPr>
            <w:tcW w:w="2835" w:type="dxa"/>
            <w:gridSpan w:val="2"/>
          </w:tcPr>
          <w:p w14:paraId="75BAC6AC" w14:textId="77777777" w:rsidR="003E78E0" w:rsidRDefault="003E78E0" w:rsidP="00235402">
            <w:pPr>
              <w:pStyle w:val="TableParagraph"/>
              <w:spacing w:before="21"/>
              <w:ind w:left="70"/>
              <w:rPr>
                <w:sz w:val="24"/>
              </w:rPr>
            </w:pPr>
            <w:r>
              <w:rPr>
                <w:color w:val="231F20"/>
                <w:sz w:val="24"/>
              </w:rPr>
              <w:t>Evidence and impact:</w:t>
            </w:r>
          </w:p>
        </w:tc>
        <w:tc>
          <w:tcPr>
            <w:tcW w:w="4253" w:type="dxa"/>
            <w:gridSpan w:val="3"/>
          </w:tcPr>
          <w:p w14:paraId="19649A04" w14:textId="77777777" w:rsidR="003E78E0" w:rsidRDefault="003E78E0" w:rsidP="00235402">
            <w:pPr>
              <w:pStyle w:val="TableParagraph"/>
              <w:spacing w:before="27" w:line="235" w:lineRule="auto"/>
              <w:ind w:left="70"/>
              <w:rPr>
                <w:sz w:val="24"/>
              </w:rPr>
            </w:pPr>
            <w:r>
              <w:rPr>
                <w:color w:val="231F20"/>
                <w:sz w:val="24"/>
              </w:rPr>
              <w:t>Evaluation / Sustainability and suggested next steps:</w:t>
            </w:r>
          </w:p>
        </w:tc>
      </w:tr>
      <w:tr w:rsidR="003E78E0" w:rsidRPr="000F025D" w14:paraId="13790EF9" w14:textId="77777777" w:rsidTr="003E78E0">
        <w:trPr>
          <w:trHeight w:val="2920"/>
        </w:trPr>
        <w:tc>
          <w:tcPr>
            <w:tcW w:w="3119" w:type="dxa"/>
            <w:tcBorders>
              <w:bottom w:val="single" w:sz="12" w:space="0" w:color="231F20"/>
            </w:tcBorders>
          </w:tcPr>
          <w:p w14:paraId="04B3F9DC"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 xml:space="preserve">To increase children’s level of physical activity during playtimes and lunchtimes. </w:t>
            </w:r>
          </w:p>
          <w:p w14:paraId="078524BF" w14:textId="77777777" w:rsidR="003E78E0" w:rsidRPr="004676A2" w:rsidRDefault="003E78E0" w:rsidP="00235402">
            <w:pPr>
              <w:pStyle w:val="TableParagraph"/>
              <w:rPr>
                <w:rFonts w:asciiTheme="majorHAnsi" w:hAnsiTheme="majorHAnsi" w:cstheme="majorHAnsi"/>
                <w:sz w:val="18"/>
                <w:szCs w:val="18"/>
              </w:rPr>
            </w:pPr>
          </w:p>
          <w:p w14:paraId="19DF733A" w14:textId="77777777" w:rsidR="003E78E0" w:rsidRPr="004676A2" w:rsidRDefault="003E78E0" w:rsidP="00235402">
            <w:pPr>
              <w:pStyle w:val="TableParagraph"/>
              <w:rPr>
                <w:rFonts w:asciiTheme="majorHAnsi" w:hAnsiTheme="majorHAnsi" w:cstheme="majorHAnsi"/>
                <w:sz w:val="18"/>
                <w:szCs w:val="18"/>
              </w:rPr>
            </w:pPr>
          </w:p>
          <w:p w14:paraId="2C54489F" w14:textId="77777777" w:rsidR="003E78E0" w:rsidRPr="004676A2" w:rsidRDefault="003E78E0" w:rsidP="00235402">
            <w:pPr>
              <w:pStyle w:val="TableParagraph"/>
              <w:rPr>
                <w:rFonts w:asciiTheme="majorHAnsi" w:hAnsiTheme="majorHAnsi" w:cstheme="majorHAnsi"/>
                <w:sz w:val="18"/>
                <w:szCs w:val="18"/>
              </w:rPr>
            </w:pPr>
          </w:p>
          <w:p w14:paraId="3872B95B" w14:textId="77777777" w:rsidR="003E78E0" w:rsidRPr="004676A2" w:rsidRDefault="003E78E0" w:rsidP="00235402">
            <w:pPr>
              <w:pStyle w:val="TableParagraph"/>
              <w:rPr>
                <w:rFonts w:asciiTheme="majorHAnsi" w:hAnsiTheme="majorHAnsi" w:cstheme="majorHAnsi"/>
                <w:sz w:val="18"/>
                <w:szCs w:val="18"/>
              </w:rPr>
            </w:pPr>
          </w:p>
          <w:p w14:paraId="243D9760" w14:textId="77777777" w:rsidR="003E78E0" w:rsidRPr="004676A2" w:rsidRDefault="003E78E0" w:rsidP="00235402">
            <w:pPr>
              <w:pStyle w:val="TableParagraph"/>
              <w:rPr>
                <w:rFonts w:asciiTheme="majorHAnsi" w:hAnsiTheme="majorHAnsi" w:cstheme="majorHAnsi"/>
                <w:sz w:val="18"/>
                <w:szCs w:val="18"/>
              </w:rPr>
            </w:pPr>
          </w:p>
          <w:p w14:paraId="69E50401" w14:textId="77777777" w:rsidR="003E78E0" w:rsidRPr="004676A2" w:rsidRDefault="003E78E0" w:rsidP="00235402">
            <w:pPr>
              <w:pStyle w:val="TableParagraph"/>
              <w:rPr>
                <w:rFonts w:asciiTheme="majorHAnsi" w:hAnsiTheme="majorHAnsi" w:cstheme="majorHAnsi"/>
                <w:sz w:val="18"/>
                <w:szCs w:val="18"/>
              </w:rPr>
            </w:pPr>
          </w:p>
          <w:p w14:paraId="11D79B2B" w14:textId="77777777" w:rsidR="003E78E0" w:rsidRPr="004676A2" w:rsidRDefault="003E78E0" w:rsidP="00235402">
            <w:pPr>
              <w:pStyle w:val="TableParagraph"/>
              <w:rPr>
                <w:rFonts w:asciiTheme="majorHAnsi" w:hAnsiTheme="majorHAnsi" w:cstheme="majorHAnsi"/>
                <w:sz w:val="18"/>
                <w:szCs w:val="18"/>
              </w:rPr>
            </w:pPr>
          </w:p>
          <w:p w14:paraId="17687D51"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To promote children’s understanding of Active 60 minutes and work towards all children achieving at least 30 active minutes in school.</w:t>
            </w:r>
          </w:p>
          <w:p w14:paraId="1E9C44D9" w14:textId="77777777" w:rsidR="003E78E0" w:rsidRPr="004676A2" w:rsidRDefault="003E78E0" w:rsidP="00235402">
            <w:pPr>
              <w:pStyle w:val="TableParagraph"/>
              <w:rPr>
                <w:rFonts w:asciiTheme="majorHAnsi" w:hAnsiTheme="majorHAnsi" w:cstheme="majorHAnsi"/>
                <w:sz w:val="18"/>
                <w:szCs w:val="18"/>
              </w:rPr>
            </w:pPr>
          </w:p>
          <w:p w14:paraId="6C0A0A0D" w14:textId="77777777" w:rsidR="003E78E0" w:rsidRPr="004676A2" w:rsidRDefault="003E78E0" w:rsidP="00235402">
            <w:pPr>
              <w:pStyle w:val="TableParagraph"/>
              <w:rPr>
                <w:rFonts w:asciiTheme="majorHAnsi" w:hAnsiTheme="majorHAnsi" w:cstheme="majorHAnsi"/>
                <w:sz w:val="18"/>
                <w:szCs w:val="18"/>
              </w:rPr>
            </w:pPr>
          </w:p>
          <w:p w14:paraId="58309107" w14:textId="77777777" w:rsidR="003E78E0" w:rsidRPr="004676A2" w:rsidRDefault="003E78E0" w:rsidP="00235402">
            <w:pPr>
              <w:pStyle w:val="TableParagraph"/>
              <w:rPr>
                <w:rFonts w:asciiTheme="majorHAnsi" w:hAnsiTheme="majorHAnsi" w:cstheme="majorHAnsi"/>
                <w:sz w:val="18"/>
                <w:szCs w:val="18"/>
              </w:rPr>
            </w:pPr>
          </w:p>
          <w:p w14:paraId="5A38A091" w14:textId="77777777" w:rsidR="003E78E0" w:rsidRPr="004676A2" w:rsidRDefault="003E78E0" w:rsidP="00235402">
            <w:pPr>
              <w:pStyle w:val="TableParagraph"/>
              <w:rPr>
                <w:rFonts w:asciiTheme="majorHAnsi" w:hAnsiTheme="majorHAnsi" w:cstheme="majorHAnsi"/>
                <w:sz w:val="18"/>
                <w:szCs w:val="18"/>
              </w:rPr>
            </w:pPr>
          </w:p>
          <w:p w14:paraId="4974D183" w14:textId="77777777" w:rsidR="003E78E0" w:rsidRPr="004676A2" w:rsidRDefault="003E78E0" w:rsidP="00235402">
            <w:pPr>
              <w:pStyle w:val="TableParagraph"/>
              <w:rPr>
                <w:rFonts w:asciiTheme="majorHAnsi" w:hAnsiTheme="majorHAnsi" w:cstheme="majorHAnsi"/>
                <w:sz w:val="18"/>
                <w:szCs w:val="18"/>
              </w:rPr>
            </w:pPr>
          </w:p>
          <w:p w14:paraId="21966B94" w14:textId="77777777" w:rsidR="003E78E0" w:rsidRPr="004676A2" w:rsidRDefault="003E78E0" w:rsidP="00235402">
            <w:pPr>
              <w:pStyle w:val="TableParagraph"/>
              <w:rPr>
                <w:rFonts w:asciiTheme="majorHAnsi" w:hAnsiTheme="majorHAnsi" w:cstheme="majorHAnsi"/>
                <w:sz w:val="18"/>
                <w:szCs w:val="18"/>
              </w:rPr>
            </w:pPr>
          </w:p>
          <w:p w14:paraId="22A9D034" w14:textId="77777777" w:rsidR="003E78E0" w:rsidRPr="004676A2" w:rsidRDefault="003E78E0" w:rsidP="00235402">
            <w:pPr>
              <w:pStyle w:val="TableParagraph"/>
              <w:rPr>
                <w:rFonts w:asciiTheme="majorHAnsi" w:hAnsiTheme="majorHAnsi" w:cstheme="majorHAnsi"/>
                <w:sz w:val="18"/>
                <w:szCs w:val="18"/>
              </w:rPr>
            </w:pPr>
          </w:p>
          <w:p w14:paraId="67A520A6" w14:textId="77777777" w:rsidR="003E78E0" w:rsidRPr="004676A2" w:rsidRDefault="003E78E0" w:rsidP="00235402">
            <w:pPr>
              <w:pStyle w:val="TableParagraph"/>
              <w:rPr>
                <w:rFonts w:asciiTheme="majorHAnsi" w:hAnsiTheme="majorHAnsi" w:cstheme="majorHAnsi"/>
                <w:sz w:val="18"/>
                <w:szCs w:val="18"/>
              </w:rPr>
            </w:pPr>
          </w:p>
          <w:p w14:paraId="44E25E44" w14:textId="77777777" w:rsidR="003E78E0" w:rsidRPr="004676A2" w:rsidRDefault="003E78E0" w:rsidP="00235402">
            <w:pPr>
              <w:pStyle w:val="TableParagraph"/>
              <w:rPr>
                <w:rFonts w:asciiTheme="majorHAnsi" w:hAnsiTheme="majorHAnsi" w:cstheme="majorHAnsi"/>
                <w:sz w:val="18"/>
                <w:szCs w:val="18"/>
              </w:rPr>
            </w:pPr>
          </w:p>
          <w:p w14:paraId="3B472800" w14:textId="77777777" w:rsidR="003E78E0" w:rsidRPr="004676A2" w:rsidRDefault="003E78E0" w:rsidP="00235402">
            <w:pPr>
              <w:pStyle w:val="TableParagraph"/>
              <w:rPr>
                <w:rFonts w:asciiTheme="majorHAnsi" w:hAnsiTheme="majorHAnsi" w:cstheme="majorHAnsi"/>
                <w:sz w:val="18"/>
                <w:szCs w:val="18"/>
              </w:rPr>
            </w:pPr>
          </w:p>
          <w:p w14:paraId="33D664EA" w14:textId="77777777" w:rsidR="003E78E0" w:rsidRPr="004676A2" w:rsidRDefault="003E78E0" w:rsidP="00235402">
            <w:pPr>
              <w:pStyle w:val="TableParagraph"/>
              <w:rPr>
                <w:rFonts w:asciiTheme="majorHAnsi" w:hAnsiTheme="majorHAnsi" w:cstheme="majorHAnsi"/>
                <w:sz w:val="18"/>
                <w:szCs w:val="18"/>
              </w:rPr>
            </w:pPr>
          </w:p>
          <w:p w14:paraId="42EA217A" w14:textId="77777777" w:rsidR="003E78E0" w:rsidRPr="004676A2" w:rsidRDefault="003E78E0" w:rsidP="00235402">
            <w:pPr>
              <w:pStyle w:val="TableParagraph"/>
              <w:rPr>
                <w:rFonts w:asciiTheme="majorHAnsi" w:hAnsiTheme="majorHAnsi" w:cstheme="majorHAnsi"/>
                <w:sz w:val="18"/>
                <w:szCs w:val="18"/>
              </w:rPr>
            </w:pPr>
          </w:p>
          <w:p w14:paraId="2B130F34" w14:textId="77777777" w:rsidR="003E78E0" w:rsidRPr="004676A2" w:rsidRDefault="003E78E0" w:rsidP="00235402">
            <w:pPr>
              <w:pStyle w:val="TableParagraph"/>
              <w:rPr>
                <w:rFonts w:asciiTheme="majorHAnsi" w:hAnsiTheme="majorHAnsi" w:cstheme="majorHAnsi"/>
                <w:sz w:val="18"/>
                <w:szCs w:val="18"/>
              </w:rPr>
            </w:pPr>
          </w:p>
          <w:p w14:paraId="153AF51E" w14:textId="77777777" w:rsidR="003E78E0" w:rsidRPr="004676A2" w:rsidRDefault="003E78E0" w:rsidP="00235402">
            <w:pPr>
              <w:pStyle w:val="TableParagraph"/>
              <w:rPr>
                <w:rFonts w:asciiTheme="majorHAnsi" w:hAnsiTheme="majorHAnsi" w:cstheme="majorHAnsi"/>
                <w:sz w:val="18"/>
                <w:szCs w:val="18"/>
              </w:rPr>
            </w:pPr>
          </w:p>
          <w:p w14:paraId="11DA2E5B" w14:textId="77777777" w:rsidR="003E78E0" w:rsidRPr="004676A2" w:rsidRDefault="003E78E0" w:rsidP="00235402">
            <w:pPr>
              <w:pStyle w:val="TableParagraph"/>
              <w:rPr>
                <w:rFonts w:asciiTheme="majorHAnsi" w:hAnsiTheme="majorHAnsi" w:cstheme="majorHAnsi"/>
                <w:sz w:val="18"/>
                <w:szCs w:val="18"/>
              </w:rPr>
            </w:pPr>
          </w:p>
          <w:p w14:paraId="7A312435" w14:textId="77777777" w:rsidR="003E78E0" w:rsidRPr="004676A2" w:rsidRDefault="003E78E0" w:rsidP="00235402">
            <w:pPr>
              <w:rPr>
                <w:rFonts w:asciiTheme="majorHAnsi" w:hAnsiTheme="majorHAnsi" w:cstheme="majorHAnsi"/>
                <w:sz w:val="18"/>
                <w:szCs w:val="18"/>
              </w:rPr>
            </w:pPr>
          </w:p>
          <w:p w14:paraId="4A470C93" w14:textId="77777777" w:rsidR="003E78E0" w:rsidRPr="004676A2" w:rsidRDefault="003E78E0" w:rsidP="00235402">
            <w:pPr>
              <w:pStyle w:val="TableParagraph"/>
              <w:rPr>
                <w:rFonts w:asciiTheme="majorHAnsi" w:hAnsiTheme="majorHAnsi" w:cstheme="majorHAnsi"/>
                <w:sz w:val="18"/>
                <w:szCs w:val="18"/>
              </w:rPr>
            </w:pPr>
          </w:p>
          <w:p w14:paraId="22BA3F0B" w14:textId="77777777" w:rsidR="003E78E0" w:rsidRPr="004676A2" w:rsidRDefault="003E78E0" w:rsidP="00235402">
            <w:pPr>
              <w:pStyle w:val="TableParagraph"/>
              <w:rPr>
                <w:rFonts w:asciiTheme="majorHAnsi" w:hAnsiTheme="majorHAnsi" w:cstheme="majorHAnsi"/>
                <w:sz w:val="18"/>
                <w:szCs w:val="18"/>
              </w:rPr>
            </w:pPr>
          </w:p>
        </w:tc>
        <w:tc>
          <w:tcPr>
            <w:tcW w:w="3969" w:type="dxa"/>
            <w:tcBorders>
              <w:bottom w:val="single" w:sz="12" w:space="0" w:color="231F20"/>
            </w:tcBorders>
          </w:tcPr>
          <w:p w14:paraId="5E114217"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lastRenderedPageBreak/>
              <w:t>To employ coaches</w:t>
            </w:r>
            <w:r>
              <w:rPr>
                <w:rFonts w:asciiTheme="majorHAnsi" w:hAnsiTheme="majorHAnsi" w:cstheme="majorHAnsi"/>
                <w:sz w:val="18"/>
                <w:szCs w:val="18"/>
              </w:rPr>
              <w:t xml:space="preserve"> </w:t>
            </w:r>
            <w:r w:rsidRPr="004676A2">
              <w:rPr>
                <w:rFonts w:asciiTheme="majorHAnsi" w:hAnsiTheme="majorHAnsi" w:cstheme="majorHAnsi"/>
                <w:sz w:val="18"/>
                <w:szCs w:val="18"/>
              </w:rPr>
              <w:t xml:space="preserve">to deliver different physical activities during lunchtime on KS1/2 yards. </w:t>
            </w:r>
          </w:p>
          <w:p w14:paraId="572155EE" w14:textId="77777777" w:rsidR="003E78E0" w:rsidRPr="004676A2" w:rsidRDefault="003E78E0" w:rsidP="00235402">
            <w:pPr>
              <w:pStyle w:val="TableParagraph"/>
              <w:rPr>
                <w:rFonts w:asciiTheme="majorHAnsi" w:hAnsiTheme="majorHAnsi" w:cstheme="majorHAnsi"/>
                <w:sz w:val="18"/>
                <w:szCs w:val="18"/>
              </w:rPr>
            </w:pPr>
          </w:p>
          <w:p w14:paraId="34EA62AE" w14:textId="77777777" w:rsidR="003E78E0" w:rsidRPr="004676A2" w:rsidRDefault="003E78E0" w:rsidP="00235402">
            <w:pPr>
              <w:pStyle w:val="TableParagraph"/>
              <w:rPr>
                <w:rFonts w:asciiTheme="majorHAnsi" w:hAnsiTheme="majorHAnsi" w:cstheme="majorHAnsi"/>
                <w:sz w:val="18"/>
                <w:szCs w:val="18"/>
              </w:rPr>
            </w:pPr>
          </w:p>
          <w:p w14:paraId="1ED8712C" w14:textId="77777777" w:rsidR="003E78E0" w:rsidRPr="004676A2" w:rsidRDefault="003E78E0" w:rsidP="00235402">
            <w:pPr>
              <w:pStyle w:val="TableParagraph"/>
              <w:rPr>
                <w:rFonts w:asciiTheme="majorHAnsi" w:hAnsiTheme="majorHAnsi" w:cstheme="majorHAnsi"/>
                <w:sz w:val="18"/>
                <w:szCs w:val="18"/>
              </w:rPr>
            </w:pPr>
          </w:p>
          <w:p w14:paraId="707A7528" w14:textId="77777777" w:rsidR="003E78E0" w:rsidRPr="004676A2" w:rsidRDefault="003E78E0" w:rsidP="00235402">
            <w:pPr>
              <w:pStyle w:val="TableParagraph"/>
              <w:rPr>
                <w:rFonts w:asciiTheme="majorHAnsi" w:hAnsiTheme="majorHAnsi" w:cstheme="majorHAnsi"/>
                <w:sz w:val="18"/>
                <w:szCs w:val="18"/>
              </w:rPr>
            </w:pPr>
          </w:p>
          <w:p w14:paraId="24ED6702" w14:textId="77777777" w:rsidR="003E78E0" w:rsidRPr="004676A2" w:rsidRDefault="003E78E0" w:rsidP="00235402">
            <w:pPr>
              <w:pStyle w:val="TableParagraph"/>
              <w:rPr>
                <w:rFonts w:asciiTheme="majorHAnsi" w:hAnsiTheme="majorHAnsi" w:cstheme="majorHAnsi"/>
                <w:sz w:val="18"/>
                <w:szCs w:val="18"/>
              </w:rPr>
            </w:pPr>
          </w:p>
          <w:p w14:paraId="42958BB9" w14:textId="77777777" w:rsidR="003E78E0" w:rsidRPr="004676A2" w:rsidRDefault="003E78E0" w:rsidP="00235402">
            <w:pPr>
              <w:pStyle w:val="TableParagraph"/>
              <w:rPr>
                <w:rFonts w:asciiTheme="majorHAnsi" w:hAnsiTheme="majorHAnsi" w:cstheme="majorHAnsi"/>
                <w:sz w:val="18"/>
                <w:szCs w:val="18"/>
              </w:rPr>
            </w:pPr>
          </w:p>
          <w:p w14:paraId="7E1E036E" w14:textId="77777777" w:rsidR="003E78E0" w:rsidRPr="004676A2" w:rsidRDefault="003E78E0" w:rsidP="00235402">
            <w:pPr>
              <w:pStyle w:val="TableParagraph"/>
              <w:rPr>
                <w:rFonts w:asciiTheme="majorHAnsi" w:hAnsiTheme="majorHAnsi" w:cstheme="majorHAnsi"/>
                <w:sz w:val="18"/>
                <w:szCs w:val="18"/>
              </w:rPr>
            </w:pPr>
          </w:p>
          <w:p w14:paraId="6076A140" w14:textId="77777777" w:rsidR="003E78E0" w:rsidRPr="004D2D03"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Engagement wit</w:t>
            </w:r>
            <w:r>
              <w:rPr>
                <w:rFonts w:asciiTheme="majorHAnsi" w:hAnsiTheme="majorHAnsi" w:cstheme="majorHAnsi"/>
                <w:sz w:val="18"/>
                <w:szCs w:val="18"/>
              </w:rPr>
              <w:t xml:space="preserve">h Creating Active Schools </w:t>
            </w:r>
            <w:proofErr w:type="gramStart"/>
            <w:r>
              <w:rPr>
                <w:rFonts w:asciiTheme="majorHAnsi" w:hAnsiTheme="majorHAnsi" w:cstheme="majorHAnsi"/>
                <w:sz w:val="18"/>
                <w:szCs w:val="18"/>
              </w:rPr>
              <w:t>Pilot;</w:t>
            </w:r>
            <w:proofErr w:type="gramEnd"/>
            <w:r>
              <w:rPr>
                <w:rFonts w:asciiTheme="majorHAnsi" w:hAnsiTheme="majorHAnsi" w:cstheme="majorHAnsi"/>
                <w:sz w:val="18"/>
                <w:szCs w:val="18"/>
              </w:rPr>
              <w:t xml:space="preserve"> </w:t>
            </w:r>
          </w:p>
          <w:p w14:paraId="4214EBB1" w14:textId="77777777" w:rsidR="003E78E0" w:rsidRPr="004676A2"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Improving monitoring &amp; evaluation, partnerships with wider stakeholders and improving staff confidence to deliver physical activity opportunities, thus increasing children’s engagement in being active.</w:t>
            </w:r>
          </w:p>
          <w:p w14:paraId="37A2BE2B" w14:textId="77777777" w:rsidR="003E78E0" w:rsidRPr="004676A2" w:rsidRDefault="003E78E0" w:rsidP="00235402">
            <w:pPr>
              <w:pStyle w:val="TableParagraph"/>
              <w:rPr>
                <w:rFonts w:asciiTheme="majorHAnsi" w:hAnsiTheme="majorHAnsi" w:cstheme="majorHAnsi"/>
                <w:sz w:val="18"/>
                <w:szCs w:val="18"/>
              </w:rPr>
            </w:pPr>
          </w:p>
          <w:p w14:paraId="79663B6E" w14:textId="77777777" w:rsidR="003E78E0" w:rsidRPr="004676A2" w:rsidRDefault="003E78E0" w:rsidP="00235402">
            <w:pPr>
              <w:pStyle w:val="TableParagraph"/>
              <w:rPr>
                <w:rFonts w:asciiTheme="majorHAnsi" w:hAnsiTheme="majorHAnsi" w:cstheme="majorHAnsi"/>
                <w:sz w:val="18"/>
                <w:szCs w:val="18"/>
              </w:rPr>
            </w:pPr>
          </w:p>
          <w:p w14:paraId="6202D38F" w14:textId="77777777" w:rsidR="003E78E0" w:rsidRPr="004676A2"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 xml:space="preserve">Continued subscription for use of school </w:t>
            </w:r>
            <w:proofErr w:type="spellStart"/>
            <w:r>
              <w:rPr>
                <w:rFonts w:asciiTheme="majorHAnsi" w:hAnsiTheme="majorHAnsi" w:cstheme="majorHAnsi"/>
                <w:sz w:val="18"/>
                <w:szCs w:val="18"/>
              </w:rPr>
              <w:t>iWall</w:t>
            </w:r>
            <w:proofErr w:type="spellEnd"/>
            <w:r>
              <w:rPr>
                <w:rFonts w:asciiTheme="majorHAnsi" w:hAnsiTheme="majorHAnsi" w:cstheme="majorHAnsi"/>
                <w:sz w:val="18"/>
                <w:szCs w:val="18"/>
              </w:rPr>
              <w:t>; continued promotion of active learning through whole school use of it.</w:t>
            </w:r>
          </w:p>
          <w:p w14:paraId="217B04AB" w14:textId="77777777" w:rsidR="003E78E0" w:rsidRPr="004676A2" w:rsidRDefault="003E78E0" w:rsidP="00235402">
            <w:pPr>
              <w:pStyle w:val="TableParagraph"/>
              <w:rPr>
                <w:rFonts w:asciiTheme="majorHAnsi" w:hAnsiTheme="majorHAnsi" w:cstheme="majorHAnsi"/>
                <w:sz w:val="18"/>
                <w:szCs w:val="18"/>
              </w:rPr>
            </w:pPr>
          </w:p>
          <w:p w14:paraId="076EE74C" w14:textId="77777777" w:rsidR="003E78E0" w:rsidRPr="004676A2" w:rsidRDefault="003E78E0" w:rsidP="00235402">
            <w:pPr>
              <w:pStyle w:val="TableParagraph"/>
              <w:rPr>
                <w:rFonts w:asciiTheme="majorHAnsi" w:hAnsiTheme="majorHAnsi" w:cstheme="majorHAnsi"/>
                <w:sz w:val="18"/>
                <w:szCs w:val="18"/>
              </w:rPr>
            </w:pPr>
          </w:p>
          <w:p w14:paraId="44ABF38D" w14:textId="77777777" w:rsidR="003E78E0" w:rsidRPr="004676A2" w:rsidRDefault="003E78E0" w:rsidP="00235402">
            <w:pPr>
              <w:pStyle w:val="TableParagraph"/>
              <w:rPr>
                <w:rFonts w:asciiTheme="majorHAnsi" w:hAnsiTheme="majorHAnsi" w:cstheme="majorHAnsi"/>
                <w:sz w:val="18"/>
                <w:szCs w:val="18"/>
              </w:rPr>
            </w:pPr>
          </w:p>
          <w:p w14:paraId="13AB30C2" w14:textId="77777777" w:rsidR="003E78E0" w:rsidRPr="004676A2" w:rsidRDefault="003E78E0" w:rsidP="00235402">
            <w:pPr>
              <w:pStyle w:val="TableParagraph"/>
              <w:rPr>
                <w:rFonts w:asciiTheme="majorHAnsi" w:hAnsiTheme="majorHAnsi" w:cstheme="majorHAnsi"/>
                <w:sz w:val="18"/>
                <w:szCs w:val="18"/>
              </w:rPr>
            </w:pPr>
          </w:p>
          <w:p w14:paraId="297A2F5C" w14:textId="77777777" w:rsidR="003E78E0" w:rsidRPr="004676A2" w:rsidRDefault="003E78E0" w:rsidP="00235402">
            <w:pPr>
              <w:pStyle w:val="TableParagraph"/>
              <w:rPr>
                <w:rFonts w:asciiTheme="majorHAnsi" w:hAnsiTheme="majorHAnsi" w:cstheme="majorHAnsi"/>
                <w:sz w:val="18"/>
                <w:szCs w:val="18"/>
              </w:rPr>
            </w:pPr>
          </w:p>
          <w:p w14:paraId="4F77AEB1" w14:textId="77777777" w:rsidR="003E78E0" w:rsidRPr="004676A2" w:rsidRDefault="003E78E0" w:rsidP="00235402">
            <w:pPr>
              <w:pStyle w:val="TableParagraph"/>
              <w:rPr>
                <w:rFonts w:asciiTheme="majorHAnsi" w:hAnsiTheme="majorHAnsi" w:cstheme="majorHAnsi"/>
                <w:sz w:val="18"/>
                <w:szCs w:val="18"/>
              </w:rPr>
            </w:pPr>
          </w:p>
          <w:p w14:paraId="3D75A713" w14:textId="77777777" w:rsidR="003E78E0" w:rsidRPr="004676A2" w:rsidRDefault="003E78E0" w:rsidP="00235402">
            <w:pPr>
              <w:pStyle w:val="TableParagraph"/>
              <w:rPr>
                <w:rFonts w:asciiTheme="majorHAnsi" w:hAnsiTheme="majorHAnsi" w:cstheme="majorHAnsi"/>
                <w:sz w:val="18"/>
                <w:szCs w:val="18"/>
              </w:rPr>
            </w:pPr>
          </w:p>
          <w:p w14:paraId="65975785" w14:textId="77777777" w:rsidR="003E78E0" w:rsidRPr="004676A2" w:rsidRDefault="003E78E0" w:rsidP="00235402">
            <w:pPr>
              <w:pStyle w:val="TableParagraph"/>
              <w:rPr>
                <w:rFonts w:asciiTheme="majorHAnsi" w:hAnsiTheme="majorHAnsi" w:cstheme="majorHAnsi"/>
                <w:sz w:val="18"/>
                <w:szCs w:val="18"/>
              </w:rPr>
            </w:pPr>
          </w:p>
        </w:tc>
        <w:tc>
          <w:tcPr>
            <w:tcW w:w="1275" w:type="dxa"/>
            <w:tcBorders>
              <w:bottom w:val="single" w:sz="12" w:space="0" w:color="231F20"/>
            </w:tcBorders>
          </w:tcPr>
          <w:p w14:paraId="7A057E6D" w14:textId="77777777" w:rsidR="003E78E0" w:rsidRPr="004676A2" w:rsidRDefault="003E78E0" w:rsidP="00235402">
            <w:pPr>
              <w:pStyle w:val="TableParagraph"/>
              <w:jc w:val="center"/>
              <w:rPr>
                <w:rFonts w:asciiTheme="majorHAnsi" w:hAnsiTheme="majorHAnsi" w:cstheme="majorHAnsi"/>
                <w:sz w:val="18"/>
                <w:szCs w:val="18"/>
              </w:rPr>
            </w:pPr>
            <w:r w:rsidRPr="004A2679">
              <w:rPr>
                <w:rFonts w:asciiTheme="majorHAnsi" w:hAnsiTheme="majorHAnsi" w:cstheme="majorHAnsi"/>
                <w:sz w:val="18"/>
                <w:szCs w:val="18"/>
              </w:rPr>
              <w:lastRenderedPageBreak/>
              <w:t>£6,650</w:t>
            </w:r>
          </w:p>
          <w:p w14:paraId="3FD01821" w14:textId="77777777" w:rsidR="003E78E0" w:rsidRPr="004676A2" w:rsidRDefault="003E78E0" w:rsidP="00235402">
            <w:pPr>
              <w:pStyle w:val="TableParagraph"/>
              <w:jc w:val="center"/>
              <w:rPr>
                <w:rFonts w:asciiTheme="majorHAnsi" w:hAnsiTheme="majorHAnsi" w:cstheme="majorHAnsi"/>
                <w:sz w:val="18"/>
                <w:szCs w:val="18"/>
              </w:rPr>
            </w:pPr>
          </w:p>
          <w:p w14:paraId="2D3A7FA2" w14:textId="77777777" w:rsidR="003E78E0" w:rsidRPr="004676A2" w:rsidRDefault="003E78E0" w:rsidP="00235402">
            <w:pPr>
              <w:pStyle w:val="TableParagraph"/>
              <w:jc w:val="center"/>
              <w:rPr>
                <w:rFonts w:asciiTheme="majorHAnsi" w:hAnsiTheme="majorHAnsi" w:cstheme="majorHAnsi"/>
                <w:sz w:val="18"/>
                <w:szCs w:val="18"/>
              </w:rPr>
            </w:pPr>
          </w:p>
          <w:p w14:paraId="383F34EE" w14:textId="77777777" w:rsidR="003E78E0" w:rsidRPr="004676A2" w:rsidRDefault="003E78E0" w:rsidP="00235402">
            <w:pPr>
              <w:pStyle w:val="TableParagraph"/>
              <w:jc w:val="center"/>
              <w:rPr>
                <w:rFonts w:asciiTheme="majorHAnsi" w:hAnsiTheme="majorHAnsi" w:cstheme="majorHAnsi"/>
                <w:sz w:val="18"/>
                <w:szCs w:val="18"/>
              </w:rPr>
            </w:pPr>
          </w:p>
          <w:p w14:paraId="6BDE6873" w14:textId="77777777" w:rsidR="003E78E0" w:rsidRPr="004676A2" w:rsidRDefault="003E78E0" w:rsidP="00235402">
            <w:pPr>
              <w:pStyle w:val="TableParagraph"/>
              <w:jc w:val="center"/>
              <w:rPr>
                <w:rFonts w:asciiTheme="majorHAnsi" w:hAnsiTheme="majorHAnsi" w:cstheme="majorHAnsi"/>
                <w:sz w:val="18"/>
                <w:szCs w:val="18"/>
              </w:rPr>
            </w:pPr>
          </w:p>
          <w:p w14:paraId="4E59E363" w14:textId="77777777" w:rsidR="003E78E0" w:rsidRPr="004676A2" w:rsidRDefault="003E78E0" w:rsidP="00235402">
            <w:pPr>
              <w:pStyle w:val="TableParagraph"/>
              <w:jc w:val="center"/>
              <w:rPr>
                <w:rFonts w:asciiTheme="majorHAnsi" w:hAnsiTheme="majorHAnsi" w:cstheme="majorHAnsi"/>
                <w:sz w:val="18"/>
                <w:szCs w:val="18"/>
              </w:rPr>
            </w:pPr>
          </w:p>
          <w:p w14:paraId="69751E1C" w14:textId="77777777" w:rsidR="003E78E0" w:rsidRPr="004676A2" w:rsidRDefault="003E78E0" w:rsidP="00235402">
            <w:pPr>
              <w:pStyle w:val="TableParagraph"/>
              <w:jc w:val="center"/>
              <w:rPr>
                <w:rFonts w:asciiTheme="majorHAnsi" w:hAnsiTheme="majorHAnsi" w:cstheme="majorHAnsi"/>
                <w:sz w:val="18"/>
                <w:szCs w:val="18"/>
              </w:rPr>
            </w:pPr>
          </w:p>
          <w:p w14:paraId="4D110D82" w14:textId="77777777" w:rsidR="003E78E0" w:rsidRPr="004676A2" w:rsidRDefault="003E78E0" w:rsidP="00235402">
            <w:pPr>
              <w:pStyle w:val="TableParagraph"/>
              <w:jc w:val="center"/>
              <w:rPr>
                <w:rFonts w:asciiTheme="majorHAnsi" w:hAnsiTheme="majorHAnsi" w:cstheme="majorHAnsi"/>
                <w:sz w:val="18"/>
                <w:szCs w:val="18"/>
              </w:rPr>
            </w:pPr>
          </w:p>
          <w:p w14:paraId="22401F4D" w14:textId="77777777" w:rsidR="003E78E0" w:rsidRPr="004676A2" w:rsidRDefault="003E78E0" w:rsidP="00235402">
            <w:pPr>
              <w:pStyle w:val="TableParagraph"/>
              <w:jc w:val="center"/>
              <w:rPr>
                <w:rFonts w:asciiTheme="majorHAnsi" w:hAnsiTheme="majorHAnsi" w:cstheme="majorHAnsi"/>
                <w:sz w:val="18"/>
                <w:szCs w:val="18"/>
              </w:rPr>
            </w:pPr>
          </w:p>
          <w:p w14:paraId="10FD961B" w14:textId="77777777" w:rsidR="003E78E0" w:rsidRDefault="003E78E0" w:rsidP="00235402">
            <w:pPr>
              <w:pStyle w:val="TableParagraph"/>
              <w:jc w:val="center"/>
              <w:rPr>
                <w:rFonts w:asciiTheme="majorHAnsi" w:hAnsiTheme="majorHAnsi" w:cstheme="majorHAnsi"/>
                <w:sz w:val="18"/>
                <w:szCs w:val="18"/>
              </w:rPr>
            </w:pPr>
          </w:p>
          <w:p w14:paraId="6B744812" w14:textId="77777777" w:rsidR="003E78E0" w:rsidRPr="004676A2" w:rsidRDefault="003E78E0" w:rsidP="00235402">
            <w:pPr>
              <w:pStyle w:val="TableParagraph"/>
              <w:jc w:val="center"/>
              <w:rPr>
                <w:rFonts w:asciiTheme="majorHAnsi" w:hAnsiTheme="majorHAnsi" w:cstheme="majorHAnsi"/>
                <w:sz w:val="18"/>
                <w:szCs w:val="18"/>
              </w:rPr>
            </w:pPr>
            <w:r>
              <w:rPr>
                <w:rFonts w:asciiTheme="majorHAnsi" w:hAnsiTheme="majorHAnsi" w:cstheme="majorHAnsi"/>
                <w:sz w:val="18"/>
                <w:szCs w:val="18"/>
              </w:rPr>
              <w:t>No Cost</w:t>
            </w:r>
          </w:p>
          <w:p w14:paraId="66FDD891" w14:textId="77777777" w:rsidR="003E78E0" w:rsidRPr="004676A2" w:rsidRDefault="003E78E0" w:rsidP="00235402">
            <w:pPr>
              <w:pStyle w:val="TableParagraph"/>
              <w:jc w:val="center"/>
              <w:rPr>
                <w:rFonts w:asciiTheme="majorHAnsi" w:hAnsiTheme="majorHAnsi" w:cstheme="majorHAnsi"/>
                <w:sz w:val="18"/>
                <w:szCs w:val="18"/>
              </w:rPr>
            </w:pPr>
          </w:p>
          <w:p w14:paraId="336A2099" w14:textId="77777777" w:rsidR="003E78E0" w:rsidRPr="004676A2" w:rsidRDefault="003E78E0" w:rsidP="00235402">
            <w:pPr>
              <w:pStyle w:val="TableParagraph"/>
              <w:jc w:val="center"/>
              <w:rPr>
                <w:rFonts w:asciiTheme="majorHAnsi" w:hAnsiTheme="majorHAnsi" w:cstheme="majorHAnsi"/>
                <w:sz w:val="18"/>
                <w:szCs w:val="18"/>
              </w:rPr>
            </w:pPr>
          </w:p>
          <w:p w14:paraId="097152F8" w14:textId="77777777" w:rsidR="003E78E0" w:rsidRPr="004676A2" w:rsidRDefault="003E78E0" w:rsidP="00235402">
            <w:pPr>
              <w:pStyle w:val="TableParagraph"/>
              <w:jc w:val="center"/>
              <w:rPr>
                <w:rFonts w:asciiTheme="majorHAnsi" w:hAnsiTheme="majorHAnsi" w:cstheme="majorHAnsi"/>
                <w:sz w:val="18"/>
                <w:szCs w:val="18"/>
              </w:rPr>
            </w:pPr>
          </w:p>
          <w:p w14:paraId="5B88AF36" w14:textId="77777777" w:rsidR="003E78E0" w:rsidRPr="004676A2" w:rsidRDefault="003E78E0" w:rsidP="00235402">
            <w:pPr>
              <w:pStyle w:val="TableParagraph"/>
              <w:jc w:val="center"/>
              <w:rPr>
                <w:rFonts w:asciiTheme="majorHAnsi" w:hAnsiTheme="majorHAnsi" w:cstheme="majorHAnsi"/>
                <w:sz w:val="18"/>
                <w:szCs w:val="18"/>
              </w:rPr>
            </w:pPr>
          </w:p>
          <w:p w14:paraId="25B69086" w14:textId="77777777" w:rsidR="003E78E0" w:rsidRPr="004676A2" w:rsidRDefault="003E78E0" w:rsidP="00235402">
            <w:pPr>
              <w:pStyle w:val="TableParagraph"/>
              <w:jc w:val="center"/>
              <w:rPr>
                <w:rFonts w:asciiTheme="majorHAnsi" w:hAnsiTheme="majorHAnsi" w:cstheme="majorHAnsi"/>
                <w:sz w:val="18"/>
                <w:szCs w:val="18"/>
              </w:rPr>
            </w:pPr>
          </w:p>
          <w:p w14:paraId="67D3195A" w14:textId="77777777" w:rsidR="003E78E0" w:rsidRPr="004676A2" w:rsidRDefault="003E78E0" w:rsidP="00235402">
            <w:pPr>
              <w:pStyle w:val="TableParagraph"/>
              <w:jc w:val="center"/>
              <w:rPr>
                <w:rFonts w:asciiTheme="majorHAnsi" w:hAnsiTheme="majorHAnsi" w:cstheme="majorHAnsi"/>
                <w:sz w:val="18"/>
                <w:szCs w:val="18"/>
              </w:rPr>
            </w:pPr>
          </w:p>
          <w:p w14:paraId="28808623" w14:textId="77777777" w:rsidR="003E78E0" w:rsidRPr="004676A2" w:rsidRDefault="003E78E0" w:rsidP="00235402">
            <w:pPr>
              <w:pStyle w:val="TableParagraph"/>
              <w:jc w:val="center"/>
              <w:rPr>
                <w:rFonts w:asciiTheme="majorHAnsi" w:hAnsiTheme="majorHAnsi" w:cstheme="majorHAnsi"/>
                <w:sz w:val="18"/>
                <w:szCs w:val="18"/>
              </w:rPr>
            </w:pPr>
          </w:p>
          <w:p w14:paraId="65A6AA87" w14:textId="77777777" w:rsidR="003E78E0" w:rsidRPr="004676A2" w:rsidRDefault="003E78E0" w:rsidP="00235402">
            <w:pPr>
              <w:pStyle w:val="TableParagraph"/>
              <w:jc w:val="center"/>
              <w:rPr>
                <w:rFonts w:asciiTheme="majorHAnsi" w:hAnsiTheme="majorHAnsi" w:cstheme="majorHAnsi"/>
                <w:sz w:val="18"/>
                <w:szCs w:val="18"/>
              </w:rPr>
            </w:pPr>
            <w:r>
              <w:rPr>
                <w:rFonts w:asciiTheme="majorHAnsi" w:hAnsiTheme="majorHAnsi" w:cstheme="majorHAnsi"/>
                <w:sz w:val="18"/>
                <w:szCs w:val="18"/>
              </w:rPr>
              <w:t>£399</w:t>
            </w:r>
          </w:p>
          <w:p w14:paraId="45E8F7A0" w14:textId="77777777" w:rsidR="003E78E0" w:rsidRPr="004676A2" w:rsidRDefault="003E78E0" w:rsidP="00235402">
            <w:pPr>
              <w:pStyle w:val="TableParagraph"/>
              <w:jc w:val="center"/>
              <w:rPr>
                <w:rFonts w:asciiTheme="majorHAnsi" w:hAnsiTheme="majorHAnsi" w:cstheme="majorHAnsi"/>
                <w:sz w:val="18"/>
                <w:szCs w:val="18"/>
              </w:rPr>
            </w:pPr>
          </w:p>
          <w:p w14:paraId="15709543" w14:textId="77777777" w:rsidR="003E78E0" w:rsidRPr="004676A2" w:rsidRDefault="003E78E0" w:rsidP="00235402">
            <w:pPr>
              <w:pStyle w:val="TableParagraph"/>
              <w:jc w:val="center"/>
              <w:rPr>
                <w:rFonts w:asciiTheme="majorHAnsi" w:hAnsiTheme="majorHAnsi" w:cstheme="majorHAnsi"/>
                <w:sz w:val="18"/>
                <w:szCs w:val="18"/>
              </w:rPr>
            </w:pPr>
          </w:p>
          <w:p w14:paraId="1B1AE08B" w14:textId="77777777" w:rsidR="003E78E0" w:rsidRPr="004676A2" w:rsidRDefault="003E78E0" w:rsidP="00235402">
            <w:pPr>
              <w:pStyle w:val="TableParagraph"/>
              <w:rPr>
                <w:rFonts w:asciiTheme="majorHAnsi" w:hAnsiTheme="majorHAnsi" w:cstheme="majorHAnsi"/>
                <w:sz w:val="18"/>
                <w:szCs w:val="18"/>
              </w:rPr>
            </w:pPr>
          </w:p>
          <w:p w14:paraId="7124E69F" w14:textId="77777777" w:rsidR="003E78E0" w:rsidRPr="004676A2" w:rsidRDefault="003E78E0" w:rsidP="00235402">
            <w:pPr>
              <w:pStyle w:val="TableParagraph"/>
              <w:jc w:val="center"/>
              <w:rPr>
                <w:rFonts w:asciiTheme="majorHAnsi" w:hAnsiTheme="majorHAnsi" w:cstheme="majorHAnsi"/>
                <w:sz w:val="18"/>
                <w:szCs w:val="18"/>
              </w:rPr>
            </w:pPr>
          </w:p>
        </w:tc>
        <w:tc>
          <w:tcPr>
            <w:tcW w:w="2835" w:type="dxa"/>
            <w:gridSpan w:val="2"/>
            <w:tcBorders>
              <w:bottom w:val="single" w:sz="12" w:space="0" w:color="231F20"/>
            </w:tcBorders>
          </w:tcPr>
          <w:p w14:paraId="2FB04F75"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A range of skills and sports being promoted to engage a variety of children during unstructured times.</w:t>
            </w:r>
          </w:p>
          <w:p w14:paraId="19E51259" w14:textId="77777777" w:rsidR="003E78E0" w:rsidRPr="004676A2" w:rsidRDefault="003E78E0" w:rsidP="00235402">
            <w:pPr>
              <w:pStyle w:val="TableParagraph"/>
              <w:rPr>
                <w:rFonts w:asciiTheme="majorHAnsi" w:hAnsiTheme="majorHAnsi" w:cstheme="majorHAnsi"/>
                <w:sz w:val="18"/>
                <w:szCs w:val="18"/>
              </w:rPr>
            </w:pPr>
          </w:p>
          <w:p w14:paraId="03FDA7D1" w14:textId="77777777" w:rsidR="003E78E0" w:rsidRPr="004676A2"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Increased number of</w:t>
            </w:r>
            <w:r w:rsidRPr="004676A2">
              <w:rPr>
                <w:rFonts w:asciiTheme="majorHAnsi" w:hAnsiTheme="majorHAnsi" w:cstheme="majorHAnsi"/>
                <w:sz w:val="18"/>
                <w:szCs w:val="18"/>
              </w:rPr>
              <w:t xml:space="preserve"> children attending after school clubs delivered by coaches.  </w:t>
            </w:r>
          </w:p>
          <w:p w14:paraId="351BBB58" w14:textId="77777777" w:rsidR="003E78E0" w:rsidRPr="004676A2" w:rsidRDefault="003E78E0" w:rsidP="00235402">
            <w:pPr>
              <w:pStyle w:val="TableParagraph"/>
              <w:rPr>
                <w:rFonts w:asciiTheme="majorHAnsi" w:hAnsiTheme="majorHAnsi" w:cstheme="majorHAnsi"/>
                <w:sz w:val="18"/>
                <w:szCs w:val="18"/>
              </w:rPr>
            </w:pPr>
          </w:p>
          <w:p w14:paraId="03EEDE36"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Dragon’s D</w:t>
            </w:r>
            <w:r>
              <w:rPr>
                <w:rFonts w:asciiTheme="majorHAnsi" w:hAnsiTheme="majorHAnsi" w:cstheme="majorHAnsi"/>
                <w:sz w:val="18"/>
                <w:szCs w:val="18"/>
              </w:rPr>
              <w:t>en experience through CAS pilot; children secured</w:t>
            </w:r>
            <w:r w:rsidRPr="004676A2">
              <w:rPr>
                <w:rFonts w:asciiTheme="majorHAnsi" w:hAnsiTheme="majorHAnsi" w:cstheme="majorHAnsi"/>
                <w:sz w:val="18"/>
                <w:szCs w:val="18"/>
              </w:rPr>
              <w:t xml:space="preserve"> funding to enga</w:t>
            </w:r>
            <w:r>
              <w:rPr>
                <w:rFonts w:asciiTheme="majorHAnsi" w:hAnsiTheme="majorHAnsi" w:cstheme="majorHAnsi"/>
                <w:sz w:val="18"/>
                <w:szCs w:val="18"/>
              </w:rPr>
              <w:t>ge with wider stakeholder, OPAL, and improve their lunchtimes.</w:t>
            </w:r>
          </w:p>
          <w:p w14:paraId="7DCF7CC7"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Children beginning to increase activity levels through ongoing development of OPAL during</w:t>
            </w:r>
            <w:r>
              <w:rPr>
                <w:rFonts w:asciiTheme="majorHAnsi" w:hAnsiTheme="majorHAnsi" w:cstheme="majorHAnsi"/>
                <w:sz w:val="18"/>
                <w:szCs w:val="18"/>
              </w:rPr>
              <w:t xml:space="preserve"> these</w:t>
            </w:r>
            <w:r w:rsidRPr="004676A2">
              <w:rPr>
                <w:rFonts w:asciiTheme="majorHAnsi" w:hAnsiTheme="majorHAnsi" w:cstheme="majorHAnsi"/>
                <w:sz w:val="18"/>
                <w:szCs w:val="18"/>
              </w:rPr>
              <w:t xml:space="preserve"> unstructured times.</w:t>
            </w:r>
          </w:p>
          <w:p w14:paraId="1BF2E338"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 xml:space="preserve">Use of MOKI bands identified least active children; targeted </w:t>
            </w:r>
            <w:proofErr w:type="spellStart"/>
            <w:r w:rsidRPr="004676A2">
              <w:rPr>
                <w:rFonts w:asciiTheme="majorHAnsi" w:hAnsiTheme="majorHAnsi" w:cstheme="majorHAnsi"/>
                <w:sz w:val="18"/>
                <w:szCs w:val="18"/>
              </w:rPr>
              <w:t>chdn</w:t>
            </w:r>
            <w:proofErr w:type="spellEnd"/>
            <w:r w:rsidRPr="004676A2">
              <w:rPr>
                <w:rFonts w:asciiTheme="majorHAnsi" w:hAnsiTheme="majorHAnsi" w:cstheme="majorHAnsi"/>
                <w:sz w:val="18"/>
                <w:szCs w:val="18"/>
              </w:rPr>
              <w:t xml:space="preserve"> attended ‘</w:t>
            </w:r>
            <w:proofErr w:type="spellStart"/>
            <w:r w:rsidRPr="004676A2">
              <w:rPr>
                <w:rFonts w:asciiTheme="majorHAnsi" w:hAnsiTheme="majorHAnsi" w:cstheme="majorHAnsi"/>
                <w:sz w:val="18"/>
                <w:szCs w:val="18"/>
              </w:rPr>
              <w:t>Easterside</w:t>
            </w:r>
            <w:proofErr w:type="spellEnd"/>
            <w:r w:rsidRPr="004676A2">
              <w:rPr>
                <w:rFonts w:asciiTheme="majorHAnsi" w:hAnsiTheme="majorHAnsi" w:cstheme="majorHAnsi"/>
                <w:sz w:val="18"/>
                <w:szCs w:val="18"/>
              </w:rPr>
              <w:t xml:space="preserve"> Active’ ASC.</w:t>
            </w:r>
          </w:p>
          <w:p w14:paraId="500397CF"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CAS launch day and new whole school policy regarding active learning to promote Active 60 with all staff and children.</w:t>
            </w:r>
          </w:p>
          <w:p w14:paraId="34E3D071" w14:textId="77777777" w:rsidR="003E78E0" w:rsidRPr="004676A2" w:rsidRDefault="003E78E0" w:rsidP="00235402">
            <w:pPr>
              <w:pStyle w:val="TableParagraph"/>
              <w:rPr>
                <w:rFonts w:asciiTheme="majorHAnsi" w:hAnsiTheme="majorHAnsi" w:cstheme="majorHAnsi"/>
                <w:sz w:val="18"/>
                <w:szCs w:val="18"/>
              </w:rPr>
            </w:pPr>
            <w:r w:rsidRPr="004676A2">
              <w:rPr>
                <w:rFonts w:asciiTheme="majorHAnsi" w:hAnsiTheme="majorHAnsi" w:cstheme="majorHAnsi"/>
                <w:sz w:val="18"/>
                <w:szCs w:val="18"/>
              </w:rPr>
              <w:t xml:space="preserve">Monitoring / Pupil voice identified that all children spoken to could identify </w:t>
            </w:r>
            <w:r w:rsidRPr="004676A2">
              <w:rPr>
                <w:rFonts w:asciiTheme="majorHAnsi" w:hAnsiTheme="majorHAnsi" w:cstheme="majorHAnsi"/>
                <w:sz w:val="18"/>
                <w:szCs w:val="18"/>
              </w:rPr>
              <w:lastRenderedPageBreak/>
              <w:t>benefits of being physically active and personal activity targets.</w:t>
            </w:r>
          </w:p>
          <w:p w14:paraId="22C05CA3" w14:textId="77777777" w:rsidR="003E78E0" w:rsidRPr="004676A2" w:rsidRDefault="003E78E0" w:rsidP="00235402">
            <w:pPr>
              <w:pStyle w:val="TableParagraph"/>
              <w:rPr>
                <w:rFonts w:asciiTheme="majorHAnsi" w:hAnsiTheme="majorHAnsi" w:cstheme="majorHAnsi"/>
                <w:sz w:val="18"/>
                <w:szCs w:val="18"/>
              </w:rPr>
            </w:pPr>
          </w:p>
          <w:p w14:paraId="48AEAE09" w14:textId="77777777" w:rsidR="003E78E0" w:rsidRPr="004676A2"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 xml:space="preserve">Children accessing use of </w:t>
            </w:r>
            <w:proofErr w:type="spellStart"/>
            <w:r>
              <w:rPr>
                <w:rFonts w:asciiTheme="majorHAnsi" w:hAnsiTheme="majorHAnsi" w:cstheme="majorHAnsi"/>
                <w:sz w:val="18"/>
                <w:szCs w:val="18"/>
              </w:rPr>
              <w:t>iWall</w:t>
            </w:r>
            <w:proofErr w:type="spellEnd"/>
            <w:r>
              <w:rPr>
                <w:rFonts w:asciiTheme="majorHAnsi" w:hAnsiTheme="majorHAnsi" w:cstheme="majorHAnsi"/>
                <w:sz w:val="18"/>
                <w:szCs w:val="18"/>
              </w:rPr>
              <w:t xml:space="preserve"> had more opportunities to work towards their Active 60 minutes.</w:t>
            </w:r>
          </w:p>
        </w:tc>
        <w:tc>
          <w:tcPr>
            <w:tcW w:w="4253" w:type="dxa"/>
            <w:gridSpan w:val="3"/>
            <w:tcBorders>
              <w:bottom w:val="single" w:sz="12" w:space="0" w:color="231F20"/>
            </w:tcBorders>
          </w:tcPr>
          <w:p w14:paraId="70575A6C" w14:textId="77777777" w:rsidR="003E78E0" w:rsidRPr="004676A2" w:rsidRDefault="003E78E0" w:rsidP="003E78E0">
            <w:pPr>
              <w:pStyle w:val="TableParagraph"/>
              <w:numPr>
                <w:ilvl w:val="0"/>
                <w:numId w:val="4"/>
              </w:numPr>
              <w:rPr>
                <w:rFonts w:asciiTheme="majorHAnsi" w:hAnsiTheme="majorHAnsi" w:cstheme="majorHAnsi"/>
                <w:sz w:val="18"/>
                <w:szCs w:val="18"/>
              </w:rPr>
            </w:pPr>
            <w:r w:rsidRPr="004676A2">
              <w:rPr>
                <w:rFonts w:asciiTheme="majorHAnsi" w:hAnsiTheme="majorHAnsi" w:cstheme="majorHAnsi"/>
                <w:sz w:val="18"/>
                <w:szCs w:val="18"/>
              </w:rPr>
              <w:lastRenderedPageBreak/>
              <w:t>Lunchtime coaches to be employed next academic year. School to share targets and ethos with coaches to ensure they are promoting active, healthy lifestyles.</w:t>
            </w:r>
            <w:r>
              <w:rPr>
                <w:rFonts w:asciiTheme="majorHAnsi" w:hAnsiTheme="majorHAnsi" w:cstheme="majorHAnsi"/>
                <w:sz w:val="18"/>
                <w:szCs w:val="18"/>
              </w:rPr>
              <w:t xml:space="preserve"> Coaches to be made aware of whole school physical activity policy and contribute towards it.</w:t>
            </w:r>
          </w:p>
          <w:p w14:paraId="6234C231" w14:textId="77777777" w:rsidR="003E78E0" w:rsidRPr="004676A2" w:rsidRDefault="003E78E0" w:rsidP="00235402">
            <w:pPr>
              <w:pStyle w:val="TableParagraph"/>
              <w:rPr>
                <w:rFonts w:asciiTheme="majorHAnsi" w:hAnsiTheme="majorHAnsi" w:cstheme="majorHAnsi"/>
                <w:sz w:val="18"/>
                <w:szCs w:val="18"/>
              </w:rPr>
            </w:pPr>
          </w:p>
          <w:p w14:paraId="1D0AAD71" w14:textId="77777777" w:rsidR="003E78E0" w:rsidRDefault="003E78E0" w:rsidP="003E78E0">
            <w:pPr>
              <w:pStyle w:val="TableParagraph"/>
              <w:numPr>
                <w:ilvl w:val="0"/>
                <w:numId w:val="4"/>
              </w:numPr>
              <w:rPr>
                <w:rFonts w:asciiTheme="majorHAnsi" w:hAnsiTheme="majorHAnsi" w:cstheme="majorHAnsi"/>
                <w:sz w:val="18"/>
                <w:szCs w:val="18"/>
              </w:rPr>
            </w:pPr>
            <w:r w:rsidRPr="004676A2">
              <w:rPr>
                <w:rFonts w:asciiTheme="majorHAnsi" w:hAnsiTheme="majorHAnsi" w:cstheme="majorHAnsi"/>
                <w:sz w:val="18"/>
                <w:szCs w:val="18"/>
              </w:rPr>
              <w:t>School to continue to take part in Creating Active Schools initiative to continue to raise the profile of physical activity in and out of school.</w:t>
            </w:r>
          </w:p>
          <w:p w14:paraId="3DAC8126" w14:textId="77777777" w:rsidR="003E78E0" w:rsidRPr="004676A2" w:rsidRDefault="003E78E0" w:rsidP="00235402">
            <w:pPr>
              <w:pStyle w:val="TableParagraph"/>
              <w:rPr>
                <w:rFonts w:asciiTheme="majorHAnsi" w:hAnsiTheme="majorHAnsi" w:cstheme="majorHAnsi"/>
                <w:sz w:val="18"/>
                <w:szCs w:val="18"/>
              </w:rPr>
            </w:pPr>
          </w:p>
          <w:p w14:paraId="1DE35205" w14:textId="77777777" w:rsidR="003E78E0" w:rsidRPr="004676A2" w:rsidRDefault="003E78E0" w:rsidP="003E78E0">
            <w:pPr>
              <w:pStyle w:val="TableParagraph"/>
              <w:numPr>
                <w:ilvl w:val="0"/>
                <w:numId w:val="4"/>
              </w:numPr>
              <w:rPr>
                <w:rFonts w:asciiTheme="majorHAnsi" w:hAnsiTheme="majorHAnsi" w:cstheme="majorHAnsi"/>
                <w:sz w:val="18"/>
                <w:szCs w:val="18"/>
              </w:rPr>
            </w:pPr>
            <w:r w:rsidRPr="004676A2">
              <w:rPr>
                <w:rFonts w:asciiTheme="majorHAnsi" w:hAnsiTheme="majorHAnsi" w:cstheme="majorHAnsi"/>
                <w:sz w:val="18"/>
                <w:szCs w:val="18"/>
              </w:rPr>
              <w:t>Use of MOKI bands to identify least active children in school and provide targeted intervention to raise activity levels. Coaches and staff to be made aware of identified children and promote involvement in physical activity inside and outside of school.</w:t>
            </w:r>
          </w:p>
          <w:p w14:paraId="34CE3AAC" w14:textId="77777777" w:rsidR="003E78E0" w:rsidRPr="004676A2" w:rsidRDefault="003E78E0" w:rsidP="00235402">
            <w:pPr>
              <w:pStyle w:val="TableParagraph"/>
              <w:rPr>
                <w:rFonts w:asciiTheme="majorHAnsi" w:hAnsiTheme="majorHAnsi" w:cstheme="majorHAnsi"/>
                <w:sz w:val="18"/>
                <w:szCs w:val="18"/>
              </w:rPr>
            </w:pPr>
          </w:p>
          <w:p w14:paraId="66AD9C71" w14:textId="77777777" w:rsidR="003E78E0" w:rsidRDefault="003E78E0" w:rsidP="00235402">
            <w:pPr>
              <w:pStyle w:val="TableParagraph"/>
              <w:rPr>
                <w:rFonts w:asciiTheme="majorHAnsi" w:hAnsiTheme="majorHAnsi" w:cstheme="majorHAnsi"/>
                <w:sz w:val="18"/>
                <w:szCs w:val="18"/>
              </w:rPr>
            </w:pPr>
          </w:p>
          <w:p w14:paraId="2D579197" w14:textId="77777777" w:rsidR="003E78E0" w:rsidRPr="004676A2" w:rsidRDefault="003E78E0" w:rsidP="003E78E0">
            <w:pPr>
              <w:pStyle w:val="TableParagraph"/>
              <w:numPr>
                <w:ilvl w:val="0"/>
                <w:numId w:val="4"/>
              </w:numPr>
              <w:rPr>
                <w:rFonts w:asciiTheme="majorHAnsi" w:hAnsiTheme="majorHAnsi" w:cstheme="majorHAnsi"/>
                <w:sz w:val="18"/>
                <w:szCs w:val="18"/>
              </w:rPr>
            </w:pPr>
            <w:r>
              <w:rPr>
                <w:rFonts w:asciiTheme="majorHAnsi" w:hAnsiTheme="majorHAnsi" w:cstheme="majorHAnsi"/>
                <w:sz w:val="18"/>
                <w:szCs w:val="18"/>
              </w:rPr>
              <w:t>Ongoing development of OPAL to develop active play times and lunch times.</w:t>
            </w:r>
          </w:p>
        </w:tc>
      </w:tr>
    </w:tbl>
    <w:p w14:paraId="26401404" w14:textId="77777777" w:rsidR="003E78E0" w:rsidRDefault="003E78E0" w:rsidP="003E78E0">
      <w:r>
        <w:br w:type="page"/>
      </w:r>
    </w:p>
    <w:tbl>
      <w:tblPr>
        <w:tblW w:w="15451"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19"/>
        <w:gridCol w:w="4222"/>
        <w:gridCol w:w="1022"/>
        <w:gridCol w:w="3686"/>
        <w:gridCol w:w="3402"/>
      </w:tblGrid>
      <w:tr w:rsidR="003E78E0" w14:paraId="3920B541" w14:textId="77777777" w:rsidTr="003E78E0">
        <w:trPr>
          <w:trHeight w:val="300"/>
        </w:trPr>
        <w:tc>
          <w:tcPr>
            <w:tcW w:w="12049" w:type="dxa"/>
            <w:gridSpan w:val="4"/>
            <w:vMerge w:val="restart"/>
            <w:tcBorders>
              <w:top w:val="single" w:sz="12" w:space="0" w:color="231F20"/>
            </w:tcBorders>
          </w:tcPr>
          <w:p w14:paraId="034CA1B8" w14:textId="77777777" w:rsidR="003E78E0" w:rsidRDefault="003E78E0" w:rsidP="003E78E0">
            <w:pPr>
              <w:pStyle w:val="TableParagraph"/>
              <w:spacing w:before="16"/>
              <w:ind w:left="-1134" w:firstLine="1204"/>
              <w:rPr>
                <w:sz w:val="24"/>
              </w:rPr>
            </w:pPr>
            <w:r w:rsidRPr="006F24C3">
              <w:rPr>
                <w:b/>
                <w:color w:val="3A7C22" w:themeColor="accent6" w:themeShade="BF"/>
                <w:sz w:val="24"/>
              </w:rPr>
              <w:lastRenderedPageBreak/>
              <w:t xml:space="preserve">Key indicator 2: </w:t>
            </w:r>
            <w:r w:rsidRPr="006F24C3">
              <w:rPr>
                <w:color w:val="3A7C22" w:themeColor="accent6" w:themeShade="BF"/>
                <w:sz w:val="24"/>
              </w:rPr>
              <w:t>The profile of PE and sport raised across the school as a tool for whole school improvement.</w:t>
            </w:r>
          </w:p>
        </w:tc>
        <w:tc>
          <w:tcPr>
            <w:tcW w:w="3402" w:type="dxa"/>
            <w:tcBorders>
              <w:top w:val="single" w:sz="12" w:space="0" w:color="231F20"/>
            </w:tcBorders>
          </w:tcPr>
          <w:p w14:paraId="2DE4AF2A" w14:textId="77777777" w:rsidR="003E78E0" w:rsidRDefault="003E78E0" w:rsidP="00235402">
            <w:pPr>
              <w:pStyle w:val="TableParagraph"/>
              <w:spacing w:before="16" w:line="279" w:lineRule="exact"/>
              <w:ind w:left="38" w:right="94"/>
              <w:jc w:val="center"/>
              <w:rPr>
                <w:sz w:val="24"/>
              </w:rPr>
            </w:pPr>
            <w:r>
              <w:rPr>
                <w:color w:val="231F20"/>
                <w:sz w:val="24"/>
              </w:rPr>
              <w:t>Percentage of total allocation:</w:t>
            </w:r>
          </w:p>
        </w:tc>
      </w:tr>
      <w:tr w:rsidR="003E78E0" w14:paraId="2D5C70D1" w14:textId="77777777" w:rsidTr="003E78E0">
        <w:trPr>
          <w:trHeight w:val="320"/>
        </w:trPr>
        <w:tc>
          <w:tcPr>
            <w:tcW w:w="12049" w:type="dxa"/>
            <w:gridSpan w:val="4"/>
            <w:vMerge/>
            <w:tcBorders>
              <w:top w:val="nil"/>
            </w:tcBorders>
          </w:tcPr>
          <w:p w14:paraId="36D644AC" w14:textId="77777777" w:rsidR="003E78E0" w:rsidRDefault="003E78E0" w:rsidP="00235402">
            <w:pPr>
              <w:rPr>
                <w:sz w:val="2"/>
                <w:szCs w:val="2"/>
              </w:rPr>
            </w:pPr>
          </w:p>
        </w:tc>
        <w:tc>
          <w:tcPr>
            <w:tcW w:w="3402" w:type="dxa"/>
          </w:tcPr>
          <w:p w14:paraId="55154DF4" w14:textId="77777777" w:rsidR="003E78E0" w:rsidRPr="00D615B3" w:rsidRDefault="003E78E0" w:rsidP="00235402">
            <w:pPr>
              <w:pStyle w:val="TableParagraph"/>
              <w:spacing w:before="21" w:line="279" w:lineRule="exact"/>
              <w:jc w:val="center"/>
              <w:rPr>
                <w:b/>
                <w:sz w:val="24"/>
              </w:rPr>
            </w:pPr>
            <w:r w:rsidRPr="00AC2CFD">
              <w:rPr>
                <w:b/>
                <w:color w:val="231F20"/>
                <w:sz w:val="24"/>
              </w:rPr>
              <w:t>£300 (2%)</w:t>
            </w:r>
          </w:p>
        </w:tc>
      </w:tr>
      <w:tr w:rsidR="003E78E0" w14:paraId="4E90FE67" w14:textId="77777777" w:rsidTr="003E78E0">
        <w:trPr>
          <w:trHeight w:val="600"/>
        </w:trPr>
        <w:tc>
          <w:tcPr>
            <w:tcW w:w="3119" w:type="dxa"/>
          </w:tcPr>
          <w:p w14:paraId="4E60E056" w14:textId="77777777" w:rsidR="003E78E0" w:rsidRDefault="003E78E0" w:rsidP="00235402">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4222" w:type="dxa"/>
          </w:tcPr>
          <w:p w14:paraId="758B17FC" w14:textId="77777777" w:rsidR="003E78E0" w:rsidRDefault="003E78E0" w:rsidP="00235402">
            <w:pPr>
              <w:pStyle w:val="TableParagraph"/>
              <w:spacing w:before="21"/>
              <w:ind w:left="70"/>
              <w:rPr>
                <w:sz w:val="24"/>
              </w:rPr>
            </w:pPr>
            <w:r>
              <w:rPr>
                <w:color w:val="231F20"/>
                <w:sz w:val="24"/>
              </w:rPr>
              <w:t>Actions to achieve:</w:t>
            </w:r>
          </w:p>
        </w:tc>
        <w:tc>
          <w:tcPr>
            <w:tcW w:w="1022" w:type="dxa"/>
          </w:tcPr>
          <w:p w14:paraId="74240918" w14:textId="77777777" w:rsidR="003E78E0" w:rsidRDefault="003E78E0" w:rsidP="00235402">
            <w:pPr>
              <w:pStyle w:val="TableParagraph"/>
              <w:spacing w:before="19" w:line="288" w:lineRule="exact"/>
              <w:ind w:left="70"/>
              <w:rPr>
                <w:sz w:val="24"/>
              </w:rPr>
            </w:pPr>
            <w:r>
              <w:rPr>
                <w:color w:val="231F20"/>
                <w:sz w:val="24"/>
              </w:rPr>
              <w:t>Funding allocated:</w:t>
            </w:r>
          </w:p>
        </w:tc>
        <w:tc>
          <w:tcPr>
            <w:tcW w:w="3686" w:type="dxa"/>
          </w:tcPr>
          <w:p w14:paraId="257DC2F3" w14:textId="77777777" w:rsidR="003E78E0" w:rsidRDefault="003E78E0" w:rsidP="00235402">
            <w:pPr>
              <w:pStyle w:val="TableParagraph"/>
              <w:spacing w:before="21"/>
              <w:ind w:left="70"/>
              <w:rPr>
                <w:sz w:val="24"/>
              </w:rPr>
            </w:pPr>
            <w:r>
              <w:rPr>
                <w:color w:val="231F20"/>
                <w:sz w:val="24"/>
              </w:rPr>
              <w:t>Evidence and impact:</w:t>
            </w:r>
          </w:p>
        </w:tc>
        <w:tc>
          <w:tcPr>
            <w:tcW w:w="3402" w:type="dxa"/>
          </w:tcPr>
          <w:p w14:paraId="64ACA709" w14:textId="77777777" w:rsidR="003E78E0" w:rsidRDefault="003E78E0" w:rsidP="00235402">
            <w:pPr>
              <w:pStyle w:val="TableParagraph"/>
              <w:spacing w:before="19" w:line="288" w:lineRule="exact"/>
              <w:ind w:left="70"/>
              <w:rPr>
                <w:sz w:val="24"/>
              </w:rPr>
            </w:pPr>
            <w:r>
              <w:rPr>
                <w:color w:val="231F20"/>
                <w:sz w:val="24"/>
              </w:rPr>
              <w:t>Sustainability and suggested next steps:</w:t>
            </w:r>
          </w:p>
        </w:tc>
      </w:tr>
      <w:tr w:rsidR="003E78E0" w:rsidRPr="0004722B" w14:paraId="01C3BD7A" w14:textId="77777777" w:rsidTr="003E78E0">
        <w:trPr>
          <w:trHeight w:val="2920"/>
        </w:trPr>
        <w:tc>
          <w:tcPr>
            <w:tcW w:w="3119" w:type="dxa"/>
          </w:tcPr>
          <w:p w14:paraId="2B7C921B" w14:textId="77777777" w:rsidR="003E78E0" w:rsidRPr="0004722B" w:rsidRDefault="003E78E0" w:rsidP="00235402">
            <w:pPr>
              <w:rPr>
                <w:rFonts w:asciiTheme="majorHAnsi" w:hAnsiTheme="majorHAnsi" w:cstheme="majorHAnsi"/>
                <w:sz w:val="18"/>
                <w:szCs w:val="18"/>
              </w:rPr>
            </w:pPr>
            <w:r w:rsidRPr="0004722B">
              <w:rPr>
                <w:rFonts w:asciiTheme="majorHAnsi" w:hAnsiTheme="majorHAnsi" w:cstheme="majorHAnsi"/>
                <w:sz w:val="18"/>
                <w:szCs w:val="18"/>
              </w:rPr>
              <w:t>The profile of PE and Physical Activity raised through cross-curricular active learning opportunities and access to a range of sporting experiences.</w:t>
            </w:r>
          </w:p>
          <w:p w14:paraId="64FDE3BB" w14:textId="77777777" w:rsidR="003E78E0" w:rsidRPr="0004722B" w:rsidRDefault="003E78E0" w:rsidP="00235402">
            <w:pPr>
              <w:rPr>
                <w:rFonts w:asciiTheme="majorHAnsi" w:hAnsiTheme="majorHAnsi" w:cstheme="majorHAnsi"/>
                <w:sz w:val="18"/>
                <w:szCs w:val="18"/>
              </w:rPr>
            </w:pPr>
          </w:p>
          <w:p w14:paraId="7B167989" w14:textId="77777777" w:rsidR="003E78E0" w:rsidRPr="0004722B" w:rsidRDefault="003E78E0" w:rsidP="00235402">
            <w:pPr>
              <w:rPr>
                <w:rFonts w:asciiTheme="majorHAnsi" w:hAnsiTheme="majorHAnsi" w:cstheme="majorHAnsi"/>
                <w:sz w:val="18"/>
                <w:szCs w:val="18"/>
              </w:rPr>
            </w:pPr>
          </w:p>
          <w:p w14:paraId="28417F99" w14:textId="77777777" w:rsidR="003E78E0" w:rsidRPr="0004722B" w:rsidRDefault="003E78E0" w:rsidP="00235402">
            <w:pPr>
              <w:rPr>
                <w:rFonts w:asciiTheme="majorHAnsi" w:hAnsiTheme="majorHAnsi" w:cstheme="majorHAnsi"/>
                <w:sz w:val="18"/>
                <w:szCs w:val="18"/>
              </w:rPr>
            </w:pPr>
          </w:p>
        </w:tc>
        <w:tc>
          <w:tcPr>
            <w:tcW w:w="4222" w:type="dxa"/>
          </w:tcPr>
          <w:p w14:paraId="73C8C9C0" w14:textId="77777777" w:rsidR="003E78E0" w:rsidRPr="0004722B" w:rsidRDefault="003E78E0" w:rsidP="00235402">
            <w:pPr>
              <w:rPr>
                <w:rFonts w:asciiTheme="majorHAnsi" w:hAnsiTheme="majorHAnsi" w:cstheme="majorHAnsi"/>
                <w:sz w:val="18"/>
                <w:szCs w:val="18"/>
              </w:rPr>
            </w:pPr>
            <w:r w:rsidRPr="0004722B">
              <w:rPr>
                <w:rFonts w:asciiTheme="majorHAnsi" w:hAnsiTheme="majorHAnsi" w:cstheme="majorHAnsi"/>
                <w:sz w:val="18"/>
                <w:szCs w:val="18"/>
              </w:rPr>
              <w:t>Offer a range of sporting experiences both during the PE curriculum, enrichment opportunities and during National School Sports Week.</w:t>
            </w:r>
          </w:p>
          <w:p w14:paraId="78F0BB4A" w14:textId="77777777" w:rsidR="003E78E0" w:rsidRPr="0004722B" w:rsidRDefault="003E78E0" w:rsidP="00235402">
            <w:pPr>
              <w:rPr>
                <w:rFonts w:asciiTheme="majorHAnsi" w:hAnsiTheme="majorHAnsi" w:cstheme="majorHAnsi"/>
                <w:sz w:val="18"/>
                <w:szCs w:val="18"/>
              </w:rPr>
            </w:pPr>
          </w:p>
          <w:p w14:paraId="464DFF7E" w14:textId="77777777" w:rsidR="003E78E0" w:rsidRPr="0004722B" w:rsidRDefault="003E78E0" w:rsidP="00235402">
            <w:pPr>
              <w:rPr>
                <w:rFonts w:asciiTheme="majorHAnsi" w:hAnsiTheme="majorHAnsi" w:cstheme="majorHAnsi"/>
                <w:sz w:val="18"/>
                <w:szCs w:val="18"/>
              </w:rPr>
            </w:pPr>
          </w:p>
          <w:p w14:paraId="394F571F" w14:textId="77777777" w:rsidR="003E78E0" w:rsidRPr="0004722B" w:rsidRDefault="003E78E0" w:rsidP="00235402">
            <w:pPr>
              <w:rPr>
                <w:rFonts w:asciiTheme="majorHAnsi" w:hAnsiTheme="majorHAnsi" w:cstheme="majorHAnsi"/>
                <w:sz w:val="18"/>
                <w:szCs w:val="18"/>
              </w:rPr>
            </w:pPr>
          </w:p>
          <w:p w14:paraId="33CE0BA4" w14:textId="77777777" w:rsidR="003E78E0" w:rsidRPr="0004722B" w:rsidRDefault="003E78E0" w:rsidP="00235402">
            <w:pPr>
              <w:rPr>
                <w:rFonts w:asciiTheme="majorHAnsi" w:hAnsiTheme="majorHAnsi" w:cstheme="majorHAnsi"/>
                <w:sz w:val="18"/>
                <w:szCs w:val="18"/>
              </w:rPr>
            </w:pPr>
          </w:p>
          <w:p w14:paraId="02A16215" w14:textId="77777777" w:rsidR="003E78E0" w:rsidRPr="0004722B" w:rsidRDefault="003E78E0" w:rsidP="00235402">
            <w:pPr>
              <w:rPr>
                <w:rFonts w:asciiTheme="majorHAnsi" w:hAnsiTheme="majorHAnsi" w:cstheme="majorHAnsi"/>
                <w:sz w:val="18"/>
                <w:szCs w:val="18"/>
              </w:rPr>
            </w:pPr>
          </w:p>
          <w:p w14:paraId="043C6865" w14:textId="77777777" w:rsidR="003E78E0" w:rsidRPr="0004722B" w:rsidRDefault="003E78E0" w:rsidP="00235402">
            <w:pPr>
              <w:rPr>
                <w:rFonts w:asciiTheme="majorHAnsi" w:hAnsiTheme="majorHAnsi" w:cstheme="majorHAnsi"/>
                <w:sz w:val="18"/>
                <w:szCs w:val="18"/>
              </w:rPr>
            </w:pPr>
          </w:p>
          <w:p w14:paraId="1C7D96FB" w14:textId="77777777" w:rsidR="003E78E0" w:rsidRPr="0004722B" w:rsidRDefault="003E78E0" w:rsidP="00235402">
            <w:pPr>
              <w:rPr>
                <w:rFonts w:asciiTheme="majorHAnsi" w:hAnsiTheme="majorHAnsi" w:cstheme="majorHAnsi"/>
                <w:sz w:val="18"/>
                <w:szCs w:val="18"/>
              </w:rPr>
            </w:pPr>
          </w:p>
          <w:p w14:paraId="1915CCB4" w14:textId="77777777" w:rsidR="003E78E0" w:rsidRPr="0004722B" w:rsidRDefault="003E78E0" w:rsidP="00235402">
            <w:pPr>
              <w:rPr>
                <w:rFonts w:asciiTheme="majorHAnsi" w:hAnsiTheme="majorHAnsi" w:cstheme="majorHAnsi"/>
                <w:sz w:val="18"/>
                <w:szCs w:val="18"/>
              </w:rPr>
            </w:pPr>
          </w:p>
          <w:p w14:paraId="745AE274" w14:textId="77777777" w:rsidR="003E78E0" w:rsidRPr="0004722B" w:rsidRDefault="003E78E0" w:rsidP="00235402">
            <w:pPr>
              <w:rPr>
                <w:rFonts w:asciiTheme="majorHAnsi" w:hAnsiTheme="majorHAnsi" w:cstheme="majorHAnsi"/>
                <w:sz w:val="18"/>
                <w:szCs w:val="18"/>
              </w:rPr>
            </w:pPr>
          </w:p>
          <w:p w14:paraId="5DAE6227" w14:textId="77777777" w:rsidR="003E78E0" w:rsidRDefault="003E78E0" w:rsidP="00235402">
            <w:pPr>
              <w:rPr>
                <w:rFonts w:asciiTheme="majorHAnsi" w:hAnsiTheme="majorHAnsi" w:cstheme="majorHAnsi"/>
                <w:sz w:val="18"/>
                <w:szCs w:val="18"/>
              </w:rPr>
            </w:pPr>
          </w:p>
          <w:p w14:paraId="05F86AE2" w14:textId="77777777" w:rsidR="003E78E0" w:rsidRPr="0004722B" w:rsidRDefault="003E78E0" w:rsidP="00235402">
            <w:pPr>
              <w:rPr>
                <w:rFonts w:asciiTheme="majorHAnsi" w:hAnsiTheme="majorHAnsi" w:cstheme="majorHAnsi"/>
                <w:sz w:val="18"/>
                <w:szCs w:val="18"/>
              </w:rPr>
            </w:pPr>
          </w:p>
          <w:p w14:paraId="2629051E" w14:textId="77777777" w:rsidR="003E78E0" w:rsidRPr="0004722B" w:rsidRDefault="003E78E0" w:rsidP="00235402">
            <w:pPr>
              <w:rPr>
                <w:rFonts w:asciiTheme="majorHAnsi" w:hAnsiTheme="majorHAnsi" w:cstheme="majorHAnsi"/>
                <w:sz w:val="18"/>
                <w:szCs w:val="18"/>
              </w:rPr>
            </w:pPr>
          </w:p>
          <w:p w14:paraId="0EB61F67" w14:textId="77777777" w:rsidR="003E78E0" w:rsidRPr="0004722B" w:rsidRDefault="003E78E0" w:rsidP="00235402">
            <w:pPr>
              <w:rPr>
                <w:rFonts w:asciiTheme="majorHAnsi" w:hAnsiTheme="majorHAnsi" w:cstheme="majorHAnsi"/>
                <w:sz w:val="18"/>
                <w:szCs w:val="18"/>
              </w:rPr>
            </w:pPr>
          </w:p>
          <w:p w14:paraId="7BDF5B2D" w14:textId="77777777" w:rsidR="003E78E0" w:rsidRPr="004D2D03" w:rsidRDefault="003E78E0" w:rsidP="00235402">
            <w:pPr>
              <w:pStyle w:val="TableParagraph"/>
              <w:rPr>
                <w:rFonts w:asciiTheme="majorHAnsi" w:hAnsiTheme="majorHAnsi" w:cstheme="majorHAnsi"/>
                <w:sz w:val="18"/>
                <w:szCs w:val="18"/>
              </w:rPr>
            </w:pPr>
            <w:r w:rsidRPr="0004722B">
              <w:rPr>
                <w:rFonts w:asciiTheme="majorHAnsi" w:hAnsiTheme="majorHAnsi" w:cstheme="majorHAnsi"/>
                <w:sz w:val="18"/>
                <w:szCs w:val="18"/>
              </w:rPr>
              <w:t xml:space="preserve">Engagement with Creating Active Schools </w:t>
            </w:r>
            <w:proofErr w:type="gramStart"/>
            <w:r w:rsidRPr="0004722B">
              <w:rPr>
                <w:rFonts w:asciiTheme="majorHAnsi" w:hAnsiTheme="majorHAnsi" w:cstheme="majorHAnsi"/>
                <w:sz w:val="18"/>
                <w:szCs w:val="18"/>
              </w:rPr>
              <w:t>Pilot;</w:t>
            </w:r>
            <w:proofErr w:type="gramEnd"/>
            <w:r w:rsidRPr="0004722B">
              <w:rPr>
                <w:rFonts w:asciiTheme="majorHAnsi" w:hAnsiTheme="majorHAnsi" w:cstheme="majorHAnsi"/>
                <w:sz w:val="18"/>
                <w:szCs w:val="18"/>
              </w:rPr>
              <w:t xml:space="preserve"> </w:t>
            </w:r>
          </w:p>
          <w:p w14:paraId="42B9C65B" w14:textId="77777777" w:rsidR="003E78E0" w:rsidRPr="0004722B" w:rsidRDefault="003E78E0" w:rsidP="00235402">
            <w:pPr>
              <w:pStyle w:val="TableParagraph"/>
              <w:rPr>
                <w:rFonts w:asciiTheme="majorHAnsi" w:hAnsiTheme="majorHAnsi" w:cstheme="majorHAnsi"/>
                <w:sz w:val="18"/>
                <w:szCs w:val="18"/>
              </w:rPr>
            </w:pPr>
            <w:r w:rsidRPr="0004722B">
              <w:rPr>
                <w:rFonts w:asciiTheme="majorHAnsi" w:hAnsiTheme="majorHAnsi" w:cstheme="majorHAnsi"/>
                <w:sz w:val="18"/>
                <w:szCs w:val="18"/>
              </w:rPr>
              <w:t>Improving monitoring &amp; evaluation, partnerships with wider stakeholders and improving staff confidence to deliver physical activity opportunities, thus increasing children’s engagement in being active.</w:t>
            </w:r>
          </w:p>
          <w:p w14:paraId="6BFB7862" w14:textId="77777777" w:rsidR="003E78E0" w:rsidRPr="0004722B" w:rsidRDefault="003E78E0" w:rsidP="00235402">
            <w:pPr>
              <w:rPr>
                <w:rFonts w:asciiTheme="majorHAnsi" w:hAnsiTheme="majorHAnsi" w:cstheme="majorHAnsi"/>
                <w:sz w:val="18"/>
                <w:szCs w:val="18"/>
              </w:rPr>
            </w:pPr>
          </w:p>
        </w:tc>
        <w:tc>
          <w:tcPr>
            <w:tcW w:w="1022" w:type="dxa"/>
          </w:tcPr>
          <w:p w14:paraId="294633F3" w14:textId="77777777" w:rsidR="003E78E0" w:rsidRPr="0004722B" w:rsidRDefault="003E78E0" w:rsidP="00235402">
            <w:pPr>
              <w:jc w:val="center"/>
              <w:rPr>
                <w:rFonts w:asciiTheme="majorHAnsi" w:hAnsiTheme="majorHAnsi" w:cstheme="majorHAnsi"/>
                <w:sz w:val="18"/>
                <w:szCs w:val="18"/>
              </w:rPr>
            </w:pPr>
            <w:r w:rsidRPr="004A2679">
              <w:rPr>
                <w:rFonts w:asciiTheme="majorHAnsi" w:hAnsiTheme="majorHAnsi" w:cstheme="majorHAnsi"/>
                <w:sz w:val="18"/>
                <w:szCs w:val="18"/>
              </w:rPr>
              <w:t>£300</w:t>
            </w:r>
          </w:p>
          <w:p w14:paraId="0543BDEF" w14:textId="77777777" w:rsidR="003E78E0" w:rsidRPr="0004722B" w:rsidRDefault="003E78E0" w:rsidP="00235402">
            <w:pPr>
              <w:rPr>
                <w:rFonts w:asciiTheme="majorHAnsi" w:hAnsiTheme="majorHAnsi" w:cstheme="majorHAnsi"/>
                <w:sz w:val="18"/>
                <w:szCs w:val="18"/>
              </w:rPr>
            </w:pPr>
          </w:p>
          <w:p w14:paraId="12DA2656" w14:textId="77777777" w:rsidR="003E78E0" w:rsidRPr="0004722B" w:rsidRDefault="003E78E0" w:rsidP="00235402">
            <w:pPr>
              <w:rPr>
                <w:rFonts w:asciiTheme="majorHAnsi" w:hAnsiTheme="majorHAnsi" w:cstheme="majorHAnsi"/>
                <w:sz w:val="18"/>
                <w:szCs w:val="18"/>
              </w:rPr>
            </w:pPr>
          </w:p>
          <w:p w14:paraId="55FD60AC" w14:textId="77777777" w:rsidR="003E78E0" w:rsidRPr="0004722B" w:rsidRDefault="003E78E0" w:rsidP="00235402">
            <w:pPr>
              <w:rPr>
                <w:rFonts w:asciiTheme="majorHAnsi" w:hAnsiTheme="majorHAnsi" w:cstheme="majorHAnsi"/>
                <w:sz w:val="18"/>
                <w:szCs w:val="18"/>
              </w:rPr>
            </w:pPr>
          </w:p>
          <w:p w14:paraId="74727F7F" w14:textId="77777777" w:rsidR="003E78E0" w:rsidRPr="0004722B" w:rsidRDefault="003E78E0" w:rsidP="00235402">
            <w:pPr>
              <w:rPr>
                <w:rFonts w:asciiTheme="majorHAnsi" w:hAnsiTheme="majorHAnsi" w:cstheme="majorHAnsi"/>
                <w:sz w:val="18"/>
                <w:szCs w:val="18"/>
              </w:rPr>
            </w:pPr>
          </w:p>
          <w:p w14:paraId="6792233F" w14:textId="77777777" w:rsidR="003E78E0" w:rsidRPr="0004722B" w:rsidRDefault="003E78E0" w:rsidP="00235402">
            <w:pPr>
              <w:rPr>
                <w:rFonts w:asciiTheme="majorHAnsi" w:hAnsiTheme="majorHAnsi" w:cstheme="majorHAnsi"/>
                <w:sz w:val="18"/>
                <w:szCs w:val="18"/>
              </w:rPr>
            </w:pPr>
          </w:p>
          <w:p w14:paraId="6C5F0851" w14:textId="77777777" w:rsidR="003E78E0" w:rsidRPr="0004722B" w:rsidRDefault="003E78E0" w:rsidP="00235402">
            <w:pPr>
              <w:rPr>
                <w:rFonts w:asciiTheme="majorHAnsi" w:hAnsiTheme="majorHAnsi" w:cstheme="majorHAnsi"/>
                <w:sz w:val="18"/>
                <w:szCs w:val="18"/>
              </w:rPr>
            </w:pPr>
          </w:p>
          <w:p w14:paraId="14CF02DD" w14:textId="77777777" w:rsidR="003E78E0" w:rsidRPr="0004722B" w:rsidRDefault="003E78E0" w:rsidP="00235402">
            <w:pPr>
              <w:rPr>
                <w:rFonts w:asciiTheme="majorHAnsi" w:hAnsiTheme="majorHAnsi" w:cstheme="majorHAnsi"/>
                <w:sz w:val="18"/>
                <w:szCs w:val="18"/>
              </w:rPr>
            </w:pPr>
          </w:p>
          <w:p w14:paraId="64ADA070" w14:textId="77777777" w:rsidR="003E78E0" w:rsidRPr="0004722B" w:rsidRDefault="003E78E0" w:rsidP="00235402">
            <w:pPr>
              <w:rPr>
                <w:rFonts w:asciiTheme="majorHAnsi" w:hAnsiTheme="majorHAnsi" w:cstheme="majorHAnsi"/>
                <w:sz w:val="18"/>
                <w:szCs w:val="18"/>
              </w:rPr>
            </w:pPr>
          </w:p>
          <w:p w14:paraId="73F0E5D1" w14:textId="77777777" w:rsidR="003E78E0" w:rsidRPr="0004722B" w:rsidRDefault="003E78E0" w:rsidP="00235402">
            <w:pPr>
              <w:rPr>
                <w:rFonts w:asciiTheme="majorHAnsi" w:hAnsiTheme="majorHAnsi" w:cstheme="majorHAnsi"/>
                <w:sz w:val="18"/>
                <w:szCs w:val="18"/>
              </w:rPr>
            </w:pPr>
          </w:p>
          <w:p w14:paraId="7BAD69CD" w14:textId="77777777" w:rsidR="003E78E0" w:rsidRDefault="003E78E0" w:rsidP="00235402">
            <w:pPr>
              <w:rPr>
                <w:rFonts w:asciiTheme="majorHAnsi" w:hAnsiTheme="majorHAnsi" w:cstheme="majorHAnsi"/>
                <w:sz w:val="18"/>
                <w:szCs w:val="18"/>
              </w:rPr>
            </w:pPr>
          </w:p>
          <w:p w14:paraId="46C0C672" w14:textId="77777777" w:rsidR="003E78E0" w:rsidRDefault="003E78E0" w:rsidP="00235402">
            <w:pPr>
              <w:rPr>
                <w:rFonts w:asciiTheme="majorHAnsi" w:hAnsiTheme="majorHAnsi" w:cstheme="majorHAnsi"/>
                <w:sz w:val="18"/>
                <w:szCs w:val="18"/>
              </w:rPr>
            </w:pPr>
          </w:p>
          <w:p w14:paraId="6C89EFAF" w14:textId="77777777" w:rsidR="003E78E0" w:rsidRPr="0004722B" w:rsidRDefault="003E78E0" w:rsidP="00235402">
            <w:pPr>
              <w:rPr>
                <w:rFonts w:asciiTheme="majorHAnsi" w:hAnsiTheme="majorHAnsi" w:cstheme="majorHAnsi"/>
                <w:sz w:val="18"/>
                <w:szCs w:val="18"/>
              </w:rPr>
            </w:pPr>
          </w:p>
          <w:p w14:paraId="02BCF87A" w14:textId="77777777" w:rsidR="003E78E0" w:rsidRDefault="003E78E0" w:rsidP="00235402">
            <w:pPr>
              <w:rPr>
                <w:rFonts w:asciiTheme="majorHAnsi" w:hAnsiTheme="majorHAnsi" w:cstheme="majorHAnsi"/>
                <w:sz w:val="18"/>
                <w:szCs w:val="18"/>
              </w:rPr>
            </w:pPr>
          </w:p>
          <w:p w14:paraId="26950304" w14:textId="77777777" w:rsidR="003E78E0" w:rsidRPr="0004722B" w:rsidRDefault="003E78E0" w:rsidP="00235402">
            <w:pPr>
              <w:rPr>
                <w:rFonts w:asciiTheme="majorHAnsi" w:hAnsiTheme="majorHAnsi" w:cstheme="majorHAnsi"/>
                <w:sz w:val="18"/>
                <w:szCs w:val="18"/>
              </w:rPr>
            </w:pPr>
          </w:p>
          <w:p w14:paraId="3DA167C1" w14:textId="77777777" w:rsidR="003E78E0" w:rsidRPr="0004722B" w:rsidRDefault="003E78E0" w:rsidP="00235402">
            <w:pPr>
              <w:jc w:val="center"/>
              <w:rPr>
                <w:rFonts w:asciiTheme="majorHAnsi" w:hAnsiTheme="majorHAnsi" w:cstheme="majorHAnsi"/>
                <w:sz w:val="18"/>
                <w:szCs w:val="18"/>
              </w:rPr>
            </w:pPr>
            <w:r>
              <w:rPr>
                <w:rFonts w:asciiTheme="majorHAnsi" w:hAnsiTheme="majorHAnsi" w:cstheme="majorHAnsi"/>
                <w:sz w:val="18"/>
                <w:szCs w:val="18"/>
              </w:rPr>
              <w:t>No Cost</w:t>
            </w:r>
          </w:p>
        </w:tc>
        <w:tc>
          <w:tcPr>
            <w:tcW w:w="3686" w:type="dxa"/>
          </w:tcPr>
          <w:p w14:paraId="7416238A" w14:textId="77777777" w:rsidR="003E78E0" w:rsidRPr="0004722B" w:rsidRDefault="003E78E0" w:rsidP="00235402">
            <w:pPr>
              <w:pStyle w:val="TableParagraph"/>
              <w:rPr>
                <w:rFonts w:asciiTheme="majorHAnsi" w:hAnsiTheme="majorHAnsi" w:cstheme="majorHAnsi"/>
                <w:sz w:val="18"/>
                <w:szCs w:val="18"/>
              </w:rPr>
            </w:pPr>
            <w:r w:rsidRPr="0004722B">
              <w:rPr>
                <w:rFonts w:asciiTheme="majorHAnsi" w:hAnsiTheme="majorHAnsi" w:cstheme="majorHAnsi"/>
                <w:sz w:val="18"/>
                <w:szCs w:val="18"/>
              </w:rPr>
              <w:t>Children accessing a range of sporting experiences during curriculum lessons, including planned alternative sports.</w:t>
            </w:r>
          </w:p>
          <w:p w14:paraId="105E4977" w14:textId="77777777" w:rsidR="003E78E0" w:rsidRPr="0004722B" w:rsidRDefault="003E78E0" w:rsidP="00235402">
            <w:pPr>
              <w:pStyle w:val="TableParagraph"/>
              <w:rPr>
                <w:rFonts w:asciiTheme="majorHAnsi" w:hAnsiTheme="majorHAnsi" w:cstheme="majorHAnsi"/>
                <w:sz w:val="18"/>
                <w:szCs w:val="18"/>
              </w:rPr>
            </w:pPr>
            <w:r w:rsidRPr="0004722B">
              <w:rPr>
                <w:rFonts w:asciiTheme="majorHAnsi" w:hAnsiTheme="majorHAnsi" w:cstheme="majorHAnsi"/>
                <w:sz w:val="18"/>
                <w:szCs w:val="18"/>
              </w:rPr>
              <w:t xml:space="preserve">Children worked alongside a range of coaches and teaching staff during National School Sports Week to develop their engagement in a range of sporting activities, including golf, basketball, tennis and boccia/new age </w:t>
            </w:r>
            <w:proofErr w:type="spellStart"/>
            <w:r w:rsidRPr="0004722B">
              <w:rPr>
                <w:rFonts w:asciiTheme="majorHAnsi" w:hAnsiTheme="majorHAnsi" w:cstheme="majorHAnsi"/>
                <w:sz w:val="18"/>
                <w:szCs w:val="18"/>
              </w:rPr>
              <w:t>kurling</w:t>
            </w:r>
            <w:proofErr w:type="spellEnd"/>
            <w:r w:rsidRPr="0004722B">
              <w:rPr>
                <w:rFonts w:asciiTheme="majorHAnsi" w:hAnsiTheme="majorHAnsi" w:cstheme="majorHAnsi"/>
                <w:sz w:val="18"/>
                <w:szCs w:val="18"/>
              </w:rPr>
              <w:t>.</w:t>
            </w:r>
          </w:p>
          <w:p w14:paraId="0C35161A" w14:textId="77777777" w:rsidR="003E78E0" w:rsidRPr="0004722B" w:rsidRDefault="003E78E0" w:rsidP="00235402">
            <w:pPr>
              <w:pStyle w:val="TableParagraph"/>
              <w:rPr>
                <w:rFonts w:asciiTheme="majorHAnsi" w:hAnsiTheme="majorHAnsi" w:cstheme="majorHAnsi"/>
                <w:sz w:val="18"/>
                <w:szCs w:val="18"/>
              </w:rPr>
            </w:pPr>
            <w:r w:rsidRPr="0004722B">
              <w:rPr>
                <w:rFonts w:asciiTheme="majorHAnsi" w:hAnsiTheme="majorHAnsi" w:cstheme="majorHAnsi"/>
                <w:sz w:val="18"/>
                <w:szCs w:val="18"/>
              </w:rPr>
              <w:t xml:space="preserve">Parents invited </w:t>
            </w:r>
            <w:proofErr w:type="gramStart"/>
            <w:r w:rsidRPr="0004722B">
              <w:rPr>
                <w:rFonts w:asciiTheme="majorHAnsi" w:hAnsiTheme="majorHAnsi" w:cstheme="majorHAnsi"/>
                <w:sz w:val="18"/>
                <w:szCs w:val="18"/>
              </w:rPr>
              <w:t>in to</w:t>
            </w:r>
            <w:proofErr w:type="gramEnd"/>
            <w:r w:rsidRPr="0004722B">
              <w:rPr>
                <w:rFonts w:asciiTheme="majorHAnsi" w:hAnsiTheme="majorHAnsi" w:cstheme="majorHAnsi"/>
                <w:sz w:val="18"/>
                <w:szCs w:val="18"/>
              </w:rPr>
              <w:t xml:space="preserve"> school to attend ‘Play for 60’ Day during sports week. Format of sports day changed from competitive element to festival / play theme with parental engagement. Excellent feedback given from staff, pupils and parents. Fantastic parent engagement / attendance.</w:t>
            </w:r>
          </w:p>
          <w:p w14:paraId="6B9D9BF0" w14:textId="77777777" w:rsidR="003E78E0" w:rsidRPr="0004722B" w:rsidRDefault="003E78E0" w:rsidP="00235402">
            <w:pPr>
              <w:pStyle w:val="TableParagraph"/>
              <w:rPr>
                <w:rFonts w:asciiTheme="majorHAnsi" w:hAnsiTheme="majorHAnsi" w:cstheme="majorHAnsi"/>
                <w:sz w:val="18"/>
                <w:szCs w:val="18"/>
              </w:rPr>
            </w:pPr>
          </w:p>
          <w:p w14:paraId="187444BE" w14:textId="77777777" w:rsidR="003E78E0" w:rsidRPr="0004722B" w:rsidRDefault="003E78E0" w:rsidP="00235402">
            <w:pPr>
              <w:pStyle w:val="TableParagraph"/>
              <w:rPr>
                <w:rFonts w:asciiTheme="majorHAnsi" w:hAnsiTheme="majorHAnsi" w:cstheme="majorHAnsi"/>
                <w:sz w:val="18"/>
                <w:szCs w:val="18"/>
              </w:rPr>
            </w:pPr>
          </w:p>
          <w:p w14:paraId="3F7DFEEC"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Whole school active learning priorities identified with CAS team and creation of whole school one-page policy.</w:t>
            </w:r>
          </w:p>
          <w:p w14:paraId="5FA96BAA"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All staff working towards daily active bursts, twice-weekly active learning lessons and maintaining protected PE lesson time (two hours per week).</w:t>
            </w:r>
          </w:p>
          <w:p w14:paraId="019440FD"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All staff received annual active learning training delivered by Tees Valley Sport to understand staff attitudes and highlight importance / benefits of encouraging our pupils to be physically active.</w:t>
            </w:r>
          </w:p>
          <w:p w14:paraId="2F8DD06D"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OPAL training delivered to staff to educate them on importance of active play times and enabling children to play in a range of ways. As such, profile of physical activity raised across whole school.</w:t>
            </w:r>
          </w:p>
          <w:p w14:paraId="6E81A702" w14:textId="77777777" w:rsidR="003E78E0" w:rsidRPr="0004722B" w:rsidRDefault="003E78E0" w:rsidP="00235402">
            <w:pPr>
              <w:pStyle w:val="TableParagraph"/>
              <w:rPr>
                <w:rFonts w:asciiTheme="majorHAnsi" w:hAnsiTheme="majorHAnsi" w:cstheme="majorHAnsi"/>
                <w:sz w:val="18"/>
                <w:szCs w:val="18"/>
              </w:rPr>
            </w:pPr>
          </w:p>
        </w:tc>
        <w:tc>
          <w:tcPr>
            <w:tcW w:w="3402" w:type="dxa"/>
          </w:tcPr>
          <w:p w14:paraId="7EF0F304" w14:textId="77777777" w:rsidR="003E78E0" w:rsidRDefault="003E78E0" w:rsidP="003E78E0">
            <w:pPr>
              <w:pStyle w:val="TableParagraph"/>
              <w:numPr>
                <w:ilvl w:val="0"/>
                <w:numId w:val="5"/>
              </w:numPr>
              <w:rPr>
                <w:rFonts w:asciiTheme="majorHAnsi" w:hAnsiTheme="majorHAnsi" w:cstheme="majorHAnsi"/>
                <w:sz w:val="18"/>
                <w:szCs w:val="18"/>
              </w:rPr>
            </w:pPr>
            <w:r>
              <w:rPr>
                <w:rFonts w:asciiTheme="majorHAnsi" w:hAnsiTheme="majorHAnsi" w:cstheme="majorHAnsi"/>
                <w:sz w:val="18"/>
                <w:szCs w:val="18"/>
              </w:rPr>
              <w:t>Maintain current momentum on physical activity being a whole school priority, through further engagement with CAS and OPAL.</w:t>
            </w:r>
          </w:p>
          <w:p w14:paraId="7CA7EFA3" w14:textId="77777777" w:rsidR="003E78E0" w:rsidRDefault="003E78E0" w:rsidP="003E78E0">
            <w:pPr>
              <w:pStyle w:val="TableParagraph"/>
              <w:numPr>
                <w:ilvl w:val="0"/>
                <w:numId w:val="5"/>
              </w:numPr>
              <w:rPr>
                <w:rFonts w:asciiTheme="majorHAnsi" w:hAnsiTheme="majorHAnsi" w:cstheme="majorHAnsi"/>
                <w:sz w:val="18"/>
                <w:szCs w:val="18"/>
              </w:rPr>
            </w:pPr>
            <w:r>
              <w:rPr>
                <w:rFonts w:asciiTheme="majorHAnsi" w:hAnsiTheme="majorHAnsi" w:cstheme="majorHAnsi"/>
                <w:sz w:val="18"/>
                <w:szCs w:val="18"/>
              </w:rPr>
              <w:t>Creation of detailed whole school activity policy with set targets for PE, Sport and Physical Activity; share with all staff, new staff and external providers.</w:t>
            </w:r>
          </w:p>
          <w:p w14:paraId="51A144E9" w14:textId="77777777" w:rsidR="003E78E0" w:rsidRPr="0004722B" w:rsidRDefault="003E78E0" w:rsidP="003E78E0">
            <w:pPr>
              <w:pStyle w:val="TableParagraph"/>
              <w:numPr>
                <w:ilvl w:val="0"/>
                <w:numId w:val="5"/>
              </w:numPr>
              <w:rPr>
                <w:rFonts w:asciiTheme="majorHAnsi" w:hAnsiTheme="majorHAnsi" w:cstheme="majorHAnsi"/>
                <w:sz w:val="18"/>
                <w:szCs w:val="18"/>
              </w:rPr>
            </w:pPr>
            <w:r w:rsidRPr="0004722B">
              <w:rPr>
                <w:rFonts w:asciiTheme="majorHAnsi" w:hAnsiTheme="majorHAnsi" w:cstheme="majorHAnsi"/>
                <w:sz w:val="18"/>
                <w:szCs w:val="18"/>
              </w:rPr>
              <w:t xml:space="preserve">Continue to promote the importance of being physically active, including alternative activities that meet the needs of all children. Staff will continue to consider how they can incorporate active learning </w:t>
            </w:r>
            <w:proofErr w:type="gramStart"/>
            <w:r w:rsidRPr="0004722B">
              <w:rPr>
                <w:rFonts w:asciiTheme="majorHAnsi" w:hAnsiTheme="majorHAnsi" w:cstheme="majorHAnsi"/>
                <w:sz w:val="18"/>
                <w:szCs w:val="18"/>
              </w:rPr>
              <w:t>in to</w:t>
            </w:r>
            <w:proofErr w:type="gramEnd"/>
            <w:r w:rsidRPr="0004722B">
              <w:rPr>
                <w:rFonts w:asciiTheme="majorHAnsi" w:hAnsiTheme="majorHAnsi" w:cstheme="majorHAnsi"/>
                <w:sz w:val="18"/>
                <w:szCs w:val="18"/>
              </w:rPr>
              <w:t xml:space="preserve"> their day-to-day lessons and promote physical activity as a natural daily aspect of school life. Children will then go on to apply this to their lifestyle choices outside of school.</w:t>
            </w:r>
          </w:p>
          <w:p w14:paraId="32DD92DC" w14:textId="77777777" w:rsidR="003E78E0" w:rsidRDefault="003E78E0" w:rsidP="003E78E0">
            <w:pPr>
              <w:pStyle w:val="TableParagraph"/>
              <w:numPr>
                <w:ilvl w:val="0"/>
                <w:numId w:val="5"/>
              </w:numPr>
              <w:rPr>
                <w:rFonts w:asciiTheme="majorHAnsi" w:hAnsiTheme="majorHAnsi" w:cstheme="majorHAnsi"/>
                <w:sz w:val="18"/>
                <w:szCs w:val="18"/>
              </w:rPr>
            </w:pPr>
            <w:r w:rsidRPr="0004722B">
              <w:rPr>
                <w:rFonts w:asciiTheme="majorHAnsi" w:hAnsiTheme="majorHAnsi" w:cstheme="majorHAnsi"/>
                <w:sz w:val="18"/>
                <w:szCs w:val="18"/>
              </w:rPr>
              <w:t>School to</w:t>
            </w:r>
            <w:r>
              <w:rPr>
                <w:rFonts w:asciiTheme="majorHAnsi" w:hAnsiTheme="majorHAnsi" w:cstheme="majorHAnsi"/>
                <w:sz w:val="18"/>
                <w:szCs w:val="18"/>
              </w:rPr>
              <w:t xml:space="preserve"> continue to</w:t>
            </w:r>
            <w:r w:rsidRPr="0004722B">
              <w:rPr>
                <w:rFonts w:asciiTheme="majorHAnsi" w:hAnsiTheme="majorHAnsi" w:cstheme="majorHAnsi"/>
                <w:sz w:val="18"/>
                <w:szCs w:val="18"/>
              </w:rPr>
              <w:t xml:space="preserve"> take part in Creating Active Schools </w:t>
            </w:r>
            <w:r>
              <w:rPr>
                <w:rFonts w:asciiTheme="majorHAnsi" w:hAnsiTheme="majorHAnsi" w:cstheme="majorHAnsi"/>
                <w:sz w:val="18"/>
                <w:szCs w:val="18"/>
              </w:rPr>
              <w:t>initiative</w:t>
            </w:r>
            <w:r w:rsidRPr="0004722B">
              <w:rPr>
                <w:rFonts w:asciiTheme="majorHAnsi" w:hAnsiTheme="majorHAnsi" w:cstheme="majorHAnsi"/>
                <w:sz w:val="18"/>
                <w:szCs w:val="18"/>
              </w:rPr>
              <w:t xml:space="preserve"> to further raise the profile of physical activity in and out of school.</w:t>
            </w:r>
          </w:p>
          <w:p w14:paraId="7957D131" w14:textId="77777777" w:rsidR="003E78E0" w:rsidRPr="0004722B" w:rsidRDefault="003E78E0" w:rsidP="003E78E0">
            <w:pPr>
              <w:pStyle w:val="TableParagraph"/>
              <w:numPr>
                <w:ilvl w:val="0"/>
                <w:numId w:val="5"/>
              </w:numPr>
              <w:rPr>
                <w:rFonts w:asciiTheme="majorHAnsi" w:hAnsiTheme="majorHAnsi" w:cstheme="majorHAnsi"/>
                <w:sz w:val="18"/>
                <w:szCs w:val="18"/>
              </w:rPr>
            </w:pPr>
            <w:r>
              <w:rPr>
                <w:rFonts w:asciiTheme="majorHAnsi" w:hAnsiTheme="majorHAnsi" w:cstheme="majorHAnsi"/>
                <w:sz w:val="18"/>
                <w:szCs w:val="18"/>
              </w:rPr>
              <w:t>Creation of School Games Values awards evening to further raise profile of PE and sport across school; staff to nominate children to be considered for school values awards.</w:t>
            </w:r>
          </w:p>
          <w:p w14:paraId="39014BBF" w14:textId="77777777" w:rsidR="003E78E0" w:rsidRPr="0004722B" w:rsidRDefault="003E78E0" w:rsidP="00235402">
            <w:pPr>
              <w:pStyle w:val="TableParagraph"/>
              <w:rPr>
                <w:rFonts w:asciiTheme="majorHAnsi" w:hAnsiTheme="majorHAnsi" w:cstheme="majorHAnsi"/>
                <w:sz w:val="18"/>
                <w:szCs w:val="18"/>
              </w:rPr>
            </w:pPr>
          </w:p>
        </w:tc>
      </w:tr>
    </w:tbl>
    <w:p w14:paraId="42667A65" w14:textId="77777777" w:rsidR="003E78E0" w:rsidRDefault="003E78E0" w:rsidP="003E78E0"/>
    <w:p w14:paraId="70725499" w14:textId="77777777" w:rsidR="003E78E0" w:rsidRDefault="003E78E0" w:rsidP="003E78E0"/>
    <w:tbl>
      <w:tblPr>
        <w:tblW w:w="15451" w:type="dxa"/>
        <w:tblInd w:w="-5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543"/>
        <w:gridCol w:w="1134"/>
        <w:gridCol w:w="3686"/>
        <w:gridCol w:w="3402"/>
      </w:tblGrid>
      <w:tr w:rsidR="003E78E0" w14:paraId="7B03449F" w14:textId="77777777" w:rsidTr="003E78E0">
        <w:trPr>
          <w:trHeight w:val="380"/>
        </w:trPr>
        <w:tc>
          <w:tcPr>
            <w:tcW w:w="12049" w:type="dxa"/>
            <w:gridSpan w:val="4"/>
            <w:vMerge w:val="restart"/>
          </w:tcPr>
          <w:p w14:paraId="6D245E9A" w14:textId="77777777" w:rsidR="003E78E0" w:rsidRDefault="003E78E0" w:rsidP="003E78E0">
            <w:pPr>
              <w:pStyle w:val="TableParagraph"/>
              <w:spacing w:line="257" w:lineRule="exact"/>
              <w:ind w:left="-992" w:firstLine="1010"/>
              <w:rPr>
                <w:sz w:val="24"/>
              </w:rPr>
            </w:pPr>
            <w:r w:rsidRPr="006F24C3">
              <w:rPr>
                <w:b/>
                <w:color w:val="3A7C22" w:themeColor="accent6" w:themeShade="BF"/>
                <w:sz w:val="24"/>
              </w:rPr>
              <w:t xml:space="preserve">Key indicator 3: </w:t>
            </w:r>
            <w:r w:rsidRPr="006F24C3">
              <w:rPr>
                <w:color w:val="3A7C22" w:themeColor="accent6" w:themeShade="BF"/>
                <w:sz w:val="24"/>
              </w:rPr>
              <w:t>Increased confidence, knowledge and skills of all staff in teaching PE and sport</w:t>
            </w:r>
          </w:p>
        </w:tc>
        <w:tc>
          <w:tcPr>
            <w:tcW w:w="3402" w:type="dxa"/>
          </w:tcPr>
          <w:p w14:paraId="274E1EE0" w14:textId="77777777" w:rsidR="003E78E0" w:rsidRDefault="003E78E0" w:rsidP="00235402">
            <w:pPr>
              <w:pStyle w:val="TableParagraph"/>
              <w:spacing w:line="257" w:lineRule="exact"/>
              <w:ind w:left="18"/>
              <w:rPr>
                <w:sz w:val="24"/>
              </w:rPr>
            </w:pPr>
            <w:r>
              <w:rPr>
                <w:color w:val="231F20"/>
                <w:sz w:val="24"/>
              </w:rPr>
              <w:t>Percentage of total allocation:</w:t>
            </w:r>
          </w:p>
        </w:tc>
      </w:tr>
      <w:tr w:rsidR="003E78E0" w14:paraId="2EF6E75A" w14:textId="77777777" w:rsidTr="003E78E0">
        <w:trPr>
          <w:trHeight w:val="280"/>
        </w:trPr>
        <w:tc>
          <w:tcPr>
            <w:tcW w:w="12049" w:type="dxa"/>
            <w:gridSpan w:val="4"/>
            <w:vMerge/>
            <w:tcBorders>
              <w:top w:val="nil"/>
            </w:tcBorders>
          </w:tcPr>
          <w:p w14:paraId="476C9261" w14:textId="77777777" w:rsidR="003E78E0" w:rsidRDefault="003E78E0" w:rsidP="00235402">
            <w:pPr>
              <w:rPr>
                <w:sz w:val="2"/>
                <w:szCs w:val="2"/>
              </w:rPr>
            </w:pPr>
          </w:p>
        </w:tc>
        <w:tc>
          <w:tcPr>
            <w:tcW w:w="3402" w:type="dxa"/>
          </w:tcPr>
          <w:p w14:paraId="2B386E94" w14:textId="77777777" w:rsidR="003E78E0" w:rsidRPr="0025754E" w:rsidRDefault="003E78E0" w:rsidP="00235402">
            <w:pPr>
              <w:pStyle w:val="TableParagraph"/>
              <w:spacing w:line="257" w:lineRule="exact"/>
              <w:jc w:val="center"/>
              <w:rPr>
                <w:b/>
                <w:sz w:val="24"/>
              </w:rPr>
            </w:pPr>
            <w:r w:rsidRPr="00AC2CFD">
              <w:rPr>
                <w:b/>
                <w:sz w:val="24"/>
              </w:rPr>
              <w:t>£8,005 (43%)</w:t>
            </w:r>
          </w:p>
        </w:tc>
      </w:tr>
      <w:tr w:rsidR="003E78E0" w14:paraId="4634F850" w14:textId="77777777" w:rsidTr="003E78E0">
        <w:trPr>
          <w:trHeight w:val="580"/>
        </w:trPr>
        <w:tc>
          <w:tcPr>
            <w:tcW w:w="3686" w:type="dxa"/>
          </w:tcPr>
          <w:p w14:paraId="51163B64" w14:textId="77777777" w:rsidR="003E78E0" w:rsidRDefault="003E78E0" w:rsidP="00235402">
            <w:pPr>
              <w:pStyle w:val="TableParagraph"/>
              <w:spacing w:line="255" w:lineRule="exact"/>
              <w:ind w:left="18"/>
              <w:rPr>
                <w:sz w:val="24"/>
              </w:rPr>
            </w:pPr>
            <w:r>
              <w:rPr>
                <w:color w:val="231F20"/>
                <w:sz w:val="24"/>
              </w:rPr>
              <w:t>School focus with clarity on intended</w:t>
            </w:r>
          </w:p>
          <w:p w14:paraId="5CF1410B" w14:textId="77777777" w:rsidR="003E78E0" w:rsidRDefault="003E78E0" w:rsidP="00235402">
            <w:pPr>
              <w:pStyle w:val="TableParagraph"/>
              <w:spacing w:line="290" w:lineRule="exact"/>
              <w:ind w:left="18"/>
              <w:rPr>
                <w:sz w:val="24"/>
              </w:rPr>
            </w:pPr>
            <w:r>
              <w:rPr>
                <w:b/>
                <w:color w:val="231F20"/>
                <w:sz w:val="24"/>
              </w:rPr>
              <w:t>impact on pupils</w:t>
            </w:r>
            <w:r>
              <w:rPr>
                <w:color w:val="231F20"/>
                <w:sz w:val="24"/>
              </w:rPr>
              <w:t>:</w:t>
            </w:r>
          </w:p>
        </w:tc>
        <w:tc>
          <w:tcPr>
            <w:tcW w:w="3543" w:type="dxa"/>
          </w:tcPr>
          <w:p w14:paraId="2E593B68" w14:textId="77777777" w:rsidR="003E78E0" w:rsidRDefault="003E78E0" w:rsidP="00235402">
            <w:pPr>
              <w:pStyle w:val="TableParagraph"/>
              <w:spacing w:line="257" w:lineRule="exact"/>
              <w:ind w:left="18"/>
              <w:rPr>
                <w:sz w:val="24"/>
              </w:rPr>
            </w:pPr>
            <w:r>
              <w:rPr>
                <w:color w:val="231F20"/>
                <w:sz w:val="24"/>
              </w:rPr>
              <w:t>Actions to achieve:</w:t>
            </w:r>
          </w:p>
        </w:tc>
        <w:tc>
          <w:tcPr>
            <w:tcW w:w="1134" w:type="dxa"/>
          </w:tcPr>
          <w:p w14:paraId="3048DAA6" w14:textId="77777777" w:rsidR="003E78E0" w:rsidRDefault="003E78E0" w:rsidP="00235402">
            <w:pPr>
              <w:pStyle w:val="TableParagraph"/>
              <w:spacing w:line="255" w:lineRule="exact"/>
              <w:ind w:left="18"/>
              <w:rPr>
                <w:sz w:val="24"/>
              </w:rPr>
            </w:pPr>
            <w:r>
              <w:rPr>
                <w:color w:val="231F20"/>
                <w:sz w:val="24"/>
              </w:rPr>
              <w:t>Funding</w:t>
            </w:r>
          </w:p>
          <w:p w14:paraId="75F8F249" w14:textId="77777777" w:rsidR="003E78E0" w:rsidRDefault="003E78E0" w:rsidP="00235402">
            <w:pPr>
              <w:pStyle w:val="TableParagraph"/>
              <w:spacing w:line="290" w:lineRule="exact"/>
              <w:ind w:left="18"/>
              <w:rPr>
                <w:sz w:val="24"/>
              </w:rPr>
            </w:pPr>
            <w:r>
              <w:rPr>
                <w:color w:val="231F20"/>
                <w:sz w:val="24"/>
              </w:rPr>
              <w:t>allocated:</w:t>
            </w:r>
          </w:p>
        </w:tc>
        <w:tc>
          <w:tcPr>
            <w:tcW w:w="3686" w:type="dxa"/>
          </w:tcPr>
          <w:p w14:paraId="6A73CE82" w14:textId="77777777" w:rsidR="003E78E0" w:rsidRDefault="003E78E0" w:rsidP="00235402">
            <w:pPr>
              <w:pStyle w:val="TableParagraph"/>
              <w:spacing w:line="257" w:lineRule="exact"/>
              <w:ind w:left="18"/>
              <w:rPr>
                <w:sz w:val="24"/>
              </w:rPr>
            </w:pPr>
            <w:r>
              <w:rPr>
                <w:color w:val="231F20"/>
                <w:sz w:val="24"/>
              </w:rPr>
              <w:t>Evidence and impact:</w:t>
            </w:r>
          </w:p>
        </w:tc>
        <w:tc>
          <w:tcPr>
            <w:tcW w:w="3402" w:type="dxa"/>
          </w:tcPr>
          <w:p w14:paraId="77C631F5" w14:textId="77777777" w:rsidR="003E78E0" w:rsidRDefault="003E78E0" w:rsidP="00235402">
            <w:pPr>
              <w:pStyle w:val="TableParagraph"/>
              <w:spacing w:line="255" w:lineRule="exact"/>
              <w:ind w:left="18"/>
              <w:rPr>
                <w:sz w:val="24"/>
              </w:rPr>
            </w:pPr>
            <w:r>
              <w:rPr>
                <w:color w:val="231F20"/>
                <w:sz w:val="24"/>
              </w:rPr>
              <w:t>Sustainability and suggested</w:t>
            </w:r>
          </w:p>
          <w:p w14:paraId="097770F4" w14:textId="77777777" w:rsidR="003E78E0" w:rsidRDefault="003E78E0" w:rsidP="00235402">
            <w:pPr>
              <w:pStyle w:val="TableParagraph"/>
              <w:spacing w:line="290" w:lineRule="exact"/>
              <w:ind w:left="18"/>
              <w:rPr>
                <w:sz w:val="24"/>
              </w:rPr>
            </w:pPr>
            <w:r>
              <w:rPr>
                <w:color w:val="231F20"/>
                <w:sz w:val="24"/>
              </w:rPr>
              <w:t>next steps:</w:t>
            </w:r>
          </w:p>
        </w:tc>
      </w:tr>
      <w:tr w:rsidR="003E78E0" w:rsidRPr="00AD678A" w14:paraId="38F476AF" w14:textId="77777777" w:rsidTr="003E78E0">
        <w:trPr>
          <w:trHeight w:val="2040"/>
        </w:trPr>
        <w:tc>
          <w:tcPr>
            <w:tcW w:w="3686" w:type="dxa"/>
          </w:tcPr>
          <w:p w14:paraId="7926ED53" w14:textId="77777777" w:rsidR="003E78E0" w:rsidRPr="00C95A83" w:rsidRDefault="003E78E0" w:rsidP="00235402">
            <w:pPr>
              <w:rPr>
                <w:rFonts w:asciiTheme="majorHAnsi" w:hAnsiTheme="majorHAnsi" w:cstheme="majorHAnsi"/>
                <w:sz w:val="18"/>
                <w:szCs w:val="18"/>
              </w:rPr>
            </w:pPr>
          </w:p>
          <w:p w14:paraId="656B884E" w14:textId="77777777" w:rsidR="003E78E0" w:rsidRPr="00C95A83" w:rsidRDefault="003E78E0" w:rsidP="00235402">
            <w:pPr>
              <w:rPr>
                <w:rFonts w:asciiTheme="majorHAnsi" w:hAnsiTheme="majorHAnsi" w:cstheme="majorHAnsi"/>
                <w:sz w:val="18"/>
                <w:szCs w:val="18"/>
              </w:rPr>
            </w:pPr>
            <w:r w:rsidRPr="00C95A83">
              <w:rPr>
                <w:rFonts w:asciiTheme="majorHAnsi" w:hAnsiTheme="majorHAnsi" w:cstheme="majorHAnsi"/>
                <w:sz w:val="18"/>
                <w:szCs w:val="18"/>
              </w:rPr>
              <w:t xml:space="preserve">To employ specialist coaches to work alongside teachers to deliver high quality CPD. </w:t>
            </w:r>
          </w:p>
          <w:p w14:paraId="6958FB9D" w14:textId="77777777" w:rsidR="003E78E0" w:rsidRPr="00C95A83" w:rsidRDefault="003E78E0" w:rsidP="00235402">
            <w:pPr>
              <w:rPr>
                <w:rFonts w:asciiTheme="majorHAnsi" w:hAnsiTheme="majorHAnsi" w:cstheme="majorHAnsi"/>
                <w:sz w:val="18"/>
                <w:szCs w:val="18"/>
              </w:rPr>
            </w:pPr>
          </w:p>
          <w:p w14:paraId="15B9A9BA" w14:textId="77777777" w:rsidR="003E78E0" w:rsidRPr="007065E0"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sidRPr="007065E0">
              <w:rPr>
                <w:rFonts w:asciiTheme="majorHAnsi" w:hAnsiTheme="majorHAnsi" w:cstheme="majorHAnsi"/>
                <w:sz w:val="18"/>
                <w:szCs w:val="18"/>
              </w:rPr>
              <w:t xml:space="preserve">Yoga </w:t>
            </w:r>
            <w:proofErr w:type="gramStart"/>
            <w:r w:rsidRPr="007065E0">
              <w:rPr>
                <w:rFonts w:asciiTheme="majorHAnsi" w:hAnsiTheme="majorHAnsi" w:cstheme="majorHAnsi"/>
                <w:sz w:val="18"/>
                <w:szCs w:val="18"/>
              </w:rPr>
              <w:t>coach;</w:t>
            </w:r>
            <w:proofErr w:type="gramEnd"/>
          </w:p>
          <w:p w14:paraId="0EB1096F" w14:textId="77777777" w:rsidR="003E78E0" w:rsidRPr="007065E0" w:rsidRDefault="003E78E0" w:rsidP="00235402">
            <w:pPr>
              <w:pStyle w:val="ListParagraph"/>
              <w:rPr>
                <w:rFonts w:asciiTheme="majorHAnsi" w:hAnsiTheme="majorHAnsi" w:cstheme="majorHAnsi"/>
                <w:sz w:val="18"/>
                <w:szCs w:val="18"/>
              </w:rPr>
            </w:pPr>
            <w:proofErr w:type="gramStart"/>
            <w:r w:rsidRPr="007065E0">
              <w:rPr>
                <w:rFonts w:asciiTheme="majorHAnsi" w:hAnsiTheme="majorHAnsi" w:cstheme="majorHAnsi"/>
                <w:sz w:val="18"/>
                <w:szCs w:val="18"/>
              </w:rPr>
              <w:t>-6 week</w:t>
            </w:r>
            <w:proofErr w:type="gramEnd"/>
            <w:r w:rsidRPr="007065E0">
              <w:rPr>
                <w:rFonts w:asciiTheme="majorHAnsi" w:hAnsiTheme="majorHAnsi" w:cstheme="majorHAnsi"/>
                <w:sz w:val="18"/>
                <w:szCs w:val="18"/>
              </w:rPr>
              <w:t xml:space="preserve"> block for KS1/LKS2 pupils</w:t>
            </w:r>
          </w:p>
          <w:p w14:paraId="38C39807" w14:textId="77777777" w:rsidR="003E78E0" w:rsidRPr="00C95A83" w:rsidRDefault="003E78E0" w:rsidP="00235402">
            <w:pPr>
              <w:pStyle w:val="ListParagraph"/>
              <w:rPr>
                <w:rFonts w:asciiTheme="majorHAnsi" w:hAnsiTheme="majorHAnsi" w:cstheme="majorHAnsi"/>
                <w:sz w:val="18"/>
                <w:szCs w:val="18"/>
              </w:rPr>
            </w:pPr>
            <w:proofErr w:type="gramStart"/>
            <w:r w:rsidRPr="007065E0">
              <w:rPr>
                <w:rFonts w:asciiTheme="majorHAnsi" w:hAnsiTheme="majorHAnsi" w:cstheme="majorHAnsi"/>
                <w:sz w:val="18"/>
                <w:szCs w:val="18"/>
              </w:rPr>
              <w:t>-10 week</w:t>
            </w:r>
            <w:proofErr w:type="gramEnd"/>
            <w:r w:rsidRPr="007065E0">
              <w:rPr>
                <w:rFonts w:asciiTheme="majorHAnsi" w:hAnsiTheme="majorHAnsi" w:cstheme="majorHAnsi"/>
                <w:sz w:val="18"/>
                <w:szCs w:val="18"/>
              </w:rPr>
              <w:t xml:space="preserve"> block for UKS2 pupils</w:t>
            </w:r>
          </w:p>
          <w:p w14:paraId="42AC20EE" w14:textId="77777777" w:rsidR="003E78E0" w:rsidRPr="00C95A83" w:rsidRDefault="003E78E0" w:rsidP="00235402">
            <w:pPr>
              <w:pStyle w:val="ListParagraph"/>
              <w:rPr>
                <w:rFonts w:asciiTheme="majorHAnsi" w:hAnsiTheme="majorHAnsi" w:cstheme="majorHAnsi"/>
                <w:sz w:val="18"/>
                <w:szCs w:val="18"/>
              </w:rPr>
            </w:pPr>
            <w:r w:rsidRPr="00C95A83">
              <w:rPr>
                <w:rFonts w:asciiTheme="majorHAnsi" w:hAnsiTheme="majorHAnsi" w:cstheme="majorHAnsi"/>
                <w:sz w:val="18"/>
                <w:szCs w:val="18"/>
              </w:rPr>
              <w:t>-Full year teaching for Reception pupils</w:t>
            </w:r>
          </w:p>
          <w:p w14:paraId="607822E0" w14:textId="77777777" w:rsidR="003E78E0" w:rsidRPr="00C95A83" w:rsidRDefault="003E78E0" w:rsidP="00235402">
            <w:pPr>
              <w:pStyle w:val="ListParagraph"/>
              <w:rPr>
                <w:rFonts w:asciiTheme="majorHAnsi" w:hAnsiTheme="majorHAnsi" w:cstheme="majorHAnsi"/>
                <w:sz w:val="18"/>
                <w:szCs w:val="18"/>
              </w:rPr>
            </w:pPr>
          </w:p>
          <w:p w14:paraId="7BDED219" w14:textId="77777777" w:rsidR="003E78E0" w:rsidRPr="00C95A83"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sidRPr="00C95A83">
              <w:rPr>
                <w:rFonts w:asciiTheme="majorHAnsi" w:hAnsiTheme="majorHAnsi" w:cstheme="majorHAnsi"/>
                <w:sz w:val="18"/>
                <w:szCs w:val="18"/>
              </w:rPr>
              <w:t>Golf coach;</w:t>
            </w:r>
            <w:r w:rsidRPr="00C95A83">
              <w:rPr>
                <w:rFonts w:asciiTheme="majorHAnsi" w:hAnsiTheme="majorHAnsi" w:cstheme="majorHAnsi"/>
                <w:sz w:val="18"/>
                <w:szCs w:val="18"/>
              </w:rPr>
              <w:br/>
              <w:t>-</w:t>
            </w:r>
            <w:proofErr w:type="gramStart"/>
            <w:r w:rsidRPr="00C95A83">
              <w:rPr>
                <w:rFonts w:asciiTheme="majorHAnsi" w:hAnsiTheme="majorHAnsi" w:cstheme="majorHAnsi"/>
                <w:sz w:val="18"/>
                <w:szCs w:val="18"/>
              </w:rPr>
              <w:t>6 week</w:t>
            </w:r>
            <w:proofErr w:type="gramEnd"/>
            <w:r w:rsidRPr="00C95A83">
              <w:rPr>
                <w:rFonts w:asciiTheme="majorHAnsi" w:hAnsiTheme="majorHAnsi" w:cstheme="majorHAnsi"/>
                <w:sz w:val="18"/>
                <w:szCs w:val="18"/>
              </w:rPr>
              <w:t xml:space="preserve"> block for KS1/UKS2 pupils</w:t>
            </w:r>
          </w:p>
          <w:p w14:paraId="2E2F0A69" w14:textId="77777777" w:rsidR="003E78E0" w:rsidRPr="00C95A83" w:rsidRDefault="003E78E0" w:rsidP="00235402">
            <w:pPr>
              <w:pStyle w:val="ListParagraph"/>
              <w:rPr>
                <w:rFonts w:asciiTheme="majorHAnsi" w:hAnsiTheme="majorHAnsi" w:cstheme="majorHAnsi"/>
                <w:sz w:val="18"/>
                <w:szCs w:val="18"/>
              </w:rPr>
            </w:pPr>
            <w:r w:rsidRPr="00C95A83">
              <w:rPr>
                <w:rFonts w:asciiTheme="majorHAnsi" w:hAnsiTheme="majorHAnsi" w:cstheme="majorHAnsi"/>
                <w:sz w:val="18"/>
                <w:szCs w:val="18"/>
              </w:rPr>
              <w:t>-including mini-tournament at Middlesbrough Municipal Golf Course for UKS2 x3</w:t>
            </w:r>
          </w:p>
          <w:p w14:paraId="5DAF2566" w14:textId="77777777" w:rsidR="003E78E0" w:rsidRPr="00C95A83" w:rsidRDefault="003E78E0" w:rsidP="00235402">
            <w:pPr>
              <w:pStyle w:val="ListParagraph"/>
              <w:rPr>
                <w:rFonts w:asciiTheme="majorHAnsi" w:hAnsiTheme="majorHAnsi" w:cstheme="majorHAnsi"/>
                <w:sz w:val="18"/>
                <w:szCs w:val="18"/>
              </w:rPr>
            </w:pPr>
          </w:p>
          <w:p w14:paraId="233AB04B" w14:textId="77777777" w:rsidR="003E78E0"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sidRPr="00C95A83">
              <w:rPr>
                <w:rFonts w:asciiTheme="majorHAnsi" w:hAnsiTheme="majorHAnsi" w:cstheme="majorHAnsi"/>
                <w:sz w:val="18"/>
                <w:szCs w:val="18"/>
              </w:rPr>
              <w:t>Gymnastics coach;</w:t>
            </w:r>
            <w:r w:rsidRPr="00C95A83">
              <w:rPr>
                <w:rFonts w:asciiTheme="majorHAnsi" w:hAnsiTheme="majorHAnsi" w:cstheme="majorHAnsi"/>
                <w:sz w:val="18"/>
                <w:szCs w:val="18"/>
              </w:rPr>
              <w:br/>
              <w:t>-</w:t>
            </w:r>
            <w:proofErr w:type="gramStart"/>
            <w:r w:rsidRPr="00C95A83">
              <w:rPr>
                <w:rFonts w:asciiTheme="majorHAnsi" w:hAnsiTheme="majorHAnsi" w:cstheme="majorHAnsi"/>
                <w:sz w:val="18"/>
                <w:szCs w:val="18"/>
              </w:rPr>
              <w:t>6 week</w:t>
            </w:r>
            <w:proofErr w:type="gramEnd"/>
            <w:r w:rsidRPr="00C95A83">
              <w:rPr>
                <w:rFonts w:asciiTheme="majorHAnsi" w:hAnsiTheme="majorHAnsi" w:cstheme="majorHAnsi"/>
                <w:sz w:val="18"/>
                <w:szCs w:val="18"/>
              </w:rPr>
              <w:t xml:space="preserve"> block for KS1/LKS2/UKS2 pupils</w:t>
            </w:r>
          </w:p>
          <w:p w14:paraId="1D89F8DA" w14:textId="77777777" w:rsidR="003E78E0" w:rsidRDefault="003E78E0" w:rsidP="00235402">
            <w:pPr>
              <w:pStyle w:val="ListParagraph"/>
              <w:rPr>
                <w:rFonts w:asciiTheme="majorHAnsi" w:hAnsiTheme="majorHAnsi" w:cstheme="majorHAnsi"/>
                <w:sz w:val="18"/>
                <w:szCs w:val="18"/>
              </w:rPr>
            </w:pPr>
          </w:p>
          <w:p w14:paraId="511C813C" w14:textId="77777777" w:rsidR="003E78E0"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Pr>
                <w:rFonts w:asciiTheme="majorHAnsi" w:hAnsiTheme="majorHAnsi" w:cstheme="majorHAnsi"/>
                <w:sz w:val="18"/>
                <w:szCs w:val="18"/>
              </w:rPr>
              <w:t xml:space="preserve">Dance </w:t>
            </w:r>
            <w:proofErr w:type="gramStart"/>
            <w:r>
              <w:rPr>
                <w:rFonts w:asciiTheme="majorHAnsi" w:hAnsiTheme="majorHAnsi" w:cstheme="majorHAnsi"/>
                <w:sz w:val="18"/>
                <w:szCs w:val="18"/>
              </w:rPr>
              <w:t>Coach;</w:t>
            </w:r>
            <w:proofErr w:type="gramEnd"/>
          </w:p>
          <w:p w14:paraId="4D96C3EC" w14:textId="77777777" w:rsidR="003E78E0" w:rsidRPr="00657864" w:rsidRDefault="003E78E0" w:rsidP="00235402">
            <w:pPr>
              <w:pStyle w:val="ListParagraph"/>
              <w:rPr>
                <w:rFonts w:asciiTheme="majorHAnsi" w:hAnsiTheme="majorHAnsi" w:cstheme="majorHAnsi"/>
                <w:sz w:val="18"/>
                <w:szCs w:val="18"/>
              </w:rPr>
            </w:pPr>
            <w:proofErr w:type="gramStart"/>
            <w:r>
              <w:rPr>
                <w:rFonts w:asciiTheme="majorHAnsi" w:hAnsiTheme="majorHAnsi" w:cstheme="majorHAnsi"/>
                <w:sz w:val="18"/>
                <w:szCs w:val="18"/>
              </w:rPr>
              <w:t>-7 week</w:t>
            </w:r>
            <w:proofErr w:type="gramEnd"/>
            <w:r>
              <w:rPr>
                <w:rFonts w:asciiTheme="majorHAnsi" w:hAnsiTheme="majorHAnsi" w:cstheme="majorHAnsi"/>
                <w:sz w:val="18"/>
                <w:szCs w:val="18"/>
              </w:rPr>
              <w:t xml:space="preserve"> block for KS2 pupils</w:t>
            </w:r>
          </w:p>
          <w:p w14:paraId="2BE70881" w14:textId="77777777" w:rsidR="003E78E0" w:rsidRPr="00C95A83" w:rsidRDefault="003E78E0" w:rsidP="00235402">
            <w:pPr>
              <w:rPr>
                <w:rFonts w:asciiTheme="majorHAnsi" w:hAnsiTheme="majorHAnsi" w:cstheme="majorHAnsi"/>
                <w:sz w:val="18"/>
                <w:szCs w:val="18"/>
              </w:rPr>
            </w:pPr>
          </w:p>
          <w:p w14:paraId="593E198C" w14:textId="77777777" w:rsidR="003E78E0" w:rsidRPr="00C95A83" w:rsidRDefault="003E78E0" w:rsidP="00235402">
            <w:pPr>
              <w:rPr>
                <w:rFonts w:asciiTheme="majorHAnsi" w:hAnsiTheme="majorHAnsi" w:cstheme="majorHAnsi"/>
                <w:sz w:val="18"/>
                <w:szCs w:val="18"/>
              </w:rPr>
            </w:pPr>
          </w:p>
          <w:p w14:paraId="3E670426"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 To provide INSET for staff linked to </w:t>
            </w:r>
            <w:proofErr w:type="gramStart"/>
            <w:r w:rsidRPr="00C95A83">
              <w:rPr>
                <w:rFonts w:asciiTheme="majorHAnsi" w:hAnsiTheme="majorHAnsi" w:cstheme="majorHAnsi"/>
                <w:sz w:val="18"/>
                <w:szCs w:val="18"/>
              </w:rPr>
              <w:t>subjects</w:t>
            </w:r>
            <w:proofErr w:type="gramEnd"/>
            <w:r w:rsidRPr="00C95A83">
              <w:rPr>
                <w:rFonts w:asciiTheme="majorHAnsi" w:hAnsiTheme="majorHAnsi" w:cstheme="majorHAnsi"/>
                <w:sz w:val="18"/>
                <w:szCs w:val="18"/>
              </w:rPr>
              <w:t xml:space="preserve"> areas of concern.</w:t>
            </w:r>
          </w:p>
        </w:tc>
        <w:tc>
          <w:tcPr>
            <w:tcW w:w="3543" w:type="dxa"/>
          </w:tcPr>
          <w:p w14:paraId="1116FC0D" w14:textId="77777777" w:rsidR="003E78E0" w:rsidRPr="00C95A83" w:rsidRDefault="003E78E0" w:rsidP="00235402">
            <w:pPr>
              <w:pStyle w:val="TableParagraph"/>
              <w:rPr>
                <w:rFonts w:asciiTheme="majorHAnsi" w:hAnsiTheme="majorHAnsi" w:cstheme="majorHAnsi"/>
                <w:sz w:val="18"/>
                <w:szCs w:val="18"/>
              </w:rPr>
            </w:pPr>
          </w:p>
          <w:p w14:paraId="39D034D2"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Employ coaches in a range of areas to deliver high quality lessons across school.</w:t>
            </w:r>
          </w:p>
          <w:p w14:paraId="03873BAD" w14:textId="77777777" w:rsidR="003E78E0" w:rsidRPr="00C95A83" w:rsidRDefault="003E78E0" w:rsidP="00235402">
            <w:pPr>
              <w:pStyle w:val="TableParagraph"/>
              <w:rPr>
                <w:rFonts w:asciiTheme="majorHAnsi" w:hAnsiTheme="majorHAnsi" w:cstheme="majorHAnsi"/>
                <w:sz w:val="18"/>
                <w:szCs w:val="18"/>
              </w:rPr>
            </w:pPr>
          </w:p>
          <w:p w14:paraId="76091816"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Staff to support in delivery of coaching sessions to share good practice, increase confidence and improve their own skills/knowledge.</w:t>
            </w:r>
          </w:p>
          <w:p w14:paraId="55EE05B1" w14:textId="77777777" w:rsidR="003E78E0" w:rsidRPr="00C95A83" w:rsidRDefault="003E78E0" w:rsidP="00235402">
            <w:pPr>
              <w:pStyle w:val="TableParagraph"/>
              <w:rPr>
                <w:rFonts w:asciiTheme="majorHAnsi" w:hAnsiTheme="majorHAnsi" w:cstheme="majorHAnsi"/>
                <w:sz w:val="18"/>
                <w:szCs w:val="18"/>
              </w:rPr>
            </w:pPr>
          </w:p>
          <w:p w14:paraId="275D4153"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 </w:t>
            </w:r>
          </w:p>
          <w:p w14:paraId="3F9FE7D1" w14:textId="77777777" w:rsidR="003E78E0" w:rsidRPr="00C95A83" w:rsidRDefault="003E78E0" w:rsidP="00235402">
            <w:pPr>
              <w:pStyle w:val="TableParagraph"/>
              <w:rPr>
                <w:rFonts w:asciiTheme="majorHAnsi" w:hAnsiTheme="majorHAnsi" w:cstheme="majorHAnsi"/>
                <w:sz w:val="18"/>
                <w:szCs w:val="18"/>
              </w:rPr>
            </w:pPr>
          </w:p>
          <w:p w14:paraId="748D0E85" w14:textId="77777777" w:rsidR="003E78E0" w:rsidRPr="00C95A83" w:rsidRDefault="003E78E0" w:rsidP="00235402">
            <w:pPr>
              <w:pStyle w:val="TableParagraph"/>
              <w:rPr>
                <w:rFonts w:asciiTheme="majorHAnsi" w:hAnsiTheme="majorHAnsi" w:cstheme="majorHAnsi"/>
                <w:sz w:val="18"/>
                <w:szCs w:val="18"/>
              </w:rPr>
            </w:pPr>
          </w:p>
          <w:p w14:paraId="6272FD19" w14:textId="77777777" w:rsidR="003E78E0" w:rsidRPr="00C95A83" w:rsidRDefault="003E78E0" w:rsidP="00235402">
            <w:pPr>
              <w:pStyle w:val="TableParagraph"/>
              <w:rPr>
                <w:rFonts w:asciiTheme="majorHAnsi" w:hAnsiTheme="majorHAnsi" w:cstheme="majorHAnsi"/>
                <w:sz w:val="18"/>
                <w:szCs w:val="18"/>
              </w:rPr>
            </w:pPr>
          </w:p>
          <w:p w14:paraId="7064A0CA" w14:textId="77777777" w:rsidR="003E78E0" w:rsidRPr="00C95A83" w:rsidRDefault="003E78E0" w:rsidP="00235402">
            <w:pPr>
              <w:pStyle w:val="TableParagraph"/>
              <w:rPr>
                <w:rFonts w:asciiTheme="majorHAnsi" w:hAnsiTheme="majorHAnsi" w:cstheme="majorHAnsi"/>
                <w:sz w:val="18"/>
                <w:szCs w:val="18"/>
              </w:rPr>
            </w:pPr>
          </w:p>
          <w:p w14:paraId="5F79571F" w14:textId="77777777" w:rsidR="003E78E0" w:rsidRPr="00C95A83" w:rsidRDefault="003E78E0" w:rsidP="00235402">
            <w:pPr>
              <w:pStyle w:val="TableParagraph"/>
              <w:rPr>
                <w:rFonts w:asciiTheme="majorHAnsi" w:hAnsiTheme="majorHAnsi" w:cstheme="majorHAnsi"/>
                <w:sz w:val="18"/>
                <w:szCs w:val="18"/>
              </w:rPr>
            </w:pPr>
          </w:p>
          <w:p w14:paraId="4D103646"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 </w:t>
            </w:r>
          </w:p>
          <w:p w14:paraId="01FEF87F" w14:textId="77777777" w:rsidR="003E78E0" w:rsidRPr="00C95A83" w:rsidRDefault="003E78E0" w:rsidP="00235402">
            <w:pPr>
              <w:rPr>
                <w:rFonts w:asciiTheme="majorHAnsi" w:hAnsiTheme="majorHAnsi" w:cstheme="majorHAnsi"/>
                <w:sz w:val="18"/>
                <w:szCs w:val="18"/>
              </w:rPr>
            </w:pPr>
          </w:p>
          <w:p w14:paraId="2D8FC42E" w14:textId="77777777" w:rsidR="003E78E0" w:rsidRPr="00C95A83" w:rsidRDefault="003E78E0" w:rsidP="00235402">
            <w:pPr>
              <w:rPr>
                <w:rFonts w:asciiTheme="majorHAnsi" w:hAnsiTheme="majorHAnsi" w:cstheme="majorHAnsi"/>
                <w:sz w:val="18"/>
                <w:szCs w:val="18"/>
              </w:rPr>
            </w:pPr>
          </w:p>
          <w:p w14:paraId="7F65DA59" w14:textId="77777777" w:rsidR="003E78E0" w:rsidRPr="00C95A83" w:rsidRDefault="003E78E0" w:rsidP="00235402">
            <w:pPr>
              <w:rPr>
                <w:rFonts w:asciiTheme="majorHAnsi" w:hAnsiTheme="majorHAnsi" w:cstheme="majorHAnsi"/>
                <w:sz w:val="18"/>
                <w:szCs w:val="18"/>
              </w:rPr>
            </w:pPr>
          </w:p>
          <w:p w14:paraId="01767DAD" w14:textId="77777777" w:rsidR="003E78E0" w:rsidRPr="00C95A83" w:rsidRDefault="003E78E0" w:rsidP="00235402">
            <w:pPr>
              <w:rPr>
                <w:rFonts w:asciiTheme="majorHAnsi" w:hAnsiTheme="majorHAnsi" w:cstheme="majorHAnsi"/>
                <w:sz w:val="18"/>
                <w:szCs w:val="18"/>
              </w:rPr>
            </w:pPr>
          </w:p>
          <w:p w14:paraId="39BFF458" w14:textId="77777777" w:rsidR="003E78E0" w:rsidRPr="00C95A83" w:rsidRDefault="003E78E0" w:rsidP="00235402">
            <w:pPr>
              <w:rPr>
                <w:rFonts w:asciiTheme="majorHAnsi" w:hAnsiTheme="majorHAnsi" w:cstheme="majorHAnsi"/>
                <w:sz w:val="18"/>
                <w:szCs w:val="18"/>
              </w:rPr>
            </w:pPr>
          </w:p>
          <w:p w14:paraId="140DAB0A" w14:textId="77777777" w:rsidR="003E78E0" w:rsidRPr="00C95A83" w:rsidRDefault="003E78E0" w:rsidP="00235402">
            <w:pPr>
              <w:rPr>
                <w:rFonts w:asciiTheme="majorHAnsi" w:hAnsiTheme="majorHAnsi" w:cstheme="majorHAnsi"/>
                <w:sz w:val="18"/>
                <w:szCs w:val="18"/>
              </w:rPr>
            </w:pPr>
          </w:p>
          <w:p w14:paraId="6B67601E" w14:textId="77777777" w:rsidR="003E78E0" w:rsidRDefault="003E78E0" w:rsidP="00235402">
            <w:pPr>
              <w:rPr>
                <w:rFonts w:asciiTheme="majorHAnsi" w:hAnsiTheme="majorHAnsi" w:cstheme="majorHAnsi"/>
                <w:sz w:val="18"/>
                <w:szCs w:val="18"/>
              </w:rPr>
            </w:pPr>
          </w:p>
          <w:p w14:paraId="77DF55A8" w14:textId="77777777" w:rsidR="003E78E0" w:rsidRDefault="003E78E0" w:rsidP="00235402">
            <w:pPr>
              <w:rPr>
                <w:rFonts w:asciiTheme="majorHAnsi" w:hAnsiTheme="majorHAnsi" w:cstheme="majorHAnsi"/>
                <w:sz w:val="18"/>
                <w:szCs w:val="18"/>
              </w:rPr>
            </w:pPr>
          </w:p>
          <w:p w14:paraId="4DE60A7D" w14:textId="77777777" w:rsidR="003E78E0" w:rsidRDefault="003E78E0" w:rsidP="00235402">
            <w:pPr>
              <w:rPr>
                <w:rFonts w:asciiTheme="majorHAnsi" w:hAnsiTheme="majorHAnsi" w:cstheme="majorHAnsi"/>
                <w:sz w:val="18"/>
                <w:szCs w:val="18"/>
              </w:rPr>
            </w:pPr>
          </w:p>
          <w:p w14:paraId="0D2D2C03" w14:textId="77777777" w:rsidR="003E78E0" w:rsidRPr="00C95A83" w:rsidRDefault="003E78E0" w:rsidP="00235402">
            <w:pPr>
              <w:rPr>
                <w:rFonts w:asciiTheme="majorHAnsi" w:hAnsiTheme="majorHAnsi" w:cstheme="majorHAnsi"/>
                <w:sz w:val="18"/>
                <w:szCs w:val="18"/>
              </w:rPr>
            </w:pPr>
          </w:p>
          <w:p w14:paraId="18FE3753" w14:textId="77777777" w:rsidR="003E78E0" w:rsidRPr="00C95A83" w:rsidRDefault="003E78E0" w:rsidP="00235402">
            <w:pPr>
              <w:rPr>
                <w:rFonts w:asciiTheme="majorHAnsi" w:hAnsiTheme="majorHAnsi" w:cstheme="majorHAnsi"/>
                <w:sz w:val="18"/>
                <w:szCs w:val="18"/>
              </w:rPr>
            </w:pPr>
            <w:r w:rsidRPr="00C95A83">
              <w:rPr>
                <w:rFonts w:asciiTheme="majorHAnsi" w:hAnsiTheme="majorHAnsi" w:cstheme="majorHAnsi"/>
                <w:sz w:val="18"/>
                <w:szCs w:val="18"/>
              </w:rPr>
              <w:t>Delivery of INSET for teaching staff linked to use of apparatus during gymnastics lessons.</w:t>
            </w:r>
          </w:p>
        </w:tc>
        <w:tc>
          <w:tcPr>
            <w:tcW w:w="1134" w:type="dxa"/>
          </w:tcPr>
          <w:p w14:paraId="6B9D2286" w14:textId="77777777" w:rsidR="003E78E0" w:rsidRPr="00C95A83" w:rsidRDefault="003E78E0" w:rsidP="00235402">
            <w:pPr>
              <w:jc w:val="center"/>
              <w:rPr>
                <w:rFonts w:asciiTheme="majorHAnsi" w:hAnsiTheme="majorHAnsi" w:cstheme="majorHAnsi"/>
                <w:sz w:val="18"/>
                <w:szCs w:val="18"/>
              </w:rPr>
            </w:pPr>
          </w:p>
          <w:p w14:paraId="06425170" w14:textId="77777777" w:rsidR="003E78E0" w:rsidRPr="00C95A83" w:rsidRDefault="003E78E0" w:rsidP="00235402">
            <w:pPr>
              <w:jc w:val="center"/>
              <w:rPr>
                <w:rFonts w:asciiTheme="majorHAnsi" w:hAnsiTheme="majorHAnsi" w:cstheme="majorHAnsi"/>
                <w:sz w:val="18"/>
                <w:szCs w:val="18"/>
              </w:rPr>
            </w:pPr>
          </w:p>
          <w:p w14:paraId="393AF8C0" w14:textId="77777777" w:rsidR="003E78E0" w:rsidRPr="00C95A83" w:rsidRDefault="003E78E0" w:rsidP="00235402">
            <w:pPr>
              <w:jc w:val="center"/>
              <w:rPr>
                <w:rFonts w:asciiTheme="majorHAnsi" w:hAnsiTheme="majorHAnsi" w:cstheme="majorHAnsi"/>
                <w:sz w:val="18"/>
                <w:szCs w:val="18"/>
              </w:rPr>
            </w:pPr>
          </w:p>
          <w:p w14:paraId="2665A708" w14:textId="77777777" w:rsidR="003E78E0" w:rsidRPr="00C95A83" w:rsidRDefault="003E78E0" w:rsidP="00235402">
            <w:pPr>
              <w:jc w:val="center"/>
              <w:rPr>
                <w:rFonts w:asciiTheme="majorHAnsi" w:hAnsiTheme="majorHAnsi" w:cstheme="majorHAnsi"/>
                <w:sz w:val="18"/>
                <w:szCs w:val="18"/>
              </w:rPr>
            </w:pPr>
          </w:p>
          <w:p w14:paraId="24C5AA1C" w14:textId="77777777" w:rsidR="003E78E0" w:rsidRPr="00C95A83" w:rsidRDefault="003E78E0" w:rsidP="00235402">
            <w:pPr>
              <w:jc w:val="center"/>
              <w:rPr>
                <w:rFonts w:asciiTheme="majorHAnsi" w:hAnsiTheme="majorHAnsi" w:cstheme="majorHAnsi"/>
                <w:sz w:val="18"/>
                <w:szCs w:val="18"/>
              </w:rPr>
            </w:pPr>
          </w:p>
          <w:p w14:paraId="4E1BC398" w14:textId="77777777" w:rsidR="003E78E0" w:rsidRPr="004F26A2" w:rsidRDefault="003E78E0" w:rsidP="00235402">
            <w:pPr>
              <w:jc w:val="center"/>
              <w:rPr>
                <w:rFonts w:asciiTheme="majorHAnsi" w:hAnsiTheme="majorHAnsi" w:cstheme="majorHAnsi"/>
                <w:sz w:val="18"/>
                <w:szCs w:val="18"/>
              </w:rPr>
            </w:pPr>
            <w:r w:rsidRPr="004F26A2">
              <w:rPr>
                <w:rFonts w:asciiTheme="majorHAnsi" w:hAnsiTheme="majorHAnsi" w:cstheme="majorHAnsi"/>
                <w:sz w:val="18"/>
                <w:szCs w:val="18"/>
              </w:rPr>
              <w:t>£</w:t>
            </w:r>
            <w:r>
              <w:rPr>
                <w:rFonts w:asciiTheme="majorHAnsi" w:hAnsiTheme="majorHAnsi" w:cstheme="majorHAnsi"/>
                <w:sz w:val="18"/>
                <w:szCs w:val="18"/>
              </w:rPr>
              <w:t>5285</w:t>
            </w:r>
          </w:p>
          <w:p w14:paraId="1A2B8CBE" w14:textId="77777777" w:rsidR="003E78E0" w:rsidRPr="00C95A83" w:rsidRDefault="003E78E0" w:rsidP="00235402">
            <w:pPr>
              <w:jc w:val="center"/>
              <w:rPr>
                <w:rFonts w:asciiTheme="majorHAnsi" w:hAnsiTheme="majorHAnsi" w:cstheme="majorHAnsi"/>
                <w:sz w:val="18"/>
                <w:szCs w:val="18"/>
                <w:highlight w:val="yellow"/>
              </w:rPr>
            </w:pPr>
          </w:p>
          <w:p w14:paraId="13C3056E" w14:textId="77777777" w:rsidR="003E78E0" w:rsidRPr="00C95A83" w:rsidRDefault="003E78E0" w:rsidP="00235402">
            <w:pPr>
              <w:jc w:val="center"/>
              <w:rPr>
                <w:rFonts w:asciiTheme="majorHAnsi" w:hAnsiTheme="majorHAnsi" w:cstheme="majorHAnsi"/>
                <w:sz w:val="18"/>
                <w:szCs w:val="18"/>
                <w:highlight w:val="yellow"/>
              </w:rPr>
            </w:pPr>
          </w:p>
          <w:p w14:paraId="3BB40D7A" w14:textId="77777777" w:rsidR="003E78E0" w:rsidRDefault="003E78E0" w:rsidP="00235402">
            <w:pPr>
              <w:jc w:val="center"/>
              <w:rPr>
                <w:rFonts w:asciiTheme="majorHAnsi" w:hAnsiTheme="majorHAnsi" w:cstheme="majorHAnsi"/>
                <w:sz w:val="18"/>
                <w:szCs w:val="18"/>
                <w:highlight w:val="yellow"/>
              </w:rPr>
            </w:pPr>
          </w:p>
          <w:p w14:paraId="0575C3DC" w14:textId="77777777" w:rsidR="003E78E0" w:rsidRDefault="003E78E0" w:rsidP="00235402">
            <w:pPr>
              <w:jc w:val="center"/>
              <w:rPr>
                <w:rFonts w:asciiTheme="majorHAnsi" w:hAnsiTheme="majorHAnsi" w:cstheme="majorHAnsi"/>
                <w:sz w:val="18"/>
                <w:szCs w:val="18"/>
                <w:highlight w:val="yellow"/>
              </w:rPr>
            </w:pPr>
          </w:p>
          <w:p w14:paraId="11E78DCA" w14:textId="77777777" w:rsidR="003E78E0" w:rsidRDefault="003E78E0" w:rsidP="00235402">
            <w:pPr>
              <w:jc w:val="center"/>
              <w:rPr>
                <w:rFonts w:asciiTheme="majorHAnsi" w:hAnsiTheme="majorHAnsi" w:cstheme="majorHAnsi"/>
                <w:sz w:val="18"/>
                <w:szCs w:val="18"/>
                <w:highlight w:val="yellow"/>
              </w:rPr>
            </w:pPr>
          </w:p>
          <w:p w14:paraId="7B374111" w14:textId="77777777" w:rsidR="003E78E0" w:rsidRPr="00C95A83" w:rsidRDefault="003E78E0" w:rsidP="00235402">
            <w:pPr>
              <w:jc w:val="center"/>
              <w:rPr>
                <w:rFonts w:asciiTheme="majorHAnsi" w:hAnsiTheme="majorHAnsi" w:cstheme="majorHAnsi"/>
                <w:sz w:val="18"/>
                <w:szCs w:val="18"/>
                <w:highlight w:val="yellow"/>
              </w:rPr>
            </w:pPr>
          </w:p>
          <w:p w14:paraId="11C81C58" w14:textId="77777777" w:rsidR="003E78E0" w:rsidRPr="004A2679" w:rsidRDefault="003E78E0" w:rsidP="00235402">
            <w:pPr>
              <w:jc w:val="center"/>
              <w:rPr>
                <w:rFonts w:asciiTheme="majorHAnsi" w:hAnsiTheme="majorHAnsi" w:cstheme="majorHAnsi"/>
                <w:sz w:val="18"/>
                <w:szCs w:val="18"/>
              </w:rPr>
            </w:pPr>
            <w:r w:rsidRPr="004A2679">
              <w:rPr>
                <w:rFonts w:asciiTheme="majorHAnsi" w:hAnsiTheme="majorHAnsi" w:cstheme="majorHAnsi"/>
                <w:sz w:val="18"/>
                <w:szCs w:val="18"/>
              </w:rPr>
              <w:t>£10</w:t>
            </w:r>
            <w:r>
              <w:rPr>
                <w:rFonts w:asciiTheme="majorHAnsi" w:hAnsiTheme="majorHAnsi" w:cstheme="majorHAnsi"/>
                <w:sz w:val="18"/>
                <w:szCs w:val="18"/>
              </w:rPr>
              <w:t>50</w:t>
            </w:r>
          </w:p>
          <w:p w14:paraId="44F4167D" w14:textId="77777777" w:rsidR="003E78E0" w:rsidRPr="004A2679" w:rsidRDefault="003E78E0" w:rsidP="00235402">
            <w:pPr>
              <w:pStyle w:val="TableParagraph"/>
              <w:jc w:val="center"/>
              <w:rPr>
                <w:rFonts w:asciiTheme="majorHAnsi" w:hAnsiTheme="majorHAnsi" w:cstheme="majorHAnsi"/>
                <w:sz w:val="18"/>
                <w:szCs w:val="18"/>
              </w:rPr>
            </w:pPr>
          </w:p>
          <w:p w14:paraId="630F8DED" w14:textId="77777777" w:rsidR="003E78E0" w:rsidRPr="004A2679" w:rsidRDefault="003E78E0" w:rsidP="00235402">
            <w:pPr>
              <w:pStyle w:val="TableParagraph"/>
              <w:jc w:val="center"/>
              <w:rPr>
                <w:rFonts w:asciiTheme="majorHAnsi" w:hAnsiTheme="majorHAnsi" w:cstheme="majorHAnsi"/>
                <w:sz w:val="18"/>
                <w:szCs w:val="18"/>
              </w:rPr>
            </w:pPr>
          </w:p>
          <w:p w14:paraId="66C4B91A" w14:textId="77777777" w:rsidR="003E78E0" w:rsidRPr="004A2679" w:rsidRDefault="003E78E0" w:rsidP="00235402">
            <w:pPr>
              <w:pStyle w:val="TableParagraph"/>
              <w:jc w:val="center"/>
              <w:rPr>
                <w:rFonts w:asciiTheme="majorHAnsi" w:hAnsiTheme="majorHAnsi" w:cstheme="majorHAnsi"/>
                <w:sz w:val="18"/>
                <w:szCs w:val="18"/>
              </w:rPr>
            </w:pPr>
          </w:p>
          <w:p w14:paraId="23FE0BE4" w14:textId="77777777" w:rsidR="003E78E0" w:rsidRPr="004A2679" w:rsidRDefault="003E78E0" w:rsidP="00235402">
            <w:pPr>
              <w:pStyle w:val="TableParagraph"/>
              <w:jc w:val="center"/>
              <w:rPr>
                <w:rFonts w:asciiTheme="majorHAnsi" w:hAnsiTheme="majorHAnsi" w:cstheme="majorHAnsi"/>
                <w:sz w:val="18"/>
                <w:szCs w:val="18"/>
              </w:rPr>
            </w:pPr>
          </w:p>
          <w:p w14:paraId="641ADD74" w14:textId="77777777" w:rsidR="003E78E0" w:rsidRPr="00C95A83" w:rsidRDefault="003E78E0" w:rsidP="00235402">
            <w:pPr>
              <w:pStyle w:val="TableParagraph"/>
              <w:jc w:val="center"/>
              <w:rPr>
                <w:rFonts w:asciiTheme="majorHAnsi" w:hAnsiTheme="majorHAnsi" w:cstheme="majorHAnsi"/>
                <w:sz w:val="18"/>
                <w:szCs w:val="18"/>
              </w:rPr>
            </w:pPr>
            <w:r w:rsidRPr="004A2679">
              <w:rPr>
                <w:rFonts w:asciiTheme="majorHAnsi" w:hAnsiTheme="majorHAnsi" w:cstheme="majorHAnsi"/>
                <w:sz w:val="18"/>
                <w:szCs w:val="18"/>
              </w:rPr>
              <w:t>£</w:t>
            </w:r>
            <w:r>
              <w:rPr>
                <w:rFonts w:asciiTheme="majorHAnsi" w:hAnsiTheme="majorHAnsi" w:cstheme="majorHAnsi"/>
                <w:sz w:val="18"/>
                <w:szCs w:val="18"/>
              </w:rPr>
              <w:t>910</w:t>
            </w:r>
          </w:p>
          <w:p w14:paraId="75AE8ABF" w14:textId="77777777" w:rsidR="003E78E0" w:rsidRPr="00C95A83" w:rsidRDefault="003E78E0" w:rsidP="00235402">
            <w:pPr>
              <w:jc w:val="center"/>
              <w:rPr>
                <w:rFonts w:asciiTheme="majorHAnsi" w:hAnsiTheme="majorHAnsi" w:cstheme="majorHAnsi"/>
                <w:sz w:val="18"/>
                <w:szCs w:val="18"/>
              </w:rPr>
            </w:pPr>
          </w:p>
          <w:p w14:paraId="440DB8E6" w14:textId="77777777" w:rsidR="003E78E0" w:rsidRPr="00C95A83" w:rsidRDefault="003E78E0" w:rsidP="00235402">
            <w:pPr>
              <w:jc w:val="center"/>
              <w:rPr>
                <w:rFonts w:asciiTheme="majorHAnsi" w:hAnsiTheme="majorHAnsi" w:cstheme="majorHAnsi"/>
                <w:sz w:val="18"/>
                <w:szCs w:val="18"/>
              </w:rPr>
            </w:pPr>
          </w:p>
          <w:p w14:paraId="5D7B1E9A" w14:textId="77777777" w:rsidR="003E78E0" w:rsidRDefault="003E78E0" w:rsidP="00235402">
            <w:pPr>
              <w:pStyle w:val="TableParagraph"/>
              <w:jc w:val="center"/>
              <w:rPr>
                <w:rFonts w:asciiTheme="majorHAnsi" w:hAnsiTheme="majorHAnsi" w:cstheme="majorHAnsi"/>
                <w:sz w:val="18"/>
                <w:szCs w:val="18"/>
              </w:rPr>
            </w:pPr>
          </w:p>
          <w:p w14:paraId="5751EBFC" w14:textId="77777777" w:rsidR="003E78E0" w:rsidRDefault="003E78E0" w:rsidP="00235402">
            <w:pPr>
              <w:pStyle w:val="TableParagraph"/>
              <w:jc w:val="center"/>
              <w:rPr>
                <w:rFonts w:asciiTheme="majorHAnsi" w:hAnsiTheme="majorHAnsi" w:cstheme="majorHAnsi"/>
                <w:sz w:val="18"/>
                <w:szCs w:val="18"/>
              </w:rPr>
            </w:pPr>
            <w:r>
              <w:rPr>
                <w:rFonts w:asciiTheme="majorHAnsi" w:hAnsiTheme="majorHAnsi" w:cstheme="majorHAnsi"/>
                <w:sz w:val="18"/>
                <w:szCs w:val="18"/>
              </w:rPr>
              <w:t>£760</w:t>
            </w:r>
          </w:p>
          <w:p w14:paraId="7CD70DEA" w14:textId="77777777" w:rsidR="003E78E0" w:rsidRDefault="003E78E0" w:rsidP="00235402">
            <w:pPr>
              <w:pStyle w:val="TableParagraph"/>
              <w:jc w:val="center"/>
              <w:rPr>
                <w:rFonts w:asciiTheme="majorHAnsi" w:hAnsiTheme="majorHAnsi" w:cstheme="majorHAnsi"/>
                <w:sz w:val="18"/>
                <w:szCs w:val="18"/>
              </w:rPr>
            </w:pPr>
          </w:p>
          <w:p w14:paraId="613DD55F" w14:textId="77777777" w:rsidR="003E78E0" w:rsidRPr="00C95A83" w:rsidRDefault="003E78E0" w:rsidP="00235402">
            <w:pPr>
              <w:pStyle w:val="TableParagraph"/>
              <w:jc w:val="center"/>
              <w:rPr>
                <w:rFonts w:asciiTheme="majorHAnsi" w:hAnsiTheme="majorHAnsi" w:cstheme="majorHAnsi"/>
                <w:sz w:val="18"/>
                <w:szCs w:val="18"/>
              </w:rPr>
            </w:pPr>
          </w:p>
          <w:p w14:paraId="1C2F9806" w14:textId="77777777" w:rsidR="003E78E0" w:rsidRPr="00C95A83" w:rsidRDefault="003E78E0" w:rsidP="00235402">
            <w:pPr>
              <w:pStyle w:val="TableParagraph"/>
              <w:jc w:val="center"/>
              <w:rPr>
                <w:rFonts w:asciiTheme="majorHAnsi" w:hAnsiTheme="majorHAnsi" w:cstheme="majorHAnsi"/>
                <w:sz w:val="18"/>
                <w:szCs w:val="18"/>
              </w:rPr>
            </w:pPr>
          </w:p>
          <w:p w14:paraId="68E7D0FB" w14:textId="77777777" w:rsidR="003E78E0" w:rsidRPr="00C95A83" w:rsidRDefault="003E78E0" w:rsidP="00235402">
            <w:pPr>
              <w:jc w:val="center"/>
              <w:rPr>
                <w:rFonts w:asciiTheme="majorHAnsi" w:hAnsiTheme="majorHAnsi" w:cstheme="majorHAnsi"/>
                <w:sz w:val="18"/>
                <w:szCs w:val="18"/>
              </w:rPr>
            </w:pPr>
            <w:r w:rsidRPr="00C95A83">
              <w:rPr>
                <w:rFonts w:asciiTheme="majorHAnsi" w:hAnsiTheme="majorHAnsi" w:cstheme="majorHAnsi"/>
                <w:sz w:val="18"/>
                <w:szCs w:val="18"/>
              </w:rPr>
              <w:t>No cost</w:t>
            </w:r>
          </w:p>
        </w:tc>
        <w:tc>
          <w:tcPr>
            <w:tcW w:w="3686" w:type="dxa"/>
          </w:tcPr>
          <w:p w14:paraId="20490CDF" w14:textId="77777777" w:rsidR="003E78E0" w:rsidRPr="00C95A83" w:rsidRDefault="003E78E0" w:rsidP="00235402">
            <w:pPr>
              <w:pStyle w:val="TableParagraph"/>
              <w:rPr>
                <w:rFonts w:asciiTheme="majorHAnsi" w:hAnsiTheme="majorHAnsi" w:cstheme="majorHAnsi"/>
                <w:sz w:val="18"/>
                <w:szCs w:val="18"/>
                <w:highlight w:val="yellow"/>
              </w:rPr>
            </w:pPr>
          </w:p>
          <w:p w14:paraId="2D7F78C4"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Children were engaged in high quality lessons and feedback from staff reflected improved confidence to deliver sessions in those aspects of PE. </w:t>
            </w:r>
          </w:p>
          <w:p w14:paraId="0E48C20F"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Teaching staff able to support targeted children ranging in ability during these lessons and ensure progress made for those identified as needing additional support. </w:t>
            </w:r>
            <w:r w:rsidRPr="00C95A83">
              <w:rPr>
                <w:rFonts w:asciiTheme="majorHAnsi" w:hAnsiTheme="majorHAnsi" w:cstheme="majorHAnsi"/>
                <w:sz w:val="18"/>
                <w:szCs w:val="18"/>
              </w:rPr>
              <w:br/>
              <w:t>UKS2 Staff confident to support children in applying their learnt skills to a competition environment / experience.</w:t>
            </w:r>
          </w:p>
          <w:p w14:paraId="18497E89"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Staff able to complete assessments alongside coaches during lessons when specific PE objectives met.</w:t>
            </w:r>
          </w:p>
          <w:p w14:paraId="56881360"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Lesson monitoring by PE lead identified areas of strength and next steps for teaching staff in PE delivery.</w:t>
            </w:r>
          </w:p>
          <w:p w14:paraId="3D5C4043" w14:textId="77777777" w:rsidR="003E78E0" w:rsidRPr="00C95A83" w:rsidRDefault="003E78E0" w:rsidP="00235402">
            <w:pPr>
              <w:pStyle w:val="TableParagraph"/>
              <w:rPr>
                <w:rFonts w:asciiTheme="majorHAnsi" w:hAnsiTheme="majorHAnsi" w:cstheme="majorHAnsi"/>
                <w:sz w:val="18"/>
                <w:szCs w:val="18"/>
                <w:highlight w:val="yellow"/>
              </w:rPr>
            </w:pPr>
          </w:p>
          <w:p w14:paraId="171A23E2" w14:textId="77777777" w:rsidR="003E78E0" w:rsidRPr="00C95A83" w:rsidRDefault="003E78E0" w:rsidP="00235402">
            <w:pPr>
              <w:pStyle w:val="TableParagraph"/>
              <w:rPr>
                <w:rFonts w:asciiTheme="majorHAnsi" w:hAnsiTheme="majorHAnsi" w:cstheme="majorHAnsi"/>
                <w:sz w:val="18"/>
                <w:szCs w:val="18"/>
                <w:highlight w:val="yellow"/>
              </w:rPr>
            </w:pPr>
          </w:p>
          <w:p w14:paraId="60DF4AE6" w14:textId="77777777" w:rsidR="003E78E0" w:rsidRDefault="003E78E0" w:rsidP="00235402">
            <w:pPr>
              <w:pStyle w:val="TableParagraph"/>
              <w:rPr>
                <w:rFonts w:asciiTheme="majorHAnsi" w:hAnsiTheme="majorHAnsi" w:cstheme="majorHAnsi"/>
                <w:sz w:val="18"/>
                <w:szCs w:val="18"/>
                <w:highlight w:val="yellow"/>
              </w:rPr>
            </w:pPr>
            <w:r w:rsidRPr="00C95A83">
              <w:rPr>
                <w:rFonts w:asciiTheme="majorHAnsi" w:hAnsiTheme="majorHAnsi" w:cstheme="majorHAnsi"/>
                <w:sz w:val="18"/>
                <w:szCs w:val="18"/>
                <w:highlight w:val="yellow"/>
              </w:rPr>
              <w:t xml:space="preserve"> </w:t>
            </w:r>
          </w:p>
          <w:p w14:paraId="7149436D" w14:textId="77777777" w:rsidR="003E78E0" w:rsidRDefault="003E78E0" w:rsidP="00235402">
            <w:pPr>
              <w:pStyle w:val="TableParagraph"/>
              <w:rPr>
                <w:rFonts w:asciiTheme="majorHAnsi" w:hAnsiTheme="majorHAnsi" w:cstheme="majorHAnsi"/>
                <w:sz w:val="18"/>
                <w:szCs w:val="18"/>
                <w:highlight w:val="yellow"/>
              </w:rPr>
            </w:pPr>
          </w:p>
          <w:p w14:paraId="22AC9FB1" w14:textId="77777777" w:rsidR="003E78E0" w:rsidRPr="00C95A83" w:rsidRDefault="003E78E0" w:rsidP="00235402">
            <w:pPr>
              <w:pStyle w:val="TableParagraph"/>
              <w:rPr>
                <w:rFonts w:asciiTheme="majorHAnsi" w:hAnsiTheme="majorHAnsi" w:cstheme="majorHAnsi"/>
                <w:sz w:val="18"/>
                <w:szCs w:val="18"/>
                <w:highlight w:val="yellow"/>
              </w:rPr>
            </w:pPr>
          </w:p>
          <w:p w14:paraId="5376FCC7" w14:textId="77777777" w:rsidR="003E78E0" w:rsidRPr="00C95A83" w:rsidRDefault="003E78E0" w:rsidP="00235402">
            <w:pPr>
              <w:pStyle w:val="TableParagraph"/>
              <w:rPr>
                <w:rFonts w:asciiTheme="majorHAnsi" w:hAnsiTheme="majorHAnsi" w:cstheme="majorHAnsi"/>
                <w:sz w:val="18"/>
                <w:szCs w:val="18"/>
              </w:rPr>
            </w:pPr>
          </w:p>
          <w:p w14:paraId="16CC2FF8"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Staff given platform to voice concerns and lack of confidence to deliver gymnastics sessions, especially when using apparatus. Following INSET delivered, staff improved confidence to use apparatus, transport it safely alongside children and create a range of movement sequences safely for children </w:t>
            </w:r>
            <w:r>
              <w:rPr>
                <w:rFonts w:asciiTheme="majorHAnsi" w:hAnsiTheme="majorHAnsi" w:cstheme="majorHAnsi"/>
                <w:sz w:val="18"/>
                <w:szCs w:val="18"/>
              </w:rPr>
              <w:t xml:space="preserve">whilst </w:t>
            </w:r>
            <w:r w:rsidRPr="00C95A83">
              <w:rPr>
                <w:rFonts w:asciiTheme="majorHAnsi" w:hAnsiTheme="majorHAnsi" w:cstheme="majorHAnsi"/>
                <w:sz w:val="18"/>
                <w:szCs w:val="18"/>
              </w:rPr>
              <w:t>using the apparatus.</w:t>
            </w:r>
          </w:p>
          <w:p w14:paraId="5A681D3C" w14:textId="36EBABF5" w:rsidR="003E78E0" w:rsidRPr="003E78E0"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Staff aware of gymnastics resources available in school and how to use </w:t>
            </w:r>
            <w:r>
              <w:rPr>
                <w:rFonts w:asciiTheme="majorHAnsi" w:hAnsiTheme="majorHAnsi" w:cstheme="majorHAnsi"/>
                <w:sz w:val="18"/>
                <w:szCs w:val="18"/>
              </w:rPr>
              <w:t>them</w:t>
            </w:r>
            <w:r w:rsidRPr="00C95A83">
              <w:rPr>
                <w:rFonts w:asciiTheme="majorHAnsi" w:hAnsiTheme="majorHAnsi" w:cstheme="majorHAnsi"/>
                <w:sz w:val="18"/>
                <w:szCs w:val="18"/>
              </w:rPr>
              <w:t xml:space="preserve"> accordingly.</w:t>
            </w:r>
          </w:p>
        </w:tc>
        <w:tc>
          <w:tcPr>
            <w:tcW w:w="3402" w:type="dxa"/>
          </w:tcPr>
          <w:p w14:paraId="673667AD" w14:textId="77777777" w:rsidR="003E78E0" w:rsidRDefault="003E78E0" w:rsidP="003E78E0">
            <w:pPr>
              <w:pStyle w:val="TableParagraph"/>
              <w:numPr>
                <w:ilvl w:val="0"/>
                <w:numId w:val="6"/>
              </w:numPr>
              <w:rPr>
                <w:rFonts w:asciiTheme="majorHAnsi" w:hAnsiTheme="majorHAnsi" w:cstheme="majorHAnsi"/>
                <w:sz w:val="18"/>
                <w:szCs w:val="18"/>
              </w:rPr>
            </w:pPr>
            <w:r>
              <w:rPr>
                <w:rFonts w:asciiTheme="majorHAnsi" w:hAnsiTheme="majorHAnsi" w:cstheme="majorHAnsi"/>
                <w:sz w:val="18"/>
                <w:szCs w:val="18"/>
              </w:rPr>
              <w:t xml:space="preserve">RS/TS to restructure PE curriculum </w:t>
            </w:r>
            <w:proofErr w:type="gramStart"/>
            <w:r>
              <w:rPr>
                <w:rFonts w:asciiTheme="majorHAnsi" w:hAnsiTheme="majorHAnsi" w:cstheme="majorHAnsi"/>
                <w:sz w:val="18"/>
                <w:szCs w:val="18"/>
              </w:rPr>
              <w:t>in order to</w:t>
            </w:r>
            <w:proofErr w:type="gramEnd"/>
            <w:r>
              <w:rPr>
                <w:rFonts w:asciiTheme="majorHAnsi" w:hAnsiTheme="majorHAnsi" w:cstheme="majorHAnsi"/>
                <w:sz w:val="18"/>
                <w:szCs w:val="18"/>
              </w:rPr>
              <w:t xml:space="preserve"> identify detailed progressions within units and provide opportunities for children to work at greater depth in PE.</w:t>
            </w:r>
          </w:p>
          <w:p w14:paraId="2D3452BB" w14:textId="77777777" w:rsidR="003E78E0" w:rsidRDefault="003E78E0" w:rsidP="003E78E0">
            <w:pPr>
              <w:pStyle w:val="TableParagraph"/>
              <w:numPr>
                <w:ilvl w:val="0"/>
                <w:numId w:val="6"/>
              </w:numPr>
              <w:rPr>
                <w:rFonts w:asciiTheme="majorHAnsi" w:hAnsiTheme="majorHAnsi" w:cstheme="majorHAnsi"/>
                <w:sz w:val="18"/>
                <w:szCs w:val="18"/>
              </w:rPr>
            </w:pPr>
            <w:r>
              <w:rPr>
                <w:rFonts w:asciiTheme="majorHAnsi" w:hAnsiTheme="majorHAnsi" w:cstheme="majorHAnsi"/>
                <w:sz w:val="18"/>
                <w:szCs w:val="18"/>
              </w:rPr>
              <w:t>Staff will feel confident to deliver a progressive PE curriculum based on motor competence, rules, strategies &amp; tactics and healthy participation.</w:t>
            </w:r>
          </w:p>
          <w:p w14:paraId="4B56A594" w14:textId="77777777" w:rsidR="003E78E0" w:rsidRDefault="003E78E0" w:rsidP="003E78E0">
            <w:pPr>
              <w:pStyle w:val="TableParagraph"/>
              <w:numPr>
                <w:ilvl w:val="0"/>
                <w:numId w:val="6"/>
              </w:numPr>
              <w:rPr>
                <w:rFonts w:asciiTheme="majorHAnsi" w:hAnsiTheme="majorHAnsi" w:cstheme="majorHAnsi"/>
                <w:sz w:val="18"/>
                <w:szCs w:val="18"/>
              </w:rPr>
            </w:pPr>
            <w:r w:rsidRPr="00C95A83">
              <w:rPr>
                <w:rFonts w:asciiTheme="majorHAnsi" w:hAnsiTheme="majorHAnsi" w:cstheme="majorHAnsi"/>
                <w:sz w:val="18"/>
                <w:szCs w:val="18"/>
              </w:rPr>
              <w:t>Staff will work together to share good practice and support in team planning opportunities. This will lead to increased confidence and enthusiasm in PE delivery and involvement. There will be a range of high-quality PE activities delivered and an expansion on current skills and knowledge.</w:t>
            </w:r>
          </w:p>
          <w:p w14:paraId="561AE9D8" w14:textId="77777777" w:rsidR="003E78E0" w:rsidRDefault="003E78E0" w:rsidP="003E78E0">
            <w:pPr>
              <w:pStyle w:val="TableParagraph"/>
              <w:numPr>
                <w:ilvl w:val="0"/>
                <w:numId w:val="6"/>
              </w:numPr>
              <w:rPr>
                <w:rFonts w:asciiTheme="majorHAnsi" w:hAnsiTheme="majorHAnsi" w:cstheme="majorHAnsi"/>
                <w:sz w:val="18"/>
                <w:szCs w:val="18"/>
              </w:rPr>
            </w:pPr>
            <w:r w:rsidRPr="00C95A83">
              <w:rPr>
                <w:rFonts w:asciiTheme="majorHAnsi" w:hAnsiTheme="majorHAnsi" w:cstheme="majorHAnsi"/>
                <w:sz w:val="18"/>
                <w:szCs w:val="18"/>
              </w:rPr>
              <w:t xml:space="preserve">PE </w:t>
            </w:r>
            <w:proofErr w:type="gramStart"/>
            <w:r w:rsidRPr="00C95A83">
              <w:rPr>
                <w:rFonts w:asciiTheme="majorHAnsi" w:hAnsiTheme="majorHAnsi" w:cstheme="majorHAnsi"/>
                <w:sz w:val="18"/>
                <w:szCs w:val="18"/>
              </w:rPr>
              <w:t>lead</w:t>
            </w:r>
            <w:proofErr w:type="gramEnd"/>
            <w:r w:rsidRPr="00C95A83">
              <w:rPr>
                <w:rFonts w:asciiTheme="majorHAnsi" w:hAnsiTheme="majorHAnsi" w:cstheme="majorHAnsi"/>
                <w:sz w:val="18"/>
                <w:szCs w:val="18"/>
              </w:rPr>
              <w:t xml:space="preserve"> to continue to monitor delivery of PE sessions across school to ensure delivery of high-quality lessons and identify / provide any further support required. Support to be offered through CPD, co-coaching and co-teaching opportunities. In turn, staff will consistently deliver quality PE lessons and children will make progress </w:t>
            </w:r>
            <w:proofErr w:type="gramStart"/>
            <w:r w:rsidRPr="00C95A83">
              <w:rPr>
                <w:rFonts w:asciiTheme="majorHAnsi" w:hAnsiTheme="majorHAnsi" w:cstheme="majorHAnsi"/>
                <w:sz w:val="18"/>
                <w:szCs w:val="18"/>
              </w:rPr>
              <w:t>in regards to</w:t>
            </w:r>
            <w:proofErr w:type="gramEnd"/>
            <w:r w:rsidRPr="00C95A83">
              <w:rPr>
                <w:rFonts w:asciiTheme="majorHAnsi" w:hAnsiTheme="majorHAnsi" w:cstheme="majorHAnsi"/>
                <w:sz w:val="18"/>
                <w:szCs w:val="18"/>
              </w:rPr>
              <w:t xml:space="preserve"> their health and physical ability.</w:t>
            </w:r>
          </w:p>
          <w:p w14:paraId="6189DD75" w14:textId="77777777" w:rsidR="003E78E0" w:rsidRPr="00C95A83" w:rsidRDefault="003E78E0" w:rsidP="00235402">
            <w:pPr>
              <w:pStyle w:val="TableParagraph"/>
              <w:rPr>
                <w:rFonts w:asciiTheme="majorHAnsi" w:hAnsiTheme="majorHAnsi" w:cstheme="majorHAnsi"/>
                <w:sz w:val="18"/>
                <w:szCs w:val="18"/>
              </w:rPr>
            </w:pPr>
          </w:p>
          <w:p w14:paraId="0101B11E" w14:textId="77777777" w:rsidR="003E78E0" w:rsidRPr="00C95A83" w:rsidRDefault="003E78E0" w:rsidP="00235402">
            <w:pPr>
              <w:pStyle w:val="TableParagraph"/>
              <w:rPr>
                <w:rFonts w:asciiTheme="majorHAnsi" w:hAnsiTheme="majorHAnsi" w:cstheme="majorHAnsi"/>
                <w:sz w:val="18"/>
                <w:szCs w:val="18"/>
                <w:highlight w:val="yellow"/>
              </w:rPr>
            </w:pPr>
          </w:p>
        </w:tc>
      </w:tr>
    </w:tbl>
    <w:p w14:paraId="02639E8C" w14:textId="77777777" w:rsidR="003E78E0" w:rsidRDefault="003E78E0" w:rsidP="003E78E0"/>
    <w:p w14:paraId="42C60A4B" w14:textId="77777777" w:rsidR="003E78E0" w:rsidRDefault="003E78E0" w:rsidP="003E78E0"/>
    <w:tbl>
      <w:tblPr>
        <w:tblW w:w="15451"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86"/>
        <w:gridCol w:w="3685"/>
        <w:gridCol w:w="1134"/>
        <w:gridCol w:w="3827"/>
        <w:gridCol w:w="3119"/>
      </w:tblGrid>
      <w:tr w:rsidR="003E78E0" w14:paraId="78514E67" w14:textId="77777777" w:rsidTr="003E78E0">
        <w:trPr>
          <w:trHeight w:val="300"/>
        </w:trPr>
        <w:tc>
          <w:tcPr>
            <w:tcW w:w="12332" w:type="dxa"/>
            <w:gridSpan w:val="4"/>
            <w:vMerge w:val="restart"/>
          </w:tcPr>
          <w:p w14:paraId="4285CA3F" w14:textId="77777777" w:rsidR="003E78E0" w:rsidRDefault="003E78E0" w:rsidP="003E78E0">
            <w:pPr>
              <w:pStyle w:val="TableParagraph"/>
              <w:spacing w:line="257" w:lineRule="exact"/>
              <w:ind w:left="-850" w:firstLine="868"/>
              <w:rPr>
                <w:sz w:val="24"/>
              </w:rPr>
            </w:pPr>
            <w:r w:rsidRPr="006F24C3">
              <w:rPr>
                <w:b/>
                <w:color w:val="3A7C22" w:themeColor="accent6" w:themeShade="BF"/>
                <w:sz w:val="24"/>
              </w:rPr>
              <w:t xml:space="preserve">Key indicator 4: </w:t>
            </w:r>
            <w:r w:rsidRPr="006F24C3">
              <w:rPr>
                <w:color w:val="3A7C22" w:themeColor="accent6" w:themeShade="BF"/>
                <w:sz w:val="24"/>
              </w:rPr>
              <w:t>Broader experience of a range of sports and activities offered to all pupils</w:t>
            </w:r>
          </w:p>
        </w:tc>
        <w:tc>
          <w:tcPr>
            <w:tcW w:w="3119" w:type="dxa"/>
          </w:tcPr>
          <w:p w14:paraId="21ACAC0E" w14:textId="77777777" w:rsidR="003E78E0" w:rsidRDefault="003E78E0" w:rsidP="00235402">
            <w:pPr>
              <w:pStyle w:val="TableParagraph"/>
              <w:spacing w:line="257" w:lineRule="exact"/>
              <w:ind w:left="18"/>
              <w:rPr>
                <w:sz w:val="24"/>
              </w:rPr>
            </w:pPr>
            <w:r>
              <w:rPr>
                <w:color w:val="231F20"/>
                <w:sz w:val="24"/>
              </w:rPr>
              <w:t>Percentage of total allocation:</w:t>
            </w:r>
          </w:p>
        </w:tc>
      </w:tr>
      <w:tr w:rsidR="003E78E0" w14:paraId="4064963B" w14:textId="77777777" w:rsidTr="003E78E0">
        <w:trPr>
          <w:trHeight w:val="300"/>
        </w:trPr>
        <w:tc>
          <w:tcPr>
            <w:tcW w:w="12332" w:type="dxa"/>
            <w:gridSpan w:val="4"/>
            <w:vMerge/>
            <w:tcBorders>
              <w:top w:val="nil"/>
            </w:tcBorders>
          </w:tcPr>
          <w:p w14:paraId="6239C3E5" w14:textId="77777777" w:rsidR="003E78E0" w:rsidRDefault="003E78E0" w:rsidP="00235402">
            <w:pPr>
              <w:rPr>
                <w:sz w:val="2"/>
                <w:szCs w:val="2"/>
              </w:rPr>
            </w:pPr>
          </w:p>
        </w:tc>
        <w:tc>
          <w:tcPr>
            <w:tcW w:w="3119" w:type="dxa"/>
          </w:tcPr>
          <w:p w14:paraId="5D1D1968" w14:textId="77777777" w:rsidR="003E78E0" w:rsidRPr="005F62D7" w:rsidRDefault="003E78E0" w:rsidP="00235402">
            <w:pPr>
              <w:pStyle w:val="TableParagraph"/>
              <w:spacing w:line="257" w:lineRule="exact"/>
              <w:jc w:val="center"/>
              <w:rPr>
                <w:b/>
                <w:sz w:val="24"/>
              </w:rPr>
            </w:pPr>
            <w:r w:rsidRPr="006D4AB5">
              <w:rPr>
                <w:b/>
                <w:color w:val="231F20"/>
                <w:sz w:val="24"/>
              </w:rPr>
              <w:t>£1331 (7%)</w:t>
            </w:r>
          </w:p>
        </w:tc>
      </w:tr>
      <w:tr w:rsidR="003E78E0" w14:paraId="49CB3209" w14:textId="77777777" w:rsidTr="003E78E0">
        <w:trPr>
          <w:trHeight w:val="580"/>
        </w:trPr>
        <w:tc>
          <w:tcPr>
            <w:tcW w:w="3686" w:type="dxa"/>
          </w:tcPr>
          <w:p w14:paraId="6DE41B0A" w14:textId="77777777" w:rsidR="003E78E0" w:rsidRDefault="003E78E0" w:rsidP="00235402">
            <w:pPr>
              <w:pStyle w:val="TableParagraph"/>
              <w:spacing w:line="255" w:lineRule="exact"/>
              <w:ind w:left="18"/>
              <w:rPr>
                <w:sz w:val="24"/>
              </w:rPr>
            </w:pPr>
            <w:r>
              <w:rPr>
                <w:color w:val="231F20"/>
                <w:sz w:val="24"/>
              </w:rPr>
              <w:t>School focus with clarity on intended</w:t>
            </w:r>
          </w:p>
          <w:p w14:paraId="62EE4505" w14:textId="77777777" w:rsidR="003E78E0" w:rsidRDefault="003E78E0" w:rsidP="00235402">
            <w:pPr>
              <w:pStyle w:val="TableParagraph"/>
              <w:spacing w:line="290" w:lineRule="exact"/>
              <w:ind w:left="18"/>
              <w:rPr>
                <w:b/>
                <w:sz w:val="24"/>
              </w:rPr>
            </w:pPr>
            <w:r>
              <w:rPr>
                <w:b/>
                <w:color w:val="231F20"/>
                <w:sz w:val="24"/>
              </w:rPr>
              <w:t>impact on pupils:</w:t>
            </w:r>
          </w:p>
        </w:tc>
        <w:tc>
          <w:tcPr>
            <w:tcW w:w="3685" w:type="dxa"/>
          </w:tcPr>
          <w:p w14:paraId="69DAAA5A" w14:textId="77777777" w:rsidR="003E78E0" w:rsidRDefault="003E78E0" w:rsidP="00235402">
            <w:pPr>
              <w:pStyle w:val="TableParagraph"/>
              <w:spacing w:line="257" w:lineRule="exact"/>
              <w:ind w:left="18"/>
              <w:rPr>
                <w:sz w:val="24"/>
              </w:rPr>
            </w:pPr>
            <w:r>
              <w:rPr>
                <w:color w:val="231F20"/>
                <w:sz w:val="24"/>
              </w:rPr>
              <w:t>Actions to achieve:</w:t>
            </w:r>
          </w:p>
        </w:tc>
        <w:tc>
          <w:tcPr>
            <w:tcW w:w="1134" w:type="dxa"/>
          </w:tcPr>
          <w:p w14:paraId="04C64139" w14:textId="77777777" w:rsidR="003E78E0" w:rsidRDefault="003E78E0" w:rsidP="00235402">
            <w:pPr>
              <w:pStyle w:val="TableParagraph"/>
              <w:spacing w:line="255" w:lineRule="exact"/>
              <w:ind w:left="18"/>
              <w:rPr>
                <w:sz w:val="24"/>
              </w:rPr>
            </w:pPr>
            <w:r>
              <w:rPr>
                <w:color w:val="231F20"/>
                <w:sz w:val="24"/>
              </w:rPr>
              <w:t>Funding</w:t>
            </w:r>
          </w:p>
          <w:p w14:paraId="44C0EB38" w14:textId="77777777" w:rsidR="003E78E0" w:rsidRDefault="003E78E0" w:rsidP="00235402">
            <w:pPr>
              <w:pStyle w:val="TableParagraph"/>
              <w:spacing w:line="290" w:lineRule="exact"/>
              <w:ind w:left="18"/>
              <w:rPr>
                <w:sz w:val="24"/>
              </w:rPr>
            </w:pPr>
            <w:r>
              <w:rPr>
                <w:color w:val="231F20"/>
                <w:sz w:val="24"/>
              </w:rPr>
              <w:t>allocated:</w:t>
            </w:r>
          </w:p>
        </w:tc>
        <w:tc>
          <w:tcPr>
            <w:tcW w:w="3827" w:type="dxa"/>
          </w:tcPr>
          <w:p w14:paraId="380C9012" w14:textId="77777777" w:rsidR="003E78E0" w:rsidRDefault="003E78E0" w:rsidP="00235402">
            <w:pPr>
              <w:pStyle w:val="TableParagraph"/>
              <w:spacing w:line="257" w:lineRule="exact"/>
              <w:ind w:left="18"/>
              <w:rPr>
                <w:sz w:val="24"/>
              </w:rPr>
            </w:pPr>
            <w:r>
              <w:rPr>
                <w:color w:val="231F20"/>
                <w:sz w:val="24"/>
              </w:rPr>
              <w:t>Evidence and impact:</w:t>
            </w:r>
          </w:p>
        </w:tc>
        <w:tc>
          <w:tcPr>
            <w:tcW w:w="3119" w:type="dxa"/>
          </w:tcPr>
          <w:p w14:paraId="54FFDC61" w14:textId="77777777" w:rsidR="003E78E0" w:rsidRDefault="003E78E0" w:rsidP="00235402">
            <w:pPr>
              <w:pStyle w:val="TableParagraph"/>
              <w:spacing w:line="255" w:lineRule="exact"/>
              <w:ind w:left="18"/>
              <w:rPr>
                <w:sz w:val="24"/>
              </w:rPr>
            </w:pPr>
            <w:r>
              <w:rPr>
                <w:color w:val="231F20"/>
                <w:sz w:val="24"/>
              </w:rPr>
              <w:t>Sustainability and suggested</w:t>
            </w:r>
          </w:p>
          <w:p w14:paraId="76B646E8" w14:textId="77777777" w:rsidR="003E78E0" w:rsidRDefault="003E78E0" w:rsidP="00235402">
            <w:pPr>
              <w:pStyle w:val="TableParagraph"/>
              <w:spacing w:line="290" w:lineRule="exact"/>
              <w:ind w:left="18"/>
              <w:rPr>
                <w:sz w:val="24"/>
              </w:rPr>
            </w:pPr>
            <w:r>
              <w:rPr>
                <w:color w:val="231F20"/>
                <w:sz w:val="24"/>
              </w:rPr>
              <w:t>next steps:</w:t>
            </w:r>
          </w:p>
        </w:tc>
      </w:tr>
      <w:tr w:rsidR="003E78E0" w:rsidRPr="000028CD" w14:paraId="3EBC4CA6" w14:textId="77777777" w:rsidTr="003E78E0">
        <w:trPr>
          <w:trHeight w:val="3555"/>
        </w:trPr>
        <w:tc>
          <w:tcPr>
            <w:tcW w:w="3686" w:type="dxa"/>
          </w:tcPr>
          <w:p w14:paraId="134B5193" w14:textId="77777777" w:rsidR="003E78E0" w:rsidRPr="001F71F8" w:rsidRDefault="003E78E0" w:rsidP="00235402">
            <w:pPr>
              <w:pStyle w:val="TableParagraph"/>
              <w:ind w:left="18"/>
              <w:rPr>
                <w:rFonts w:asciiTheme="majorHAnsi" w:hAnsiTheme="majorHAnsi" w:cstheme="majorHAnsi"/>
                <w:sz w:val="18"/>
                <w:szCs w:val="18"/>
              </w:rPr>
            </w:pPr>
          </w:p>
          <w:p w14:paraId="4B8520C2" w14:textId="77777777" w:rsidR="003E78E0" w:rsidRDefault="003E78E0" w:rsidP="00235402">
            <w:pPr>
              <w:pStyle w:val="TableParagraph"/>
              <w:rPr>
                <w:rFonts w:asciiTheme="majorHAnsi" w:hAnsiTheme="majorHAnsi" w:cstheme="majorHAnsi"/>
                <w:sz w:val="18"/>
                <w:szCs w:val="18"/>
              </w:rPr>
            </w:pPr>
            <w:r w:rsidRPr="001F71F8">
              <w:rPr>
                <w:rFonts w:asciiTheme="majorHAnsi" w:hAnsiTheme="majorHAnsi" w:cstheme="majorHAnsi"/>
                <w:sz w:val="18"/>
                <w:szCs w:val="18"/>
              </w:rPr>
              <w:t>SEND children to engage in sporting / physical activity opportunities.</w:t>
            </w:r>
          </w:p>
          <w:p w14:paraId="4D46A0B2" w14:textId="77777777" w:rsidR="003E78E0" w:rsidRPr="001D58A3" w:rsidRDefault="003E78E0" w:rsidP="00235402"/>
          <w:p w14:paraId="298FADEC" w14:textId="77777777" w:rsidR="003E78E0" w:rsidRPr="001D58A3" w:rsidRDefault="003E78E0" w:rsidP="00235402"/>
          <w:p w14:paraId="081007BC" w14:textId="77777777" w:rsidR="003E78E0" w:rsidRPr="001D58A3" w:rsidRDefault="003E78E0" w:rsidP="00235402"/>
          <w:p w14:paraId="6A057855" w14:textId="77777777" w:rsidR="003E78E0" w:rsidRPr="001D58A3" w:rsidRDefault="003E78E0" w:rsidP="00235402"/>
          <w:p w14:paraId="6EE64831" w14:textId="77777777" w:rsidR="003E78E0" w:rsidRPr="001D58A3" w:rsidRDefault="003E78E0" w:rsidP="00235402"/>
          <w:p w14:paraId="136C6E8C" w14:textId="77777777" w:rsidR="003E78E0" w:rsidRPr="001D58A3" w:rsidRDefault="003E78E0" w:rsidP="00235402"/>
          <w:p w14:paraId="41D9B651" w14:textId="77777777" w:rsidR="003E78E0" w:rsidRPr="001D58A3" w:rsidRDefault="003E78E0" w:rsidP="00235402"/>
          <w:p w14:paraId="583429E0" w14:textId="77777777" w:rsidR="003E78E0" w:rsidRPr="001D58A3" w:rsidRDefault="003E78E0" w:rsidP="00235402"/>
          <w:p w14:paraId="64375828" w14:textId="77777777" w:rsidR="003E78E0" w:rsidRPr="001D58A3" w:rsidRDefault="003E78E0" w:rsidP="00235402"/>
          <w:p w14:paraId="3A3DD1F2" w14:textId="77777777" w:rsidR="003E78E0" w:rsidRPr="001D58A3" w:rsidRDefault="003E78E0" w:rsidP="00235402"/>
          <w:p w14:paraId="70ABFB77" w14:textId="77777777" w:rsidR="003E78E0" w:rsidRPr="001D58A3" w:rsidRDefault="003E78E0" w:rsidP="00235402"/>
          <w:p w14:paraId="10DAFA2C" w14:textId="77777777" w:rsidR="003E78E0" w:rsidRPr="001D58A3" w:rsidRDefault="003E78E0" w:rsidP="00235402"/>
          <w:p w14:paraId="3BBC19DD" w14:textId="77777777" w:rsidR="003E78E0" w:rsidRDefault="003E78E0" w:rsidP="00235402"/>
          <w:p w14:paraId="3A390FBF" w14:textId="77777777" w:rsidR="003E78E0" w:rsidRDefault="003E78E0" w:rsidP="00235402"/>
          <w:p w14:paraId="3A1DF1C5" w14:textId="77777777" w:rsidR="003E78E0" w:rsidRDefault="003E78E0" w:rsidP="00235402"/>
          <w:p w14:paraId="29D0F52C" w14:textId="77777777" w:rsidR="003E78E0" w:rsidRDefault="003E78E0" w:rsidP="00235402"/>
          <w:p w14:paraId="505A7452" w14:textId="77777777" w:rsidR="003E78E0" w:rsidRDefault="003E78E0" w:rsidP="00235402"/>
          <w:p w14:paraId="392D57BD" w14:textId="77777777" w:rsidR="003E78E0" w:rsidRPr="001D58A3" w:rsidRDefault="003E78E0" w:rsidP="00235402"/>
          <w:p w14:paraId="1B8BC15C" w14:textId="77777777" w:rsidR="003E78E0" w:rsidRPr="001D58A3" w:rsidRDefault="003E78E0" w:rsidP="00235402"/>
          <w:p w14:paraId="5B8595C6" w14:textId="77777777" w:rsidR="003E78E0" w:rsidRPr="001D58A3" w:rsidRDefault="003E78E0" w:rsidP="00235402">
            <w:pPr>
              <w:rPr>
                <w:rFonts w:asciiTheme="majorHAnsi" w:hAnsiTheme="majorHAnsi" w:cstheme="majorHAnsi"/>
                <w:sz w:val="18"/>
                <w:szCs w:val="18"/>
              </w:rPr>
            </w:pPr>
            <w:r w:rsidRPr="001D58A3">
              <w:rPr>
                <w:rFonts w:asciiTheme="majorHAnsi" w:hAnsiTheme="majorHAnsi" w:cstheme="majorHAnsi"/>
                <w:sz w:val="18"/>
                <w:szCs w:val="18"/>
              </w:rPr>
              <w:t xml:space="preserve">Development of gross motor skills for all children in </w:t>
            </w:r>
            <w:proofErr w:type="gramStart"/>
            <w:r w:rsidRPr="001D58A3">
              <w:rPr>
                <w:rFonts w:asciiTheme="majorHAnsi" w:hAnsiTheme="majorHAnsi" w:cstheme="majorHAnsi"/>
                <w:sz w:val="18"/>
                <w:szCs w:val="18"/>
              </w:rPr>
              <w:t>Reception;</w:t>
            </w:r>
            <w:proofErr w:type="gramEnd"/>
          </w:p>
          <w:p w14:paraId="2ECFC557" w14:textId="77777777" w:rsidR="003E78E0" w:rsidRPr="001D58A3"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sidRPr="001D58A3">
              <w:rPr>
                <w:rFonts w:asciiTheme="majorHAnsi" w:hAnsiTheme="majorHAnsi" w:cstheme="majorHAnsi"/>
                <w:sz w:val="18"/>
                <w:szCs w:val="18"/>
              </w:rPr>
              <w:t>Balance Bikes coach;</w:t>
            </w:r>
            <w:r w:rsidRPr="001D58A3">
              <w:rPr>
                <w:rFonts w:asciiTheme="majorHAnsi" w:hAnsiTheme="majorHAnsi" w:cstheme="majorHAnsi"/>
                <w:sz w:val="18"/>
                <w:szCs w:val="18"/>
              </w:rPr>
              <w:br/>
              <w:t>-</w:t>
            </w:r>
            <w:proofErr w:type="gramStart"/>
            <w:r w:rsidRPr="001D58A3">
              <w:rPr>
                <w:rFonts w:asciiTheme="majorHAnsi" w:hAnsiTheme="majorHAnsi" w:cstheme="majorHAnsi"/>
                <w:sz w:val="18"/>
                <w:szCs w:val="18"/>
              </w:rPr>
              <w:t>10 week</w:t>
            </w:r>
            <w:proofErr w:type="gramEnd"/>
            <w:r w:rsidRPr="001D58A3">
              <w:rPr>
                <w:rFonts w:asciiTheme="majorHAnsi" w:hAnsiTheme="majorHAnsi" w:cstheme="majorHAnsi"/>
                <w:sz w:val="18"/>
                <w:szCs w:val="18"/>
              </w:rPr>
              <w:t xml:space="preserve"> block for Reception pupils</w:t>
            </w:r>
          </w:p>
          <w:p w14:paraId="73D27078" w14:textId="77777777" w:rsidR="003E78E0" w:rsidRDefault="003E78E0" w:rsidP="00235402">
            <w:pPr>
              <w:rPr>
                <w:rFonts w:asciiTheme="majorHAnsi" w:hAnsiTheme="majorHAnsi" w:cstheme="majorHAnsi"/>
                <w:sz w:val="18"/>
                <w:szCs w:val="18"/>
              </w:rPr>
            </w:pPr>
          </w:p>
          <w:p w14:paraId="6B31B1F0" w14:textId="77777777" w:rsidR="003E78E0" w:rsidRPr="00E13389" w:rsidRDefault="003E78E0" w:rsidP="00235402">
            <w:pPr>
              <w:rPr>
                <w:rFonts w:asciiTheme="majorHAnsi" w:hAnsiTheme="majorHAnsi" w:cstheme="majorHAnsi"/>
                <w:sz w:val="18"/>
                <w:szCs w:val="18"/>
              </w:rPr>
            </w:pPr>
          </w:p>
          <w:p w14:paraId="6C843840" w14:textId="77777777" w:rsidR="003E78E0" w:rsidRPr="00E13389" w:rsidRDefault="003E78E0" w:rsidP="00235402">
            <w:pPr>
              <w:rPr>
                <w:rFonts w:asciiTheme="majorHAnsi" w:hAnsiTheme="majorHAnsi" w:cstheme="majorHAnsi"/>
                <w:sz w:val="18"/>
                <w:szCs w:val="18"/>
              </w:rPr>
            </w:pPr>
          </w:p>
          <w:p w14:paraId="276ED707" w14:textId="77777777" w:rsidR="003E78E0" w:rsidRPr="00E13389" w:rsidRDefault="003E78E0" w:rsidP="00235402">
            <w:pPr>
              <w:rPr>
                <w:rFonts w:asciiTheme="majorHAnsi" w:hAnsiTheme="majorHAnsi" w:cstheme="majorHAnsi"/>
                <w:sz w:val="18"/>
                <w:szCs w:val="18"/>
              </w:rPr>
            </w:pPr>
            <w:r w:rsidRPr="00E13389">
              <w:rPr>
                <w:rFonts w:asciiTheme="majorHAnsi" w:hAnsiTheme="majorHAnsi" w:cstheme="majorHAnsi"/>
                <w:sz w:val="18"/>
                <w:szCs w:val="18"/>
              </w:rPr>
              <w:t xml:space="preserve">Opportunity to experience a broader range of sports, including inclusive </w:t>
            </w:r>
            <w:proofErr w:type="gramStart"/>
            <w:r w:rsidRPr="00E13389">
              <w:rPr>
                <w:rFonts w:asciiTheme="majorHAnsi" w:hAnsiTheme="majorHAnsi" w:cstheme="majorHAnsi"/>
                <w:sz w:val="18"/>
                <w:szCs w:val="18"/>
              </w:rPr>
              <w:t>sports;</w:t>
            </w:r>
            <w:proofErr w:type="gramEnd"/>
          </w:p>
          <w:p w14:paraId="623BF10C" w14:textId="77777777" w:rsidR="003E78E0" w:rsidRPr="0044387A" w:rsidRDefault="003E78E0" w:rsidP="003E78E0">
            <w:pPr>
              <w:pStyle w:val="ListParagraph"/>
              <w:widowControl/>
              <w:numPr>
                <w:ilvl w:val="0"/>
                <w:numId w:val="1"/>
              </w:numPr>
              <w:autoSpaceDE/>
              <w:autoSpaceDN/>
              <w:spacing w:after="200" w:line="276" w:lineRule="auto"/>
              <w:rPr>
                <w:rFonts w:asciiTheme="majorHAnsi" w:hAnsiTheme="majorHAnsi" w:cstheme="majorHAnsi"/>
                <w:sz w:val="18"/>
                <w:szCs w:val="18"/>
              </w:rPr>
            </w:pPr>
            <w:r w:rsidRPr="0044387A">
              <w:rPr>
                <w:rFonts w:asciiTheme="majorHAnsi" w:hAnsiTheme="majorHAnsi" w:cstheme="majorHAnsi"/>
                <w:sz w:val="18"/>
                <w:szCs w:val="18"/>
              </w:rPr>
              <w:t>After school club Wheelchair Basketball coach</w:t>
            </w:r>
          </w:p>
          <w:p w14:paraId="309B3A78" w14:textId="77777777" w:rsidR="003E78E0" w:rsidRPr="001D58A3" w:rsidRDefault="003E78E0" w:rsidP="00235402">
            <w:pPr>
              <w:pStyle w:val="ListParagraph"/>
            </w:pPr>
            <w:proofErr w:type="gramStart"/>
            <w:r w:rsidRPr="0044387A">
              <w:rPr>
                <w:rFonts w:asciiTheme="majorHAnsi" w:hAnsiTheme="majorHAnsi" w:cstheme="majorHAnsi"/>
                <w:sz w:val="18"/>
                <w:szCs w:val="18"/>
              </w:rPr>
              <w:t>-20 week</w:t>
            </w:r>
            <w:proofErr w:type="gramEnd"/>
            <w:r w:rsidRPr="0044387A">
              <w:rPr>
                <w:rFonts w:asciiTheme="majorHAnsi" w:hAnsiTheme="majorHAnsi" w:cstheme="majorHAnsi"/>
                <w:sz w:val="18"/>
                <w:szCs w:val="18"/>
              </w:rPr>
              <w:t xml:space="preserve"> block for KS2 pupils</w:t>
            </w:r>
          </w:p>
        </w:tc>
        <w:tc>
          <w:tcPr>
            <w:tcW w:w="3685" w:type="dxa"/>
          </w:tcPr>
          <w:p w14:paraId="4E1ED0A7" w14:textId="77777777" w:rsidR="003E78E0" w:rsidRPr="001F71F8" w:rsidRDefault="003E78E0" w:rsidP="00235402">
            <w:pPr>
              <w:pStyle w:val="TableParagraph"/>
              <w:rPr>
                <w:rFonts w:asciiTheme="majorHAnsi" w:hAnsiTheme="majorHAnsi" w:cstheme="majorHAnsi"/>
                <w:b/>
                <w:sz w:val="18"/>
                <w:szCs w:val="18"/>
              </w:rPr>
            </w:pPr>
          </w:p>
          <w:p w14:paraId="0F378650" w14:textId="77777777" w:rsidR="003E78E0" w:rsidRPr="001F71F8" w:rsidRDefault="003E78E0" w:rsidP="00235402">
            <w:pPr>
              <w:rPr>
                <w:rFonts w:asciiTheme="majorHAnsi" w:hAnsiTheme="majorHAnsi" w:cstheme="majorHAnsi"/>
                <w:sz w:val="18"/>
                <w:szCs w:val="18"/>
              </w:rPr>
            </w:pPr>
            <w:r w:rsidRPr="001F71F8">
              <w:rPr>
                <w:rFonts w:asciiTheme="majorHAnsi" w:hAnsiTheme="majorHAnsi" w:cstheme="majorHAnsi"/>
                <w:sz w:val="18"/>
                <w:szCs w:val="18"/>
              </w:rPr>
              <w:t>Involvement in inclusive sporting events organized through Tees Valley Sport.</w:t>
            </w:r>
          </w:p>
          <w:p w14:paraId="60287743" w14:textId="77777777" w:rsidR="003E78E0" w:rsidRDefault="003E78E0" w:rsidP="00235402">
            <w:pPr>
              <w:rPr>
                <w:rFonts w:asciiTheme="majorHAnsi" w:hAnsiTheme="majorHAnsi" w:cstheme="majorHAnsi"/>
                <w:sz w:val="18"/>
                <w:szCs w:val="18"/>
              </w:rPr>
            </w:pPr>
          </w:p>
          <w:p w14:paraId="0B743B21" w14:textId="77777777" w:rsidR="003E78E0" w:rsidRDefault="003E78E0" w:rsidP="00235402">
            <w:pPr>
              <w:rPr>
                <w:rFonts w:asciiTheme="majorHAnsi" w:hAnsiTheme="majorHAnsi" w:cstheme="majorHAnsi"/>
                <w:sz w:val="18"/>
                <w:szCs w:val="18"/>
              </w:rPr>
            </w:pPr>
          </w:p>
          <w:p w14:paraId="050D2926" w14:textId="77777777" w:rsidR="003E78E0" w:rsidRDefault="003E78E0" w:rsidP="00235402">
            <w:pPr>
              <w:rPr>
                <w:rFonts w:asciiTheme="majorHAnsi" w:hAnsiTheme="majorHAnsi" w:cstheme="majorHAnsi"/>
                <w:sz w:val="18"/>
                <w:szCs w:val="18"/>
              </w:rPr>
            </w:pPr>
          </w:p>
          <w:p w14:paraId="64F04735" w14:textId="77777777" w:rsidR="003E78E0" w:rsidRDefault="003E78E0" w:rsidP="00235402">
            <w:pPr>
              <w:rPr>
                <w:rFonts w:asciiTheme="majorHAnsi" w:hAnsiTheme="majorHAnsi" w:cstheme="majorHAnsi"/>
                <w:sz w:val="18"/>
                <w:szCs w:val="18"/>
              </w:rPr>
            </w:pPr>
          </w:p>
          <w:p w14:paraId="70E8A321" w14:textId="77777777" w:rsidR="003E78E0" w:rsidRDefault="003E78E0" w:rsidP="00235402">
            <w:pPr>
              <w:rPr>
                <w:rFonts w:asciiTheme="majorHAnsi" w:hAnsiTheme="majorHAnsi" w:cstheme="majorHAnsi"/>
                <w:sz w:val="18"/>
                <w:szCs w:val="18"/>
              </w:rPr>
            </w:pPr>
          </w:p>
          <w:p w14:paraId="27C711E4" w14:textId="77777777" w:rsidR="003E78E0" w:rsidRDefault="003E78E0" w:rsidP="00235402">
            <w:pPr>
              <w:rPr>
                <w:rFonts w:asciiTheme="majorHAnsi" w:hAnsiTheme="majorHAnsi" w:cstheme="majorHAnsi"/>
                <w:sz w:val="18"/>
                <w:szCs w:val="18"/>
              </w:rPr>
            </w:pPr>
          </w:p>
          <w:p w14:paraId="1B0616B2" w14:textId="77777777" w:rsidR="003E78E0" w:rsidRDefault="003E78E0" w:rsidP="00235402">
            <w:pPr>
              <w:rPr>
                <w:rFonts w:asciiTheme="majorHAnsi" w:hAnsiTheme="majorHAnsi" w:cstheme="majorHAnsi"/>
                <w:sz w:val="18"/>
                <w:szCs w:val="18"/>
              </w:rPr>
            </w:pPr>
          </w:p>
          <w:p w14:paraId="53A16D59" w14:textId="77777777" w:rsidR="003E78E0" w:rsidRDefault="003E78E0" w:rsidP="00235402">
            <w:pPr>
              <w:rPr>
                <w:rFonts w:asciiTheme="majorHAnsi" w:hAnsiTheme="majorHAnsi" w:cstheme="majorHAnsi"/>
                <w:sz w:val="18"/>
                <w:szCs w:val="18"/>
              </w:rPr>
            </w:pPr>
          </w:p>
          <w:p w14:paraId="72ECE27E" w14:textId="77777777" w:rsidR="003E78E0" w:rsidRPr="001F71F8" w:rsidRDefault="003E78E0" w:rsidP="00235402">
            <w:pPr>
              <w:rPr>
                <w:rFonts w:asciiTheme="majorHAnsi" w:hAnsiTheme="majorHAnsi" w:cstheme="majorHAnsi"/>
                <w:sz w:val="18"/>
                <w:szCs w:val="18"/>
              </w:rPr>
            </w:pPr>
          </w:p>
          <w:p w14:paraId="04BA02F3" w14:textId="77777777" w:rsidR="003E78E0" w:rsidRPr="001F71F8" w:rsidRDefault="003E78E0" w:rsidP="00235402">
            <w:pPr>
              <w:rPr>
                <w:rFonts w:asciiTheme="majorHAnsi" w:hAnsiTheme="majorHAnsi" w:cstheme="majorHAnsi"/>
                <w:sz w:val="18"/>
                <w:szCs w:val="18"/>
              </w:rPr>
            </w:pPr>
            <w:r w:rsidRPr="001F71F8">
              <w:rPr>
                <w:rFonts w:asciiTheme="majorHAnsi" w:hAnsiTheme="majorHAnsi" w:cstheme="majorHAnsi"/>
                <w:sz w:val="18"/>
                <w:szCs w:val="18"/>
              </w:rPr>
              <w:t xml:space="preserve">Collaboration with SENSES Wellbeing Centre CIC, </w:t>
            </w:r>
            <w:proofErr w:type="gramStart"/>
            <w:r w:rsidRPr="001F71F8">
              <w:rPr>
                <w:rFonts w:asciiTheme="majorHAnsi" w:hAnsiTheme="majorHAnsi" w:cstheme="majorHAnsi"/>
                <w:sz w:val="18"/>
                <w:szCs w:val="18"/>
              </w:rPr>
              <w:t>Skelton;</w:t>
            </w:r>
            <w:proofErr w:type="gramEnd"/>
          </w:p>
          <w:p w14:paraId="6F0FCB76" w14:textId="77777777" w:rsidR="003E78E0" w:rsidRPr="001F71F8" w:rsidRDefault="003E78E0" w:rsidP="00235402">
            <w:pPr>
              <w:rPr>
                <w:rFonts w:asciiTheme="majorHAnsi" w:hAnsiTheme="majorHAnsi" w:cstheme="majorHAnsi"/>
                <w:sz w:val="18"/>
                <w:szCs w:val="18"/>
              </w:rPr>
            </w:pPr>
            <w:r w:rsidRPr="001F71F8">
              <w:rPr>
                <w:rFonts w:asciiTheme="majorHAnsi" w:hAnsiTheme="majorHAnsi" w:cstheme="majorHAnsi"/>
                <w:sz w:val="18"/>
                <w:szCs w:val="18"/>
              </w:rPr>
              <w:t>-gross motor skill sensory session</w:t>
            </w:r>
          </w:p>
          <w:p w14:paraId="4BFD6DFF" w14:textId="77777777" w:rsidR="003E78E0" w:rsidRPr="001F71F8" w:rsidRDefault="003E78E0" w:rsidP="00235402">
            <w:pPr>
              <w:rPr>
                <w:rFonts w:asciiTheme="majorHAnsi" w:hAnsiTheme="majorHAnsi" w:cstheme="majorHAnsi"/>
                <w:sz w:val="18"/>
                <w:szCs w:val="18"/>
              </w:rPr>
            </w:pPr>
            <w:r w:rsidRPr="001F71F8">
              <w:rPr>
                <w:rFonts w:asciiTheme="majorHAnsi" w:hAnsiTheme="majorHAnsi" w:cstheme="majorHAnsi"/>
                <w:sz w:val="18"/>
                <w:szCs w:val="18"/>
              </w:rPr>
              <w:t>-We Will Rock You drumming fitness session</w:t>
            </w:r>
          </w:p>
          <w:p w14:paraId="54719A7D" w14:textId="77777777" w:rsidR="003E78E0" w:rsidRDefault="003E78E0" w:rsidP="00235402">
            <w:pPr>
              <w:rPr>
                <w:rFonts w:asciiTheme="majorHAnsi" w:hAnsiTheme="majorHAnsi" w:cstheme="majorHAnsi"/>
                <w:sz w:val="18"/>
                <w:szCs w:val="18"/>
              </w:rPr>
            </w:pPr>
            <w:r w:rsidRPr="001F71F8">
              <w:rPr>
                <w:rFonts w:asciiTheme="majorHAnsi" w:hAnsiTheme="majorHAnsi" w:cstheme="majorHAnsi"/>
                <w:sz w:val="18"/>
                <w:szCs w:val="18"/>
              </w:rPr>
              <w:t>-Silent Disco / Glow Dance fitness session</w:t>
            </w:r>
          </w:p>
          <w:p w14:paraId="254098DC" w14:textId="77777777" w:rsidR="003E78E0" w:rsidRDefault="003E78E0" w:rsidP="00235402">
            <w:pPr>
              <w:rPr>
                <w:rFonts w:asciiTheme="majorHAnsi" w:hAnsiTheme="majorHAnsi" w:cstheme="majorHAnsi"/>
                <w:sz w:val="18"/>
                <w:szCs w:val="18"/>
              </w:rPr>
            </w:pPr>
          </w:p>
          <w:p w14:paraId="3A34F588" w14:textId="77777777" w:rsidR="003E78E0" w:rsidRDefault="003E78E0" w:rsidP="00235402">
            <w:pPr>
              <w:rPr>
                <w:rFonts w:asciiTheme="majorHAnsi" w:hAnsiTheme="majorHAnsi" w:cstheme="majorHAnsi"/>
                <w:sz w:val="18"/>
                <w:szCs w:val="18"/>
              </w:rPr>
            </w:pPr>
          </w:p>
          <w:p w14:paraId="1CBC326F" w14:textId="77777777" w:rsidR="003E78E0" w:rsidRDefault="003E78E0" w:rsidP="00235402">
            <w:pPr>
              <w:rPr>
                <w:rFonts w:asciiTheme="majorHAnsi" w:hAnsiTheme="majorHAnsi" w:cstheme="majorHAnsi"/>
                <w:sz w:val="18"/>
                <w:szCs w:val="18"/>
              </w:rPr>
            </w:pPr>
          </w:p>
          <w:p w14:paraId="7AE77F7F" w14:textId="77777777" w:rsidR="003E78E0" w:rsidRDefault="003E78E0" w:rsidP="00235402">
            <w:pPr>
              <w:rPr>
                <w:rFonts w:asciiTheme="majorHAnsi" w:hAnsiTheme="majorHAnsi" w:cstheme="majorHAnsi"/>
                <w:sz w:val="18"/>
                <w:szCs w:val="18"/>
              </w:rPr>
            </w:pPr>
          </w:p>
          <w:p w14:paraId="1E132DAA" w14:textId="77777777" w:rsidR="003E78E0" w:rsidRDefault="003E78E0" w:rsidP="00235402">
            <w:pPr>
              <w:rPr>
                <w:rFonts w:asciiTheme="majorHAnsi" w:hAnsiTheme="majorHAnsi" w:cstheme="majorHAnsi"/>
                <w:sz w:val="18"/>
                <w:szCs w:val="18"/>
              </w:rPr>
            </w:pPr>
          </w:p>
          <w:p w14:paraId="60CB966B" w14:textId="77777777" w:rsidR="003E78E0" w:rsidRDefault="003E78E0" w:rsidP="00235402">
            <w:pPr>
              <w:rPr>
                <w:rFonts w:asciiTheme="majorHAnsi" w:hAnsiTheme="majorHAnsi" w:cstheme="majorHAnsi"/>
                <w:sz w:val="18"/>
                <w:szCs w:val="18"/>
              </w:rPr>
            </w:pPr>
          </w:p>
          <w:p w14:paraId="7D566188" w14:textId="77777777" w:rsidR="003E78E0" w:rsidRDefault="003E78E0" w:rsidP="00235402">
            <w:pPr>
              <w:rPr>
                <w:rFonts w:asciiTheme="majorHAnsi" w:hAnsiTheme="majorHAnsi" w:cstheme="majorHAnsi"/>
                <w:sz w:val="18"/>
                <w:szCs w:val="18"/>
              </w:rPr>
            </w:pPr>
          </w:p>
          <w:p w14:paraId="75E8965D" w14:textId="77777777" w:rsidR="003E78E0" w:rsidRDefault="003E78E0" w:rsidP="00235402">
            <w:pPr>
              <w:pStyle w:val="TableParagraph"/>
              <w:rPr>
                <w:rFonts w:asciiTheme="majorHAnsi" w:hAnsiTheme="majorHAnsi" w:cstheme="majorHAnsi"/>
                <w:sz w:val="18"/>
                <w:szCs w:val="18"/>
              </w:rPr>
            </w:pPr>
          </w:p>
          <w:p w14:paraId="76DD66A4" w14:textId="77777777" w:rsidR="003E78E0" w:rsidRDefault="003E78E0" w:rsidP="00235402">
            <w:pPr>
              <w:pStyle w:val="TableParagraph"/>
              <w:rPr>
                <w:rFonts w:asciiTheme="majorHAnsi" w:hAnsiTheme="majorHAnsi" w:cstheme="majorHAnsi"/>
                <w:sz w:val="18"/>
                <w:szCs w:val="18"/>
              </w:rPr>
            </w:pPr>
          </w:p>
          <w:p w14:paraId="26B7A155"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 xml:space="preserve">Employ coach to deliver high quality </w:t>
            </w:r>
            <w:r>
              <w:rPr>
                <w:rFonts w:asciiTheme="majorHAnsi" w:hAnsiTheme="majorHAnsi" w:cstheme="majorHAnsi"/>
                <w:sz w:val="18"/>
                <w:szCs w:val="18"/>
              </w:rPr>
              <w:t>balance bike sessions</w:t>
            </w:r>
            <w:r w:rsidRPr="00C95A83">
              <w:rPr>
                <w:rFonts w:asciiTheme="majorHAnsi" w:hAnsiTheme="majorHAnsi" w:cstheme="majorHAnsi"/>
                <w:sz w:val="18"/>
                <w:szCs w:val="18"/>
              </w:rPr>
              <w:t xml:space="preserve"> across </w:t>
            </w:r>
            <w:r>
              <w:rPr>
                <w:rFonts w:asciiTheme="majorHAnsi" w:hAnsiTheme="majorHAnsi" w:cstheme="majorHAnsi"/>
                <w:sz w:val="18"/>
                <w:szCs w:val="18"/>
              </w:rPr>
              <w:t>both Reception classes.</w:t>
            </w:r>
          </w:p>
          <w:p w14:paraId="6DB5082D" w14:textId="77777777" w:rsidR="003E78E0" w:rsidRPr="00C95A83" w:rsidRDefault="003E78E0" w:rsidP="00235402">
            <w:pPr>
              <w:pStyle w:val="TableParagraph"/>
              <w:rPr>
                <w:rFonts w:asciiTheme="majorHAnsi" w:hAnsiTheme="majorHAnsi" w:cstheme="majorHAnsi"/>
                <w:sz w:val="18"/>
                <w:szCs w:val="18"/>
              </w:rPr>
            </w:pPr>
          </w:p>
          <w:p w14:paraId="55079F6E" w14:textId="77777777" w:rsidR="003E78E0" w:rsidRPr="00C95A83" w:rsidRDefault="003E78E0" w:rsidP="00235402">
            <w:pPr>
              <w:pStyle w:val="TableParagraph"/>
              <w:rPr>
                <w:rFonts w:asciiTheme="majorHAnsi" w:hAnsiTheme="majorHAnsi" w:cstheme="majorHAnsi"/>
                <w:sz w:val="18"/>
                <w:szCs w:val="18"/>
              </w:rPr>
            </w:pPr>
            <w:r w:rsidRPr="00C95A83">
              <w:rPr>
                <w:rFonts w:asciiTheme="majorHAnsi" w:hAnsiTheme="majorHAnsi" w:cstheme="majorHAnsi"/>
                <w:sz w:val="18"/>
                <w:szCs w:val="18"/>
              </w:rPr>
              <w:t>Staff to support in delivery of coaching sessions to share good practice, increase confidence and improve their own skills/knowledge.</w:t>
            </w:r>
          </w:p>
          <w:p w14:paraId="207C2D2F" w14:textId="77777777" w:rsidR="003E78E0" w:rsidRDefault="003E78E0" w:rsidP="00235402">
            <w:pPr>
              <w:rPr>
                <w:rFonts w:asciiTheme="majorHAnsi" w:hAnsiTheme="majorHAnsi" w:cstheme="majorHAnsi"/>
                <w:sz w:val="18"/>
                <w:szCs w:val="18"/>
              </w:rPr>
            </w:pPr>
          </w:p>
          <w:p w14:paraId="56DE1EF7" w14:textId="77777777" w:rsidR="003E78E0" w:rsidRDefault="003E78E0" w:rsidP="00235402">
            <w:pPr>
              <w:rPr>
                <w:rFonts w:asciiTheme="majorHAnsi" w:hAnsiTheme="majorHAnsi" w:cstheme="majorHAnsi"/>
                <w:sz w:val="18"/>
                <w:szCs w:val="18"/>
              </w:rPr>
            </w:pPr>
          </w:p>
          <w:p w14:paraId="2256E118" w14:textId="77777777" w:rsidR="003E78E0" w:rsidRDefault="003E78E0" w:rsidP="00235402">
            <w:pPr>
              <w:rPr>
                <w:rFonts w:asciiTheme="majorHAnsi" w:hAnsiTheme="majorHAnsi" w:cstheme="majorHAnsi"/>
                <w:sz w:val="18"/>
                <w:szCs w:val="18"/>
              </w:rPr>
            </w:pPr>
          </w:p>
          <w:p w14:paraId="7A0616C1" w14:textId="77777777" w:rsidR="003E78E0" w:rsidRPr="0044387A" w:rsidRDefault="003E78E0" w:rsidP="00235402">
            <w:pPr>
              <w:rPr>
                <w:rFonts w:asciiTheme="majorHAnsi" w:hAnsiTheme="majorHAnsi" w:cstheme="majorHAnsi"/>
                <w:sz w:val="18"/>
                <w:szCs w:val="18"/>
              </w:rPr>
            </w:pPr>
            <w:r>
              <w:rPr>
                <w:rFonts w:asciiTheme="majorHAnsi" w:hAnsiTheme="majorHAnsi" w:cstheme="majorHAnsi"/>
                <w:sz w:val="18"/>
                <w:szCs w:val="18"/>
              </w:rPr>
              <w:t>KS2 children offered opportunities to experience an alternative sport not usually provided in school.</w:t>
            </w:r>
            <w:r>
              <w:rPr>
                <w:rFonts w:asciiTheme="majorHAnsi" w:hAnsiTheme="majorHAnsi" w:cstheme="majorHAnsi"/>
                <w:sz w:val="18"/>
                <w:szCs w:val="18"/>
              </w:rPr>
              <w:br/>
            </w:r>
          </w:p>
        </w:tc>
        <w:tc>
          <w:tcPr>
            <w:tcW w:w="1134" w:type="dxa"/>
          </w:tcPr>
          <w:p w14:paraId="56A3DD6D" w14:textId="77777777" w:rsidR="003E78E0" w:rsidRPr="001F71F8" w:rsidRDefault="003E78E0" w:rsidP="00235402">
            <w:pPr>
              <w:rPr>
                <w:rFonts w:asciiTheme="majorHAnsi" w:hAnsiTheme="majorHAnsi" w:cstheme="majorHAnsi"/>
                <w:sz w:val="18"/>
                <w:szCs w:val="18"/>
              </w:rPr>
            </w:pPr>
          </w:p>
          <w:p w14:paraId="67728D6A" w14:textId="77777777" w:rsidR="003E78E0" w:rsidRDefault="003E78E0" w:rsidP="00235402">
            <w:pPr>
              <w:jc w:val="center"/>
              <w:rPr>
                <w:rFonts w:asciiTheme="majorHAnsi" w:hAnsiTheme="majorHAnsi" w:cstheme="majorHAnsi"/>
                <w:sz w:val="18"/>
                <w:szCs w:val="18"/>
              </w:rPr>
            </w:pPr>
            <w:r w:rsidRPr="001F71F8">
              <w:rPr>
                <w:rFonts w:asciiTheme="majorHAnsi" w:hAnsiTheme="majorHAnsi" w:cstheme="majorHAnsi"/>
                <w:sz w:val="18"/>
                <w:szCs w:val="18"/>
              </w:rPr>
              <w:t>No cost</w:t>
            </w:r>
          </w:p>
          <w:p w14:paraId="30A80E26" w14:textId="77777777" w:rsidR="003E78E0" w:rsidRPr="0002457A" w:rsidRDefault="003E78E0" w:rsidP="00235402">
            <w:pPr>
              <w:rPr>
                <w:rFonts w:asciiTheme="majorHAnsi" w:hAnsiTheme="majorHAnsi" w:cstheme="majorHAnsi"/>
                <w:sz w:val="18"/>
                <w:szCs w:val="18"/>
              </w:rPr>
            </w:pPr>
          </w:p>
          <w:p w14:paraId="3A339E33" w14:textId="77777777" w:rsidR="003E78E0" w:rsidRPr="0002457A" w:rsidRDefault="003E78E0" w:rsidP="00235402">
            <w:pPr>
              <w:rPr>
                <w:rFonts w:asciiTheme="majorHAnsi" w:hAnsiTheme="majorHAnsi" w:cstheme="majorHAnsi"/>
                <w:sz w:val="18"/>
                <w:szCs w:val="18"/>
              </w:rPr>
            </w:pPr>
          </w:p>
          <w:p w14:paraId="6948CE8F" w14:textId="77777777" w:rsidR="003E78E0" w:rsidRPr="0002457A" w:rsidRDefault="003E78E0" w:rsidP="00235402">
            <w:pPr>
              <w:rPr>
                <w:rFonts w:asciiTheme="majorHAnsi" w:hAnsiTheme="majorHAnsi" w:cstheme="majorHAnsi"/>
                <w:sz w:val="18"/>
                <w:szCs w:val="18"/>
              </w:rPr>
            </w:pPr>
          </w:p>
          <w:p w14:paraId="29294175" w14:textId="77777777" w:rsidR="003E78E0" w:rsidRPr="0002457A" w:rsidRDefault="003E78E0" w:rsidP="00235402">
            <w:pPr>
              <w:rPr>
                <w:rFonts w:asciiTheme="majorHAnsi" w:hAnsiTheme="majorHAnsi" w:cstheme="majorHAnsi"/>
                <w:sz w:val="18"/>
                <w:szCs w:val="18"/>
              </w:rPr>
            </w:pPr>
          </w:p>
          <w:p w14:paraId="2EC0E27F" w14:textId="77777777" w:rsidR="003E78E0" w:rsidRPr="0002457A" w:rsidRDefault="003E78E0" w:rsidP="00235402">
            <w:pPr>
              <w:rPr>
                <w:rFonts w:asciiTheme="majorHAnsi" w:hAnsiTheme="majorHAnsi" w:cstheme="majorHAnsi"/>
                <w:sz w:val="18"/>
                <w:szCs w:val="18"/>
              </w:rPr>
            </w:pPr>
          </w:p>
          <w:p w14:paraId="38BDF66F" w14:textId="77777777" w:rsidR="003E78E0" w:rsidRPr="0002457A" w:rsidRDefault="003E78E0" w:rsidP="00235402">
            <w:pPr>
              <w:rPr>
                <w:rFonts w:asciiTheme="majorHAnsi" w:hAnsiTheme="majorHAnsi" w:cstheme="majorHAnsi"/>
                <w:sz w:val="18"/>
                <w:szCs w:val="18"/>
              </w:rPr>
            </w:pPr>
          </w:p>
          <w:p w14:paraId="6AA3C10F" w14:textId="77777777" w:rsidR="003E78E0" w:rsidRPr="0002457A" w:rsidRDefault="003E78E0" w:rsidP="00235402">
            <w:pPr>
              <w:rPr>
                <w:rFonts w:asciiTheme="majorHAnsi" w:hAnsiTheme="majorHAnsi" w:cstheme="majorHAnsi"/>
                <w:sz w:val="18"/>
                <w:szCs w:val="18"/>
              </w:rPr>
            </w:pPr>
          </w:p>
          <w:p w14:paraId="27325A41" w14:textId="77777777" w:rsidR="003E78E0" w:rsidRPr="0002457A" w:rsidRDefault="003E78E0" w:rsidP="00235402">
            <w:pPr>
              <w:rPr>
                <w:rFonts w:asciiTheme="majorHAnsi" w:hAnsiTheme="majorHAnsi" w:cstheme="majorHAnsi"/>
                <w:sz w:val="18"/>
                <w:szCs w:val="18"/>
              </w:rPr>
            </w:pPr>
          </w:p>
          <w:p w14:paraId="51BD487A" w14:textId="77777777" w:rsidR="003E78E0" w:rsidRPr="0002457A" w:rsidRDefault="003E78E0" w:rsidP="00235402">
            <w:pPr>
              <w:rPr>
                <w:rFonts w:asciiTheme="majorHAnsi" w:hAnsiTheme="majorHAnsi" w:cstheme="majorHAnsi"/>
                <w:sz w:val="18"/>
                <w:szCs w:val="18"/>
              </w:rPr>
            </w:pPr>
          </w:p>
          <w:p w14:paraId="65925A7E" w14:textId="77777777" w:rsidR="003E78E0" w:rsidRDefault="003E78E0" w:rsidP="00235402">
            <w:pPr>
              <w:rPr>
                <w:rFonts w:asciiTheme="majorHAnsi" w:hAnsiTheme="majorHAnsi" w:cstheme="majorHAnsi"/>
                <w:sz w:val="18"/>
                <w:szCs w:val="18"/>
              </w:rPr>
            </w:pPr>
          </w:p>
          <w:p w14:paraId="3AA67C60" w14:textId="77777777" w:rsidR="003E78E0" w:rsidRDefault="003E78E0" w:rsidP="00235402">
            <w:pPr>
              <w:jc w:val="center"/>
              <w:rPr>
                <w:rFonts w:asciiTheme="majorHAnsi" w:hAnsiTheme="majorHAnsi" w:cstheme="majorHAnsi"/>
                <w:sz w:val="18"/>
                <w:szCs w:val="18"/>
              </w:rPr>
            </w:pPr>
            <w:r w:rsidRPr="004A2679">
              <w:rPr>
                <w:rFonts w:asciiTheme="majorHAnsi" w:hAnsiTheme="majorHAnsi" w:cstheme="majorHAnsi"/>
                <w:sz w:val="18"/>
                <w:szCs w:val="18"/>
              </w:rPr>
              <w:t>£125</w:t>
            </w:r>
          </w:p>
          <w:p w14:paraId="1FFE383B" w14:textId="77777777" w:rsidR="003E78E0" w:rsidRPr="003F5535" w:rsidRDefault="003E78E0" w:rsidP="00235402">
            <w:pPr>
              <w:rPr>
                <w:rFonts w:asciiTheme="majorHAnsi" w:hAnsiTheme="majorHAnsi" w:cstheme="majorHAnsi"/>
                <w:sz w:val="18"/>
                <w:szCs w:val="18"/>
              </w:rPr>
            </w:pPr>
          </w:p>
          <w:p w14:paraId="76C0029A" w14:textId="77777777" w:rsidR="003E78E0" w:rsidRPr="003F5535" w:rsidRDefault="003E78E0" w:rsidP="00235402">
            <w:pPr>
              <w:rPr>
                <w:rFonts w:asciiTheme="majorHAnsi" w:hAnsiTheme="majorHAnsi" w:cstheme="majorHAnsi"/>
                <w:sz w:val="18"/>
                <w:szCs w:val="18"/>
              </w:rPr>
            </w:pPr>
          </w:p>
          <w:p w14:paraId="3F30BF9D" w14:textId="77777777" w:rsidR="003E78E0" w:rsidRPr="003F5535" w:rsidRDefault="003E78E0" w:rsidP="00235402">
            <w:pPr>
              <w:rPr>
                <w:rFonts w:asciiTheme="majorHAnsi" w:hAnsiTheme="majorHAnsi" w:cstheme="majorHAnsi"/>
                <w:sz w:val="18"/>
                <w:szCs w:val="18"/>
              </w:rPr>
            </w:pPr>
          </w:p>
          <w:p w14:paraId="4C33B2A4" w14:textId="77777777" w:rsidR="003E78E0" w:rsidRPr="003F5535" w:rsidRDefault="003E78E0" w:rsidP="00235402">
            <w:pPr>
              <w:rPr>
                <w:rFonts w:asciiTheme="majorHAnsi" w:hAnsiTheme="majorHAnsi" w:cstheme="majorHAnsi"/>
                <w:sz w:val="18"/>
                <w:szCs w:val="18"/>
              </w:rPr>
            </w:pPr>
          </w:p>
          <w:p w14:paraId="765917CA" w14:textId="77777777" w:rsidR="003E78E0" w:rsidRPr="003F5535" w:rsidRDefault="003E78E0" w:rsidP="00235402">
            <w:pPr>
              <w:rPr>
                <w:rFonts w:asciiTheme="majorHAnsi" w:hAnsiTheme="majorHAnsi" w:cstheme="majorHAnsi"/>
                <w:sz w:val="18"/>
                <w:szCs w:val="18"/>
              </w:rPr>
            </w:pPr>
          </w:p>
          <w:p w14:paraId="52F294E5" w14:textId="77777777" w:rsidR="003E78E0" w:rsidRPr="003F5535" w:rsidRDefault="003E78E0" w:rsidP="00235402">
            <w:pPr>
              <w:rPr>
                <w:rFonts w:asciiTheme="majorHAnsi" w:hAnsiTheme="majorHAnsi" w:cstheme="majorHAnsi"/>
                <w:sz w:val="18"/>
                <w:szCs w:val="18"/>
              </w:rPr>
            </w:pPr>
          </w:p>
          <w:p w14:paraId="3F47006A" w14:textId="77777777" w:rsidR="003E78E0" w:rsidRPr="003F5535" w:rsidRDefault="003E78E0" w:rsidP="00235402">
            <w:pPr>
              <w:rPr>
                <w:rFonts w:asciiTheme="majorHAnsi" w:hAnsiTheme="majorHAnsi" w:cstheme="majorHAnsi"/>
                <w:sz w:val="18"/>
                <w:szCs w:val="18"/>
              </w:rPr>
            </w:pPr>
          </w:p>
          <w:p w14:paraId="21E7B994" w14:textId="77777777" w:rsidR="003E78E0" w:rsidRPr="003F5535" w:rsidRDefault="003E78E0" w:rsidP="00235402">
            <w:pPr>
              <w:rPr>
                <w:rFonts w:asciiTheme="majorHAnsi" w:hAnsiTheme="majorHAnsi" w:cstheme="majorHAnsi"/>
                <w:sz w:val="18"/>
                <w:szCs w:val="18"/>
              </w:rPr>
            </w:pPr>
          </w:p>
          <w:p w14:paraId="51C718CA" w14:textId="77777777" w:rsidR="003E78E0" w:rsidRPr="003F5535" w:rsidRDefault="003E78E0" w:rsidP="00235402">
            <w:pPr>
              <w:rPr>
                <w:rFonts w:asciiTheme="majorHAnsi" w:hAnsiTheme="majorHAnsi" w:cstheme="majorHAnsi"/>
                <w:sz w:val="18"/>
                <w:szCs w:val="18"/>
              </w:rPr>
            </w:pPr>
          </w:p>
          <w:p w14:paraId="5E0ED5CC" w14:textId="77777777" w:rsidR="003E78E0" w:rsidRPr="003F5535" w:rsidRDefault="003E78E0" w:rsidP="00235402">
            <w:pPr>
              <w:rPr>
                <w:rFonts w:asciiTheme="majorHAnsi" w:hAnsiTheme="majorHAnsi" w:cstheme="majorHAnsi"/>
                <w:sz w:val="18"/>
                <w:szCs w:val="18"/>
              </w:rPr>
            </w:pPr>
          </w:p>
          <w:p w14:paraId="7A2CD9D5" w14:textId="77777777" w:rsidR="003E78E0" w:rsidRPr="003F5535" w:rsidRDefault="003E78E0" w:rsidP="00235402">
            <w:pPr>
              <w:rPr>
                <w:rFonts w:asciiTheme="majorHAnsi" w:hAnsiTheme="majorHAnsi" w:cstheme="majorHAnsi"/>
                <w:sz w:val="18"/>
                <w:szCs w:val="18"/>
              </w:rPr>
            </w:pPr>
          </w:p>
          <w:p w14:paraId="25ADC1B5" w14:textId="77777777" w:rsidR="003E78E0" w:rsidRPr="003F5535" w:rsidRDefault="003E78E0" w:rsidP="00235402">
            <w:pPr>
              <w:rPr>
                <w:rFonts w:asciiTheme="majorHAnsi" w:hAnsiTheme="majorHAnsi" w:cstheme="majorHAnsi"/>
                <w:sz w:val="18"/>
                <w:szCs w:val="18"/>
              </w:rPr>
            </w:pPr>
          </w:p>
          <w:p w14:paraId="15ED0403" w14:textId="77777777" w:rsidR="003E78E0" w:rsidRDefault="003E78E0" w:rsidP="00235402">
            <w:pPr>
              <w:rPr>
                <w:rFonts w:asciiTheme="majorHAnsi" w:hAnsiTheme="majorHAnsi" w:cstheme="majorHAnsi"/>
                <w:sz w:val="18"/>
                <w:szCs w:val="18"/>
              </w:rPr>
            </w:pPr>
          </w:p>
          <w:p w14:paraId="40BFB6F7" w14:textId="77777777" w:rsidR="003E78E0" w:rsidRDefault="003E78E0" w:rsidP="00235402">
            <w:pPr>
              <w:jc w:val="center"/>
              <w:rPr>
                <w:rFonts w:asciiTheme="majorHAnsi" w:hAnsiTheme="majorHAnsi" w:cstheme="majorHAnsi"/>
                <w:sz w:val="18"/>
                <w:szCs w:val="18"/>
              </w:rPr>
            </w:pPr>
            <w:r>
              <w:rPr>
                <w:rFonts w:asciiTheme="majorHAnsi" w:hAnsiTheme="majorHAnsi" w:cstheme="majorHAnsi"/>
                <w:sz w:val="18"/>
                <w:szCs w:val="18"/>
              </w:rPr>
              <w:t>£471</w:t>
            </w:r>
          </w:p>
          <w:p w14:paraId="15DAED56" w14:textId="77777777" w:rsidR="003E78E0" w:rsidRPr="0044387A" w:rsidRDefault="003E78E0" w:rsidP="00235402">
            <w:pPr>
              <w:rPr>
                <w:rFonts w:asciiTheme="majorHAnsi" w:hAnsiTheme="majorHAnsi" w:cstheme="majorHAnsi"/>
                <w:sz w:val="18"/>
                <w:szCs w:val="18"/>
              </w:rPr>
            </w:pPr>
          </w:p>
          <w:p w14:paraId="0ACFBA49" w14:textId="77777777" w:rsidR="003E78E0" w:rsidRPr="0044387A" w:rsidRDefault="003E78E0" w:rsidP="00235402">
            <w:pPr>
              <w:rPr>
                <w:rFonts w:asciiTheme="majorHAnsi" w:hAnsiTheme="majorHAnsi" w:cstheme="majorHAnsi"/>
                <w:sz w:val="18"/>
                <w:szCs w:val="18"/>
              </w:rPr>
            </w:pPr>
          </w:p>
          <w:p w14:paraId="5E2A4547" w14:textId="77777777" w:rsidR="003E78E0" w:rsidRPr="0044387A" w:rsidRDefault="003E78E0" w:rsidP="00235402">
            <w:pPr>
              <w:rPr>
                <w:rFonts w:asciiTheme="majorHAnsi" w:hAnsiTheme="majorHAnsi" w:cstheme="majorHAnsi"/>
                <w:sz w:val="18"/>
                <w:szCs w:val="18"/>
              </w:rPr>
            </w:pPr>
          </w:p>
          <w:p w14:paraId="16B0AEEE" w14:textId="77777777" w:rsidR="003E78E0" w:rsidRPr="0044387A" w:rsidRDefault="003E78E0" w:rsidP="00235402">
            <w:pPr>
              <w:rPr>
                <w:rFonts w:asciiTheme="majorHAnsi" w:hAnsiTheme="majorHAnsi" w:cstheme="majorHAnsi"/>
                <w:sz w:val="18"/>
                <w:szCs w:val="18"/>
              </w:rPr>
            </w:pPr>
          </w:p>
          <w:p w14:paraId="133396C9" w14:textId="77777777" w:rsidR="003E78E0" w:rsidRPr="0044387A" w:rsidRDefault="003E78E0" w:rsidP="00235402">
            <w:pPr>
              <w:rPr>
                <w:rFonts w:asciiTheme="majorHAnsi" w:hAnsiTheme="majorHAnsi" w:cstheme="majorHAnsi"/>
                <w:sz w:val="18"/>
                <w:szCs w:val="18"/>
              </w:rPr>
            </w:pPr>
          </w:p>
          <w:p w14:paraId="3D2C6AF2" w14:textId="77777777" w:rsidR="003E78E0" w:rsidRPr="0044387A" w:rsidRDefault="003E78E0" w:rsidP="00235402">
            <w:pPr>
              <w:rPr>
                <w:rFonts w:asciiTheme="majorHAnsi" w:hAnsiTheme="majorHAnsi" w:cstheme="majorHAnsi"/>
                <w:sz w:val="18"/>
                <w:szCs w:val="18"/>
              </w:rPr>
            </w:pPr>
          </w:p>
          <w:p w14:paraId="6C0F9C27" w14:textId="77777777" w:rsidR="003E78E0" w:rsidRPr="0044387A" w:rsidRDefault="003E78E0" w:rsidP="00235402">
            <w:pPr>
              <w:rPr>
                <w:rFonts w:asciiTheme="majorHAnsi" w:hAnsiTheme="majorHAnsi" w:cstheme="majorHAnsi"/>
                <w:sz w:val="18"/>
                <w:szCs w:val="18"/>
              </w:rPr>
            </w:pPr>
          </w:p>
          <w:p w14:paraId="2DE686FF" w14:textId="77777777" w:rsidR="003E78E0" w:rsidRDefault="003E78E0" w:rsidP="00235402">
            <w:pPr>
              <w:rPr>
                <w:rFonts w:asciiTheme="majorHAnsi" w:hAnsiTheme="majorHAnsi" w:cstheme="majorHAnsi"/>
                <w:sz w:val="18"/>
                <w:szCs w:val="18"/>
              </w:rPr>
            </w:pPr>
          </w:p>
          <w:p w14:paraId="7FD59DCE" w14:textId="77777777" w:rsidR="003E78E0" w:rsidRPr="0044387A" w:rsidRDefault="003E78E0" w:rsidP="00235402">
            <w:pPr>
              <w:jc w:val="center"/>
              <w:rPr>
                <w:rFonts w:asciiTheme="majorHAnsi" w:hAnsiTheme="majorHAnsi" w:cstheme="majorHAnsi"/>
                <w:sz w:val="18"/>
                <w:szCs w:val="18"/>
              </w:rPr>
            </w:pPr>
            <w:r>
              <w:rPr>
                <w:rFonts w:asciiTheme="majorHAnsi" w:hAnsiTheme="majorHAnsi" w:cstheme="majorHAnsi"/>
                <w:sz w:val="18"/>
                <w:szCs w:val="18"/>
              </w:rPr>
              <w:t>£735</w:t>
            </w:r>
          </w:p>
        </w:tc>
        <w:tc>
          <w:tcPr>
            <w:tcW w:w="3827" w:type="dxa"/>
          </w:tcPr>
          <w:p w14:paraId="4113D861" w14:textId="77777777" w:rsidR="003E78E0" w:rsidRPr="001F71F8" w:rsidRDefault="003E78E0" w:rsidP="00235402">
            <w:pPr>
              <w:pStyle w:val="TableParagraph"/>
              <w:rPr>
                <w:rFonts w:asciiTheme="majorHAnsi" w:hAnsiTheme="majorHAnsi" w:cstheme="majorHAnsi"/>
                <w:sz w:val="18"/>
                <w:szCs w:val="18"/>
              </w:rPr>
            </w:pPr>
          </w:p>
          <w:p w14:paraId="3160D47C"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 xml:space="preserve">Range of children from across KS2 and within the High Needs Base identified as SEND attending Smile Through Sport New Age </w:t>
            </w:r>
            <w:proofErr w:type="spellStart"/>
            <w:r>
              <w:rPr>
                <w:rFonts w:asciiTheme="majorHAnsi" w:hAnsiTheme="majorHAnsi" w:cstheme="majorHAnsi"/>
                <w:sz w:val="18"/>
                <w:szCs w:val="18"/>
              </w:rPr>
              <w:t>Kurling</w:t>
            </w:r>
            <w:proofErr w:type="spellEnd"/>
            <w:r>
              <w:rPr>
                <w:rFonts w:asciiTheme="majorHAnsi" w:hAnsiTheme="majorHAnsi" w:cstheme="majorHAnsi"/>
                <w:sz w:val="18"/>
                <w:szCs w:val="18"/>
              </w:rPr>
              <w:t xml:space="preserve"> competition. Children enjoyed competition </w:t>
            </w:r>
            <w:proofErr w:type="gramStart"/>
            <w:r>
              <w:rPr>
                <w:rFonts w:asciiTheme="majorHAnsi" w:hAnsiTheme="majorHAnsi" w:cstheme="majorHAnsi"/>
                <w:sz w:val="18"/>
                <w:szCs w:val="18"/>
              </w:rPr>
              <w:t>experience</w:t>
            </w:r>
            <w:proofErr w:type="gramEnd"/>
            <w:r>
              <w:rPr>
                <w:rFonts w:asciiTheme="majorHAnsi" w:hAnsiTheme="majorHAnsi" w:cstheme="majorHAnsi"/>
                <w:sz w:val="18"/>
                <w:szCs w:val="18"/>
              </w:rPr>
              <w:t xml:space="preserve"> and all received medal. As such, children who attended have demonstrated improved confidence to take part in alternative sports, such as new age </w:t>
            </w:r>
            <w:proofErr w:type="spellStart"/>
            <w:r>
              <w:rPr>
                <w:rFonts w:asciiTheme="majorHAnsi" w:hAnsiTheme="majorHAnsi" w:cstheme="majorHAnsi"/>
                <w:sz w:val="18"/>
                <w:szCs w:val="18"/>
              </w:rPr>
              <w:t>kurling</w:t>
            </w:r>
            <w:proofErr w:type="spellEnd"/>
            <w:r>
              <w:rPr>
                <w:rFonts w:asciiTheme="majorHAnsi" w:hAnsiTheme="majorHAnsi" w:cstheme="majorHAnsi"/>
                <w:sz w:val="18"/>
                <w:szCs w:val="18"/>
              </w:rPr>
              <w:t xml:space="preserve"> and boccia during school time.</w:t>
            </w:r>
          </w:p>
          <w:p w14:paraId="6AC46B51" w14:textId="77777777" w:rsidR="003E78E0" w:rsidRDefault="003E78E0" w:rsidP="00235402">
            <w:pPr>
              <w:pStyle w:val="TableParagraph"/>
              <w:rPr>
                <w:rFonts w:asciiTheme="majorHAnsi" w:hAnsiTheme="majorHAnsi" w:cstheme="majorHAnsi"/>
                <w:sz w:val="18"/>
                <w:szCs w:val="18"/>
              </w:rPr>
            </w:pPr>
          </w:p>
          <w:p w14:paraId="0C55ED34" w14:textId="77777777" w:rsidR="003E78E0" w:rsidRDefault="003E78E0" w:rsidP="00235402">
            <w:pPr>
              <w:pStyle w:val="TableParagraph"/>
              <w:rPr>
                <w:rFonts w:asciiTheme="majorHAnsi" w:hAnsiTheme="majorHAnsi" w:cstheme="majorHAnsi"/>
                <w:sz w:val="18"/>
                <w:szCs w:val="18"/>
              </w:rPr>
            </w:pPr>
          </w:p>
          <w:p w14:paraId="57799139" w14:textId="77777777" w:rsidR="003E78E0" w:rsidRDefault="003E78E0" w:rsidP="00235402">
            <w:pPr>
              <w:pStyle w:val="TableParagraph"/>
              <w:rPr>
                <w:rFonts w:asciiTheme="majorHAnsi" w:hAnsiTheme="majorHAnsi" w:cstheme="majorHAnsi"/>
                <w:sz w:val="18"/>
                <w:szCs w:val="18"/>
              </w:rPr>
            </w:pPr>
          </w:p>
          <w:p w14:paraId="6DC50D6C"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All High Needs Base children attended gross motor sensory session; opportunity to be physically active and develop their motor skills in an environment suitable for their additional needs. All children improving their wellbeing and activity levels through attendance.</w:t>
            </w:r>
          </w:p>
          <w:p w14:paraId="3BA0E0A5" w14:textId="77777777" w:rsidR="003E78E0" w:rsidRDefault="003E78E0" w:rsidP="00235402">
            <w:pPr>
              <w:pStyle w:val="TableParagraph"/>
              <w:rPr>
                <w:rFonts w:asciiTheme="majorHAnsi" w:hAnsiTheme="majorHAnsi" w:cstheme="majorHAnsi"/>
                <w:sz w:val="18"/>
                <w:szCs w:val="18"/>
              </w:rPr>
            </w:pPr>
            <w:r>
              <w:rPr>
                <w:rFonts w:asciiTheme="majorHAnsi" w:hAnsiTheme="majorHAnsi" w:cstheme="majorHAnsi"/>
                <w:sz w:val="18"/>
                <w:szCs w:val="18"/>
              </w:rPr>
              <w:t>Range of KS1/KS2/HNB SEND children attended drumming and dance fitness sessions. Improved engagement observed in sessions due to removal of ‘competition element’ and feedback demonstrated improved positive attitudes towards physical activity.</w:t>
            </w:r>
          </w:p>
          <w:p w14:paraId="25D6EFE3" w14:textId="77777777" w:rsidR="003E78E0" w:rsidRPr="003F5535" w:rsidRDefault="003E78E0" w:rsidP="00235402"/>
          <w:p w14:paraId="41BD980E" w14:textId="77777777" w:rsidR="003E78E0" w:rsidRDefault="003E78E0" w:rsidP="00235402"/>
          <w:p w14:paraId="217F1A98" w14:textId="77777777" w:rsidR="003E78E0" w:rsidRDefault="003E78E0" w:rsidP="00235402">
            <w:pPr>
              <w:rPr>
                <w:rFonts w:asciiTheme="majorHAnsi" w:hAnsiTheme="majorHAnsi" w:cstheme="majorHAnsi"/>
                <w:sz w:val="18"/>
                <w:szCs w:val="18"/>
              </w:rPr>
            </w:pPr>
            <w:r w:rsidRPr="003F5535">
              <w:rPr>
                <w:rFonts w:asciiTheme="majorHAnsi" w:hAnsiTheme="majorHAnsi" w:cstheme="majorHAnsi"/>
                <w:sz w:val="18"/>
                <w:szCs w:val="18"/>
              </w:rPr>
              <w:t xml:space="preserve">All Reception children attended sessions to develop gross motor skills using balance bikes. Noticeable improvement across Reception regarding </w:t>
            </w:r>
            <w:proofErr w:type="spellStart"/>
            <w:r w:rsidRPr="003F5535">
              <w:rPr>
                <w:rFonts w:asciiTheme="majorHAnsi" w:hAnsiTheme="majorHAnsi" w:cstheme="majorHAnsi"/>
                <w:sz w:val="18"/>
                <w:szCs w:val="18"/>
              </w:rPr>
              <w:t>chdn’s</w:t>
            </w:r>
            <w:proofErr w:type="spellEnd"/>
            <w:r w:rsidRPr="003F5535">
              <w:rPr>
                <w:rFonts w:asciiTheme="majorHAnsi" w:hAnsiTheme="majorHAnsi" w:cstheme="majorHAnsi"/>
                <w:sz w:val="18"/>
                <w:szCs w:val="18"/>
              </w:rPr>
              <w:t xml:space="preserve"> balance, coordination and safe use of equipment.</w:t>
            </w:r>
            <w:r>
              <w:rPr>
                <w:rFonts w:asciiTheme="majorHAnsi" w:hAnsiTheme="majorHAnsi" w:cstheme="majorHAnsi"/>
                <w:sz w:val="18"/>
                <w:szCs w:val="18"/>
              </w:rPr>
              <w:t xml:space="preserve"> All children engaging with and enjoying sessions.</w:t>
            </w:r>
          </w:p>
          <w:p w14:paraId="242BF3F7" w14:textId="77777777" w:rsidR="003E78E0" w:rsidRPr="0044387A" w:rsidRDefault="003E78E0" w:rsidP="00235402">
            <w:pPr>
              <w:rPr>
                <w:rFonts w:asciiTheme="majorHAnsi" w:hAnsiTheme="majorHAnsi" w:cstheme="majorHAnsi"/>
                <w:sz w:val="18"/>
                <w:szCs w:val="18"/>
              </w:rPr>
            </w:pPr>
          </w:p>
          <w:p w14:paraId="453B0DCB" w14:textId="77777777" w:rsidR="003E78E0" w:rsidRPr="0044387A" w:rsidRDefault="003E78E0" w:rsidP="00235402">
            <w:pPr>
              <w:rPr>
                <w:rFonts w:asciiTheme="majorHAnsi" w:hAnsiTheme="majorHAnsi" w:cstheme="majorHAnsi"/>
                <w:sz w:val="18"/>
                <w:szCs w:val="18"/>
              </w:rPr>
            </w:pPr>
          </w:p>
          <w:p w14:paraId="058CEE08" w14:textId="77777777" w:rsidR="003E78E0" w:rsidRPr="0044387A" w:rsidRDefault="003E78E0" w:rsidP="00235402">
            <w:pPr>
              <w:rPr>
                <w:rFonts w:asciiTheme="majorHAnsi" w:hAnsiTheme="majorHAnsi" w:cstheme="majorHAnsi"/>
                <w:sz w:val="18"/>
                <w:szCs w:val="18"/>
              </w:rPr>
            </w:pPr>
          </w:p>
          <w:p w14:paraId="0A944EC0" w14:textId="77777777" w:rsidR="003E78E0" w:rsidRPr="0044387A" w:rsidRDefault="003E78E0" w:rsidP="00235402">
            <w:pPr>
              <w:rPr>
                <w:rFonts w:asciiTheme="majorHAnsi" w:hAnsiTheme="majorHAnsi" w:cstheme="majorHAnsi"/>
                <w:sz w:val="18"/>
                <w:szCs w:val="18"/>
              </w:rPr>
            </w:pPr>
            <w:r>
              <w:rPr>
                <w:rFonts w:asciiTheme="majorHAnsi" w:hAnsiTheme="majorHAnsi" w:cstheme="majorHAnsi"/>
                <w:sz w:val="18"/>
                <w:szCs w:val="18"/>
              </w:rPr>
              <w:t xml:space="preserve">Increased number of children taking part in alternative sports and understanding importance of inclusive sports. </w:t>
            </w:r>
          </w:p>
        </w:tc>
        <w:tc>
          <w:tcPr>
            <w:tcW w:w="3119" w:type="dxa"/>
          </w:tcPr>
          <w:p w14:paraId="769DC4CF" w14:textId="77777777" w:rsidR="003E78E0" w:rsidRPr="004A6783" w:rsidRDefault="003E78E0" w:rsidP="003E78E0">
            <w:pPr>
              <w:pStyle w:val="TableParagraph"/>
              <w:numPr>
                <w:ilvl w:val="0"/>
                <w:numId w:val="7"/>
              </w:numPr>
              <w:rPr>
                <w:rFonts w:asciiTheme="majorHAnsi" w:hAnsiTheme="majorHAnsi" w:cstheme="majorHAnsi"/>
                <w:sz w:val="18"/>
                <w:szCs w:val="18"/>
              </w:rPr>
            </w:pPr>
            <w:r w:rsidRPr="004A6783">
              <w:rPr>
                <w:rFonts w:asciiTheme="majorHAnsi" w:hAnsiTheme="majorHAnsi" w:cstheme="majorHAnsi"/>
                <w:sz w:val="18"/>
                <w:szCs w:val="18"/>
              </w:rPr>
              <w:lastRenderedPageBreak/>
              <w:t xml:space="preserve">PE </w:t>
            </w:r>
            <w:proofErr w:type="gramStart"/>
            <w:r w:rsidRPr="004A6783">
              <w:rPr>
                <w:rFonts w:asciiTheme="majorHAnsi" w:hAnsiTheme="majorHAnsi" w:cstheme="majorHAnsi"/>
                <w:sz w:val="18"/>
                <w:szCs w:val="18"/>
              </w:rPr>
              <w:t>lead</w:t>
            </w:r>
            <w:proofErr w:type="gramEnd"/>
            <w:r w:rsidRPr="004A6783">
              <w:rPr>
                <w:rFonts w:asciiTheme="majorHAnsi" w:hAnsiTheme="majorHAnsi" w:cstheme="majorHAnsi"/>
                <w:sz w:val="18"/>
                <w:szCs w:val="18"/>
              </w:rPr>
              <w:t xml:space="preserve"> to further monitor the quality of teaching and learning to ensure children are experiencing a broad, varied curriculum that meets the needs of </w:t>
            </w:r>
            <w:r w:rsidRPr="00082F94">
              <w:rPr>
                <w:rFonts w:asciiTheme="majorHAnsi" w:hAnsiTheme="majorHAnsi" w:cstheme="majorHAnsi"/>
                <w:b/>
                <w:sz w:val="18"/>
                <w:szCs w:val="18"/>
              </w:rPr>
              <w:t>all</w:t>
            </w:r>
            <w:r w:rsidRPr="004A6783">
              <w:rPr>
                <w:rFonts w:asciiTheme="majorHAnsi" w:hAnsiTheme="majorHAnsi" w:cstheme="majorHAnsi"/>
                <w:sz w:val="18"/>
                <w:szCs w:val="18"/>
              </w:rPr>
              <w:t xml:space="preserve"> children.</w:t>
            </w:r>
          </w:p>
          <w:p w14:paraId="1D9427B9" w14:textId="77777777" w:rsidR="003E78E0" w:rsidRPr="004A6783" w:rsidRDefault="003E78E0" w:rsidP="003E78E0">
            <w:pPr>
              <w:pStyle w:val="TableParagraph"/>
              <w:numPr>
                <w:ilvl w:val="0"/>
                <w:numId w:val="7"/>
              </w:numPr>
              <w:rPr>
                <w:rFonts w:asciiTheme="majorHAnsi" w:hAnsiTheme="majorHAnsi" w:cstheme="majorHAnsi"/>
                <w:sz w:val="18"/>
                <w:szCs w:val="18"/>
              </w:rPr>
            </w:pPr>
            <w:r w:rsidRPr="004A6783">
              <w:rPr>
                <w:rFonts w:asciiTheme="majorHAnsi" w:hAnsiTheme="majorHAnsi" w:cstheme="majorHAnsi"/>
                <w:sz w:val="18"/>
                <w:szCs w:val="18"/>
              </w:rPr>
              <w:t>Continue to maintain links with Tees Valley Sport / SGO to further develop opportunities for SEND children to access inclusive sports / activities.</w:t>
            </w:r>
          </w:p>
          <w:p w14:paraId="57C494AF" w14:textId="77777777" w:rsidR="003E78E0" w:rsidRPr="004A6783" w:rsidRDefault="003E78E0" w:rsidP="003E78E0">
            <w:pPr>
              <w:pStyle w:val="TableParagraph"/>
              <w:numPr>
                <w:ilvl w:val="0"/>
                <w:numId w:val="7"/>
              </w:numPr>
              <w:rPr>
                <w:rFonts w:asciiTheme="majorHAnsi" w:hAnsiTheme="majorHAnsi" w:cstheme="majorHAnsi"/>
                <w:sz w:val="18"/>
                <w:szCs w:val="18"/>
              </w:rPr>
            </w:pPr>
            <w:r w:rsidRPr="004A6783">
              <w:rPr>
                <w:rFonts w:asciiTheme="majorHAnsi" w:hAnsiTheme="majorHAnsi" w:cstheme="majorHAnsi"/>
                <w:sz w:val="18"/>
                <w:szCs w:val="18"/>
              </w:rPr>
              <w:t xml:space="preserve">Acquisition of pupil voice to meet the needs of all children </w:t>
            </w:r>
            <w:proofErr w:type="gramStart"/>
            <w:r w:rsidRPr="004A6783">
              <w:rPr>
                <w:rFonts w:asciiTheme="majorHAnsi" w:hAnsiTheme="majorHAnsi" w:cstheme="majorHAnsi"/>
                <w:sz w:val="18"/>
                <w:szCs w:val="18"/>
              </w:rPr>
              <w:t>in regards to</w:t>
            </w:r>
            <w:proofErr w:type="gramEnd"/>
            <w:r w:rsidRPr="004A6783">
              <w:rPr>
                <w:rFonts w:asciiTheme="majorHAnsi" w:hAnsiTheme="majorHAnsi" w:cstheme="majorHAnsi"/>
                <w:sz w:val="18"/>
                <w:szCs w:val="18"/>
              </w:rPr>
              <w:t xml:space="preserve"> the sports and activities they wish to participate in.</w:t>
            </w:r>
          </w:p>
          <w:p w14:paraId="2B88EB6C" w14:textId="77777777" w:rsidR="003E78E0" w:rsidRPr="004A6783" w:rsidRDefault="003E78E0" w:rsidP="003E78E0">
            <w:pPr>
              <w:pStyle w:val="TableParagraph"/>
              <w:numPr>
                <w:ilvl w:val="0"/>
                <w:numId w:val="7"/>
              </w:numPr>
              <w:rPr>
                <w:rFonts w:asciiTheme="majorHAnsi" w:hAnsiTheme="majorHAnsi" w:cstheme="majorHAnsi"/>
              </w:rPr>
            </w:pPr>
            <w:r w:rsidRPr="004A6783">
              <w:rPr>
                <w:rFonts w:asciiTheme="majorHAnsi" w:hAnsiTheme="majorHAnsi" w:cstheme="majorHAnsi"/>
                <w:sz w:val="18"/>
                <w:szCs w:val="18"/>
              </w:rPr>
              <w:t>Targeted children to take part in a range of sporting activities during school linked to their preferences.</w:t>
            </w:r>
          </w:p>
        </w:tc>
      </w:tr>
    </w:tbl>
    <w:p w14:paraId="58D561E8" w14:textId="77777777" w:rsidR="003E78E0" w:rsidRDefault="003E78E0" w:rsidP="003E78E0">
      <w:r>
        <w:br w:type="page"/>
      </w:r>
    </w:p>
    <w:tbl>
      <w:tblPr>
        <w:tblW w:w="15486"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93"/>
        <w:gridCol w:w="3692"/>
        <w:gridCol w:w="993"/>
        <w:gridCol w:w="3983"/>
        <w:gridCol w:w="3125"/>
      </w:tblGrid>
      <w:tr w:rsidR="003E78E0" w14:paraId="7FF10227" w14:textId="77777777" w:rsidTr="003E78E0">
        <w:trPr>
          <w:trHeight w:val="454"/>
        </w:trPr>
        <w:tc>
          <w:tcPr>
            <w:tcW w:w="12361" w:type="dxa"/>
            <w:gridSpan w:val="4"/>
            <w:vMerge w:val="restart"/>
          </w:tcPr>
          <w:p w14:paraId="0D19E6D0" w14:textId="77777777" w:rsidR="003E78E0" w:rsidRDefault="003E78E0" w:rsidP="003E78E0">
            <w:pPr>
              <w:pStyle w:val="TableParagraph"/>
              <w:spacing w:line="257" w:lineRule="exact"/>
              <w:ind w:left="-1701" w:firstLine="1719"/>
              <w:rPr>
                <w:sz w:val="24"/>
              </w:rPr>
            </w:pPr>
            <w:r w:rsidRPr="006F24C3">
              <w:rPr>
                <w:b/>
                <w:color w:val="3A7C22" w:themeColor="accent6" w:themeShade="BF"/>
                <w:sz w:val="24"/>
              </w:rPr>
              <w:lastRenderedPageBreak/>
              <w:t xml:space="preserve">Key indicator 5: </w:t>
            </w:r>
            <w:r w:rsidRPr="006F24C3">
              <w:rPr>
                <w:color w:val="3A7C22" w:themeColor="accent6" w:themeShade="BF"/>
                <w:sz w:val="24"/>
              </w:rPr>
              <w:t>Increased participation in competitive sport</w:t>
            </w:r>
          </w:p>
        </w:tc>
        <w:tc>
          <w:tcPr>
            <w:tcW w:w="3125" w:type="dxa"/>
          </w:tcPr>
          <w:p w14:paraId="35B871C2" w14:textId="77777777" w:rsidR="003E78E0" w:rsidRDefault="003E78E0" w:rsidP="00235402">
            <w:pPr>
              <w:pStyle w:val="TableParagraph"/>
              <w:spacing w:line="257" w:lineRule="exact"/>
              <w:ind w:left="18"/>
              <w:rPr>
                <w:sz w:val="24"/>
              </w:rPr>
            </w:pPr>
            <w:r>
              <w:rPr>
                <w:color w:val="231F20"/>
                <w:sz w:val="24"/>
              </w:rPr>
              <w:t>Percentage of total allocation:</w:t>
            </w:r>
          </w:p>
        </w:tc>
      </w:tr>
      <w:tr w:rsidR="003E78E0" w14:paraId="67995A1B" w14:textId="77777777" w:rsidTr="003E78E0">
        <w:trPr>
          <w:trHeight w:val="374"/>
        </w:trPr>
        <w:tc>
          <w:tcPr>
            <w:tcW w:w="12361" w:type="dxa"/>
            <w:gridSpan w:val="4"/>
            <w:vMerge/>
            <w:tcBorders>
              <w:top w:val="nil"/>
            </w:tcBorders>
          </w:tcPr>
          <w:p w14:paraId="5BEC9AD6" w14:textId="77777777" w:rsidR="003E78E0" w:rsidRDefault="003E78E0" w:rsidP="00235402">
            <w:pPr>
              <w:rPr>
                <w:sz w:val="2"/>
                <w:szCs w:val="2"/>
              </w:rPr>
            </w:pPr>
          </w:p>
        </w:tc>
        <w:tc>
          <w:tcPr>
            <w:tcW w:w="3125" w:type="dxa"/>
          </w:tcPr>
          <w:p w14:paraId="1EFCE992" w14:textId="77777777" w:rsidR="003E78E0" w:rsidRPr="005F62D7" w:rsidRDefault="003E78E0" w:rsidP="00235402">
            <w:pPr>
              <w:pStyle w:val="TableParagraph"/>
              <w:spacing w:line="257" w:lineRule="exact"/>
              <w:jc w:val="center"/>
              <w:rPr>
                <w:b/>
                <w:sz w:val="24"/>
              </w:rPr>
            </w:pPr>
            <w:r w:rsidRPr="005F62D7">
              <w:rPr>
                <w:b/>
                <w:color w:val="231F20"/>
                <w:sz w:val="24"/>
              </w:rPr>
              <w:t>£</w:t>
            </w:r>
            <w:r w:rsidRPr="006D4AB5">
              <w:rPr>
                <w:b/>
                <w:color w:val="231F20"/>
                <w:sz w:val="24"/>
              </w:rPr>
              <w:t>2010 (11%)</w:t>
            </w:r>
          </w:p>
        </w:tc>
      </w:tr>
      <w:tr w:rsidR="003E78E0" w14:paraId="00855948" w14:textId="77777777" w:rsidTr="003E78E0">
        <w:trPr>
          <w:trHeight w:val="802"/>
        </w:trPr>
        <w:tc>
          <w:tcPr>
            <w:tcW w:w="3693" w:type="dxa"/>
          </w:tcPr>
          <w:p w14:paraId="0122B65F" w14:textId="77777777" w:rsidR="003E78E0" w:rsidRDefault="003E78E0" w:rsidP="00235402">
            <w:pPr>
              <w:pStyle w:val="TableParagraph"/>
              <w:spacing w:line="255" w:lineRule="exact"/>
              <w:ind w:left="18"/>
              <w:rPr>
                <w:sz w:val="24"/>
              </w:rPr>
            </w:pPr>
            <w:r>
              <w:rPr>
                <w:color w:val="231F20"/>
                <w:sz w:val="24"/>
              </w:rPr>
              <w:t>School focus with clarity on intended</w:t>
            </w:r>
          </w:p>
          <w:p w14:paraId="2BBB17F4" w14:textId="77777777" w:rsidR="003E78E0" w:rsidRDefault="003E78E0" w:rsidP="00235402">
            <w:pPr>
              <w:pStyle w:val="TableParagraph"/>
              <w:spacing w:line="290" w:lineRule="exact"/>
              <w:ind w:left="18"/>
              <w:rPr>
                <w:sz w:val="24"/>
              </w:rPr>
            </w:pPr>
            <w:r>
              <w:rPr>
                <w:b/>
                <w:color w:val="231F20"/>
                <w:sz w:val="24"/>
              </w:rPr>
              <w:t>impact on pupils</w:t>
            </w:r>
            <w:r>
              <w:rPr>
                <w:color w:val="231F20"/>
                <w:sz w:val="24"/>
              </w:rPr>
              <w:t>:</w:t>
            </w:r>
          </w:p>
        </w:tc>
        <w:tc>
          <w:tcPr>
            <w:tcW w:w="3692" w:type="dxa"/>
          </w:tcPr>
          <w:p w14:paraId="4392C362" w14:textId="77777777" w:rsidR="003E78E0" w:rsidRDefault="003E78E0" w:rsidP="00235402">
            <w:pPr>
              <w:pStyle w:val="TableParagraph"/>
              <w:spacing w:line="257" w:lineRule="exact"/>
              <w:ind w:left="18"/>
              <w:rPr>
                <w:sz w:val="24"/>
              </w:rPr>
            </w:pPr>
            <w:r>
              <w:rPr>
                <w:color w:val="231F20"/>
                <w:sz w:val="24"/>
              </w:rPr>
              <w:t>Actions to achieve:</w:t>
            </w:r>
          </w:p>
        </w:tc>
        <w:tc>
          <w:tcPr>
            <w:tcW w:w="993" w:type="dxa"/>
          </w:tcPr>
          <w:p w14:paraId="705E607A" w14:textId="77777777" w:rsidR="003E78E0" w:rsidRDefault="003E78E0" w:rsidP="00235402">
            <w:pPr>
              <w:pStyle w:val="TableParagraph"/>
              <w:spacing w:line="255" w:lineRule="exact"/>
              <w:ind w:left="18"/>
              <w:rPr>
                <w:sz w:val="24"/>
              </w:rPr>
            </w:pPr>
            <w:r>
              <w:rPr>
                <w:color w:val="231F20"/>
                <w:sz w:val="24"/>
              </w:rPr>
              <w:t>Funding</w:t>
            </w:r>
          </w:p>
          <w:p w14:paraId="6FA8109E" w14:textId="77777777" w:rsidR="003E78E0" w:rsidRDefault="003E78E0" w:rsidP="00235402">
            <w:pPr>
              <w:pStyle w:val="TableParagraph"/>
              <w:spacing w:line="290" w:lineRule="exact"/>
              <w:ind w:left="18"/>
              <w:rPr>
                <w:sz w:val="24"/>
              </w:rPr>
            </w:pPr>
            <w:r>
              <w:rPr>
                <w:color w:val="231F20"/>
                <w:sz w:val="24"/>
              </w:rPr>
              <w:t>allocated:</w:t>
            </w:r>
          </w:p>
        </w:tc>
        <w:tc>
          <w:tcPr>
            <w:tcW w:w="3983" w:type="dxa"/>
          </w:tcPr>
          <w:p w14:paraId="1D92779C" w14:textId="77777777" w:rsidR="003E78E0" w:rsidRDefault="003E78E0" w:rsidP="00235402">
            <w:pPr>
              <w:pStyle w:val="TableParagraph"/>
              <w:spacing w:line="257" w:lineRule="exact"/>
              <w:ind w:left="18"/>
              <w:rPr>
                <w:sz w:val="24"/>
              </w:rPr>
            </w:pPr>
            <w:r>
              <w:rPr>
                <w:color w:val="231F20"/>
                <w:sz w:val="24"/>
              </w:rPr>
              <w:t>Evidence and impact:</w:t>
            </w:r>
          </w:p>
        </w:tc>
        <w:tc>
          <w:tcPr>
            <w:tcW w:w="3125" w:type="dxa"/>
          </w:tcPr>
          <w:p w14:paraId="1703590A" w14:textId="77777777" w:rsidR="003E78E0" w:rsidRDefault="003E78E0" w:rsidP="00235402">
            <w:pPr>
              <w:pStyle w:val="TableParagraph"/>
              <w:spacing w:line="255" w:lineRule="exact"/>
              <w:ind w:left="18"/>
              <w:rPr>
                <w:sz w:val="24"/>
              </w:rPr>
            </w:pPr>
            <w:r>
              <w:rPr>
                <w:color w:val="231F20"/>
                <w:sz w:val="24"/>
              </w:rPr>
              <w:t>Sustainability and suggested</w:t>
            </w:r>
          </w:p>
          <w:p w14:paraId="767BA567" w14:textId="77777777" w:rsidR="003E78E0" w:rsidRDefault="003E78E0" w:rsidP="00235402">
            <w:pPr>
              <w:pStyle w:val="TableParagraph"/>
              <w:spacing w:line="290" w:lineRule="exact"/>
              <w:ind w:left="18"/>
              <w:rPr>
                <w:sz w:val="24"/>
              </w:rPr>
            </w:pPr>
            <w:r>
              <w:rPr>
                <w:color w:val="231F20"/>
                <w:sz w:val="24"/>
              </w:rPr>
              <w:t>next steps:</w:t>
            </w:r>
          </w:p>
        </w:tc>
      </w:tr>
      <w:tr w:rsidR="003E78E0" w:rsidRPr="00901C1D" w14:paraId="417FC1C5" w14:textId="77777777" w:rsidTr="003E78E0">
        <w:trPr>
          <w:trHeight w:val="6326"/>
        </w:trPr>
        <w:tc>
          <w:tcPr>
            <w:tcW w:w="3693" w:type="dxa"/>
          </w:tcPr>
          <w:p w14:paraId="16BED22F" w14:textId="77777777" w:rsidR="003E78E0" w:rsidRPr="00192D0A" w:rsidRDefault="003E78E0" w:rsidP="00235402">
            <w:pPr>
              <w:pStyle w:val="TableParagraph"/>
              <w:rPr>
                <w:rFonts w:asciiTheme="majorHAnsi" w:hAnsiTheme="majorHAnsi" w:cstheme="majorHAnsi"/>
                <w:sz w:val="18"/>
                <w:szCs w:val="18"/>
              </w:rPr>
            </w:pPr>
          </w:p>
          <w:p w14:paraId="3192234D" w14:textId="77777777" w:rsidR="003E78E0" w:rsidRPr="00192D0A" w:rsidRDefault="003E78E0" w:rsidP="00235402">
            <w:pPr>
              <w:pStyle w:val="TableParagraph"/>
              <w:rPr>
                <w:rFonts w:asciiTheme="majorHAnsi" w:hAnsiTheme="majorHAnsi" w:cstheme="majorHAnsi"/>
                <w:sz w:val="18"/>
                <w:szCs w:val="18"/>
              </w:rPr>
            </w:pPr>
            <w:r w:rsidRPr="00192D0A">
              <w:rPr>
                <w:rFonts w:asciiTheme="majorHAnsi" w:hAnsiTheme="majorHAnsi" w:cstheme="majorHAnsi"/>
                <w:sz w:val="18"/>
                <w:szCs w:val="18"/>
              </w:rPr>
              <w:t>Attendance at a range of competitive and festival style sporting events. Increased participation in inter and intra competitive events.</w:t>
            </w:r>
          </w:p>
          <w:p w14:paraId="4E61183A" w14:textId="77777777" w:rsidR="003E78E0" w:rsidRPr="00192D0A" w:rsidRDefault="003E78E0" w:rsidP="00235402">
            <w:pPr>
              <w:pStyle w:val="TableParagraph"/>
              <w:rPr>
                <w:rFonts w:asciiTheme="majorHAnsi" w:hAnsiTheme="majorHAnsi" w:cstheme="majorHAnsi"/>
                <w:sz w:val="18"/>
                <w:szCs w:val="18"/>
              </w:rPr>
            </w:pPr>
          </w:p>
          <w:p w14:paraId="7DEB43B1" w14:textId="77777777" w:rsidR="003E78E0" w:rsidRPr="00192D0A" w:rsidRDefault="003E78E0" w:rsidP="00235402">
            <w:pPr>
              <w:pStyle w:val="TableParagraph"/>
              <w:rPr>
                <w:rFonts w:asciiTheme="majorHAnsi" w:hAnsiTheme="majorHAnsi" w:cstheme="majorHAnsi"/>
                <w:sz w:val="18"/>
                <w:szCs w:val="18"/>
              </w:rPr>
            </w:pPr>
          </w:p>
        </w:tc>
        <w:tc>
          <w:tcPr>
            <w:tcW w:w="3692" w:type="dxa"/>
          </w:tcPr>
          <w:p w14:paraId="4590E4EC" w14:textId="77777777" w:rsidR="003E78E0" w:rsidRPr="00BB009E" w:rsidRDefault="003E78E0" w:rsidP="00235402">
            <w:pPr>
              <w:pStyle w:val="TableParagraph"/>
              <w:rPr>
                <w:rFonts w:asciiTheme="majorHAnsi" w:hAnsiTheme="majorHAnsi" w:cstheme="majorHAnsi"/>
                <w:sz w:val="18"/>
                <w:szCs w:val="18"/>
              </w:rPr>
            </w:pPr>
          </w:p>
          <w:p w14:paraId="62AB02E1"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 xml:space="preserve">Plan and deliver a range of events to allow the children to compete competitively across classes and wider school. </w:t>
            </w:r>
          </w:p>
          <w:p w14:paraId="559A6713"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Children to experience a range of competitive events, including alternative sports.</w:t>
            </w:r>
          </w:p>
          <w:p w14:paraId="1F712EFA" w14:textId="77777777" w:rsidR="003E78E0" w:rsidRPr="00BB009E" w:rsidRDefault="003E78E0" w:rsidP="00235402">
            <w:pPr>
              <w:pStyle w:val="TableParagraph"/>
              <w:rPr>
                <w:rFonts w:asciiTheme="majorHAnsi" w:hAnsiTheme="majorHAnsi" w:cstheme="majorHAnsi"/>
                <w:sz w:val="18"/>
                <w:szCs w:val="18"/>
              </w:rPr>
            </w:pPr>
          </w:p>
          <w:p w14:paraId="5423F5F3" w14:textId="77777777" w:rsidR="003E78E0" w:rsidRPr="00BB009E" w:rsidRDefault="003E78E0" w:rsidP="00235402">
            <w:pPr>
              <w:pStyle w:val="TableParagraph"/>
              <w:rPr>
                <w:rFonts w:asciiTheme="majorHAnsi" w:hAnsiTheme="majorHAnsi" w:cstheme="majorHAnsi"/>
                <w:sz w:val="18"/>
                <w:szCs w:val="18"/>
              </w:rPr>
            </w:pPr>
          </w:p>
          <w:p w14:paraId="029F4FE9" w14:textId="77777777" w:rsidR="003E78E0" w:rsidRPr="00BB009E" w:rsidRDefault="003E78E0" w:rsidP="00235402">
            <w:pPr>
              <w:pStyle w:val="TableParagraph"/>
              <w:rPr>
                <w:rFonts w:asciiTheme="majorHAnsi" w:hAnsiTheme="majorHAnsi" w:cstheme="majorHAnsi"/>
                <w:sz w:val="18"/>
                <w:szCs w:val="18"/>
              </w:rPr>
            </w:pPr>
          </w:p>
          <w:p w14:paraId="34C94EF3" w14:textId="77777777" w:rsidR="003E78E0" w:rsidRPr="00BB009E" w:rsidRDefault="003E78E0" w:rsidP="00235402">
            <w:pPr>
              <w:pStyle w:val="TableParagraph"/>
              <w:rPr>
                <w:rFonts w:asciiTheme="majorHAnsi" w:hAnsiTheme="majorHAnsi" w:cstheme="majorHAnsi"/>
                <w:sz w:val="18"/>
                <w:szCs w:val="18"/>
              </w:rPr>
            </w:pPr>
          </w:p>
          <w:p w14:paraId="29E687B0" w14:textId="77777777" w:rsidR="003E78E0" w:rsidRPr="00BB009E" w:rsidRDefault="003E78E0" w:rsidP="00235402">
            <w:pPr>
              <w:pStyle w:val="TableParagraph"/>
              <w:rPr>
                <w:rFonts w:asciiTheme="majorHAnsi" w:hAnsiTheme="majorHAnsi" w:cstheme="majorHAnsi"/>
                <w:sz w:val="18"/>
                <w:szCs w:val="18"/>
              </w:rPr>
            </w:pPr>
          </w:p>
          <w:p w14:paraId="0BF03964" w14:textId="77777777" w:rsidR="003E78E0" w:rsidRPr="00BB009E" w:rsidRDefault="003E78E0" w:rsidP="00235402">
            <w:pPr>
              <w:pStyle w:val="TableParagraph"/>
              <w:rPr>
                <w:rFonts w:asciiTheme="majorHAnsi" w:hAnsiTheme="majorHAnsi" w:cstheme="majorHAnsi"/>
                <w:sz w:val="18"/>
                <w:szCs w:val="18"/>
              </w:rPr>
            </w:pPr>
          </w:p>
          <w:p w14:paraId="19D66BA0" w14:textId="77777777" w:rsidR="003E78E0" w:rsidRPr="00BB009E" w:rsidRDefault="003E78E0" w:rsidP="00235402">
            <w:pPr>
              <w:pStyle w:val="TableParagraph"/>
              <w:rPr>
                <w:rFonts w:asciiTheme="majorHAnsi" w:hAnsiTheme="majorHAnsi" w:cstheme="majorHAnsi"/>
                <w:sz w:val="18"/>
                <w:szCs w:val="18"/>
              </w:rPr>
            </w:pPr>
          </w:p>
          <w:p w14:paraId="51EB98BD"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 xml:space="preserve">Attend a range of events organized by Middlesbrough School Sport Partnership, Middlesbrough SGO and Inclusion events. </w:t>
            </w:r>
          </w:p>
          <w:p w14:paraId="564F6CAA"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 xml:space="preserve">Children to experience a range of competitive events where appropriate or have experience of the </w:t>
            </w:r>
            <w:proofErr w:type="gramStart"/>
            <w:r w:rsidRPr="00BB009E">
              <w:rPr>
                <w:rFonts w:asciiTheme="majorHAnsi" w:hAnsiTheme="majorHAnsi" w:cstheme="majorHAnsi"/>
                <w:sz w:val="18"/>
                <w:szCs w:val="18"/>
              </w:rPr>
              <w:t>Festival</w:t>
            </w:r>
            <w:proofErr w:type="gramEnd"/>
            <w:r w:rsidRPr="00BB009E">
              <w:rPr>
                <w:rFonts w:asciiTheme="majorHAnsi" w:hAnsiTheme="majorHAnsi" w:cstheme="majorHAnsi"/>
                <w:sz w:val="18"/>
                <w:szCs w:val="18"/>
              </w:rPr>
              <w:t xml:space="preserve"> events.</w:t>
            </w:r>
          </w:p>
        </w:tc>
        <w:tc>
          <w:tcPr>
            <w:tcW w:w="993" w:type="dxa"/>
          </w:tcPr>
          <w:p w14:paraId="4008A613" w14:textId="77777777" w:rsidR="003E78E0" w:rsidRPr="00BB009E" w:rsidRDefault="003E78E0" w:rsidP="00235402">
            <w:pPr>
              <w:pStyle w:val="TableParagraph"/>
              <w:jc w:val="center"/>
              <w:rPr>
                <w:rFonts w:asciiTheme="majorHAnsi" w:hAnsiTheme="majorHAnsi" w:cstheme="majorHAnsi"/>
                <w:sz w:val="18"/>
                <w:szCs w:val="18"/>
              </w:rPr>
            </w:pPr>
          </w:p>
          <w:p w14:paraId="26D80B75"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w:t>
            </w:r>
            <w:r>
              <w:rPr>
                <w:rFonts w:asciiTheme="majorHAnsi" w:hAnsiTheme="majorHAnsi" w:cstheme="majorHAnsi"/>
                <w:sz w:val="18"/>
                <w:szCs w:val="18"/>
              </w:rPr>
              <w:t>1010</w:t>
            </w:r>
          </w:p>
          <w:p w14:paraId="493C5834" w14:textId="77777777" w:rsidR="003E78E0" w:rsidRPr="00BB009E" w:rsidRDefault="003E78E0" w:rsidP="00235402">
            <w:pPr>
              <w:pStyle w:val="TableParagraph"/>
              <w:jc w:val="center"/>
              <w:rPr>
                <w:rFonts w:asciiTheme="majorHAnsi" w:hAnsiTheme="majorHAnsi" w:cstheme="majorHAnsi"/>
                <w:sz w:val="18"/>
                <w:szCs w:val="18"/>
              </w:rPr>
            </w:pPr>
          </w:p>
          <w:p w14:paraId="2B108E6C" w14:textId="77777777" w:rsidR="003E78E0" w:rsidRPr="00BB009E" w:rsidRDefault="003E78E0" w:rsidP="00235402">
            <w:pPr>
              <w:pStyle w:val="TableParagraph"/>
              <w:jc w:val="center"/>
              <w:rPr>
                <w:rFonts w:asciiTheme="majorHAnsi" w:hAnsiTheme="majorHAnsi" w:cstheme="majorHAnsi"/>
                <w:sz w:val="18"/>
                <w:szCs w:val="18"/>
              </w:rPr>
            </w:pPr>
          </w:p>
          <w:p w14:paraId="35347C4F" w14:textId="77777777" w:rsidR="003E78E0" w:rsidRPr="00BB009E" w:rsidRDefault="003E78E0" w:rsidP="00235402">
            <w:pPr>
              <w:pStyle w:val="TableParagraph"/>
              <w:jc w:val="center"/>
              <w:rPr>
                <w:rFonts w:asciiTheme="majorHAnsi" w:hAnsiTheme="majorHAnsi" w:cstheme="majorHAnsi"/>
                <w:sz w:val="18"/>
                <w:szCs w:val="18"/>
              </w:rPr>
            </w:pPr>
          </w:p>
          <w:p w14:paraId="3991A995" w14:textId="77777777" w:rsidR="003E78E0" w:rsidRPr="00BB009E" w:rsidRDefault="003E78E0" w:rsidP="00235402">
            <w:pPr>
              <w:pStyle w:val="TableParagraph"/>
              <w:rPr>
                <w:rFonts w:asciiTheme="majorHAnsi" w:hAnsiTheme="majorHAnsi" w:cstheme="majorHAnsi"/>
                <w:sz w:val="18"/>
                <w:szCs w:val="18"/>
              </w:rPr>
            </w:pPr>
          </w:p>
          <w:p w14:paraId="24238C87" w14:textId="77777777" w:rsidR="003E78E0" w:rsidRPr="00BB009E" w:rsidRDefault="003E78E0" w:rsidP="00235402">
            <w:pPr>
              <w:pStyle w:val="TableParagraph"/>
              <w:rPr>
                <w:rFonts w:asciiTheme="majorHAnsi" w:hAnsiTheme="majorHAnsi" w:cstheme="majorHAnsi"/>
                <w:sz w:val="18"/>
                <w:szCs w:val="18"/>
              </w:rPr>
            </w:pPr>
          </w:p>
          <w:p w14:paraId="02D2D0E4" w14:textId="77777777" w:rsidR="003E78E0" w:rsidRPr="00BB009E" w:rsidRDefault="003E78E0" w:rsidP="00235402">
            <w:pPr>
              <w:pStyle w:val="TableParagraph"/>
              <w:rPr>
                <w:rFonts w:asciiTheme="majorHAnsi" w:hAnsiTheme="majorHAnsi" w:cstheme="majorHAnsi"/>
                <w:sz w:val="18"/>
                <w:szCs w:val="18"/>
              </w:rPr>
            </w:pPr>
          </w:p>
          <w:p w14:paraId="6CA476FE" w14:textId="77777777" w:rsidR="003E78E0" w:rsidRPr="00BB009E" w:rsidRDefault="003E78E0" w:rsidP="00235402">
            <w:pPr>
              <w:pStyle w:val="TableParagraph"/>
              <w:rPr>
                <w:rFonts w:asciiTheme="majorHAnsi" w:hAnsiTheme="majorHAnsi" w:cstheme="majorHAnsi"/>
                <w:sz w:val="18"/>
                <w:szCs w:val="18"/>
              </w:rPr>
            </w:pPr>
          </w:p>
          <w:p w14:paraId="7C75E901" w14:textId="77777777" w:rsidR="003E78E0" w:rsidRPr="00BB009E" w:rsidRDefault="003E78E0" w:rsidP="00235402">
            <w:pPr>
              <w:pStyle w:val="TableParagraph"/>
              <w:rPr>
                <w:rFonts w:asciiTheme="majorHAnsi" w:hAnsiTheme="majorHAnsi" w:cstheme="majorHAnsi"/>
                <w:sz w:val="18"/>
                <w:szCs w:val="18"/>
              </w:rPr>
            </w:pPr>
          </w:p>
          <w:p w14:paraId="5278D083" w14:textId="77777777" w:rsidR="003E78E0" w:rsidRPr="00BB009E" w:rsidRDefault="003E78E0" w:rsidP="00235402">
            <w:pPr>
              <w:pStyle w:val="TableParagraph"/>
              <w:rPr>
                <w:rFonts w:asciiTheme="majorHAnsi" w:hAnsiTheme="majorHAnsi" w:cstheme="majorHAnsi"/>
                <w:sz w:val="18"/>
                <w:szCs w:val="18"/>
              </w:rPr>
            </w:pPr>
          </w:p>
          <w:p w14:paraId="7FE402E2" w14:textId="77777777" w:rsidR="003E78E0" w:rsidRPr="00BB009E" w:rsidRDefault="003E78E0" w:rsidP="00235402">
            <w:pPr>
              <w:pStyle w:val="TableParagraph"/>
              <w:rPr>
                <w:rFonts w:asciiTheme="majorHAnsi" w:hAnsiTheme="majorHAnsi" w:cstheme="majorHAnsi"/>
                <w:sz w:val="18"/>
                <w:szCs w:val="18"/>
              </w:rPr>
            </w:pPr>
          </w:p>
          <w:p w14:paraId="694F9B60" w14:textId="77777777" w:rsidR="003E78E0" w:rsidRPr="00BB009E" w:rsidRDefault="003E78E0" w:rsidP="00235402">
            <w:pPr>
              <w:pStyle w:val="TableParagraph"/>
              <w:rPr>
                <w:rFonts w:asciiTheme="majorHAnsi" w:hAnsiTheme="majorHAnsi" w:cstheme="majorHAnsi"/>
                <w:sz w:val="18"/>
                <w:szCs w:val="18"/>
              </w:rPr>
            </w:pPr>
          </w:p>
          <w:p w14:paraId="2E0894B5" w14:textId="77777777" w:rsidR="003E78E0" w:rsidRPr="00BB009E" w:rsidRDefault="003E78E0" w:rsidP="00235402">
            <w:pPr>
              <w:pStyle w:val="TableParagraph"/>
              <w:rPr>
                <w:rFonts w:asciiTheme="majorHAnsi" w:hAnsiTheme="majorHAnsi" w:cstheme="majorHAnsi"/>
                <w:sz w:val="18"/>
                <w:szCs w:val="18"/>
              </w:rPr>
            </w:pPr>
            <w:r w:rsidRPr="00BB009E">
              <w:rPr>
                <w:rFonts w:asciiTheme="majorHAnsi" w:hAnsiTheme="majorHAnsi" w:cstheme="majorHAnsi"/>
                <w:sz w:val="18"/>
                <w:szCs w:val="18"/>
              </w:rPr>
              <w:t xml:space="preserve"> £1000</w:t>
            </w:r>
          </w:p>
        </w:tc>
        <w:tc>
          <w:tcPr>
            <w:tcW w:w="3983" w:type="dxa"/>
          </w:tcPr>
          <w:p w14:paraId="1A3DADA3" w14:textId="77777777" w:rsidR="003E78E0" w:rsidRPr="00F85FD9" w:rsidRDefault="003E78E0" w:rsidP="00235402">
            <w:pPr>
              <w:pStyle w:val="TableParagraph"/>
              <w:rPr>
                <w:rFonts w:asciiTheme="majorHAnsi" w:hAnsiTheme="majorHAnsi" w:cstheme="majorHAnsi"/>
                <w:sz w:val="18"/>
                <w:szCs w:val="18"/>
              </w:rPr>
            </w:pPr>
          </w:p>
          <w:p w14:paraId="4B3AFD70"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 xml:space="preserve">All children accessed and engaged in a range of sporting events over the course of Sports Week e.g. new age </w:t>
            </w:r>
            <w:proofErr w:type="spellStart"/>
            <w:r w:rsidRPr="00F85FD9">
              <w:rPr>
                <w:rFonts w:asciiTheme="majorHAnsi" w:hAnsiTheme="majorHAnsi" w:cstheme="majorHAnsi"/>
                <w:sz w:val="18"/>
                <w:szCs w:val="18"/>
              </w:rPr>
              <w:t>kurling</w:t>
            </w:r>
            <w:proofErr w:type="spellEnd"/>
            <w:r w:rsidRPr="00F85FD9">
              <w:rPr>
                <w:rFonts w:asciiTheme="majorHAnsi" w:hAnsiTheme="majorHAnsi" w:cstheme="majorHAnsi"/>
                <w:sz w:val="18"/>
                <w:szCs w:val="18"/>
              </w:rPr>
              <w:t xml:space="preserve">, boccia, golf, tennis, basketball, hula dance. </w:t>
            </w:r>
          </w:p>
          <w:p w14:paraId="31198682"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 xml:space="preserve">Attendance at 3x mini golf tournaments at Middlesbrough Municipal Golf Course for Years 5 &amp; 6. Children signposted </w:t>
            </w:r>
            <w:proofErr w:type="gramStart"/>
            <w:r w:rsidRPr="00F85FD9">
              <w:rPr>
                <w:rFonts w:asciiTheme="majorHAnsi" w:hAnsiTheme="majorHAnsi" w:cstheme="majorHAnsi"/>
                <w:sz w:val="18"/>
                <w:szCs w:val="18"/>
              </w:rPr>
              <w:t>in to</w:t>
            </w:r>
            <w:proofErr w:type="gramEnd"/>
            <w:r w:rsidRPr="00F85FD9">
              <w:rPr>
                <w:rFonts w:asciiTheme="majorHAnsi" w:hAnsiTheme="majorHAnsi" w:cstheme="majorHAnsi"/>
                <w:sz w:val="18"/>
                <w:szCs w:val="18"/>
              </w:rPr>
              <w:t xml:space="preserve"> HAF clubs and ASC linked to golf experience. Keen interest from Y5/6 in after school opportunities to revisit.</w:t>
            </w:r>
          </w:p>
          <w:p w14:paraId="3B49F461" w14:textId="77777777" w:rsidR="003E78E0" w:rsidRPr="00F85FD9" w:rsidRDefault="003E78E0" w:rsidP="00235402">
            <w:pPr>
              <w:pStyle w:val="TableParagraph"/>
              <w:rPr>
                <w:rFonts w:asciiTheme="majorHAnsi" w:hAnsiTheme="majorHAnsi" w:cstheme="majorHAnsi"/>
                <w:sz w:val="18"/>
                <w:szCs w:val="18"/>
              </w:rPr>
            </w:pPr>
          </w:p>
          <w:p w14:paraId="1F310E33" w14:textId="77777777" w:rsidR="003E78E0" w:rsidRPr="00F85FD9" w:rsidRDefault="003E78E0" w:rsidP="00235402">
            <w:pPr>
              <w:pStyle w:val="TableParagraph"/>
              <w:rPr>
                <w:rFonts w:asciiTheme="majorHAnsi" w:hAnsiTheme="majorHAnsi" w:cstheme="majorHAnsi"/>
                <w:sz w:val="18"/>
                <w:szCs w:val="18"/>
              </w:rPr>
            </w:pPr>
          </w:p>
          <w:p w14:paraId="37FA6FA7" w14:textId="77777777" w:rsidR="003E78E0" w:rsidRPr="00F85FD9" w:rsidRDefault="003E78E0" w:rsidP="00235402">
            <w:pPr>
              <w:pStyle w:val="TableParagraph"/>
              <w:rPr>
                <w:rFonts w:asciiTheme="majorHAnsi" w:hAnsiTheme="majorHAnsi" w:cstheme="majorHAnsi"/>
                <w:sz w:val="18"/>
                <w:szCs w:val="18"/>
              </w:rPr>
            </w:pPr>
          </w:p>
          <w:p w14:paraId="1D9A2B31"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 xml:space="preserve">Membership to School Sports Partnership. Children accessed and engaged in sporting events linked to </w:t>
            </w:r>
            <w:proofErr w:type="spellStart"/>
            <w:r w:rsidRPr="00F85FD9">
              <w:rPr>
                <w:rFonts w:asciiTheme="majorHAnsi" w:hAnsiTheme="majorHAnsi" w:cstheme="majorHAnsi"/>
                <w:sz w:val="18"/>
                <w:szCs w:val="18"/>
              </w:rPr>
              <w:t>Kurling</w:t>
            </w:r>
            <w:proofErr w:type="spellEnd"/>
            <w:r w:rsidRPr="00F85FD9">
              <w:rPr>
                <w:rFonts w:asciiTheme="majorHAnsi" w:hAnsiTheme="majorHAnsi" w:cstheme="majorHAnsi"/>
                <w:sz w:val="18"/>
                <w:szCs w:val="18"/>
              </w:rPr>
              <w:t>, Football, Cross Country, Wheelchair Basketball etc.</w:t>
            </w:r>
          </w:p>
          <w:p w14:paraId="3E77C241"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Children given opportunity to develop and apply the school games values through participation in competition.</w:t>
            </w:r>
          </w:p>
          <w:p w14:paraId="13640E15" w14:textId="77777777" w:rsidR="003E78E0" w:rsidRPr="00F85FD9" w:rsidRDefault="003E78E0" w:rsidP="00235402">
            <w:pPr>
              <w:pStyle w:val="TableParagraph"/>
              <w:rPr>
                <w:rFonts w:asciiTheme="majorHAnsi" w:hAnsiTheme="majorHAnsi" w:cstheme="majorHAnsi"/>
                <w:sz w:val="18"/>
                <w:szCs w:val="18"/>
              </w:rPr>
            </w:pPr>
          </w:p>
        </w:tc>
        <w:tc>
          <w:tcPr>
            <w:tcW w:w="3125" w:type="dxa"/>
          </w:tcPr>
          <w:p w14:paraId="007D06A3" w14:textId="77777777" w:rsidR="003E78E0" w:rsidRPr="00F85FD9" w:rsidRDefault="003E78E0" w:rsidP="00235402">
            <w:pPr>
              <w:pStyle w:val="TableParagraph"/>
              <w:rPr>
                <w:rFonts w:asciiTheme="majorHAnsi" w:hAnsiTheme="majorHAnsi" w:cstheme="majorHAnsi"/>
                <w:sz w:val="18"/>
                <w:szCs w:val="18"/>
              </w:rPr>
            </w:pPr>
          </w:p>
          <w:p w14:paraId="577447DF"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 xml:space="preserve">Termly meetings with team lead, enrichment/ASC lead and PE team to </w:t>
            </w:r>
            <w:proofErr w:type="gramStart"/>
            <w:r w:rsidRPr="00F85FD9">
              <w:rPr>
                <w:rFonts w:asciiTheme="majorHAnsi" w:hAnsiTheme="majorHAnsi" w:cstheme="majorHAnsi"/>
                <w:sz w:val="18"/>
                <w:szCs w:val="18"/>
              </w:rPr>
              <w:t>plan ahead</w:t>
            </w:r>
            <w:proofErr w:type="gramEnd"/>
            <w:r w:rsidRPr="00F85FD9">
              <w:rPr>
                <w:rFonts w:asciiTheme="majorHAnsi" w:hAnsiTheme="majorHAnsi" w:cstheme="majorHAnsi"/>
                <w:sz w:val="18"/>
                <w:szCs w:val="18"/>
              </w:rPr>
              <w:t xml:space="preserve"> for upcoming competition opportunities; both inter and intra.</w:t>
            </w:r>
          </w:p>
          <w:p w14:paraId="22F619BF" w14:textId="77777777" w:rsidR="003E78E0" w:rsidRPr="00F85FD9" w:rsidRDefault="003E78E0" w:rsidP="00235402">
            <w:pPr>
              <w:pStyle w:val="TableParagraph"/>
              <w:rPr>
                <w:rFonts w:asciiTheme="majorHAnsi" w:hAnsiTheme="majorHAnsi" w:cstheme="majorHAnsi"/>
                <w:sz w:val="18"/>
                <w:szCs w:val="18"/>
              </w:rPr>
            </w:pPr>
          </w:p>
          <w:p w14:paraId="56466A42"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To maintain links with Tees Valley Sport and Middlesbrough Alliance to encourage all children to engage in the competitive element of sport across school. Increase involvement in both intra and inter competitions.</w:t>
            </w:r>
          </w:p>
          <w:p w14:paraId="666756D1" w14:textId="77777777" w:rsidR="003E78E0" w:rsidRPr="00F85FD9" w:rsidRDefault="003E78E0" w:rsidP="00235402">
            <w:pPr>
              <w:pStyle w:val="TableParagraph"/>
              <w:rPr>
                <w:rFonts w:asciiTheme="majorHAnsi" w:hAnsiTheme="majorHAnsi" w:cstheme="majorHAnsi"/>
                <w:sz w:val="18"/>
                <w:szCs w:val="18"/>
              </w:rPr>
            </w:pPr>
          </w:p>
          <w:p w14:paraId="257A7EE6" w14:textId="77777777" w:rsidR="003E78E0" w:rsidRPr="00F85FD9"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Use of next year’s sports premium budget to provide access to local facilities at the end of PE units to run in school competitions. Also budget to support with staffing and transport to external competition opportunities.</w:t>
            </w:r>
          </w:p>
          <w:p w14:paraId="6762F167" w14:textId="77777777" w:rsidR="003E78E0" w:rsidRPr="00F85FD9" w:rsidRDefault="003E78E0" w:rsidP="00235402">
            <w:pPr>
              <w:pStyle w:val="TableParagraph"/>
              <w:rPr>
                <w:rFonts w:asciiTheme="majorHAnsi" w:hAnsiTheme="majorHAnsi" w:cstheme="majorHAnsi"/>
                <w:sz w:val="18"/>
                <w:szCs w:val="18"/>
              </w:rPr>
            </w:pPr>
          </w:p>
          <w:p w14:paraId="59D3F0EE" w14:textId="77777777" w:rsidR="003E78E0" w:rsidRDefault="003E78E0" w:rsidP="00235402">
            <w:pPr>
              <w:pStyle w:val="TableParagraph"/>
              <w:rPr>
                <w:rFonts w:asciiTheme="majorHAnsi" w:hAnsiTheme="majorHAnsi" w:cstheme="majorHAnsi"/>
                <w:sz w:val="18"/>
                <w:szCs w:val="18"/>
              </w:rPr>
            </w:pPr>
            <w:r w:rsidRPr="00F85FD9">
              <w:rPr>
                <w:rFonts w:asciiTheme="majorHAnsi" w:hAnsiTheme="majorHAnsi" w:cstheme="majorHAnsi"/>
                <w:sz w:val="18"/>
                <w:szCs w:val="18"/>
              </w:rPr>
              <w:t>Staff to continue to monitor involvement in competition to ensure as many children as possible can experience and represent school competitively.</w:t>
            </w:r>
          </w:p>
          <w:p w14:paraId="32CEC59C" w14:textId="77777777" w:rsidR="003E78E0" w:rsidRPr="00F85FD9" w:rsidRDefault="003E78E0" w:rsidP="00235402">
            <w:pPr>
              <w:pStyle w:val="TableParagraph"/>
              <w:rPr>
                <w:rFonts w:asciiTheme="majorHAnsi" w:hAnsiTheme="majorHAnsi" w:cstheme="majorHAnsi"/>
                <w:sz w:val="18"/>
                <w:szCs w:val="18"/>
              </w:rPr>
            </w:pPr>
          </w:p>
        </w:tc>
      </w:tr>
    </w:tbl>
    <w:p w14:paraId="36609980" w14:textId="77777777" w:rsidR="000F122B" w:rsidRDefault="000F122B"/>
    <w:sectPr w:rsidR="000F122B" w:rsidSect="003E78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A392" w14:textId="77777777" w:rsidR="003E78E0" w:rsidRDefault="003E78E0" w:rsidP="003E7E98">
    <w:pPr>
      <w:pStyle w:val="BodyText"/>
      <w:spacing w:line="14" w:lineRule="auto"/>
      <w:rPr>
        <w:sz w:val="20"/>
      </w:rPr>
    </w:pPr>
    <w:r>
      <w:rPr>
        <w:noProof/>
        <w:lang w:val="en-GB" w:eastAsia="en-GB"/>
      </w:rPr>
      <w:drawing>
        <wp:anchor distT="0" distB="0" distL="0" distR="0" simplePos="0" relativeHeight="251663360" behindDoc="1" locked="0" layoutInCell="1" allowOverlap="1" wp14:anchorId="04934D85" wp14:editId="2211986F">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9264" behindDoc="1" locked="0" layoutInCell="1" allowOverlap="1" wp14:anchorId="1811A37F" wp14:editId="77B9EDB4">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D58D" id="AutoShape 85" o:spid="_x0000_s1026" style="position:absolute;margin-left:380.7pt;margin-top:577.35pt;width:39.7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bPPBEAAIxhAAAOAAAAZHJzL2Uyb0RvYy54bWysXW1vI7kN/l6g/8HwxxZ3sTSvDi57KO5w&#10;RYHrC3DTH+BNnE3QxE5t72avv76kRI4ljSjqin7JbHaekSg+JCVSmsl33399fVl92Z/Oz8fD3dp8&#10;u1mv9of748Pz4dPd+p/TT9+M69X5sjs87F6Oh/3d+tf9ef39h9//7rv3t9u9PT4dXx72pxU0cjjf&#10;vr/drZ8ul7fbm5vz/dP+dXf+9vi2P8DNx+PpdXeBX0+fbh5Ou3do/fXlxm42/c378fTwdjre789n&#10;+N8f/c31B9f+4+P+/vL3x8fz/rJ6uVuDbBf38+R+fsSfNx++291+Ou3enp7vSYzd/yDF6+75AJ3O&#10;Tf24u+xWn0/Pi6Zen+9Px/Px8fLt/fH15vj4+Hy/d2OA0ZhNMppfnnZvezcWUM75bVbT+f/X7P3f&#10;vvzy9o8Tin5++/l4/68zaOTm/e18O9/BX86AWX18/+vxATjcfb4c3WC/Pp5e8UkYxuqr0+mvs073&#10;Xy+re/jPbtOaLWj+Hm61bds5ld/sbvnZ+8/ny5/3R9fO7svP54tn5AH+5fT5sDrsXqHTCdp4fH0B&#10;cv74zWqzGnrTuh/E4AwzDPvDzWrarN5Xw7ZNMZYxriljsC1junZIgQ0DoTEPe1oNbDRzly2jvGSD&#10;HbKSdQxDydq8ZD1jSLKub/KSDQx0kiEsJxk4X6izwTRZybYMQ8nGvGQm1j+oq9vkRTMhBR6Xk83E&#10;LAyD8aymHJiQhMlYQbyYBOh2awXxQh48LiteTMXQbwV7C5mYTC+IFzOB3W4F8UIyPC4nno3pGPrR&#10;Zqm1IRmTlRwi5gK7NXnxbMiGx2XFi+mQxQvJmKzgFTbmArodBHJtyIbHZcWL6RDJtSEZkxVco4m5&#10;gG4lr21CNjwuJ14T0yG6RhOSMTWCazQxF6gVwXObkA2Py4oX0zEMmz5re01IxtQIrtHEXEC37Zi3&#10;vSZkw+Ny4rUxHUM/dFnx2pCMqRVco425gG47ISS3IRselxUvpmPo+7zntiEZUyu4RhtzAd2OfV57&#10;MLvRZOCnDMBlxYvpAO1t89oLyZiAsuxMC9N9OAPhHCoEli5kw+Ny4nUxHeAaeXK7kIypE1yji7ko&#10;iReyURAvpmMYmvyk1oVkTJ3gGl3MBZArheUuZMPjctrrYzpAPJMltw/JmHrBNfqYC+i2F9ZRfciG&#10;x2XFi+kYhjFve31IxgSdZm2vj7koiReyURAvpmMYwZZxHZquWPqQjKkXXAPWkbFriNobQjZk8YaY&#10;jmFs89obQjImmEmz2htiLqBbKSwPIRselyN3iOkAbvOeO4RkTIPgGkPMBXQ7CLY3hGx4XE68MaZj&#10;GCHM58gdQzKmUXCNMeaioL0xZEPW3hjTMWy7vO2NIRnTKLjGGHMB3Uqr5TFkw+Oy2ovpGLYQM7La&#10;C8mYRsE1MF8M8hboFqZw1M0iQduGbHhcTrxtTAdoL29725CMCXSSdQ1IKBPxIIDnxQvZAATgsuLF&#10;dEDGml8SbEMypq3gGtuYC+gWQlBevJANj8uJZzYxH8PW5hd8ZhPSMcFzeQWaTcwHdD0IIppNSIkH&#10;5mWMSRF1aDYhJyCj4CJmE5Pi1QM/l0ZoNiEvHpiXMWamoMeQGJBR8BOzSMrFSoZJsnIEZmVM0vJx&#10;Y/Nx0CR5uZiYw/yYeIs0kYDmGOqXqADMyxhTM2yF5NeYkJgJlm2CPZqYGBAEQlOeaxNS44FZGZME&#10;XdZjnKEbKUU3duEzoh7TJF3So42pGTfdmI3axobEQA1G8plloi4tWE2aqQMwr8eYmnEzDoKMITEg&#10;o+QzmWxdWDmYRbou+EySr4/G5ldeJk7YjZSxm2XKDtWnvD2mOTsAs3psYp8ZzUaSMfYZKW03y7xd&#10;ljGkBoYhyZhk7uMGjCK3ijBx6m6k3N0sk/ftIOgxzd4BmNVjm/gMBFZBxthnpATeLDL4HlLaPNdJ&#10;Co/AvIyJz5hG8Jk2JGYyECeyCx5Tn8abyjzeJIn8aFpBxjiTh+ckGWNivJnl9diF1BTssUt9RrLH&#10;OJ2HBZckY0wMdA35jSBjSI0HZrlOUvrRQB6U9Zk4pzdSUm+WWb0oY5rWAzAvY0zNaMf88tvEib2R&#10;MnuzTO1lGcNwVtJjTM1oB8Gv4+zeSOm9Web3nRTD0wQfgFk9Jhn+aHtBj3GKb6QcH2yFF1y83yTO&#10;12mWL83XSZo/WnDYrD3Geb4BAvOxZ5npS1Umk6b6AMzqMcn1ZT3Gyb6Rsn2zTPelDQqT5vsAzMsY&#10;UwN6FPw6zviNlPKbZc4vrh/TpF9aP46pz/RCDB/DYDYZKe93G8VR4i+Wi02S+SMwq8ck9YfYI+gx&#10;zv2NlPybZfYv1U7MNp1nBK63yTzTQMKX9Zm4AGCkCoBZlgDEfGYbUgPxEYA5PcJZiyhUjE2TlxGO&#10;MTAQd5Phubxf22UNQPJrm9YABL+2m8RnGlgY5vRo4xoAPCfJGBMD6pG2bW1aAwBgXo+Jz7Sb/Dxj&#10;NyExoEdhbWYXNYCuE7aWbVIDQGBWxrQG0GwFPcY1ACvVAOyyBgBZHGhzWUuxaQ0AgHkZY2rGRpgL&#10;bVwDsFINwC5rAKI9pjUAyR7TGkAj5K42rgFYqQZglzUAaSvXpjUAAGb1mNYAGqGWYuMagJVqAHZZ&#10;A4B9iDzXaQ0AgHkZE5+RZYx9RqoB2EUNQKyb2aQGINXNbFoDaCGoZGNPXAOA54TYk6kBSHpc1ACu&#10;eoSTVp/4LNXuiY9X3X890Pkq+Ndqh2f1Nu5E19vxjCe5JojhcF5ranBrC5oAFB7GEsAwyyHYFedV&#10;MDCEYAhFNU1jgHHwrg4Oi30H31bB0e0QDr5SIwx6gIPXjRQPjyAcLKimdbQLB68bKh6ucPC6oWLF&#10;BOFQ5qgRBg8fOHjdULGOgHBI/mtax5TeweuGitm1g9cNFRNdhEN2WiMM5pwOXjdUTP8QDjlbTeuY&#10;iTl43VAxKXLwuqFifoJwSCpqhMFUwcHrhoqrdoTDUrumdVxAO3jdUHEt6+B1Q3V7S4jHHaEacdxG&#10;j3+gbrhQEfUS4V5JVQ9zdIJFS90DNGYDK4iqBzhCmcoQ5Sr1btAwt9b1wIOuDFOuhu16gFmnqgeO&#10;VAbOb1U9wLHKVAYrw9EKaoiVPfCgKwOW4YgFW7h1PXDMgoyh7gGOWqYybLlameOhrxw0Ry5TGboM&#10;xy4DtZ8q4jh6YSGm6gGOX1gVqXuAIpiBEkXdA8x0ZRAzHMUwea/qgeOYgUy65gGXICNxmNbWPUCD&#10;xhyz7gEaNCZ8VQ9wIMPsq+4BCmS2MpC5DMcNujKQuXTDP1A5aF5u4Yq9agy84LJxIPMrWFoen+AF&#10;kvTVkdN6Ba+OfMROdrdvuwuuqvmfq/e7Nb5wsHqCq19Svx6/7KejA1xwbd1CMgMDg/0PL+X1/ssh&#10;xGHeGuL4Ll/fXGuE4iHzTb56EJRuoKUazBxLuAG++oZI9jrUPEJu4zpSkp2EB+YUVRhI9mEEsAD3&#10;QG6Rr9yeX4EAugyDnXTUhwYjtTFR3BlfqVMsOkFrSmNYFQOUOysIFsZt8NW3hbU4AHFY4Jt8jUFl&#10;sbgpdh5ug6/UlrfFeWLmu3wllLdE2PksqRWLmDjCMkcUXiFhKLbltTW/LMTy8NXLhWVq6HFhZwnK&#10;R08N5clWULgXofeIuyqI4ledWB6+eulxMwf1VdYETdqKVnsvl8IQuC32qLCNe2uIKlsOo8pWSD3O&#10;Ds4a4KvXBEmveDdpYp4/uA2+RlqFylvJvoghKPkVUV6rSpzAzSTQl4byVqihPEMKCrc+sMey9ORp&#10;iibIaxWt0hpHYQh3HUAuhW2OTGXLYVSRINzbQUUUQbhJBSDFIKpANL0Uu6NyQjlW0mK/PGfgKQUc&#10;XVlRlJkoJkMFGoVAmt4VAgmlhBHqUQlJJL0SdkkTcByj5K6s1LK+iJ++TBClPhCZSj3SdACRqYQi&#10;A1RQZMtKj1wFUcSHU63OduAsR0kyd34UTExRrMH9IIRprXn/UGG0UCgz4M5uQqeKmTFsYbOLxSYe&#10;YEB3Io1c78cTCDfIOL7LVz/NzKjyLOkOyWGndTBlXY3FBxxCJUzrlBWiyMawxJKu+vMawSyqSr9U&#10;JFD0yyhFOJqYtKESTFGc23vU9cswpdNZIeUhzDBNvxRGZu+6EhCbpsVTazCKGci3+Up8EQyKbaUQ&#10;YalEUwmbq47cGV/jTithmobxSIvuXZZh5YFCoAntlwXnK1u5R2mWxDFf4T7llDu7cuu7bWg2nbu9&#10;AvgRAlKxVckXGnJWOB9bIh/OeDidwLncIowKtoAuw3yEmOszLDpfeayeVau1RuSXJ9+GasPK+miG&#10;lbPXBk8Jo8WVnaYhhSiiEVdKl0xVWbcw/6FgCp+g09+AUgbJjZVXZQ3DFDphaYqiwc580YYgUXEw&#10;RTZasWimRrC56smWyFeySOpUhdEMWKeQuXLKnfGVOyWulJGyehW1kbMUURbPq6F1V6HmWMRy85Xk&#10;J91WwrSABWksiqbBgHCEaZ2m4ZRFv4ZVP4iWtgRZI9f7/AQNFt9YVDXXUL6gZGFwkqmmMQ5sRbIa&#10;rgzxCFhuvpL8BNP0RjNpJUxZMzRkboo6Ug5Y8isXxBXlbDzS631+gnB46kjlqiWUMlT4olGNwTFM&#10;yYZbqqpVwhY5TzJQkq0Spiy2WlZveUkzwxKzvLLhWeho90Vjq4OJW2eLUYriOojg2Ni8TcwK4yvJ&#10;BtM7wubNYb7NV4JRcFAW2h2V/hVYS9UzpdOWnEYZQot7UDjScpLNMGaBB8hX8hhOxhJO8yhNMmpM&#10;qY63VFZVShMtnrxHqspLrZa2CpSySUthHNywtAhpOZ0sL2mYeKXw05EZaTDao1UKRB1NlMoQOlrS&#10;KArpaHWhqLfD85TIQllvHc3OiidwaFAshGGKvTEsNfE0IPXkpoy73o/NvMMXOGCsjOO7fKXYQCgl&#10;JerIGZQQ3eGHYPQ+8W3HapQysXX4Xhk0VgnTBlC3cGAOlE4ZpiiXYSlTV2Y9Vz2+fgVDncdwBcSk&#10;9vhKFwLLQbUH8R0P5Zmyp8leyUx7cFHXWjm16+nAkdInfvAIRlBOOXuqyivDJBQcfC4Fy7mxcmLX&#10;w7yHkikTVk+rXiU29PgmMY5TkY0WeZUwZYXUU7VEg5FsKoyygPLM1kP4w5Eq23w9KMzBymcLmAVl&#10;Sd6Dwlxrimy/0ULKdkTMK4yycstt4TszoLQ0MiTuTigtGlGXKszzqcFIZ8rEzO6ubPBw8FAmZg5F&#10;0HfRlSmwae5CYVLJ1TnsgvqKnabRmUm6Rmkfxgd88ST0+SuAH6F4T2tjbRi8hC5byYAvA0G3SrLL&#10;MKXyDV8Z9Z6lxHGCKTFkwJd70M7Lrc0whYiavLmnFY1i5kxWJWxB1ZVbIp/1xhHpCojJH/hYRHly&#10;G7igo2iOjsgrc/hA6QeUxEqmPlDOo/TJCVS5LXwPG82yCqXM4QM3VnbVgY7VKHM4fAzWiabM4QN+&#10;XSD0ZyaSr8Q8LRwWJpKHaa5AhwhUGCUBClU0UqXUCx9QdSNV5nD4WqOHlaM0s6DM4QPt686rXtYX&#10;X0m9RH2thZTNjfShuAERr8TdpIDEYvOVxCeUFmeoSxXmLVeDcQxUnI/cXZnDOXgoczh8T9G7i2Id&#10;FNg0d+FzmuVMwR11xiijBIY0OnuS4BwsHp92bxjO56jx+HXwSfjz8eX54afnlxc8QH0+ffr4w8tp&#10;9WUHX/OHc94/zR4TwV7cy4qHIz7G8ZY+ao/fsce/DXC+/Xh8+BW+aX86+j8JAH/CAP7xdDz9Z716&#10;hz8HcLc+//vz7rRfr17+coDv7W9Ni+u8i/ulhe9Pwy+n8M7H8M7ucA9N3a0va3i5Ev/5w8X/zYHP&#10;b6fnT0/Qk3GvWx6Of4Jv6T8+40fv3Uf3vVT0C3zy3+mG/jwB/k2B8HeHuv4RhQ//BQAA//8DAFBL&#10;AwQUAAYACAAAACEAaXC4quIAAAANAQAADwAAAGRycy9kb3ducmV2LnhtbEyPS0/DMBCE70j8B2uR&#10;uFEnkJdCnAqQEC9xIK3E1U2WJCJeh9hN03/P9gTHnfk0O1OsFzOIGSfXW1IQrgIQSLVtemoVbDeP&#10;VxkI5zU1erCECo7oYF2enxU6b+yBPnCufCs4hFyuFXTej7mUru7QaLeyIxJ7X3Yy2vM5tbKZ9IHD&#10;zSCvgyCRRvfEHzo94kOH9Xe1Nwrm+PXp83nBm/ufY5/FMovfq7cXpS4vlrtbEB4X/wfDqT5Xh5I7&#10;7eyeGicGBWkSRoyyEcZRCoKRLAp4ze4kJWEKsizk/xXlLwAAAP//AwBQSwECLQAUAAYACAAAACEA&#10;toM4kv4AAADhAQAAEwAAAAAAAAAAAAAAAAAAAAAAW0NvbnRlbnRfVHlwZXNdLnhtbFBLAQItABQA&#10;BgAIAAAAIQA4/SH/1gAAAJQBAAALAAAAAAAAAAAAAAAAAC8BAABfcmVscy8ucmVsc1BLAQItABQA&#10;BgAIAAAAIQBA1QbPPBEAAIxhAAAOAAAAAAAAAAAAAAAAAC4CAABkcnMvZTJvRG9jLnhtbFBLAQIt&#10;ABQABgAIAAAAIQBpcLiq4gAAAA0BAAAPAAAAAAAAAAAAAAAAAJYTAABkcnMvZG93bnJldi54bWxQ&#10;SwUGAAAAAAQABADzAAAApR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32E0FB2E" wp14:editId="7C10DB6A">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7F38BA" id="Group 86" o:spid="_x0000_s1026" style="position:absolute;margin-left:94.35pt;margin-top:559.3pt;width:68.75pt;height:21.2pt;z-index:-25165619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FCiIAAJXSAAAOAAAAZHJzL2Uyb0RvYy54bWzsXW1va7eR/r7A/gfB&#10;H3fRWOdFtmXEt0iTNiiQdoON9gfoyrIt1Ja0ku71TX/9zpDz8BzykDNsF81ig35oj2/0aDjvHA55&#10;qK9/++XtdfZ5ezrvDvuHq+ar+dVsu98cHnf754er/1r94Td3V7PzZb1/XL8e9tuHq5+356vffvjX&#10;f/n6/Xi/bQ8vh9fH7WlGRPbn+/fjw9XL5XK8v74+b162b+vzV4fjdk8fPh1Ob+sL/fP0fP14Wr8T&#10;9bfX63Y+v7l+P5wej6fDZns+03/9zn949cHRf3rabi7/8fR03l5mrw9XxNvF/f/J/f9H/v/rD1+v&#10;759P6+PLbiNsrP8OLt7Wuz0NGkh9t76sZ59Ouwmpt93mdDgfni5fbQ5v14enp91m62QgaZp5Is33&#10;p8Ono5Pl+f79+RjURKpN9PR3k938+fP3p+NPxx9Pnnv684fD5i9n0sv1+/H5fvw5//vZg2cf3/90&#10;eCR7rj9dDk7wL0+nNyZBIs2+OP3+HPS7/XKZbeg/3t12Tbu4mm3oo/Zm2fai/80LGYm/1dzd3V7N&#10;6NOmae5uvHE2L7+XrzfdrXy5b3v+8Hp974d1rAprbHrypfOgrvP/Tl0/vayPW2eFM6vjx9Ns9/hw&#10;1fVXs/36jVTwDanAYWbEPHHFwxMOOj2PFTr6hGFn0rupSlLKTVDKwisFGl00S6/OVCPr+82n8+X7&#10;7cEZZf35h/PFu/oj/eVM/Sjsrygsnt5eyev//Tez+aydd+3M2UHwgDWA/dv1bDWfvc947ATTAuNI&#10;sRGXs5Epn8OYHYBEzMNeZiICxVCAkY4j1tp5ljXyCg9j1vo8a6TCESkac9nnWSMHDMQ8LMsa5bUR&#10;PQreLssamSdQW93lWWtiC/CgBbU1YyN4XJa5JjHEkglybCX2asZ2WDVtgb/YDE3Tzm/zumvGlvC4&#10;PH+xNdr5Iq+9ZmyMVXNT4C+2BY3blPQ3NofHZflrY4uQvDdZ/bVje6zIO/NRkViD+KMQGzLc4O/t&#10;2B7MXzvL8xdbpO0WBf7G9li1hdBoY2vQuF0hNtqxPTwuz19skbbrFnn9je2xagvx0cXWYL0U+OvG&#10;9vC4LH9dbJG2K8RHN7bHihJj1r48FYxyAeulYN9ubA+Py/OXWGS5yMdvN7bHqivERxdbg8a9Kelv&#10;bA+Py/JHE3ck8fI2P2f0Y3us+kJ89LE1WC+F+O3H9vC4PH+xRSg732X9rx/bY9UX4qNPrEE1TCH/&#10;9WN7EH+Ey/MXW4TkLehvbI9VX4iPRWKNpqNIz+aXxdgejcNl+VvEFqH8kve/xdgeq0UhPhaxNWjc&#10;Oc3jufy3GNvD4/L8xRZpu5sma9/F2B4rSpLZ+F3E1iC79ZROs/yN7eFxWf5uYotQoZvPfzdje6xu&#10;CvFxE1uDxy3Ex83YHh6X5y+2SDH/3YztsaKskdXfTWwNGndJ4ub0dzO2h8fl+YstQvyRQ2fql5ux&#10;PVY3hfi4ja1BftUU4vd2bA+Py/J3G1uEl25Z/m7H9lhRkszq7za2BunlrhAfvP4J5aTH5flLLLKk&#10;0Mzp73ZsjxUVOXn+Ymuw3Ur6G9vD47L83SUWWS7y+rsb22NFWsnydxdbg/NGgb+7sT08Ls9fYpEl&#10;pd6c/u7G9ljdFeKDl29RfdA1hfjg1e/IvozL8xdbhPJzPj7uxvZY3RXiY5lYg+aFgv6WY3uQ/giX&#10;5W+ZWGTJCTUTv8uxPVY0CWbtu0ysQeMW8t9ybA/mb1ngL7HIcpm373Jsj9WyEB/L2Bo0LlUS2fy3&#10;HNvD47L6a+axSaggJ4tkFNjMxxZZ0ffyKmzmiUWIRxI5l6Ob+dgozORdXonNPLZL292VmBybhZgs&#10;xEkzT8zSdItCoDTzsWWISQIWNJkYZ8lzU1aTY9sQk4VgaSar9W5R0mSyXGdgnsnper3AZLJgL67Y&#10;m9g0XkF5cydr9rImm8Q6yy4fNE2yai8u25vENE13U8g71BGJEyMB85pMVu7UScnPLLSGHFGk1kcp&#10;cNpJ4NwVFne0bBmRJJUTsMBkbB1aHhcCh5ulYT4gJkuBM1nBd0tqqGSjO1nCM7DAZGwdiu58DUHV&#10;QMxkKXAmy/iuVOZQgTYiyZqcF5icLORvC5qMV/I0MxTy5GQt35fWKpRzIiYZmNdklwbOXSG64+U8&#10;hUOJydg0pKBSQUafREwyMM9ksqSnFka+pGjiNX1TWtQ3k1V935aSebKsZ2CByTRwbguajBf2TWll&#10;30yW9m6llg2cZG3PwAKTsXVocVrwyX5sm1VTWt43k/V935aiO1ngMzDPZLLCb5ZcUuWmxXiJ35TW&#10;+M1kkd+XivAmWeUzsMDkJHDyy/wmXuc3pYV+M1np9y1RzJp7MTZOQ97cFJhM1vrNkrNaTpPxYr8p&#10;rfabyXK/p8Zonslkvc/AvCZvksChCbXA5DipUce9NONM1vx9sVRLFv0MLDCZBg4VinlNjm1DTJZm&#10;nMnCv6dslddksvJnYJ7JdOnfFfakmnjt35QW/81k9d+TPAUmx8YhnyRggck0cAr9zyZuADSlDkBz&#10;G5uGxy5qcmwcD8wzOWkClObuuAvQlNoAzaQPUDZ30ggom/suDpxmeVuI7rgV0JR6AbytHTcDep7D&#10;siko6QYwsKDJ2Dq0bVSYFuN+AMVWocCYdAR6btBkmUxaAgzMM5n0BKjAKOz5xU0BmplKTCamaXq2&#10;TZ7JJHAIWGAytk7b8U5TLpnHnYGm1Bqg2WBi7tKMkzQH+tvCjEPHXiKaLQVZlklqSwLIG+P0vbwm&#10;20lzoL8rFBh0OmBEkgYmYFaTbdIcIA3lfZL2fkcUicnCjNNOmgN96XABbdeOSDKThTZQO0+ss6RV&#10;f87c7Xyc1IjJQuC0k+bAguewnE+S1SImGZjXZNocuKOwzTIZNwd48zjbTqPdU4wsxzRu5gWfbJPm&#10;AAMLTMaBQwc/CuaOmwNtqTnQTpoDi5tC0492+yGPO03CwDyTk+YAr+0y0d3GzYG21BxoJ82BRanz&#10;1ybNAQYWmEyss+SZNstkHDil5kA7aQ7QwZ2CTybNAQYWmEwDh6u/LJNj26za0hZ/O2kOLPqSTybN&#10;AQbmmUyaA3TipxA4cXOAd+/zgTNpDix43zsb3UlzgIEFJpPAWfb5abGNmwO0qiwxmZimWZSaA7St&#10;FgdOqTnAB/WiomU5z/eC2rg5QN8rMDlpDtzMSz6ZNAcYGDRJBwCfcaBt/YIzbpsveznkRn/N1nwS&#10;de7OKB4PZz5luKLMS2cMVx0fhyIShOITcQUwRRmD3dkpE0wKZTDl9hrSnLAd3J3qM4lz6nRwd+7O&#10;hHMSYzhlnhpmuNfo4HWScteP4RSNNdQ5xBy8TlR2dgevE5XdjuHkKzXMcHfIwetE5T4Nw6m5UkOd&#10;OyYOXicq9y4cvE5U7iIwnJb+NczwDr6D14nKG+oMp+VwDXVe4zp4nai82nTwOlF53cdwWqzVMMMr&#10;MAevE5XXQgynBUwNdV6VOHidqLw+cPA6Ud0+HuN5962GnYbLZv+FOnEbLmHdF2qTU8hOVARWsRTy&#10;kz8YbCYotwfjWKpMUe7wuP9CpdDIUryjUCUD8hR39+u+IIbmTnvVF5Crmspk1SBb0fq2cgRYujJh&#10;NchY3JmtkgE5i2qLui8gazWVaatB3mqoe1jFEjJXU5m6XH/O+RIdqqkaAdmrua0UGvmrqUxgDTJY&#10;409q2wGEHNZUJrEGWayhkxJVQiOP0UZq1Rdcz4HVyp2CmhHc+t9/oc7Sbi3uvlCZyFokMl7NVrGE&#10;RMYry6ovhFKrMpG1odiiFVfdCBLT1JGq+wISGZ0NqvyCJDJeFVSxhETWxonMe60U4Cd6ASt99ep0&#10;NaNXrz7yIOv74/rCdTv+nL0/XLl3Wl4ervh9EP7vb4fP29XBIS5cvve860EO0Aqbw+ev+zGOtoEi&#10;HD7F8+ioub0jouZeRSLe8SmeHtXzpkwFKuYMNDavh/PWiTvwCrreroiV4XN8F1z6Wgg4fIpnjIJm&#10;8CmeGJNWiCP94VM8gYo5w6eKLFINwqOLsojjAAfKeIosgoL34lM8gaJuCclioXyxpGuvF/7rUCn3&#10;ml58ZOEbJb1gfOAgKZ5iFz4Dakrcy2Sl6wWodERFFt60odHvrNjjMw8jHGTAU6wnqHT8GNXLmHUo&#10;cAYamiw+pqln6/NdyTB0WsQJE4CgjSek8dGfchCjeqkKLFRhyLI4C27Nk8qp3aeLQ5tdMRAM4imO&#10;BpjhQ7JUpxnNDwsqeAo1wIzokoI9zKOggqdQAwyTIT7GUyzCnW5WiQWTiQKOACp4gpqPY6oONEnp&#10;KJn3FgvmzUXFiU7N81YL01M/nYz2vFmwgvfFCunxXqqut/7Ozze0j6FJSrs0njfDkXgfkWwaajnw&#10;hKc31iQa8HE5gNxhIKIcVk2lfCBiBxxI4+k5EFSvB7roxkJ51dBpJU2DvGtL/NN6UUPRsXwHs4JC&#10;Kv9amOHGwpsR17Rt5HkzROBdeY7rSpiuNndugKlZMEmbukHdkQqmZsF8XFNAqsaS2d6E+WQSFgdw&#10;RTwlg8kiuRZm2JTPAJGktNJQRQDMMJZU9WG5AtbxhAjee6ly0AeVetmwAh8IIxFoqlOpSb/DhHmF&#10;UOWqU/PGCssmSIinSCpdGSuc+SQfi2Col7KVgxl647OGTM2A8blJghFalRSwVCFKEkYGAAOlJOwO&#10;0hALZg6ozCgCw7CwRZnTXvpyITRLnAJo5JfijAVWvFsEmG7vANMDoBcLGdkKIgRZwVNZPQs+OsAu&#10;AtsX1SNJKQBBG08vdw+Y7nJ0Jq7GM0HNmHdBzYRJ4Os26aWpaYQq+htGfggwKBj6whN6k8C39OYD&#10;38irvfRUTJgsuA2FSIozZpBeUpwxbfWS4mphhkLI5uy/E5dP1CswI4Aqw3EhuzrmoD5bmTARQfeQ&#10;BR+XYkkrYfp0v+AzVUxNN/2CT0r9DTA9jS2kpqWbDrT5aMFnrmhQYx4HNWMeX0hf2YT5YtUI5zBo&#10;OgPF/oa0amQkwCZJtZyw6e0ipxx629LrsJSw+VQ1KTHgwCCePu8ApXuLJPWwfQEaeEa0qDTQrMsn&#10;s4kvWlGpKO8CtDpTUUJL515kpI6OSsuXe9TFUlF+RDporaI8rVuDe599K1EGX35qI1FVvjyKJl8V&#10;5VMDLQhqUHoCoU04tnbYT4TH4Ok9R1qHtP2ojii0dBmlcUfve2i0BEXzpIrydrRQPiLDrixkw1Nk&#10;lEJL91VZMk8SQkwLm821MH1M3uJmI9E0rynDvSrGMF1n9KqZp6Y7Gb0t6D1Dt1OA6a5Brz97aro3&#10;BpghguzKGXGChrMJk2xgSepTXtgYh8nx9G7kXrokK9AuiGosKjrYprUwQ2/SyA178OAJT/Amgxrq&#10;pSrM8WZ4iMCMjEzXcDhqRnqn25T+Jpglgvc3YxabTNbQV3l+R5k3HFQpTfCoQjlENFfo+c0ucoV6&#10;HEoLcIunt3IvnaLGWg/IGq8ep8c4VnlscFVefkmM5TVW8lhc8gvhOj3v1XwOqgoXjiNAb3iK/qQe&#10;oQPJlfR0X6Q3ULy89Oa/zp+vXehNCwMHepZeBEdH1vRxff7jo211OEsvoGfJC5wlh49lPtyn8+dn&#10;8FqcUXljV7cSRk2JGuZqYZZKvKsYBVnPL0VSpBm1FnbMqYuri+AHNeoLuLtRbgWYJalUK5Uw3UUW&#10;ciTJqMsCTB80wHQ/DzBdvYAZxlrw/SFsU0tSKd8qYZakUhHUwYyKAJIaFUGA6ZEVYHXqNVa/WPFX&#10;wpaW6X2Ko9cXtchCC4Rv7tFxMkOYOGR+a1zQ0zM/mir0jo7BX93MhK6VNdMNOEsvUgEYM3agZ1QK&#10;aL5ZFcWAM+JCmnlcbqr2DThD3oAz7CYtSb5bRh8XFahhX9AzKsuhRrbkxbiGn4ZxUznKdTpdVuLy&#10;ZJiGSmV69eq6qj8wGRa1pcIpv/7I9TC96+utVGIVBXsAgjievoANMN0rBRZOJIMInhExI9GBFiQA&#10;DTw9LXe1E0lqlFSNKMTImli8WfUeyA36BVeaTZBB4XFFm/jp2CqesSajyNUiMcD0BBBglr4hRS0O&#10;0lZoiN8sZq8Nq6mihqQsD0AQx1McDTBDQ4DpIskeoTVj8YUuLvRSwWPewmE0Y4nkLlhzStET6YDT&#10;Q3TA6dIOOF15QQ5jouSlb2xc6EMJGXwnLP9LDtFICWs1AOQoSzVM12WgppsGMMNbyxqCpiTlBa3o&#10;wwZ6RrNjwOkZYsClHqFZUBbkYY+tZEG+rIndPAAhNJ4S0oDpsoNaeGMCVPCMqRmb5oGaHjLyKhV3&#10;nNWELBnU2NUFNaPQCrDUKImkMqjRIKuNo4AzyrZGzppYDUEu2535Dd0FnLG1SxfviTvpfjLg0kgv&#10;+/SCL2VhVw1di5JP4yDIgIRR8PRuGHDG3jGOqfB5WM3DBpwufWgTG9oMOKPtXNueDjhDDpzNoHti&#10;VHkDjq660/QyWK4Wl+q57BVcFnivgCeVvEJONvK7nSqzMl9ajSWBWSoCLJUo9kTwRisdlTe/Lcsr&#10;kyqYLmk5CGPmBpw+7IDThR1wRqkmZ1gaum5AE3dwAT3sBlyqlxr3QigU3UtWD0brlZKXd1edVziE&#10;4axlkVITIkosEwIHcUGnrKKe7xjnvBze0S2pqJdTwwMS1PGUvBxwuiMN9IwXKQI9XemBHr0rpjkc&#10;zvzR7YAGTqK/Gqdbp4dX0MEenT+Ma8iLAsvYCKerDb2Fw6vnsBeemE+BM/QS6BlyyDumjdEhx7uo&#10;w8v34AtP8Ffy7hSXVhr4HE9Pb8HXyUUVCT7HM8XpiSzQs+Tli/F4XNKP5gcLvhfP4XS/GnC63Qac&#10;Hh8DTpe3lzdqhhsKoDc8xW6QlzbBNHl7vluQ5bXiLdDT5Rj4q5SD7tvU+ZMmqXHWbppRoY9yFna3&#10;8DtfBK+lLExtVO+0AII4nuK0mKjSmSCG4eUpvklYk33KH+goMqE5HvJdUSZZdgQgiOMpMgnMyGPQ&#10;EPXmNJECTPdKvge6JljFLEbsY9BwzwgkxNNListtrJQYcMawwXxGyhno6UqhX5MQreg6HnC6twac&#10;MZUNuDRUNTf0aZ5v8PT+UHJDvDsSgDAKnpLPJLSMfj0tLZzj1MKMyV6oWduhMmWEYg6s4ymRBJhu&#10;Pnl5ii7/1SMJ1FKjJIPKdGukWVq5Ob2Zm9IeZhR7oGbMPfJGBl9ereYMqSyMROV++MXNZLpGcOmV&#10;NeO5X4dx9PQZz/2CDeMM3Q04i55kXMOd3E/suHGtMBd6xvn4QI/ejdbMMeB0P8ZtZHTbtUFPfM+I&#10;WdDjy4F0/tLUg4gopyu8Nt6G1/KL6Qr5KiBBHU/JV5KJ6G5alds+4PQg6OX+QL53V5N+wOlWpCu2&#10;XSjTBb86vYDTtR7oGXtEA073il7e6uIbm1V5JdcMEw3sgKfYQ5KN5T3DuJa8iCrDHiIH3UBuyAF6&#10;1rhS8xjRTD+QIBldzw4DzrIH6Fn2QL1u0Jt0QGAvPMVuwBm75j197md+wx4BZ8ghl5zRleO63QLO&#10;0LPgTP8LOMNf5AYLvnZdjY+As/TiZ1m+9lynh+xqyQt6Bo5qK7Yb32Suj1uZr3BHhJUnKX78uIZ9&#10;A3+pXsqziSyp+QJwL1JpMiHf8jwYOvKpYbhIDiGCp4QKYCmnBZghOKgZfuPTgjktCcyo8qXJYCXz&#10;ANNFCDBdIYAZHgir1sL0uAzUdPUGmCGpX6hYHgJqwTHhGWVf7qnqdj4abmkoOXMvr7C0AQnqeIqb&#10;8v3wHPHhJlJ8jifcWSLeetOdNqc9PV2Vvbw21dK14WqmkZe1+L5yHSfRW4szNvj7cLmVlQ1kXMLr&#10;/IlTGC9Rh5u8jP3sAWfpTzK6+WK5eFYtLtxyCT/BU/xF3hNsq3F6TPX8W23sp3QeT9VzwCHdgy88&#10;wZ/Qs1YOcpvTsBYBHTyFXsAZ/oIZbBL1Kb1KeWld6vVixJtcRNsax377gDP8mX+ZydnDktdXgvxr&#10;EKrd+OebmB5dzKfj4Ke1OEsvkq+suIS8Jk7ypJUP5DXm4WpW2B9P8Sv+mS6Xnw39ye2QZj4NOEMv&#10;cnOmOS8EnOEHk5kLcpZnO1lstOEgU3myq/NFMbWVkgAzMhJghiMCZuQjhFMdzDgRWFnKAmYoJNhB&#10;TwkBlnqCYmEkB7xWU7IwzdY+OwAI78FTogXBZzg3YIbpADNCT2DBTcETnp63onoSGFSi8yYLZ/oV&#10;cTVdBliqN8Um4rChcCzaRCqfAIQgeHq56YikT2C698gr/q1RXwaYrp4A000HmJGsK70PzQJjiggw&#10;XSEBloZTrF7AjLo3wHS9YR1uVOWATUyvuJUkuHDyq+RWoG2xAHqGQIClcVLmNCxNwp5PiVX67Svv&#10;2wEJ2+DpQ4CLYBcDxsuIgZ6xo+N+WouLAmOvhm+Wd+NW43RlDuPqYcVFnBuX7gLSijnOXh6nh8KA&#10;S9NYrOcOxY3xZvOAS70ioYd2Hb2aoclBv7gucuj6o98T/xtxup57uXGrpeNIGn+9HDFt6RiZjpPG&#10;kIlD6tft0csrzi21v/VxJT6MY7g9lT3OXyyc3HvVGucuq5skxeI19hfcOtFa/MkraqZesJ1ibLaG&#10;bSYTJ3Yz7mbp5X3F1sRJnBv5qqdj4s5uRv4LTZdqnBFvaDIZ++3TjA+7lmcJrN+oX+lduzhJiM4D&#10;ELTxlDkCMF0kzDjGBhZgxlmJANPzQoDpaTDAdBHktqHWMEqA6bkNsPALPlArnlKF1nlqmDB1hQSY&#10;rpAAMxQi0WHMlqBmnP2Cz9fCDBHqZrYwqGEsmV+M+YoKaJ/mEVuwJZ5iU8D02SVQM6wAaroIKE8n&#10;pW/MG9qBtNGtzXzYHzMmDDQNjXk0UNO9N/Cmqxcw48BcgOmOFGC6seSK/dbwXnQpjZBBc9S46hDU&#10;jDIZMCNxoZNpLAoCzFCIBKCRyem4k59hDZsKjDxFc0tQM2aZADNMj0ENt5QUbZxQmky8CLzyXD2t&#10;k0uTdS+39ZoVNXDGKdZeTom2Fq5YyZel4i0xZ/Ow2ilJ5X5omNeLAQmd4Sk1CPohxnpnOjLoKNxS&#10;iqvkFlWvxW3A6e7H1bgfuRaXRmRZqk5+zGHQbMkGHRrlhlQdJaEabqcj2zYY6nDMSiVuqyvx2so+&#10;4DByBbfoHIZEWuYWSTKljlG8fw9SWTgpxsPIoFP2BP5pO2e3kFqL3NLWn0MaKd39yjtHbTVO9+8e&#10;pfJEKkgHLUleoflOmyT60NWycNCmnv+DBo2jtgEXNA3+NetI5yDQLlsHvTpDqqBNA0fbAt7aqfRl&#10;bkO/MEyFJW55O9d7XUodOpHMDpzhS32lb4ZOzMQG8bihA2TipPo2Ko4wk1fjjJiQV/Jb2ihRfT3g&#10;dGuHDi7t9mj0phaG3spe0QceYOuSV/TyWl9rcDFQ1LkdcBjZ5pbeYGPH7MKvnJWYlQuWBiBo4yke&#10;7B29M05Ii/92xt1G9BMzjjvjfKXAWqN3UyxJYxEE1lEXWPONANMnKbktvQs/yovB8PR6k/MDtTBD&#10;vcGqBm+p8cFT2buDOHDFkr/UCuTTrik3YBi2glPxHWp3eTOWOJVfDewCELTx9BaSpnZn7MIHaimn&#10;MbUAS68ISGC+BumMK34QTkRVc1nAjKucAswQwS8ErYwQfFGXNMD0QQMsTXGx3gAzFCLLgq4WZoQT&#10;PM6QFDBDUsDgv5CwHJzSeuyDOCWX91414EAaT/F4l3x7w1uElvGrkEDpqgFKd2NBGXOHn4h4Za+F&#10;hF+R9MYLM0DpFgNKlxEo/QSRNz5XCBr34iK0r6mh/O53Z9R2MhdQA1Cj5avuzlhzyIiVqCrujRcF&#10;ZUTjR1yA0o+M4QeSKIloqpApydh8C8R0KUFMt7dsEHdGoxQwozsbYLpbB5ie/QLMCF4pEI29Bbnf&#10;q7Pe9vfR1Bk74YGaIanEk9G/lzvPOuMsvlxZ2BlHpQCjpp7mbXIpYFcLMySVSKANoapBDZsKNaOC&#10;ktaaVWgBRit3jbcA090ywHRJA0zXm/zOQ2ecRJODCJax5FceOuNQWIAZkvp5sTNuWIQIhlsGmFFo&#10;+SZUZ+yzyUmKapguaaCmGyvAdBECTA9AuUDXykiAGf1j+titbI0UDRi5pxYLcgMpN6+rYPrEFqgZ&#10;CpHca8zMcrdSVwszRBAnp205VVLADA8BzFAIYIZCZEFkFVoSMrUwvSSQK674bJuqEAyqK4T2v5xb&#10;Gi/wyv1gHb0bpw0qMLOK9dMHb+pVUdONJRffWYU/YFS2qINKuV4L061AWZLV24duGxZcePqFl1xb&#10;0BtrKsrgnpqutwDT9SZbP71x94IcsrZWhViKGotHwMKKFYooL3LlboBBOaVFruw7WsoO9AzTwRFS&#10;ZZc5lTqxD82bEqfiFQEHJeDpvQK+o8ecT1XW0l46ptUwPUiCoJWwVNNQ4fX6/ri+vHz4Wv744Xxx&#10;f28+nS/fbw9vH75e358Pr7vHP+xeX90/Ts8fv309zT6vX+nnbf7Q8WtxPpoj2OuewfsDfw3BToTf&#10;j+f78/HH04ev+a+Ph8effzzNTofLwxWp+vP2RH+8HE5/vZq9n9bHh6vzf39an7ZXs9c/7s/0gwR0&#10;OSrBLu4fdKEjefDsNP7k4/iT9X5DpB6uLlcz/+e3F/oXfeXT8bR7fqGRmivP4zefLoen3YXZHLiS&#10;f7yfj55X+mP25e11f74nDHF5uRzvr6/Pm5ft2/r81dtuczqcD0+XrzaHt+vD09Nus71+P5wer+ki&#10;hbn763g6bLbn827//NPL+rilsXmwzZ8/kwZ2j+43hGf79dv24eqH3X47800BgXy7Z5Wt7zdf9j8d&#10;fzhs/nKe7Q/fvqz3z1tHbPXzkb7nXSH6Cv+D9T37+P6nwyNh1iSrE/vL08kZl3idfaGt1LnELl07&#10;6q+wW99vv1xmG/6MtsZmG0qiWB3gu8eTd5IZ//Fw9Up8O9rrz+RG3uqARN6wvn/dz96JMC3k+YPI&#10;c85jB/sdtT1+97ucg50On/aPNMb6/mW7fvy9/H1Z71793+TP7INZj4Olf0HjUqtnbFx3Fimy1D/U&#10;uJ1MIRnjUvL6h5i2/b+37HG3uaf/SdjSX5OwPRy3ewrqp8PpbX05f3U4PV8/ntbvFKNvrxS585tr&#10;+tblE6cgH/tvVTTe1qe/fDr+hlIB5dbdx93r7vKzI0c6Yab2n3/cbTii+R+jDECdPu8k9DGPOvP1&#10;KlD+O5Swd5s4B3xzPm43LqGFtPDN6XR458igXOXzQkyFBYv5+Pi6OyLJ898iMeXMJNdllOYT3neH&#10;zae37f7iNXfavpLwh/35ZXc8U6K+37593FKeO/3x0TFEYX/a/Cfx7YL4fDltLxuah9b3TzRlyH+n&#10;IA4fOI4HJpn/yswmmyt0naW/0XuU2fiWUnb/YZe7kNtOxKjzaCu3OTb9FOf+JD69nemP/z+eSMuD&#10;xBOdzVjp7K+/Gk90TY9fyhObZZhj5R6awRN5O8R5YheO6//TE7kqotIj8URns1+dJ7oC/ZfyRLqt&#10;zu8qUU70Wy6DJ7a8tHA5kXTvi7h/eiJ5Ii89Ek90NvvVeaI77/VLeWLXyLU09DM0/iT44Inul2nY&#10;E8OxzH86IjsileyJIzqT/eoc0TUWfilHpJP7FODkbJQS/c1HgyPe8hU37IjDPto/xBNpsfp8//5M&#10;HQcqfJ+pA/Ky23y3vqzH/3ZL2vtte3g5vD5uTx/+BwAA//8DAFBLAwQKAAAAAAAAACEA31ks/qAE&#10;AACgBAAAFAAAAGRycy9tZWRpYS9pbWFnZTEucG5niVBORw0KGgoAAAANSUhEUgAAACcAAAAoCAYA&#10;AAB99ePgAAAABmJLR0QA/wD/AP+gvaeTAAAACXBIWXMAAA7EAAAOxAGVKw4bAAAEQElEQVRYhcWY&#10;T0xURxzHfzPvDwu77LIILIILq11psApVsUoiDSKVRislISamhyY2ppe2l17aHhvOTZqmh9rY9GTS&#10;gyFUWkuUkGKEBnFBQ7GC0qWA4hYKuyzLsu/f9EDfum/esDWBt/s9zfx+85v5vHlvfjPzECEE0kmd&#10;XHo5/lXgY7kneEZ7slqetvE2iHu1ZDSv4/inYrPvBkoHJ/001Rp9p/sqyJpgNZRBApadP7e/sSmc&#10;+lfEFznxwyCZj+00ODDSUL4Y3W4espJwAgGk17lDngC/WeO1zwc7aDDszZ9xfPfmu0KDt3+74aRr&#10;j9ui56916oBked2NWQ1JQsmRe4JnaLvj25YLVoABAIit/i7++K5bqTYmnNw300yW192pNu6Vot+F&#10;xoo+K8CSMOWOuWQFIcKEU4ORPbSNP+S5ayEXEEkV5f7ZpuR4R3f+xoRTBp400DauuvCBpXCRhCv1&#10;G+cPegJMOO0ZtUIBQGjZfd1KOPptcVXuCROcFop5lLvPXqPtnM8VtBRuJFSXrGCk8cfKBk1w6nRk&#10;D0iqaADbt2Mc5QlrVsJpC2slehl58kLYlRMxwSmBlCf4T3xd6R0rwQAAtKfPt0ahwfsrACOVKMPz&#10;R2kbV1syaikZAEidk+f0Mi61zwMw4LSp8F7aJtSXDVgJRmKynaiE0+t8bfE9E5y2vO5WhqnFkMvH&#10;sdc5YyWcMrZQCzHZnoRr2NVvhptfLaMD+YOeAC7KXbQSTh1bqNHLyG1bxm7bkglO6nrUTgdye92T&#10;VoIRVeOk7qk2vc7Xld5BDnHVBKf+sbSPDuaPlA5ZBhaV8qPtXd3yzekW3YZ9zmQ+NRyZ1PHFA3QH&#10;6WZu9aPeb1ifwotKGQnV0ceynPPVV0xwRFJFdWal0hBtF2L84dJhZsfji/sT349dhJRVtlUJTRW9&#10;/LGyQb2efK1y/+yJ1BUDsJFvkF2IsTqSr/95djvB+PqyAceVt84hjDQTHOv1CCcrb27WmXx77vXt&#10;ocKK2ObvzL/6disusIUNLr2gjv592BRXvWOc1R8hBHE1xfewN39L+Y/zuYLCqd2/8DXF95ncekG+&#10;NdtIO7G/4BErCCFE7B0Nn20F7EWEAQBIXM5VH5u3LbHZd8NqgHTCAABKIHSEPiYZzvNZEgYAUKfC&#10;ftohnvX/mHkcozZmbuhpvcmRkqmzpY2Ze7hUTTv4+vLbmccxCmuhmEcZmjfOnIBlrtI5nR2k58Ik&#10;kigAzXh/5fYXjWGPPZQtKF1Y6gmepo3cS25mfsu0sDYXraCNwsmKTbetTAorIyHTtsVVFU5kA4YW&#10;Zv164Gs2LhjZFvsXWFzJzTQIS0y4+BfDn2QahCX0j+frMIkkXLSDb/T2oRwuYcmgLlvYcenUe8jG&#10;r6dtF798//3Yh72XrIDYdFCnuFLw8KIPu23L6drhnAsHLtu/bPoAWXw3TRVXVTjxf2AAAP8CQ5qD&#10;MsLvUZcAAAAASUVORK5CYIJQSwMECgAAAAAAAAAhAJ7+2U+KBgAAigYAABQAAABkcnMvbWVkaWEv&#10;aW1hZ2UyLnBuZ4lQTkcNChoKAAAADUlIRFIAAAA2AAAAMggGAAAAF9QoywAAAAZiS0dEAP8A/wD/&#10;oL2nkwAAAAlwSFlzAAAOxAAADsQBlSsOGwAABipJREFUaIHVmltMU3ccx389LW1puZbS+41LW7mU&#10;AQIKMkSzRSA63RKniXF7cUZjssQ9GBezLXPZXqbOuGSLiVlM3J42HDwYneAFhSFTLsK4FIu0paWW&#10;lhZaSkvpZQ94ugNUSm+0fJ7O93d+bb7ftud/fuec4rxeL4SCx+NFlAOayt67Q4fVQ7py7ai+2OV0&#10;k0J6szBgijJG8qpyblfsLbrOETP60ToulGDj/ZrK5sv3LikHtNsj6jIMCET8wq4j2y7WHa/5Ck9A&#10;XEEF83i8SPvv3aduXrh7BVvPLRW0SSpErZSURFPEHa+B07FIHepQNCi61bVoreqDkqsffl5/Iqhg&#10;t68++vqva+1fojqVkaw9fK7hWF5Vzp2IOg4Cr9eL+7dtdH/jhZYrM3oLH4cD76fXPtqx7mAPfuv6&#10;rPnyvYuozq/OvfXxdwcOkRKJtqi5DoL+B/L3fznTeBMAoKy+8FdkPS+aNVg59288OYPqVEay9ug3&#10;7x2Jl1AAALJaSVN2Mb8dAGCwXbF3XcE6GntOWqdtTFTvOVZ9PjGJPBstk6GAw+G8gnz2UwAAu9WR&#10;FjCYa9FN7G0ZPoRqPAFZlO2UNEXTZKikZCZNotsBgxnUJolBbRKjmiHKGEmmUaeiZS4crEYbCwAg&#10;U0AbDRhMI39VgtXiMuGDaBkLF6PGnAsAIMhnPwsY7GWfphqrOWLm82gZCweX00Ua79dUAQDwtrC6&#10;A39jI7qtWJ1VxP07WubCYd7iSJ8zz2cCAIhk3M41gy3YnVSNXO/7KZKpJEumIGM02iZDYbxfswNg&#10;ySMriz68ZrAplUnq9Xh9PTwpsxdBcJ5omwwFdG7lSph9icnkmTWDDT5+sQ+rxeXC+9E0Fw6KHnUt&#10;AABXyugDCLDcY5d5AACelNUTLWPhohleWgt4ElYvQIBg6KeAkvUWryNaxsJhYli31esFHACApELU&#10;CrBGMLPewkdXGQAAGjtVRaIQ56JvM3iUA9pKAAA6P12RxkzRAKwRTDWg3e5edBNRLZJxO/EE/GL0&#10;bQaPdlRfDAAgyGM/Q2tvDKZXGvOwmv96wIxHxnonagAAeHmsbrT2xmADbS/2Y7WwgPNP9KyFjt3q&#10;SLNMz7EAAHKK+Y/Rut9gbpc7waybFaIan4B3MoQ0efRtBo96SFe+YHMmk6kkCzv3/5s5foPpxgyF&#10;tll7BqrZ2fTBpHSqYSOMBsu01pwNAMARM/qJ5AQ7WvcbDDtGAQDw8tjd/vrigdGnqt0AANJtohZs&#10;3W8wRbeqFqvFW+PzUsXpWKSM9ap3AgCU1ctuYPf5DTalMkmxmp/HeuavL9bc+unht9ZpGzO7hP84&#10;nZ2qwu4jrGyem5mno+cFAABKaqKJtuJFscbj9uAbL9z9seOPnpP4BLyz4UTNFyuH81XBXr00FGBP&#10;zKxs+iCBSFjYCMPrQdGj2tl0qfUHjVxfgsOB9+DZupO5pcK2lX2rgo31LJ3sUHJKBI/CNWPUmHOG&#10;O1/Wzc/OZwTu9o9qUFdhUJvEBrVJAgCA4BHX4XMNn1TsK7rur39VMI38VSlWC8KYONwuD6Hpcuul&#10;zj97j0fqgUVSOsVQtEt6c/fR7d/Teeljb+pbFszt8hDGny9diQIsnZjDmehnDVaurEbSLKuRNIf6&#10;HliSM6h6hpAmX8/MuiyY3WpPXzHRK5PSKMZQjdDYqapYLTzLlnt5l/JdrOZKmH0baydyLAumGVl+&#10;fAkLOV0baydyLAs21jfxNlZnFfHi8lbbevAFczoWEw2qad/EQaISraws+lBsbIWPL9jEkK7cPreQ&#10;impODmOAnESyxMZW+PiCGbXmHOwOQQE7Li8s14svmLxrfNmKKJJxn2y8ncjhC6YfN+aj2zgE5xEW&#10;bN4VEeB1MNusnaZXTm9Bi5RkspnGSVPGzFUEQAAAdGNTMuwsh73bs1lBAFZP9NJtWS3+2zcPCACA&#10;emiyAlvMLRU+jImbCIIs/Sdq0vfXIUoK2cyVMOLyqWUwIMYJU65tZp6OFrZUZt+J11vZwYCgTwIB&#10;AEgU4tyeY9XnY2koUiDqQZ3v+Dp4tu4EU0QfiaWhSEGYVEzJEkgEx4HT75wuqy/8LdaGIgVh3uKg&#10;nfr5yK7NPkKt5D8G+DEWfazAIAAAAABJRU5ErkJgglBLAwQKAAAAAAAAACEABBXdAEgDAABIAwAA&#10;FAAAAGRycy9tZWRpYS9pbWFnZTMucG5niVBORw0KGgoAAAANSUhEUgAAABwAAAAgCAYAAAABtRhC&#10;AAAABmJLR0QA/wD/AP+gvaeTAAAACXBIWXMAAA7EAAAOxAGVKw4bAAAC6ElEQVRIib3X209URxzA&#10;8e9cdnFRRG6LLiysgIYag9pUEeIt1djYJm3ah+pjH0yMvtr/oPEPaBOfm9Sob754v7QaW2IM4CWF&#10;REBkYYugcltYEc9ljg+mq8tuiDbn9Pd28svMZybz+53MCM/zKBSZY1d/fX2m94eCyf8YakNljygE&#10;uv1TzTPtv/2NFEZvit7zA3O6x7dhPKkLJV+f6zuIY7TeHusovXJohx/gZOyXl7IiMiELrqZrbDtA&#10;+IuGC35gZvJVJbYJycSqwYKgSc3WA4jq5eN+gPat4X3YJqQ3Re/lgWY8s8YdnFkHEGqr+dMPEMuE&#10;AXRL9H4e6Kbm6nGMJiRtGV857It3efBrANm4aiAPdP5K7QEI7U1cFVo6foBuMt1AWFmqrjSZv8OB&#10;qWYAlSh94gfmWW7YjGVqRETPy6ri5zmgl7FWWNeTBwC0T+fndI21ei/mo/rT1Z0AuTvU0vFezEcB&#10;VHNFrx+gN71QAaA2R7sBchrfujF0AECUFqVVY9lA3mDHaOvS4Df/ts2HhHV+4DsAta78UR5ohmfX&#10;Auita+4sLhj77tP2zOGLZ01qru5DMQCUcJcd3fJz0aENp/JA9/H0egD1SWVP/lLdouKfdv/4URig&#10;N1Y9VE1l/dnv95P29aEvAUK74n8sHhjaGb/5sVihyBaNOzJbb8YyMQBZVfzcj8mXBJ0Hzz7D9ZSs&#10;LUnpzdXdgYNmJJ0AEOWRiaCwHNC+nfocILx/7aXAQc/zhPtkpglANb6rqMBAM5qpNaNzcQSe3h3/&#10;PXhwJJ3glRMRJeE5FSsZDRy0Ljz+FkC3xjqCxLJg9gfbFOz5AUjPNcru+GcXQGhH/FbgIAvuMjMy&#10;mwBQLf7cQZcE7c6nbQAiWvxM+nRLWxJ0Ot/eQfWW6i4RVlbgoEmmGyD4hs+C1rWhr+D/KRgAMZk4&#10;OelNL5T7OalaX/4ocrz1RPj75tNCiJzXkpR1K5N+YvD29ZU5cvmUda7v4OLcG0lOEgxyJQqtAAAA&#10;AElFTkSuQmCCUEsDBAoAAAAAAAAAIQAzz7q/1gEAANYBAAAUAAAAZHJzL21lZGlhL2ltYWdlNC5w&#10;bmeJUE5HDQoaCgAAAA1JSERSAAAADwAAAAsIBgAAAKBH11wAAAAGYktHRAD/AP8A/6C9p5MAAAAJ&#10;cEhZcwAADsQAAA7EAZUrDhsAAAF2SURBVCiRjZE9LENRHMXPu17baOMjpaqv2mqRajAgkbIhWMRi&#10;EZNdYrcY2cxGI5PEJAySMqiv+EpbXtGkr+nXq1b7hKj2Wrzktl38t985OTfn/78cpRQAsL26txs4&#10;Dc+WSmUeAMYXRzavjwIL76mClVJw+BtdvebD3i/4p5bGNjhKKcplStbnt55kKduFf47JbhR5AMin&#10;CwIb1Oj4r7X9ZYe+sf5N1cSLyOTWys6BynU8KfIAIEvZbvZVc2dLsMFoSLFa/Dndz3JHb/sVAYAH&#10;nzjHGm6v67C6Zsj/Ms2y3WO5JAAQDSaGWaNr0OZjmVLKxcPpAVZzDdpOyKfy1RQNxSvCjj7Bz3Im&#10;lnPlZcWisk6vVUw2o0iSrxnP92fRoBpCT9udoVmfYcNSKDHEstDTdqvTaxXyWLVLu7M1ULPv2ctM&#10;VbNzACCylKv4W7fXWXOsyH1slOXuYccxABDxIjJRWcl8y3IuVbAmX2WPyqSO/Fjd5hsA+AXelofz&#10;gypgOwAAAABJRU5ErkJgglBLAwQKAAAAAAAAACEA87To1Z8bAACfGwAAFAAAAGRycy9tZWRpYS9p&#10;bWFnZTUucG5niVBORw0KGgoAAAANSUhEUgAAAGgAAAAsCAYAAACJ1f3bAAAABmJLR0QA/wD/AP+g&#10;vaeTAAAACXBIWXMAAA7EAAAOxAGVKw4bAAAbP0lEQVR4nO17eXRUx5X3rfdeb+pFUkst9aLWAtoX&#10;BEKIxRjwCpiAwTZg4jg4k8TLZycTO85kYieeOJNJ7PhEtvFxvNvxijfAYDBgbIPNIpDQjha0t9aW&#10;1C2pW63e3lLfH63Xqn5qgZ3Pk5nkfL9zdI6q3q2qW3Wrbt2lGjDG8I/6FzjafrOzcBfvvmf/wa9D&#10;z9km0gNHOjdyXePzxTr/3qYfOBc8w7pue//0t8kbN+BOGSt+yeYwPhV05j4/7Mx9ftj75LlffdN+&#10;GPhHhpLxKbYXPSdbmXbkcqTYy8a41r17Do96k3SfbF9BZ8R1AgBQyZp+xdaCF5lF5tPfJmvsV33X&#10;CP2TqUyp6WzskVuX/639IIzx5Qc707dm6qdHXwcKCYABAQAIE3490srd2rc238DVjSz2PvrVEwAA&#10;SCXziu0os6Zf88p3tnp+fOg9rmF4MWVQDwOC8IAxj65+QLC55vmePPdrwIBARrFAIR5PBmLpnISm&#10;2I+3r/Q9XflQ4JW6nwACDCqZF9GIxz4uRvPqxs2T/3JwD3i5GN2Brau5iv41vufOPxhmWgAKe4Ja&#10;OiehSfWL5Y947vpkN54IxIOMYqlk9RAghHUHtq5y37z3mGD3WLQv3bCdv+gs9D9d+RDIKBapZF7M&#10;CQx2+ePp+fqLuiM7ylzr363gO8Zz6BStDU+xGuzjYrCXVctWpHypfWvTJiSjWQAA9y17PmUrBlZB&#10;gFcgjXwS1LIp+ebsd/HIlDl4rOs7SKNwIxnFYj+nwl5Wrbqr5EnlfaV/mlj8ahcO8goqMWZEGJky&#10;0ik629c+amyro4C9MFLMNg4vDFb0X+nM2OV1GstxsHZo8diSV9sdieXY+2LNT9jGkWK2caSYd/lj&#10;BT+r8L1Se6/DUI7HV73eyDYOL2QbhxeyrY58jDHwE744Z+az4w5DOWZrhpYInoAmWDmw3GEox470&#10;ZybZ84NLnWm7vM6kcsw7vImCICCMMfBObwLXM5HhSCjHjpRdXn7cFy94Ahq2aWSByKN/X+utzuRy&#10;7Ezf5RWCnGzqv0793pFYjl3b934SVkO9rjSH8amgI/kplm0eLXRan/Y7k0K8YIyBrbWXOpPK8Vjh&#10;C0O8269x5j4/7Egox2ytfTHGGAKH2jc7Esrx2KKXuwVeoMR+BV6gxha+3ONIKMf+g+1bMMbg29e6&#10;zWEox2MLX+oVPEE1xhimHj/zqMNQjl237fvYf6DtZkdCOR4reGGAvejIY+uHFwXP9F95WRWHeYF2&#10;b3rvNF9jX0qXGM9ROsUE3zORCT5OhRJjRoDDjNA9kQkA4H3oxK5wQxrx2jc2bWZP9l0NAMC3OAtd&#10;V79dG/6cl3BB8+y627ErEIe0cjddaKhDMpoVBiZTAQCYnIRm3uaaDz5ORWXrW6gElSN8MvUqp/9I&#10;1yYAAKbEeA7RiB8vfGEYArySKTOfRirGy7U4igAAZCtSTiAZzfLTPDILk8+L/XC19iXACjIqRduL&#10;JwOxEOAVoGJ8zCJjFQAAd2FkIQAAZVQPctX25XjUm4R0ChddnFQDAMC1OgsAAOjchAuIQoLYL980&#10;ukDoc6cBAMivyzgEACC0jRUAADBLTGeQWjYFAMBVDS4HAJBdlX4Uj/kSAADooqQ6JjuhJTzXywmI&#10;Pdq1ia+xL0XJ6iHdge1XaHfftE75w0W7AACYpZaTlF7lpDJiO2c15DGNlIyPyojriNYv0sgnA+82&#10;3wEAwJSZT4vqIXigfSsAgGxV6mfBQx03AQDI183fL23PnelfDQDAFCfV+N9ouBt8XAyzIuWE7qNt&#10;q7S7b1onWxK6U6j0uA7B5Y8LHg0JVHZtxifE3DaKddyp0EaSr513IPz9WPd3pr8fEseTrZ33MUII&#10;AwCwhztvnOYv3AYAgGtyFAMAMEtMFUhOBwEAgse6NgAAyFanHQMAwAFOwVYNrQAAYLL0LeJayK/P&#10;OEj2ddkTxJ6dZmyp5SSeCMRjwCjw/vTClpoqKKN6MK7ijhzsZdUAANy5wZWTOz46BDTimZXW48wS&#10;8xnVz8r+AAAAAqYmv7f/Y65y8ArZmrRPubrhUgAAZkFSjTAyZcSsIGPPDVwJAMAsNZ9ij3RsBgCg&#10;8xIbBKcvMcyUVuYKftZ9gzjhwJsNdwMA0Fn6FsHuMeMgr2BP9l4LACC7Ov0wngzqwMepQEn7kUY+&#10;KYx6k5BO7mLPDy2fFnI195XtegAAyqztE8fiO8ZyAUKnzv9qwz0irwAA2BPU8F0TWQAAdKGhPmLN&#10;jof6YpZbvgIAwCwv4xtHFwEA0Nn6ZsHpS+TODy0HL6tG8coxKlvfzLc4CwEA6PzEhm8kIKSRu0HF&#10;+IIH2rYFD7RtozLjL+KJQHyIcWOl54HPXuIbRkpEemHIY0F6pVP14LJH+RZH0eSOfZ+ARj4Z4lyQ&#10;CzZXBrMouUqxLf91PMVq2GPdG3xPVj7se7LyYQAApJW7Fd8rfFl+TcZh/66qXwEATN1z+J0wP8nq&#10;Ic1fN96IHT4D0Iins+JbKauuBwAg8Fr9vYHX6u+l0mM7sYfVgpwOMnmJjUincFFmTb8w6ElxXfnG&#10;BQAA9QvrbxU6J7KARrxsVernfJuzAOR00P+X6gf9f6kOGRsa+aR8S85uZqGxkqs88iYAAJ2jbwYA&#10;4OqHS7ErEId0ChdDLCoOcAquajB0MqZVJQiYovMSG/mm0WL3hvfOhOdiiBlWPbD09+wXtnXYE9SC&#10;WuaRLbVEWJNfy4rDPk6Fg5wCAADFyKaAFeSY5WVIp3CBl4vBvMAgCglYwJRIgxiKwxgj7A7ERkoc&#10;YUqncIX79gS1mBfo8Gc5E0AqxgcAgDFGeDKoA4wR+R0UdAC8bAwghJFaNhUeBwMCBBhpFW6YCmow&#10;BiSOhTmBwVNBjcgDqGWTyMeF+4jgBQMCCgmIQgLSyCexgCk8GdCFNpDCjSgkYE5gsI+NAQCgtAp3&#10;xHp5Q/WgoAOIpnixXpgM6GB6jQAAkJLxIQUTwAFOgQO8ElGIRxq55xsL6P/jfw6XVHGOgfF5zv6J&#10;+V+nIyxgKq3QfE6pUbjES3S0dyxrYmQyRaRJSk9ojU3UDP2/sfzPh6CfVXXV9q2iGIrFGFM0Q7GZ&#10;JWlfAlxGQPuf+vzPjSfaNn+TwdKLLGdv/88bv6s3x/b89Vd7PxhoGykWv9351LYNsYmZ/+sEVPd5&#10;yy0n3q58gAtySkQh4Zqdyx9beE3eh3+v8bsb+q94/qfvhqMhluyk+l+8/aOQiX+phh3VvWvIMqKQ&#10;QNGIj/yjOJKmp3Fg2ek9NffwnCAjhUPRiLdkJ9d9GxP6tlH3Wcu2nsaB5f0Xhxf1tdgXjw250v+e&#10;4/c0DESEgpIzEpvF/+c8QS6Hx8QGWBVZd/czt67NKcv4TEr7+I6XGoY6RovEMhtgVR3nbVeRNLpE&#10;7WCsQTv4t0zgvxMcy8u76/uvEMuMnA7MK7ae+nvy0NPQv4Isp+QYww79nAJqPtWxgQvyCrIuOT2x&#10;RUrHsbzcNeqxkHXWXFP1QPtwMVmXWZL6pb1rNN/tnDJK+7BkJdWr42KcYYYbB5bxLC8HAGAUjD+t&#10;wFxJ0gu8QHdU967BgBEChGNilWPipNgAp+xrGSoVhBnLUAqKovi0QstZmqE4ikL8jkc23BH0cWoA&#10;gBitcjy9yHJWHGfK5UuwdzkKpH2g6ZhivDHWlmCJ6xbpu+v7rxAETCMi5iiFIVXfJm5WjDHquTC4&#10;jPyeUZwS3iBzCmhQssCGVH2bLsoF399qL/G6fPow4xQS5pVYv9r358+eIum66/uveGz7S01zjbd6&#10;x5Kntjxw3f2tFV1rSX1snJfY/O/v3RmxQBUf1f34g8eOPCeW04ssZ3/26s7lh5778vfH3zr7oHRj&#10;RUNqvqnqgdd/UHZmX+2dHz5+9C/S+rHBifQX73//YDThkEAUEh7ec3d2jE459uw9bx8n1fqcbRDg&#10;Nd9dWn7jz655cLR3LNs36Y8TvynVCrc1z1QtlucUkPT+mbfQeooi4k0iBjtGFpDl2ETNYKIlvst2&#10;YSBiV6i0iomrb1/2BEUh3jEwPt814rF0E0e76pML39/ywHX3D7QNLyTbmeYbGqVj2rtGIxYtfYHl&#10;TP0XrTcde/X0wyS/84idOBcc/eOZEfNcZD0JAPD6wx+9Swonuyz9s+T0hFZaFgrdiGD9XIzX7Y9n&#10;A5wqa0n651lL0j+PNo7fE4g9u7/+hwAAGAM68c65B9b+aOXvugj1CgBgyjQ0MsQYUQXEsbycNI8B&#10;ANIKTJXRaC+e7b6eLJuzk+udAxMZXvfMqZKrZFP3Pf+9NUrNjEM30DZc/MRtr4SNBpmc9gMAdFTb&#10;1pD9zV+U+pV0zK66vivJcmq+uarpZPsmcry7dm1fp1DJp6LxTMLWKFEvC1JOD7aPLLBdGFwq1mkT&#10;1MN3PX3repqJNIik2Pyza38+17fuhv7looBCfWrsjILxd0sElFWa/gVZjiqgztreVeSxAwBACAmd&#10;tb0RCzPaO5bdfLrjBrJu0XV57/U2D5YJPA7fAemFlrOkcAAAms90RrTLXJx2HABgVLKjTZmRJ4gN&#10;cMpxuzuVrDNnGur2lR8Lq1QsYKq/1V6Copx4AABjRmJzjE41PjXhTZDelZbs5Pq6z1q2knXWXGP1&#10;5YTTVde3suKjuh9LDSsRUkvNnJXUwMjo4MBF+6KI+c43XCDLUQU02B6ptgAA3vvD4RcvxSAAQN6K&#10;+YdLri/Y/cFjh5+/1KAAAPbOSDVlyUmuG7E5sx19MwKiZXRw/qLUkyRdZ03vaq/bHy+W9aZYW6xB&#10;OzjpnEoW69gAp3rmzrdmnTwRmviY0Yf33p1lax4qC/pCQV4AgFiDZjDeqOt1DEQ655mloc0zFy6e&#10;677u+Z/sPoqnk5lfB4ZUfVvAF1T3XxwOC0iulHkzilMiYnFRBdRV27eKLMcl6/qKr8rZe6kBM0vT&#10;jucszfiUohHfWRupgjIXp56Q0jed7NhIllPzTOd7m4fKyLqUnORakKBfsuPSCs1naRl9yd0thWfc&#10;awhMBbWjtrFssj69KKWCoimu5Uzneilvl+rv2GunHyKFc8cft2xLzTdVkTQv3v/+IXuXI18sZ5em&#10;fdHfai8haZRquTsuSTtA1kUVkO3CwFKyXLI2f/emn1z9y0sxKcLr9sWP9s5MnKIpLiXXWEPSOAbG&#10;5wW8Ae0MDeJTC8yV5w9/+j2Sbn5J6pfS/rvq+1eSZXN2cr1cKfPe9tuNO099WP1/ojmZWMCUZ9xr&#10;EMsxOuW4Sqccb6vqvpakyyxNO+4a9ZhdI5Nht4GW0cGUnEj+SbhGJ82dNb2rxbIiRu7JX5l5SK6c&#10;Sf27HR7jcLcjj1wTS46x9vzhCxHzzY7iY84SkKN/fL7UVzFnJjVI6ebCYHukmRmXrO2PN8b2knWd&#10;Nb2ryR1nzTOdlytlXqkFRzpsACGfYWxwIp2sE6MTSzYUvbFkQ9Eb0XhyOTym/1i/K+wkJ2ckNitU&#10;8il7Z6QJnZZvquys7Y3QHqb5hgvS+5NE+3nb1eRcDKn6NlI4AAAjNmcuSaM3xdr0plibvXO0kKSz&#10;5hmrQYJZoR7pIgEAZM9hOkZD06mODWQ5WnhHesdZc43V/qmAdpCIRgAApBWYz5Hl4W5HHmn6hu4o&#10;65x3jYjxIVcaWc5ZmnFsuMeR6xycyBDrEAJszTedl55A6Z0way4dIxE8J6bEzcout0os3fQiSwUA&#10;QPPpGUOJoilONJRIzDpB7ZIQjSFV367Rq0cuxSQJ6QSzogwq9bEyF6edAAipIrL+6R++fobMpwS9&#10;0/mcaVhzjdV+TyB29+8OvToXP1yQU5JmuVwlm1p4bd77I7axHJLOnJXUIEbhSVQdbNzZePzilmh9&#10;r9y6+FllzHQychpNJzs2PkKcVgAA0uUACGmMsSFXmlTNJ1jiuqRjzBLQpHPKqE1QD4vleQutJ6M5&#10;qNHAc7xsuNuRr0tQ2wEAACGcKgnTBP1sDEKA4426sNqz5CTXKtWKybU/Wvm7M/tq7yITdOL/NEOz&#10;6viYUZ9nJgGYVmCulKtkU26HxzzS64y48ElQDMVq9DEjBqu+/Ya7V//GmJHYUnO0eUeYTwBYcFXu&#10;HgCA0nUFbzccv3jTxLDbGp4XL8ikfapjVY5F1+W/J1Mwvsav2m90Dbtn/EaC/9gk7UDpDYVvnj/U&#10;+H2xLilNf7G/1V6iTdCEx09K1bcp1YoIYQP8gyXsyne+VtnbPLRELP/g8ZtuKb46tLD/rLjsq57/&#10;LXA7PEby/kEUEqy5sy/VfzZEqLiQXgxq5yKWIsES1yW1WKLB0T8+nw1wYQ87Lknbr9IqJ0iag8+e&#10;+MPYUKSFJkLgMd3bPFgW9E/n+gGgaHX2R3pzXM/X5fW/G4KAKa/Lm6CJV49yYiReErf7WxAhoJfu&#10;f//gkMT0uxT+9ZXvr8hYkFJxObrXfrlnDxnl/eETN28pWpPzEUnjmfAaao4277hcXwq1fDKtwHxu&#10;+0Pr7/y6fH5b4Dlexvo5VTSzu/ZY8/a3HjnwlkzB+AReYLIWpx2/a9et66P1800QFpDfE9CN2SPN&#10;0QRLXJdSLZ91cQEA0AwdtObO7cCJCPrZmOEeZ65YRhQSTJlJsyLU2x9af+e1O5c/drn+lGq5WxOv&#10;Hr0c3beFplMdGxq/bNts7xwtcDs85ozilNO3/+eNt0npGk+0bcYCpsTQUZzE9/tbERZQe7XtqsBU&#10;pHr7lz/dfJMlO7l+drOvj+6G/hVkfkaXoLZHMycRQjgxJX72C9X/YdQcbdpRfaQpLJBlNxa/HI3O&#10;kpNc558KWZgIIWHV9tJnvo3xwwIiwzMAAOq4GIchVd9+uQ6CflY1YnPmknEljAEhBNiaa6qWOr6p&#10;+eYqhBCuPtq0Q8yaAgCUri98iyJ9Hj+rqvusZZtYpmiKX3Rd/rv09Hs7MnQSdWIKxp9oie8CAAj4&#10;gmqpszoXEq36DsAYtZ7tvt4z4TW0VfVEhIM8E17DmX21YfW6bFPxKzwnyJJS9W2i2Y4AYTFAzHMC&#10;M2Jz5vY1D5UKmPDzSFcCIZyab6oyzjM0SV2asIAuVkbGpYwZic2XMwCcAxMZz923+5ijf3zOp1nG&#10;eTMPIABCnvlgx0jRm7/eH34tqo6LcSxeV/AOAIQFZO8cLXzn0YN/Fcu6BLV98bqCt0f7xjLf+PX+&#10;3X3NQ6WX4o2W0cE7/rhlW+GqrAPP3vPOF71Ng2WXoheRmm+q2vqr9Xe9/PMPDkT7/tW7538q/q9U&#10;K9xLNy54bbBjZMFrv9wbfgWUYInrKtu44K99rfaSF3767hEyDngpFFyZefDH5dsigsgMQEjK0tRu&#10;1pK0iMSRFBhj9OZv9r9DCid0ClB4kf1TQV2DxAtPyTVW9zRG5kbik7V9NBN6PC+io3YmAAkAkJJn&#10;qkYI4b1PfPoMKZy8FfMPa/UxUSMdcqXM63X59GUbil4v21D0+hzzoPY88WlYHfU2Dy2ZsLutt/zb&#10;2nt7LgwsO//JhdvFb3pzbA95T6rjYkZphmalD2SsecZqjuXlr/3bnr2kcBZdl/eeTMH4QyWE/VOB&#10;WHJ9Omoi5wwwLSBH/1gmGcEFAKg91rK9W/LaRMSyTcWvZixIOW0jdiWikPDd327cSR7REZszh2RA&#10;pmB81jxjNanTAaLnW6QnJLMk9cuxwYn0loqudWIdLaODO/9r862XCmYCAKzcuvgvc32bdE4lkwJC&#10;CLBxfmJz0ZrsA9KwVfHVuR+uuKnkBWkfUss3Nd9c1VXXt3KMUKt6U6xt5x+23ErSSdcHwexQEwMA&#10;MNg+OitBN9ztyJtLz6/avmRXe7XtKjJ2lrk49YRUf/ZJ8h3WPFO1SqN0Sd8rRAvGdtT0riHLqfmm&#10;qr5W+2KyzpKdXHc54Vys7L72k+e+/H1AEscTQfpnAAA6g3bQYNV3AIQMJ/JbztKMY9L2XJBTtFX1&#10;XBPBV05ybV9L5AZLKzSflbaVBpajaS0GAKCzxhZxtJIzEls23ndV1PwPQoCzl6R/vvfPx54m6625&#10;pllevVSVpS+wnPFN+uPIlDUto4PSdIbL4TFNTYR+0CSOmV5kqdhXHvlSKFp4noS925H3ys8/3C86&#10;uAgBRtSMIQIQUnFkWYyOc0FOMWJzhgOqiEJCNOvTNxmIczs8JrEsV8mmUvNNVV++U3k/SZdWaDkn&#10;bSt9jxAtQckAAMzamVlJ9YWrsj6ONmkR0ocbWaWzpT9GhPMBAIzpiS09jQPLyN2sjlU545J1/SRd&#10;Z03vaoEXwgZMxkLrKUbOBEZ7x7JIuowFKWfgEvj05VOPkNGHm3+x9j6punvt3/d+UP956y1i2ZIV&#10;cit6LgwsI90OlUbhEk8WiYuV3deRZWuuqVqpVril2dLssvRZyTjpBs4sCUX1SVA+jz9WmmS7XA7e&#10;6/bFSxNnSWkJF8mywAt0a0XXWrJuXon1K3v3TNoXIHo6fHbiLrk24AuqeySqMTU/+ksjgJARI710&#10;06YfJJKQWndi/opMTwNEz+4CRMlt5RvPD3c78sikp0zB+M0S59w1OmmeHJt5RwEQUo3S/il7l6OA&#10;DXBKsvJSKd7QpIbKSN0db9T1iq8rRTj6xzN5biZMH5ek7U+0xHe1VUb6FRnF1lkJsfaqnqvJsjkr&#10;uX7ENpZDPvCYdni7pW1F2LscBaTqUWmVE8npCa0kzbjdlUo+L1NpFK7U6edl0pyV9DmUiIvnIk9Q&#10;WoHl3GjfeMRJt2TPXvjepsEy8g5PmU65SOkY6Q6iZXSQZiiWm/7BFgmeFxiEEJYGNU3zDRc4wukE&#10;ADh/OLqlRup1AIA4g2aA3CCTY1PJUqc5uzTtC+lFbMpKasACpqLxiUI/voq4a+KStP0UTXEkny0V&#10;XevIRTKk6ttidKpxAAA2MKMaAQD0ptgenptRuwgBpmiKH7HNhLEAQr9MIB1ZAABTZlKjlM/Wc5FZ&#10;1mjv/wAAmJ7GSLXBs7ycfFAoxR1/3LINJJnH5tOdNzy44vHAXG0AQqYnAEBckq7fOTAxT6x/5Rd7&#10;9l2qXVyyrk9vjuvR6meSiAChB5MPXvEnf7Q2pesL37pm5/LHybqhztHCy/GYaI0P3zHS58NSxzU2&#10;STtwxx+3bCU3V4I5rjvRqm/XxMVExAor9tXeWSERGgm5Uua94paSqK4AE/Sz6nkLv/5r/ozilNMq&#10;rXLCdmFw6VxmuC5RM6SJjxkN/+IBARaNiBvuXvWbT189/Wvy8iZhsOrbyee46QssZwBCL17KvlP0&#10;+mhf5MNGKeQq2dSGe9c8pEvQDC27sfgV6V0iAiGEC1dn7Rd//xT0s+qCK2cMo3V3XvlbnuXlwWlV&#10;jhBg8uHH6luXPD0xPGkl107MPi/fvPClvlb7YqlvGQ0yJePb/K/X/jwpLaEt2vf/C3eODsQOVqGK&#10;AAAAAElFTkSuQmCCUEsDBBQABgAIAAAAIQDotkNa4gAAAA0BAAAPAAAAZHJzL2Rvd25yZXYueG1s&#10;TI9BS8NAEIXvgv9hGcGb3WyKMcRsSinqqQi2gnibJtMkNLsbstsk/fdOT/Y2b+bx5nv5ajadGGnw&#10;rbMa1CICQbZ0VWtrDd/796cUhA9oK+ycJQ0X8rAq7u9yzCo32S8ad6EWHGJ9hhqaEPpMSl82ZNAv&#10;XE+Wb0c3GAwsh1pWA04cbjoZR1EiDbaWPzTY06ah8rQ7Gw0fE07rpXobt6fj5vK7f/782SrS+vFh&#10;Xr+CCDSHfzNc8RkdCmY6uLOtvOhYp+kLW3lQKk1AsGUZJzGIw3WVqAhkkcvbFsUf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QItABQABgAIAAAA&#10;IQCxgme2CgEAABMCAAATAAAAAAAAAAAAAAAAAAAAAABbQ29udGVudF9UeXBlc10ueG1sUEsBAi0A&#10;FAAGAAgAAAAhADj9If/WAAAAlAEAAAsAAAAAAAAAAAAAAAAAOwEAAF9yZWxzLy5yZWxzUEsBAi0A&#10;FAAGAAgAAAAhABj4LEUKIgAAldIAAA4AAAAAAAAAAAAAAAAAOgIAAGRycy9lMm9Eb2MueG1sUEsB&#10;Ai0ACgAAAAAAAAAhAN9ZLP6gBAAAoAQAABQAAAAAAAAAAAAAAAAAcCQAAGRycy9tZWRpYS9pbWFn&#10;ZTEucG5nUEsBAi0ACgAAAAAAAAAhAJ7+2U+KBgAAigYAABQAAAAAAAAAAAAAAAAAQikAAGRycy9t&#10;ZWRpYS9pbWFnZTIucG5nUEsBAi0ACgAAAAAAAAAhAAQV3QBIAwAASAMAABQAAAAAAAAAAAAAAAAA&#10;/i8AAGRycy9tZWRpYS9pbWFnZTMucG5nUEsBAi0ACgAAAAAAAAAhADPPur/WAQAA1gEAABQAAAAA&#10;AAAAAAAAAAAAeDMAAGRycy9tZWRpYS9pbWFnZTQucG5nUEsBAi0ACgAAAAAAAAAhAPO06NWfGwAA&#10;nxsAABQAAAAAAAAAAAAAAAAAgDUAAGRycy9tZWRpYS9pbWFnZTUucG5nUEsBAi0AFAAGAAgAAAAh&#10;AOi2Q1riAAAADQEAAA8AAAAAAAAAAAAAAAAAUVEAAGRycy9kb3ducmV2LnhtbFBLAQItABQABgAI&#10;AAAAIQBcoUd+2gAAADEDAAAZAAAAAAAAAAAAAAAAAGBSAABkcnMvX3JlbHMvZTJvRG9jLnhtbC5y&#10;ZWxzUEsFBgAAAAAKAAoAhAIAAHFT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4384" behindDoc="1" locked="0" layoutInCell="1" allowOverlap="1" wp14:anchorId="2DBE6B31" wp14:editId="7D231009">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452B3649" wp14:editId="25CE62AA">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9ABECEB" wp14:editId="53ACF96B">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2DE95610" wp14:editId="6B9775A2">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2C88AF2E" wp14:editId="12B53DC6">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4E0F8209" wp14:editId="43FC7A72">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0528" behindDoc="1" locked="0" layoutInCell="1" allowOverlap="1" wp14:anchorId="47F245D3" wp14:editId="346D8466">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1312" behindDoc="1" locked="0" layoutInCell="1" allowOverlap="1" wp14:anchorId="687D013D" wp14:editId="1EA5663E">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6A76" w14:textId="77777777" w:rsidR="003E78E0" w:rsidRDefault="003E78E0"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D013D" id="_x0000_t202" coordsize="21600,21600" o:spt="202" path="m,l,21600r21600,l21600,xe">
              <v:stroke joinstyle="miter"/>
              <v:path gradientshapeok="t" o:connecttype="rect"/>
            </v:shapetype>
            <v:shape id="Text Box 95" o:spid="_x0000_s1029" type="#_x0000_t202" style="position:absolute;margin-left:35pt;margin-top:558.4pt;width:57.8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1ACA6A76" w14:textId="77777777" w:rsidR="003E78E0" w:rsidRDefault="003E78E0" w:rsidP="003E7E98">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4A500D46" wp14:editId="7C1A0B78">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8A01" w14:textId="77777777" w:rsidR="003E78E0" w:rsidRDefault="003E78E0"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0D46" id="Text Box 96" o:spid="_x0000_s1030" type="#_x0000_t202" style="position:absolute;margin-left:303.45pt;margin-top:559.25pt;width:70.7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07E18A01" w14:textId="77777777" w:rsidR="003E78E0" w:rsidRDefault="003E78E0" w:rsidP="003E7E98">
                    <w:pPr>
                      <w:pStyle w:val="BodyText"/>
                      <w:spacing w:line="264" w:lineRule="exact"/>
                      <w:ind w:left="20"/>
                    </w:pPr>
                    <w:r>
                      <w:rPr>
                        <w:color w:val="231F20"/>
                      </w:rPr>
                      <w:t>Supported by:</w:t>
                    </w:r>
                  </w:p>
                </w:txbxContent>
              </v:textbox>
              <w10:wrap anchorx="page" anchory="page"/>
            </v:shape>
          </w:pict>
        </mc:Fallback>
      </mc:AlternateContent>
    </w:r>
  </w:p>
  <w:p w14:paraId="087BD9E8" w14:textId="77777777" w:rsidR="003E78E0" w:rsidRPr="003E7E98" w:rsidRDefault="003E78E0" w:rsidP="003E7E9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3097"/>
    <w:multiLevelType w:val="hybridMultilevel"/>
    <w:tmpl w:val="A246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71B7C"/>
    <w:multiLevelType w:val="hybridMultilevel"/>
    <w:tmpl w:val="3C06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20E8"/>
    <w:multiLevelType w:val="hybridMultilevel"/>
    <w:tmpl w:val="565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A1576"/>
    <w:multiLevelType w:val="hybridMultilevel"/>
    <w:tmpl w:val="01A6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7157A"/>
    <w:multiLevelType w:val="hybridMultilevel"/>
    <w:tmpl w:val="52C6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C6CE6"/>
    <w:multiLevelType w:val="hybridMultilevel"/>
    <w:tmpl w:val="6D18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E3D95"/>
    <w:multiLevelType w:val="hybridMultilevel"/>
    <w:tmpl w:val="8D48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105011">
    <w:abstractNumId w:val="5"/>
  </w:num>
  <w:num w:numId="2" w16cid:durableId="778333393">
    <w:abstractNumId w:val="1"/>
  </w:num>
  <w:num w:numId="3" w16cid:durableId="37432704">
    <w:abstractNumId w:val="3"/>
  </w:num>
  <w:num w:numId="4" w16cid:durableId="1569268187">
    <w:abstractNumId w:val="0"/>
  </w:num>
  <w:num w:numId="5" w16cid:durableId="1385519302">
    <w:abstractNumId w:val="4"/>
  </w:num>
  <w:num w:numId="6" w16cid:durableId="2029331351">
    <w:abstractNumId w:val="2"/>
  </w:num>
  <w:num w:numId="7" w16cid:durableId="1124999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E0"/>
    <w:rsid w:val="000F122B"/>
    <w:rsid w:val="003E78E0"/>
    <w:rsid w:val="00C66BFD"/>
    <w:rsid w:val="00FA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432F"/>
  <w15:chartTrackingRefBased/>
  <w15:docId w15:val="{84E54260-7C95-4E2C-84F0-7ABA1E41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78E0"/>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3E7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8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8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8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8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8E0"/>
    <w:rPr>
      <w:rFonts w:eastAsiaTheme="majorEastAsia" w:cstheme="majorBidi"/>
      <w:color w:val="272727" w:themeColor="text1" w:themeTint="D8"/>
    </w:rPr>
  </w:style>
  <w:style w:type="paragraph" w:styleId="Title">
    <w:name w:val="Title"/>
    <w:basedOn w:val="Normal"/>
    <w:next w:val="Normal"/>
    <w:link w:val="TitleChar"/>
    <w:uiPriority w:val="10"/>
    <w:qFormat/>
    <w:rsid w:val="003E78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8E0"/>
    <w:pPr>
      <w:spacing w:before="160"/>
      <w:jc w:val="center"/>
    </w:pPr>
    <w:rPr>
      <w:i/>
      <w:iCs/>
      <w:color w:val="404040" w:themeColor="text1" w:themeTint="BF"/>
    </w:rPr>
  </w:style>
  <w:style w:type="character" w:customStyle="1" w:styleId="QuoteChar">
    <w:name w:val="Quote Char"/>
    <w:basedOn w:val="DefaultParagraphFont"/>
    <w:link w:val="Quote"/>
    <w:uiPriority w:val="29"/>
    <w:rsid w:val="003E78E0"/>
    <w:rPr>
      <w:i/>
      <w:iCs/>
      <w:color w:val="404040" w:themeColor="text1" w:themeTint="BF"/>
    </w:rPr>
  </w:style>
  <w:style w:type="paragraph" w:styleId="ListParagraph">
    <w:name w:val="List Paragraph"/>
    <w:basedOn w:val="Normal"/>
    <w:qFormat/>
    <w:rsid w:val="003E78E0"/>
    <w:pPr>
      <w:ind w:left="720"/>
      <w:contextualSpacing/>
    </w:pPr>
  </w:style>
  <w:style w:type="character" w:styleId="IntenseEmphasis">
    <w:name w:val="Intense Emphasis"/>
    <w:basedOn w:val="DefaultParagraphFont"/>
    <w:uiPriority w:val="21"/>
    <w:qFormat/>
    <w:rsid w:val="003E78E0"/>
    <w:rPr>
      <w:i/>
      <w:iCs/>
      <w:color w:val="0F4761" w:themeColor="accent1" w:themeShade="BF"/>
    </w:rPr>
  </w:style>
  <w:style w:type="paragraph" w:styleId="IntenseQuote">
    <w:name w:val="Intense Quote"/>
    <w:basedOn w:val="Normal"/>
    <w:next w:val="Normal"/>
    <w:link w:val="IntenseQuoteChar"/>
    <w:uiPriority w:val="30"/>
    <w:qFormat/>
    <w:rsid w:val="003E7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8E0"/>
    <w:rPr>
      <w:i/>
      <w:iCs/>
      <w:color w:val="0F4761" w:themeColor="accent1" w:themeShade="BF"/>
    </w:rPr>
  </w:style>
  <w:style w:type="character" w:styleId="IntenseReference">
    <w:name w:val="Intense Reference"/>
    <w:basedOn w:val="DefaultParagraphFont"/>
    <w:uiPriority w:val="32"/>
    <w:qFormat/>
    <w:rsid w:val="003E78E0"/>
    <w:rPr>
      <w:b/>
      <w:bCs/>
      <w:smallCaps/>
      <w:color w:val="0F4761" w:themeColor="accent1" w:themeShade="BF"/>
      <w:spacing w:val="5"/>
    </w:rPr>
  </w:style>
  <w:style w:type="paragraph" w:styleId="BodyText">
    <w:name w:val="Body Text"/>
    <w:basedOn w:val="Normal"/>
    <w:link w:val="BodyTextChar"/>
    <w:uiPriority w:val="1"/>
    <w:qFormat/>
    <w:rsid w:val="003E78E0"/>
    <w:rPr>
      <w:sz w:val="24"/>
      <w:szCs w:val="24"/>
    </w:rPr>
  </w:style>
  <w:style w:type="character" w:customStyle="1" w:styleId="BodyTextChar">
    <w:name w:val="Body Text Char"/>
    <w:basedOn w:val="DefaultParagraphFont"/>
    <w:link w:val="BodyText"/>
    <w:uiPriority w:val="1"/>
    <w:rsid w:val="003E78E0"/>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3E78E0"/>
  </w:style>
  <w:style w:type="paragraph" w:styleId="Footer">
    <w:name w:val="footer"/>
    <w:basedOn w:val="Normal"/>
    <w:link w:val="FooterChar"/>
    <w:uiPriority w:val="99"/>
    <w:unhideWhenUsed/>
    <w:rsid w:val="003E78E0"/>
    <w:pPr>
      <w:tabs>
        <w:tab w:val="center" w:pos="4513"/>
        <w:tab w:val="right" w:pos="9026"/>
      </w:tabs>
    </w:pPr>
  </w:style>
  <w:style w:type="character" w:customStyle="1" w:styleId="FooterChar">
    <w:name w:val="Footer Char"/>
    <w:basedOn w:val="DefaultParagraphFont"/>
    <w:link w:val="Footer"/>
    <w:uiPriority w:val="99"/>
    <w:rsid w:val="003E78E0"/>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Seymour</dc:creator>
  <cp:keywords/>
  <dc:description/>
  <cp:lastModifiedBy>H Seymour</cp:lastModifiedBy>
  <cp:revision>1</cp:revision>
  <dcterms:created xsi:type="dcterms:W3CDTF">2024-07-30T20:20:00Z</dcterms:created>
  <dcterms:modified xsi:type="dcterms:W3CDTF">2024-07-30T20:23:00Z</dcterms:modified>
</cp:coreProperties>
</file>