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353" w:rsidRPr="00BC5B5C" w:rsidRDefault="00545F6E" w:rsidP="00825ED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45F6E">
        <w:rPr>
          <w:rFonts w:ascii="Arial" w:hAnsi="Arial" w:cs="Arial"/>
          <w:b/>
          <w:noProof/>
          <w:color w:val="FF0000"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770463" wp14:editId="1BF01785">
                <wp:simplePos x="0" y="0"/>
                <wp:positionH relativeFrom="page">
                  <wp:align>right</wp:align>
                </wp:positionH>
                <wp:positionV relativeFrom="paragraph">
                  <wp:posOffset>3810</wp:posOffset>
                </wp:positionV>
                <wp:extent cx="175323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2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F6E" w:rsidRDefault="00545F6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27810" cy="1503221"/>
                                  <wp:effectExtent l="0" t="0" r="0" b="190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Easterside Logo Small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1173" cy="15163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7704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85pt;margin-top:.3pt;width:138.0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" stroked="f">
                <v:textbox style="mso-fit-shape-to-text:t">
                  <w:txbxContent>
                    <w:p w:rsidR="00545F6E" w:rsidRDefault="00545F6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27810" cy="1503221"/>
                            <wp:effectExtent l="0" t="0" r="0" b="190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Easterside Logo Small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1173" cy="15163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25EDA">
        <w:rPr>
          <w:rFonts w:ascii="Arial" w:hAnsi="Arial" w:cs="Arial"/>
          <w:b/>
          <w:sz w:val="28"/>
          <w:szCs w:val="28"/>
          <w:u w:val="single"/>
        </w:rPr>
        <w:t xml:space="preserve">Year 5/6 </w:t>
      </w:r>
      <w:r w:rsidR="00405A51">
        <w:rPr>
          <w:rFonts w:ascii="Arial" w:hAnsi="Arial" w:cs="Arial"/>
          <w:b/>
          <w:sz w:val="28"/>
          <w:szCs w:val="28"/>
          <w:u w:val="single"/>
        </w:rPr>
        <w:t>Cl</w:t>
      </w:r>
      <w:r w:rsidR="00747BCB">
        <w:rPr>
          <w:rFonts w:ascii="Arial" w:hAnsi="Arial" w:cs="Arial"/>
          <w:b/>
          <w:sz w:val="28"/>
          <w:szCs w:val="28"/>
          <w:u w:val="single"/>
        </w:rPr>
        <w:t>assroom Teacher</w:t>
      </w:r>
    </w:p>
    <w:p w:rsidR="009054B0" w:rsidRPr="00B25353" w:rsidRDefault="009054B0" w:rsidP="00453027">
      <w:pPr>
        <w:overflowPunct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453027" w:rsidRPr="00BC5B5C" w:rsidRDefault="00BC5B5C" w:rsidP="00453027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5B5C">
        <w:rPr>
          <w:rFonts w:ascii="Arial" w:hAnsi="Arial" w:cs="Arial"/>
          <w:sz w:val="22"/>
          <w:szCs w:val="22"/>
        </w:rPr>
        <w:t>Easterside Academy</w:t>
      </w:r>
    </w:p>
    <w:p w:rsidR="00453027" w:rsidRPr="00BC5B5C" w:rsidRDefault="00453027" w:rsidP="00453027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5B5C">
        <w:rPr>
          <w:rFonts w:ascii="Arial" w:hAnsi="Arial" w:cs="Arial"/>
          <w:sz w:val="22"/>
          <w:szCs w:val="22"/>
        </w:rPr>
        <w:t>Erith Grove</w:t>
      </w:r>
    </w:p>
    <w:p w:rsidR="00453027" w:rsidRPr="00BC5B5C" w:rsidRDefault="00453027" w:rsidP="00453027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5B5C">
        <w:rPr>
          <w:rFonts w:ascii="Arial" w:hAnsi="Arial" w:cs="Arial"/>
          <w:sz w:val="22"/>
          <w:szCs w:val="22"/>
        </w:rPr>
        <w:t>Easterside</w:t>
      </w:r>
    </w:p>
    <w:p w:rsidR="00453027" w:rsidRPr="00BC5B5C" w:rsidRDefault="00453027" w:rsidP="00453027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5B5C">
        <w:rPr>
          <w:rFonts w:ascii="Arial" w:hAnsi="Arial" w:cs="Arial"/>
          <w:sz w:val="22"/>
          <w:szCs w:val="22"/>
        </w:rPr>
        <w:t>Middlesbrough</w:t>
      </w:r>
    </w:p>
    <w:p w:rsidR="00453027" w:rsidRPr="00BC5B5C" w:rsidRDefault="00453027" w:rsidP="00453027">
      <w:pPr>
        <w:pStyle w:val="Heading1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BC5B5C">
        <w:rPr>
          <w:rFonts w:ascii="Arial" w:hAnsi="Arial" w:cs="Arial"/>
          <w:b w:val="0"/>
          <w:color w:val="auto"/>
          <w:sz w:val="22"/>
          <w:szCs w:val="22"/>
        </w:rPr>
        <w:t>TS4 3RG</w:t>
      </w:r>
    </w:p>
    <w:p w:rsidR="00453027" w:rsidRPr="00BC5B5C" w:rsidRDefault="00453027" w:rsidP="00453027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5B5C">
        <w:rPr>
          <w:rFonts w:ascii="Arial" w:hAnsi="Arial" w:cs="Arial"/>
          <w:sz w:val="22"/>
          <w:szCs w:val="22"/>
        </w:rPr>
        <w:t>Tel</w:t>
      </w:r>
      <w:r w:rsidR="00C05F3A">
        <w:rPr>
          <w:rFonts w:ascii="Arial" w:hAnsi="Arial" w:cs="Arial"/>
          <w:sz w:val="22"/>
          <w:szCs w:val="22"/>
        </w:rPr>
        <w:t>:</w:t>
      </w:r>
      <w:r w:rsidRPr="00BC5B5C">
        <w:rPr>
          <w:rFonts w:ascii="Arial" w:hAnsi="Arial" w:cs="Arial"/>
          <w:sz w:val="22"/>
          <w:szCs w:val="22"/>
        </w:rPr>
        <w:t xml:space="preserve"> 01642 273006</w:t>
      </w:r>
    </w:p>
    <w:p w:rsidR="00453027" w:rsidRPr="00BC5B5C" w:rsidRDefault="00C05F3A" w:rsidP="00453027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Fax: 01642</w:t>
      </w:r>
      <w:r w:rsidR="00453027" w:rsidRPr="00BC5B5C">
        <w:rPr>
          <w:rFonts w:ascii="Arial" w:hAnsi="Arial" w:cs="Arial"/>
          <w:sz w:val="22"/>
          <w:szCs w:val="22"/>
        </w:rPr>
        <w:t xml:space="preserve"> 273011</w:t>
      </w:r>
    </w:p>
    <w:p w:rsidR="00CB0C2D" w:rsidRPr="00BC5B5C" w:rsidRDefault="00CB0C2D" w:rsidP="00CB0C2D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5B5C">
        <w:rPr>
          <w:rFonts w:ascii="Arial" w:hAnsi="Arial" w:cs="Arial"/>
          <w:sz w:val="22"/>
          <w:szCs w:val="22"/>
        </w:rPr>
        <w:t xml:space="preserve">Website: </w:t>
      </w:r>
      <w:hyperlink r:id="rId9" w:history="1">
        <w:r w:rsidR="00855E4B" w:rsidRPr="008A4216">
          <w:rPr>
            <w:rStyle w:val="Hyperlink"/>
            <w:rFonts w:ascii="Arial" w:hAnsi="Arial" w:cs="Arial"/>
            <w:sz w:val="22"/>
            <w:szCs w:val="22"/>
          </w:rPr>
          <w:t>www.eastersideacademy.co.uk</w:t>
        </w:r>
      </w:hyperlink>
      <w:r w:rsidR="00855E4B">
        <w:rPr>
          <w:rFonts w:ascii="Arial" w:hAnsi="Arial" w:cs="Arial"/>
          <w:sz w:val="22"/>
          <w:szCs w:val="22"/>
        </w:rPr>
        <w:t xml:space="preserve"> </w:t>
      </w:r>
    </w:p>
    <w:p w:rsidR="006337AE" w:rsidRPr="00BC5B5C" w:rsidRDefault="006337AE" w:rsidP="006337AE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5B5C">
        <w:rPr>
          <w:rFonts w:ascii="Arial" w:hAnsi="Arial" w:cs="Arial"/>
          <w:sz w:val="22"/>
          <w:szCs w:val="22"/>
        </w:rPr>
        <w:t xml:space="preserve">Email: </w:t>
      </w:r>
      <w:hyperlink r:id="rId10" w:history="1">
        <w:r w:rsidR="00855E4B" w:rsidRPr="008A4216">
          <w:rPr>
            <w:rStyle w:val="Hyperlink"/>
            <w:rFonts w:ascii="Arial" w:hAnsi="Arial" w:cs="Arial"/>
            <w:sz w:val="22"/>
            <w:szCs w:val="22"/>
          </w:rPr>
          <w:t>contact@eastersideacademy.co.uk</w:t>
        </w:r>
      </w:hyperlink>
      <w:r w:rsidR="00855E4B">
        <w:rPr>
          <w:rFonts w:ascii="Arial" w:hAnsi="Arial" w:cs="Arial"/>
          <w:sz w:val="22"/>
          <w:szCs w:val="22"/>
        </w:rPr>
        <w:t xml:space="preserve"> </w:t>
      </w:r>
    </w:p>
    <w:p w:rsidR="009B1476" w:rsidRPr="00BC5B5C" w:rsidRDefault="009B1476" w:rsidP="00453027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453027" w:rsidRPr="00BC5B5C" w:rsidRDefault="008B1537" w:rsidP="00453027">
      <w:pPr>
        <w:pStyle w:val="Heading1"/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Principal</w:t>
      </w:r>
      <w:r w:rsidR="00BC5B5C">
        <w:rPr>
          <w:rFonts w:ascii="Arial" w:hAnsi="Arial" w:cs="Arial"/>
          <w:color w:val="auto"/>
          <w:sz w:val="22"/>
          <w:szCs w:val="22"/>
        </w:rPr>
        <w:t>:</w:t>
      </w:r>
      <w:r w:rsidR="00BC5B5C">
        <w:rPr>
          <w:rFonts w:ascii="Arial" w:hAnsi="Arial" w:cs="Arial"/>
          <w:color w:val="auto"/>
          <w:sz w:val="22"/>
          <w:szCs w:val="22"/>
        </w:rPr>
        <w:tab/>
      </w:r>
      <w:r w:rsidR="00545F6E">
        <w:rPr>
          <w:rFonts w:ascii="Arial" w:hAnsi="Arial" w:cs="Arial"/>
          <w:color w:val="auto"/>
          <w:sz w:val="22"/>
          <w:szCs w:val="22"/>
        </w:rPr>
        <w:t xml:space="preserve">           </w:t>
      </w:r>
      <w:r w:rsidR="00373C1B" w:rsidRPr="00BC5B5C">
        <w:rPr>
          <w:rFonts w:ascii="Arial" w:hAnsi="Arial" w:cs="Arial"/>
          <w:b w:val="0"/>
          <w:color w:val="auto"/>
          <w:sz w:val="22"/>
          <w:szCs w:val="22"/>
        </w:rPr>
        <w:t>Mrs D Linacre</w:t>
      </w:r>
    </w:p>
    <w:p w:rsidR="00F17066" w:rsidRPr="00BC5B5C" w:rsidRDefault="00F17066" w:rsidP="00F4630B">
      <w:pPr>
        <w:jc w:val="both"/>
        <w:rPr>
          <w:rFonts w:ascii="Arial" w:hAnsi="Arial" w:cs="Arial"/>
          <w:sz w:val="22"/>
          <w:szCs w:val="22"/>
        </w:rPr>
      </w:pPr>
    </w:p>
    <w:p w:rsidR="00123255" w:rsidRDefault="00F17066" w:rsidP="00F4630B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BC5B5C">
        <w:rPr>
          <w:rFonts w:ascii="Arial" w:hAnsi="Arial" w:cs="Arial"/>
          <w:b/>
          <w:bCs/>
          <w:iCs/>
          <w:sz w:val="22"/>
          <w:szCs w:val="22"/>
        </w:rPr>
        <w:t xml:space="preserve">Salary: </w:t>
      </w:r>
      <w:r w:rsidR="00BC5B5C">
        <w:rPr>
          <w:rFonts w:ascii="Arial" w:hAnsi="Arial" w:cs="Arial"/>
          <w:b/>
          <w:bCs/>
          <w:iCs/>
          <w:sz w:val="22"/>
          <w:szCs w:val="22"/>
        </w:rPr>
        <w:tab/>
      </w:r>
      <w:r w:rsidR="00BC5B5C">
        <w:rPr>
          <w:rFonts w:ascii="Arial" w:hAnsi="Arial" w:cs="Arial"/>
          <w:b/>
          <w:bCs/>
          <w:iCs/>
          <w:sz w:val="22"/>
          <w:szCs w:val="22"/>
        </w:rPr>
        <w:tab/>
      </w:r>
      <w:r w:rsidRPr="00BC5B5C">
        <w:rPr>
          <w:rFonts w:ascii="Arial" w:hAnsi="Arial" w:cs="Arial"/>
          <w:bCs/>
          <w:iCs/>
          <w:sz w:val="22"/>
          <w:szCs w:val="22"/>
        </w:rPr>
        <w:t>MPS</w:t>
      </w:r>
      <w:r w:rsidR="00123255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F17066" w:rsidRPr="00BC5B5C" w:rsidRDefault="00F17066" w:rsidP="00F4630B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F17066" w:rsidRPr="00BC5B5C" w:rsidRDefault="00F17066" w:rsidP="00F17066">
      <w:pPr>
        <w:rPr>
          <w:rFonts w:ascii="Arial" w:hAnsi="Arial" w:cs="Arial"/>
          <w:b/>
          <w:bCs/>
          <w:iCs/>
          <w:sz w:val="22"/>
          <w:szCs w:val="22"/>
        </w:rPr>
      </w:pPr>
      <w:r w:rsidRPr="00BC5B5C">
        <w:rPr>
          <w:rFonts w:ascii="Arial" w:hAnsi="Arial" w:cs="Arial"/>
          <w:b/>
          <w:bCs/>
          <w:iCs/>
          <w:sz w:val="22"/>
          <w:szCs w:val="22"/>
        </w:rPr>
        <w:t xml:space="preserve">Hours: </w:t>
      </w:r>
      <w:r w:rsidR="00BC5B5C">
        <w:rPr>
          <w:rFonts w:ascii="Arial" w:hAnsi="Arial" w:cs="Arial"/>
          <w:b/>
          <w:bCs/>
          <w:iCs/>
          <w:sz w:val="22"/>
          <w:szCs w:val="22"/>
        </w:rPr>
        <w:tab/>
      </w:r>
      <w:r w:rsidR="00BC5B5C">
        <w:rPr>
          <w:rFonts w:ascii="Arial" w:hAnsi="Arial" w:cs="Arial"/>
          <w:b/>
          <w:bCs/>
          <w:iCs/>
          <w:sz w:val="22"/>
          <w:szCs w:val="22"/>
        </w:rPr>
        <w:tab/>
      </w:r>
      <w:r w:rsidRPr="00BC5B5C">
        <w:rPr>
          <w:rFonts w:ascii="Arial" w:hAnsi="Arial" w:cs="Arial"/>
          <w:bCs/>
          <w:iCs/>
          <w:sz w:val="22"/>
          <w:szCs w:val="22"/>
        </w:rPr>
        <w:t>Full Time</w:t>
      </w:r>
      <w:r w:rsidRPr="00BC5B5C">
        <w:rPr>
          <w:rFonts w:ascii="Arial" w:hAnsi="Arial" w:cs="Arial"/>
          <w:bCs/>
          <w:iCs/>
          <w:sz w:val="22"/>
          <w:szCs w:val="22"/>
        </w:rPr>
        <w:br/>
      </w:r>
      <w:r w:rsidRPr="00BC5B5C">
        <w:rPr>
          <w:rFonts w:ascii="Arial" w:hAnsi="Arial" w:cs="Arial"/>
          <w:b/>
          <w:bCs/>
          <w:iCs/>
          <w:sz w:val="22"/>
          <w:szCs w:val="22"/>
        </w:rPr>
        <w:br/>
        <w:t xml:space="preserve">Contractual Status: </w:t>
      </w:r>
      <w:r w:rsidR="00BC5B5C">
        <w:rPr>
          <w:rFonts w:ascii="Arial" w:hAnsi="Arial" w:cs="Arial"/>
          <w:b/>
          <w:bCs/>
          <w:iCs/>
          <w:sz w:val="22"/>
          <w:szCs w:val="22"/>
        </w:rPr>
        <w:tab/>
      </w:r>
      <w:r w:rsidR="00747BCB">
        <w:rPr>
          <w:rFonts w:ascii="Arial" w:hAnsi="Arial" w:cs="Arial"/>
          <w:b/>
          <w:bCs/>
          <w:iCs/>
          <w:sz w:val="22"/>
          <w:szCs w:val="22"/>
        </w:rPr>
        <w:t xml:space="preserve">Fixed Term – </w:t>
      </w:r>
      <w:r w:rsidR="00825EDA">
        <w:rPr>
          <w:rFonts w:ascii="Arial" w:hAnsi="Arial" w:cs="Arial"/>
          <w:b/>
          <w:bCs/>
          <w:iCs/>
          <w:sz w:val="22"/>
          <w:szCs w:val="22"/>
        </w:rPr>
        <w:t>1</w:t>
      </w:r>
      <w:r w:rsidR="00825EDA" w:rsidRPr="00825EDA">
        <w:rPr>
          <w:rFonts w:ascii="Arial" w:hAnsi="Arial" w:cs="Arial"/>
          <w:b/>
          <w:bCs/>
          <w:iCs/>
          <w:sz w:val="22"/>
          <w:szCs w:val="22"/>
          <w:vertAlign w:val="superscript"/>
        </w:rPr>
        <w:t>st</w:t>
      </w:r>
      <w:r w:rsidR="00825EDA">
        <w:rPr>
          <w:rFonts w:ascii="Arial" w:hAnsi="Arial" w:cs="Arial"/>
          <w:b/>
          <w:bCs/>
          <w:iCs/>
          <w:sz w:val="22"/>
          <w:szCs w:val="22"/>
        </w:rPr>
        <w:t xml:space="preserve"> September 2021</w:t>
      </w:r>
      <w:r w:rsidR="00747BCB">
        <w:rPr>
          <w:rFonts w:ascii="Arial" w:hAnsi="Arial" w:cs="Arial"/>
          <w:b/>
          <w:bCs/>
          <w:iCs/>
          <w:sz w:val="22"/>
          <w:szCs w:val="22"/>
        </w:rPr>
        <w:t xml:space="preserve"> – 31</w:t>
      </w:r>
      <w:r w:rsidR="00747BCB" w:rsidRPr="00747BCB">
        <w:rPr>
          <w:rFonts w:ascii="Arial" w:hAnsi="Arial" w:cs="Arial"/>
          <w:b/>
          <w:bCs/>
          <w:iCs/>
          <w:sz w:val="22"/>
          <w:szCs w:val="22"/>
          <w:vertAlign w:val="superscript"/>
        </w:rPr>
        <w:t>st</w:t>
      </w:r>
      <w:r w:rsidR="00825EDA">
        <w:rPr>
          <w:rFonts w:ascii="Arial" w:hAnsi="Arial" w:cs="Arial"/>
          <w:b/>
          <w:bCs/>
          <w:iCs/>
          <w:sz w:val="22"/>
          <w:szCs w:val="22"/>
        </w:rPr>
        <w:t xml:space="preserve"> August 2022</w:t>
      </w:r>
    </w:p>
    <w:p w:rsidR="00F17066" w:rsidRPr="00BC5B5C" w:rsidRDefault="00F17066" w:rsidP="00F17066">
      <w:pPr>
        <w:rPr>
          <w:rFonts w:ascii="Arial" w:hAnsi="Arial" w:cs="Arial"/>
          <w:b/>
          <w:bCs/>
          <w:iCs/>
          <w:sz w:val="22"/>
          <w:szCs w:val="22"/>
        </w:rPr>
      </w:pPr>
    </w:p>
    <w:p w:rsidR="009B1476" w:rsidRPr="00137F8B" w:rsidRDefault="00EE737A" w:rsidP="00137F8B">
      <w:pPr>
        <w:rPr>
          <w:rFonts w:ascii="Arial" w:hAnsi="Arial" w:cs="Arial"/>
          <w:color w:val="3E3E3E"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R</w:t>
      </w:r>
      <w:r w:rsidR="00C42C5D">
        <w:rPr>
          <w:rFonts w:ascii="Arial" w:hAnsi="Arial" w:cs="Arial"/>
          <w:b/>
          <w:bCs/>
          <w:iCs/>
          <w:sz w:val="22"/>
          <w:szCs w:val="22"/>
        </w:rPr>
        <w:t>equired for: 1</w:t>
      </w:r>
      <w:r w:rsidR="00C42C5D" w:rsidRPr="00C42C5D">
        <w:rPr>
          <w:rFonts w:ascii="Arial" w:hAnsi="Arial" w:cs="Arial"/>
          <w:b/>
          <w:bCs/>
          <w:iCs/>
          <w:sz w:val="22"/>
          <w:szCs w:val="22"/>
          <w:vertAlign w:val="superscript"/>
        </w:rPr>
        <w:t>st</w:t>
      </w:r>
      <w:r w:rsidR="00825EDA">
        <w:rPr>
          <w:rFonts w:ascii="Arial" w:hAnsi="Arial" w:cs="Arial"/>
          <w:b/>
          <w:bCs/>
          <w:iCs/>
          <w:sz w:val="22"/>
          <w:szCs w:val="22"/>
        </w:rPr>
        <w:t xml:space="preserve"> September 2021 </w:t>
      </w:r>
      <w:r w:rsidR="00FC7A37">
        <w:rPr>
          <w:rFonts w:ascii="Arial" w:hAnsi="Arial" w:cs="Arial"/>
          <w:b/>
          <w:bCs/>
          <w:iCs/>
          <w:sz w:val="22"/>
          <w:szCs w:val="22"/>
        </w:rPr>
        <w:t>(Maternity Cover)</w:t>
      </w:r>
      <w:bookmarkStart w:id="0" w:name="_GoBack"/>
      <w:bookmarkEnd w:id="0"/>
    </w:p>
    <w:p w:rsidR="00123255" w:rsidRDefault="00123255" w:rsidP="00BC5B5C">
      <w:pPr>
        <w:jc w:val="both"/>
        <w:rPr>
          <w:rFonts w:ascii="Arial" w:hAnsi="Arial" w:cs="Arial"/>
          <w:sz w:val="22"/>
          <w:szCs w:val="22"/>
        </w:rPr>
      </w:pPr>
    </w:p>
    <w:p w:rsidR="00373C1B" w:rsidRPr="00BC5B5C" w:rsidRDefault="00EE737A" w:rsidP="00BC5B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are looking to appoint an outstanding, enthusiastic and reflective teacher </w:t>
      </w:r>
      <w:r w:rsidRPr="00EE737A">
        <w:rPr>
          <w:rFonts w:ascii="Arial" w:hAnsi="Arial" w:cs="Arial"/>
          <w:sz w:val="22"/>
          <w:szCs w:val="22"/>
        </w:rPr>
        <w:t>who can offer a dynamic approach to working with children.</w:t>
      </w:r>
      <w:r>
        <w:rPr>
          <w:rFonts w:ascii="Arial" w:hAnsi="Arial" w:cs="Arial"/>
          <w:sz w:val="22"/>
          <w:szCs w:val="22"/>
        </w:rPr>
        <w:t xml:space="preserve"> </w:t>
      </w:r>
      <w:r w:rsidRPr="00EE737A">
        <w:rPr>
          <w:rFonts w:ascii="Arial" w:hAnsi="Arial" w:cs="Arial"/>
          <w:sz w:val="22"/>
          <w:szCs w:val="22"/>
        </w:rPr>
        <w:t>Applicants should be comfortable delivering the national curriculum, creating vibrant</w:t>
      </w:r>
      <w:r w:rsidR="00825EDA">
        <w:rPr>
          <w:rFonts w:ascii="Arial" w:hAnsi="Arial" w:cs="Arial"/>
          <w:sz w:val="22"/>
          <w:szCs w:val="22"/>
        </w:rPr>
        <w:t xml:space="preserve"> and engaging lessons for </w:t>
      </w:r>
      <w:r w:rsidRPr="00EE737A">
        <w:rPr>
          <w:rFonts w:ascii="Arial" w:hAnsi="Arial" w:cs="Arial"/>
          <w:sz w:val="22"/>
          <w:szCs w:val="22"/>
        </w:rPr>
        <w:t>learners in the process. </w:t>
      </w:r>
      <w:r w:rsidR="00356D5C">
        <w:rPr>
          <w:rFonts w:ascii="Arial" w:hAnsi="Arial" w:cs="Arial"/>
          <w:sz w:val="22"/>
          <w:szCs w:val="22"/>
        </w:rPr>
        <w:t xml:space="preserve"> </w:t>
      </w:r>
    </w:p>
    <w:p w:rsidR="003874F7" w:rsidRPr="00BC5B5C" w:rsidRDefault="003874F7" w:rsidP="00BC5B5C">
      <w:pPr>
        <w:jc w:val="both"/>
        <w:rPr>
          <w:rFonts w:ascii="Arial" w:hAnsi="Arial" w:cs="Arial"/>
          <w:sz w:val="22"/>
          <w:szCs w:val="22"/>
        </w:rPr>
      </w:pPr>
    </w:p>
    <w:p w:rsidR="00137F8B" w:rsidRPr="00137F8B" w:rsidRDefault="00137F8B" w:rsidP="00137F8B">
      <w:pPr>
        <w:ind w:right="-382"/>
        <w:jc w:val="both"/>
        <w:rPr>
          <w:rFonts w:ascii="Arial" w:hAnsi="Arial" w:cs="Arial"/>
          <w:sz w:val="22"/>
          <w:szCs w:val="22"/>
        </w:rPr>
      </w:pPr>
      <w:r w:rsidRPr="00137F8B">
        <w:rPr>
          <w:rFonts w:ascii="Arial" w:hAnsi="Arial" w:cs="Arial"/>
          <w:sz w:val="22"/>
          <w:szCs w:val="22"/>
        </w:rPr>
        <w:t>Easterside Academy is a caring and supportive school, where we celebrate the achievement of all our pupils and strive towards continuous improvement.</w:t>
      </w:r>
      <w:r>
        <w:rPr>
          <w:rFonts w:ascii="Arial" w:hAnsi="Arial" w:cs="Arial"/>
          <w:sz w:val="22"/>
          <w:szCs w:val="22"/>
        </w:rPr>
        <w:t xml:space="preserve"> </w:t>
      </w:r>
      <w:r w:rsidRPr="00137F8B">
        <w:rPr>
          <w:rFonts w:ascii="Arial" w:hAnsi="Arial" w:cs="Arial"/>
          <w:sz w:val="22"/>
          <w:szCs w:val="22"/>
        </w:rPr>
        <w:t xml:space="preserve"> </w:t>
      </w:r>
      <w:r w:rsidRPr="00BC5B5C">
        <w:rPr>
          <w:rFonts w:ascii="Arial" w:hAnsi="Arial" w:cs="Arial"/>
          <w:sz w:val="22"/>
          <w:szCs w:val="22"/>
        </w:rPr>
        <w:t xml:space="preserve">The successful candidate will join a </w:t>
      </w:r>
      <w:r>
        <w:rPr>
          <w:rFonts w:ascii="Arial" w:hAnsi="Arial" w:cs="Arial"/>
          <w:sz w:val="22"/>
          <w:szCs w:val="22"/>
        </w:rPr>
        <w:t xml:space="preserve">creative </w:t>
      </w:r>
      <w:r w:rsidRPr="00BC5B5C">
        <w:rPr>
          <w:rFonts w:ascii="Arial" w:hAnsi="Arial" w:cs="Arial"/>
          <w:sz w:val="22"/>
          <w:szCs w:val="22"/>
        </w:rPr>
        <w:t>team, committed to raising standards and providing quality teaching and learning for all, across the curriculum, both indoors and out.</w:t>
      </w:r>
      <w:r>
        <w:rPr>
          <w:rFonts w:ascii="Arial" w:hAnsi="Arial" w:cs="Arial"/>
          <w:sz w:val="22"/>
          <w:szCs w:val="22"/>
        </w:rPr>
        <w:t xml:space="preserve"> </w:t>
      </w:r>
      <w:r w:rsidRPr="00137F8B">
        <w:rPr>
          <w:rFonts w:ascii="Arial" w:hAnsi="Arial" w:cs="Arial"/>
          <w:sz w:val="22"/>
          <w:szCs w:val="22"/>
        </w:rPr>
        <w:t>Our school ethos is one of commitment to the education of the whole child, fostering parental and community engagement and nurturing a sense of belonging.</w:t>
      </w:r>
    </w:p>
    <w:p w:rsidR="00FC26CE" w:rsidRPr="00BC5B5C" w:rsidRDefault="00FC26CE" w:rsidP="00BC5B5C">
      <w:pPr>
        <w:ind w:right="-382"/>
        <w:jc w:val="both"/>
        <w:rPr>
          <w:rFonts w:ascii="Arial" w:hAnsi="Arial" w:cs="Arial"/>
          <w:sz w:val="22"/>
          <w:szCs w:val="22"/>
        </w:rPr>
      </w:pPr>
    </w:p>
    <w:p w:rsidR="00FE7C65" w:rsidRPr="00BC5B5C" w:rsidRDefault="009B1476" w:rsidP="00FE7C65">
      <w:pPr>
        <w:rPr>
          <w:rFonts w:ascii="Arial" w:hAnsi="Arial" w:cs="Arial"/>
          <w:sz w:val="22"/>
          <w:szCs w:val="22"/>
        </w:rPr>
      </w:pPr>
      <w:r w:rsidRPr="00BC5B5C">
        <w:rPr>
          <w:rFonts w:ascii="Arial" w:hAnsi="Arial" w:cs="Arial"/>
          <w:sz w:val="22"/>
          <w:szCs w:val="22"/>
        </w:rPr>
        <w:t xml:space="preserve">The successful applicant </w:t>
      </w:r>
      <w:r w:rsidR="00FE7C65" w:rsidRPr="00BC5B5C">
        <w:rPr>
          <w:rFonts w:ascii="Arial" w:hAnsi="Arial" w:cs="Arial"/>
          <w:sz w:val="22"/>
          <w:szCs w:val="22"/>
        </w:rPr>
        <w:t>must be able to:</w:t>
      </w:r>
    </w:p>
    <w:p w:rsidR="00FE7C65" w:rsidRPr="00BC5B5C" w:rsidRDefault="00FE7C65" w:rsidP="00FE7C65">
      <w:pPr>
        <w:rPr>
          <w:rFonts w:ascii="Arial" w:hAnsi="Arial" w:cs="Arial"/>
          <w:sz w:val="22"/>
          <w:szCs w:val="22"/>
        </w:rPr>
      </w:pPr>
    </w:p>
    <w:p w:rsidR="00FE7C65" w:rsidRDefault="00EE737A" w:rsidP="00BC5B5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Demonstrate outstanding teaching and learning overtime</w:t>
      </w:r>
    </w:p>
    <w:p w:rsidR="00FE7C65" w:rsidRDefault="00FE7C65" w:rsidP="00BC5B5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C5B5C">
        <w:rPr>
          <w:rFonts w:ascii="Arial" w:hAnsi="Arial" w:cs="Arial"/>
          <w:sz w:val="22"/>
          <w:szCs w:val="22"/>
        </w:rPr>
        <w:t>Show that they are great at motivating children and inspiring them to learn</w:t>
      </w:r>
    </w:p>
    <w:p w:rsidR="00123255" w:rsidRPr="00BC5B5C" w:rsidRDefault="00123255" w:rsidP="00BC5B5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123255">
        <w:rPr>
          <w:rFonts w:ascii="Arial" w:hAnsi="Arial" w:cs="Arial"/>
          <w:sz w:val="22"/>
          <w:szCs w:val="22"/>
        </w:rPr>
        <w:t>ring fres</w:t>
      </w:r>
      <w:r w:rsidR="00356D5C">
        <w:rPr>
          <w:rFonts w:ascii="Arial" w:hAnsi="Arial" w:cs="Arial"/>
          <w:sz w:val="22"/>
          <w:szCs w:val="22"/>
        </w:rPr>
        <w:t>h ideas to this role, using their</w:t>
      </w:r>
      <w:r w:rsidRPr="00123255">
        <w:rPr>
          <w:rFonts w:ascii="Arial" w:hAnsi="Arial" w:cs="Arial"/>
          <w:sz w:val="22"/>
          <w:szCs w:val="22"/>
        </w:rPr>
        <w:t xml:space="preserve"> skills and expertise to make an impact</w:t>
      </w:r>
    </w:p>
    <w:p w:rsidR="00C42C5D" w:rsidRDefault="00FE7C65" w:rsidP="006A351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42C5D">
        <w:rPr>
          <w:rFonts w:ascii="Arial" w:hAnsi="Arial" w:cs="Arial"/>
          <w:sz w:val="22"/>
          <w:szCs w:val="22"/>
        </w:rPr>
        <w:t>Contribute to the wider school context</w:t>
      </w:r>
      <w:r w:rsidR="009B1476" w:rsidRPr="00C42C5D">
        <w:rPr>
          <w:rFonts w:ascii="Arial" w:hAnsi="Arial" w:cs="Arial"/>
          <w:sz w:val="22"/>
          <w:szCs w:val="22"/>
        </w:rPr>
        <w:t xml:space="preserve"> an</w:t>
      </w:r>
      <w:r w:rsidR="00BC5B5C" w:rsidRPr="00C42C5D">
        <w:rPr>
          <w:rFonts w:ascii="Arial" w:hAnsi="Arial" w:cs="Arial"/>
          <w:sz w:val="22"/>
          <w:szCs w:val="22"/>
        </w:rPr>
        <w:t>d be an exceptional team player</w:t>
      </w:r>
    </w:p>
    <w:p w:rsidR="00855E4B" w:rsidRPr="00855E4B" w:rsidRDefault="00855E4B" w:rsidP="00855E4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55E4B">
        <w:rPr>
          <w:rFonts w:ascii="Arial" w:hAnsi="Arial" w:cs="Arial"/>
          <w:sz w:val="22"/>
          <w:szCs w:val="22"/>
        </w:rPr>
        <w:t>Be flexible and adaptable</w:t>
      </w:r>
    </w:p>
    <w:p w:rsidR="00FE7C65" w:rsidRDefault="00FE7C65" w:rsidP="00BC5B5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C5B5C">
        <w:rPr>
          <w:rFonts w:ascii="Arial" w:hAnsi="Arial" w:cs="Arial"/>
          <w:sz w:val="22"/>
          <w:szCs w:val="22"/>
        </w:rPr>
        <w:t>Be passionate about children’s learning and well being</w:t>
      </w:r>
    </w:p>
    <w:p w:rsidR="00356D5C" w:rsidRDefault="00FE7C65" w:rsidP="00A955F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C5B5C">
        <w:rPr>
          <w:rFonts w:ascii="Arial" w:hAnsi="Arial" w:cs="Arial"/>
          <w:sz w:val="22"/>
          <w:szCs w:val="22"/>
        </w:rPr>
        <w:t>Form excellent relationships with children, staff and parents</w:t>
      </w:r>
    </w:p>
    <w:p w:rsidR="00A955F7" w:rsidRPr="00A955F7" w:rsidRDefault="00A955F7" w:rsidP="00A955F7">
      <w:pPr>
        <w:pStyle w:val="ListParagraph"/>
        <w:rPr>
          <w:rFonts w:ascii="Arial" w:hAnsi="Arial" w:cs="Arial"/>
          <w:sz w:val="22"/>
          <w:szCs w:val="22"/>
        </w:rPr>
      </w:pPr>
    </w:p>
    <w:p w:rsidR="00FC26CE" w:rsidRDefault="003874F7" w:rsidP="00BC5B5C">
      <w:pPr>
        <w:ind w:right="-625"/>
        <w:rPr>
          <w:rFonts w:ascii="Arial" w:hAnsi="Arial" w:cs="Arial"/>
          <w:sz w:val="22"/>
          <w:szCs w:val="22"/>
        </w:rPr>
      </w:pPr>
      <w:r w:rsidRPr="00BC5B5C">
        <w:rPr>
          <w:rFonts w:ascii="Arial" w:hAnsi="Arial" w:cs="Arial"/>
          <w:sz w:val="22"/>
          <w:szCs w:val="22"/>
        </w:rPr>
        <w:t xml:space="preserve">Easterside Academy </w:t>
      </w:r>
      <w:r w:rsidR="00FC26CE" w:rsidRPr="00BC5B5C">
        <w:rPr>
          <w:rFonts w:ascii="Arial" w:hAnsi="Arial" w:cs="Arial"/>
          <w:sz w:val="22"/>
          <w:szCs w:val="22"/>
        </w:rPr>
        <w:t>i</w:t>
      </w:r>
      <w:r w:rsidR="00210304" w:rsidRPr="00BC5B5C">
        <w:rPr>
          <w:rFonts w:ascii="Arial" w:hAnsi="Arial" w:cs="Arial"/>
          <w:sz w:val="22"/>
          <w:szCs w:val="22"/>
        </w:rPr>
        <w:t xml:space="preserve">s committed to the professional </w:t>
      </w:r>
      <w:r w:rsidR="00FC26CE" w:rsidRPr="00BC5B5C">
        <w:rPr>
          <w:rFonts w:ascii="Arial" w:hAnsi="Arial" w:cs="Arial"/>
          <w:sz w:val="22"/>
          <w:szCs w:val="22"/>
        </w:rPr>
        <w:t>development</w:t>
      </w:r>
      <w:r w:rsidR="00BC5B5C">
        <w:rPr>
          <w:rFonts w:ascii="Arial" w:hAnsi="Arial" w:cs="Arial"/>
          <w:sz w:val="22"/>
          <w:szCs w:val="22"/>
        </w:rPr>
        <w:t xml:space="preserve"> </w:t>
      </w:r>
      <w:r w:rsidR="00FC26CE" w:rsidRPr="00BC5B5C">
        <w:rPr>
          <w:rFonts w:ascii="Arial" w:hAnsi="Arial" w:cs="Arial"/>
          <w:sz w:val="22"/>
          <w:szCs w:val="22"/>
        </w:rPr>
        <w:t>of all staff</w:t>
      </w:r>
      <w:r w:rsidR="00F3364E" w:rsidRPr="00BC5B5C">
        <w:rPr>
          <w:rFonts w:ascii="Arial" w:hAnsi="Arial" w:cs="Arial"/>
          <w:sz w:val="22"/>
          <w:szCs w:val="22"/>
        </w:rPr>
        <w:t>.</w:t>
      </w:r>
    </w:p>
    <w:p w:rsidR="002D6F99" w:rsidRDefault="002D6F99" w:rsidP="00BC5B5C">
      <w:pPr>
        <w:ind w:right="-625"/>
        <w:rPr>
          <w:rFonts w:ascii="Arial" w:hAnsi="Arial" w:cs="Arial"/>
          <w:sz w:val="22"/>
          <w:szCs w:val="22"/>
        </w:rPr>
      </w:pPr>
    </w:p>
    <w:p w:rsidR="002D6F99" w:rsidRDefault="002D6F99" w:rsidP="00BC5B5C">
      <w:pPr>
        <w:ind w:right="-625"/>
        <w:rPr>
          <w:rFonts w:ascii="Arial" w:hAnsi="Arial" w:cs="Arial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We welcome applications from newly qualified as well as experienced teachers. Please indicate curriculum strengths and interests.</w:t>
      </w:r>
    </w:p>
    <w:p w:rsidR="009B27F6" w:rsidRDefault="009B27F6" w:rsidP="00BC5B5C">
      <w:pPr>
        <w:ind w:right="-625"/>
        <w:rPr>
          <w:rFonts w:ascii="Arial" w:hAnsi="Arial" w:cs="Arial"/>
          <w:sz w:val="22"/>
          <w:szCs w:val="22"/>
        </w:rPr>
      </w:pPr>
    </w:p>
    <w:p w:rsidR="009B27F6" w:rsidRDefault="00825EDA" w:rsidP="00BC5B5C">
      <w:pPr>
        <w:ind w:right="-6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Easterside Academy is </w:t>
      </w:r>
      <w:r w:rsidR="009B27F6">
        <w:rPr>
          <w:rFonts w:ascii="Arial" w:hAnsi="Arial" w:cs="Arial"/>
          <w:sz w:val="22"/>
          <w:szCs w:val="22"/>
        </w:rPr>
        <w:t xml:space="preserve">part of ‘The Enquire Learning Trust’. </w:t>
      </w:r>
      <w:hyperlink r:id="rId11" w:history="1">
        <w:r w:rsidR="009B27F6" w:rsidRPr="00F170B2">
          <w:rPr>
            <w:rStyle w:val="Hyperlink"/>
            <w:rFonts w:ascii="Arial" w:hAnsi="Arial" w:cs="Arial"/>
            <w:sz w:val="22"/>
            <w:szCs w:val="22"/>
          </w:rPr>
          <w:t>www.enquirelearningtrust.org</w:t>
        </w:r>
      </w:hyperlink>
      <w:r w:rsidR="009B27F6">
        <w:rPr>
          <w:rFonts w:ascii="Arial" w:hAnsi="Arial" w:cs="Arial"/>
          <w:sz w:val="22"/>
          <w:szCs w:val="22"/>
        </w:rPr>
        <w:t xml:space="preserve"> </w:t>
      </w:r>
    </w:p>
    <w:p w:rsidR="00137F8B" w:rsidRDefault="00137F8B" w:rsidP="00BC5B5C">
      <w:pPr>
        <w:ind w:right="-625"/>
        <w:rPr>
          <w:rFonts w:ascii="Arial" w:hAnsi="Arial" w:cs="Arial"/>
          <w:sz w:val="22"/>
          <w:szCs w:val="22"/>
        </w:rPr>
      </w:pPr>
    </w:p>
    <w:p w:rsidR="00137F8B" w:rsidRPr="00137F8B" w:rsidRDefault="00137F8B" w:rsidP="00137F8B">
      <w:pPr>
        <w:jc w:val="both"/>
        <w:rPr>
          <w:rFonts w:ascii="Arial" w:hAnsi="Arial" w:cs="Arial"/>
          <w:sz w:val="22"/>
          <w:szCs w:val="22"/>
        </w:rPr>
      </w:pPr>
      <w:r w:rsidRPr="00137F8B">
        <w:rPr>
          <w:rFonts w:ascii="Arial" w:hAnsi="Arial" w:cs="Arial"/>
          <w:sz w:val="22"/>
          <w:szCs w:val="22"/>
        </w:rPr>
        <w:t xml:space="preserve">We offer a lively, inclusive learning environment where every child and member of staff is valued and </w:t>
      </w:r>
      <w:r w:rsidRPr="00137F8B">
        <w:rPr>
          <w:rFonts w:ascii="Arial" w:hAnsi="Arial" w:cs="Arial"/>
          <w:b/>
          <w:i/>
          <w:sz w:val="22"/>
          <w:szCs w:val="22"/>
        </w:rPr>
        <w:t>‘given the chance to shine’</w:t>
      </w:r>
      <w:r w:rsidRPr="00137F8B">
        <w:rPr>
          <w:rFonts w:ascii="Arial" w:hAnsi="Arial" w:cs="Arial"/>
          <w:sz w:val="22"/>
          <w:szCs w:val="22"/>
        </w:rPr>
        <w:t xml:space="preserve">. </w:t>
      </w:r>
    </w:p>
    <w:p w:rsidR="00137F8B" w:rsidRPr="00BC5B5C" w:rsidRDefault="00137F8B" w:rsidP="00BC5B5C">
      <w:pPr>
        <w:ind w:right="-625"/>
        <w:rPr>
          <w:rFonts w:ascii="Arial" w:hAnsi="Arial" w:cs="Arial"/>
          <w:sz w:val="22"/>
          <w:szCs w:val="22"/>
        </w:rPr>
      </w:pPr>
    </w:p>
    <w:p w:rsidR="00FE7C65" w:rsidRPr="00BC5B5C" w:rsidRDefault="00FE7C65" w:rsidP="00F4630B">
      <w:pPr>
        <w:jc w:val="both"/>
        <w:rPr>
          <w:rFonts w:ascii="Arial" w:hAnsi="Arial" w:cs="Arial"/>
          <w:b/>
          <w:sz w:val="22"/>
          <w:szCs w:val="22"/>
        </w:rPr>
      </w:pPr>
    </w:p>
    <w:p w:rsidR="00BC5B5C" w:rsidRDefault="00FE7C65" w:rsidP="004872DB">
      <w:pPr>
        <w:ind w:right="-382"/>
        <w:jc w:val="both"/>
        <w:rPr>
          <w:rFonts w:ascii="Arial" w:hAnsi="Arial" w:cs="Arial"/>
          <w:sz w:val="22"/>
          <w:szCs w:val="22"/>
        </w:rPr>
      </w:pPr>
      <w:r w:rsidRPr="00BC5B5C">
        <w:rPr>
          <w:rFonts w:ascii="Arial" w:hAnsi="Arial" w:cs="Arial"/>
          <w:sz w:val="22"/>
          <w:szCs w:val="22"/>
        </w:rPr>
        <w:t xml:space="preserve">Visits to </w:t>
      </w:r>
      <w:r w:rsidR="00970C0B">
        <w:rPr>
          <w:rFonts w:ascii="Arial" w:hAnsi="Arial" w:cs="Arial"/>
          <w:sz w:val="22"/>
          <w:szCs w:val="22"/>
        </w:rPr>
        <w:t xml:space="preserve">the school are welcomed - </w:t>
      </w:r>
      <w:r w:rsidRPr="00BC5B5C">
        <w:rPr>
          <w:rFonts w:ascii="Arial" w:hAnsi="Arial" w:cs="Arial"/>
          <w:sz w:val="22"/>
          <w:szCs w:val="22"/>
        </w:rPr>
        <w:t>Please con</w:t>
      </w:r>
      <w:r w:rsidR="00970C0B">
        <w:rPr>
          <w:rFonts w:ascii="Arial" w:hAnsi="Arial" w:cs="Arial"/>
          <w:sz w:val="22"/>
          <w:szCs w:val="22"/>
        </w:rPr>
        <w:t>tact the main school office.</w:t>
      </w:r>
    </w:p>
    <w:p w:rsidR="00A83585" w:rsidRDefault="00FE7C65" w:rsidP="00137F8B">
      <w:pPr>
        <w:rPr>
          <w:rFonts w:ascii="Arial" w:hAnsi="Arial" w:cs="Arial"/>
          <w:b/>
        </w:rPr>
      </w:pPr>
      <w:r w:rsidRPr="00BC5B5C">
        <w:rPr>
          <w:rFonts w:ascii="Arial" w:hAnsi="Arial" w:cs="Arial"/>
          <w:sz w:val="22"/>
          <w:szCs w:val="22"/>
        </w:rPr>
        <w:br/>
      </w:r>
    </w:p>
    <w:p w:rsidR="00A83585" w:rsidRDefault="00A83585" w:rsidP="00137F8B">
      <w:pPr>
        <w:rPr>
          <w:rFonts w:ascii="Arial" w:hAnsi="Arial" w:cs="Arial"/>
          <w:b/>
        </w:rPr>
      </w:pPr>
    </w:p>
    <w:p w:rsidR="00137F8B" w:rsidRDefault="00137F8B" w:rsidP="00137F8B">
      <w:pPr>
        <w:rPr>
          <w:rFonts w:ascii="Arial" w:hAnsi="Arial" w:cs="Arial"/>
        </w:rPr>
      </w:pPr>
      <w:r w:rsidRPr="00FE7C65">
        <w:rPr>
          <w:rFonts w:ascii="Arial" w:hAnsi="Arial" w:cs="Arial"/>
          <w:b/>
        </w:rPr>
        <w:t>Closing date:</w:t>
      </w:r>
      <w:r>
        <w:rPr>
          <w:rFonts w:ascii="Arial" w:hAnsi="Arial" w:cs="Arial"/>
        </w:rPr>
        <w:t xml:space="preserve"> </w:t>
      </w:r>
      <w:r w:rsidR="00A83585">
        <w:rPr>
          <w:rFonts w:ascii="Arial" w:hAnsi="Arial" w:cs="Arial"/>
        </w:rPr>
        <w:t>12 noon Tuesday 15</w:t>
      </w:r>
      <w:r w:rsidR="00A83585" w:rsidRPr="00A83585">
        <w:rPr>
          <w:rFonts w:ascii="Arial" w:hAnsi="Arial" w:cs="Arial"/>
          <w:vertAlign w:val="superscript"/>
        </w:rPr>
        <w:t>th</w:t>
      </w:r>
      <w:r w:rsidR="00A83585">
        <w:rPr>
          <w:rFonts w:ascii="Arial" w:hAnsi="Arial" w:cs="Arial"/>
        </w:rPr>
        <w:t xml:space="preserve"> June 2021</w:t>
      </w:r>
    </w:p>
    <w:p w:rsidR="00137F8B" w:rsidRDefault="00137F8B" w:rsidP="00137F8B">
      <w:pPr>
        <w:rPr>
          <w:rFonts w:ascii="Arial" w:hAnsi="Arial" w:cs="Arial"/>
        </w:rPr>
      </w:pPr>
      <w:r w:rsidRPr="00CE5D66">
        <w:rPr>
          <w:rFonts w:ascii="Arial" w:hAnsi="Arial" w:cs="Arial"/>
          <w:b/>
        </w:rPr>
        <w:t>Short Listing:</w:t>
      </w:r>
      <w:r>
        <w:rPr>
          <w:rFonts w:ascii="Arial" w:hAnsi="Arial" w:cs="Arial"/>
        </w:rPr>
        <w:t xml:space="preserve"> </w:t>
      </w:r>
      <w:r w:rsidR="00A83585">
        <w:rPr>
          <w:rFonts w:ascii="Arial" w:hAnsi="Arial" w:cs="Arial"/>
        </w:rPr>
        <w:t>Wednesday 16</w:t>
      </w:r>
      <w:r w:rsidR="00A83585" w:rsidRPr="00A83585">
        <w:rPr>
          <w:rFonts w:ascii="Arial" w:hAnsi="Arial" w:cs="Arial"/>
          <w:vertAlign w:val="superscript"/>
        </w:rPr>
        <w:t>th</w:t>
      </w:r>
      <w:r w:rsidR="00A83585">
        <w:rPr>
          <w:rFonts w:ascii="Arial" w:hAnsi="Arial" w:cs="Arial"/>
        </w:rPr>
        <w:t xml:space="preserve"> June 2021</w:t>
      </w:r>
    </w:p>
    <w:p w:rsidR="00137F8B" w:rsidRPr="00FE7C65" w:rsidRDefault="00137F8B" w:rsidP="00137F8B">
      <w:pPr>
        <w:rPr>
          <w:rFonts w:ascii="Arial" w:hAnsi="Arial" w:cs="Arial"/>
        </w:rPr>
      </w:pPr>
      <w:r w:rsidRPr="00CE5D66">
        <w:rPr>
          <w:rFonts w:ascii="Arial" w:hAnsi="Arial" w:cs="Arial"/>
          <w:b/>
        </w:rPr>
        <w:t>Interviews:</w:t>
      </w:r>
      <w:r>
        <w:rPr>
          <w:rFonts w:ascii="Arial" w:hAnsi="Arial" w:cs="Arial"/>
        </w:rPr>
        <w:t xml:space="preserve"> </w:t>
      </w:r>
      <w:r w:rsidR="002E0D9F">
        <w:rPr>
          <w:rFonts w:ascii="Arial" w:hAnsi="Arial" w:cs="Arial"/>
        </w:rPr>
        <w:t>Wednesday 23</w:t>
      </w:r>
      <w:r w:rsidR="002E0D9F" w:rsidRPr="002E0D9F">
        <w:rPr>
          <w:rFonts w:ascii="Arial" w:hAnsi="Arial" w:cs="Arial"/>
          <w:vertAlign w:val="superscript"/>
        </w:rPr>
        <w:t>rd</w:t>
      </w:r>
      <w:r w:rsidR="002E0D9F">
        <w:rPr>
          <w:rFonts w:ascii="Arial" w:hAnsi="Arial" w:cs="Arial"/>
        </w:rPr>
        <w:t xml:space="preserve"> June 2021</w:t>
      </w:r>
    </w:p>
    <w:p w:rsidR="00137F8B" w:rsidRDefault="00137F8B" w:rsidP="00137F8B">
      <w:pPr>
        <w:rPr>
          <w:rFonts w:ascii="Arial" w:hAnsi="Arial" w:cs="Arial"/>
        </w:rPr>
      </w:pPr>
    </w:p>
    <w:p w:rsidR="00137F8B" w:rsidRDefault="00137F8B" w:rsidP="00137F8B">
      <w:pPr>
        <w:rPr>
          <w:rFonts w:ascii="Arial" w:hAnsi="Arial" w:cs="Arial"/>
          <w:color w:val="3E3E3E"/>
          <w:sz w:val="22"/>
          <w:szCs w:val="22"/>
        </w:rPr>
      </w:pPr>
    </w:p>
    <w:p w:rsidR="00137F8B" w:rsidRPr="005021D6" w:rsidRDefault="00137F8B" w:rsidP="00137F8B">
      <w:pPr>
        <w:rPr>
          <w:rFonts w:ascii="Arial" w:hAnsi="Arial" w:cs="Arial"/>
        </w:rPr>
      </w:pPr>
      <w:r w:rsidRPr="005021D6">
        <w:rPr>
          <w:rFonts w:ascii="Arial" w:hAnsi="Arial" w:cs="Arial"/>
        </w:rPr>
        <w:t xml:space="preserve">Application packs are available from the school </w:t>
      </w:r>
    </w:p>
    <w:p w:rsidR="00137F8B" w:rsidRDefault="00137F8B" w:rsidP="00137F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email: </w:t>
      </w:r>
      <w:hyperlink r:id="rId12" w:history="1">
        <w:r w:rsidRPr="006C7DAD">
          <w:rPr>
            <w:rStyle w:val="Hyperlink"/>
            <w:rFonts w:ascii="Arial" w:hAnsi="Arial" w:cs="Arial"/>
          </w:rPr>
          <w:t>contact@eastersideacademy.co.uk</w:t>
        </w:r>
      </w:hyperlink>
      <w:r>
        <w:rPr>
          <w:rFonts w:ascii="Arial" w:hAnsi="Arial" w:cs="Arial"/>
        </w:rPr>
        <w:t xml:space="preserve"> </w:t>
      </w:r>
    </w:p>
    <w:p w:rsidR="00137F8B" w:rsidRDefault="00137F8B" w:rsidP="00137F8B">
      <w:pPr>
        <w:rPr>
          <w:rStyle w:val="HTMLCite"/>
          <w:rFonts w:ascii="Arial" w:hAnsi="Arial" w:cs="Arial"/>
          <w:color w:val="548DD4" w:themeColor="text2" w:themeTint="99"/>
        </w:rPr>
      </w:pPr>
      <w:r>
        <w:rPr>
          <w:rFonts w:ascii="Arial" w:hAnsi="Arial" w:cs="Arial"/>
        </w:rPr>
        <w:t>Or phone: 01642 273006 to have an application e-mailed over to you.</w:t>
      </w:r>
    </w:p>
    <w:p w:rsidR="00137F8B" w:rsidRDefault="00137F8B" w:rsidP="00137F8B">
      <w:pPr>
        <w:rPr>
          <w:rStyle w:val="HTMLCite"/>
          <w:rFonts w:ascii="Arial" w:hAnsi="Arial" w:cs="Arial"/>
          <w:color w:val="548DD4" w:themeColor="text2" w:themeTint="99"/>
        </w:rPr>
      </w:pPr>
    </w:p>
    <w:p w:rsidR="00137F8B" w:rsidRPr="00111821" w:rsidRDefault="00137F8B" w:rsidP="00137F8B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Style w:val="HTMLCite"/>
          <w:rFonts w:ascii="Arial" w:hAnsi="Arial" w:cs="Arial"/>
          <w:color w:val="000000" w:themeColor="text1"/>
        </w:rPr>
        <w:t>A</w:t>
      </w:r>
      <w:r w:rsidRPr="00111821">
        <w:rPr>
          <w:rStyle w:val="HTMLCite"/>
          <w:rFonts w:ascii="Arial" w:hAnsi="Arial" w:cs="Arial"/>
          <w:color w:val="000000" w:themeColor="text1"/>
        </w:rPr>
        <w:t>lternatively you can call into the school in person to collect a pack</w:t>
      </w:r>
      <w:r>
        <w:rPr>
          <w:rStyle w:val="HTMLCite"/>
          <w:rFonts w:ascii="Arial" w:hAnsi="Arial" w:cs="Arial"/>
          <w:color w:val="000000" w:themeColor="text1"/>
        </w:rPr>
        <w:t>.</w:t>
      </w:r>
    </w:p>
    <w:p w:rsidR="00137F8B" w:rsidRDefault="00137F8B" w:rsidP="00137F8B">
      <w:pPr>
        <w:rPr>
          <w:rFonts w:ascii="Arial" w:hAnsi="Arial" w:cs="Arial"/>
          <w:color w:val="3E3E3E"/>
          <w:sz w:val="22"/>
          <w:szCs w:val="22"/>
        </w:rPr>
      </w:pPr>
    </w:p>
    <w:p w:rsidR="00137F8B" w:rsidRDefault="00137F8B" w:rsidP="00137F8B">
      <w:pPr>
        <w:jc w:val="both"/>
        <w:rPr>
          <w:rFonts w:ascii="Arial" w:hAnsi="Arial" w:cs="Arial"/>
          <w:b/>
          <w:color w:val="3E3E3E"/>
        </w:rPr>
      </w:pPr>
      <w:r>
        <w:rPr>
          <w:rFonts w:ascii="Arial" w:hAnsi="Arial" w:cs="Arial"/>
          <w:color w:val="3E3E3E"/>
          <w:sz w:val="22"/>
          <w:szCs w:val="22"/>
        </w:rPr>
        <w:br/>
      </w:r>
      <w:r w:rsidRPr="00432A85">
        <w:rPr>
          <w:rFonts w:ascii="Arial" w:hAnsi="Arial" w:cs="Arial"/>
          <w:b/>
          <w:color w:val="3E3E3E"/>
        </w:rPr>
        <w:t xml:space="preserve">Easterside Academy is committed to safeguarding and promoting the welfare of children and young people and expects all staff and volunteers to share this commitment. Safer recruitment practice and pre-employment checks will be undertaken before any appointment is confirmed. </w:t>
      </w:r>
    </w:p>
    <w:p w:rsidR="00137F8B" w:rsidRPr="00432A85" w:rsidRDefault="00137F8B" w:rsidP="00137F8B">
      <w:pPr>
        <w:jc w:val="both"/>
        <w:rPr>
          <w:rFonts w:ascii="Arial" w:hAnsi="Arial" w:cs="Arial"/>
          <w:b/>
          <w:color w:val="3E3E3E"/>
        </w:rPr>
      </w:pPr>
    </w:p>
    <w:p w:rsidR="00137F8B" w:rsidRPr="0022025D" w:rsidRDefault="00137F8B" w:rsidP="00137F8B">
      <w:pPr>
        <w:jc w:val="both"/>
        <w:rPr>
          <w:rFonts w:ascii="Arial" w:hAnsi="Arial" w:cs="Arial"/>
        </w:rPr>
      </w:pPr>
      <w:r w:rsidRPr="00432A85">
        <w:rPr>
          <w:rFonts w:ascii="Arial" w:hAnsi="Arial" w:cs="Arial"/>
          <w:b/>
          <w:color w:val="3E3E3E"/>
        </w:rPr>
        <w:t>This post is subject to an enhanced Disclosure and Barring Service (DBS) check.</w:t>
      </w:r>
      <w:r w:rsidRPr="009B1476">
        <w:rPr>
          <w:rFonts w:ascii="Arial" w:hAnsi="Arial" w:cs="Arial"/>
          <w:color w:val="3E3E3E"/>
          <w:sz w:val="22"/>
          <w:szCs w:val="22"/>
        </w:rPr>
        <w:br/>
      </w:r>
    </w:p>
    <w:p w:rsidR="00BC5B5C" w:rsidRPr="00BC5B5C" w:rsidRDefault="00BC5B5C" w:rsidP="00137F8B">
      <w:pPr>
        <w:ind w:right="-382"/>
        <w:jc w:val="both"/>
        <w:rPr>
          <w:rFonts w:ascii="Arial" w:hAnsi="Arial" w:cs="Arial"/>
          <w:b/>
          <w:sz w:val="22"/>
          <w:szCs w:val="22"/>
        </w:rPr>
      </w:pPr>
    </w:p>
    <w:p w:rsidR="00A96E4E" w:rsidRPr="00BC5B5C" w:rsidRDefault="00A96E4E">
      <w:pPr>
        <w:rPr>
          <w:rFonts w:ascii="Arial" w:hAnsi="Arial" w:cs="Arial"/>
          <w:sz w:val="22"/>
          <w:szCs w:val="22"/>
        </w:rPr>
      </w:pPr>
    </w:p>
    <w:sectPr w:rsidR="00A96E4E" w:rsidRPr="00BC5B5C" w:rsidSect="004872DB">
      <w:headerReference w:type="default" r:id="rId13"/>
      <w:pgSz w:w="11906" w:h="16838"/>
      <w:pgMar w:top="1134" w:right="1274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F6E" w:rsidRDefault="00545F6E" w:rsidP="00545F6E">
      <w:r>
        <w:separator/>
      </w:r>
    </w:p>
  </w:endnote>
  <w:endnote w:type="continuationSeparator" w:id="0">
    <w:p w:rsidR="00545F6E" w:rsidRDefault="00545F6E" w:rsidP="0054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F6E" w:rsidRDefault="00545F6E" w:rsidP="00545F6E">
      <w:r>
        <w:separator/>
      </w:r>
    </w:p>
  </w:footnote>
  <w:footnote w:type="continuationSeparator" w:id="0">
    <w:p w:rsidR="00545F6E" w:rsidRDefault="00545F6E" w:rsidP="00545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F6E" w:rsidRDefault="00545F6E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-962025</wp:posOffset>
              </wp:positionH>
              <wp:positionV relativeFrom="paragraph">
                <wp:posOffset>-354330</wp:posOffset>
              </wp:positionV>
              <wp:extent cx="1495425" cy="600075"/>
              <wp:effectExtent l="0" t="0" r="9525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F6E" w:rsidRDefault="00545F6E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038225" cy="573392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Logo_orange1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4848" cy="5770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5.75pt;margin-top:-27.9pt;width:117.75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" stroked="f">
              <v:textbox>
                <w:txbxContent>
                  <w:p w:rsidR="00545F6E" w:rsidRDefault="00545F6E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038225" cy="573392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Logo_orange1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4848" cy="5770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243E6"/>
    <w:multiLevelType w:val="hybridMultilevel"/>
    <w:tmpl w:val="FCA62E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E75208"/>
    <w:multiLevelType w:val="hybridMultilevel"/>
    <w:tmpl w:val="A0EE3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325C9"/>
    <w:multiLevelType w:val="multilevel"/>
    <w:tmpl w:val="9BDC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9B016A"/>
    <w:multiLevelType w:val="hybridMultilevel"/>
    <w:tmpl w:val="F8683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41861"/>
    <w:multiLevelType w:val="multilevel"/>
    <w:tmpl w:val="0986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CB1B86"/>
    <w:multiLevelType w:val="multilevel"/>
    <w:tmpl w:val="234C8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BC060D"/>
    <w:multiLevelType w:val="multilevel"/>
    <w:tmpl w:val="C5D6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363240"/>
    <w:multiLevelType w:val="multilevel"/>
    <w:tmpl w:val="F172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40"/>
    <w:rsid w:val="00077BFD"/>
    <w:rsid w:val="000A23F7"/>
    <w:rsid w:val="00111821"/>
    <w:rsid w:val="00123255"/>
    <w:rsid w:val="00137F8B"/>
    <w:rsid w:val="00143A4C"/>
    <w:rsid w:val="001901B5"/>
    <w:rsid w:val="001B75CC"/>
    <w:rsid w:val="001C4A4A"/>
    <w:rsid w:val="001F1A09"/>
    <w:rsid w:val="00210304"/>
    <w:rsid w:val="0024173A"/>
    <w:rsid w:val="00245740"/>
    <w:rsid w:val="002B6AEE"/>
    <w:rsid w:val="002D6F99"/>
    <w:rsid w:val="002E0A76"/>
    <w:rsid w:val="002E0D9F"/>
    <w:rsid w:val="003059CD"/>
    <w:rsid w:val="00307373"/>
    <w:rsid w:val="00356D5C"/>
    <w:rsid w:val="00373C1B"/>
    <w:rsid w:val="003874F7"/>
    <w:rsid w:val="003A7E61"/>
    <w:rsid w:val="00405A51"/>
    <w:rsid w:val="00421006"/>
    <w:rsid w:val="00446FFB"/>
    <w:rsid w:val="00453027"/>
    <w:rsid w:val="004872DB"/>
    <w:rsid w:val="004A3ACE"/>
    <w:rsid w:val="00545F6E"/>
    <w:rsid w:val="005B622B"/>
    <w:rsid w:val="005E082D"/>
    <w:rsid w:val="005E0B18"/>
    <w:rsid w:val="00601EAA"/>
    <w:rsid w:val="00631E4E"/>
    <w:rsid w:val="006337AE"/>
    <w:rsid w:val="00676686"/>
    <w:rsid w:val="006F6CB2"/>
    <w:rsid w:val="00706BBA"/>
    <w:rsid w:val="00747BCB"/>
    <w:rsid w:val="007A77BB"/>
    <w:rsid w:val="007E37A1"/>
    <w:rsid w:val="007F168F"/>
    <w:rsid w:val="00804384"/>
    <w:rsid w:val="00825EDA"/>
    <w:rsid w:val="00855E4B"/>
    <w:rsid w:val="008741A7"/>
    <w:rsid w:val="008B1537"/>
    <w:rsid w:val="009054B0"/>
    <w:rsid w:val="0091295D"/>
    <w:rsid w:val="009233F0"/>
    <w:rsid w:val="00970C0B"/>
    <w:rsid w:val="009841CA"/>
    <w:rsid w:val="009B1476"/>
    <w:rsid w:val="009B27F6"/>
    <w:rsid w:val="009F711A"/>
    <w:rsid w:val="00A3501E"/>
    <w:rsid w:val="00A8326B"/>
    <w:rsid w:val="00A83585"/>
    <w:rsid w:val="00A955F7"/>
    <w:rsid w:val="00A96E4E"/>
    <w:rsid w:val="00B04D7A"/>
    <w:rsid w:val="00B25353"/>
    <w:rsid w:val="00B454F0"/>
    <w:rsid w:val="00B6174E"/>
    <w:rsid w:val="00B86AA0"/>
    <w:rsid w:val="00BA3115"/>
    <w:rsid w:val="00BC5B5C"/>
    <w:rsid w:val="00C05F3A"/>
    <w:rsid w:val="00C12905"/>
    <w:rsid w:val="00C2118C"/>
    <w:rsid w:val="00C21E93"/>
    <w:rsid w:val="00C22B27"/>
    <w:rsid w:val="00C42C5D"/>
    <w:rsid w:val="00C471F7"/>
    <w:rsid w:val="00CB0C2D"/>
    <w:rsid w:val="00D03233"/>
    <w:rsid w:val="00D44646"/>
    <w:rsid w:val="00D678C5"/>
    <w:rsid w:val="00EC208E"/>
    <w:rsid w:val="00EE737A"/>
    <w:rsid w:val="00F17066"/>
    <w:rsid w:val="00F3364E"/>
    <w:rsid w:val="00F4630B"/>
    <w:rsid w:val="00F96C59"/>
    <w:rsid w:val="00FA4F75"/>
    <w:rsid w:val="00FC26CE"/>
    <w:rsid w:val="00FC7A37"/>
    <w:rsid w:val="00FE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5F1121F"/>
  <w15:docId w15:val="{EE20D863-DAFC-4262-ADAD-01065791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CB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53027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iCs/>
      <w:color w:val="0000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059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71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7C65"/>
    <w:pPr>
      <w:ind w:left="720"/>
      <w:contextualSpacing/>
    </w:pPr>
  </w:style>
  <w:style w:type="character" w:styleId="HTMLCite">
    <w:name w:val="HTML Cite"/>
    <w:basedOn w:val="DefaultParagraphFont"/>
    <w:uiPriority w:val="99"/>
    <w:unhideWhenUsed/>
    <w:rsid w:val="00111821"/>
    <w:rPr>
      <w:i/>
      <w:iCs/>
    </w:rPr>
  </w:style>
  <w:style w:type="paragraph" w:styleId="Header">
    <w:name w:val="header"/>
    <w:basedOn w:val="Normal"/>
    <w:link w:val="HeaderChar"/>
    <w:unhideWhenUsed/>
    <w:rsid w:val="00545F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45F6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545F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45F6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ontact@eastersideacadem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nquirelearningtrust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ontact@eastersideacademy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astersideacademy.co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413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 Hour Foundation Stage Teaching Assistant Post – Fixed Term until July 31st 2009</vt:lpstr>
    </vt:vector>
  </TitlesOfParts>
  <Company>Education</Company>
  <LinksUpToDate>false</LinksUpToDate>
  <CharactersWithSpaces>3087</CharactersWithSpaces>
  <SharedDoc>false</SharedDoc>
  <HLinks>
    <vt:vector size="6" baseType="variant">
      <vt:variant>
        <vt:i4>1704033</vt:i4>
      </vt:variant>
      <vt:variant>
        <vt:i4>0</vt:i4>
      </vt:variant>
      <vt:variant>
        <vt:i4>0</vt:i4>
      </vt:variant>
      <vt:variant>
        <vt:i4>5</vt:i4>
      </vt:variant>
      <vt:variant>
        <vt:lpwstr>mailto:eastersideprimary@middlesbrough.gov.uk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Hour Foundation Stage Teaching Assistant Post – Fixed Term until July 31st 2009</dc:title>
  <dc:creator>Ruth Parker</dc:creator>
  <cp:lastModifiedBy>Delyth Linacre</cp:lastModifiedBy>
  <cp:revision>6</cp:revision>
  <cp:lastPrinted>2014-03-10T09:44:00Z</cp:lastPrinted>
  <dcterms:created xsi:type="dcterms:W3CDTF">2021-05-23T16:02:00Z</dcterms:created>
  <dcterms:modified xsi:type="dcterms:W3CDTF">2021-05-31T16:31:00Z</dcterms:modified>
</cp:coreProperties>
</file>