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AEB" w:rsidRDefault="009E5AEB" w:rsidP="00BC474F">
      <w:pPr>
        <w:rPr>
          <w:rFonts w:ascii="Arial" w:hAnsi="Arial"/>
        </w:rPr>
      </w:pPr>
    </w:p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1347"/>
        <w:gridCol w:w="3617"/>
        <w:gridCol w:w="243"/>
        <w:gridCol w:w="1694"/>
        <w:gridCol w:w="631"/>
        <w:gridCol w:w="1218"/>
        <w:gridCol w:w="1097"/>
        <w:gridCol w:w="891"/>
        <w:gridCol w:w="1475"/>
        <w:gridCol w:w="460"/>
        <w:gridCol w:w="1847"/>
      </w:tblGrid>
      <w:tr w:rsidR="009A2B0F" w:rsidTr="007C4F00">
        <w:trPr>
          <w:trHeight w:val="1723"/>
        </w:trPr>
        <w:tc>
          <w:tcPr>
            <w:tcW w:w="1347" w:type="dxa"/>
            <w:shd w:val="clear" w:color="auto" w:fill="F2F2F2" w:themeFill="background1" w:themeFillShade="F2"/>
          </w:tcPr>
          <w:p w:rsidR="009A2B0F" w:rsidRPr="00A46BA7" w:rsidRDefault="009A2B0F" w:rsidP="00A46BA7">
            <w:pPr>
              <w:jc w:val="center"/>
              <w:rPr>
                <w:rFonts w:asciiTheme="minorHAnsi" w:hAnsiTheme="minorHAnsi" w:cstheme="minorHAnsi"/>
              </w:rPr>
            </w:pPr>
            <w:r w:rsidRPr="00BC474F">
              <w:rPr>
                <w:rFonts w:asciiTheme="minorHAnsi" w:hAnsiTheme="minorHAnsi" w:cstheme="minorHAnsi"/>
                <w:b/>
              </w:rPr>
              <w:t>National Curriculum Coverage</w:t>
            </w:r>
          </w:p>
        </w:tc>
        <w:tc>
          <w:tcPr>
            <w:tcW w:w="13173" w:type="dxa"/>
            <w:gridSpan w:val="10"/>
          </w:tcPr>
          <w:p w:rsidR="003515D9" w:rsidRPr="00B13D60" w:rsidRDefault="003515D9" w:rsidP="00B13D60">
            <w:pPr>
              <w:rPr>
                <w:rFonts w:asciiTheme="minorHAnsi" w:hAnsiTheme="minorHAnsi"/>
                <w:b/>
                <w:color w:val="000000" w:themeColor="text1"/>
                <w:sz w:val="20"/>
                <w:u w:val="single"/>
              </w:rPr>
            </w:pPr>
            <w:r w:rsidRPr="00B13D60">
              <w:rPr>
                <w:rFonts w:asciiTheme="minorHAnsi" w:hAnsiTheme="minorHAnsi"/>
                <w:b/>
                <w:color w:val="000000" w:themeColor="text1"/>
                <w:sz w:val="20"/>
                <w:u w:val="single"/>
              </w:rPr>
              <w:t xml:space="preserve">Year </w:t>
            </w:r>
            <w:r w:rsidR="00FF270F" w:rsidRPr="00B13D60">
              <w:rPr>
                <w:rFonts w:asciiTheme="minorHAnsi" w:hAnsiTheme="minorHAnsi"/>
                <w:b/>
                <w:color w:val="000000" w:themeColor="text1"/>
                <w:sz w:val="20"/>
                <w:u w:val="single"/>
              </w:rPr>
              <w:t>6</w:t>
            </w:r>
            <w:r w:rsidRPr="00B13D60">
              <w:rPr>
                <w:rFonts w:asciiTheme="minorHAnsi" w:hAnsiTheme="minorHAnsi"/>
                <w:b/>
                <w:color w:val="000000" w:themeColor="text1"/>
                <w:sz w:val="20"/>
                <w:u w:val="single"/>
              </w:rPr>
              <w:t xml:space="preserve"> focus</w:t>
            </w:r>
          </w:p>
          <w:p w:rsidR="00FA7A58" w:rsidRPr="00A46BA7" w:rsidRDefault="00FA7A58" w:rsidP="00E47257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:b/>
                <w:color w:val="000000" w:themeColor="text1"/>
                <w:sz w:val="20"/>
              </w:rPr>
            </w:pPr>
            <w:r w:rsidRPr="00A46BA7">
              <w:rPr>
                <w:rFonts w:asciiTheme="minorHAnsi" w:hAnsiTheme="minorHAnsi"/>
                <w:color w:val="000000" w:themeColor="text1"/>
                <w:sz w:val="20"/>
              </w:rPr>
              <w:t>Perform, listen to, review and evaluate music across a range of historical periods, genres, styles and traditions, including the works of the great composers and musicians.</w:t>
            </w:r>
          </w:p>
          <w:p w:rsidR="009A2B0F" w:rsidRPr="00A46BA7" w:rsidRDefault="009A2B0F" w:rsidP="009A2B0F">
            <w:pPr>
              <w:rPr>
                <w:rFonts w:asciiTheme="minorHAnsi" w:hAnsiTheme="minorHAnsi"/>
                <w:b/>
                <w:color w:val="FF0000"/>
                <w:sz w:val="20"/>
              </w:rPr>
            </w:pPr>
            <w:r w:rsidRPr="00A46BA7">
              <w:rPr>
                <w:rFonts w:asciiTheme="minorHAnsi" w:hAnsiTheme="minorHAnsi"/>
                <w:b/>
                <w:color w:val="FF0000"/>
                <w:sz w:val="20"/>
              </w:rPr>
              <w:t xml:space="preserve">Expected musical learning for the end of Key Stage 2: </w:t>
            </w:r>
          </w:p>
          <w:p w:rsidR="00FA7A58" w:rsidRPr="00A46BA7" w:rsidRDefault="00FA7A58" w:rsidP="00E47257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16"/>
                <w:szCs w:val="20"/>
              </w:rPr>
            </w:pPr>
            <w:r w:rsidRPr="00A46BA7">
              <w:rPr>
                <w:rFonts w:asciiTheme="minorHAnsi" w:hAnsiTheme="minorHAnsi"/>
                <w:sz w:val="20"/>
              </w:rPr>
              <w:t>A</w:t>
            </w:r>
            <w:r w:rsidR="009A2B0F" w:rsidRPr="00A46BA7">
              <w:rPr>
                <w:rFonts w:asciiTheme="minorHAnsi" w:hAnsiTheme="minorHAnsi"/>
                <w:sz w:val="20"/>
              </w:rPr>
              <w:t>ppreciate and understand a wide range of high-quality live a</w:t>
            </w:r>
            <w:r w:rsidRPr="00A46BA7">
              <w:rPr>
                <w:rFonts w:asciiTheme="minorHAnsi" w:hAnsiTheme="minorHAnsi"/>
                <w:sz w:val="20"/>
              </w:rPr>
              <w:t>nd recorded music drawn from diffe</w:t>
            </w:r>
            <w:r w:rsidR="009A2B0F" w:rsidRPr="00A46BA7">
              <w:rPr>
                <w:rFonts w:asciiTheme="minorHAnsi" w:hAnsiTheme="minorHAnsi"/>
                <w:sz w:val="20"/>
              </w:rPr>
              <w:t>rent traditions and from g</w:t>
            </w:r>
            <w:r w:rsidRPr="00A46BA7">
              <w:rPr>
                <w:rFonts w:asciiTheme="minorHAnsi" w:hAnsiTheme="minorHAnsi"/>
                <w:sz w:val="20"/>
              </w:rPr>
              <w:t xml:space="preserve">reat composers and musicians </w:t>
            </w:r>
          </w:p>
          <w:p w:rsidR="009A2B0F" w:rsidRPr="00FA7A58" w:rsidRDefault="00FA7A58" w:rsidP="00E47257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46BA7">
              <w:rPr>
                <w:rFonts w:asciiTheme="minorHAnsi" w:hAnsiTheme="minorHAnsi"/>
                <w:sz w:val="20"/>
              </w:rPr>
              <w:t>D</w:t>
            </w:r>
            <w:r w:rsidR="009A2B0F" w:rsidRPr="00A46BA7">
              <w:rPr>
                <w:rFonts w:asciiTheme="minorHAnsi" w:hAnsiTheme="minorHAnsi"/>
                <w:sz w:val="20"/>
              </w:rPr>
              <w:t>evelop an understanding of the history of music.</w:t>
            </w:r>
          </w:p>
        </w:tc>
      </w:tr>
      <w:tr w:rsidR="00FA7A58" w:rsidTr="007C4F00">
        <w:tc>
          <w:tcPr>
            <w:tcW w:w="1347" w:type="dxa"/>
            <w:shd w:val="clear" w:color="auto" w:fill="F2F2F2" w:themeFill="background1" w:themeFillShade="F2"/>
          </w:tcPr>
          <w:p w:rsidR="00FA7A58" w:rsidRDefault="00FA7A58" w:rsidP="00BC474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C474F">
              <w:rPr>
                <w:rFonts w:asciiTheme="minorHAnsi" w:hAnsiTheme="minorHAnsi" w:cstheme="minorHAnsi"/>
                <w:b/>
              </w:rPr>
              <w:t>Concepts</w:t>
            </w:r>
          </w:p>
          <w:p w:rsidR="00FA7A58" w:rsidRPr="00BC474F" w:rsidRDefault="00FA7A58" w:rsidP="00BC474F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3173" w:type="dxa"/>
            <w:gridSpan w:val="10"/>
          </w:tcPr>
          <w:p w:rsidR="00FA7A58" w:rsidRPr="00A46BA7" w:rsidRDefault="00FA7A58" w:rsidP="00E47257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/>
                <w:color w:val="000000"/>
                <w:sz w:val="20"/>
                <w:szCs w:val="18"/>
              </w:rPr>
            </w:pPr>
            <w:r w:rsidRPr="00A46BA7">
              <w:rPr>
                <w:rStyle w:val="Strong"/>
                <w:rFonts w:asciiTheme="minorHAnsi" w:hAnsiTheme="minorHAnsi"/>
                <w:color w:val="FF0000"/>
                <w:sz w:val="20"/>
                <w:szCs w:val="18"/>
              </w:rPr>
              <w:t>Perform</w:t>
            </w:r>
            <w:r w:rsidRPr="00A46BA7">
              <w:rPr>
                <w:rFonts w:asciiTheme="minorHAnsi" w:hAnsiTheme="minorHAnsi"/>
                <w:color w:val="000000"/>
                <w:sz w:val="20"/>
                <w:szCs w:val="18"/>
                <w:lang w:eastAsia="en-GB"/>
              </w:rPr>
              <w:t xml:space="preserve">- </w:t>
            </w:r>
            <w:r w:rsidRPr="00A46BA7">
              <w:rPr>
                <w:rFonts w:asciiTheme="minorHAnsi" w:hAnsiTheme="minorHAnsi"/>
                <w:color w:val="000000"/>
                <w:sz w:val="20"/>
                <w:szCs w:val="18"/>
              </w:rPr>
              <w:t xml:space="preserve">This concept involves understanding that music </w:t>
            </w:r>
            <w:proofErr w:type="gramStart"/>
            <w:r w:rsidRPr="00A46BA7">
              <w:rPr>
                <w:rFonts w:asciiTheme="minorHAnsi" w:hAnsiTheme="minorHAnsi"/>
                <w:color w:val="000000"/>
                <w:sz w:val="20"/>
                <w:szCs w:val="18"/>
              </w:rPr>
              <w:t>is created to be performed</w:t>
            </w:r>
            <w:proofErr w:type="gramEnd"/>
            <w:r w:rsidRPr="00A46BA7">
              <w:rPr>
                <w:rFonts w:asciiTheme="minorHAnsi" w:hAnsiTheme="minorHAnsi"/>
                <w:color w:val="000000"/>
                <w:sz w:val="20"/>
                <w:szCs w:val="18"/>
              </w:rPr>
              <w:t>.</w:t>
            </w:r>
          </w:p>
          <w:p w:rsidR="00FA7A58" w:rsidRPr="00A46BA7" w:rsidRDefault="00FA7A58" w:rsidP="00E47257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/>
                <w:color w:val="000000"/>
                <w:sz w:val="20"/>
                <w:szCs w:val="18"/>
              </w:rPr>
            </w:pPr>
            <w:r w:rsidRPr="00A46BA7">
              <w:rPr>
                <w:rStyle w:val="Strong"/>
                <w:rFonts w:asciiTheme="minorHAnsi" w:hAnsiTheme="minorHAnsi"/>
                <w:color w:val="FF0000"/>
                <w:sz w:val="20"/>
                <w:szCs w:val="18"/>
              </w:rPr>
              <w:t>Compose</w:t>
            </w:r>
            <w:r w:rsidRPr="00A46BA7">
              <w:rPr>
                <w:rFonts w:asciiTheme="minorHAnsi" w:hAnsiTheme="minorHAnsi"/>
                <w:color w:val="FF0000"/>
                <w:sz w:val="20"/>
                <w:szCs w:val="18"/>
              </w:rPr>
              <w:t xml:space="preserve"> </w:t>
            </w:r>
            <w:r w:rsidRPr="00A46BA7">
              <w:rPr>
                <w:rFonts w:asciiTheme="minorHAnsi" w:hAnsiTheme="minorHAnsi"/>
                <w:color w:val="000000"/>
                <w:sz w:val="20"/>
                <w:szCs w:val="18"/>
              </w:rPr>
              <w:t xml:space="preserve">- This concept involves appreciating that music is created through a </w:t>
            </w:r>
            <w:proofErr w:type="gramStart"/>
            <w:r w:rsidRPr="00A46BA7">
              <w:rPr>
                <w:rFonts w:asciiTheme="minorHAnsi" w:hAnsiTheme="minorHAnsi"/>
                <w:color w:val="000000"/>
                <w:sz w:val="20"/>
                <w:szCs w:val="18"/>
              </w:rPr>
              <w:t>process which</w:t>
            </w:r>
            <w:proofErr w:type="gramEnd"/>
            <w:r w:rsidRPr="00A46BA7">
              <w:rPr>
                <w:rFonts w:asciiTheme="minorHAnsi" w:hAnsiTheme="minorHAnsi"/>
                <w:color w:val="000000"/>
                <w:sz w:val="20"/>
                <w:szCs w:val="18"/>
              </w:rPr>
              <w:t xml:space="preserve"> has a number of techniques.</w:t>
            </w:r>
          </w:p>
          <w:p w:rsidR="00FA7A58" w:rsidRPr="00A46BA7" w:rsidRDefault="00FA7A58" w:rsidP="00E47257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/>
                <w:color w:val="000000"/>
                <w:sz w:val="20"/>
                <w:szCs w:val="18"/>
              </w:rPr>
            </w:pPr>
            <w:r w:rsidRPr="00A46BA7">
              <w:rPr>
                <w:rStyle w:val="Strong"/>
                <w:rFonts w:asciiTheme="minorHAnsi" w:hAnsiTheme="minorHAnsi"/>
                <w:color w:val="FF0000"/>
                <w:sz w:val="20"/>
                <w:szCs w:val="18"/>
              </w:rPr>
              <w:t>Transcribe</w:t>
            </w:r>
            <w:r w:rsidRPr="00A46BA7">
              <w:rPr>
                <w:rFonts w:asciiTheme="minorHAnsi" w:hAnsiTheme="minorHAnsi"/>
                <w:color w:val="000000"/>
                <w:sz w:val="20"/>
                <w:szCs w:val="18"/>
              </w:rPr>
              <w:t xml:space="preserve"> - This concept i</w:t>
            </w:r>
            <w:bookmarkStart w:id="0" w:name="_GoBack"/>
            <w:bookmarkEnd w:id="0"/>
            <w:r w:rsidRPr="00A46BA7">
              <w:rPr>
                <w:rFonts w:asciiTheme="minorHAnsi" w:hAnsiTheme="minorHAnsi"/>
                <w:color w:val="000000"/>
                <w:sz w:val="20"/>
                <w:szCs w:val="18"/>
              </w:rPr>
              <w:t xml:space="preserve">nvolves understanding that compositions need to </w:t>
            </w:r>
            <w:proofErr w:type="gramStart"/>
            <w:r w:rsidRPr="00A46BA7">
              <w:rPr>
                <w:rFonts w:asciiTheme="minorHAnsi" w:hAnsiTheme="minorHAnsi"/>
                <w:color w:val="000000"/>
                <w:sz w:val="20"/>
                <w:szCs w:val="18"/>
              </w:rPr>
              <w:t>be understood</w:t>
            </w:r>
            <w:proofErr w:type="gramEnd"/>
            <w:r w:rsidRPr="00A46BA7">
              <w:rPr>
                <w:rFonts w:asciiTheme="minorHAnsi" w:hAnsiTheme="minorHAnsi"/>
                <w:color w:val="000000"/>
                <w:sz w:val="20"/>
                <w:szCs w:val="18"/>
              </w:rPr>
              <w:t xml:space="preserve"> by others and that there are techniques and a language for communicating them.</w:t>
            </w:r>
          </w:p>
          <w:p w:rsidR="00FA7A58" w:rsidRPr="00BC474F" w:rsidRDefault="00FA7A58" w:rsidP="00E47257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A46BA7">
              <w:rPr>
                <w:rStyle w:val="Strong"/>
                <w:rFonts w:asciiTheme="minorHAnsi" w:hAnsiTheme="minorHAnsi"/>
                <w:color w:val="FF0000"/>
                <w:sz w:val="20"/>
                <w:szCs w:val="18"/>
              </w:rPr>
              <w:t>Describe music</w:t>
            </w:r>
            <w:r w:rsidRPr="00A46BA7">
              <w:rPr>
                <w:rStyle w:val="Strong"/>
                <w:rFonts w:asciiTheme="minorHAnsi" w:hAnsiTheme="minorHAnsi"/>
                <w:color w:val="000000"/>
                <w:sz w:val="20"/>
                <w:szCs w:val="18"/>
              </w:rPr>
              <w:t xml:space="preserve">- </w:t>
            </w:r>
            <w:r w:rsidRPr="00A46BA7">
              <w:rPr>
                <w:rFonts w:asciiTheme="minorHAnsi" w:hAnsiTheme="minorHAnsi"/>
                <w:color w:val="000000"/>
                <w:sz w:val="20"/>
                <w:szCs w:val="18"/>
              </w:rPr>
              <w:t>This concept involves appreciating the features and effectiveness of musical elements</w:t>
            </w:r>
          </w:p>
        </w:tc>
      </w:tr>
      <w:tr w:rsidR="00A46BA7" w:rsidTr="007C4F00">
        <w:tc>
          <w:tcPr>
            <w:tcW w:w="1347" w:type="dxa"/>
            <w:shd w:val="clear" w:color="auto" w:fill="F2F2F2" w:themeFill="background1" w:themeFillShade="F2"/>
          </w:tcPr>
          <w:p w:rsidR="00A46BA7" w:rsidRDefault="00A46BA7" w:rsidP="00BC474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C474F">
              <w:rPr>
                <w:rFonts w:asciiTheme="minorHAnsi" w:hAnsiTheme="minorHAnsi" w:cstheme="minorHAnsi"/>
                <w:b/>
              </w:rPr>
              <w:t xml:space="preserve">Procedural Knowledge (Skills) </w:t>
            </w:r>
          </w:p>
          <w:p w:rsidR="00A46BA7" w:rsidRDefault="00A46BA7" w:rsidP="00BC474F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:rsidR="00A46BA7" w:rsidRDefault="00A46BA7" w:rsidP="00BC474F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:rsidR="00A46BA7" w:rsidRDefault="00A46BA7" w:rsidP="00BC474F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:rsidR="00A46BA7" w:rsidRDefault="00A46BA7" w:rsidP="00BC474F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:rsidR="00A46BA7" w:rsidRPr="00BC474F" w:rsidRDefault="00A46BA7" w:rsidP="00BC474F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860" w:type="dxa"/>
            <w:gridSpan w:val="2"/>
          </w:tcPr>
          <w:p w:rsidR="00A46BA7" w:rsidRDefault="00A46BA7" w:rsidP="00A46BA7">
            <w:pPr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u w:val="single"/>
              </w:rPr>
            </w:pPr>
            <w:r w:rsidRPr="00E202AA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u w:val="single"/>
              </w:rPr>
              <w:t>Listen and apprai</w:t>
            </w:r>
            <w:r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u w:val="single"/>
              </w:rPr>
              <w:t xml:space="preserve">sing </w:t>
            </w:r>
          </w:p>
          <w:p w:rsidR="00A46BA7" w:rsidRPr="00E202AA" w:rsidRDefault="00A46BA7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E202AA">
              <w:rPr>
                <w:rFonts w:asciiTheme="minorHAnsi" w:hAnsiTheme="minorHAnsi"/>
                <w:sz w:val="20"/>
                <w:szCs w:val="20"/>
              </w:rPr>
              <w:t xml:space="preserve">● To think about the message of songs. </w:t>
            </w:r>
          </w:p>
          <w:p w:rsidR="00A46BA7" w:rsidRPr="00E202AA" w:rsidRDefault="00A46BA7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E202AA">
              <w:rPr>
                <w:rFonts w:asciiTheme="minorHAnsi" w:hAnsiTheme="minorHAnsi"/>
                <w:sz w:val="20"/>
                <w:szCs w:val="20"/>
              </w:rPr>
              <w:t xml:space="preserve">● To compare two songs in the same style, talking about what stands out musically in each of them, their similarities and differences. </w:t>
            </w:r>
          </w:p>
          <w:p w:rsidR="00A46BA7" w:rsidRPr="00E202AA" w:rsidRDefault="00A46BA7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E202AA">
              <w:rPr>
                <w:rFonts w:asciiTheme="minorHAnsi" w:hAnsiTheme="minorHAnsi"/>
                <w:sz w:val="20"/>
                <w:szCs w:val="20"/>
              </w:rPr>
              <w:t xml:space="preserve">● Listen carefully and respectfully to other people’s thoughts about the music. </w:t>
            </w:r>
          </w:p>
          <w:p w:rsidR="00A46BA7" w:rsidRPr="00E202AA" w:rsidRDefault="00A46BA7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E202AA">
              <w:rPr>
                <w:rFonts w:asciiTheme="minorHAnsi" w:hAnsiTheme="minorHAnsi"/>
                <w:sz w:val="20"/>
                <w:szCs w:val="20"/>
              </w:rPr>
              <w:t xml:space="preserve">● When you talk try to use musical words. </w:t>
            </w:r>
          </w:p>
          <w:p w:rsidR="00A46BA7" w:rsidRPr="00E202AA" w:rsidRDefault="00A46BA7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E202AA">
              <w:rPr>
                <w:rFonts w:asciiTheme="minorHAnsi" w:hAnsiTheme="minorHAnsi"/>
                <w:sz w:val="20"/>
                <w:szCs w:val="20"/>
              </w:rPr>
              <w:t>● To talk about the musical dimensions working together in the Unit songs.</w:t>
            </w:r>
          </w:p>
          <w:p w:rsidR="00A46BA7" w:rsidRDefault="00A46BA7" w:rsidP="00A46BA7">
            <w:pPr>
              <w:rPr>
                <w:rFonts w:asciiTheme="minorHAnsi" w:hAnsiTheme="minorHAnsi"/>
                <w:sz w:val="20"/>
                <w:szCs w:val="20"/>
              </w:rPr>
            </w:pPr>
            <w:proofErr w:type="gramStart"/>
            <w:r w:rsidRPr="00E202AA">
              <w:rPr>
                <w:rFonts w:asciiTheme="minorHAnsi" w:hAnsiTheme="minorHAnsi"/>
                <w:sz w:val="20"/>
                <w:szCs w:val="20"/>
              </w:rPr>
              <w:t>● Talk about the music and how it makes</w:t>
            </w:r>
            <w:proofErr w:type="gramEnd"/>
            <w:r w:rsidRPr="00E202AA">
              <w:rPr>
                <w:rFonts w:asciiTheme="minorHAnsi" w:hAnsiTheme="minorHAnsi"/>
                <w:sz w:val="20"/>
                <w:szCs w:val="20"/>
              </w:rPr>
              <w:t xml:space="preserve"> you feel.</w:t>
            </w:r>
          </w:p>
          <w:p w:rsidR="00A46BA7" w:rsidRPr="00E202AA" w:rsidRDefault="00A46BA7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E202AA">
              <w:rPr>
                <w:rFonts w:asciiTheme="minorHAnsi" w:hAnsiTheme="minorHAnsi"/>
                <w:sz w:val="20"/>
                <w:szCs w:val="20"/>
              </w:rPr>
              <w:t>To identify and move to the pulse with ease.</w:t>
            </w:r>
          </w:p>
          <w:p w:rsidR="00A46BA7" w:rsidRPr="00E202AA" w:rsidRDefault="00A46BA7" w:rsidP="00E202AA"/>
        </w:tc>
        <w:tc>
          <w:tcPr>
            <w:tcW w:w="2325" w:type="dxa"/>
            <w:gridSpan w:val="2"/>
          </w:tcPr>
          <w:p w:rsidR="00A46BA7" w:rsidRPr="00E202AA" w:rsidRDefault="00A46BA7" w:rsidP="00A46BA7">
            <w:pPr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</w:pPr>
            <w:r w:rsidRPr="00E202AA"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  <w:t xml:space="preserve">Singing </w:t>
            </w:r>
          </w:p>
          <w:p w:rsidR="00FF270F" w:rsidRPr="00FF270F" w:rsidRDefault="00FF270F" w:rsidP="00FF270F">
            <w:pPr>
              <w:autoSpaceDE w:val="0"/>
              <w:autoSpaceDN w:val="0"/>
              <w:adjustRightInd w:val="0"/>
              <w:rPr>
                <w:rFonts w:asciiTheme="minorHAnsi" w:eastAsia="ArialMT" w:hAnsiTheme="minorHAnsi" w:cs="ProximaNova-Regular"/>
                <w:sz w:val="22"/>
                <w:szCs w:val="22"/>
                <w:lang w:eastAsia="en-GB"/>
              </w:rPr>
            </w:pPr>
            <w:r w:rsidRPr="00FF270F">
              <w:rPr>
                <w:rFonts w:asciiTheme="minorHAnsi" w:eastAsia="ArialMT" w:hAnsiTheme="minorHAnsi" w:cs="ArialMT"/>
                <w:sz w:val="22"/>
                <w:szCs w:val="22"/>
                <w:lang w:eastAsia="en-GB"/>
              </w:rPr>
              <w:t xml:space="preserve">● </w:t>
            </w:r>
            <w:r w:rsidRPr="00FF270F">
              <w:rPr>
                <w:rFonts w:asciiTheme="minorHAnsi" w:eastAsia="ArialMT" w:hAnsiTheme="minorHAnsi" w:cs="ProximaNova-Regular"/>
                <w:sz w:val="22"/>
                <w:szCs w:val="22"/>
                <w:lang w:eastAsia="en-GB"/>
              </w:rPr>
              <w:t>To sing in unison and to sing backing vocals.</w:t>
            </w:r>
          </w:p>
          <w:p w:rsidR="00FF270F" w:rsidRPr="00FF270F" w:rsidRDefault="00FF270F" w:rsidP="00FF270F">
            <w:pPr>
              <w:autoSpaceDE w:val="0"/>
              <w:autoSpaceDN w:val="0"/>
              <w:adjustRightInd w:val="0"/>
              <w:rPr>
                <w:rFonts w:asciiTheme="minorHAnsi" w:eastAsia="ArialMT" w:hAnsiTheme="minorHAnsi" w:cs="ProximaNova-Regular"/>
                <w:sz w:val="22"/>
                <w:szCs w:val="22"/>
                <w:lang w:eastAsia="en-GB"/>
              </w:rPr>
            </w:pPr>
            <w:r w:rsidRPr="00FF270F">
              <w:rPr>
                <w:rFonts w:asciiTheme="minorHAnsi" w:eastAsia="ArialMT" w:hAnsiTheme="minorHAnsi" w:cs="ArialMT"/>
                <w:sz w:val="22"/>
                <w:szCs w:val="22"/>
                <w:lang w:eastAsia="en-GB"/>
              </w:rPr>
              <w:t xml:space="preserve">● </w:t>
            </w:r>
            <w:r w:rsidRPr="00FF270F">
              <w:rPr>
                <w:rFonts w:asciiTheme="minorHAnsi" w:eastAsia="ArialMT" w:hAnsiTheme="minorHAnsi" w:cs="ProximaNova-Regular"/>
                <w:sz w:val="22"/>
                <w:szCs w:val="22"/>
                <w:lang w:eastAsia="en-GB"/>
              </w:rPr>
              <w:t>To demonstrate a good singing posture.</w:t>
            </w:r>
          </w:p>
          <w:p w:rsidR="00FF270F" w:rsidRPr="00FF270F" w:rsidRDefault="00FF270F" w:rsidP="00FF270F">
            <w:pPr>
              <w:autoSpaceDE w:val="0"/>
              <w:autoSpaceDN w:val="0"/>
              <w:adjustRightInd w:val="0"/>
              <w:rPr>
                <w:rFonts w:asciiTheme="minorHAnsi" w:eastAsia="ArialMT" w:hAnsiTheme="minorHAnsi" w:cs="ProximaNova-Regular"/>
                <w:sz w:val="22"/>
                <w:szCs w:val="22"/>
                <w:lang w:eastAsia="en-GB"/>
              </w:rPr>
            </w:pPr>
            <w:r w:rsidRPr="00FF270F">
              <w:rPr>
                <w:rFonts w:asciiTheme="minorHAnsi" w:eastAsia="ArialMT" w:hAnsiTheme="minorHAnsi" w:cs="ArialMT"/>
                <w:sz w:val="22"/>
                <w:szCs w:val="22"/>
                <w:lang w:eastAsia="en-GB"/>
              </w:rPr>
              <w:t xml:space="preserve">● </w:t>
            </w:r>
            <w:r w:rsidRPr="00FF270F">
              <w:rPr>
                <w:rFonts w:asciiTheme="minorHAnsi" w:eastAsia="ArialMT" w:hAnsiTheme="minorHAnsi" w:cs="ProximaNova-Regular"/>
                <w:sz w:val="22"/>
                <w:szCs w:val="22"/>
                <w:lang w:eastAsia="en-GB"/>
              </w:rPr>
              <w:t>To follow a leader when singing.</w:t>
            </w:r>
          </w:p>
          <w:p w:rsidR="00FF270F" w:rsidRPr="00FF270F" w:rsidRDefault="00FF270F" w:rsidP="00FF270F">
            <w:pPr>
              <w:autoSpaceDE w:val="0"/>
              <w:autoSpaceDN w:val="0"/>
              <w:adjustRightInd w:val="0"/>
              <w:rPr>
                <w:rFonts w:asciiTheme="minorHAnsi" w:eastAsia="ArialMT" w:hAnsiTheme="minorHAnsi" w:cs="ProximaNova-Regular"/>
                <w:sz w:val="22"/>
                <w:szCs w:val="22"/>
                <w:lang w:eastAsia="en-GB"/>
              </w:rPr>
            </w:pPr>
            <w:r w:rsidRPr="00FF270F">
              <w:rPr>
                <w:rFonts w:asciiTheme="minorHAnsi" w:eastAsia="ArialMT" w:hAnsiTheme="minorHAnsi" w:cs="ArialMT"/>
                <w:sz w:val="22"/>
                <w:szCs w:val="22"/>
                <w:lang w:eastAsia="en-GB"/>
              </w:rPr>
              <w:t xml:space="preserve">● </w:t>
            </w:r>
            <w:r w:rsidRPr="00FF270F">
              <w:rPr>
                <w:rFonts w:asciiTheme="minorHAnsi" w:eastAsia="ArialMT" w:hAnsiTheme="minorHAnsi" w:cs="ProximaNova-Regular"/>
                <w:sz w:val="22"/>
                <w:szCs w:val="22"/>
                <w:lang w:eastAsia="en-GB"/>
              </w:rPr>
              <w:t>To experience rapping and solo singing.</w:t>
            </w:r>
          </w:p>
          <w:p w:rsidR="00FF270F" w:rsidRPr="00FF270F" w:rsidRDefault="00FF270F" w:rsidP="00FF270F">
            <w:pPr>
              <w:autoSpaceDE w:val="0"/>
              <w:autoSpaceDN w:val="0"/>
              <w:adjustRightInd w:val="0"/>
              <w:rPr>
                <w:rFonts w:asciiTheme="minorHAnsi" w:eastAsia="ArialMT" w:hAnsiTheme="minorHAnsi" w:cs="ProximaNova-Regular"/>
                <w:sz w:val="22"/>
                <w:szCs w:val="22"/>
                <w:lang w:eastAsia="en-GB"/>
              </w:rPr>
            </w:pPr>
            <w:r w:rsidRPr="00FF270F">
              <w:rPr>
                <w:rFonts w:asciiTheme="minorHAnsi" w:eastAsia="ArialMT" w:hAnsiTheme="minorHAnsi" w:cs="ArialMT"/>
                <w:sz w:val="22"/>
                <w:szCs w:val="22"/>
                <w:lang w:eastAsia="en-GB"/>
              </w:rPr>
              <w:t xml:space="preserve">● </w:t>
            </w:r>
            <w:r w:rsidRPr="00FF270F">
              <w:rPr>
                <w:rFonts w:asciiTheme="minorHAnsi" w:eastAsia="ArialMT" w:hAnsiTheme="minorHAnsi" w:cs="ProximaNova-Regular"/>
                <w:sz w:val="22"/>
                <w:szCs w:val="22"/>
                <w:lang w:eastAsia="en-GB"/>
              </w:rPr>
              <w:t>To listen to each other and be aware of how you fit into the group.</w:t>
            </w:r>
          </w:p>
          <w:p w:rsidR="00A46BA7" w:rsidRPr="00E202AA" w:rsidRDefault="00FF270F" w:rsidP="00FF270F">
            <w:r w:rsidRPr="00FF270F">
              <w:rPr>
                <w:rFonts w:asciiTheme="minorHAnsi" w:eastAsia="ArialMT" w:hAnsiTheme="minorHAnsi" w:cs="ArialMT"/>
                <w:sz w:val="22"/>
                <w:szCs w:val="22"/>
                <w:lang w:eastAsia="en-GB"/>
              </w:rPr>
              <w:lastRenderedPageBreak/>
              <w:t xml:space="preserve">● </w:t>
            </w:r>
            <w:r w:rsidRPr="00FF270F">
              <w:rPr>
                <w:rFonts w:asciiTheme="minorHAnsi" w:eastAsia="ArialMT" w:hAnsiTheme="minorHAnsi" w:cs="ProximaNova-Regular"/>
                <w:sz w:val="22"/>
                <w:szCs w:val="22"/>
                <w:lang w:eastAsia="en-GB"/>
              </w:rPr>
              <w:t>To sing with awareness of being ‘in tune’.</w:t>
            </w:r>
          </w:p>
        </w:tc>
        <w:tc>
          <w:tcPr>
            <w:tcW w:w="2315" w:type="dxa"/>
            <w:gridSpan w:val="2"/>
          </w:tcPr>
          <w:p w:rsidR="00B6694B" w:rsidRDefault="00B6694B" w:rsidP="00B6694B">
            <w:pPr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  <w:lastRenderedPageBreak/>
              <w:t xml:space="preserve">Playing </w:t>
            </w:r>
          </w:p>
          <w:p w:rsidR="00A46BA7" w:rsidRPr="00B6694B" w:rsidRDefault="00B6694B" w:rsidP="00B6694B">
            <w:pPr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</w:pPr>
            <w:r w:rsidRPr="00E202AA">
              <w:rPr>
                <w:rFonts w:asciiTheme="minorHAnsi" w:hAnsiTheme="minorHAnsi"/>
                <w:sz w:val="20"/>
                <w:szCs w:val="20"/>
              </w:rPr>
              <w:t>●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Play a musical </w:t>
            </w:r>
            <w:r w:rsidR="00A46BA7" w:rsidRPr="00B6694B">
              <w:rPr>
                <w:rFonts w:asciiTheme="minorHAnsi" w:hAnsiTheme="minorHAnsi"/>
                <w:sz w:val="20"/>
                <w:szCs w:val="20"/>
              </w:rPr>
              <w:t xml:space="preserve">instrument with the correct technique within the context of the Unit song. </w:t>
            </w:r>
          </w:p>
          <w:p w:rsidR="00A46BA7" w:rsidRPr="00E202AA" w:rsidRDefault="00A46BA7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E202AA">
              <w:rPr>
                <w:rFonts w:asciiTheme="minorHAnsi" w:hAnsiTheme="minorHAnsi"/>
                <w:sz w:val="20"/>
                <w:szCs w:val="20"/>
              </w:rPr>
              <w:t>● Select and learn an instrumental part that matches their musical challenge, using one of the differentiated parts – a one-note, simple or medium part or the melody of the song from memory or using notation.</w:t>
            </w:r>
          </w:p>
          <w:p w:rsidR="00A46BA7" w:rsidRPr="00E202AA" w:rsidRDefault="00A46BA7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E202AA"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● To rehearse and perform their part within the context of the Unit song. </w:t>
            </w:r>
          </w:p>
          <w:p w:rsidR="00A46BA7" w:rsidRPr="00E202AA" w:rsidRDefault="00A46BA7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E202AA">
              <w:rPr>
                <w:rFonts w:asciiTheme="minorHAnsi" w:hAnsiTheme="minorHAnsi"/>
                <w:sz w:val="20"/>
                <w:szCs w:val="20"/>
              </w:rPr>
              <w:t xml:space="preserve">● To listen to and follow musical instructions from a leader. </w:t>
            </w:r>
          </w:p>
          <w:p w:rsidR="00A46BA7" w:rsidRPr="00E202AA" w:rsidRDefault="00A46BA7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E202AA">
              <w:rPr>
                <w:rFonts w:asciiTheme="minorHAnsi" w:hAnsiTheme="minorHAnsi"/>
                <w:sz w:val="20"/>
                <w:szCs w:val="20"/>
              </w:rPr>
              <w:t>● To lead a rehearsal session.</w:t>
            </w:r>
          </w:p>
          <w:p w:rsidR="00A46BA7" w:rsidRPr="00E202AA" w:rsidRDefault="00A46BA7" w:rsidP="00E202AA"/>
        </w:tc>
        <w:tc>
          <w:tcPr>
            <w:tcW w:w="2366" w:type="dxa"/>
            <w:gridSpan w:val="2"/>
          </w:tcPr>
          <w:p w:rsidR="00A46BA7" w:rsidRPr="00A46BA7" w:rsidRDefault="00A46BA7" w:rsidP="00A46BA7">
            <w:pPr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</w:pPr>
            <w:r w:rsidRPr="00A46BA7"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  <w:lastRenderedPageBreak/>
              <w:t xml:space="preserve">Composition </w:t>
            </w:r>
          </w:p>
          <w:p w:rsidR="00A46BA7" w:rsidRPr="00E202AA" w:rsidRDefault="00A46BA7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E202AA">
              <w:rPr>
                <w:rFonts w:asciiTheme="minorHAnsi" w:hAnsiTheme="minorHAnsi"/>
                <w:sz w:val="20"/>
                <w:szCs w:val="20"/>
              </w:rPr>
              <w:t xml:space="preserve">● Create simple melodies using up to five different notes and simple rhythms that work musically with the style of the Unit song. </w:t>
            </w:r>
          </w:p>
          <w:p w:rsidR="00A46BA7" w:rsidRPr="00E202AA" w:rsidRDefault="00A46BA7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E202AA">
              <w:rPr>
                <w:rFonts w:asciiTheme="minorHAnsi" w:hAnsiTheme="minorHAnsi"/>
                <w:sz w:val="20"/>
                <w:szCs w:val="20"/>
              </w:rPr>
              <w:t xml:space="preserve">● Explain the keynote or home note and the structure of the melody. </w:t>
            </w:r>
          </w:p>
          <w:p w:rsidR="00A46BA7" w:rsidRPr="00E202AA" w:rsidRDefault="00A46BA7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E202AA">
              <w:rPr>
                <w:rFonts w:asciiTheme="minorHAnsi" w:hAnsiTheme="minorHAnsi"/>
                <w:sz w:val="20"/>
                <w:szCs w:val="20"/>
              </w:rPr>
              <w:t xml:space="preserve">● Listen </w:t>
            </w:r>
            <w:proofErr w:type="gramStart"/>
            <w:r w:rsidRPr="00E202AA">
              <w:rPr>
                <w:rFonts w:asciiTheme="minorHAnsi" w:hAnsiTheme="minorHAnsi"/>
                <w:sz w:val="20"/>
                <w:szCs w:val="20"/>
              </w:rPr>
              <w:t>to and reflect upon the developing composition</w:t>
            </w:r>
            <w:proofErr w:type="gramEnd"/>
            <w:r w:rsidRPr="00E202AA">
              <w:rPr>
                <w:rFonts w:asciiTheme="minorHAnsi" w:hAnsiTheme="minorHAnsi"/>
                <w:sz w:val="20"/>
                <w:szCs w:val="20"/>
              </w:rPr>
              <w:t xml:space="preserve"> and make musical decisions about how the melody connects with the song. </w:t>
            </w:r>
          </w:p>
          <w:p w:rsidR="00A46BA7" w:rsidRPr="00E202AA" w:rsidRDefault="00A46BA7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E202AA">
              <w:rPr>
                <w:rFonts w:asciiTheme="minorHAnsi" w:hAnsiTheme="minorHAnsi"/>
                <w:sz w:val="20"/>
                <w:szCs w:val="20"/>
              </w:rPr>
              <w:t xml:space="preserve">● Record the composition in any way appropriate </w:t>
            </w:r>
            <w:r w:rsidRPr="00E202AA">
              <w:rPr>
                <w:rFonts w:asciiTheme="minorHAnsi" w:hAnsiTheme="minorHAnsi"/>
                <w:sz w:val="20"/>
                <w:szCs w:val="20"/>
              </w:rPr>
              <w:lastRenderedPageBreak/>
              <w:t>that recognises the connection between sound and symbol (e.g. graphic/pictorial notation).</w:t>
            </w:r>
          </w:p>
          <w:p w:rsidR="00A46BA7" w:rsidRPr="00E202AA" w:rsidRDefault="00A46BA7" w:rsidP="00E202AA"/>
        </w:tc>
        <w:tc>
          <w:tcPr>
            <w:tcW w:w="2307" w:type="dxa"/>
            <w:gridSpan w:val="2"/>
          </w:tcPr>
          <w:p w:rsidR="00A46BA7" w:rsidRPr="00A46BA7" w:rsidRDefault="00A46BA7" w:rsidP="00A46BA7">
            <w:pPr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</w:pPr>
            <w:r w:rsidRPr="00A46BA7"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  <w:lastRenderedPageBreak/>
              <w:t xml:space="preserve">Performance </w:t>
            </w:r>
          </w:p>
          <w:p w:rsidR="00FF270F" w:rsidRPr="00FF270F" w:rsidRDefault="00FF270F" w:rsidP="00FF270F">
            <w:pPr>
              <w:autoSpaceDE w:val="0"/>
              <w:autoSpaceDN w:val="0"/>
              <w:adjustRightInd w:val="0"/>
              <w:rPr>
                <w:rFonts w:asciiTheme="minorHAnsi" w:eastAsia="ArialMT" w:hAnsiTheme="minorHAnsi" w:cs="ProximaNova-Regular"/>
                <w:sz w:val="22"/>
                <w:szCs w:val="22"/>
                <w:lang w:eastAsia="en-GB"/>
              </w:rPr>
            </w:pPr>
            <w:r w:rsidRPr="00FF270F">
              <w:rPr>
                <w:rFonts w:asciiTheme="minorHAnsi" w:eastAsia="ArialMT" w:hAnsiTheme="minorHAnsi" w:cs="ArialMT"/>
                <w:sz w:val="22"/>
                <w:szCs w:val="22"/>
                <w:lang w:eastAsia="en-GB"/>
              </w:rPr>
              <w:t xml:space="preserve">● </w:t>
            </w:r>
            <w:r w:rsidRPr="00FF270F">
              <w:rPr>
                <w:rFonts w:asciiTheme="minorHAnsi" w:eastAsia="ArialMT" w:hAnsiTheme="minorHAnsi" w:cs="ProximaNova-Regular"/>
                <w:sz w:val="22"/>
                <w:szCs w:val="22"/>
                <w:lang w:eastAsia="en-GB"/>
              </w:rPr>
              <w:t>To choose what to perform and create a programme.</w:t>
            </w:r>
          </w:p>
          <w:p w:rsidR="00FF270F" w:rsidRPr="00FF270F" w:rsidRDefault="00FF270F" w:rsidP="00FF270F">
            <w:pPr>
              <w:autoSpaceDE w:val="0"/>
              <w:autoSpaceDN w:val="0"/>
              <w:adjustRightInd w:val="0"/>
              <w:rPr>
                <w:rFonts w:asciiTheme="minorHAnsi" w:eastAsia="ArialMT" w:hAnsiTheme="minorHAnsi" w:cs="ProximaNova-Regular"/>
                <w:sz w:val="22"/>
                <w:szCs w:val="22"/>
                <w:lang w:eastAsia="en-GB"/>
              </w:rPr>
            </w:pPr>
            <w:r w:rsidRPr="00FF270F">
              <w:rPr>
                <w:rFonts w:asciiTheme="minorHAnsi" w:eastAsia="ArialMT" w:hAnsiTheme="minorHAnsi" w:cs="ArialMT"/>
                <w:sz w:val="22"/>
                <w:szCs w:val="22"/>
                <w:lang w:eastAsia="en-GB"/>
              </w:rPr>
              <w:t xml:space="preserve">● </w:t>
            </w:r>
            <w:r w:rsidRPr="00FF270F">
              <w:rPr>
                <w:rFonts w:asciiTheme="minorHAnsi" w:eastAsia="ArialMT" w:hAnsiTheme="minorHAnsi" w:cs="ProximaNova-Regular"/>
                <w:sz w:val="22"/>
                <w:szCs w:val="22"/>
                <w:lang w:eastAsia="en-GB"/>
              </w:rPr>
              <w:t>To communicate the meaning of the words and clearly articulate</w:t>
            </w:r>
          </w:p>
          <w:p w:rsidR="00FF270F" w:rsidRPr="00FF270F" w:rsidRDefault="00FF270F" w:rsidP="00FF270F">
            <w:pPr>
              <w:autoSpaceDE w:val="0"/>
              <w:autoSpaceDN w:val="0"/>
              <w:adjustRightInd w:val="0"/>
              <w:rPr>
                <w:rFonts w:asciiTheme="minorHAnsi" w:eastAsia="ArialMT" w:hAnsiTheme="minorHAnsi" w:cs="ProximaNova-Regular"/>
                <w:sz w:val="22"/>
                <w:szCs w:val="22"/>
                <w:lang w:eastAsia="en-GB"/>
              </w:rPr>
            </w:pPr>
            <w:proofErr w:type="gramStart"/>
            <w:r w:rsidRPr="00FF270F">
              <w:rPr>
                <w:rFonts w:asciiTheme="minorHAnsi" w:eastAsia="ArialMT" w:hAnsiTheme="minorHAnsi" w:cs="ProximaNova-Regular"/>
                <w:sz w:val="22"/>
                <w:szCs w:val="22"/>
                <w:lang w:eastAsia="en-GB"/>
              </w:rPr>
              <w:t>them</w:t>
            </w:r>
            <w:proofErr w:type="gramEnd"/>
            <w:r w:rsidRPr="00FF270F">
              <w:rPr>
                <w:rFonts w:asciiTheme="minorHAnsi" w:eastAsia="ArialMT" w:hAnsiTheme="minorHAnsi" w:cs="ProximaNova-Regular"/>
                <w:sz w:val="22"/>
                <w:szCs w:val="22"/>
                <w:lang w:eastAsia="en-GB"/>
              </w:rPr>
              <w:t>.</w:t>
            </w:r>
          </w:p>
          <w:p w:rsidR="00FF270F" w:rsidRPr="00FF270F" w:rsidRDefault="00FF270F" w:rsidP="00FF270F">
            <w:pPr>
              <w:autoSpaceDE w:val="0"/>
              <w:autoSpaceDN w:val="0"/>
              <w:adjustRightInd w:val="0"/>
              <w:rPr>
                <w:rFonts w:asciiTheme="minorHAnsi" w:eastAsia="ArialMT" w:hAnsiTheme="minorHAnsi" w:cs="ProximaNova-Regular"/>
                <w:sz w:val="22"/>
                <w:szCs w:val="22"/>
                <w:lang w:eastAsia="en-GB"/>
              </w:rPr>
            </w:pPr>
            <w:r w:rsidRPr="00FF270F">
              <w:rPr>
                <w:rFonts w:asciiTheme="minorHAnsi" w:eastAsia="ArialMT" w:hAnsiTheme="minorHAnsi" w:cs="ArialMT"/>
                <w:sz w:val="22"/>
                <w:szCs w:val="22"/>
                <w:lang w:eastAsia="en-GB"/>
              </w:rPr>
              <w:t xml:space="preserve">● </w:t>
            </w:r>
            <w:r w:rsidRPr="00FF270F">
              <w:rPr>
                <w:rFonts w:asciiTheme="minorHAnsi" w:eastAsia="ArialMT" w:hAnsiTheme="minorHAnsi" w:cs="ProximaNova-Regular"/>
                <w:sz w:val="22"/>
                <w:szCs w:val="22"/>
                <w:lang w:eastAsia="en-GB"/>
              </w:rPr>
              <w:t>To talk about the venue and how to use it to best effect.</w:t>
            </w:r>
          </w:p>
          <w:p w:rsidR="00FF270F" w:rsidRPr="00FF270F" w:rsidRDefault="00FF270F" w:rsidP="00FF270F">
            <w:pPr>
              <w:autoSpaceDE w:val="0"/>
              <w:autoSpaceDN w:val="0"/>
              <w:adjustRightInd w:val="0"/>
              <w:rPr>
                <w:rFonts w:asciiTheme="minorHAnsi" w:eastAsia="ArialMT" w:hAnsiTheme="minorHAnsi" w:cs="ProximaNova-Regular"/>
                <w:sz w:val="22"/>
                <w:szCs w:val="22"/>
                <w:lang w:eastAsia="en-GB"/>
              </w:rPr>
            </w:pPr>
            <w:r w:rsidRPr="00FF270F">
              <w:rPr>
                <w:rFonts w:asciiTheme="minorHAnsi" w:eastAsia="ArialMT" w:hAnsiTheme="minorHAnsi" w:cs="ArialMT"/>
                <w:sz w:val="22"/>
                <w:szCs w:val="22"/>
                <w:lang w:eastAsia="en-GB"/>
              </w:rPr>
              <w:t xml:space="preserve">● </w:t>
            </w:r>
            <w:r w:rsidRPr="00FF270F">
              <w:rPr>
                <w:rFonts w:asciiTheme="minorHAnsi" w:eastAsia="ArialMT" w:hAnsiTheme="minorHAnsi" w:cs="ProximaNova-Regular"/>
                <w:sz w:val="22"/>
                <w:szCs w:val="22"/>
                <w:lang w:eastAsia="en-GB"/>
              </w:rPr>
              <w:t>To record the performance and compare it to a previous performance.</w:t>
            </w:r>
          </w:p>
          <w:p w:rsidR="00FF270F" w:rsidRPr="00FF270F" w:rsidRDefault="00FF270F" w:rsidP="00FF270F">
            <w:pPr>
              <w:autoSpaceDE w:val="0"/>
              <w:autoSpaceDN w:val="0"/>
              <w:adjustRightInd w:val="0"/>
              <w:rPr>
                <w:rFonts w:asciiTheme="minorHAnsi" w:eastAsia="ArialMT" w:hAnsiTheme="minorHAnsi" w:cs="ProximaNova-Regular"/>
                <w:sz w:val="22"/>
                <w:szCs w:val="22"/>
                <w:lang w:eastAsia="en-GB"/>
              </w:rPr>
            </w:pPr>
            <w:r w:rsidRPr="00FF270F">
              <w:rPr>
                <w:rFonts w:asciiTheme="minorHAnsi" w:eastAsia="ArialMT" w:hAnsiTheme="minorHAnsi" w:cs="ArialMT"/>
                <w:sz w:val="22"/>
                <w:szCs w:val="22"/>
                <w:lang w:eastAsia="en-GB"/>
              </w:rPr>
              <w:lastRenderedPageBreak/>
              <w:t xml:space="preserve">● </w:t>
            </w:r>
            <w:r w:rsidRPr="00FF270F">
              <w:rPr>
                <w:rFonts w:asciiTheme="minorHAnsi" w:eastAsia="ArialMT" w:hAnsiTheme="minorHAnsi" w:cs="ProximaNova-Regular"/>
                <w:sz w:val="22"/>
                <w:szCs w:val="22"/>
                <w:lang w:eastAsia="en-GB"/>
              </w:rPr>
              <w:t>To discuss and talk musically about it – “What went well?” and “It</w:t>
            </w:r>
          </w:p>
          <w:p w:rsidR="00A46BA7" w:rsidRPr="00E202AA" w:rsidRDefault="00FF270F" w:rsidP="00FF270F">
            <w:proofErr w:type="gramStart"/>
            <w:r w:rsidRPr="00FF270F">
              <w:rPr>
                <w:rFonts w:asciiTheme="minorHAnsi" w:eastAsia="ArialMT" w:hAnsiTheme="minorHAnsi" w:cs="ProximaNova-Regular"/>
                <w:sz w:val="22"/>
                <w:szCs w:val="22"/>
                <w:lang w:eastAsia="en-GB"/>
              </w:rPr>
              <w:t>would</w:t>
            </w:r>
            <w:proofErr w:type="gramEnd"/>
            <w:r w:rsidRPr="00FF270F">
              <w:rPr>
                <w:rFonts w:asciiTheme="minorHAnsi" w:eastAsia="ArialMT" w:hAnsiTheme="minorHAnsi" w:cs="ProximaNova-Regular"/>
                <w:sz w:val="22"/>
                <w:szCs w:val="22"/>
                <w:lang w:eastAsia="en-GB"/>
              </w:rPr>
              <w:t xml:space="preserve"> have been even better if...?”</w:t>
            </w:r>
          </w:p>
        </w:tc>
      </w:tr>
      <w:tr w:rsidR="00A46BA7" w:rsidTr="007C4F00">
        <w:tc>
          <w:tcPr>
            <w:tcW w:w="1347" w:type="dxa"/>
            <w:shd w:val="clear" w:color="auto" w:fill="F2F2F2" w:themeFill="background1" w:themeFillShade="F2"/>
          </w:tcPr>
          <w:p w:rsidR="00A46BA7" w:rsidRPr="00BC474F" w:rsidRDefault="00A46BA7" w:rsidP="00BC474F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 xml:space="preserve">Declarative Knowledge </w:t>
            </w:r>
          </w:p>
        </w:tc>
        <w:tc>
          <w:tcPr>
            <w:tcW w:w="3860" w:type="dxa"/>
            <w:gridSpan w:val="2"/>
          </w:tcPr>
          <w:p w:rsidR="002B7494" w:rsidRDefault="002B7494" w:rsidP="002B7494">
            <w:pPr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u w:val="single"/>
              </w:rPr>
            </w:pPr>
            <w:r w:rsidRPr="00E202AA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u w:val="single"/>
              </w:rPr>
              <w:t>Listen and apprai</w:t>
            </w:r>
            <w:r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u w:val="single"/>
              </w:rPr>
              <w:t xml:space="preserve">sing </w:t>
            </w:r>
          </w:p>
          <w:p w:rsidR="002B7494" w:rsidRPr="00DF7861" w:rsidRDefault="002B7494" w:rsidP="00DF7861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</w:pPr>
            <w:r w:rsidRPr="00DF7861"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  <w:t>To know five songs from memory, who sang or wrote them, when they</w:t>
            </w:r>
            <w:r w:rsidR="00DF7861" w:rsidRPr="00DF7861"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  <w:t xml:space="preserve"> </w:t>
            </w:r>
            <w:proofErr w:type="gramStart"/>
            <w:r w:rsidRPr="00DF7861"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  <w:t>were written</w:t>
            </w:r>
            <w:proofErr w:type="gramEnd"/>
            <w:r w:rsidRPr="00DF7861"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  <w:t xml:space="preserve"> and why?</w:t>
            </w:r>
          </w:p>
          <w:p w:rsidR="002B7494" w:rsidRPr="00DF7861" w:rsidRDefault="002B7494" w:rsidP="00DF7861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</w:pPr>
            <w:r w:rsidRPr="00DF7861"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  <w:t>To know the style of the songs and to name other songs from the</w:t>
            </w:r>
            <w:r w:rsidR="00DF7861" w:rsidRPr="00DF7861"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  <w:t xml:space="preserve"> </w:t>
            </w:r>
            <w:r w:rsidRPr="00DF7861"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  <w:t>Units in those styles.</w:t>
            </w:r>
          </w:p>
          <w:p w:rsidR="002B7494" w:rsidRPr="00DF7861" w:rsidRDefault="002B7494" w:rsidP="00DF7861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</w:pPr>
            <w:r w:rsidRPr="00DF7861"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  <w:t>To choose three or four other songs and be able to talk about:</w:t>
            </w:r>
            <w:r w:rsidR="00DF7861" w:rsidRPr="00DF7861"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  <w:t xml:space="preserve"> </w:t>
            </w:r>
            <w:r w:rsidRPr="00DF7861"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  <w:t>The style indicators of the songs (musical characteristics that</w:t>
            </w:r>
            <w:r w:rsidR="00DF7861" w:rsidRPr="00DF7861"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  <w:t xml:space="preserve"> </w:t>
            </w:r>
            <w:r w:rsidRPr="00DF7861"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  <w:t>give the songs their style)</w:t>
            </w:r>
          </w:p>
          <w:p w:rsidR="002B7494" w:rsidRPr="00DF7861" w:rsidRDefault="002B7494" w:rsidP="00DF7861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</w:pPr>
            <w:r w:rsidRPr="00DF7861"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  <w:t>The lyrics: what the songs are about</w:t>
            </w:r>
            <w:r w:rsidR="00DF7861" w:rsidRPr="00DF7861"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  <w:t xml:space="preserve"> </w:t>
            </w:r>
            <w:r w:rsidRPr="00DF7861"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  <w:t>Any musical dimensions featured in the songs and where they</w:t>
            </w:r>
            <w:r w:rsidR="00DF7861" w:rsidRPr="00DF7861"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  <w:t xml:space="preserve"> </w:t>
            </w:r>
            <w:r w:rsidRPr="00DF7861"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  <w:t>are used (texture, dynamics, tempo, rhythm, pitch and timbre)</w:t>
            </w:r>
          </w:p>
          <w:p w:rsidR="002B7494" w:rsidRPr="00DF7861" w:rsidRDefault="002B7494" w:rsidP="00DF7861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</w:pPr>
            <w:r w:rsidRPr="00DF7861"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  <w:t>Identify the structure of the songs (intro, verse, chorus etc.)</w:t>
            </w:r>
          </w:p>
          <w:p w:rsidR="00DF7861" w:rsidRPr="00DF7861" w:rsidRDefault="002B7494" w:rsidP="00DF7861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</w:pPr>
            <w:r w:rsidRPr="00DF7861"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  <w:t xml:space="preserve">Name some of the instruments used </w:t>
            </w:r>
            <w:r w:rsidR="00DF7861" w:rsidRPr="00DF7861"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  <w:t>in the songs</w:t>
            </w:r>
          </w:p>
          <w:p w:rsidR="002B7494" w:rsidRPr="00DF7861" w:rsidRDefault="002B7494" w:rsidP="00DF7861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</w:pPr>
            <w:r w:rsidRPr="00DF7861"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  <w:lastRenderedPageBreak/>
              <w:t>The historical context of the songs. What else was going on at</w:t>
            </w:r>
            <w:r w:rsidR="00DF7861" w:rsidRPr="00DF7861"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  <w:t xml:space="preserve"> </w:t>
            </w:r>
            <w:r w:rsidRPr="00DF7861"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  <w:t>this time, musically and historically?</w:t>
            </w:r>
          </w:p>
          <w:p w:rsidR="002B7494" w:rsidRPr="00DF7861" w:rsidRDefault="002B7494" w:rsidP="00DF7861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</w:pPr>
            <w:r w:rsidRPr="00DF7861"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  <w:t>Know and talk about that fact that we each have a musical</w:t>
            </w:r>
            <w:r w:rsidR="00DF7861" w:rsidRPr="00DF7861"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  <w:t xml:space="preserve"> </w:t>
            </w:r>
            <w:r w:rsidRPr="00DF7861"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  <w:t>identity</w:t>
            </w:r>
            <w:r w:rsidR="00DF7861" w:rsidRPr="00DF7861"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  <w:t>.</w:t>
            </w:r>
          </w:p>
          <w:p w:rsidR="00A46BA7" w:rsidRPr="00E202AA" w:rsidRDefault="00A46BA7" w:rsidP="00A46BA7">
            <w:pPr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2325" w:type="dxa"/>
            <w:gridSpan w:val="2"/>
          </w:tcPr>
          <w:p w:rsidR="002B7494" w:rsidRPr="00E202AA" w:rsidRDefault="002B7494" w:rsidP="002B7494">
            <w:pPr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</w:pPr>
            <w:r w:rsidRPr="00E202AA"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  <w:lastRenderedPageBreak/>
              <w:t xml:space="preserve">Singing </w:t>
            </w:r>
          </w:p>
          <w:p w:rsidR="00DF7861" w:rsidRDefault="002B7494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DF7861">
              <w:rPr>
                <w:rFonts w:asciiTheme="minorHAnsi" w:hAnsiTheme="minorHAnsi"/>
                <w:sz w:val="20"/>
                <w:szCs w:val="20"/>
              </w:rPr>
              <w:t>Know and be able to talk about:</w:t>
            </w:r>
          </w:p>
          <w:p w:rsidR="00DF7861" w:rsidRDefault="002B7494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DF7861">
              <w:rPr>
                <w:rFonts w:asciiTheme="minorHAnsi" w:hAnsiTheme="minorHAnsi"/>
                <w:sz w:val="20"/>
                <w:szCs w:val="20"/>
              </w:rPr>
              <w:t xml:space="preserve"> ● How pulse, rhythm, pitch, tempo, dynamics, texture and structure work together to create a song or music</w:t>
            </w:r>
          </w:p>
          <w:p w:rsidR="00DF7861" w:rsidRDefault="002B7494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DF7861">
              <w:rPr>
                <w:rFonts w:asciiTheme="minorHAnsi" w:hAnsiTheme="minorHAnsi"/>
                <w:sz w:val="20"/>
                <w:szCs w:val="20"/>
              </w:rPr>
              <w:t xml:space="preserve"> ● How to keep the internal pulse </w:t>
            </w:r>
          </w:p>
          <w:p w:rsidR="00A46BA7" w:rsidRPr="00DF7861" w:rsidRDefault="002B7494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DF7861">
              <w:rPr>
                <w:rFonts w:asciiTheme="minorHAnsi" w:hAnsiTheme="minorHAnsi"/>
                <w:sz w:val="20"/>
                <w:szCs w:val="20"/>
              </w:rPr>
              <w:t>● Musical Leadership: creating musical ideas for the group to copy or respond to</w:t>
            </w:r>
          </w:p>
          <w:p w:rsidR="00DF7861" w:rsidRDefault="002B7494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DF7861">
              <w:rPr>
                <w:rFonts w:asciiTheme="minorHAnsi" w:hAnsiTheme="minorHAnsi"/>
                <w:sz w:val="20"/>
                <w:szCs w:val="20"/>
              </w:rPr>
              <w:t>● To know and confidently sing five songs and their parts from memory, and to sing them with a strong internal pulse.</w:t>
            </w:r>
          </w:p>
          <w:p w:rsidR="00DF7861" w:rsidRDefault="002B7494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DF7861">
              <w:rPr>
                <w:rFonts w:asciiTheme="minorHAnsi" w:hAnsiTheme="minorHAnsi"/>
                <w:sz w:val="20"/>
                <w:szCs w:val="20"/>
              </w:rPr>
              <w:t xml:space="preserve"> ● To know about the</w:t>
            </w:r>
            <w:r>
              <w:t xml:space="preserve"> </w:t>
            </w:r>
            <w:r w:rsidRPr="00DF7861">
              <w:rPr>
                <w:rFonts w:asciiTheme="minorHAnsi" w:hAnsiTheme="minorHAnsi"/>
                <w:sz w:val="20"/>
                <w:szCs w:val="20"/>
              </w:rPr>
              <w:t xml:space="preserve">style of the songs so you </w:t>
            </w:r>
            <w:r w:rsidRPr="00DF7861">
              <w:rPr>
                <w:rFonts w:asciiTheme="minorHAnsi" w:hAnsiTheme="minorHAnsi"/>
                <w:sz w:val="20"/>
                <w:szCs w:val="20"/>
              </w:rPr>
              <w:lastRenderedPageBreak/>
              <w:t>can represent the feeling and context to your audience</w:t>
            </w:r>
          </w:p>
          <w:p w:rsidR="002B7494" w:rsidRPr="00DF7861" w:rsidRDefault="002B7494" w:rsidP="00A46BA7">
            <w:pPr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</w:pPr>
            <w:r w:rsidRPr="00DF7861">
              <w:rPr>
                <w:rFonts w:asciiTheme="minorHAnsi" w:hAnsiTheme="minorHAnsi"/>
                <w:sz w:val="20"/>
                <w:szCs w:val="20"/>
              </w:rPr>
              <w:t xml:space="preserve"> ● To choose a song and be able to talk about: ○ Its main features ○ Singing in unison, the solo, lead vocal, backing vocals or rapping ○ To know what the song is about and the meaning of the lyrics ○ To know and explain the importance of warming up your voice</w:t>
            </w:r>
          </w:p>
        </w:tc>
        <w:tc>
          <w:tcPr>
            <w:tcW w:w="2315" w:type="dxa"/>
            <w:gridSpan w:val="2"/>
          </w:tcPr>
          <w:p w:rsidR="002B7494" w:rsidRDefault="002B7494" w:rsidP="002B7494">
            <w:pPr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  <w:lastRenderedPageBreak/>
              <w:t xml:space="preserve">Playing </w:t>
            </w:r>
          </w:p>
          <w:p w:rsidR="00DF7861" w:rsidRPr="00DF7861" w:rsidRDefault="002B7494" w:rsidP="00DF7861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sz w:val="20"/>
              </w:rPr>
            </w:pPr>
            <w:r w:rsidRPr="00DF7861">
              <w:rPr>
                <w:rFonts w:asciiTheme="minorHAnsi" w:hAnsiTheme="minorHAnsi"/>
                <w:sz w:val="20"/>
              </w:rPr>
              <w:t>To k</w:t>
            </w:r>
            <w:r w:rsidR="00DF7861" w:rsidRPr="00DF7861">
              <w:rPr>
                <w:rFonts w:asciiTheme="minorHAnsi" w:hAnsiTheme="minorHAnsi"/>
                <w:sz w:val="20"/>
              </w:rPr>
              <w:t xml:space="preserve">now and be able to talk about: </w:t>
            </w:r>
            <w:r w:rsidRPr="00DF7861">
              <w:rPr>
                <w:rFonts w:asciiTheme="minorHAnsi" w:hAnsiTheme="minorHAnsi"/>
                <w:sz w:val="20"/>
              </w:rPr>
              <w:t xml:space="preserve"> Different ways of writing music down –</w:t>
            </w:r>
            <w:r w:rsidR="00DF7861" w:rsidRPr="00DF7861">
              <w:rPr>
                <w:rFonts w:asciiTheme="minorHAnsi" w:hAnsiTheme="minorHAnsi"/>
                <w:sz w:val="20"/>
              </w:rPr>
              <w:t xml:space="preserve"> e.g. staff notation, symbols </w:t>
            </w:r>
          </w:p>
          <w:p w:rsidR="00DF7861" w:rsidRPr="00DF7861" w:rsidRDefault="002B7494" w:rsidP="00DF7861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sz w:val="20"/>
              </w:rPr>
            </w:pPr>
            <w:r w:rsidRPr="00DF7861">
              <w:rPr>
                <w:rFonts w:asciiTheme="minorHAnsi" w:hAnsiTheme="minorHAnsi"/>
                <w:sz w:val="20"/>
              </w:rPr>
              <w:t>The notes C, D, E, F, G,</w:t>
            </w:r>
            <w:r w:rsidR="00DF7861" w:rsidRPr="00DF7861">
              <w:rPr>
                <w:rFonts w:asciiTheme="minorHAnsi" w:hAnsiTheme="minorHAnsi"/>
                <w:sz w:val="20"/>
              </w:rPr>
              <w:t xml:space="preserve"> A, B + C on the treble stave</w:t>
            </w:r>
          </w:p>
          <w:p w:rsidR="00A46BA7" w:rsidRPr="00DF7861" w:rsidRDefault="002B7494" w:rsidP="00DF7861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</w:pPr>
            <w:r w:rsidRPr="00DF7861">
              <w:rPr>
                <w:rFonts w:asciiTheme="minorHAnsi" w:hAnsiTheme="minorHAnsi"/>
                <w:sz w:val="20"/>
              </w:rPr>
              <w:t>The instruments they might play or be played in a band or orchestra or by their friends</w:t>
            </w:r>
          </w:p>
        </w:tc>
        <w:tc>
          <w:tcPr>
            <w:tcW w:w="2366" w:type="dxa"/>
            <w:gridSpan w:val="2"/>
          </w:tcPr>
          <w:p w:rsidR="002B7494" w:rsidRPr="00A46BA7" w:rsidRDefault="002B7494" w:rsidP="002B7494">
            <w:pPr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</w:pPr>
            <w:r w:rsidRPr="00A46BA7"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  <w:t xml:space="preserve">Composition </w:t>
            </w:r>
          </w:p>
          <w:p w:rsidR="00DF7861" w:rsidRDefault="002B7494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DF7861">
              <w:rPr>
                <w:rFonts w:asciiTheme="minorHAnsi" w:hAnsiTheme="minorHAnsi"/>
                <w:sz w:val="20"/>
                <w:szCs w:val="20"/>
              </w:rPr>
              <w:t xml:space="preserve">To know and be able to talk about: </w:t>
            </w:r>
          </w:p>
          <w:p w:rsidR="00DF7861" w:rsidRDefault="002B7494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DF7861">
              <w:rPr>
                <w:rFonts w:asciiTheme="minorHAnsi" w:hAnsiTheme="minorHAnsi"/>
                <w:sz w:val="20"/>
                <w:szCs w:val="20"/>
              </w:rPr>
              <w:t xml:space="preserve">● A composition: music that </w:t>
            </w:r>
            <w:proofErr w:type="gramStart"/>
            <w:r w:rsidRPr="00DF7861">
              <w:rPr>
                <w:rFonts w:asciiTheme="minorHAnsi" w:hAnsiTheme="minorHAnsi"/>
                <w:sz w:val="20"/>
                <w:szCs w:val="20"/>
              </w:rPr>
              <w:t>is created by you and kept in some way</w:t>
            </w:r>
            <w:proofErr w:type="gramEnd"/>
            <w:r w:rsidRPr="00DF7861">
              <w:rPr>
                <w:rFonts w:asciiTheme="minorHAnsi" w:hAnsiTheme="minorHAnsi"/>
                <w:sz w:val="20"/>
                <w:szCs w:val="20"/>
              </w:rPr>
              <w:t xml:space="preserve">. </w:t>
            </w:r>
            <w:proofErr w:type="gramStart"/>
            <w:r w:rsidRPr="00DF7861">
              <w:rPr>
                <w:rFonts w:asciiTheme="minorHAnsi" w:hAnsiTheme="minorHAnsi"/>
                <w:sz w:val="20"/>
                <w:szCs w:val="20"/>
              </w:rPr>
              <w:t>It’s</w:t>
            </w:r>
            <w:proofErr w:type="gramEnd"/>
            <w:r w:rsidRPr="00DF7861">
              <w:rPr>
                <w:rFonts w:asciiTheme="minorHAnsi" w:hAnsiTheme="minorHAnsi"/>
                <w:sz w:val="20"/>
                <w:szCs w:val="20"/>
              </w:rPr>
              <w:t xml:space="preserve"> like writing a story. It </w:t>
            </w:r>
            <w:proofErr w:type="gramStart"/>
            <w:r w:rsidRPr="00DF7861">
              <w:rPr>
                <w:rFonts w:asciiTheme="minorHAnsi" w:hAnsiTheme="minorHAnsi"/>
                <w:sz w:val="20"/>
                <w:szCs w:val="20"/>
              </w:rPr>
              <w:t>can be played or performed again to your friends</w:t>
            </w:r>
            <w:proofErr w:type="gramEnd"/>
            <w:r w:rsidRPr="00DF7861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DF7861" w:rsidRDefault="002B7494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DF7861">
              <w:rPr>
                <w:rFonts w:asciiTheme="minorHAnsi" w:hAnsiTheme="minorHAnsi"/>
                <w:sz w:val="20"/>
                <w:szCs w:val="20"/>
              </w:rPr>
              <w:t xml:space="preserve"> ● A composition has pulse, rhythm and pitch that work together and are shaped by tempo, dynamics, texture and structure </w:t>
            </w:r>
          </w:p>
          <w:p w:rsidR="00A46BA7" w:rsidRPr="00DF7861" w:rsidRDefault="002B7494" w:rsidP="00A46BA7">
            <w:pPr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</w:pPr>
            <w:r w:rsidRPr="00DF7861">
              <w:rPr>
                <w:rFonts w:asciiTheme="minorHAnsi" w:hAnsiTheme="minorHAnsi"/>
                <w:sz w:val="20"/>
                <w:szCs w:val="20"/>
              </w:rPr>
              <w:t>● Notation: recognise the connection between sound and symbol</w:t>
            </w:r>
          </w:p>
        </w:tc>
        <w:tc>
          <w:tcPr>
            <w:tcW w:w="2307" w:type="dxa"/>
            <w:gridSpan w:val="2"/>
          </w:tcPr>
          <w:p w:rsidR="002B7494" w:rsidRPr="00A46BA7" w:rsidRDefault="002B7494" w:rsidP="002B7494">
            <w:pPr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</w:pPr>
            <w:r w:rsidRPr="00A46BA7"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  <w:t xml:space="preserve">Performance </w:t>
            </w:r>
          </w:p>
          <w:p w:rsidR="00DF7861" w:rsidRDefault="002B7494" w:rsidP="00A46BA7">
            <w:pPr>
              <w:rPr>
                <w:rFonts w:asciiTheme="minorHAnsi" w:hAnsiTheme="minorHAnsi"/>
                <w:sz w:val="20"/>
              </w:rPr>
            </w:pPr>
            <w:r w:rsidRPr="00DF7861">
              <w:rPr>
                <w:rFonts w:asciiTheme="minorHAnsi" w:hAnsiTheme="minorHAnsi"/>
                <w:sz w:val="20"/>
              </w:rPr>
              <w:t>To know and be able to talk about:</w:t>
            </w:r>
          </w:p>
          <w:p w:rsidR="00DF7861" w:rsidRDefault="002B7494" w:rsidP="00A46BA7">
            <w:pPr>
              <w:rPr>
                <w:rFonts w:asciiTheme="minorHAnsi" w:hAnsiTheme="minorHAnsi"/>
                <w:sz w:val="20"/>
              </w:rPr>
            </w:pPr>
            <w:r w:rsidRPr="00DF7861">
              <w:rPr>
                <w:rFonts w:asciiTheme="minorHAnsi" w:hAnsiTheme="minorHAnsi"/>
                <w:sz w:val="20"/>
              </w:rPr>
              <w:t xml:space="preserve"> ● Performing is sharing music with an audience with belief </w:t>
            </w:r>
          </w:p>
          <w:p w:rsidR="00DF7861" w:rsidRDefault="002B7494" w:rsidP="00A46BA7">
            <w:pPr>
              <w:rPr>
                <w:rFonts w:asciiTheme="minorHAnsi" w:hAnsiTheme="minorHAnsi"/>
                <w:sz w:val="20"/>
              </w:rPr>
            </w:pPr>
            <w:r w:rsidRPr="00DF7861">
              <w:rPr>
                <w:rFonts w:asciiTheme="minorHAnsi" w:hAnsiTheme="minorHAnsi"/>
                <w:sz w:val="20"/>
              </w:rPr>
              <w:t xml:space="preserve">● A performance </w:t>
            </w:r>
            <w:proofErr w:type="gramStart"/>
            <w:r w:rsidRPr="00DF7861">
              <w:rPr>
                <w:rFonts w:asciiTheme="minorHAnsi" w:hAnsiTheme="minorHAnsi"/>
                <w:sz w:val="20"/>
              </w:rPr>
              <w:t>doesn’t</w:t>
            </w:r>
            <w:proofErr w:type="gramEnd"/>
            <w:r w:rsidRPr="00DF7861">
              <w:rPr>
                <w:rFonts w:asciiTheme="minorHAnsi" w:hAnsiTheme="minorHAnsi"/>
                <w:sz w:val="20"/>
              </w:rPr>
              <w:t xml:space="preserve"> have to be a drama! It can be to one person or to each other </w:t>
            </w:r>
          </w:p>
          <w:p w:rsidR="00DF7861" w:rsidRDefault="002B7494" w:rsidP="00A46BA7">
            <w:pPr>
              <w:rPr>
                <w:rFonts w:asciiTheme="minorHAnsi" w:hAnsiTheme="minorHAnsi"/>
                <w:sz w:val="20"/>
              </w:rPr>
            </w:pPr>
            <w:r w:rsidRPr="00DF7861">
              <w:rPr>
                <w:rFonts w:asciiTheme="minorHAnsi" w:hAnsiTheme="minorHAnsi"/>
                <w:sz w:val="20"/>
              </w:rPr>
              <w:t xml:space="preserve">● Everything that will be performed must be planned and learned </w:t>
            </w:r>
          </w:p>
          <w:p w:rsidR="00DF7861" w:rsidRDefault="002B7494" w:rsidP="00A46BA7">
            <w:pPr>
              <w:rPr>
                <w:rFonts w:asciiTheme="minorHAnsi" w:hAnsiTheme="minorHAnsi"/>
                <w:sz w:val="20"/>
              </w:rPr>
            </w:pPr>
            <w:r w:rsidRPr="00DF7861">
              <w:rPr>
                <w:rFonts w:asciiTheme="minorHAnsi" w:hAnsiTheme="minorHAnsi"/>
                <w:sz w:val="20"/>
              </w:rPr>
              <w:t xml:space="preserve">● You must sing or rap the words clearly and play with confidence </w:t>
            </w:r>
          </w:p>
          <w:p w:rsidR="00DF7861" w:rsidRDefault="002B7494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DF7861">
              <w:rPr>
                <w:rFonts w:asciiTheme="minorHAnsi" w:hAnsiTheme="minorHAnsi"/>
                <w:sz w:val="20"/>
              </w:rPr>
              <w:t>● A performance can be a special occasion and involve an audience including of people</w:t>
            </w:r>
            <w:r w:rsidRPr="00DF7861">
              <w:rPr>
                <w:sz w:val="20"/>
              </w:rPr>
              <w:t xml:space="preserve"> </w:t>
            </w:r>
            <w:r w:rsidRPr="00DF7861">
              <w:rPr>
                <w:rFonts w:asciiTheme="minorHAnsi" w:hAnsiTheme="minorHAnsi"/>
                <w:sz w:val="20"/>
                <w:szCs w:val="20"/>
              </w:rPr>
              <w:t>you don’t know</w:t>
            </w:r>
          </w:p>
          <w:p w:rsidR="002B7494" w:rsidRPr="00DF7861" w:rsidRDefault="002B7494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DF7861"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 ● It is planned and different for each occasion</w:t>
            </w:r>
          </w:p>
          <w:p w:rsidR="00A46BA7" w:rsidRPr="00A46BA7" w:rsidRDefault="002B7494" w:rsidP="002B7494">
            <w:pPr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</w:pPr>
            <w:r w:rsidRPr="00DF7861">
              <w:rPr>
                <w:rFonts w:asciiTheme="minorHAnsi" w:hAnsiTheme="minorHAnsi"/>
                <w:sz w:val="20"/>
                <w:szCs w:val="20"/>
              </w:rPr>
              <w:t xml:space="preserve"> ● A performance involves</w:t>
            </w:r>
            <w:r>
              <w:t xml:space="preserve"> </w:t>
            </w:r>
            <w:proofErr w:type="spellStart"/>
            <w:r w:rsidRPr="00DF7861">
              <w:rPr>
                <w:rFonts w:asciiTheme="minorHAnsi" w:hAnsiTheme="minorHAnsi"/>
                <w:sz w:val="20"/>
                <w:szCs w:val="20"/>
              </w:rPr>
              <w:t>ommunicating</w:t>
            </w:r>
            <w:proofErr w:type="spellEnd"/>
            <w:r w:rsidRPr="00DF7861">
              <w:rPr>
                <w:rFonts w:asciiTheme="minorHAnsi" w:hAnsiTheme="minorHAnsi"/>
                <w:sz w:val="20"/>
                <w:szCs w:val="20"/>
              </w:rPr>
              <w:t xml:space="preserve"> ideas, thoughts and feelings about the song/music</w:t>
            </w:r>
          </w:p>
        </w:tc>
      </w:tr>
      <w:tr w:rsidR="007C4F00" w:rsidTr="009B4160">
        <w:tc>
          <w:tcPr>
            <w:tcW w:w="1347" w:type="dxa"/>
            <w:shd w:val="clear" w:color="auto" w:fill="F2F2F2" w:themeFill="background1" w:themeFillShade="F2"/>
          </w:tcPr>
          <w:p w:rsidR="007C4F00" w:rsidRPr="00BC474F" w:rsidRDefault="007C4F00" w:rsidP="00A46BA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C474F">
              <w:rPr>
                <w:rFonts w:asciiTheme="minorHAnsi" w:hAnsiTheme="minorHAnsi" w:cstheme="minorHAnsi"/>
                <w:b/>
              </w:rPr>
              <w:lastRenderedPageBreak/>
              <w:t>Term</w:t>
            </w:r>
          </w:p>
        </w:tc>
        <w:tc>
          <w:tcPr>
            <w:tcW w:w="5554" w:type="dxa"/>
            <w:gridSpan w:val="3"/>
            <w:shd w:val="clear" w:color="auto" w:fill="DEEAF6" w:themeFill="accent1" w:themeFillTint="33"/>
          </w:tcPr>
          <w:p w:rsidR="007C4F00" w:rsidRPr="00BC474F" w:rsidRDefault="007C4F00" w:rsidP="00A46B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A1</w:t>
            </w:r>
          </w:p>
          <w:p w:rsidR="007C4F00" w:rsidRPr="00BC474F" w:rsidRDefault="007C4F00" w:rsidP="00A46B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837" w:type="dxa"/>
            <w:gridSpan w:val="4"/>
            <w:shd w:val="clear" w:color="auto" w:fill="DEEAF6" w:themeFill="accent1" w:themeFillTint="33"/>
          </w:tcPr>
          <w:p w:rsidR="007C4F00" w:rsidRPr="00BC474F" w:rsidRDefault="007C4F00" w:rsidP="00A46B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Sp1</w:t>
            </w:r>
          </w:p>
          <w:p w:rsidR="007C4F00" w:rsidRPr="00BC474F" w:rsidRDefault="007C4F00" w:rsidP="00A46B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782" w:type="dxa"/>
            <w:gridSpan w:val="3"/>
            <w:shd w:val="clear" w:color="auto" w:fill="DEEAF6" w:themeFill="accent1" w:themeFillTint="33"/>
          </w:tcPr>
          <w:p w:rsidR="007C4F00" w:rsidRPr="00BC474F" w:rsidRDefault="007C4F00" w:rsidP="00A46B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S1</w:t>
            </w:r>
          </w:p>
          <w:p w:rsidR="007C4F00" w:rsidRPr="00BC474F" w:rsidRDefault="007C4F00" w:rsidP="00A46B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C474F" w:rsidTr="007C4F00">
        <w:tc>
          <w:tcPr>
            <w:tcW w:w="1347" w:type="dxa"/>
            <w:shd w:val="clear" w:color="auto" w:fill="F2F2F2" w:themeFill="background1" w:themeFillShade="F2"/>
          </w:tcPr>
          <w:p w:rsidR="00BC474F" w:rsidRPr="00BC474F" w:rsidRDefault="008D67EC" w:rsidP="00E305AF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Eras/ Genres of Music </w:t>
            </w:r>
          </w:p>
        </w:tc>
        <w:tc>
          <w:tcPr>
            <w:tcW w:w="3617" w:type="dxa"/>
          </w:tcPr>
          <w:p w:rsidR="008D67EC" w:rsidRPr="00BC474F" w:rsidRDefault="00FF270F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Pop/ Neo Soul</w:t>
            </w:r>
            <w:r w:rsidR="008D67E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37" w:type="dxa"/>
            <w:gridSpan w:val="2"/>
          </w:tcPr>
          <w:p w:rsidR="0033464A" w:rsidRPr="00BC474F" w:rsidRDefault="00FF270F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Bacharach and Blues</w:t>
            </w:r>
          </w:p>
        </w:tc>
        <w:tc>
          <w:tcPr>
            <w:tcW w:w="1849" w:type="dxa"/>
            <w:gridSpan w:val="2"/>
          </w:tcPr>
          <w:p w:rsidR="0033464A" w:rsidRPr="00BC474F" w:rsidRDefault="00FF270F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Classical and Urban Gospel</w:t>
            </w:r>
          </w:p>
        </w:tc>
        <w:tc>
          <w:tcPr>
            <w:tcW w:w="1988" w:type="dxa"/>
            <w:gridSpan w:val="2"/>
          </w:tcPr>
          <w:p w:rsidR="0033464A" w:rsidRPr="00BC474F" w:rsidRDefault="00FF270F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70’s Ballad/Pop</w:t>
            </w:r>
          </w:p>
        </w:tc>
        <w:tc>
          <w:tcPr>
            <w:tcW w:w="1935" w:type="dxa"/>
            <w:gridSpan w:val="2"/>
          </w:tcPr>
          <w:p w:rsidR="0033464A" w:rsidRPr="00BC474F" w:rsidRDefault="00FF270F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Hip hop, Electronic,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Soul ,Contemporary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847" w:type="dxa"/>
          </w:tcPr>
          <w:p w:rsidR="0033464A" w:rsidRPr="00BC474F" w:rsidRDefault="00FF270F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Classical- revisit history of music. </w:t>
            </w:r>
          </w:p>
        </w:tc>
      </w:tr>
      <w:tr w:rsidR="002B7494" w:rsidTr="007C4F00">
        <w:tc>
          <w:tcPr>
            <w:tcW w:w="1347" w:type="dxa"/>
            <w:shd w:val="clear" w:color="auto" w:fill="F2F2F2" w:themeFill="background1" w:themeFillShade="F2"/>
          </w:tcPr>
          <w:p w:rsidR="002B7494" w:rsidRDefault="002B7494" w:rsidP="00E305AF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Knowledge of the music</w:t>
            </w:r>
          </w:p>
        </w:tc>
        <w:tc>
          <w:tcPr>
            <w:tcW w:w="3617" w:type="dxa"/>
          </w:tcPr>
          <w:p w:rsidR="002B7494" w:rsidRPr="00DF7861" w:rsidRDefault="002B7494" w:rsidP="002B7494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Theme="minorHAnsi" w:hAnsiTheme="minorHAnsi" w:cs="ProximaNova-Regular"/>
                <w:sz w:val="20"/>
                <w:szCs w:val="20"/>
                <w:lang w:eastAsia="en-GB"/>
              </w:rPr>
            </w:pPr>
            <w:r w:rsidRPr="00DF7861">
              <w:rPr>
                <w:rFonts w:asciiTheme="minorHAnsi" w:hAnsiTheme="minorHAnsi" w:cs="ProximaNova-Regular"/>
                <w:sz w:val="20"/>
                <w:szCs w:val="20"/>
                <w:lang w:eastAsia="en-GB"/>
              </w:rPr>
              <w:t>Happy is a song written, produced and performed by Pharrell Williams.</w:t>
            </w:r>
          </w:p>
          <w:p w:rsidR="002B7494" w:rsidRPr="00DF7861" w:rsidRDefault="002B7494" w:rsidP="002B7494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Theme="minorHAnsi" w:hAnsiTheme="minorHAnsi" w:cs="ProximaNova-Regular"/>
                <w:sz w:val="20"/>
                <w:szCs w:val="20"/>
                <w:lang w:eastAsia="en-GB"/>
              </w:rPr>
            </w:pPr>
            <w:r w:rsidRPr="00DF7861">
              <w:rPr>
                <w:rFonts w:asciiTheme="minorHAnsi" w:hAnsiTheme="minorHAnsi" w:cs="ProximaNova-Regular"/>
                <w:sz w:val="20"/>
                <w:szCs w:val="20"/>
                <w:lang w:eastAsia="en-GB"/>
              </w:rPr>
              <w:t xml:space="preserve">Happy is a Pop song that has a soul music sound and groove from the 1960s; very much like a </w:t>
            </w:r>
            <w:proofErr w:type="spellStart"/>
            <w:r w:rsidRPr="00DF7861">
              <w:rPr>
                <w:rFonts w:asciiTheme="minorHAnsi" w:hAnsiTheme="minorHAnsi" w:cs="ProximaNova-Regular"/>
                <w:sz w:val="20"/>
                <w:szCs w:val="20"/>
                <w:lang w:eastAsia="en-GB"/>
              </w:rPr>
              <w:t>Motown</w:t>
            </w:r>
            <w:proofErr w:type="spellEnd"/>
            <w:r w:rsidRPr="00DF7861">
              <w:rPr>
                <w:rFonts w:asciiTheme="minorHAnsi" w:hAnsiTheme="minorHAnsi" w:cs="ProximaNova-Regular"/>
                <w:sz w:val="20"/>
                <w:szCs w:val="20"/>
                <w:lang w:eastAsia="en-GB"/>
              </w:rPr>
              <w:t xml:space="preserve"> song.</w:t>
            </w:r>
          </w:p>
          <w:p w:rsidR="002B7494" w:rsidRPr="00DF7861" w:rsidRDefault="002B7494" w:rsidP="002B749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37" w:type="dxa"/>
            <w:gridSpan w:val="2"/>
          </w:tcPr>
          <w:p w:rsidR="002B7494" w:rsidRPr="00DF7861" w:rsidRDefault="002B7494" w:rsidP="002B7494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Theme="minorHAnsi" w:eastAsia="ArialMT" w:hAnsiTheme="minorHAnsi" w:cs="ProximaNova-Regular"/>
                <w:color w:val="000000"/>
                <w:sz w:val="20"/>
                <w:szCs w:val="20"/>
                <w:lang w:eastAsia="en-GB"/>
              </w:rPr>
            </w:pPr>
            <w:r w:rsidRPr="00DF7861">
              <w:rPr>
                <w:rFonts w:asciiTheme="minorHAnsi" w:eastAsia="ArialMT" w:hAnsiTheme="minorHAnsi" w:cs="ProximaNova-Regular"/>
                <w:color w:val="000000"/>
                <w:sz w:val="20"/>
                <w:szCs w:val="20"/>
                <w:lang w:eastAsia="en-GB"/>
              </w:rPr>
              <w:t xml:space="preserve">Bacharach </w:t>
            </w:r>
            <w:proofErr w:type="spellStart"/>
            <w:r w:rsidRPr="00DF7861">
              <w:rPr>
                <w:rFonts w:asciiTheme="minorHAnsi" w:eastAsia="ArialMT" w:hAnsiTheme="minorHAnsi" w:cs="ProximaNova-Regular"/>
                <w:color w:val="000000"/>
                <w:sz w:val="20"/>
                <w:szCs w:val="20"/>
                <w:lang w:eastAsia="en-GB"/>
              </w:rPr>
              <w:t>AnorakI</w:t>
            </w:r>
            <w:proofErr w:type="spellEnd"/>
            <w:r w:rsidRPr="00DF7861">
              <w:rPr>
                <w:rFonts w:asciiTheme="minorHAnsi" w:eastAsia="ArialMT" w:hAnsiTheme="minorHAnsi" w:cs="ProximaNova-Regular"/>
                <w:color w:val="000000"/>
                <w:sz w:val="20"/>
                <w:szCs w:val="20"/>
                <w:lang w:eastAsia="en-GB"/>
              </w:rPr>
              <w:t xml:space="preserve"> has a Latin American groove.</w:t>
            </w:r>
          </w:p>
          <w:p w:rsidR="002B7494" w:rsidRPr="00DF7861" w:rsidRDefault="002B7494" w:rsidP="002B7494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Theme="minorHAnsi" w:eastAsia="ArialMT" w:hAnsiTheme="minorHAnsi" w:cs="ProximaNova-Regular"/>
                <w:color w:val="000000"/>
                <w:sz w:val="20"/>
                <w:szCs w:val="20"/>
                <w:lang w:eastAsia="en-GB"/>
              </w:rPr>
            </w:pPr>
            <w:r w:rsidRPr="00DF7861">
              <w:rPr>
                <w:rFonts w:asciiTheme="minorHAnsi" w:eastAsia="ArialMT" w:hAnsiTheme="minorHAnsi" w:cs="ProximaNova-Regular"/>
                <w:color w:val="000000"/>
                <w:sz w:val="20"/>
                <w:szCs w:val="20"/>
                <w:lang w:eastAsia="en-GB"/>
              </w:rPr>
              <w:t xml:space="preserve">Blues is a style of music originating in the deep south of America and </w:t>
            </w:r>
            <w:proofErr w:type="gramStart"/>
            <w:r w:rsidRPr="00DF7861">
              <w:rPr>
                <w:rFonts w:asciiTheme="minorHAnsi" w:eastAsia="ArialMT" w:hAnsiTheme="minorHAnsi" w:cs="ProximaNova-Regular"/>
                <w:color w:val="000000"/>
                <w:sz w:val="20"/>
                <w:szCs w:val="20"/>
                <w:lang w:eastAsia="en-GB"/>
              </w:rPr>
              <w:t>is considered</w:t>
            </w:r>
            <w:proofErr w:type="gramEnd"/>
            <w:r w:rsidRPr="00DF7861">
              <w:rPr>
                <w:rFonts w:asciiTheme="minorHAnsi" w:eastAsia="ArialMT" w:hAnsiTheme="minorHAnsi" w:cs="ProximaNova-Regular"/>
                <w:color w:val="000000"/>
                <w:sz w:val="20"/>
                <w:szCs w:val="20"/>
                <w:lang w:eastAsia="en-GB"/>
              </w:rPr>
              <w:t xml:space="preserve"> an ancestor of Jazz.</w:t>
            </w:r>
          </w:p>
        </w:tc>
        <w:tc>
          <w:tcPr>
            <w:tcW w:w="1849" w:type="dxa"/>
            <w:gridSpan w:val="2"/>
          </w:tcPr>
          <w:p w:rsidR="002B7494" w:rsidRPr="00DF7861" w:rsidRDefault="002B7494" w:rsidP="002B749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8" w:type="dxa"/>
            <w:gridSpan w:val="2"/>
          </w:tcPr>
          <w:p w:rsidR="002B7494" w:rsidRPr="00DF7861" w:rsidRDefault="002B7494" w:rsidP="002B7494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</w:pPr>
            <w:proofErr w:type="gramStart"/>
            <w:r w:rsidRPr="00DF7861"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  <w:t>You've</w:t>
            </w:r>
            <w:proofErr w:type="gramEnd"/>
            <w:r w:rsidRPr="00DF7861"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  <w:t xml:space="preserve"> Got A Friend was a song written by Carole King in 1971.</w:t>
            </w:r>
          </w:p>
          <w:p w:rsidR="002B7494" w:rsidRPr="00DF7861" w:rsidRDefault="002B7494" w:rsidP="002B7494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</w:pPr>
            <w:r w:rsidRPr="00DF7861"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  <w:t xml:space="preserve">It </w:t>
            </w:r>
            <w:proofErr w:type="gramStart"/>
            <w:r w:rsidRPr="00DF7861"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  <w:t>was first recorded by Carole and featured on her famous album, Tapestry</w:t>
            </w:r>
            <w:proofErr w:type="gramEnd"/>
            <w:r w:rsidRPr="00DF7861"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  <w:t>.</w:t>
            </w:r>
          </w:p>
          <w:p w:rsidR="002B7494" w:rsidRPr="00DF7861" w:rsidRDefault="002B7494" w:rsidP="002B7494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</w:pPr>
            <w:r w:rsidRPr="00DF7861"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  <w:lastRenderedPageBreak/>
              <w:t xml:space="preserve">In the 1960s, Carole King </w:t>
            </w:r>
            <w:proofErr w:type="gramStart"/>
            <w:r w:rsidRPr="00DF7861"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  <w:t>was employed</w:t>
            </w:r>
            <w:proofErr w:type="gramEnd"/>
            <w:r w:rsidRPr="00DF7861">
              <w:rPr>
                <w:rFonts w:asciiTheme="minorHAnsi" w:eastAsia="ArialMT" w:hAnsiTheme="minorHAnsi" w:cs="ProximaNova-Regular"/>
                <w:sz w:val="20"/>
                <w:szCs w:val="20"/>
                <w:lang w:eastAsia="en-GB"/>
              </w:rPr>
              <w:t xml:space="preserve"> to write pop songs for artists to perform.</w:t>
            </w:r>
          </w:p>
        </w:tc>
        <w:tc>
          <w:tcPr>
            <w:tcW w:w="1935" w:type="dxa"/>
            <w:gridSpan w:val="2"/>
          </w:tcPr>
          <w:p w:rsidR="002B7494" w:rsidRDefault="002B7494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7" w:type="dxa"/>
          </w:tcPr>
          <w:p w:rsidR="002B7494" w:rsidRDefault="002B7494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D67EC" w:rsidTr="007C4F00">
        <w:tc>
          <w:tcPr>
            <w:tcW w:w="1347" w:type="dxa"/>
            <w:shd w:val="clear" w:color="auto" w:fill="F2F2F2" w:themeFill="background1" w:themeFillShade="F2"/>
          </w:tcPr>
          <w:p w:rsidR="008D67EC" w:rsidRDefault="008D67EC" w:rsidP="00E305AF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Key Vocabulary </w:t>
            </w:r>
          </w:p>
        </w:tc>
        <w:tc>
          <w:tcPr>
            <w:tcW w:w="3617" w:type="dxa"/>
          </w:tcPr>
          <w:p w:rsidR="00FF270F" w:rsidRPr="00DF7861" w:rsidRDefault="00FF270F" w:rsidP="00FF270F">
            <w:pPr>
              <w:autoSpaceDE w:val="0"/>
              <w:autoSpaceDN w:val="0"/>
              <w:adjustRightInd w:val="0"/>
              <w:rPr>
                <w:rFonts w:asciiTheme="minorHAnsi" w:hAnsiTheme="minorHAnsi" w:cs="ProximaNova-Regular"/>
                <w:sz w:val="22"/>
                <w:szCs w:val="22"/>
                <w:lang w:eastAsia="en-GB"/>
              </w:rPr>
            </w:pPr>
            <w:r w:rsidRPr="00DF7861">
              <w:rPr>
                <w:rFonts w:asciiTheme="minorHAnsi" w:hAnsiTheme="minorHAnsi" w:cs="ProximaNova-Regular"/>
                <w:sz w:val="22"/>
                <w:szCs w:val="22"/>
                <w:lang w:eastAsia="en-GB"/>
              </w:rPr>
              <w:t>style indicators, melody, compose,</w:t>
            </w:r>
          </w:p>
          <w:p w:rsidR="00FF270F" w:rsidRPr="00DF7861" w:rsidRDefault="00FF270F" w:rsidP="00FF270F">
            <w:pPr>
              <w:autoSpaceDE w:val="0"/>
              <w:autoSpaceDN w:val="0"/>
              <w:adjustRightInd w:val="0"/>
              <w:rPr>
                <w:rFonts w:asciiTheme="minorHAnsi" w:hAnsiTheme="minorHAnsi" w:cs="ProximaNova-Regular"/>
                <w:sz w:val="22"/>
                <w:szCs w:val="22"/>
                <w:lang w:eastAsia="en-GB"/>
              </w:rPr>
            </w:pPr>
            <w:r w:rsidRPr="00DF7861">
              <w:rPr>
                <w:rFonts w:asciiTheme="minorHAnsi" w:hAnsiTheme="minorHAnsi" w:cs="ProximaNova-Regular"/>
                <w:sz w:val="22"/>
                <w:szCs w:val="22"/>
                <w:lang w:eastAsia="en-GB"/>
              </w:rPr>
              <w:t>improvise, cover, pulse, rhythm, pitch, tempo,</w:t>
            </w:r>
          </w:p>
          <w:p w:rsidR="00FF270F" w:rsidRPr="00DF7861" w:rsidRDefault="00FF270F" w:rsidP="00FF270F">
            <w:pPr>
              <w:autoSpaceDE w:val="0"/>
              <w:autoSpaceDN w:val="0"/>
              <w:adjustRightInd w:val="0"/>
              <w:rPr>
                <w:rFonts w:asciiTheme="minorHAnsi" w:hAnsiTheme="minorHAnsi" w:cs="ProximaNova-Regular"/>
                <w:sz w:val="22"/>
                <w:szCs w:val="22"/>
                <w:lang w:eastAsia="en-GB"/>
              </w:rPr>
            </w:pPr>
            <w:r w:rsidRPr="00DF7861">
              <w:rPr>
                <w:rFonts w:asciiTheme="minorHAnsi" w:hAnsiTheme="minorHAnsi" w:cs="ProximaNova-Regular"/>
                <w:sz w:val="22"/>
                <w:szCs w:val="22"/>
                <w:lang w:eastAsia="en-GB"/>
              </w:rPr>
              <w:t>dynamics, timbre, texture, structure, dimensions of</w:t>
            </w:r>
          </w:p>
          <w:p w:rsidR="00FF270F" w:rsidRPr="00DF7861" w:rsidRDefault="00FF270F" w:rsidP="00FF270F">
            <w:pPr>
              <w:autoSpaceDE w:val="0"/>
              <w:autoSpaceDN w:val="0"/>
              <w:adjustRightInd w:val="0"/>
              <w:rPr>
                <w:rFonts w:asciiTheme="minorHAnsi" w:hAnsiTheme="minorHAnsi" w:cs="ProximaNova-Regular"/>
                <w:sz w:val="22"/>
                <w:szCs w:val="22"/>
                <w:lang w:eastAsia="en-GB"/>
              </w:rPr>
            </w:pPr>
            <w:r w:rsidRPr="00DF7861">
              <w:rPr>
                <w:rFonts w:asciiTheme="minorHAnsi" w:hAnsiTheme="minorHAnsi" w:cs="ProximaNova-Regular"/>
                <w:sz w:val="22"/>
                <w:szCs w:val="22"/>
                <w:lang w:eastAsia="en-GB"/>
              </w:rPr>
              <w:t xml:space="preserve">music, neo soul, producer, groove, </w:t>
            </w:r>
            <w:proofErr w:type="spellStart"/>
            <w:r w:rsidRPr="00DF7861">
              <w:rPr>
                <w:rFonts w:asciiTheme="minorHAnsi" w:hAnsiTheme="minorHAnsi" w:cs="ProximaNova-Regular"/>
                <w:sz w:val="22"/>
                <w:szCs w:val="22"/>
                <w:lang w:eastAsia="en-GB"/>
              </w:rPr>
              <w:t>Motown</w:t>
            </w:r>
            <w:proofErr w:type="spellEnd"/>
            <w:r w:rsidRPr="00DF7861">
              <w:rPr>
                <w:rFonts w:asciiTheme="minorHAnsi" w:hAnsiTheme="minorHAnsi" w:cs="ProximaNova-Regular"/>
                <w:sz w:val="22"/>
                <w:szCs w:val="22"/>
                <w:lang w:eastAsia="en-GB"/>
              </w:rPr>
              <w:t>, hook,</w:t>
            </w:r>
          </w:p>
          <w:p w:rsidR="008D67EC" w:rsidRPr="00DF7861" w:rsidRDefault="00FF270F" w:rsidP="00FF270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F7861">
              <w:rPr>
                <w:rFonts w:asciiTheme="minorHAnsi" w:hAnsiTheme="minorHAnsi" w:cs="ProximaNova-Regular"/>
                <w:sz w:val="22"/>
                <w:szCs w:val="22"/>
                <w:lang w:eastAsia="en-GB"/>
              </w:rPr>
              <w:t>riff, solo</w:t>
            </w:r>
          </w:p>
        </w:tc>
        <w:tc>
          <w:tcPr>
            <w:tcW w:w="1937" w:type="dxa"/>
            <w:gridSpan w:val="2"/>
          </w:tcPr>
          <w:p w:rsidR="00FF270F" w:rsidRPr="00DF7861" w:rsidRDefault="00FF270F" w:rsidP="00FF270F">
            <w:pPr>
              <w:autoSpaceDE w:val="0"/>
              <w:autoSpaceDN w:val="0"/>
              <w:adjustRightInd w:val="0"/>
              <w:rPr>
                <w:rFonts w:asciiTheme="minorHAnsi" w:hAnsiTheme="minorHAnsi" w:cs="ProximaNova-Regular"/>
                <w:color w:val="1B2020"/>
                <w:sz w:val="22"/>
                <w:szCs w:val="22"/>
                <w:lang w:eastAsia="en-GB"/>
              </w:rPr>
            </w:pPr>
            <w:r w:rsidRPr="00DF7861">
              <w:rPr>
                <w:rFonts w:asciiTheme="minorHAnsi" w:hAnsiTheme="minorHAnsi" w:cs="ProximaNova-Regular"/>
                <w:color w:val="000000"/>
                <w:sz w:val="22"/>
                <w:szCs w:val="22"/>
                <w:lang w:eastAsia="en-GB"/>
              </w:rPr>
              <w:t>Blues, J</w:t>
            </w:r>
            <w:r w:rsidRPr="00DF7861">
              <w:rPr>
                <w:rFonts w:asciiTheme="minorHAnsi" w:hAnsiTheme="minorHAnsi" w:cs="ProximaNova-Regular"/>
                <w:color w:val="1B2020"/>
                <w:sz w:val="22"/>
                <w:szCs w:val="22"/>
                <w:lang w:eastAsia="en-GB"/>
              </w:rPr>
              <w:t>azz, improvisation, by ear,</w:t>
            </w:r>
          </w:p>
          <w:p w:rsidR="00FF270F" w:rsidRPr="00DF7861" w:rsidRDefault="00FF270F" w:rsidP="00FF270F">
            <w:pPr>
              <w:autoSpaceDE w:val="0"/>
              <w:autoSpaceDN w:val="0"/>
              <w:adjustRightInd w:val="0"/>
              <w:rPr>
                <w:rFonts w:asciiTheme="minorHAnsi" w:hAnsiTheme="minorHAnsi" w:cs="ProximaNova-Regular"/>
                <w:color w:val="000000"/>
                <w:sz w:val="22"/>
                <w:szCs w:val="22"/>
                <w:lang w:eastAsia="en-GB"/>
              </w:rPr>
            </w:pPr>
            <w:r w:rsidRPr="00DF7861">
              <w:rPr>
                <w:rFonts w:asciiTheme="minorHAnsi" w:hAnsiTheme="minorHAnsi" w:cs="ProximaNova-Regular"/>
                <w:color w:val="000000"/>
                <w:sz w:val="22"/>
                <w:szCs w:val="22"/>
                <w:lang w:eastAsia="en-GB"/>
              </w:rPr>
              <w:t>melody, compose, improvise, pulse, rhythm,</w:t>
            </w:r>
          </w:p>
          <w:p w:rsidR="00FF270F" w:rsidRPr="00DF7861" w:rsidRDefault="00FF270F" w:rsidP="00FF270F">
            <w:pPr>
              <w:autoSpaceDE w:val="0"/>
              <w:autoSpaceDN w:val="0"/>
              <w:adjustRightInd w:val="0"/>
              <w:rPr>
                <w:rFonts w:asciiTheme="minorHAnsi" w:hAnsiTheme="minorHAnsi" w:cs="ProximaNova-Regular"/>
                <w:color w:val="000000"/>
                <w:sz w:val="22"/>
                <w:szCs w:val="22"/>
                <w:lang w:eastAsia="en-GB"/>
              </w:rPr>
            </w:pPr>
            <w:r w:rsidRPr="00DF7861">
              <w:rPr>
                <w:rFonts w:asciiTheme="minorHAnsi" w:hAnsiTheme="minorHAnsi" w:cs="ProximaNova-Regular"/>
                <w:color w:val="000000"/>
                <w:sz w:val="22"/>
                <w:szCs w:val="22"/>
                <w:lang w:eastAsia="en-GB"/>
              </w:rPr>
              <w:t>pitch, tempo, dynamics, timbre, texture,</w:t>
            </w:r>
          </w:p>
          <w:p w:rsidR="008D67EC" w:rsidRPr="00DF7861" w:rsidRDefault="00FF270F" w:rsidP="00FF270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F7861">
              <w:rPr>
                <w:rFonts w:asciiTheme="minorHAnsi" w:hAnsiTheme="minorHAnsi" w:cs="ProximaNova-Regular"/>
                <w:color w:val="000000"/>
                <w:sz w:val="22"/>
                <w:szCs w:val="22"/>
                <w:lang w:eastAsia="en-GB"/>
              </w:rPr>
              <w:t>structure, dimensions of music, hook, riff, solo</w:t>
            </w:r>
          </w:p>
        </w:tc>
        <w:tc>
          <w:tcPr>
            <w:tcW w:w="1849" w:type="dxa"/>
            <w:gridSpan w:val="2"/>
          </w:tcPr>
          <w:p w:rsidR="00FF270F" w:rsidRPr="00DF7861" w:rsidRDefault="00FF270F" w:rsidP="00FF270F">
            <w:pPr>
              <w:autoSpaceDE w:val="0"/>
              <w:autoSpaceDN w:val="0"/>
              <w:adjustRightInd w:val="0"/>
              <w:rPr>
                <w:rFonts w:asciiTheme="minorHAnsi" w:hAnsiTheme="minorHAnsi" w:cs="ProximaNova-Regular"/>
                <w:sz w:val="22"/>
                <w:szCs w:val="22"/>
                <w:lang w:eastAsia="en-GB"/>
              </w:rPr>
            </w:pPr>
            <w:r w:rsidRPr="00DF7861">
              <w:rPr>
                <w:rFonts w:asciiTheme="minorHAnsi" w:hAnsiTheme="minorHAnsi" w:cs="ProximaNova-Regular"/>
                <w:sz w:val="22"/>
                <w:szCs w:val="22"/>
                <w:lang w:eastAsia="en-GB"/>
              </w:rPr>
              <w:t>Melody, compose, improvise, cover,</w:t>
            </w:r>
          </w:p>
          <w:p w:rsidR="00FF270F" w:rsidRPr="00DF7861" w:rsidRDefault="00FF270F" w:rsidP="00FF270F">
            <w:pPr>
              <w:autoSpaceDE w:val="0"/>
              <w:autoSpaceDN w:val="0"/>
              <w:adjustRightInd w:val="0"/>
              <w:rPr>
                <w:rFonts w:asciiTheme="minorHAnsi" w:hAnsiTheme="minorHAnsi" w:cs="ProximaNova-Regular"/>
                <w:sz w:val="22"/>
                <w:szCs w:val="22"/>
                <w:lang w:eastAsia="en-GB"/>
              </w:rPr>
            </w:pPr>
            <w:r w:rsidRPr="00DF7861">
              <w:rPr>
                <w:rFonts w:asciiTheme="minorHAnsi" w:hAnsiTheme="minorHAnsi" w:cs="ProximaNova-Regular"/>
                <w:sz w:val="22"/>
                <w:szCs w:val="22"/>
                <w:lang w:eastAsia="en-GB"/>
              </w:rPr>
              <w:t>pulse, rhythm, pitch, tempo, dynamics, timbre,</w:t>
            </w:r>
          </w:p>
          <w:p w:rsidR="00FF270F" w:rsidRPr="00DF7861" w:rsidRDefault="00FF270F" w:rsidP="00FF270F">
            <w:pPr>
              <w:autoSpaceDE w:val="0"/>
              <w:autoSpaceDN w:val="0"/>
              <w:adjustRightInd w:val="0"/>
              <w:rPr>
                <w:rFonts w:asciiTheme="minorHAnsi" w:hAnsiTheme="minorHAnsi" w:cs="ProximaNova-Regular"/>
                <w:sz w:val="22"/>
                <w:szCs w:val="22"/>
                <w:lang w:eastAsia="en-GB"/>
              </w:rPr>
            </w:pPr>
            <w:r w:rsidRPr="00DF7861">
              <w:rPr>
                <w:rFonts w:asciiTheme="minorHAnsi" w:hAnsiTheme="minorHAnsi" w:cs="ProximaNova-Regular"/>
                <w:sz w:val="22"/>
                <w:szCs w:val="22"/>
                <w:lang w:eastAsia="en-GB"/>
              </w:rPr>
              <w:t>texture, structure, dimensions of music, ostinato,</w:t>
            </w:r>
          </w:p>
          <w:p w:rsidR="008D67EC" w:rsidRPr="00DF7861" w:rsidRDefault="00FF270F" w:rsidP="00FF270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F7861">
              <w:rPr>
                <w:rFonts w:asciiTheme="minorHAnsi" w:hAnsiTheme="minorHAnsi" w:cs="ProximaNova-Regular"/>
                <w:sz w:val="22"/>
                <w:szCs w:val="22"/>
                <w:lang w:eastAsia="en-GB"/>
              </w:rPr>
              <w:t>phrases, unison, urban gospel</w:t>
            </w:r>
          </w:p>
        </w:tc>
        <w:tc>
          <w:tcPr>
            <w:tcW w:w="1988" w:type="dxa"/>
            <w:gridSpan w:val="2"/>
          </w:tcPr>
          <w:p w:rsidR="00FF270F" w:rsidRPr="00DF7861" w:rsidRDefault="00FF270F" w:rsidP="00FF270F">
            <w:pPr>
              <w:autoSpaceDE w:val="0"/>
              <w:autoSpaceDN w:val="0"/>
              <w:adjustRightInd w:val="0"/>
              <w:rPr>
                <w:rFonts w:asciiTheme="minorHAnsi" w:hAnsiTheme="minorHAnsi" w:cs="ProximaNova-Regular"/>
                <w:sz w:val="22"/>
                <w:szCs w:val="22"/>
                <w:lang w:eastAsia="en-GB"/>
              </w:rPr>
            </w:pPr>
            <w:r w:rsidRPr="00DF7861">
              <w:rPr>
                <w:rFonts w:asciiTheme="minorHAnsi" w:hAnsiTheme="minorHAnsi" w:cs="ProximaNova-Regular"/>
                <w:sz w:val="22"/>
                <w:szCs w:val="22"/>
                <w:lang w:eastAsia="en-GB"/>
              </w:rPr>
              <w:t>Melody, compose, improvise, cover,</w:t>
            </w:r>
          </w:p>
          <w:p w:rsidR="00FF270F" w:rsidRPr="00DF7861" w:rsidRDefault="00FF270F" w:rsidP="00FF270F">
            <w:pPr>
              <w:autoSpaceDE w:val="0"/>
              <w:autoSpaceDN w:val="0"/>
              <w:adjustRightInd w:val="0"/>
              <w:rPr>
                <w:rFonts w:asciiTheme="minorHAnsi" w:hAnsiTheme="minorHAnsi" w:cs="ProximaNova-Regular"/>
                <w:sz w:val="22"/>
                <w:szCs w:val="22"/>
                <w:lang w:eastAsia="en-GB"/>
              </w:rPr>
            </w:pPr>
            <w:r w:rsidRPr="00DF7861">
              <w:rPr>
                <w:rFonts w:asciiTheme="minorHAnsi" w:hAnsiTheme="minorHAnsi" w:cs="ProximaNova-Regular"/>
                <w:sz w:val="22"/>
                <w:szCs w:val="22"/>
                <w:lang w:eastAsia="en-GB"/>
              </w:rPr>
              <w:t>pulse, rhythm, pitch, tempo, dynamics, timbre,</w:t>
            </w:r>
          </w:p>
          <w:p w:rsidR="00FF270F" w:rsidRPr="00DF7861" w:rsidRDefault="00FF270F" w:rsidP="00FF270F">
            <w:pPr>
              <w:autoSpaceDE w:val="0"/>
              <w:autoSpaceDN w:val="0"/>
              <w:adjustRightInd w:val="0"/>
              <w:rPr>
                <w:rFonts w:asciiTheme="minorHAnsi" w:hAnsiTheme="minorHAnsi" w:cs="ProximaNova-Regular"/>
                <w:sz w:val="22"/>
                <w:szCs w:val="22"/>
                <w:lang w:eastAsia="en-GB"/>
              </w:rPr>
            </w:pPr>
            <w:r w:rsidRPr="00DF7861">
              <w:rPr>
                <w:rFonts w:asciiTheme="minorHAnsi" w:hAnsiTheme="minorHAnsi" w:cs="ProximaNova-Regular"/>
                <w:sz w:val="22"/>
                <w:szCs w:val="22"/>
                <w:lang w:eastAsia="en-GB"/>
              </w:rPr>
              <w:t>texture, structure, dimensions of music, hook, riff,</w:t>
            </w:r>
          </w:p>
          <w:p w:rsidR="008D67EC" w:rsidRPr="00DF7861" w:rsidRDefault="00FF270F" w:rsidP="00FF270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F7861">
              <w:rPr>
                <w:rFonts w:asciiTheme="minorHAnsi" w:hAnsiTheme="minorHAnsi" w:cs="ProximaNova-Regular"/>
                <w:sz w:val="22"/>
                <w:szCs w:val="22"/>
                <w:lang w:eastAsia="en-GB"/>
              </w:rPr>
              <w:t>solo, civil rights, gender equality, unison, harmony</w:t>
            </w:r>
          </w:p>
        </w:tc>
        <w:tc>
          <w:tcPr>
            <w:tcW w:w="1935" w:type="dxa"/>
            <w:gridSpan w:val="2"/>
          </w:tcPr>
          <w:p w:rsidR="008D67EC" w:rsidRPr="009A2B0F" w:rsidRDefault="008D67EC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7" w:type="dxa"/>
          </w:tcPr>
          <w:p w:rsidR="008D67EC" w:rsidRPr="00BC474F" w:rsidRDefault="008D67EC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491D16" w:rsidRDefault="00491D16" w:rsidP="00E305AF">
      <w:pPr>
        <w:jc w:val="center"/>
        <w:rPr>
          <w:rFonts w:ascii="Arial" w:hAnsi="Arial"/>
        </w:rPr>
      </w:pPr>
    </w:p>
    <w:p w:rsidR="00491D16" w:rsidRPr="00491D16" w:rsidRDefault="00491D16" w:rsidP="00491D16">
      <w:pPr>
        <w:rPr>
          <w:rFonts w:ascii="Arial" w:hAnsi="Arial" w:cs="Arial"/>
          <w:sz w:val="72"/>
          <w:szCs w:val="72"/>
        </w:rPr>
      </w:pPr>
    </w:p>
    <w:sectPr w:rsidR="00491D16" w:rsidRPr="00491D16" w:rsidSect="008B4219">
      <w:headerReference w:type="default" r:id="rId7"/>
      <w:footerReference w:type="default" r:id="rId8"/>
      <w:pgSz w:w="16838" w:h="11906" w:orient="landscape"/>
      <w:pgMar w:top="1800" w:right="1440" w:bottom="1800" w:left="1440" w:header="720" w:footer="72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6023" w:rsidRDefault="00A96023">
      <w:r>
        <w:separator/>
      </w:r>
    </w:p>
  </w:endnote>
  <w:endnote w:type="continuationSeparator" w:id="0">
    <w:p w:rsidR="00A96023" w:rsidRDefault="00A96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ximaNova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FBD" w:rsidRDefault="00807FBD" w:rsidP="00DC2D64">
    <w:pPr>
      <w:pStyle w:val="Footer"/>
      <w:rPr>
        <w:rFonts w:ascii="Arial" w:hAnsi="Arial" w:cs="Arial"/>
      </w:rPr>
    </w:pPr>
  </w:p>
  <w:p w:rsidR="00DC2D64" w:rsidRPr="00807FBD" w:rsidRDefault="00DC2D64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6023" w:rsidRDefault="00A96023">
      <w:r>
        <w:separator/>
      </w:r>
    </w:p>
  </w:footnote>
  <w:footnote w:type="continuationSeparator" w:id="0">
    <w:p w:rsidR="00A96023" w:rsidRDefault="00A960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4F" w:rsidRDefault="00491D16" w:rsidP="00BC474F">
    <w:pPr>
      <w:pStyle w:val="Header"/>
      <w:rPr>
        <w:rFonts w:ascii="Calibri" w:hAnsi="Calibri"/>
        <w:b/>
        <w:noProof/>
        <w:color w:val="FF0000"/>
        <w:sz w:val="52"/>
        <w:szCs w:val="52"/>
      </w:rPr>
    </w:pPr>
    <w:r w:rsidRPr="00491D16">
      <w:rPr>
        <w:rFonts w:ascii="Calibri" w:hAnsi="Calibri"/>
        <w:b/>
        <w:noProof/>
        <w:color w:val="FF0000"/>
        <w:sz w:val="52"/>
        <w:szCs w:val="52"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-542925</wp:posOffset>
              </wp:positionH>
              <wp:positionV relativeFrom="paragraph">
                <wp:posOffset>-85725</wp:posOffset>
              </wp:positionV>
              <wp:extent cx="2143125" cy="93345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3125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91D16" w:rsidRDefault="00491D16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1657350" cy="915111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_orange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68268" cy="9211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2.75pt;margin-top:-6.75pt;width:168.75pt;height:7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" stroked="f">
              <v:textbox>
                <w:txbxContent>
                  <w:p w:rsidR="00491D16" w:rsidRDefault="00491D16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1657350" cy="915111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_orange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68268" cy="9211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B4219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8382000</wp:posOffset>
              </wp:positionH>
              <wp:positionV relativeFrom="paragraph">
                <wp:posOffset>-66675</wp:posOffset>
              </wp:positionV>
              <wp:extent cx="955040" cy="85153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5040" cy="851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4219" w:rsidRDefault="008B4219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777875" cy="764540"/>
                                <wp:effectExtent l="0" t="0" r="0" b="0"/>
                                <wp:docPr id="5" name="Picture 5" descr="Easterside Logo 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Easterside Logo 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875" cy="764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660pt;margin-top:-5.25pt;width:75.2pt;height:67.0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" stroked="f">
              <v:textbox style="mso-fit-shape-to-text:t">
                <w:txbxContent>
                  <w:p w:rsidR="008B4219" w:rsidRDefault="008B4219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777875" cy="764540"/>
                          <wp:effectExtent l="0" t="0" r="0" b="0"/>
                          <wp:docPr id="5" name="Picture 5" descr="Easterside Logo 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Easterside Logo 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875" cy="764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Calibri" w:hAnsi="Calibri"/>
        <w:b/>
        <w:noProof/>
        <w:color w:val="FF0000"/>
        <w:sz w:val="52"/>
        <w:szCs w:val="52"/>
      </w:rPr>
      <w:t xml:space="preserve">            </w:t>
    </w:r>
    <w:r w:rsidR="00F04019">
      <w:rPr>
        <w:rFonts w:ascii="Calibri" w:hAnsi="Calibri"/>
        <w:b/>
        <w:noProof/>
        <w:color w:val="FF0000"/>
        <w:sz w:val="52"/>
        <w:szCs w:val="52"/>
      </w:rPr>
      <w:t>EASTERSIDE ACADEMY</w:t>
    </w:r>
  </w:p>
  <w:p w:rsidR="00BC474F" w:rsidRDefault="00BC474F" w:rsidP="00BC474F">
    <w:pPr>
      <w:pStyle w:val="Header"/>
      <w:rPr>
        <w:rFonts w:ascii="Arial" w:hAnsi="Arial" w:cs="Arial"/>
        <w:b/>
        <w:noProof/>
        <w:sz w:val="36"/>
        <w:szCs w:val="36"/>
      </w:rPr>
    </w:pPr>
    <w:r>
      <w:rPr>
        <w:rFonts w:ascii="Calibri" w:hAnsi="Calibri"/>
        <w:b/>
        <w:noProof/>
        <w:color w:val="FF0000"/>
        <w:sz w:val="52"/>
        <w:szCs w:val="52"/>
      </w:rPr>
      <w:t xml:space="preserve">             </w:t>
    </w:r>
    <w:r w:rsidR="00B13D60">
      <w:rPr>
        <w:rFonts w:ascii="Calibri" w:hAnsi="Calibri"/>
        <w:b/>
        <w:noProof/>
        <w:color w:val="FF0000"/>
        <w:sz w:val="52"/>
        <w:szCs w:val="52"/>
      </w:rPr>
      <w:t xml:space="preserve">    </w:t>
    </w:r>
    <w:r w:rsidR="005646DE">
      <w:rPr>
        <w:rFonts w:ascii="Calibri" w:hAnsi="Calibri"/>
        <w:b/>
        <w:noProof/>
        <w:color w:val="FF0000"/>
        <w:sz w:val="52"/>
        <w:szCs w:val="52"/>
      </w:rPr>
      <w:t xml:space="preserve"> </w:t>
    </w:r>
    <w:r w:rsidR="005646DE">
      <w:rPr>
        <w:rFonts w:ascii="Arial" w:hAnsi="Arial" w:cs="Arial"/>
        <w:b/>
        <w:noProof/>
        <w:sz w:val="36"/>
        <w:szCs w:val="36"/>
      </w:rPr>
      <w:t>Music Curricu</w:t>
    </w:r>
    <w:r>
      <w:rPr>
        <w:rFonts w:ascii="Arial" w:hAnsi="Arial" w:cs="Arial"/>
        <w:b/>
        <w:noProof/>
        <w:sz w:val="36"/>
        <w:szCs w:val="36"/>
      </w:rPr>
      <w:t>lum</w:t>
    </w:r>
  </w:p>
  <w:p w:rsidR="00F04019" w:rsidRPr="00BC474F" w:rsidRDefault="00B13D60" w:rsidP="00BC474F">
    <w:pPr>
      <w:pStyle w:val="Header"/>
      <w:rPr>
        <w:rFonts w:ascii="Calibri" w:hAnsi="Calibri"/>
        <w:b/>
        <w:noProof/>
        <w:color w:val="FF0000"/>
        <w:sz w:val="52"/>
        <w:szCs w:val="52"/>
      </w:rPr>
    </w:pPr>
    <w:r>
      <w:rPr>
        <w:rFonts w:ascii="Arial" w:hAnsi="Arial" w:cs="Arial"/>
        <w:b/>
        <w:noProof/>
        <w:sz w:val="36"/>
        <w:szCs w:val="36"/>
      </w:rPr>
      <w:t xml:space="preserve">                   </w:t>
    </w:r>
    <w:r w:rsidR="00BC474F">
      <w:rPr>
        <w:rFonts w:ascii="Arial" w:hAnsi="Arial" w:cs="Arial"/>
        <w:b/>
        <w:noProof/>
        <w:sz w:val="36"/>
        <w:szCs w:val="36"/>
      </w:rPr>
      <w:t xml:space="preserve">  </w:t>
    </w:r>
    <w:r w:rsidR="00D52F70">
      <w:rPr>
        <w:rFonts w:ascii="Arial" w:hAnsi="Arial" w:cs="Arial"/>
        <w:b/>
        <w:noProof/>
        <w:sz w:val="36"/>
        <w:szCs w:val="36"/>
      </w:rPr>
      <w:t>Year 5/6</w:t>
    </w:r>
    <w:r w:rsidR="00FF270F">
      <w:rPr>
        <w:rFonts w:ascii="Arial" w:hAnsi="Arial" w:cs="Arial"/>
        <w:b/>
        <w:noProof/>
        <w:sz w:val="36"/>
        <w:szCs w:val="36"/>
      </w:rPr>
      <w:t xml:space="preserve"> – Cycle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A52F9"/>
    <w:multiLevelType w:val="hybridMultilevel"/>
    <w:tmpl w:val="A3241F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4587A"/>
    <w:multiLevelType w:val="hybridMultilevel"/>
    <w:tmpl w:val="0D3E4F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1F242F"/>
    <w:multiLevelType w:val="hybridMultilevel"/>
    <w:tmpl w:val="A34E6D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BA5937"/>
    <w:multiLevelType w:val="hybridMultilevel"/>
    <w:tmpl w:val="CC788E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28D2399"/>
    <w:multiLevelType w:val="hybridMultilevel"/>
    <w:tmpl w:val="D1C8862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5C11E1"/>
    <w:multiLevelType w:val="hybridMultilevel"/>
    <w:tmpl w:val="4A1455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155067"/>
    <w:multiLevelType w:val="hybridMultilevel"/>
    <w:tmpl w:val="8A7AD0CC"/>
    <w:lvl w:ilvl="0" w:tplc="D6CAB600">
      <w:numFmt w:val="bullet"/>
      <w:lvlText w:val="-"/>
      <w:lvlJc w:val="left"/>
      <w:pPr>
        <w:ind w:left="360" w:hanging="360"/>
      </w:pPr>
      <w:rPr>
        <w:rFonts w:ascii="ProximaNova-Regular" w:eastAsia="Times New Roman" w:hAnsi="ProximaNova-Regular" w:cs="ProximaNova-Regular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4582A"/>
    <w:multiLevelType w:val="multilevel"/>
    <w:tmpl w:val="0B1C8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F527E1"/>
    <w:multiLevelType w:val="hybridMultilevel"/>
    <w:tmpl w:val="41C226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6D7232F"/>
    <w:multiLevelType w:val="hybridMultilevel"/>
    <w:tmpl w:val="0A3845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72A0166"/>
    <w:multiLevelType w:val="hybridMultilevel"/>
    <w:tmpl w:val="9AC4DE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8A13D41"/>
    <w:multiLevelType w:val="hybridMultilevel"/>
    <w:tmpl w:val="4A9CD726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A60934"/>
    <w:multiLevelType w:val="hybridMultilevel"/>
    <w:tmpl w:val="6BB21C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4275E5C"/>
    <w:multiLevelType w:val="hybridMultilevel"/>
    <w:tmpl w:val="93826DEE"/>
    <w:lvl w:ilvl="0" w:tplc="97E0EA06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49077FC"/>
    <w:multiLevelType w:val="hybridMultilevel"/>
    <w:tmpl w:val="7C402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D21931"/>
    <w:multiLevelType w:val="hybridMultilevel"/>
    <w:tmpl w:val="8E2CCEFA"/>
    <w:lvl w:ilvl="0" w:tplc="D6CAB600">
      <w:numFmt w:val="bullet"/>
      <w:lvlText w:val="-"/>
      <w:lvlJc w:val="left"/>
      <w:pPr>
        <w:ind w:left="360" w:hanging="360"/>
      </w:pPr>
      <w:rPr>
        <w:rFonts w:ascii="ProximaNova-Regular" w:eastAsia="Times New Roman" w:hAnsi="ProximaNova-Regular" w:cs="ProximaNova-Regular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0945E4F"/>
    <w:multiLevelType w:val="hybridMultilevel"/>
    <w:tmpl w:val="9E8E23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12"/>
  </w:num>
  <w:num w:numId="5">
    <w:abstractNumId w:val="10"/>
  </w:num>
  <w:num w:numId="6">
    <w:abstractNumId w:val="13"/>
  </w:num>
  <w:num w:numId="7">
    <w:abstractNumId w:val="14"/>
  </w:num>
  <w:num w:numId="8">
    <w:abstractNumId w:val="3"/>
  </w:num>
  <w:num w:numId="9">
    <w:abstractNumId w:val="15"/>
  </w:num>
  <w:num w:numId="10">
    <w:abstractNumId w:val="6"/>
  </w:num>
  <w:num w:numId="11">
    <w:abstractNumId w:val="11"/>
  </w:num>
  <w:num w:numId="12">
    <w:abstractNumId w:val="4"/>
  </w:num>
  <w:num w:numId="13">
    <w:abstractNumId w:val="1"/>
  </w:num>
  <w:num w:numId="14">
    <w:abstractNumId w:val="2"/>
  </w:num>
  <w:num w:numId="15">
    <w:abstractNumId w:val="0"/>
  </w:num>
  <w:num w:numId="16">
    <w:abstractNumId w:val="16"/>
  </w:num>
  <w:num w:numId="17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defaultTabStop w:val="720"/>
  <w:noPunctuationKerning/>
  <w:characterSpacingControl w:val="doNotCompress"/>
  <w:hdrShapeDefaults>
    <o:shapedefaults v:ext="edit" spidmax="29697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377"/>
    <w:rsid w:val="000138CB"/>
    <w:rsid w:val="00023327"/>
    <w:rsid w:val="00025479"/>
    <w:rsid w:val="0006588E"/>
    <w:rsid w:val="000668FF"/>
    <w:rsid w:val="00077AB6"/>
    <w:rsid w:val="0010181A"/>
    <w:rsid w:val="00150554"/>
    <w:rsid w:val="00157E10"/>
    <w:rsid w:val="00196B6F"/>
    <w:rsid w:val="001C6EB0"/>
    <w:rsid w:val="001E2107"/>
    <w:rsid w:val="001F22C8"/>
    <w:rsid w:val="00207661"/>
    <w:rsid w:val="00211B2D"/>
    <w:rsid w:val="002619C9"/>
    <w:rsid w:val="002B219D"/>
    <w:rsid w:val="002B7494"/>
    <w:rsid w:val="002D7988"/>
    <w:rsid w:val="002F2A1E"/>
    <w:rsid w:val="003314C7"/>
    <w:rsid w:val="0033464A"/>
    <w:rsid w:val="00343AE5"/>
    <w:rsid w:val="003515D9"/>
    <w:rsid w:val="0038106F"/>
    <w:rsid w:val="003B4576"/>
    <w:rsid w:val="003F7AB6"/>
    <w:rsid w:val="004678B7"/>
    <w:rsid w:val="00471377"/>
    <w:rsid w:val="00491D16"/>
    <w:rsid w:val="0049660B"/>
    <w:rsid w:val="004E61E1"/>
    <w:rsid w:val="00500C96"/>
    <w:rsid w:val="0050621A"/>
    <w:rsid w:val="005646DE"/>
    <w:rsid w:val="0056516B"/>
    <w:rsid w:val="0057630E"/>
    <w:rsid w:val="005A6211"/>
    <w:rsid w:val="005D7795"/>
    <w:rsid w:val="0063321B"/>
    <w:rsid w:val="00636922"/>
    <w:rsid w:val="00665353"/>
    <w:rsid w:val="006B21FB"/>
    <w:rsid w:val="006B251F"/>
    <w:rsid w:val="006E1A43"/>
    <w:rsid w:val="007C4F00"/>
    <w:rsid w:val="00807FBD"/>
    <w:rsid w:val="00840CDC"/>
    <w:rsid w:val="008B4219"/>
    <w:rsid w:val="008D67EC"/>
    <w:rsid w:val="008F1A6E"/>
    <w:rsid w:val="00993470"/>
    <w:rsid w:val="009A2B0F"/>
    <w:rsid w:val="009C69F6"/>
    <w:rsid w:val="009D26C9"/>
    <w:rsid w:val="009E4516"/>
    <w:rsid w:val="009E5AEB"/>
    <w:rsid w:val="00A132A8"/>
    <w:rsid w:val="00A3658B"/>
    <w:rsid w:val="00A46BA7"/>
    <w:rsid w:val="00A53566"/>
    <w:rsid w:val="00A53F17"/>
    <w:rsid w:val="00A96023"/>
    <w:rsid w:val="00AF5CDB"/>
    <w:rsid w:val="00B05BA5"/>
    <w:rsid w:val="00B13D60"/>
    <w:rsid w:val="00B643F3"/>
    <w:rsid w:val="00B6694B"/>
    <w:rsid w:val="00BB292E"/>
    <w:rsid w:val="00BC474F"/>
    <w:rsid w:val="00BC7C09"/>
    <w:rsid w:val="00BD02EC"/>
    <w:rsid w:val="00C75FC1"/>
    <w:rsid w:val="00C87B21"/>
    <w:rsid w:val="00C945A6"/>
    <w:rsid w:val="00CB197F"/>
    <w:rsid w:val="00CC681E"/>
    <w:rsid w:val="00CE621F"/>
    <w:rsid w:val="00D139A4"/>
    <w:rsid w:val="00D52F70"/>
    <w:rsid w:val="00D6480D"/>
    <w:rsid w:val="00D957C6"/>
    <w:rsid w:val="00DC2D64"/>
    <w:rsid w:val="00DF7861"/>
    <w:rsid w:val="00E202AA"/>
    <w:rsid w:val="00E305AF"/>
    <w:rsid w:val="00E420DF"/>
    <w:rsid w:val="00E47257"/>
    <w:rsid w:val="00EE5084"/>
    <w:rsid w:val="00F04019"/>
    <w:rsid w:val="00F237AD"/>
    <w:rsid w:val="00F42A16"/>
    <w:rsid w:val="00F507B3"/>
    <w:rsid w:val="00FA7A58"/>
    <w:rsid w:val="00FD3814"/>
    <w:rsid w:val="00FF2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>
      <o:colormenu v:ext="edit" strokecolor="none"/>
    </o:shapedefaults>
    <o:shapelayout v:ext="edit">
      <o:idmap v:ext="edit" data="1"/>
    </o:shapelayout>
  </w:shapeDefaults>
  <w:decimalSymbol w:val="."/>
  <w:listSeparator w:val=","/>
  <w14:docId w14:val="52AB070B"/>
  <w15:docId w15:val="{120505F0-106E-4768-8DC4-840E2D978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AE539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AE539F"/>
    <w:pPr>
      <w:keepNext/>
      <w:outlineLvl w:val="0"/>
    </w:pPr>
    <w:rPr>
      <w:b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F0401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E539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E539F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E53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rsid w:val="00AE539F"/>
    <w:pPr>
      <w:spacing w:before="120" w:after="120"/>
    </w:pPr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AE539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E539F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link w:val="Header"/>
    <w:rsid w:val="00AE539F"/>
    <w:rPr>
      <w:sz w:val="24"/>
      <w:szCs w:val="24"/>
      <w:lang w:eastAsia="en-US"/>
    </w:rPr>
  </w:style>
  <w:style w:type="paragraph" w:customStyle="1" w:styleId="Default">
    <w:name w:val="Default"/>
    <w:rsid w:val="00A3658B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  <w:style w:type="character" w:customStyle="1" w:styleId="Heading2Char">
    <w:name w:val="Heading 2 Char"/>
    <w:link w:val="Heading2"/>
    <w:rsid w:val="00F04019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yperlink">
    <w:name w:val="Hyperlink"/>
    <w:rsid w:val="00F04019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rsid w:val="00F0401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link w:val="z-TopofForm"/>
    <w:rsid w:val="00F04019"/>
    <w:rPr>
      <w:rFonts w:ascii="Arial" w:hAnsi="Arial" w:cs="Arial"/>
      <w:vanish/>
      <w:sz w:val="16"/>
      <w:szCs w:val="16"/>
    </w:rPr>
  </w:style>
  <w:style w:type="character" w:customStyle="1" w:styleId="wpcf7-form-control-wrap">
    <w:name w:val="wpcf7-form-control-wrap"/>
    <w:basedOn w:val="DefaultParagraphFont"/>
    <w:rsid w:val="00F04019"/>
  </w:style>
  <w:style w:type="character" w:customStyle="1" w:styleId="inputbutton">
    <w:name w:val="inputbutton"/>
    <w:basedOn w:val="DefaultParagraphFont"/>
    <w:rsid w:val="00F04019"/>
  </w:style>
  <w:style w:type="paragraph" w:styleId="z-BottomofForm">
    <w:name w:val="HTML Bottom of Form"/>
    <w:basedOn w:val="Normal"/>
    <w:next w:val="Normal"/>
    <w:link w:val="z-BottomofFormChar"/>
    <w:hidden/>
    <w:rsid w:val="00F0401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link w:val="z-BottomofForm"/>
    <w:rsid w:val="00F04019"/>
    <w:rPr>
      <w:rFonts w:ascii="Arial" w:hAnsi="Arial" w:cs="Arial"/>
      <w:vanish/>
      <w:sz w:val="16"/>
      <w:szCs w:val="16"/>
    </w:rPr>
  </w:style>
  <w:style w:type="character" w:styleId="Strong">
    <w:name w:val="Strong"/>
    <w:uiPriority w:val="22"/>
    <w:qFormat/>
    <w:rsid w:val="00F42A16"/>
    <w:rPr>
      <w:b/>
      <w:bCs/>
    </w:rPr>
  </w:style>
  <w:style w:type="paragraph" w:styleId="NormalWeb">
    <w:name w:val="Normal (Web)"/>
    <w:basedOn w:val="Normal"/>
    <w:rsid w:val="00025479"/>
    <w:rPr>
      <w:lang w:eastAsia="en-GB"/>
    </w:rPr>
  </w:style>
  <w:style w:type="paragraph" w:styleId="ListParagraph">
    <w:name w:val="List Paragraph"/>
    <w:basedOn w:val="Normal"/>
    <w:qFormat/>
    <w:rsid w:val="00025479"/>
    <w:pPr>
      <w:ind w:left="720"/>
    </w:pPr>
  </w:style>
  <w:style w:type="paragraph" w:styleId="BodyText">
    <w:name w:val="Body Text"/>
    <w:basedOn w:val="Normal"/>
    <w:link w:val="BodyTextChar"/>
    <w:rsid w:val="001F22C8"/>
    <w:rPr>
      <w:szCs w:val="20"/>
      <w:lang w:eastAsia="en-GB"/>
    </w:rPr>
  </w:style>
  <w:style w:type="character" w:customStyle="1" w:styleId="BodyTextChar">
    <w:name w:val="Body Text Char"/>
    <w:link w:val="BodyText"/>
    <w:rsid w:val="001F22C8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4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8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8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63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331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9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9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04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0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7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357">
          <w:marLeft w:val="0"/>
          <w:marRight w:val="0"/>
          <w:marTop w:val="0"/>
          <w:marBottom w:val="0"/>
          <w:divBdr>
            <w:top w:val="single" w:sz="24" w:space="0" w:color="CCCDC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4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53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1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6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9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14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8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08651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28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85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94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67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3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7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029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0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53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9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24735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164725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23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570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72575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971449263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3598889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9542445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8918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1360733">
          <w:marLeft w:val="0"/>
          <w:marRight w:val="0"/>
          <w:marTop w:val="0"/>
          <w:marBottom w:val="0"/>
          <w:divBdr>
            <w:top w:val="single" w:sz="24" w:space="0" w:color="44444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4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victoria.patton.SCHOOLS\AppData\Local\Temp\IndRepBase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IndRepBaseTemplate</Template>
  <TotalTime>1</TotalTime>
  <Pages>4</Pages>
  <Words>1103</Words>
  <Characters>6289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Individual Report Base Template XML</vt:lpstr>
    </vt:vector>
  </TitlesOfParts>
  <Company>Capita Education Services</Company>
  <LinksUpToDate>false</LinksUpToDate>
  <CharactersWithSpaces>7378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Individual Report Base Template XML</dc:title>
  <dc:subject/>
  <dc:creator>Patton, Victoria</dc:creator>
  <cp:keywords/>
  <dc:description/>
  <cp:lastModifiedBy>Delyth Linacre</cp:lastModifiedBy>
  <cp:revision>4</cp:revision>
  <cp:lastPrinted>2018-09-07T13:23:00Z</cp:lastPrinted>
  <dcterms:created xsi:type="dcterms:W3CDTF">2020-05-07T12:46:00Z</dcterms:created>
  <dcterms:modified xsi:type="dcterms:W3CDTF">2020-06-23T09:21:00Z</dcterms:modified>
</cp:coreProperties>
</file>