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BC45" w14:textId="75CA7090" w:rsidR="00146894" w:rsidRDefault="00BA02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AAB3C" wp14:editId="520D2C62">
                <wp:simplePos x="0" y="0"/>
                <wp:positionH relativeFrom="column">
                  <wp:posOffset>2095500</wp:posOffset>
                </wp:positionH>
                <wp:positionV relativeFrom="paragraph">
                  <wp:posOffset>1242060</wp:posOffset>
                </wp:positionV>
                <wp:extent cx="2413000" cy="4610100"/>
                <wp:effectExtent l="0" t="0" r="0" b="0"/>
                <wp:wrapNone/>
                <wp:docPr id="20368701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461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B80C6" w14:textId="463E72EC" w:rsidR="003A36DD" w:rsidRPr="003A36DD" w:rsidRDefault="00B1158E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1158E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Strategies that adults use</w:t>
                            </w:r>
                            <w:r w:rsidR="003A36DD"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16E3D0D" w14:textId="46F4A5D1" w:rsidR="00F82BC4" w:rsidRPr="00196F92" w:rsidRDefault="00F82BC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A0122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I do, we do, you do approach. </w:t>
                            </w:r>
                          </w:p>
                          <w:p w14:paraId="1E947511" w14:textId="77777777" w:rsidR="00A0122D" w:rsidRDefault="00F82BC4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A0122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Task management boards. </w:t>
                            </w:r>
                          </w:p>
                          <w:p w14:paraId="405BBEA1" w14:textId="6387313E" w:rsidR="00A0122D" w:rsidRDefault="00A0122D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Now / next boards. </w:t>
                            </w:r>
                          </w:p>
                          <w:p w14:paraId="39CDB30D" w14:textId="77777777" w:rsidR="00A0122D" w:rsidRDefault="00A0122D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Daily IDL (Year 3 and Year 4)</w:t>
                            </w:r>
                          </w:p>
                          <w:p w14:paraId="235ABA17" w14:textId="20E223A9" w:rsidR="00A0122D" w:rsidRDefault="00A0122D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Weekly IDL (Year 5) </w:t>
                            </w:r>
                          </w:p>
                          <w:p w14:paraId="41E96A95" w14:textId="263A3D92" w:rsidR="00312775" w:rsidRDefault="00312775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Helicopter approach used. </w:t>
                            </w:r>
                          </w:p>
                          <w:p w14:paraId="2CAF9D06" w14:textId="77777777" w:rsidR="00312775" w:rsidRDefault="00312775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Flexible grouping.  </w:t>
                            </w:r>
                          </w:p>
                          <w:p w14:paraId="4C772912" w14:textId="026AACF9" w:rsidR="005052AC" w:rsidRDefault="005052AC" w:rsidP="005052A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Think, pair, share.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26F88AF" w14:textId="64E0D8D5" w:rsidR="005052AC" w:rsidRDefault="005052AC" w:rsidP="005052A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Worked examples / backward fading.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4A93ACF" w14:textId="77777777" w:rsidR="005052AC" w:rsidRDefault="005052AC" w:rsidP="005052A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Compare, contrast and categorise. </w:t>
                            </w:r>
                          </w:p>
                          <w:p w14:paraId="1DA4C02D" w14:textId="77777777" w:rsidR="005052AC" w:rsidRDefault="005052AC" w:rsidP="005052A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Track with ruler – reading. </w:t>
                            </w:r>
                          </w:p>
                          <w:p w14:paraId="546D3904" w14:textId="7785CD21" w:rsidR="005052AC" w:rsidRDefault="005052AC" w:rsidP="005052A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Share screen on iPads.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B41C188" w14:textId="4581BFB8" w:rsidR="005052AC" w:rsidRDefault="005052AC" w:rsidP="005052A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BDB5FB0" w14:textId="1753CB41" w:rsidR="005052AC" w:rsidRDefault="005052AC" w:rsidP="005052A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5CE0A8B" w14:textId="77777777" w:rsidR="005052AC" w:rsidRDefault="005052AC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75CBF62A" w14:textId="77777777" w:rsidR="00312775" w:rsidRDefault="00312775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4930A0F" w14:textId="77777777" w:rsidR="00312775" w:rsidRPr="00196F92" w:rsidRDefault="00312775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CCC07EE" w14:textId="7687261A" w:rsidR="00A0122D" w:rsidRPr="00196F92" w:rsidRDefault="00A0122D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8D0C96C" w14:textId="77777777" w:rsidR="00A0122D" w:rsidRDefault="00A0122D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FA504E3" w14:textId="77777777" w:rsidR="00A0122D" w:rsidRPr="00196F92" w:rsidRDefault="00A0122D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13F0DE53" w14:textId="1D4FEF1A" w:rsidR="003A36DD" w:rsidRPr="00BA0201" w:rsidRDefault="00BA0201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AB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pt;margin-top:97.8pt;width:190pt;height:3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" filled="f" stroked="f" strokeweight=".5pt">
                <v:textbox>
                  <w:txbxContent>
                    <w:p w14:paraId="117B80C6" w14:textId="463E72EC" w:rsidR="003A36DD" w:rsidRPr="003A36DD" w:rsidRDefault="00B1158E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1158E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Strategies that adults use</w:t>
                      </w:r>
                      <w:r w:rsidR="003A36DD"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16E3D0D" w14:textId="46F4A5D1" w:rsidR="00F82BC4" w:rsidRPr="00196F92" w:rsidRDefault="00F82BC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A0122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I do, we do, you do approach. </w:t>
                      </w:r>
                    </w:p>
                    <w:p w14:paraId="1E947511" w14:textId="77777777" w:rsidR="00A0122D" w:rsidRDefault="00F82BC4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A0122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Task management boards. </w:t>
                      </w:r>
                    </w:p>
                    <w:p w14:paraId="405BBEA1" w14:textId="6387313E" w:rsidR="00A0122D" w:rsidRDefault="00A0122D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Now / next boards. </w:t>
                      </w:r>
                    </w:p>
                    <w:p w14:paraId="39CDB30D" w14:textId="77777777" w:rsidR="00A0122D" w:rsidRDefault="00A0122D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Daily IDL (Year 3 and Year 4)</w:t>
                      </w:r>
                    </w:p>
                    <w:p w14:paraId="235ABA17" w14:textId="20E223A9" w:rsidR="00A0122D" w:rsidRDefault="00A0122D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Weekly IDL (Year 5) </w:t>
                      </w:r>
                    </w:p>
                    <w:p w14:paraId="41E96A95" w14:textId="263A3D92" w:rsidR="00312775" w:rsidRDefault="00312775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Helicopter approach used. </w:t>
                      </w:r>
                    </w:p>
                    <w:p w14:paraId="2CAF9D06" w14:textId="77777777" w:rsidR="00312775" w:rsidRDefault="00312775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Flexible grouping.  </w:t>
                      </w:r>
                    </w:p>
                    <w:p w14:paraId="4C772912" w14:textId="026AACF9" w:rsidR="005052AC" w:rsidRDefault="005052AC" w:rsidP="005052A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Think, pair, share.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26F88AF" w14:textId="64E0D8D5" w:rsidR="005052AC" w:rsidRDefault="005052AC" w:rsidP="005052A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Worked examples / backward fading.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4A93ACF" w14:textId="77777777" w:rsidR="005052AC" w:rsidRDefault="005052AC" w:rsidP="005052A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Compare, contrast and categorise. </w:t>
                      </w:r>
                    </w:p>
                    <w:p w14:paraId="1DA4C02D" w14:textId="77777777" w:rsidR="005052AC" w:rsidRDefault="005052AC" w:rsidP="005052A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Track with ruler – reading. </w:t>
                      </w:r>
                    </w:p>
                    <w:p w14:paraId="546D3904" w14:textId="7785CD21" w:rsidR="005052AC" w:rsidRDefault="005052AC" w:rsidP="005052A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Share screen on iPads.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B41C188" w14:textId="4581BFB8" w:rsidR="005052AC" w:rsidRDefault="005052AC" w:rsidP="005052A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BDB5FB0" w14:textId="1753CB41" w:rsidR="005052AC" w:rsidRDefault="005052AC" w:rsidP="005052A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5CE0A8B" w14:textId="77777777" w:rsidR="005052AC" w:rsidRDefault="005052AC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75CBF62A" w14:textId="77777777" w:rsidR="00312775" w:rsidRDefault="00312775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4930A0F" w14:textId="77777777" w:rsidR="00312775" w:rsidRPr="00196F92" w:rsidRDefault="00312775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CCC07EE" w14:textId="7687261A" w:rsidR="00A0122D" w:rsidRPr="00196F92" w:rsidRDefault="00A0122D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8D0C96C" w14:textId="77777777" w:rsidR="00A0122D" w:rsidRDefault="00A0122D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FA504E3" w14:textId="77777777" w:rsidR="00A0122D" w:rsidRPr="00196F92" w:rsidRDefault="00A0122D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13F0DE53" w14:textId="1D4FEF1A" w:rsidR="003A36DD" w:rsidRPr="00BA0201" w:rsidRDefault="00BA0201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01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ED2DA" wp14:editId="1E2FBD03">
                <wp:simplePos x="0" y="0"/>
                <wp:positionH relativeFrom="column">
                  <wp:posOffset>4584700</wp:posOffset>
                </wp:positionH>
                <wp:positionV relativeFrom="paragraph">
                  <wp:posOffset>1244600</wp:posOffset>
                </wp:positionV>
                <wp:extent cx="2273300" cy="4889500"/>
                <wp:effectExtent l="0" t="0" r="0" b="0"/>
                <wp:wrapNone/>
                <wp:docPr id="2054383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E58A7" w14:textId="56084798" w:rsidR="003A36DD" w:rsidRPr="003A36DD" w:rsidRDefault="0000011E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0011E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Adaptations</w:t>
                            </w:r>
                          </w:p>
                          <w:p w14:paraId="08809FA1" w14:textId="2585C8FE" w:rsidR="000F4824" w:rsidRDefault="00B1158E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312775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Additional reading opportunities. </w:t>
                            </w:r>
                          </w:p>
                          <w:p w14:paraId="45731F5C" w14:textId="77777777" w:rsidR="00312775" w:rsidRDefault="00312775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Extra sessions / daily sessions of IDL. </w:t>
                            </w:r>
                          </w:p>
                          <w:p w14:paraId="6C86E463" w14:textId="77777777" w:rsidR="00312775" w:rsidRDefault="00312775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Precision Teaching. </w:t>
                            </w:r>
                          </w:p>
                          <w:p w14:paraId="0DF48D40" w14:textId="77777777" w:rsidR="00312775" w:rsidRDefault="00312775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Paired Reading. </w:t>
                            </w:r>
                          </w:p>
                          <w:p w14:paraId="79DB7749" w14:textId="77777777" w:rsidR="00312775" w:rsidRDefault="00312775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Pre / post teaching. </w:t>
                            </w:r>
                          </w:p>
                          <w:p w14:paraId="737C1DB5" w14:textId="77777777" w:rsidR="00312775" w:rsidRDefault="00312775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Ready to Progress Intervention (Maths).</w:t>
                            </w:r>
                          </w:p>
                          <w:p w14:paraId="7B8CA20F" w14:textId="77777777" w:rsidR="00312775" w:rsidRDefault="00312775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Rapid Catch-Up Intervention (Phonics).</w:t>
                            </w:r>
                          </w:p>
                          <w:p w14:paraId="12DB815F" w14:textId="77777777" w:rsidR="005C6682" w:rsidRDefault="005C6682" w:rsidP="005C6682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Handwriting Intervention. </w:t>
                            </w:r>
                          </w:p>
                          <w:p w14:paraId="3623A313" w14:textId="53B34089" w:rsidR="005C6682" w:rsidRDefault="005C6682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Times tables Intervention. </w:t>
                            </w:r>
                          </w:p>
                          <w:p w14:paraId="0FB979B6" w14:textId="017E578D" w:rsidR="005C6682" w:rsidRDefault="005C6682" w:rsidP="005C6682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Same day intervention.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75B2C26" w14:textId="77777777" w:rsidR="005C6682" w:rsidRDefault="005C6682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7B57D2B9" w14:textId="77777777" w:rsidR="00312775" w:rsidRPr="008F5C7D" w:rsidRDefault="00312775" w:rsidP="0031277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BF6DCC7" w14:textId="77777777" w:rsidR="000F4824" w:rsidRDefault="000F482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ABFFBB9" w14:textId="77777777" w:rsidR="000F4824" w:rsidRPr="008F5C7D" w:rsidRDefault="000F4824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D2DA" id="_x0000_s1027" type="#_x0000_t202" style="position:absolute;margin-left:361pt;margin-top:98pt;width:179pt;height:3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o/GQ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" filled="f" stroked="f" strokeweight=".5pt">
                <v:textbox>
                  <w:txbxContent>
                    <w:p w14:paraId="78FE58A7" w14:textId="56084798" w:rsidR="003A36DD" w:rsidRPr="003A36DD" w:rsidRDefault="0000011E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0011E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Adaptations</w:t>
                      </w:r>
                    </w:p>
                    <w:p w14:paraId="08809FA1" w14:textId="2585C8FE" w:rsidR="000F4824" w:rsidRDefault="00B1158E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312775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Additional reading opportunities. </w:t>
                      </w:r>
                    </w:p>
                    <w:p w14:paraId="45731F5C" w14:textId="77777777" w:rsidR="00312775" w:rsidRDefault="00312775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Extra sessions / daily sessions of IDL. </w:t>
                      </w:r>
                    </w:p>
                    <w:p w14:paraId="6C86E463" w14:textId="77777777" w:rsidR="00312775" w:rsidRDefault="00312775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Precision Teaching. </w:t>
                      </w:r>
                    </w:p>
                    <w:p w14:paraId="0DF48D40" w14:textId="77777777" w:rsidR="00312775" w:rsidRDefault="00312775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Paired Reading. </w:t>
                      </w:r>
                    </w:p>
                    <w:p w14:paraId="79DB7749" w14:textId="77777777" w:rsidR="00312775" w:rsidRDefault="00312775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Pre / post teaching. </w:t>
                      </w:r>
                    </w:p>
                    <w:p w14:paraId="737C1DB5" w14:textId="77777777" w:rsidR="00312775" w:rsidRDefault="00312775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Ready to Progress Intervention (Maths).</w:t>
                      </w:r>
                    </w:p>
                    <w:p w14:paraId="7B8CA20F" w14:textId="77777777" w:rsidR="00312775" w:rsidRDefault="00312775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Rapid Catch-Up Intervention (Phonics).</w:t>
                      </w:r>
                    </w:p>
                    <w:p w14:paraId="12DB815F" w14:textId="77777777" w:rsidR="005C6682" w:rsidRDefault="005C6682" w:rsidP="005C6682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Handwriting Intervention. </w:t>
                      </w:r>
                    </w:p>
                    <w:p w14:paraId="3623A313" w14:textId="53B34089" w:rsidR="005C6682" w:rsidRDefault="005C6682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Times tables Intervention. </w:t>
                      </w:r>
                    </w:p>
                    <w:p w14:paraId="0FB979B6" w14:textId="017E578D" w:rsidR="005C6682" w:rsidRDefault="005C6682" w:rsidP="005C6682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Same day intervention.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75B2C26" w14:textId="77777777" w:rsidR="005C6682" w:rsidRDefault="005C6682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7B57D2B9" w14:textId="77777777" w:rsidR="00312775" w:rsidRPr="008F5C7D" w:rsidRDefault="00312775" w:rsidP="0031277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BF6DCC7" w14:textId="77777777" w:rsidR="000F4824" w:rsidRDefault="000F482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ABFFBB9" w14:textId="77777777" w:rsidR="000F4824" w:rsidRPr="008F5C7D" w:rsidRDefault="000F4824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F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815DD" wp14:editId="39DF9B1F">
                <wp:simplePos x="0" y="0"/>
                <wp:positionH relativeFrom="column">
                  <wp:posOffset>-304800</wp:posOffset>
                </wp:positionH>
                <wp:positionV relativeFrom="paragraph">
                  <wp:posOffset>1244600</wp:posOffset>
                </wp:positionV>
                <wp:extent cx="2273300" cy="4889500"/>
                <wp:effectExtent l="0" t="0" r="0" b="0"/>
                <wp:wrapNone/>
                <wp:docPr id="17638574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D5DB0" w14:textId="77777777" w:rsidR="003A36DD" w:rsidRPr="003A36DD" w:rsidRDefault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Physical Environment </w:t>
                            </w:r>
                          </w:p>
                          <w:p w14:paraId="17CCA5ED" w14:textId="40B2F5BD" w:rsidR="003A36DD" w:rsidRPr="008F5C7D" w:rsidRDefault="003A36DD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A0122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Subject working walls. </w:t>
                            </w:r>
                          </w:p>
                          <w:p w14:paraId="7B1C7ED8" w14:textId="2BE05BEC" w:rsidR="00A0122D" w:rsidRDefault="003A36DD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08001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Resources. </w:t>
                            </w:r>
                          </w:p>
                          <w:p w14:paraId="631B50BD" w14:textId="78CBCDFB" w:rsidR="005052AC" w:rsidRDefault="005052AC" w:rsidP="005052A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Access to iPads.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928A347" w14:textId="29272DC1" w:rsidR="005C6682" w:rsidRDefault="005C6682" w:rsidP="005C6682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Reminders / prompts on desks – used on an individual basis for children and specific to them.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BA44CF2" w14:textId="77777777" w:rsidR="005C6682" w:rsidRDefault="005C6682" w:rsidP="005052A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6166897B" w14:textId="35A52266" w:rsidR="005052AC" w:rsidRDefault="005052AC" w:rsidP="005052AC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7B540591" w14:textId="77777777" w:rsidR="005052AC" w:rsidRDefault="005052AC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216499C5" w14:textId="77777777" w:rsidR="005052AC" w:rsidRPr="008F5C7D" w:rsidRDefault="005052AC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50EB86A" w14:textId="2C8A30A6" w:rsidR="003A36DD" w:rsidRPr="008F5C7D" w:rsidRDefault="003A36DD" w:rsidP="00B1158E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15DD" id="_x0000_s1028" type="#_x0000_t202" style="position:absolute;margin-left:-24pt;margin-top:98pt;width:179pt;height:3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ubGw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" filled="f" stroked="f" strokeweight=".5pt">
                <v:textbox>
                  <w:txbxContent>
                    <w:p w14:paraId="4A9D5DB0" w14:textId="77777777" w:rsidR="003A36DD" w:rsidRPr="003A36DD" w:rsidRDefault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Physical Environment </w:t>
                      </w:r>
                    </w:p>
                    <w:p w14:paraId="17CCA5ED" w14:textId="40B2F5BD" w:rsidR="003A36DD" w:rsidRPr="008F5C7D" w:rsidRDefault="003A36DD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A0122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Subject working walls. </w:t>
                      </w:r>
                    </w:p>
                    <w:p w14:paraId="7B1C7ED8" w14:textId="2BE05BEC" w:rsidR="00A0122D" w:rsidRDefault="003A36DD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08001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Resources. </w:t>
                      </w:r>
                    </w:p>
                    <w:p w14:paraId="631B50BD" w14:textId="78CBCDFB" w:rsidR="005052AC" w:rsidRDefault="005052AC" w:rsidP="005052A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Access to iPads.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928A347" w14:textId="29272DC1" w:rsidR="005C6682" w:rsidRDefault="005C6682" w:rsidP="005C6682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Reminders / prompts on desks – used on an individual basis for children and specific to them.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BA44CF2" w14:textId="77777777" w:rsidR="005C6682" w:rsidRDefault="005C6682" w:rsidP="005052A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6166897B" w14:textId="35A52266" w:rsidR="005052AC" w:rsidRDefault="005052AC" w:rsidP="005052AC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7B540591" w14:textId="77777777" w:rsidR="005052AC" w:rsidRDefault="005052AC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216499C5" w14:textId="77777777" w:rsidR="005052AC" w:rsidRPr="008F5C7D" w:rsidRDefault="005052AC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50EB86A" w14:textId="2C8A30A6" w:rsidR="003A36DD" w:rsidRPr="008F5C7D" w:rsidRDefault="003A36DD" w:rsidP="00B1158E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6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BE433" wp14:editId="2F1D6C2C">
                <wp:simplePos x="0" y="0"/>
                <wp:positionH relativeFrom="column">
                  <wp:posOffset>7109460</wp:posOffset>
                </wp:positionH>
                <wp:positionV relativeFrom="paragraph">
                  <wp:posOffset>1242060</wp:posOffset>
                </wp:positionV>
                <wp:extent cx="2070100" cy="4889500"/>
                <wp:effectExtent l="0" t="0" r="0" b="6350"/>
                <wp:wrapNone/>
                <wp:docPr id="55214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8DBFF" w14:textId="4215B7A2" w:rsidR="003A36DD" w:rsidRPr="003A36DD" w:rsidRDefault="008E03BA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03BA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Intensive Support</w:t>
                            </w:r>
                            <w:r w:rsidR="003A36DD" w:rsidRPr="003A36DD"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99F43C" w14:textId="194EC38F" w:rsidR="00A0122D" w:rsidRDefault="00A0122D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Support / advice followed from other professionals – such as, Specialist Teacher / EP etc.  </w:t>
                            </w:r>
                          </w:p>
                          <w:p w14:paraId="628A082F" w14:textId="142D03CC" w:rsidR="00AE51D3" w:rsidRDefault="00AE51D3" w:rsidP="00AE51D3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Personalised curriculum / timetable.   </w:t>
                            </w:r>
                          </w:p>
                          <w:p w14:paraId="70A7579F" w14:textId="77777777" w:rsidR="00E96D30" w:rsidRDefault="00E96D30" w:rsidP="00E96D30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8F5C7D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Pupil passport. </w:t>
                            </w:r>
                          </w:p>
                          <w:p w14:paraId="5828E891" w14:textId="28E4E80F" w:rsidR="00E96D30" w:rsidRDefault="00E96D30" w:rsidP="00E96D30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4AE89856" w14:textId="77777777" w:rsidR="00E96D30" w:rsidRDefault="00E96D30" w:rsidP="00AE51D3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6A7340CE" w14:textId="77777777" w:rsidR="00AE51D3" w:rsidRPr="00196F92" w:rsidRDefault="00AE51D3" w:rsidP="00A0122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5D8EA1C" w14:textId="77777777" w:rsidR="00A0122D" w:rsidRDefault="00A0122D" w:rsidP="00B31F60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1D99BA4A" w14:textId="77777777" w:rsidR="00B31F60" w:rsidRDefault="00B31F60" w:rsidP="00B31F60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64827026" w14:textId="217239CC" w:rsidR="00B31F60" w:rsidRDefault="00B31F60" w:rsidP="00B31F60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07DE673" w14:textId="1B79E750" w:rsidR="003A36DD" w:rsidRPr="008F5C7D" w:rsidRDefault="00B31F60" w:rsidP="008E03BA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E433" id="_x0000_s1029" type="#_x0000_t202" style="position:absolute;margin-left:559.8pt;margin-top:97.8pt;width:163pt;height:3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W6GwIAADQ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" filled="f" stroked="f" strokeweight=".5pt">
                <v:textbox>
                  <w:txbxContent>
                    <w:p w14:paraId="2988DBFF" w14:textId="4215B7A2" w:rsidR="003A36DD" w:rsidRPr="003A36DD" w:rsidRDefault="008E03BA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03BA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Intensive Support</w:t>
                      </w:r>
                      <w:r w:rsidR="003A36DD" w:rsidRPr="003A36DD"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99F43C" w14:textId="194EC38F" w:rsidR="00A0122D" w:rsidRDefault="00A0122D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Support / advice followed from other professionals – such as, Specialist Teacher / EP etc.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28A082F" w14:textId="142D03CC" w:rsidR="00AE51D3" w:rsidRDefault="00AE51D3" w:rsidP="00AE51D3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Personalised curriculum / timetable.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70A7579F" w14:textId="77777777" w:rsidR="00E96D30" w:rsidRDefault="00E96D30" w:rsidP="00E96D30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8F5C7D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Pupil passport. </w:t>
                      </w:r>
                    </w:p>
                    <w:p w14:paraId="5828E891" w14:textId="28E4E80F" w:rsidR="00E96D30" w:rsidRDefault="00E96D30" w:rsidP="00E96D30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4AE89856" w14:textId="77777777" w:rsidR="00E96D30" w:rsidRDefault="00E96D30" w:rsidP="00AE51D3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6A7340CE" w14:textId="77777777" w:rsidR="00AE51D3" w:rsidRPr="00196F92" w:rsidRDefault="00AE51D3" w:rsidP="00A0122D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5D8EA1C" w14:textId="77777777" w:rsidR="00A0122D" w:rsidRDefault="00A0122D" w:rsidP="00B31F60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1D99BA4A" w14:textId="77777777" w:rsidR="00B31F60" w:rsidRDefault="00B31F60" w:rsidP="00B31F60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64827026" w14:textId="217239CC" w:rsidR="00B31F60" w:rsidRDefault="00B31F60" w:rsidP="00B31F60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07DE673" w14:textId="1B79E750" w:rsidR="003A36DD" w:rsidRPr="008F5C7D" w:rsidRDefault="00B31F60" w:rsidP="008E03BA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3F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AE97A" wp14:editId="6BC05D3C">
                <wp:simplePos x="0" y="0"/>
                <wp:positionH relativeFrom="column">
                  <wp:posOffset>-304800</wp:posOffset>
                </wp:positionH>
                <wp:positionV relativeFrom="paragraph">
                  <wp:posOffset>-368300</wp:posOffset>
                </wp:positionV>
                <wp:extent cx="5600700" cy="1155700"/>
                <wp:effectExtent l="0" t="0" r="0" b="0"/>
                <wp:wrapNone/>
                <wp:docPr id="18807377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E3006" w14:textId="0BCFBDE8" w:rsidR="00643F4D" w:rsidRPr="003A36DD" w:rsidRDefault="00B31F60" w:rsidP="003A36DD">
                            <w:pPr>
                              <w:spacing w:line="168" w:lineRule="auto"/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>Cognition &amp; Learning</w:t>
                            </w:r>
                          </w:p>
                          <w:p w14:paraId="3EE7863E" w14:textId="1FF2A013" w:rsidR="00643F4D" w:rsidRPr="003A36DD" w:rsidRDefault="00D56A0F" w:rsidP="003A36DD">
                            <w:pPr>
                              <w:spacing w:line="168" w:lineRule="auto"/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>Eccleston Provision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E97A" id="Text Box 2" o:spid="_x0000_s1030" type="#_x0000_t202" style="position:absolute;margin-left:-24pt;margin-top:-29pt;width:441pt;height: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vYGgIAADQ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" filled="f" stroked="f" strokeweight=".5pt">
                <v:textbox>
                  <w:txbxContent>
                    <w:p w14:paraId="198E3006" w14:textId="0BCFBDE8" w:rsidR="00643F4D" w:rsidRPr="003A36DD" w:rsidRDefault="00B31F60" w:rsidP="003A36DD">
                      <w:pPr>
                        <w:spacing w:line="168" w:lineRule="auto"/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</w:pPr>
                      <w:r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>Cognition &amp; Learning</w:t>
                      </w:r>
                    </w:p>
                    <w:p w14:paraId="3EE7863E" w14:textId="1FF2A013" w:rsidR="00643F4D" w:rsidRPr="003A36DD" w:rsidRDefault="00D56A0F" w:rsidP="003A36DD">
                      <w:pPr>
                        <w:spacing w:line="168" w:lineRule="auto"/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</w:pPr>
                      <w:r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>Eccleston Provision Map</w:t>
                      </w:r>
                    </w:p>
                  </w:txbxContent>
                </v:textbox>
              </v:shape>
            </w:pict>
          </mc:Fallback>
        </mc:AlternateContent>
      </w:r>
      <w:r w:rsidR="00643F4D">
        <w:rPr>
          <w:noProof/>
        </w:rPr>
        <w:drawing>
          <wp:anchor distT="0" distB="0" distL="114300" distR="114300" simplePos="0" relativeHeight="251658240" behindDoc="0" locked="0" layoutInCell="1" allowOverlap="1" wp14:anchorId="79FF1254" wp14:editId="2DE38EEE">
            <wp:simplePos x="0" y="0"/>
            <wp:positionH relativeFrom="column">
              <wp:posOffset>-723900</wp:posOffset>
            </wp:positionH>
            <wp:positionV relativeFrom="paragraph">
              <wp:posOffset>-812800</wp:posOffset>
            </wp:positionV>
            <wp:extent cx="10388600" cy="7350002"/>
            <wp:effectExtent l="0" t="0" r="0" b="3810"/>
            <wp:wrapNone/>
            <wp:docPr id="2115981793" name="Picture 1" descr="A colorful rectangular shapes with a blue str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81793" name="Picture 1" descr="A colorful rectangular shapes with a blue strip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7350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894" w:rsidSect="00643F4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22DF"/>
    <w:multiLevelType w:val="hybridMultilevel"/>
    <w:tmpl w:val="0316E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24E6A"/>
    <w:multiLevelType w:val="hybridMultilevel"/>
    <w:tmpl w:val="188C3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83961">
    <w:abstractNumId w:val="1"/>
  </w:num>
  <w:num w:numId="2" w16cid:durableId="73126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D"/>
    <w:rsid w:val="0000011E"/>
    <w:rsid w:val="00056557"/>
    <w:rsid w:val="0008001D"/>
    <w:rsid w:val="000F4824"/>
    <w:rsid w:val="00146894"/>
    <w:rsid w:val="00196F92"/>
    <w:rsid w:val="00252517"/>
    <w:rsid w:val="00263F4B"/>
    <w:rsid w:val="002D3838"/>
    <w:rsid w:val="00312775"/>
    <w:rsid w:val="0037622E"/>
    <w:rsid w:val="003A36DD"/>
    <w:rsid w:val="003B7868"/>
    <w:rsid w:val="003C5CB9"/>
    <w:rsid w:val="005052AC"/>
    <w:rsid w:val="005C6682"/>
    <w:rsid w:val="00643F4D"/>
    <w:rsid w:val="0065460C"/>
    <w:rsid w:val="00684317"/>
    <w:rsid w:val="007C3A92"/>
    <w:rsid w:val="0085605C"/>
    <w:rsid w:val="008E03BA"/>
    <w:rsid w:val="008F5C7D"/>
    <w:rsid w:val="00A0122D"/>
    <w:rsid w:val="00AE51D3"/>
    <w:rsid w:val="00B10015"/>
    <w:rsid w:val="00B1158E"/>
    <w:rsid w:val="00B31F60"/>
    <w:rsid w:val="00B5619C"/>
    <w:rsid w:val="00BA0201"/>
    <w:rsid w:val="00BB5DE8"/>
    <w:rsid w:val="00D56A0F"/>
    <w:rsid w:val="00D66D0F"/>
    <w:rsid w:val="00E96D30"/>
    <w:rsid w:val="00F517F7"/>
    <w:rsid w:val="00F82BC4"/>
    <w:rsid w:val="00FC2F15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E707"/>
  <w15:chartTrackingRefBased/>
  <w15:docId w15:val="{270A3C3D-5707-4EFB-AD11-13E28F27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4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F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F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F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F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F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0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B52966-A94D-3244-BEF8-83676458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21fhodgson</dc:creator>
  <cp:keywords/>
  <dc:description/>
  <cp:lastModifiedBy>R Grimes</cp:lastModifiedBy>
  <cp:revision>6</cp:revision>
  <cp:lastPrinted>2026-03-03T12:58:00Z</cp:lastPrinted>
  <dcterms:created xsi:type="dcterms:W3CDTF">2025-03-18T12:25:00Z</dcterms:created>
  <dcterms:modified xsi:type="dcterms:W3CDTF">2026-03-03T13:01:00Z</dcterms:modified>
</cp:coreProperties>
</file>