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674CE" w14:textId="77777777" w:rsidR="00E554CB" w:rsidRDefault="0052113D">
      <w:pPr>
        <w:spacing w:after="0" w:line="240" w:lineRule="auto"/>
        <w:jc w:val="left"/>
      </w:pPr>
      <w:r>
        <w:rPr>
          <w:rFonts w:ascii="Arial" w:eastAsia="Arial" w:hAnsi="Arial" w:cs="Arial"/>
          <w:noProof/>
          <w:sz w:val="22"/>
          <w:szCs w:val="22"/>
        </w:rPr>
        <w:drawing>
          <wp:anchor distT="0" distB="0" distL="114300" distR="114300" simplePos="0" relativeHeight="251658240" behindDoc="0" locked="0" layoutInCell="1" hidden="0" allowOverlap="1" wp14:anchorId="11990DE3" wp14:editId="37B685FF">
            <wp:simplePos x="0" y="0"/>
            <wp:positionH relativeFrom="margin">
              <wp:posOffset>7239000</wp:posOffset>
            </wp:positionH>
            <wp:positionV relativeFrom="page">
              <wp:posOffset>730250</wp:posOffset>
            </wp:positionV>
            <wp:extent cx="2487295" cy="1550035"/>
            <wp:effectExtent l="88900" t="88900" r="88900" b="88900"/>
            <wp:wrapSquare wrapText="bothSides" distT="0" distB="0" distL="114300" distR="114300"/>
            <wp:docPr id="35"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8"/>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rFonts w:ascii="Arial" w:eastAsia="Arial" w:hAnsi="Arial" w:cs="Arial"/>
          <w:noProof/>
          <w:sz w:val="22"/>
          <w:szCs w:val="22"/>
        </w:rPr>
        <w:drawing>
          <wp:anchor distT="0" distB="0" distL="114300" distR="114300" simplePos="0" relativeHeight="251659264" behindDoc="0" locked="0" layoutInCell="1" hidden="0" allowOverlap="1" wp14:anchorId="703F5AE1" wp14:editId="498E625F">
            <wp:simplePos x="0" y="0"/>
            <wp:positionH relativeFrom="margin">
              <wp:posOffset>7289165</wp:posOffset>
            </wp:positionH>
            <wp:positionV relativeFrom="page">
              <wp:posOffset>990691</wp:posOffset>
            </wp:positionV>
            <wp:extent cx="2487295" cy="1550035"/>
            <wp:effectExtent l="88900" t="88900" r="88900" b="88900"/>
            <wp:wrapSquare wrapText="bothSides" distT="0" distB="0" distL="114300" distR="114300"/>
            <wp:docPr id="34"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9"/>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rFonts w:ascii="Arial" w:eastAsia="Arial" w:hAnsi="Arial" w:cs="Arial"/>
          <w:noProof/>
          <w:sz w:val="22"/>
          <w:szCs w:val="22"/>
        </w:rPr>
        <w:drawing>
          <wp:anchor distT="0" distB="0" distL="114300" distR="114300" simplePos="0" relativeHeight="251660288" behindDoc="0" locked="0" layoutInCell="1" hidden="0" allowOverlap="1" wp14:anchorId="7660C16E" wp14:editId="78E9A0E1">
            <wp:simplePos x="0" y="0"/>
            <wp:positionH relativeFrom="margin">
              <wp:posOffset>-595079</wp:posOffset>
            </wp:positionH>
            <wp:positionV relativeFrom="margin">
              <wp:posOffset>-972631</wp:posOffset>
            </wp:positionV>
            <wp:extent cx="12685395" cy="7874000"/>
            <wp:effectExtent l="0" t="0" r="0" b="0"/>
            <wp:wrapSquare wrapText="bothSides" distT="0" distB="0" distL="114300" distR="114300"/>
            <wp:docPr id="33" name="image3.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Background pattern&#10;&#10;Description automatically generated"/>
                    <pic:cNvPicPr preferRelativeResize="0"/>
                  </pic:nvPicPr>
                  <pic:blipFill>
                    <a:blip r:embed="rId10"/>
                    <a:srcRect/>
                    <a:stretch>
                      <a:fillRect/>
                    </a:stretch>
                  </pic:blipFill>
                  <pic:spPr>
                    <a:xfrm>
                      <a:off x="0" y="0"/>
                      <a:ext cx="12685395" cy="7874000"/>
                    </a:xfrm>
                    <a:prstGeom prst="rect">
                      <a:avLst/>
                    </a:prstGeom>
                    <a:ln/>
                  </pic:spPr>
                </pic:pic>
              </a:graphicData>
            </a:graphic>
          </wp:anchor>
        </w:drawing>
      </w:r>
      <w:r>
        <w:br w:type="page"/>
      </w:r>
      <w:r>
        <w:rPr>
          <w:noProof/>
        </w:rPr>
        <mc:AlternateContent>
          <mc:Choice Requires="wpg">
            <w:drawing>
              <wp:anchor distT="0" distB="0" distL="114300" distR="114300" simplePos="0" relativeHeight="251661312" behindDoc="0" locked="0" layoutInCell="1" hidden="0" allowOverlap="1" wp14:anchorId="35CDC4C3" wp14:editId="32022B68">
                <wp:simplePos x="0" y="0"/>
                <wp:positionH relativeFrom="column">
                  <wp:posOffset>1</wp:posOffset>
                </wp:positionH>
                <wp:positionV relativeFrom="paragraph">
                  <wp:posOffset>0</wp:posOffset>
                </wp:positionV>
                <wp:extent cx="9558655" cy="6238875"/>
                <wp:effectExtent l="0" t="0" r="0" b="0"/>
                <wp:wrapNone/>
                <wp:docPr id="32" name="Rectangle 32"/>
                <wp:cNvGraphicFramePr/>
                <a:graphic xmlns:a="http://schemas.openxmlformats.org/drawingml/2006/main">
                  <a:graphicData uri="http://schemas.microsoft.com/office/word/2010/wordprocessingShape">
                    <wps:wsp>
                      <wps:cNvSpPr/>
                      <wps:spPr>
                        <a:xfrm>
                          <a:off x="571435" y="665325"/>
                          <a:ext cx="9549130" cy="6229350"/>
                        </a:xfrm>
                        <a:prstGeom prst="rect">
                          <a:avLst/>
                        </a:prstGeom>
                        <a:noFill/>
                        <a:ln>
                          <a:noFill/>
                        </a:ln>
                      </wps:spPr>
                      <wps:txbx>
                        <w:txbxContent>
                          <w:p w14:paraId="78E13202" w14:textId="77777777" w:rsidR="00E554CB" w:rsidRDefault="0052113D">
                            <w:pPr>
                              <w:spacing w:after="81" w:line="258" w:lineRule="auto"/>
                              <w:jc w:val="left"/>
                              <w:textDirection w:val="btLr"/>
                            </w:pPr>
                            <w:r>
                              <w:rPr>
                                <w:rFonts w:ascii="Impact" w:eastAsia="Impact" w:hAnsi="Impact" w:cs="Impact"/>
                                <w:b/>
                                <w:sz w:val="96"/>
                              </w:rPr>
                              <w:t>Eccleston Primary School</w:t>
                            </w:r>
                          </w:p>
                          <w:p w14:paraId="724865D8" w14:textId="77777777" w:rsidR="00E554CB" w:rsidRDefault="0052113D">
                            <w:pPr>
                              <w:spacing w:after="81" w:line="258" w:lineRule="auto"/>
                              <w:jc w:val="left"/>
                              <w:textDirection w:val="btLr"/>
                            </w:pPr>
                            <w:r>
                              <w:rPr>
                                <w:rFonts w:ascii="Impact" w:eastAsia="Impact" w:hAnsi="Impact" w:cs="Impact"/>
                                <w:b/>
                                <w:sz w:val="96"/>
                              </w:rPr>
                              <w:t>Geography Curriculum</w:t>
                            </w:r>
                          </w:p>
                          <w:p w14:paraId="5E77F7B1" w14:textId="77777777" w:rsidR="00E554CB" w:rsidRDefault="00E554CB">
                            <w:pPr>
                              <w:spacing w:after="81" w:line="258" w:lineRule="auto"/>
                              <w:jc w:val="left"/>
                              <w:textDirection w:val="btLr"/>
                            </w:pPr>
                          </w:p>
                          <w:p w14:paraId="3B66349E" w14:textId="77777777" w:rsidR="00E554CB" w:rsidRDefault="00E554CB">
                            <w:pPr>
                              <w:spacing w:after="0" w:line="258" w:lineRule="auto"/>
                              <w:jc w:val="left"/>
                              <w:textDirection w:val="btLr"/>
                            </w:pPr>
                          </w:p>
                          <w:p w14:paraId="5AFD59C7" w14:textId="77777777" w:rsidR="00E554CB" w:rsidRDefault="00E554CB">
                            <w:pPr>
                              <w:spacing w:after="0" w:line="258" w:lineRule="auto"/>
                              <w:jc w:val="left"/>
                              <w:textDirection w:val="btLr"/>
                            </w:pPr>
                          </w:p>
                          <w:p w14:paraId="446A12F7" w14:textId="77777777" w:rsidR="00E554CB" w:rsidRDefault="00E554CB">
                            <w:pPr>
                              <w:spacing w:after="0" w:line="258" w:lineRule="auto"/>
                              <w:jc w:val="left"/>
                              <w:textDirection w:val="btLr"/>
                            </w:pPr>
                          </w:p>
                          <w:p w14:paraId="3466683F" w14:textId="77777777" w:rsidR="00E554CB" w:rsidRDefault="00E554CB">
                            <w:pPr>
                              <w:spacing w:after="0" w:line="258" w:lineRule="auto"/>
                              <w:jc w:val="left"/>
                              <w:textDirection w:val="btLr"/>
                            </w:pPr>
                          </w:p>
                          <w:p w14:paraId="57B9FC8C" w14:textId="77777777" w:rsidR="00E554CB" w:rsidRDefault="00E554CB">
                            <w:pPr>
                              <w:spacing w:after="0" w:line="258" w:lineRule="auto"/>
                              <w:jc w:val="left"/>
                              <w:textDirection w:val="btLr"/>
                            </w:pPr>
                          </w:p>
                          <w:p w14:paraId="151A6187" w14:textId="77777777" w:rsidR="00E554CB" w:rsidRDefault="00E554CB">
                            <w:pPr>
                              <w:spacing w:after="0" w:line="258" w:lineRule="auto"/>
                              <w:jc w:val="left"/>
                              <w:textDirection w:val="btLr"/>
                            </w:pPr>
                          </w:p>
                          <w:p w14:paraId="301C2347" w14:textId="77777777" w:rsidR="00E554CB" w:rsidRDefault="00E554CB">
                            <w:pPr>
                              <w:spacing w:after="0" w:line="258" w:lineRule="auto"/>
                              <w:jc w:val="left"/>
                              <w:textDirection w:val="btLr"/>
                            </w:pPr>
                          </w:p>
                          <w:p w14:paraId="42822D37" w14:textId="77777777" w:rsidR="00E554CB" w:rsidRDefault="00E554CB">
                            <w:pPr>
                              <w:spacing w:after="0" w:line="258" w:lineRule="auto"/>
                              <w:jc w:val="left"/>
                              <w:textDirection w:val="btLr"/>
                            </w:pPr>
                          </w:p>
                          <w:p w14:paraId="170D6954" w14:textId="77777777" w:rsidR="00E554CB" w:rsidRDefault="00E554CB">
                            <w:pPr>
                              <w:spacing w:after="0" w:line="258" w:lineRule="auto"/>
                              <w:jc w:val="left"/>
                              <w:textDirection w:val="btLr"/>
                            </w:pPr>
                          </w:p>
                          <w:p w14:paraId="788E86E4" w14:textId="77777777" w:rsidR="00E554CB" w:rsidRDefault="00E554CB">
                            <w:pPr>
                              <w:spacing w:after="0" w:line="258" w:lineRule="auto"/>
                              <w:jc w:val="left"/>
                              <w:textDirection w:val="btLr"/>
                            </w:pPr>
                          </w:p>
                          <w:p w14:paraId="0ED9CEB2" w14:textId="77777777" w:rsidR="00E554CB" w:rsidRDefault="0052113D">
                            <w:pPr>
                              <w:spacing w:after="0" w:line="258" w:lineRule="auto"/>
                              <w:jc w:val="left"/>
                              <w:textDirection w:val="btLr"/>
                            </w:pPr>
                            <w:r>
                              <w:rPr>
                                <w:rFonts w:ascii="Arial" w:eastAsia="Arial" w:hAnsi="Arial" w:cs="Arial"/>
                                <w:sz w:val="48"/>
                              </w:rPr>
                              <w:t xml:space="preserve">Whole school definition: </w:t>
                            </w:r>
                            <w:r>
                              <w:rPr>
                                <w:rFonts w:ascii="Arial" w:eastAsia="Arial" w:hAnsi="Arial" w:cs="Arial"/>
                                <w:b/>
                                <w:sz w:val="48"/>
                              </w:rPr>
                              <w:t xml:space="preserve">Geography </w:t>
                            </w:r>
                            <w:r>
                              <w:rPr>
                                <w:rFonts w:ascii="Arial" w:eastAsia="Arial" w:hAnsi="Arial" w:cs="Arial"/>
                                <w:sz w:val="48"/>
                              </w:rPr>
                              <w:t>is the study of places and the relationships between people and their environments.</w:t>
                            </w:r>
                          </w:p>
                          <w:p w14:paraId="54DB2B80" w14:textId="77777777" w:rsidR="00E554CB" w:rsidRDefault="00E554CB">
                            <w:pPr>
                              <w:spacing w:after="81" w:line="258" w:lineRule="auto"/>
                              <w:jc w:val="left"/>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58655" cy="6238875"/>
                <wp:effectExtent b="0" l="0" r="0" t="0"/>
                <wp:wrapNone/>
                <wp:docPr id="3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9558655" cy="6238875"/>
                        </a:xfrm>
                        <a:prstGeom prst="rect"/>
                        <a:ln/>
                      </pic:spPr>
                    </pic:pic>
                  </a:graphicData>
                </a:graphic>
              </wp:anchor>
            </w:drawing>
          </mc:Fallback>
        </mc:AlternateContent>
      </w:r>
    </w:p>
    <w:p w14:paraId="4AFBC9A5" w14:textId="77777777" w:rsidR="00E554CB" w:rsidRDefault="0052113D">
      <w:pPr>
        <w:spacing w:after="0" w:line="240" w:lineRule="auto"/>
        <w:jc w:val="left"/>
      </w:pPr>
      <w:r>
        <w:rPr>
          <w:sz w:val="22"/>
          <w:szCs w:val="22"/>
        </w:rPr>
        <w:lastRenderedPageBreak/>
        <w:t xml:space="preserve"> </w:t>
      </w:r>
    </w:p>
    <w:p w14:paraId="38738B5E" w14:textId="77777777" w:rsidR="00E554CB" w:rsidRDefault="0052113D">
      <w:pPr>
        <w:spacing w:after="0" w:line="240" w:lineRule="auto"/>
        <w:jc w:val="left"/>
        <w:rPr>
          <w:rFonts w:ascii="Times New Roman" w:eastAsia="Times New Roman" w:hAnsi="Times New Roman" w:cs="Times New Roman"/>
          <w:b/>
          <w:sz w:val="24"/>
          <w:szCs w:val="24"/>
        </w:rPr>
      </w:pPr>
      <w:r>
        <w:rPr>
          <w:sz w:val="22"/>
          <w:szCs w:val="22"/>
        </w:rPr>
        <w:t xml:space="preserve"> </w:t>
      </w:r>
    </w:p>
    <w:tbl>
      <w:tblPr>
        <w:tblStyle w:val="ac"/>
        <w:tblW w:w="1544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E554CB" w14:paraId="3E476336"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43B6797A" w14:textId="77777777" w:rsidR="00E554CB" w:rsidRDefault="0052113D">
            <w:pPr>
              <w:jc w:val="left"/>
              <w:rPr>
                <w:rFonts w:ascii="Gill Sans" w:eastAsia="Gill Sans" w:hAnsi="Gill Sans" w:cs="Gill Sans"/>
                <w:sz w:val="28"/>
                <w:szCs w:val="28"/>
                <w:u w:val="single"/>
              </w:rPr>
            </w:pPr>
            <w:r>
              <w:rPr>
                <w:rFonts w:ascii="Gill Sans" w:eastAsia="Gill Sans" w:hAnsi="Gill Sans" w:cs="Gill Sans"/>
                <w:sz w:val="28"/>
                <w:szCs w:val="28"/>
                <w:u w:val="single"/>
              </w:rPr>
              <w:t>National Curriculum Geography - Purpose of study</w:t>
            </w:r>
          </w:p>
          <w:p w14:paraId="4A5F1F7A" w14:textId="77777777" w:rsidR="00E554CB" w:rsidRDefault="0052113D">
            <w:pPr>
              <w:jc w:val="left"/>
              <w:rPr>
                <w:rFonts w:ascii="Gill Sans" w:eastAsia="Gill Sans" w:hAnsi="Gill Sans" w:cs="Gill Sans"/>
                <w:b/>
                <w:sz w:val="24"/>
                <w:szCs w:val="24"/>
              </w:rPr>
            </w:pPr>
            <w:r>
              <w:rPr>
                <w:rFonts w:ascii="Gill Sans" w:eastAsia="Gill Sans" w:hAnsi="Gill Sans" w:cs="Gill Sans"/>
                <w:sz w:val="24"/>
                <w:szCs w:val="24"/>
              </w:rPr>
              <w:t>A high-quality geography education should inspire in pupils a curiosity and fascination about the world and its people that will remain with them for the rest of their lives. Teaching should equip pupils with knowledge about diverse places, people, resources and natural and human environments, together with a deep understanding of the Earth’s key physical and human processes. As pupils progress, their growing knowledge about the world should help them to deepen their understanding of the interaction between physical and human processes, and of the formation and use of landscapes and environments. Geographical knowledge, understanding and skills provide the frameworks and approaches that explain how the Earth’s features at different scales are shaped, interconnected and change over time.</w:t>
            </w:r>
          </w:p>
        </w:tc>
      </w:tr>
      <w:tr w:rsidR="00E554CB" w14:paraId="6D9F7D6C"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53B5EAEE" w14:textId="77777777" w:rsidR="00E554CB" w:rsidRDefault="0052113D">
            <w:pPr>
              <w:jc w:val="left"/>
              <w:rPr>
                <w:rFonts w:ascii="Gill Sans" w:eastAsia="Gill Sans" w:hAnsi="Gill Sans" w:cs="Gill Sans"/>
                <w:b/>
                <w:sz w:val="28"/>
                <w:szCs w:val="28"/>
                <w:u w:val="single"/>
              </w:rPr>
            </w:pPr>
            <w:r>
              <w:rPr>
                <w:rFonts w:ascii="Gill Sans" w:eastAsia="Gill Sans" w:hAnsi="Gill Sans" w:cs="Gill Sans"/>
                <w:sz w:val="28"/>
                <w:szCs w:val="28"/>
                <w:u w:val="single"/>
              </w:rPr>
              <w:t>Aims</w:t>
            </w:r>
          </w:p>
          <w:p w14:paraId="05027DE9" w14:textId="77777777" w:rsidR="00E554CB" w:rsidRDefault="0052113D">
            <w:pPr>
              <w:jc w:val="left"/>
              <w:rPr>
                <w:rFonts w:ascii="Gill Sans" w:eastAsia="Gill Sans" w:hAnsi="Gill Sans" w:cs="Gill Sans"/>
                <w:sz w:val="24"/>
                <w:szCs w:val="24"/>
              </w:rPr>
            </w:pPr>
            <w:r>
              <w:rPr>
                <w:rFonts w:ascii="Gill Sans" w:eastAsia="Gill Sans" w:hAnsi="Gill Sans" w:cs="Gill Sans"/>
                <w:b/>
                <w:sz w:val="24"/>
                <w:szCs w:val="24"/>
              </w:rPr>
              <w:t>The national curriculum for Geography aims to ensure that all pupils:</w:t>
            </w:r>
          </w:p>
          <w:p w14:paraId="4BA51821" w14:textId="77777777" w:rsidR="00E554CB" w:rsidRDefault="0052113D">
            <w:pPr>
              <w:numPr>
                <w:ilvl w:val="0"/>
                <w:numId w:val="7"/>
              </w:numPr>
              <w:pBdr>
                <w:top w:val="nil"/>
                <w:left w:val="nil"/>
                <w:bottom w:val="nil"/>
                <w:right w:val="nil"/>
                <w:between w:val="nil"/>
              </w:pBdr>
              <w:jc w:val="left"/>
              <w:rPr>
                <w:rFonts w:ascii="Gill Sans" w:eastAsia="Gill Sans" w:hAnsi="Gill Sans" w:cs="Gill Sans"/>
                <w:sz w:val="24"/>
                <w:szCs w:val="24"/>
              </w:rPr>
            </w:pPr>
            <w:r>
              <w:rPr>
                <w:rFonts w:ascii="Gill Sans" w:eastAsia="Gill Sans" w:hAnsi="Gill Sans" w:cs="Gill Sans"/>
                <w:sz w:val="24"/>
                <w:szCs w:val="24"/>
              </w:rPr>
              <w:t>develop contextual knowledge of the location of globally significant places – both terrestrial and marine – including their defining physical and human characteristics and how these provide a geographical context for understanding the actions of processes</w:t>
            </w:r>
          </w:p>
          <w:p w14:paraId="179B8494" w14:textId="77777777" w:rsidR="00E554CB" w:rsidRDefault="0052113D">
            <w:pPr>
              <w:numPr>
                <w:ilvl w:val="0"/>
                <w:numId w:val="7"/>
              </w:numPr>
              <w:pBdr>
                <w:top w:val="nil"/>
                <w:left w:val="nil"/>
                <w:bottom w:val="nil"/>
                <w:right w:val="nil"/>
                <w:between w:val="nil"/>
              </w:pBdr>
              <w:jc w:val="left"/>
              <w:rPr>
                <w:rFonts w:ascii="Gill Sans" w:eastAsia="Gill Sans" w:hAnsi="Gill Sans" w:cs="Gill Sans"/>
                <w:sz w:val="24"/>
                <w:szCs w:val="24"/>
              </w:rPr>
            </w:pPr>
            <w:r>
              <w:rPr>
                <w:rFonts w:ascii="Gill Sans" w:eastAsia="Gill Sans" w:hAnsi="Gill Sans" w:cs="Gill Sans"/>
                <w:sz w:val="24"/>
                <w:szCs w:val="24"/>
              </w:rPr>
              <w:t>understand the processes that give rise to key physical and human geographical features of the world, how these are interdependent and how they bring about spatial variation and change over time</w:t>
            </w:r>
          </w:p>
          <w:p w14:paraId="4439EC65" w14:textId="77777777" w:rsidR="00E554CB" w:rsidRDefault="0052113D">
            <w:pPr>
              <w:pBdr>
                <w:top w:val="nil"/>
                <w:left w:val="nil"/>
                <w:bottom w:val="nil"/>
                <w:right w:val="nil"/>
                <w:between w:val="nil"/>
              </w:pBdr>
              <w:ind w:left="359"/>
              <w:jc w:val="left"/>
              <w:rPr>
                <w:rFonts w:ascii="Gill Sans" w:eastAsia="Gill Sans" w:hAnsi="Gill Sans" w:cs="Gill Sans"/>
                <w:sz w:val="24"/>
                <w:szCs w:val="24"/>
              </w:rPr>
            </w:pPr>
            <w:r>
              <w:rPr>
                <w:rFonts w:ascii="Gill Sans" w:eastAsia="Gill Sans" w:hAnsi="Gill Sans" w:cs="Gill Sans"/>
                <w:sz w:val="24"/>
                <w:szCs w:val="24"/>
              </w:rPr>
              <w:t>are competent in the geographical skills needed to:</w:t>
            </w:r>
          </w:p>
          <w:p w14:paraId="7D2EB53B" w14:textId="77777777" w:rsidR="00E554CB" w:rsidRDefault="0052113D">
            <w:pPr>
              <w:numPr>
                <w:ilvl w:val="0"/>
                <w:numId w:val="6"/>
              </w:numPr>
              <w:pBdr>
                <w:top w:val="nil"/>
                <w:left w:val="nil"/>
                <w:bottom w:val="nil"/>
                <w:right w:val="nil"/>
                <w:between w:val="nil"/>
              </w:pBdr>
              <w:jc w:val="left"/>
              <w:rPr>
                <w:rFonts w:ascii="Gill Sans" w:eastAsia="Gill Sans" w:hAnsi="Gill Sans" w:cs="Gill Sans"/>
                <w:sz w:val="24"/>
                <w:szCs w:val="24"/>
              </w:rPr>
            </w:pPr>
            <w:r>
              <w:rPr>
                <w:rFonts w:ascii="Gill Sans" w:eastAsia="Gill Sans" w:hAnsi="Gill Sans" w:cs="Gill Sans"/>
                <w:sz w:val="24"/>
                <w:szCs w:val="24"/>
              </w:rPr>
              <w:t>collect, analyse and communicate with a range of data gathered through experiences of fieldwork that deepen their understanding of geographical processes</w:t>
            </w:r>
          </w:p>
          <w:p w14:paraId="03EB90C6" w14:textId="77777777" w:rsidR="00E554CB" w:rsidRDefault="0052113D">
            <w:pPr>
              <w:numPr>
                <w:ilvl w:val="0"/>
                <w:numId w:val="6"/>
              </w:numPr>
              <w:pBdr>
                <w:top w:val="nil"/>
                <w:left w:val="nil"/>
                <w:bottom w:val="nil"/>
                <w:right w:val="nil"/>
                <w:between w:val="nil"/>
              </w:pBdr>
              <w:jc w:val="left"/>
              <w:rPr>
                <w:rFonts w:ascii="Gill Sans" w:eastAsia="Gill Sans" w:hAnsi="Gill Sans" w:cs="Gill Sans"/>
                <w:sz w:val="24"/>
                <w:szCs w:val="24"/>
              </w:rPr>
            </w:pPr>
            <w:r>
              <w:rPr>
                <w:rFonts w:ascii="Gill Sans" w:eastAsia="Gill Sans" w:hAnsi="Gill Sans" w:cs="Gill Sans"/>
                <w:sz w:val="24"/>
                <w:szCs w:val="24"/>
              </w:rPr>
              <w:t>interpret a range of sources of geographical information, including maps, diagrams, globes, aerial photographs and Geographical Information Systems (GIS)</w:t>
            </w:r>
          </w:p>
          <w:p w14:paraId="7F1DA49D" w14:textId="77777777" w:rsidR="00E554CB" w:rsidRDefault="0052113D">
            <w:pPr>
              <w:numPr>
                <w:ilvl w:val="0"/>
                <w:numId w:val="6"/>
              </w:numPr>
              <w:pBdr>
                <w:top w:val="nil"/>
                <w:left w:val="nil"/>
                <w:bottom w:val="nil"/>
                <w:right w:val="nil"/>
                <w:between w:val="nil"/>
              </w:pBdr>
              <w:jc w:val="left"/>
              <w:rPr>
                <w:rFonts w:ascii="Gill Sans" w:eastAsia="Gill Sans" w:hAnsi="Gill Sans" w:cs="Gill Sans"/>
                <w:sz w:val="24"/>
                <w:szCs w:val="24"/>
              </w:rPr>
            </w:pPr>
            <w:r>
              <w:rPr>
                <w:rFonts w:ascii="Gill Sans" w:eastAsia="Gill Sans" w:hAnsi="Gill Sans" w:cs="Gill Sans"/>
                <w:sz w:val="24"/>
                <w:szCs w:val="24"/>
              </w:rPr>
              <w:t>communicate geographical information in a variety of ways, including through maps, numerical and quantitative skills and writing at length.</w:t>
            </w:r>
          </w:p>
          <w:p w14:paraId="2F410D14" w14:textId="77777777" w:rsidR="00E554CB" w:rsidRDefault="00E554CB">
            <w:pPr>
              <w:ind w:left="720"/>
              <w:jc w:val="left"/>
              <w:rPr>
                <w:rFonts w:ascii="Gill Sans" w:eastAsia="Gill Sans" w:hAnsi="Gill Sans" w:cs="Gill Sans"/>
                <w:b/>
                <w:sz w:val="24"/>
                <w:szCs w:val="24"/>
              </w:rPr>
            </w:pPr>
          </w:p>
        </w:tc>
      </w:tr>
      <w:tr w:rsidR="00E554CB" w14:paraId="467075E8"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1A9B8B2D" w14:textId="77777777" w:rsidR="00E554CB" w:rsidRDefault="0052113D">
            <w:pPr>
              <w:jc w:val="left"/>
              <w:rPr>
                <w:rFonts w:ascii="Gill Sans" w:eastAsia="Gill Sans" w:hAnsi="Gill Sans" w:cs="Gill Sans"/>
                <w:sz w:val="28"/>
                <w:szCs w:val="28"/>
                <w:u w:val="single"/>
              </w:rPr>
            </w:pPr>
            <w:r>
              <w:rPr>
                <w:rFonts w:ascii="Gill Sans" w:eastAsia="Gill Sans" w:hAnsi="Gill Sans" w:cs="Gill Sans"/>
                <w:sz w:val="28"/>
                <w:szCs w:val="28"/>
                <w:u w:val="single"/>
              </w:rPr>
              <w:t>EYFS – Understanding of the world - Programme of Study</w:t>
            </w:r>
          </w:p>
          <w:p w14:paraId="5C370966" w14:textId="77777777" w:rsidR="00E554CB" w:rsidRDefault="0052113D">
            <w:pPr>
              <w:jc w:val="left"/>
              <w:rPr>
                <w:rFonts w:ascii="Gill Sans" w:eastAsia="Gill Sans" w:hAnsi="Gill Sans" w:cs="Gill Sans"/>
                <w:b/>
                <w:sz w:val="24"/>
                <w:szCs w:val="24"/>
              </w:rPr>
            </w:pPr>
            <w:r>
              <w:rPr>
                <w:rFonts w:ascii="Gill Sans" w:eastAsia="Gill Sans" w:hAnsi="Gill Sans" w:cs="Gill Sans"/>
                <w:sz w:val="24"/>
                <w:szCs w:val="24"/>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bl>
    <w:p w14:paraId="45112F83" w14:textId="77777777" w:rsidR="00E554CB" w:rsidRDefault="00E554CB">
      <w:pPr>
        <w:spacing w:after="0"/>
        <w:jc w:val="left"/>
        <w:rPr>
          <w:rFonts w:ascii="Arial" w:eastAsia="Arial" w:hAnsi="Arial" w:cs="Arial"/>
          <w:b/>
          <w:sz w:val="28"/>
          <w:szCs w:val="28"/>
        </w:rPr>
      </w:pPr>
    </w:p>
    <w:p w14:paraId="3F589A7E" w14:textId="77777777" w:rsidR="00E554CB" w:rsidRDefault="0052113D">
      <w:pPr>
        <w:spacing w:after="0"/>
        <w:jc w:val="left"/>
        <w:rPr>
          <w:rFonts w:ascii="Arial" w:eastAsia="Arial" w:hAnsi="Arial" w:cs="Arial"/>
          <w:sz w:val="28"/>
          <w:szCs w:val="28"/>
        </w:rPr>
      </w:pPr>
      <w:r>
        <w:rPr>
          <w:rFonts w:ascii="Arial" w:eastAsia="Arial" w:hAnsi="Arial" w:cs="Arial"/>
          <w:b/>
          <w:sz w:val="28"/>
          <w:szCs w:val="28"/>
        </w:rPr>
        <w:t xml:space="preserve">Whole school definition: Geography is </w:t>
      </w:r>
      <w:r>
        <w:rPr>
          <w:rFonts w:ascii="Arial" w:eastAsia="Arial" w:hAnsi="Arial" w:cs="Arial"/>
          <w:sz w:val="28"/>
          <w:szCs w:val="28"/>
        </w:rPr>
        <w:t>the study of places and the relationships between people and their environments.</w:t>
      </w:r>
    </w:p>
    <w:p w14:paraId="452BAED0" w14:textId="77777777" w:rsidR="00E554CB" w:rsidRDefault="00E554CB">
      <w:pPr>
        <w:spacing w:after="0"/>
        <w:jc w:val="left"/>
        <w:rPr>
          <w:rFonts w:ascii="Arial" w:eastAsia="Arial" w:hAnsi="Arial" w:cs="Arial"/>
          <w:b/>
          <w:color w:val="0070C0"/>
          <w:sz w:val="28"/>
          <w:szCs w:val="28"/>
          <w:u w:val="single"/>
        </w:rPr>
      </w:pPr>
    </w:p>
    <w:p w14:paraId="37DE2FA3" w14:textId="77777777" w:rsidR="00E554CB" w:rsidRDefault="0052113D">
      <w:pPr>
        <w:spacing w:after="0"/>
        <w:jc w:val="left"/>
        <w:rPr>
          <w:rFonts w:ascii="Arial" w:eastAsia="Arial" w:hAnsi="Arial" w:cs="Arial"/>
          <w:b/>
          <w:color w:val="00B050"/>
          <w:sz w:val="28"/>
          <w:szCs w:val="28"/>
        </w:rPr>
      </w:pPr>
      <w:r>
        <w:rPr>
          <w:rFonts w:ascii="Arial" w:eastAsia="Arial" w:hAnsi="Arial" w:cs="Arial"/>
          <w:b/>
          <w:color w:val="00B050"/>
          <w:sz w:val="28"/>
          <w:szCs w:val="28"/>
        </w:rPr>
        <w:t>Intent</w:t>
      </w:r>
    </w:p>
    <w:p w14:paraId="61D66464" w14:textId="77777777" w:rsidR="00E554CB" w:rsidRDefault="00E554CB">
      <w:pPr>
        <w:spacing w:after="0"/>
        <w:jc w:val="left"/>
        <w:rPr>
          <w:rFonts w:ascii="Arial" w:eastAsia="Arial" w:hAnsi="Arial" w:cs="Arial"/>
          <w:sz w:val="22"/>
          <w:szCs w:val="22"/>
        </w:rPr>
      </w:pPr>
    </w:p>
    <w:p w14:paraId="78D64AE8" w14:textId="77777777" w:rsidR="00E554CB" w:rsidRDefault="0052113D">
      <w:pPr>
        <w:spacing w:after="0"/>
        <w:jc w:val="left"/>
        <w:rPr>
          <w:rFonts w:ascii="Arial" w:eastAsia="Arial" w:hAnsi="Arial" w:cs="Arial"/>
          <w:sz w:val="22"/>
          <w:szCs w:val="22"/>
        </w:rPr>
      </w:pPr>
      <w:r>
        <w:rPr>
          <w:rFonts w:ascii="Arial" w:eastAsia="Arial" w:hAnsi="Arial" w:cs="Arial"/>
          <w:sz w:val="22"/>
          <w:szCs w:val="22"/>
        </w:rPr>
        <w:t xml:space="preserve">At Eccleston Primary School, we want our pupils to be inspired to know more about our planet and processes that occur within it.  We want our pupils to be curious about the world in which they live so that they understand the evolution of our planet, our planet’s uses and what may lie ahead in the future.  Our curriculum promotes the </w:t>
      </w:r>
      <w:r>
        <w:rPr>
          <w:rFonts w:ascii="Arial" w:eastAsia="Arial" w:hAnsi="Arial" w:cs="Arial"/>
          <w:b/>
          <w:sz w:val="22"/>
          <w:szCs w:val="22"/>
        </w:rPr>
        <w:t>investigation of places</w:t>
      </w:r>
      <w:r>
        <w:rPr>
          <w:rFonts w:ascii="Arial" w:eastAsia="Arial" w:hAnsi="Arial" w:cs="Arial"/>
          <w:sz w:val="22"/>
          <w:szCs w:val="22"/>
        </w:rPr>
        <w:t xml:space="preserve">, </w:t>
      </w:r>
      <w:r>
        <w:rPr>
          <w:rFonts w:ascii="Arial" w:eastAsia="Arial" w:hAnsi="Arial" w:cs="Arial"/>
          <w:b/>
          <w:sz w:val="22"/>
          <w:szCs w:val="22"/>
        </w:rPr>
        <w:t>investigation of patterns</w:t>
      </w:r>
      <w:r>
        <w:rPr>
          <w:rFonts w:ascii="Arial" w:eastAsia="Arial" w:hAnsi="Arial" w:cs="Arial"/>
          <w:sz w:val="22"/>
          <w:szCs w:val="22"/>
        </w:rPr>
        <w:t xml:space="preserve"> and allows out pupils to </w:t>
      </w:r>
      <w:r>
        <w:rPr>
          <w:rFonts w:ascii="Arial" w:eastAsia="Arial" w:hAnsi="Arial" w:cs="Arial"/>
          <w:b/>
          <w:sz w:val="22"/>
          <w:szCs w:val="22"/>
        </w:rPr>
        <w:t>communicate geographically</w:t>
      </w:r>
      <w:r>
        <w:rPr>
          <w:rFonts w:ascii="Arial" w:eastAsia="Arial" w:hAnsi="Arial" w:cs="Arial"/>
          <w:sz w:val="22"/>
          <w:szCs w:val="22"/>
        </w:rPr>
        <w:t>.</w:t>
      </w:r>
    </w:p>
    <w:p w14:paraId="5004ACC7" w14:textId="77777777" w:rsidR="00E554CB" w:rsidRDefault="00E554CB">
      <w:pPr>
        <w:spacing w:after="0"/>
        <w:jc w:val="left"/>
        <w:rPr>
          <w:rFonts w:ascii="Arial" w:eastAsia="Arial" w:hAnsi="Arial" w:cs="Arial"/>
          <w:sz w:val="22"/>
          <w:szCs w:val="22"/>
        </w:rPr>
      </w:pPr>
    </w:p>
    <w:p w14:paraId="5E6529EE" w14:textId="77777777" w:rsidR="00E554CB" w:rsidRDefault="0052113D">
      <w:pPr>
        <w:spacing w:after="0"/>
        <w:jc w:val="left"/>
        <w:rPr>
          <w:rFonts w:ascii="Arial" w:eastAsia="Arial" w:hAnsi="Arial" w:cs="Arial"/>
          <w:color w:val="0B0C0C"/>
          <w:sz w:val="22"/>
          <w:szCs w:val="22"/>
          <w:highlight w:val="white"/>
        </w:rPr>
      </w:pPr>
      <w:r>
        <w:rPr>
          <w:rFonts w:ascii="Arial" w:eastAsia="Arial" w:hAnsi="Arial" w:cs="Arial"/>
          <w:sz w:val="22"/>
          <w:szCs w:val="22"/>
        </w:rPr>
        <w:t xml:space="preserve">We strive for all pupils to have a secure </w:t>
      </w:r>
      <w:r>
        <w:rPr>
          <w:rFonts w:ascii="Arial" w:eastAsia="Arial" w:hAnsi="Arial" w:cs="Arial"/>
          <w:color w:val="0B0C0C"/>
          <w:sz w:val="22"/>
          <w:szCs w:val="22"/>
          <w:highlight w:val="white"/>
        </w:rPr>
        <w:t>knowledge about diverse places, people, resources and natural and human environments, together with a deep understanding of the Earth’s key physical and human processes.</w:t>
      </w:r>
    </w:p>
    <w:p w14:paraId="6A066EEB" w14:textId="77777777" w:rsidR="00E554CB" w:rsidRDefault="00E554CB">
      <w:pPr>
        <w:spacing w:after="0"/>
        <w:jc w:val="left"/>
        <w:rPr>
          <w:rFonts w:ascii="Arial" w:eastAsia="Arial" w:hAnsi="Arial" w:cs="Arial"/>
          <w:color w:val="0B0C0C"/>
          <w:sz w:val="22"/>
          <w:szCs w:val="22"/>
          <w:highlight w:val="white"/>
        </w:rPr>
      </w:pPr>
    </w:p>
    <w:p w14:paraId="13DA16F3" w14:textId="77777777" w:rsidR="00E554CB" w:rsidRDefault="0052113D">
      <w:pPr>
        <w:spacing w:after="0"/>
        <w:jc w:val="left"/>
        <w:rPr>
          <w:rFonts w:ascii="Arial" w:eastAsia="Arial" w:hAnsi="Arial" w:cs="Arial"/>
          <w:sz w:val="22"/>
          <w:szCs w:val="22"/>
        </w:rPr>
      </w:pPr>
      <w:r>
        <w:rPr>
          <w:rFonts w:ascii="Arial" w:eastAsia="Arial" w:hAnsi="Arial" w:cs="Arial"/>
          <w:color w:val="0B0C0C"/>
          <w:sz w:val="22"/>
          <w:szCs w:val="22"/>
          <w:highlight w:val="white"/>
        </w:rPr>
        <w:t>At Eccleston Primary School our Geography curriculum builds a strong foundation of geographical knowledge, understanding and skills which allows pupils to gain substantive and disciplinary knowledge of the wider world and immediate world around them.  Pupils are taught to approach their learning as a Geographer, helping them to develop their skills and they gain further understanding and knowledge.  Knowledge and skills build sequentially as pupils move through each year and are mapped to ensure that pupils make links with what has already been taught.  The sequence of learning also ensures pupils are taught subject specific vocabulary and how to use this within their explanations.</w:t>
      </w:r>
    </w:p>
    <w:p w14:paraId="30AF1922" w14:textId="77777777" w:rsidR="00E554CB" w:rsidRDefault="00E554CB">
      <w:pPr>
        <w:spacing w:after="0"/>
        <w:jc w:val="left"/>
        <w:rPr>
          <w:rFonts w:ascii="Arial" w:eastAsia="Arial" w:hAnsi="Arial" w:cs="Arial"/>
          <w:sz w:val="22"/>
          <w:szCs w:val="22"/>
        </w:rPr>
      </w:pPr>
    </w:p>
    <w:p w14:paraId="4863F150" w14:textId="77777777" w:rsidR="00E554CB" w:rsidRDefault="00E554CB">
      <w:pPr>
        <w:spacing w:after="0"/>
        <w:jc w:val="left"/>
        <w:rPr>
          <w:rFonts w:ascii="Arial" w:eastAsia="Arial" w:hAnsi="Arial" w:cs="Arial"/>
          <w:sz w:val="22"/>
          <w:szCs w:val="22"/>
        </w:rPr>
      </w:pPr>
    </w:p>
    <w:p w14:paraId="3D2D5A3C" w14:textId="77777777" w:rsidR="00E554CB" w:rsidRDefault="0052113D">
      <w:pPr>
        <w:shd w:val="clear" w:color="auto" w:fill="FFFFFF"/>
        <w:spacing w:after="270" w:line="240" w:lineRule="auto"/>
        <w:jc w:val="left"/>
        <w:rPr>
          <w:rFonts w:ascii="Arial" w:eastAsia="Arial" w:hAnsi="Arial" w:cs="Arial"/>
          <w:b/>
          <w:color w:val="00B050"/>
          <w:sz w:val="28"/>
          <w:szCs w:val="28"/>
          <w:u w:val="single"/>
        </w:rPr>
      </w:pPr>
      <w:r>
        <w:rPr>
          <w:rFonts w:ascii="Arial" w:eastAsia="Arial" w:hAnsi="Arial" w:cs="Arial"/>
          <w:b/>
          <w:color w:val="00B050"/>
          <w:sz w:val="28"/>
          <w:szCs w:val="28"/>
        </w:rPr>
        <w:t>Implementation: How is Geography taught at Eccleston Primary School?</w:t>
      </w:r>
    </w:p>
    <w:p w14:paraId="0FEB9747" w14:textId="77777777" w:rsidR="00E554CB" w:rsidRDefault="0052113D">
      <w:pPr>
        <w:spacing w:after="0"/>
        <w:jc w:val="left"/>
        <w:rPr>
          <w:rFonts w:ascii="Arial" w:eastAsia="Arial" w:hAnsi="Arial" w:cs="Arial"/>
          <w:color w:val="0B0C0C"/>
          <w:sz w:val="22"/>
          <w:szCs w:val="22"/>
          <w:highlight w:val="white"/>
        </w:rPr>
      </w:pPr>
      <w:r>
        <w:rPr>
          <w:rFonts w:ascii="Arial" w:eastAsia="Arial" w:hAnsi="Arial" w:cs="Arial"/>
          <w:color w:val="0B0C0C"/>
          <w:sz w:val="22"/>
          <w:szCs w:val="22"/>
          <w:highlight w:val="white"/>
        </w:rPr>
        <w:t xml:space="preserve">The core of the Geography provision at Eccleston Primary School is based on the subject content that should be taught within each Key </w:t>
      </w:r>
      <w:proofErr w:type="spellStart"/>
      <w:r>
        <w:rPr>
          <w:rFonts w:ascii="Arial" w:eastAsia="Arial" w:hAnsi="Arial" w:cs="Arial"/>
          <w:color w:val="0B0C0C"/>
          <w:sz w:val="22"/>
          <w:szCs w:val="22"/>
          <w:highlight w:val="white"/>
        </w:rPr>
        <w:t>STage</w:t>
      </w:r>
      <w:proofErr w:type="spellEnd"/>
      <w:r>
        <w:rPr>
          <w:rFonts w:ascii="Arial" w:eastAsia="Arial" w:hAnsi="Arial" w:cs="Arial"/>
          <w:color w:val="0B0C0C"/>
          <w:sz w:val="22"/>
          <w:szCs w:val="22"/>
          <w:highlight w:val="white"/>
        </w:rPr>
        <w:t xml:space="preserve"> as outlined in the National Curriculum (2014).</w:t>
      </w:r>
    </w:p>
    <w:p w14:paraId="5C172C59" w14:textId="77777777" w:rsidR="00E554CB" w:rsidRDefault="00E554CB">
      <w:pPr>
        <w:spacing w:after="0"/>
        <w:jc w:val="left"/>
        <w:rPr>
          <w:rFonts w:ascii="Arial" w:eastAsia="Arial" w:hAnsi="Arial" w:cs="Arial"/>
          <w:color w:val="0B0C0C"/>
          <w:sz w:val="22"/>
          <w:szCs w:val="22"/>
          <w:highlight w:val="white"/>
        </w:rPr>
      </w:pPr>
    </w:p>
    <w:p w14:paraId="000D3CF6" w14:textId="77777777" w:rsidR="00E554CB" w:rsidRDefault="0052113D">
      <w:pPr>
        <w:spacing w:after="0"/>
        <w:jc w:val="left"/>
        <w:rPr>
          <w:rFonts w:ascii="Arial" w:eastAsia="Arial" w:hAnsi="Arial" w:cs="Arial"/>
          <w:color w:val="0B0C0C"/>
          <w:sz w:val="22"/>
          <w:szCs w:val="22"/>
          <w:highlight w:val="white"/>
        </w:rPr>
      </w:pPr>
      <w:r>
        <w:rPr>
          <w:rFonts w:ascii="Arial" w:eastAsia="Arial" w:hAnsi="Arial" w:cs="Arial"/>
          <w:color w:val="0B0C0C"/>
          <w:sz w:val="22"/>
          <w:szCs w:val="22"/>
          <w:highlight w:val="white"/>
        </w:rPr>
        <w:t>At Eccleston Primary School, pupils are taught Geography through discrete lessons.  The curriculum is carefully sequenced to ensure pupils build and develop on the knowledge and skills they have already been taught.  The foundations of the Geography curriculum begin in Early Years, where pupils begin by noticing and naming features in their local environment.  This progresses to knowing there are different countries and knowing where they live.  Then in Reception pupils begin learning about their immediate environment, similarities and differences between other countries and simple mapwork.  In Key Stage 1, the units  begin by focussing  on the local space and world around them.  As they progress, the units allow them to learn more about the wider world that they live in as well as their locality, to allow pupils to comprehend their place in the world.  In Key Stage 2, units of work are sequenced within a year to ensure pupils build on knowledge sequentially and make deeper connections.  For example, in Year 3, pupils begin learning about Europe, this leads into their second unit of work on Volcanoes and Earthquakes, where they study Mount Vesuvius in Italy, they then finish the year with a unit of work comparing land types and uses and how they change between areas.</w:t>
      </w:r>
    </w:p>
    <w:p w14:paraId="16E848B1" w14:textId="77777777" w:rsidR="00E554CB" w:rsidRDefault="00E554CB">
      <w:pPr>
        <w:spacing w:after="0"/>
        <w:jc w:val="left"/>
        <w:rPr>
          <w:rFonts w:ascii="Arial" w:eastAsia="Arial" w:hAnsi="Arial" w:cs="Arial"/>
          <w:color w:val="0B0C0C"/>
          <w:sz w:val="22"/>
          <w:szCs w:val="22"/>
          <w:highlight w:val="white"/>
        </w:rPr>
      </w:pPr>
    </w:p>
    <w:p w14:paraId="68395EEE" w14:textId="77777777" w:rsidR="00E554CB" w:rsidRDefault="0052113D">
      <w:pPr>
        <w:spacing w:after="0"/>
        <w:jc w:val="left"/>
        <w:rPr>
          <w:rFonts w:ascii="Arial" w:eastAsia="Arial" w:hAnsi="Arial" w:cs="Arial"/>
          <w:color w:val="0B0C0C"/>
          <w:sz w:val="22"/>
          <w:szCs w:val="22"/>
          <w:highlight w:val="white"/>
        </w:rPr>
      </w:pPr>
      <w:r>
        <w:rPr>
          <w:rFonts w:ascii="Arial" w:eastAsia="Arial" w:hAnsi="Arial" w:cs="Arial"/>
          <w:color w:val="0B0C0C"/>
          <w:sz w:val="22"/>
          <w:szCs w:val="22"/>
          <w:highlight w:val="white"/>
        </w:rPr>
        <w:lastRenderedPageBreak/>
        <w:t>Through Geography, the children learn a range of skills, concepts, attitudes and methods of working.  We use a variety of teaching and learning styles in Geography lessons to develop children’s knowledge, skills and understanding.</w:t>
      </w:r>
    </w:p>
    <w:p w14:paraId="7BFBB388" w14:textId="77777777" w:rsidR="00E554CB" w:rsidRDefault="00E554CB">
      <w:pPr>
        <w:spacing w:after="0"/>
        <w:jc w:val="left"/>
        <w:rPr>
          <w:rFonts w:ascii="Arial" w:eastAsia="Arial" w:hAnsi="Arial" w:cs="Arial"/>
          <w:color w:val="0B0C0C"/>
          <w:sz w:val="22"/>
          <w:szCs w:val="22"/>
          <w:highlight w:val="white"/>
        </w:rPr>
      </w:pPr>
    </w:p>
    <w:p w14:paraId="022365B1" w14:textId="77777777" w:rsidR="00E554CB" w:rsidRDefault="0052113D">
      <w:pPr>
        <w:spacing w:after="0"/>
        <w:jc w:val="left"/>
        <w:rPr>
          <w:rFonts w:ascii="Arial" w:eastAsia="Arial" w:hAnsi="Arial" w:cs="Arial"/>
          <w:color w:val="0B0C0C"/>
          <w:sz w:val="22"/>
          <w:szCs w:val="22"/>
          <w:highlight w:val="white"/>
        </w:rPr>
      </w:pPr>
      <w:r>
        <w:rPr>
          <w:rFonts w:ascii="Arial" w:eastAsia="Arial" w:hAnsi="Arial" w:cs="Arial"/>
          <w:color w:val="0B0C0C"/>
          <w:sz w:val="22"/>
          <w:szCs w:val="22"/>
          <w:highlight w:val="white"/>
        </w:rPr>
        <w:t>These include:</w:t>
      </w:r>
    </w:p>
    <w:p w14:paraId="2300DF64"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Mapwork, including the use of atlases and globes </w:t>
      </w:r>
    </w:p>
    <w:p w14:paraId="7386B99F"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Use of story to understand key events and facts, including story telling. </w:t>
      </w:r>
    </w:p>
    <w:p w14:paraId="128C05BF"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 Discussions and debate </w:t>
      </w:r>
    </w:p>
    <w:p w14:paraId="20C522F7"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 Questions and answers </w:t>
      </w:r>
    </w:p>
    <w:p w14:paraId="45DB2882"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 Individual and group investigations </w:t>
      </w:r>
    </w:p>
    <w:p w14:paraId="03ADE7B6"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 Television, radio, audio recording, video, film, internet and other computing resources </w:t>
      </w:r>
    </w:p>
    <w:p w14:paraId="419ED47C"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 Fieldwork, including studies of the local area and its land uses</w:t>
      </w:r>
    </w:p>
    <w:p w14:paraId="054A68B3"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 Use of non-fiction books to aid research </w:t>
      </w:r>
    </w:p>
    <w:p w14:paraId="129F51BA" w14:textId="77777777" w:rsidR="00E554CB" w:rsidRDefault="0052113D">
      <w:pPr>
        <w:numPr>
          <w:ilvl w:val="0"/>
          <w:numId w:val="3"/>
        </w:numPr>
        <w:shd w:val="clear" w:color="auto" w:fill="FFFFFF"/>
        <w:spacing w:after="270" w:line="240" w:lineRule="auto"/>
        <w:ind w:left="357"/>
        <w:jc w:val="left"/>
      </w:pPr>
      <w:r>
        <w:rPr>
          <w:rFonts w:ascii="Arial" w:eastAsia="Arial" w:hAnsi="Arial" w:cs="Arial"/>
          <w:sz w:val="22"/>
          <w:szCs w:val="22"/>
        </w:rPr>
        <w:t xml:space="preserve"> Having visitors talk about their personal experiences.  </w:t>
      </w:r>
    </w:p>
    <w:p w14:paraId="050F16FA" w14:textId="77777777" w:rsidR="00E554CB" w:rsidRDefault="0052113D">
      <w:pPr>
        <w:shd w:val="clear" w:color="auto" w:fill="FFFFFF"/>
        <w:spacing w:after="270" w:line="240" w:lineRule="auto"/>
        <w:jc w:val="left"/>
        <w:rPr>
          <w:rFonts w:ascii="Arial" w:eastAsia="Arial" w:hAnsi="Arial" w:cs="Arial"/>
          <w:color w:val="538135"/>
          <w:sz w:val="28"/>
          <w:szCs w:val="28"/>
        </w:rPr>
      </w:pPr>
      <w:r>
        <w:rPr>
          <w:rFonts w:ascii="Arial" w:eastAsia="Arial" w:hAnsi="Arial" w:cs="Arial"/>
          <w:color w:val="538135"/>
          <w:sz w:val="28"/>
          <w:szCs w:val="28"/>
        </w:rPr>
        <w:t>Impact:</w:t>
      </w:r>
    </w:p>
    <w:p w14:paraId="2EF13675" w14:textId="77777777" w:rsidR="00E554CB" w:rsidRDefault="0052113D">
      <w:pPr>
        <w:shd w:val="clear" w:color="auto" w:fill="FFFFFF"/>
        <w:spacing w:after="270" w:line="240" w:lineRule="auto"/>
        <w:jc w:val="left"/>
        <w:rPr>
          <w:rFonts w:ascii="Arial" w:eastAsia="Arial" w:hAnsi="Arial" w:cs="Arial"/>
          <w:sz w:val="22"/>
          <w:szCs w:val="22"/>
        </w:rPr>
      </w:pPr>
      <w:r>
        <w:rPr>
          <w:rFonts w:ascii="Arial" w:eastAsia="Arial" w:hAnsi="Arial" w:cs="Arial"/>
          <w:sz w:val="22"/>
          <w:szCs w:val="22"/>
        </w:rPr>
        <w:t>At Eccleston Primary School, pupils complete termly assessments in Geography.  These show the amount of pupils who are working beyond the expected standard, working at the expected standard and working towards the expected standard.</w:t>
      </w:r>
    </w:p>
    <w:p w14:paraId="76C304D6" w14:textId="77777777" w:rsidR="00E554CB" w:rsidRDefault="0052113D">
      <w:pPr>
        <w:shd w:val="clear" w:color="auto" w:fill="FFFFFF"/>
        <w:spacing w:after="270" w:line="240" w:lineRule="auto"/>
        <w:jc w:val="left"/>
        <w:rPr>
          <w:rFonts w:ascii="Arial" w:eastAsia="Arial" w:hAnsi="Arial" w:cs="Arial"/>
          <w:sz w:val="22"/>
          <w:szCs w:val="22"/>
        </w:rPr>
      </w:pPr>
      <w:r>
        <w:rPr>
          <w:rFonts w:ascii="Arial" w:eastAsia="Arial" w:hAnsi="Arial" w:cs="Arial"/>
          <w:sz w:val="22"/>
          <w:szCs w:val="22"/>
        </w:rPr>
        <w:t>Our concepts are used to make connections through year groups and themes.  Pupils begin each lesson by revisiting the ‘big question’ where they review their learning in the sequence so far, including key vocabulary.</w:t>
      </w:r>
    </w:p>
    <w:p w14:paraId="329D79E2" w14:textId="77777777" w:rsidR="00E554CB" w:rsidRDefault="0052113D">
      <w:pPr>
        <w:shd w:val="clear" w:color="auto" w:fill="FFFFFF"/>
        <w:spacing w:after="270" w:line="240" w:lineRule="auto"/>
        <w:jc w:val="left"/>
        <w:rPr>
          <w:rFonts w:ascii="Arial" w:eastAsia="Arial" w:hAnsi="Arial" w:cs="Arial"/>
          <w:sz w:val="22"/>
          <w:szCs w:val="22"/>
        </w:rPr>
      </w:pPr>
      <w:r>
        <w:rPr>
          <w:rFonts w:ascii="Arial" w:eastAsia="Arial" w:hAnsi="Arial" w:cs="Arial"/>
          <w:sz w:val="22"/>
          <w:szCs w:val="22"/>
        </w:rPr>
        <w:t xml:space="preserve">The Subject Leader has outlined the substantive knowledge for each year group in each unit of work.  Teachers have clear exit points for the unit of work and understand the key knowledge pupils must ascertain.  </w:t>
      </w:r>
    </w:p>
    <w:p w14:paraId="5E599B8E" w14:textId="77777777" w:rsidR="00E554CB" w:rsidRDefault="0052113D">
      <w:pPr>
        <w:shd w:val="clear" w:color="auto" w:fill="FFFFFF"/>
        <w:spacing w:after="270" w:line="240" w:lineRule="auto"/>
        <w:jc w:val="left"/>
        <w:rPr>
          <w:rFonts w:ascii="Arial" w:eastAsia="Arial" w:hAnsi="Arial" w:cs="Arial"/>
          <w:color w:val="0B0C0C"/>
          <w:sz w:val="22"/>
          <w:szCs w:val="22"/>
          <w:highlight w:val="white"/>
        </w:rPr>
      </w:pPr>
      <w:r>
        <w:rPr>
          <w:rFonts w:ascii="Arial" w:eastAsia="Arial" w:hAnsi="Arial" w:cs="Arial"/>
          <w:sz w:val="22"/>
          <w:szCs w:val="22"/>
        </w:rPr>
        <w:t xml:space="preserve">Throughout the year, teachers revisit previous learning within the subject to check pupil ability to recall the substantive knowledge identified. </w:t>
      </w:r>
    </w:p>
    <w:p w14:paraId="2EB1893A" w14:textId="77777777" w:rsidR="00E554CB" w:rsidRDefault="00E554CB">
      <w:pPr>
        <w:shd w:val="clear" w:color="auto" w:fill="FFFFFF"/>
        <w:spacing w:after="270" w:line="240" w:lineRule="auto"/>
        <w:jc w:val="left"/>
        <w:rPr>
          <w:rFonts w:ascii="Arial" w:eastAsia="Arial" w:hAnsi="Arial" w:cs="Arial"/>
          <w:color w:val="0B0C0C"/>
          <w:sz w:val="22"/>
          <w:szCs w:val="22"/>
          <w:highlight w:val="white"/>
        </w:rPr>
      </w:pPr>
    </w:p>
    <w:p w14:paraId="6BEA4C76" w14:textId="77777777" w:rsidR="00E554CB" w:rsidRDefault="00E554CB">
      <w:pPr>
        <w:shd w:val="clear" w:color="auto" w:fill="FFFFFF"/>
        <w:spacing w:after="270" w:line="240" w:lineRule="auto"/>
        <w:jc w:val="left"/>
        <w:rPr>
          <w:rFonts w:ascii="Arial" w:eastAsia="Arial" w:hAnsi="Arial" w:cs="Arial"/>
          <w:color w:val="0B0C0C"/>
          <w:sz w:val="22"/>
          <w:szCs w:val="22"/>
          <w:highlight w:val="white"/>
        </w:rPr>
      </w:pPr>
    </w:p>
    <w:p w14:paraId="16843545" w14:textId="77777777" w:rsidR="00E554CB" w:rsidRDefault="0052113D">
      <w:pPr>
        <w:tabs>
          <w:tab w:val="center" w:pos="2686"/>
        </w:tabs>
        <w:spacing w:after="0" w:line="240" w:lineRule="auto"/>
        <w:jc w:val="left"/>
      </w:pPr>
      <w:r>
        <w:rPr>
          <w:sz w:val="22"/>
          <w:szCs w:val="22"/>
        </w:rPr>
        <w:lastRenderedPageBreak/>
        <w:tab/>
      </w:r>
    </w:p>
    <w:tbl>
      <w:tblPr>
        <w:tblStyle w:val="ad"/>
        <w:tblW w:w="154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221"/>
        <w:gridCol w:w="2409"/>
        <w:gridCol w:w="2410"/>
        <w:gridCol w:w="2410"/>
        <w:gridCol w:w="2551"/>
        <w:gridCol w:w="2410"/>
      </w:tblGrid>
      <w:tr w:rsidR="00E554CB" w14:paraId="4C3DF393" w14:textId="77777777">
        <w:trPr>
          <w:trHeight w:val="20"/>
        </w:trPr>
        <w:tc>
          <w:tcPr>
            <w:tcW w:w="1035" w:type="dxa"/>
            <w:tcBorders>
              <w:top w:val="single" w:sz="4" w:space="0" w:color="000000"/>
              <w:left w:val="single" w:sz="4" w:space="0" w:color="000000"/>
              <w:bottom w:val="single" w:sz="4" w:space="0" w:color="000000"/>
              <w:right w:val="single" w:sz="4" w:space="0" w:color="000000"/>
            </w:tcBorders>
          </w:tcPr>
          <w:p w14:paraId="68FC48D8" w14:textId="77777777" w:rsidR="00E554CB" w:rsidRDefault="00E554CB">
            <w:pPr>
              <w:rPr>
                <w:sz w:val="22"/>
                <w:szCs w:val="22"/>
              </w:rPr>
            </w:pPr>
          </w:p>
        </w:tc>
        <w:tc>
          <w:tcPr>
            <w:tcW w:w="4630" w:type="dxa"/>
            <w:gridSpan w:val="2"/>
            <w:tcBorders>
              <w:top w:val="single" w:sz="4" w:space="0" w:color="000000"/>
              <w:left w:val="single" w:sz="4" w:space="0" w:color="000000"/>
              <w:bottom w:val="single" w:sz="4" w:space="0" w:color="000000"/>
              <w:right w:val="single" w:sz="4" w:space="0" w:color="000000"/>
            </w:tcBorders>
            <w:shd w:val="clear" w:color="auto" w:fill="E2EFD9"/>
          </w:tcPr>
          <w:p w14:paraId="318369D3" w14:textId="77777777" w:rsidR="00E554CB" w:rsidRDefault="0052113D">
            <w:pPr>
              <w:jc w:val="center"/>
              <w:rPr>
                <w:b/>
                <w:sz w:val="28"/>
                <w:szCs w:val="28"/>
              </w:rPr>
            </w:pPr>
            <w:r>
              <w:rPr>
                <w:b/>
                <w:sz w:val="28"/>
                <w:szCs w:val="28"/>
              </w:rPr>
              <w:t>0 – 3 years</w:t>
            </w:r>
          </w:p>
          <w:p w14:paraId="197F97F3" w14:textId="77777777" w:rsidR="00E554CB" w:rsidRDefault="0052113D">
            <w:pPr>
              <w:jc w:val="center"/>
              <w:rPr>
                <w:sz w:val="20"/>
                <w:szCs w:val="20"/>
              </w:rPr>
            </w:pPr>
            <w:r>
              <w:rPr>
                <w:sz w:val="20"/>
                <w:szCs w:val="20"/>
              </w:rPr>
              <w:t>Understanding of the world – Development Matters</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E2EFD9"/>
          </w:tcPr>
          <w:p w14:paraId="4EF50604" w14:textId="77777777" w:rsidR="00E554CB" w:rsidRDefault="0052113D">
            <w:pPr>
              <w:jc w:val="center"/>
              <w:rPr>
                <w:b/>
                <w:sz w:val="28"/>
                <w:szCs w:val="28"/>
              </w:rPr>
            </w:pPr>
            <w:r>
              <w:rPr>
                <w:b/>
                <w:sz w:val="28"/>
                <w:szCs w:val="28"/>
              </w:rPr>
              <w:t>3 – 4 years</w:t>
            </w:r>
          </w:p>
          <w:p w14:paraId="28F49EE5" w14:textId="77777777" w:rsidR="00E554CB" w:rsidRDefault="0052113D">
            <w:pPr>
              <w:jc w:val="center"/>
              <w:rPr>
                <w:b/>
                <w:sz w:val="28"/>
                <w:szCs w:val="28"/>
              </w:rPr>
            </w:pPr>
            <w:r>
              <w:rPr>
                <w:sz w:val="20"/>
                <w:szCs w:val="20"/>
              </w:rPr>
              <w:t>Understanding of the world – Development Matters</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E2EFD9"/>
          </w:tcPr>
          <w:p w14:paraId="4B80900E" w14:textId="77777777" w:rsidR="00E554CB" w:rsidRDefault="0052113D">
            <w:pPr>
              <w:jc w:val="center"/>
              <w:rPr>
                <w:b/>
                <w:sz w:val="28"/>
                <w:szCs w:val="28"/>
              </w:rPr>
            </w:pPr>
            <w:r>
              <w:rPr>
                <w:b/>
                <w:sz w:val="28"/>
                <w:szCs w:val="28"/>
              </w:rPr>
              <w:t>Reception</w:t>
            </w:r>
          </w:p>
          <w:p w14:paraId="1E235343" w14:textId="77777777" w:rsidR="00E554CB" w:rsidRDefault="0052113D">
            <w:pPr>
              <w:jc w:val="center"/>
              <w:rPr>
                <w:b/>
                <w:sz w:val="28"/>
                <w:szCs w:val="28"/>
              </w:rPr>
            </w:pPr>
            <w:r>
              <w:rPr>
                <w:sz w:val="20"/>
                <w:szCs w:val="20"/>
              </w:rPr>
              <w:t>Understanding of the world – Development Matters</w:t>
            </w:r>
          </w:p>
        </w:tc>
      </w:tr>
      <w:tr w:rsidR="00E554CB" w14:paraId="45CDE80C" w14:textId="77777777">
        <w:trPr>
          <w:trHeight w:val="20"/>
        </w:trPr>
        <w:tc>
          <w:tcPr>
            <w:tcW w:w="1035" w:type="dxa"/>
            <w:tcBorders>
              <w:top w:val="single" w:sz="4" w:space="0" w:color="000000"/>
              <w:left w:val="single" w:sz="4" w:space="0" w:color="000000"/>
              <w:bottom w:val="single" w:sz="4" w:space="0" w:color="000000"/>
              <w:right w:val="single" w:sz="4" w:space="0" w:color="000000"/>
            </w:tcBorders>
          </w:tcPr>
          <w:p w14:paraId="7FB63E1E" w14:textId="77777777" w:rsidR="00E554CB" w:rsidRDefault="00E554CB">
            <w:pPr>
              <w:rPr>
                <w:sz w:val="22"/>
                <w:szCs w:val="22"/>
              </w:rPr>
            </w:pPr>
          </w:p>
        </w:tc>
        <w:tc>
          <w:tcPr>
            <w:tcW w:w="4630" w:type="dxa"/>
            <w:gridSpan w:val="2"/>
            <w:tcBorders>
              <w:top w:val="single" w:sz="4" w:space="0" w:color="000000"/>
              <w:left w:val="single" w:sz="4" w:space="0" w:color="000000"/>
              <w:bottom w:val="single" w:sz="4" w:space="0" w:color="000000"/>
              <w:right w:val="single" w:sz="4" w:space="0" w:color="000000"/>
            </w:tcBorders>
          </w:tcPr>
          <w:p w14:paraId="0D79FE70" w14:textId="77777777" w:rsidR="00E554CB" w:rsidRDefault="0052113D">
            <w:pPr>
              <w:numPr>
                <w:ilvl w:val="0"/>
                <w:numId w:val="2"/>
              </w:numPr>
              <w:pBdr>
                <w:top w:val="nil"/>
                <w:left w:val="nil"/>
                <w:bottom w:val="nil"/>
                <w:right w:val="nil"/>
                <w:between w:val="nil"/>
              </w:pBdr>
              <w:ind w:left="357" w:hanging="357"/>
              <w:jc w:val="left"/>
              <w:rPr>
                <w:b/>
                <w:sz w:val="28"/>
                <w:szCs w:val="28"/>
              </w:rPr>
            </w:pPr>
            <w:r>
              <w:rPr>
                <w:b/>
                <w:sz w:val="22"/>
                <w:szCs w:val="22"/>
              </w:rPr>
              <w:t xml:space="preserve">Autumn - Immediate environment </w:t>
            </w:r>
          </w:p>
          <w:p w14:paraId="1C22B3C8" w14:textId="77777777" w:rsidR="00E554CB" w:rsidRDefault="0052113D">
            <w:pPr>
              <w:numPr>
                <w:ilvl w:val="0"/>
                <w:numId w:val="2"/>
              </w:numPr>
              <w:pBdr>
                <w:top w:val="nil"/>
                <w:left w:val="nil"/>
                <w:bottom w:val="nil"/>
                <w:right w:val="nil"/>
                <w:between w:val="nil"/>
              </w:pBdr>
              <w:ind w:left="357" w:hanging="357"/>
              <w:jc w:val="left"/>
              <w:rPr>
                <w:b/>
                <w:sz w:val="28"/>
                <w:szCs w:val="28"/>
              </w:rPr>
            </w:pPr>
            <w:r>
              <w:rPr>
                <w:sz w:val="22"/>
                <w:szCs w:val="22"/>
              </w:rPr>
              <w:t xml:space="preserve">Notice and name features within their surrounding environment </w:t>
            </w:r>
          </w:p>
          <w:p w14:paraId="7A57AFC2" w14:textId="77777777" w:rsidR="00E554CB" w:rsidRDefault="0052113D">
            <w:pPr>
              <w:pBdr>
                <w:top w:val="nil"/>
                <w:left w:val="nil"/>
                <w:bottom w:val="nil"/>
                <w:right w:val="nil"/>
                <w:between w:val="nil"/>
              </w:pBdr>
              <w:jc w:val="left"/>
              <w:rPr>
                <w:b/>
                <w:sz w:val="22"/>
                <w:szCs w:val="22"/>
              </w:rPr>
            </w:pPr>
            <w:r>
              <w:rPr>
                <w:b/>
                <w:sz w:val="22"/>
                <w:szCs w:val="22"/>
              </w:rPr>
              <w:t xml:space="preserve">Key Knowledge </w:t>
            </w:r>
          </w:p>
          <w:p w14:paraId="10FE96D9" w14:textId="77777777" w:rsidR="00E554CB" w:rsidRDefault="0052113D">
            <w:pPr>
              <w:pBdr>
                <w:top w:val="nil"/>
                <w:left w:val="nil"/>
                <w:bottom w:val="nil"/>
                <w:right w:val="nil"/>
                <w:between w:val="nil"/>
              </w:pBdr>
              <w:jc w:val="left"/>
              <w:rPr>
                <w:sz w:val="22"/>
                <w:szCs w:val="22"/>
              </w:rPr>
            </w:pPr>
            <w:r>
              <w:rPr>
                <w:sz w:val="22"/>
                <w:szCs w:val="22"/>
              </w:rPr>
              <w:t>To recognise a photo of their home – “my house”</w:t>
            </w:r>
          </w:p>
          <w:p w14:paraId="11EDAF91" w14:textId="77777777" w:rsidR="00E554CB" w:rsidRDefault="0052113D">
            <w:pPr>
              <w:pBdr>
                <w:top w:val="nil"/>
                <w:left w:val="nil"/>
                <w:bottom w:val="nil"/>
                <w:right w:val="nil"/>
                <w:between w:val="nil"/>
              </w:pBdr>
              <w:jc w:val="left"/>
              <w:rPr>
                <w:b/>
                <w:sz w:val="22"/>
                <w:szCs w:val="22"/>
              </w:rPr>
            </w:pPr>
            <w:r>
              <w:rPr>
                <w:b/>
                <w:sz w:val="22"/>
                <w:szCs w:val="22"/>
              </w:rPr>
              <w:t>Key Vocabulary</w:t>
            </w:r>
          </w:p>
          <w:p w14:paraId="66751202" w14:textId="77777777" w:rsidR="00E554CB" w:rsidRDefault="0052113D">
            <w:pPr>
              <w:pBdr>
                <w:top w:val="nil"/>
                <w:left w:val="nil"/>
                <w:bottom w:val="nil"/>
                <w:right w:val="nil"/>
                <w:between w:val="nil"/>
              </w:pBdr>
              <w:jc w:val="left"/>
              <w:rPr>
                <w:sz w:val="22"/>
                <w:szCs w:val="22"/>
              </w:rPr>
            </w:pPr>
            <w:r>
              <w:rPr>
                <w:sz w:val="22"/>
                <w:szCs w:val="22"/>
              </w:rPr>
              <w:t xml:space="preserve">House  Home  Mine  Kitchen   Bathroom   Bedroom  Living room </w:t>
            </w:r>
          </w:p>
          <w:p w14:paraId="3440C9BE" w14:textId="77777777" w:rsidR="00E554CB" w:rsidRDefault="0052113D">
            <w:pPr>
              <w:pBdr>
                <w:top w:val="nil"/>
                <w:left w:val="nil"/>
                <w:bottom w:val="nil"/>
                <w:right w:val="nil"/>
                <w:between w:val="nil"/>
              </w:pBdr>
              <w:jc w:val="left"/>
              <w:rPr>
                <w:sz w:val="22"/>
                <w:szCs w:val="22"/>
              </w:rPr>
            </w:pPr>
            <w:r>
              <w:rPr>
                <w:b/>
                <w:sz w:val="22"/>
                <w:szCs w:val="22"/>
              </w:rPr>
              <w:t>Spring</w:t>
            </w:r>
            <w:r>
              <w:rPr>
                <w:sz w:val="22"/>
                <w:szCs w:val="22"/>
              </w:rPr>
              <w:t xml:space="preserve"> </w:t>
            </w:r>
          </w:p>
          <w:p w14:paraId="348850E5" w14:textId="77777777" w:rsidR="00E554CB" w:rsidRDefault="0052113D">
            <w:pPr>
              <w:numPr>
                <w:ilvl w:val="0"/>
                <w:numId w:val="4"/>
              </w:numPr>
              <w:pBdr>
                <w:top w:val="nil"/>
                <w:left w:val="nil"/>
                <w:bottom w:val="nil"/>
                <w:right w:val="nil"/>
                <w:between w:val="nil"/>
              </w:pBdr>
              <w:jc w:val="left"/>
              <w:rPr>
                <w:sz w:val="22"/>
                <w:szCs w:val="22"/>
              </w:rPr>
            </w:pPr>
            <w:r>
              <w:rPr>
                <w:sz w:val="22"/>
                <w:szCs w:val="22"/>
              </w:rPr>
              <w:t>Notices detailed features of objects in their environment.</w:t>
            </w:r>
          </w:p>
          <w:p w14:paraId="6C9436FB" w14:textId="77777777" w:rsidR="00E554CB" w:rsidRDefault="0052113D">
            <w:pPr>
              <w:numPr>
                <w:ilvl w:val="0"/>
                <w:numId w:val="4"/>
              </w:numPr>
              <w:pBdr>
                <w:top w:val="nil"/>
                <w:left w:val="nil"/>
                <w:bottom w:val="nil"/>
                <w:right w:val="nil"/>
                <w:between w:val="nil"/>
              </w:pBdr>
              <w:jc w:val="left"/>
              <w:rPr>
                <w:sz w:val="22"/>
                <w:szCs w:val="22"/>
              </w:rPr>
            </w:pPr>
            <w:r>
              <w:rPr>
                <w:sz w:val="22"/>
                <w:szCs w:val="22"/>
              </w:rPr>
              <w:t>Notices and comments on changes to the environment</w:t>
            </w:r>
          </w:p>
          <w:p w14:paraId="0D0E3A91" w14:textId="77777777" w:rsidR="00E554CB" w:rsidRDefault="0052113D">
            <w:pPr>
              <w:numPr>
                <w:ilvl w:val="0"/>
                <w:numId w:val="4"/>
              </w:numPr>
              <w:pBdr>
                <w:top w:val="nil"/>
                <w:left w:val="nil"/>
                <w:bottom w:val="nil"/>
                <w:right w:val="nil"/>
                <w:between w:val="nil"/>
              </w:pBdr>
              <w:jc w:val="left"/>
              <w:rPr>
                <w:sz w:val="22"/>
                <w:szCs w:val="22"/>
              </w:rPr>
            </w:pPr>
            <w:r>
              <w:rPr>
                <w:sz w:val="22"/>
                <w:szCs w:val="22"/>
              </w:rPr>
              <w:t xml:space="preserve">Explore the natural outdoors </w:t>
            </w:r>
            <w:r>
              <w:rPr>
                <w:color w:val="FF0000"/>
                <w:sz w:val="22"/>
                <w:szCs w:val="22"/>
              </w:rPr>
              <w:t xml:space="preserve"> </w:t>
            </w:r>
          </w:p>
          <w:p w14:paraId="75E9780E" w14:textId="77777777" w:rsidR="00E554CB" w:rsidRDefault="0052113D">
            <w:pPr>
              <w:pBdr>
                <w:top w:val="nil"/>
                <w:left w:val="nil"/>
                <w:bottom w:val="nil"/>
                <w:right w:val="nil"/>
                <w:between w:val="nil"/>
              </w:pBdr>
              <w:jc w:val="left"/>
              <w:rPr>
                <w:b/>
                <w:sz w:val="22"/>
                <w:szCs w:val="22"/>
              </w:rPr>
            </w:pPr>
            <w:r>
              <w:rPr>
                <w:b/>
                <w:sz w:val="22"/>
                <w:szCs w:val="22"/>
              </w:rPr>
              <w:t xml:space="preserve">Key Knowledge </w:t>
            </w:r>
          </w:p>
          <w:p w14:paraId="18AFB7CF" w14:textId="77777777" w:rsidR="00E554CB" w:rsidRDefault="0052113D">
            <w:pPr>
              <w:pBdr>
                <w:top w:val="nil"/>
                <w:left w:val="nil"/>
                <w:bottom w:val="nil"/>
                <w:right w:val="nil"/>
                <w:between w:val="nil"/>
              </w:pBdr>
              <w:jc w:val="left"/>
              <w:rPr>
                <w:sz w:val="22"/>
                <w:szCs w:val="22"/>
              </w:rPr>
            </w:pPr>
            <w:r>
              <w:rPr>
                <w:sz w:val="22"/>
                <w:szCs w:val="22"/>
              </w:rPr>
              <w:t>Name natural objects they found outdoors.</w:t>
            </w:r>
          </w:p>
          <w:p w14:paraId="282B4A74" w14:textId="77777777" w:rsidR="00E554CB" w:rsidRDefault="0052113D">
            <w:pPr>
              <w:pBdr>
                <w:top w:val="nil"/>
                <w:left w:val="nil"/>
                <w:bottom w:val="nil"/>
                <w:right w:val="nil"/>
                <w:between w:val="nil"/>
              </w:pBdr>
              <w:jc w:val="left"/>
              <w:rPr>
                <w:sz w:val="22"/>
                <w:szCs w:val="22"/>
              </w:rPr>
            </w:pPr>
            <w:r>
              <w:rPr>
                <w:sz w:val="22"/>
                <w:szCs w:val="22"/>
              </w:rPr>
              <w:t>Comment on changes ‘look’.</w:t>
            </w:r>
          </w:p>
          <w:p w14:paraId="1FD41E35" w14:textId="77777777" w:rsidR="00E554CB" w:rsidRDefault="0052113D">
            <w:pPr>
              <w:pBdr>
                <w:top w:val="nil"/>
                <w:left w:val="nil"/>
                <w:bottom w:val="nil"/>
                <w:right w:val="nil"/>
                <w:between w:val="nil"/>
              </w:pBdr>
              <w:jc w:val="left"/>
              <w:rPr>
                <w:b/>
                <w:sz w:val="22"/>
                <w:szCs w:val="22"/>
              </w:rPr>
            </w:pPr>
            <w:r>
              <w:rPr>
                <w:b/>
                <w:sz w:val="22"/>
                <w:szCs w:val="22"/>
              </w:rPr>
              <w:t>Key Vocabulary</w:t>
            </w:r>
          </w:p>
          <w:p w14:paraId="27979778" w14:textId="77777777" w:rsidR="00E554CB" w:rsidRDefault="0052113D">
            <w:pPr>
              <w:pBdr>
                <w:top w:val="nil"/>
                <w:left w:val="nil"/>
                <w:bottom w:val="nil"/>
                <w:right w:val="nil"/>
                <w:between w:val="nil"/>
              </w:pBdr>
              <w:jc w:val="left"/>
              <w:rPr>
                <w:rFonts w:ascii="Arial" w:eastAsia="Arial" w:hAnsi="Arial" w:cs="Arial"/>
                <w:sz w:val="22"/>
                <w:szCs w:val="22"/>
              </w:rPr>
            </w:pPr>
            <w:r>
              <w:rPr>
                <w:rFonts w:ascii="Arial" w:eastAsia="Arial" w:hAnsi="Arial" w:cs="Arial"/>
                <w:sz w:val="22"/>
                <w:szCs w:val="22"/>
              </w:rPr>
              <w:t>Flower   tree   seed   animal names</w:t>
            </w:r>
          </w:p>
          <w:p w14:paraId="7D9AA39E" w14:textId="77777777" w:rsidR="00E554CB" w:rsidRDefault="0052113D">
            <w:pPr>
              <w:pBdr>
                <w:top w:val="nil"/>
                <w:left w:val="nil"/>
                <w:bottom w:val="nil"/>
                <w:right w:val="nil"/>
                <w:between w:val="nil"/>
              </w:pBdr>
              <w:jc w:val="left"/>
              <w:rPr>
                <w:rFonts w:ascii="Arial" w:eastAsia="Arial" w:hAnsi="Arial" w:cs="Arial"/>
                <w:b/>
                <w:sz w:val="22"/>
                <w:szCs w:val="22"/>
              </w:rPr>
            </w:pPr>
            <w:r>
              <w:rPr>
                <w:rFonts w:ascii="Arial" w:eastAsia="Arial" w:hAnsi="Arial" w:cs="Arial"/>
                <w:b/>
                <w:sz w:val="22"/>
                <w:szCs w:val="22"/>
              </w:rPr>
              <w:t>Summer</w:t>
            </w:r>
          </w:p>
          <w:p w14:paraId="3083DA1D" w14:textId="77777777" w:rsidR="00E554CB" w:rsidRDefault="0052113D">
            <w:pPr>
              <w:pBdr>
                <w:top w:val="nil"/>
                <w:left w:val="nil"/>
                <w:bottom w:val="nil"/>
                <w:right w:val="nil"/>
                <w:between w:val="nil"/>
              </w:pBdr>
              <w:jc w:val="left"/>
              <w:rPr>
                <w:sz w:val="22"/>
                <w:szCs w:val="22"/>
              </w:rPr>
            </w:pPr>
            <w:r>
              <w:rPr>
                <w:sz w:val="22"/>
                <w:szCs w:val="22"/>
              </w:rPr>
              <w:t xml:space="preserve">Consolidate previously taught development matters statements through personal experiences </w:t>
            </w:r>
          </w:p>
          <w:p w14:paraId="4D534BCC" w14:textId="77777777" w:rsidR="00E554CB" w:rsidRDefault="0052113D">
            <w:pPr>
              <w:numPr>
                <w:ilvl w:val="0"/>
                <w:numId w:val="1"/>
              </w:numPr>
              <w:pBdr>
                <w:top w:val="nil"/>
                <w:left w:val="nil"/>
                <w:bottom w:val="nil"/>
                <w:right w:val="nil"/>
                <w:between w:val="nil"/>
              </w:pBdr>
              <w:jc w:val="left"/>
              <w:rPr>
                <w:sz w:val="22"/>
                <w:szCs w:val="22"/>
              </w:rPr>
            </w:pPr>
            <w:r>
              <w:rPr>
                <w:sz w:val="22"/>
                <w:szCs w:val="22"/>
              </w:rPr>
              <w:t>holidays</w:t>
            </w:r>
          </w:p>
          <w:p w14:paraId="0F8FB2F8" w14:textId="77777777" w:rsidR="00E554CB" w:rsidRDefault="0052113D">
            <w:pPr>
              <w:numPr>
                <w:ilvl w:val="0"/>
                <w:numId w:val="1"/>
              </w:numPr>
              <w:pBdr>
                <w:top w:val="nil"/>
                <w:left w:val="nil"/>
                <w:bottom w:val="nil"/>
                <w:right w:val="nil"/>
                <w:between w:val="nil"/>
              </w:pBdr>
              <w:jc w:val="left"/>
              <w:rPr>
                <w:sz w:val="22"/>
                <w:szCs w:val="22"/>
              </w:rPr>
            </w:pPr>
            <w:r>
              <w:rPr>
                <w:sz w:val="22"/>
                <w:szCs w:val="22"/>
              </w:rPr>
              <w:t xml:space="preserve">World tournaments </w:t>
            </w:r>
          </w:p>
          <w:p w14:paraId="16D1901D" w14:textId="77777777" w:rsidR="00E554CB" w:rsidRDefault="00E554CB">
            <w:pPr>
              <w:spacing w:before="240" w:after="240"/>
              <w:jc w:val="left"/>
              <w:rPr>
                <w:b/>
                <w:sz w:val="22"/>
                <w:szCs w:val="22"/>
              </w:rPr>
            </w:pPr>
          </w:p>
        </w:tc>
        <w:tc>
          <w:tcPr>
            <w:tcW w:w="4820" w:type="dxa"/>
            <w:gridSpan w:val="2"/>
            <w:tcBorders>
              <w:top w:val="single" w:sz="4" w:space="0" w:color="000000"/>
              <w:left w:val="single" w:sz="4" w:space="0" w:color="000000"/>
              <w:bottom w:val="single" w:sz="4" w:space="0" w:color="000000"/>
              <w:right w:val="single" w:sz="4" w:space="0" w:color="000000"/>
            </w:tcBorders>
          </w:tcPr>
          <w:p w14:paraId="00926EF9" w14:textId="77777777" w:rsidR="00E554CB" w:rsidRDefault="0052113D">
            <w:pPr>
              <w:numPr>
                <w:ilvl w:val="0"/>
                <w:numId w:val="2"/>
              </w:numPr>
              <w:jc w:val="left"/>
              <w:rPr>
                <w:sz w:val="22"/>
                <w:szCs w:val="22"/>
              </w:rPr>
            </w:pPr>
            <w:r>
              <w:rPr>
                <w:b/>
                <w:sz w:val="22"/>
                <w:szCs w:val="22"/>
              </w:rPr>
              <w:t>Autumn - Immediate environment</w:t>
            </w:r>
            <w:r>
              <w:rPr>
                <w:sz w:val="22"/>
                <w:szCs w:val="22"/>
              </w:rPr>
              <w:t xml:space="preserve"> </w:t>
            </w:r>
          </w:p>
          <w:p w14:paraId="0CB7F00C" w14:textId="77777777" w:rsidR="00E554CB" w:rsidRDefault="0052113D">
            <w:pPr>
              <w:numPr>
                <w:ilvl w:val="0"/>
                <w:numId w:val="2"/>
              </w:numPr>
              <w:jc w:val="left"/>
              <w:rPr>
                <w:sz w:val="22"/>
                <w:szCs w:val="22"/>
              </w:rPr>
            </w:pPr>
            <w:r>
              <w:rPr>
                <w:sz w:val="22"/>
                <w:szCs w:val="22"/>
              </w:rPr>
              <w:t>To know and name where they live</w:t>
            </w:r>
          </w:p>
          <w:p w14:paraId="0780A892" w14:textId="77777777" w:rsidR="00E554CB" w:rsidRDefault="0052113D">
            <w:pPr>
              <w:jc w:val="left"/>
              <w:rPr>
                <w:b/>
                <w:sz w:val="22"/>
                <w:szCs w:val="22"/>
              </w:rPr>
            </w:pPr>
            <w:r>
              <w:rPr>
                <w:b/>
                <w:sz w:val="22"/>
                <w:szCs w:val="22"/>
              </w:rPr>
              <w:t>Key Knowledge</w:t>
            </w:r>
          </w:p>
          <w:p w14:paraId="6DCFAE75" w14:textId="77777777" w:rsidR="00E554CB" w:rsidRDefault="0052113D">
            <w:pPr>
              <w:jc w:val="left"/>
              <w:rPr>
                <w:sz w:val="22"/>
                <w:szCs w:val="22"/>
              </w:rPr>
            </w:pPr>
            <w:r>
              <w:rPr>
                <w:sz w:val="22"/>
                <w:szCs w:val="22"/>
              </w:rPr>
              <w:t>To be able to name where they live - Eccleston (or other village)</w:t>
            </w:r>
          </w:p>
          <w:p w14:paraId="5364B6A7" w14:textId="77777777" w:rsidR="00E554CB" w:rsidRDefault="0052113D">
            <w:pPr>
              <w:jc w:val="left"/>
              <w:rPr>
                <w:b/>
                <w:sz w:val="22"/>
                <w:szCs w:val="22"/>
              </w:rPr>
            </w:pPr>
            <w:r>
              <w:rPr>
                <w:b/>
                <w:sz w:val="22"/>
                <w:szCs w:val="22"/>
              </w:rPr>
              <w:t>Key Vocabulary</w:t>
            </w:r>
          </w:p>
          <w:p w14:paraId="59BFF55D" w14:textId="77777777" w:rsidR="00E554CB" w:rsidRDefault="0052113D">
            <w:pPr>
              <w:jc w:val="left"/>
              <w:rPr>
                <w:sz w:val="22"/>
                <w:szCs w:val="22"/>
              </w:rPr>
            </w:pPr>
            <w:r>
              <w:rPr>
                <w:sz w:val="22"/>
                <w:szCs w:val="22"/>
              </w:rPr>
              <w:t xml:space="preserve">Home   House   Live  Eccleston  Village </w:t>
            </w:r>
          </w:p>
          <w:p w14:paraId="3434E2AD" w14:textId="77777777" w:rsidR="00E554CB" w:rsidRDefault="0052113D">
            <w:pPr>
              <w:numPr>
                <w:ilvl w:val="0"/>
                <w:numId w:val="2"/>
              </w:numPr>
              <w:jc w:val="left"/>
              <w:rPr>
                <w:sz w:val="22"/>
                <w:szCs w:val="22"/>
              </w:rPr>
            </w:pPr>
            <w:r>
              <w:rPr>
                <w:b/>
                <w:sz w:val="22"/>
                <w:szCs w:val="22"/>
              </w:rPr>
              <w:t>Spring</w:t>
            </w:r>
            <w:r>
              <w:rPr>
                <w:sz w:val="22"/>
                <w:szCs w:val="22"/>
              </w:rPr>
              <w:t xml:space="preserve"> </w:t>
            </w:r>
          </w:p>
          <w:p w14:paraId="6BE8E448" w14:textId="77777777" w:rsidR="00E554CB" w:rsidRDefault="0052113D">
            <w:pPr>
              <w:numPr>
                <w:ilvl w:val="0"/>
                <w:numId w:val="2"/>
              </w:numPr>
              <w:jc w:val="left"/>
              <w:rPr>
                <w:sz w:val="22"/>
                <w:szCs w:val="22"/>
              </w:rPr>
            </w:pPr>
            <w:r>
              <w:rPr>
                <w:sz w:val="22"/>
                <w:szCs w:val="22"/>
              </w:rPr>
              <w:t>Know that there are different countries in the world and talk about the differences they have experienced or seen in photos.</w:t>
            </w:r>
          </w:p>
          <w:p w14:paraId="608A8B66" w14:textId="77777777" w:rsidR="00E554CB" w:rsidRDefault="0052113D">
            <w:pPr>
              <w:jc w:val="left"/>
              <w:rPr>
                <w:b/>
                <w:sz w:val="22"/>
                <w:szCs w:val="22"/>
              </w:rPr>
            </w:pPr>
            <w:r>
              <w:rPr>
                <w:b/>
                <w:sz w:val="22"/>
                <w:szCs w:val="22"/>
              </w:rPr>
              <w:t xml:space="preserve">Key Knowledge </w:t>
            </w:r>
          </w:p>
          <w:p w14:paraId="3E12C1F7" w14:textId="77777777" w:rsidR="00E554CB" w:rsidRDefault="0052113D">
            <w:pPr>
              <w:jc w:val="left"/>
              <w:rPr>
                <w:sz w:val="22"/>
                <w:szCs w:val="22"/>
              </w:rPr>
            </w:pPr>
            <w:r>
              <w:rPr>
                <w:sz w:val="22"/>
                <w:szCs w:val="22"/>
              </w:rPr>
              <w:t>To be able to name England.</w:t>
            </w:r>
          </w:p>
          <w:p w14:paraId="70A7E882" w14:textId="77777777" w:rsidR="00E554CB" w:rsidRDefault="0052113D">
            <w:pPr>
              <w:jc w:val="left"/>
              <w:rPr>
                <w:sz w:val="22"/>
                <w:szCs w:val="22"/>
              </w:rPr>
            </w:pPr>
            <w:r>
              <w:rPr>
                <w:sz w:val="22"/>
                <w:szCs w:val="22"/>
              </w:rPr>
              <w:t>To be able to name Africa</w:t>
            </w:r>
          </w:p>
          <w:p w14:paraId="748FC3E0" w14:textId="77777777" w:rsidR="00E554CB" w:rsidRDefault="0052113D">
            <w:pPr>
              <w:jc w:val="left"/>
              <w:rPr>
                <w:sz w:val="22"/>
                <w:szCs w:val="22"/>
              </w:rPr>
            </w:pPr>
            <w:r>
              <w:rPr>
                <w:sz w:val="22"/>
                <w:szCs w:val="22"/>
              </w:rPr>
              <w:t xml:space="preserve">To look at a map / globe and understand they can see different countries. </w:t>
            </w:r>
          </w:p>
          <w:p w14:paraId="4A5A63EE" w14:textId="77777777" w:rsidR="00E554CB" w:rsidRDefault="0052113D">
            <w:pPr>
              <w:jc w:val="left"/>
              <w:rPr>
                <w:b/>
                <w:sz w:val="22"/>
                <w:szCs w:val="22"/>
              </w:rPr>
            </w:pPr>
            <w:r>
              <w:rPr>
                <w:b/>
                <w:sz w:val="22"/>
                <w:szCs w:val="22"/>
              </w:rPr>
              <w:t>Key Vocabulary</w:t>
            </w:r>
          </w:p>
          <w:p w14:paraId="08B88F89" w14:textId="77777777" w:rsidR="00E554CB" w:rsidRDefault="0052113D">
            <w:pPr>
              <w:jc w:val="left"/>
              <w:rPr>
                <w:b/>
                <w:sz w:val="22"/>
                <w:szCs w:val="22"/>
              </w:rPr>
            </w:pPr>
            <w:r>
              <w:rPr>
                <w:sz w:val="22"/>
                <w:szCs w:val="22"/>
              </w:rPr>
              <w:t>World   Country   England  Africa  Map   Globe</w:t>
            </w:r>
          </w:p>
          <w:p w14:paraId="2B6727BA" w14:textId="77777777" w:rsidR="00E554CB" w:rsidRDefault="0052113D">
            <w:pPr>
              <w:jc w:val="left"/>
              <w:rPr>
                <w:rFonts w:ascii="Arial" w:eastAsia="Arial" w:hAnsi="Arial" w:cs="Arial"/>
                <w:b/>
                <w:sz w:val="22"/>
                <w:szCs w:val="22"/>
              </w:rPr>
            </w:pPr>
            <w:r>
              <w:rPr>
                <w:rFonts w:ascii="Arial" w:eastAsia="Arial" w:hAnsi="Arial" w:cs="Arial"/>
                <w:b/>
                <w:sz w:val="22"/>
                <w:szCs w:val="22"/>
              </w:rPr>
              <w:t>Summer</w:t>
            </w:r>
          </w:p>
          <w:p w14:paraId="2F6BE3D0" w14:textId="77777777" w:rsidR="00E554CB" w:rsidRDefault="0052113D">
            <w:pPr>
              <w:jc w:val="left"/>
              <w:rPr>
                <w:sz w:val="22"/>
                <w:szCs w:val="22"/>
              </w:rPr>
            </w:pPr>
            <w:r>
              <w:rPr>
                <w:sz w:val="22"/>
                <w:szCs w:val="22"/>
              </w:rPr>
              <w:t xml:space="preserve">Consolidate previously taught development matters statements through personal experiences </w:t>
            </w:r>
          </w:p>
          <w:p w14:paraId="590F62DA" w14:textId="77777777" w:rsidR="00E554CB" w:rsidRDefault="0052113D">
            <w:pPr>
              <w:numPr>
                <w:ilvl w:val="0"/>
                <w:numId w:val="1"/>
              </w:numPr>
              <w:jc w:val="left"/>
              <w:rPr>
                <w:sz w:val="22"/>
                <w:szCs w:val="22"/>
              </w:rPr>
            </w:pPr>
            <w:r>
              <w:rPr>
                <w:sz w:val="22"/>
                <w:szCs w:val="22"/>
              </w:rPr>
              <w:t>holidays</w:t>
            </w:r>
          </w:p>
          <w:p w14:paraId="3E501931" w14:textId="77777777" w:rsidR="00E554CB" w:rsidRDefault="0052113D">
            <w:pPr>
              <w:numPr>
                <w:ilvl w:val="0"/>
                <w:numId w:val="1"/>
              </w:numPr>
              <w:jc w:val="left"/>
              <w:rPr>
                <w:sz w:val="22"/>
                <w:szCs w:val="22"/>
              </w:rPr>
            </w:pPr>
            <w:r>
              <w:rPr>
                <w:sz w:val="22"/>
                <w:szCs w:val="22"/>
              </w:rPr>
              <w:t>World tournaments</w:t>
            </w:r>
          </w:p>
          <w:p w14:paraId="21E33808" w14:textId="77777777" w:rsidR="00E554CB" w:rsidRDefault="00E554CB">
            <w:pPr>
              <w:jc w:val="left"/>
              <w:rPr>
                <w:b/>
                <w:sz w:val="22"/>
                <w:szCs w:val="22"/>
              </w:rPr>
            </w:pPr>
          </w:p>
          <w:p w14:paraId="24E94C78" w14:textId="77777777" w:rsidR="00E554CB" w:rsidRDefault="00E554CB">
            <w:pPr>
              <w:rPr>
                <w:b/>
                <w:sz w:val="28"/>
                <w:szCs w:val="28"/>
              </w:rPr>
            </w:pPr>
          </w:p>
        </w:tc>
        <w:tc>
          <w:tcPr>
            <w:tcW w:w="4961" w:type="dxa"/>
            <w:gridSpan w:val="2"/>
            <w:tcBorders>
              <w:top w:val="single" w:sz="4" w:space="0" w:color="000000"/>
              <w:left w:val="single" w:sz="4" w:space="0" w:color="000000"/>
              <w:bottom w:val="single" w:sz="4" w:space="0" w:color="000000"/>
              <w:right w:val="single" w:sz="4" w:space="0" w:color="000000"/>
            </w:tcBorders>
          </w:tcPr>
          <w:p w14:paraId="25276EF6" w14:textId="77777777" w:rsidR="00E554CB" w:rsidRDefault="0052113D">
            <w:pPr>
              <w:numPr>
                <w:ilvl w:val="0"/>
                <w:numId w:val="5"/>
              </w:numPr>
              <w:pBdr>
                <w:top w:val="nil"/>
                <w:left w:val="nil"/>
                <w:bottom w:val="nil"/>
                <w:right w:val="nil"/>
                <w:between w:val="nil"/>
              </w:pBdr>
              <w:ind w:left="357" w:hanging="357"/>
              <w:jc w:val="left"/>
              <w:rPr>
                <w:b/>
                <w:sz w:val="22"/>
                <w:szCs w:val="22"/>
              </w:rPr>
            </w:pPr>
            <w:r>
              <w:rPr>
                <w:b/>
                <w:sz w:val="22"/>
                <w:szCs w:val="22"/>
              </w:rPr>
              <w:t>Autumn - Immediate environment</w:t>
            </w:r>
          </w:p>
          <w:p w14:paraId="74D8A543" w14:textId="77777777" w:rsidR="00E554CB" w:rsidRDefault="0052113D">
            <w:pPr>
              <w:numPr>
                <w:ilvl w:val="0"/>
                <w:numId w:val="5"/>
              </w:numPr>
              <w:pBdr>
                <w:top w:val="nil"/>
                <w:left w:val="nil"/>
                <w:bottom w:val="nil"/>
                <w:right w:val="nil"/>
                <w:between w:val="nil"/>
              </w:pBdr>
              <w:ind w:left="357" w:hanging="357"/>
              <w:jc w:val="left"/>
              <w:rPr>
                <w:sz w:val="22"/>
                <w:szCs w:val="22"/>
              </w:rPr>
            </w:pPr>
            <w:r>
              <w:rPr>
                <w:sz w:val="22"/>
                <w:szCs w:val="22"/>
              </w:rPr>
              <w:t xml:space="preserve"> Describe their immediate environment using knowledge from observation, discussion, stories, non-fiction texts and maps </w:t>
            </w:r>
          </w:p>
          <w:p w14:paraId="3648E9A3" w14:textId="77777777" w:rsidR="00E554CB" w:rsidRDefault="0052113D">
            <w:pPr>
              <w:pBdr>
                <w:top w:val="nil"/>
                <w:left w:val="nil"/>
                <w:bottom w:val="nil"/>
                <w:right w:val="nil"/>
                <w:between w:val="nil"/>
              </w:pBdr>
              <w:jc w:val="left"/>
              <w:rPr>
                <w:b/>
                <w:sz w:val="22"/>
                <w:szCs w:val="22"/>
              </w:rPr>
            </w:pPr>
            <w:r>
              <w:rPr>
                <w:b/>
                <w:sz w:val="22"/>
                <w:szCs w:val="22"/>
              </w:rPr>
              <w:t xml:space="preserve">Key Knowledge </w:t>
            </w:r>
          </w:p>
          <w:p w14:paraId="2637D414" w14:textId="77777777" w:rsidR="00E554CB" w:rsidRDefault="0052113D">
            <w:pPr>
              <w:pBdr>
                <w:top w:val="nil"/>
                <w:left w:val="nil"/>
                <w:bottom w:val="nil"/>
                <w:right w:val="nil"/>
                <w:between w:val="nil"/>
              </w:pBdr>
              <w:jc w:val="left"/>
              <w:rPr>
                <w:sz w:val="22"/>
                <w:szCs w:val="22"/>
              </w:rPr>
            </w:pPr>
            <w:r>
              <w:rPr>
                <w:sz w:val="22"/>
                <w:szCs w:val="22"/>
              </w:rPr>
              <w:t>To be able to name different houses and homes</w:t>
            </w:r>
          </w:p>
          <w:p w14:paraId="46CFD024" w14:textId="77777777" w:rsidR="00E554CB" w:rsidRDefault="0052113D">
            <w:pPr>
              <w:pBdr>
                <w:top w:val="nil"/>
                <w:left w:val="nil"/>
                <w:bottom w:val="nil"/>
                <w:right w:val="nil"/>
                <w:between w:val="nil"/>
              </w:pBdr>
              <w:jc w:val="left"/>
              <w:rPr>
                <w:b/>
                <w:sz w:val="22"/>
                <w:szCs w:val="22"/>
              </w:rPr>
            </w:pPr>
            <w:r>
              <w:rPr>
                <w:b/>
                <w:sz w:val="22"/>
                <w:szCs w:val="22"/>
              </w:rPr>
              <w:t>Key Vocabulary</w:t>
            </w:r>
          </w:p>
          <w:p w14:paraId="2D70DCDB" w14:textId="77777777" w:rsidR="00E554CB" w:rsidRDefault="0052113D">
            <w:pPr>
              <w:pBdr>
                <w:top w:val="nil"/>
                <w:left w:val="nil"/>
                <w:bottom w:val="nil"/>
                <w:right w:val="nil"/>
                <w:between w:val="nil"/>
              </w:pBdr>
              <w:jc w:val="left"/>
              <w:rPr>
                <w:sz w:val="22"/>
                <w:szCs w:val="22"/>
              </w:rPr>
            </w:pPr>
            <w:r>
              <w:rPr>
                <w:sz w:val="22"/>
                <w:szCs w:val="22"/>
              </w:rPr>
              <w:t xml:space="preserve">Detached   semi-detached  bungalow   flat  terraced  house   </w:t>
            </w:r>
          </w:p>
          <w:p w14:paraId="5DD586FD" w14:textId="77777777" w:rsidR="00E554CB" w:rsidRDefault="0052113D">
            <w:pPr>
              <w:pBdr>
                <w:top w:val="nil"/>
                <w:left w:val="nil"/>
                <w:bottom w:val="nil"/>
                <w:right w:val="nil"/>
                <w:between w:val="nil"/>
              </w:pBdr>
              <w:jc w:val="left"/>
              <w:rPr>
                <w:b/>
                <w:sz w:val="22"/>
                <w:szCs w:val="22"/>
              </w:rPr>
            </w:pPr>
            <w:r>
              <w:rPr>
                <w:b/>
                <w:sz w:val="22"/>
                <w:szCs w:val="22"/>
              </w:rPr>
              <w:t>Assessment</w:t>
            </w:r>
          </w:p>
          <w:p w14:paraId="63A8720C" w14:textId="77777777" w:rsidR="00E554CB" w:rsidRDefault="0052113D">
            <w:pPr>
              <w:pBdr>
                <w:top w:val="nil"/>
                <w:left w:val="nil"/>
                <w:bottom w:val="nil"/>
                <w:right w:val="nil"/>
                <w:between w:val="nil"/>
              </w:pBdr>
              <w:jc w:val="left"/>
              <w:rPr>
                <w:sz w:val="22"/>
                <w:szCs w:val="22"/>
              </w:rPr>
            </w:pPr>
            <w:r>
              <w:rPr>
                <w:sz w:val="22"/>
                <w:szCs w:val="22"/>
              </w:rPr>
              <w:t>To be able to identify and name different houses on a local walk.</w:t>
            </w:r>
          </w:p>
          <w:p w14:paraId="502C23E7" w14:textId="77777777" w:rsidR="00E554CB" w:rsidRDefault="0052113D">
            <w:pPr>
              <w:numPr>
                <w:ilvl w:val="0"/>
                <w:numId w:val="5"/>
              </w:numPr>
              <w:pBdr>
                <w:top w:val="nil"/>
                <w:left w:val="nil"/>
                <w:bottom w:val="nil"/>
                <w:right w:val="nil"/>
                <w:between w:val="nil"/>
              </w:pBdr>
              <w:ind w:left="357" w:hanging="357"/>
              <w:jc w:val="left"/>
              <w:rPr>
                <w:b/>
                <w:sz w:val="22"/>
                <w:szCs w:val="22"/>
              </w:rPr>
            </w:pPr>
            <w:r>
              <w:rPr>
                <w:b/>
                <w:sz w:val="22"/>
                <w:szCs w:val="22"/>
              </w:rPr>
              <w:t xml:space="preserve">Spring </w:t>
            </w:r>
          </w:p>
          <w:p w14:paraId="486A4430" w14:textId="77777777" w:rsidR="00E554CB" w:rsidRDefault="0052113D">
            <w:pPr>
              <w:numPr>
                <w:ilvl w:val="0"/>
                <w:numId w:val="5"/>
              </w:numPr>
              <w:pBdr>
                <w:top w:val="nil"/>
                <w:left w:val="nil"/>
                <w:bottom w:val="nil"/>
                <w:right w:val="nil"/>
                <w:between w:val="nil"/>
              </w:pBdr>
              <w:ind w:left="357" w:hanging="357"/>
              <w:jc w:val="left"/>
              <w:rPr>
                <w:sz w:val="22"/>
                <w:szCs w:val="22"/>
              </w:rPr>
            </w:pPr>
            <w:r>
              <w:rPr>
                <w:sz w:val="22"/>
                <w:szCs w:val="22"/>
              </w:rPr>
              <w:t>Recognise some similarities and differences between life in this country and life in other countries</w:t>
            </w:r>
          </w:p>
          <w:p w14:paraId="2FC6B52A" w14:textId="77777777" w:rsidR="00E554CB" w:rsidRDefault="0052113D">
            <w:pPr>
              <w:pBdr>
                <w:top w:val="nil"/>
                <w:left w:val="nil"/>
                <w:bottom w:val="nil"/>
                <w:right w:val="nil"/>
                <w:between w:val="nil"/>
              </w:pBdr>
              <w:jc w:val="left"/>
              <w:rPr>
                <w:sz w:val="22"/>
                <w:szCs w:val="22"/>
              </w:rPr>
            </w:pPr>
            <w:r>
              <w:rPr>
                <w:b/>
                <w:sz w:val="22"/>
                <w:szCs w:val="22"/>
              </w:rPr>
              <w:t>Key Knowledge</w:t>
            </w:r>
            <w:r>
              <w:rPr>
                <w:sz w:val="22"/>
                <w:szCs w:val="22"/>
              </w:rPr>
              <w:t xml:space="preserve"> </w:t>
            </w:r>
          </w:p>
          <w:p w14:paraId="7520C9EC" w14:textId="77777777" w:rsidR="00E554CB" w:rsidRDefault="0052113D">
            <w:pPr>
              <w:pBdr>
                <w:top w:val="nil"/>
                <w:left w:val="nil"/>
                <w:bottom w:val="nil"/>
                <w:right w:val="nil"/>
                <w:between w:val="nil"/>
              </w:pBdr>
              <w:jc w:val="left"/>
              <w:rPr>
                <w:sz w:val="22"/>
                <w:szCs w:val="22"/>
              </w:rPr>
            </w:pPr>
            <w:r>
              <w:rPr>
                <w:sz w:val="22"/>
                <w:szCs w:val="22"/>
              </w:rPr>
              <w:t>How the Arctic is different to England.</w:t>
            </w:r>
          </w:p>
          <w:p w14:paraId="05EF4F62" w14:textId="77777777" w:rsidR="00E554CB" w:rsidRDefault="0052113D">
            <w:pPr>
              <w:pBdr>
                <w:top w:val="nil"/>
                <w:left w:val="nil"/>
                <w:bottom w:val="nil"/>
                <w:right w:val="nil"/>
                <w:between w:val="nil"/>
              </w:pBdr>
              <w:jc w:val="left"/>
              <w:rPr>
                <w:sz w:val="22"/>
                <w:szCs w:val="22"/>
              </w:rPr>
            </w:pPr>
            <w:r>
              <w:rPr>
                <w:sz w:val="22"/>
                <w:szCs w:val="22"/>
              </w:rPr>
              <w:t>To know the Arctic is covered in ice and snow</w:t>
            </w:r>
          </w:p>
          <w:p w14:paraId="48C524C3" w14:textId="77777777" w:rsidR="00E554CB" w:rsidRDefault="0052113D">
            <w:pPr>
              <w:pBdr>
                <w:top w:val="nil"/>
                <w:left w:val="nil"/>
                <w:bottom w:val="nil"/>
                <w:right w:val="nil"/>
                <w:between w:val="nil"/>
              </w:pBdr>
              <w:jc w:val="left"/>
              <w:rPr>
                <w:sz w:val="22"/>
                <w:szCs w:val="22"/>
              </w:rPr>
            </w:pPr>
            <w:r>
              <w:rPr>
                <w:sz w:val="22"/>
                <w:szCs w:val="22"/>
              </w:rPr>
              <w:t>To know the Arctic is on top of the world</w:t>
            </w:r>
          </w:p>
          <w:p w14:paraId="4E203597" w14:textId="77777777" w:rsidR="00E554CB" w:rsidRDefault="0052113D">
            <w:pPr>
              <w:pBdr>
                <w:top w:val="nil"/>
                <w:left w:val="nil"/>
                <w:bottom w:val="nil"/>
                <w:right w:val="nil"/>
                <w:between w:val="nil"/>
              </w:pBdr>
              <w:jc w:val="left"/>
              <w:rPr>
                <w:sz w:val="22"/>
                <w:szCs w:val="22"/>
              </w:rPr>
            </w:pPr>
            <w:r>
              <w:rPr>
                <w:sz w:val="22"/>
                <w:szCs w:val="22"/>
              </w:rPr>
              <w:t>To be able to name some animals found in the Arctic</w:t>
            </w:r>
          </w:p>
          <w:p w14:paraId="44B4B926" w14:textId="77777777" w:rsidR="00E554CB" w:rsidRDefault="0052113D">
            <w:pPr>
              <w:pBdr>
                <w:top w:val="nil"/>
                <w:left w:val="nil"/>
                <w:bottom w:val="nil"/>
                <w:right w:val="nil"/>
                <w:between w:val="nil"/>
              </w:pBdr>
              <w:jc w:val="left"/>
              <w:rPr>
                <w:b/>
                <w:sz w:val="22"/>
                <w:szCs w:val="22"/>
              </w:rPr>
            </w:pPr>
            <w:r>
              <w:rPr>
                <w:b/>
                <w:sz w:val="22"/>
                <w:szCs w:val="22"/>
              </w:rPr>
              <w:t>Key Vocabulary</w:t>
            </w:r>
          </w:p>
          <w:p w14:paraId="642FB1BB" w14:textId="77777777" w:rsidR="00E554CB" w:rsidRDefault="0052113D">
            <w:pPr>
              <w:pBdr>
                <w:top w:val="nil"/>
                <w:left w:val="nil"/>
                <w:bottom w:val="nil"/>
                <w:right w:val="nil"/>
                <w:between w:val="nil"/>
              </w:pBdr>
              <w:jc w:val="left"/>
              <w:rPr>
                <w:b/>
                <w:sz w:val="22"/>
                <w:szCs w:val="22"/>
              </w:rPr>
            </w:pPr>
            <w:r>
              <w:rPr>
                <w:sz w:val="22"/>
                <w:szCs w:val="22"/>
              </w:rPr>
              <w:t xml:space="preserve">Arctic   England  different  ice   snow   polar bear   arctic fox </w:t>
            </w:r>
            <w:r>
              <w:rPr>
                <w:b/>
                <w:sz w:val="22"/>
                <w:szCs w:val="22"/>
              </w:rPr>
              <w:t xml:space="preserve">  </w:t>
            </w:r>
          </w:p>
          <w:p w14:paraId="14C2455A" w14:textId="77777777" w:rsidR="00E554CB" w:rsidRDefault="0052113D">
            <w:pPr>
              <w:pBdr>
                <w:top w:val="nil"/>
                <w:left w:val="nil"/>
                <w:bottom w:val="nil"/>
                <w:right w:val="nil"/>
                <w:between w:val="nil"/>
              </w:pBdr>
              <w:jc w:val="left"/>
              <w:rPr>
                <w:b/>
                <w:sz w:val="22"/>
                <w:szCs w:val="22"/>
              </w:rPr>
            </w:pPr>
            <w:r>
              <w:rPr>
                <w:b/>
                <w:sz w:val="22"/>
                <w:szCs w:val="22"/>
              </w:rPr>
              <w:t>Assessment</w:t>
            </w:r>
          </w:p>
          <w:p w14:paraId="7BEB4F2E" w14:textId="77777777" w:rsidR="00E554CB" w:rsidRDefault="0052113D">
            <w:pPr>
              <w:pBdr>
                <w:top w:val="nil"/>
                <w:left w:val="nil"/>
                <w:bottom w:val="nil"/>
                <w:right w:val="nil"/>
                <w:between w:val="nil"/>
              </w:pBdr>
              <w:jc w:val="left"/>
              <w:rPr>
                <w:sz w:val="22"/>
                <w:szCs w:val="22"/>
              </w:rPr>
            </w:pPr>
            <w:r>
              <w:rPr>
                <w:sz w:val="22"/>
                <w:szCs w:val="22"/>
              </w:rPr>
              <w:t xml:space="preserve">Children to discuss image of the Arctic - name features - adult to scribe </w:t>
            </w:r>
          </w:p>
          <w:p w14:paraId="0D498E7A" w14:textId="77777777" w:rsidR="00E554CB" w:rsidRDefault="0052113D">
            <w:pPr>
              <w:numPr>
                <w:ilvl w:val="0"/>
                <w:numId w:val="5"/>
              </w:numPr>
              <w:pBdr>
                <w:top w:val="nil"/>
                <w:left w:val="nil"/>
                <w:bottom w:val="nil"/>
                <w:right w:val="nil"/>
                <w:between w:val="nil"/>
              </w:pBdr>
              <w:ind w:left="357" w:hanging="357"/>
              <w:jc w:val="left"/>
              <w:rPr>
                <w:b/>
                <w:sz w:val="22"/>
                <w:szCs w:val="22"/>
              </w:rPr>
            </w:pPr>
            <w:r>
              <w:rPr>
                <w:b/>
                <w:sz w:val="22"/>
                <w:szCs w:val="22"/>
              </w:rPr>
              <w:t>Summer – Countries and oceans around the world</w:t>
            </w:r>
          </w:p>
          <w:p w14:paraId="59EB8E0C" w14:textId="77777777" w:rsidR="00E554CB" w:rsidRDefault="0052113D">
            <w:pPr>
              <w:numPr>
                <w:ilvl w:val="0"/>
                <w:numId w:val="5"/>
              </w:numPr>
              <w:pBdr>
                <w:top w:val="nil"/>
                <w:left w:val="nil"/>
                <w:bottom w:val="nil"/>
                <w:right w:val="nil"/>
                <w:between w:val="nil"/>
              </w:pBdr>
              <w:ind w:left="357" w:hanging="357"/>
              <w:jc w:val="left"/>
              <w:rPr>
                <w:b/>
                <w:sz w:val="28"/>
                <w:szCs w:val="28"/>
              </w:rPr>
            </w:pPr>
            <w:r>
              <w:rPr>
                <w:sz w:val="22"/>
                <w:szCs w:val="22"/>
                <w:highlight w:val="white"/>
              </w:rPr>
              <w:t xml:space="preserve">Explain some similarities and differences between life in this country and life in other countries, drawing on knowledge from stories, </w:t>
            </w:r>
            <w:r>
              <w:rPr>
                <w:sz w:val="22"/>
                <w:szCs w:val="22"/>
                <w:highlight w:val="white"/>
              </w:rPr>
              <w:lastRenderedPageBreak/>
              <w:t xml:space="preserve">non-fiction texts and – when appropriate – maps.  </w:t>
            </w:r>
          </w:p>
          <w:p w14:paraId="3CB5573F" w14:textId="77777777" w:rsidR="00E554CB" w:rsidRDefault="0052113D">
            <w:pPr>
              <w:pBdr>
                <w:top w:val="nil"/>
                <w:left w:val="nil"/>
                <w:bottom w:val="nil"/>
                <w:right w:val="nil"/>
                <w:between w:val="nil"/>
              </w:pBdr>
              <w:jc w:val="left"/>
              <w:rPr>
                <w:sz w:val="22"/>
                <w:szCs w:val="22"/>
                <w:highlight w:val="white"/>
              </w:rPr>
            </w:pPr>
            <w:r>
              <w:rPr>
                <w:b/>
                <w:sz w:val="22"/>
                <w:szCs w:val="22"/>
                <w:highlight w:val="white"/>
              </w:rPr>
              <w:t>Key Knowledge</w:t>
            </w:r>
            <w:r>
              <w:rPr>
                <w:sz w:val="22"/>
                <w:szCs w:val="22"/>
                <w:highlight w:val="white"/>
              </w:rPr>
              <w:t xml:space="preserve"> </w:t>
            </w:r>
          </w:p>
          <w:p w14:paraId="13E0F384" w14:textId="77777777" w:rsidR="00E554CB" w:rsidRDefault="0052113D">
            <w:pPr>
              <w:pBdr>
                <w:top w:val="nil"/>
                <w:left w:val="nil"/>
                <w:bottom w:val="nil"/>
                <w:right w:val="nil"/>
                <w:between w:val="nil"/>
              </w:pBdr>
              <w:jc w:val="left"/>
              <w:rPr>
                <w:sz w:val="22"/>
                <w:szCs w:val="22"/>
                <w:highlight w:val="white"/>
              </w:rPr>
            </w:pPr>
            <w:r>
              <w:rPr>
                <w:sz w:val="22"/>
                <w:szCs w:val="22"/>
                <w:highlight w:val="white"/>
              </w:rPr>
              <w:t xml:space="preserve">To be know the world has many different countries </w:t>
            </w:r>
          </w:p>
          <w:p w14:paraId="37EACA72" w14:textId="77777777" w:rsidR="00E554CB" w:rsidRDefault="0052113D">
            <w:pPr>
              <w:pBdr>
                <w:top w:val="nil"/>
                <w:left w:val="nil"/>
                <w:bottom w:val="nil"/>
                <w:right w:val="nil"/>
                <w:between w:val="nil"/>
              </w:pBdr>
              <w:jc w:val="left"/>
              <w:rPr>
                <w:sz w:val="22"/>
                <w:szCs w:val="22"/>
                <w:highlight w:val="white"/>
              </w:rPr>
            </w:pPr>
            <w:r>
              <w:rPr>
                <w:sz w:val="22"/>
                <w:szCs w:val="22"/>
                <w:highlight w:val="white"/>
              </w:rPr>
              <w:t xml:space="preserve">To name some different countries. </w:t>
            </w:r>
          </w:p>
          <w:p w14:paraId="456559CB" w14:textId="77777777" w:rsidR="00E554CB" w:rsidRDefault="0052113D">
            <w:pPr>
              <w:pBdr>
                <w:top w:val="nil"/>
                <w:left w:val="nil"/>
                <w:bottom w:val="nil"/>
                <w:right w:val="nil"/>
                <w:between w:val="nil"/>
              </w:pBdr>
              <w:jc w:val="left"/>
              <w:rPr>
                <w:sz w:val="22"/>
                <w:szCs w:val="22"/>
                <w:highlight w:val="white"/>
              </w:rPr>
            </w:pPr>
            <w:r>
              <w:rPr>
                <w:sz w:val="22"/>
                <w:szCs w:val="22"/>
                <w:highlight w:val="white"/>
              </w:rPr>
              <w:t>To understand they can locate a country on a map or globe.</w:t>
            </w:r>
          </w:p>
          <w:p w14:paraId="5C32AD8A" w14:textId="77777777" w:rsidR="00E554CB" w:rsidRDefault="0052113D">
            <w:pPr>
              <w:jc w:val="left"/>
              <w:rPr>
                <w:sz w:val="22"/>
                <w:szCs w:val="22"/>
              </w:rPr>
            </w:pPr>
            <w:r>
              <w:rPr>
                <w:sz w:val="22"/>
                <w:szCs w:val="22"/>
              </w:rPr>
              <w:t>To know school is in Eccleston</w:t>
            </w:r>
          </w:p>
          <w:p w14:paraId="1F387D72" w14:textId="77777777" w:rsidR="00E554CB" w:rsidRDefault="0052113D">
            <w:pPr>
              <w:jc w:val="left"/>
              <w:rPr>
                <w:sz w:val="22"/>
                <w:szCs w:val="22"/>
                <w:highlight w:val="white"/>
              </w:rPr>
            </w:pPr>
            <w:r>
              <w:rPr>
                <w:sz w:val="22"/>
                <w:szCs w:val="22"/>
              </w:rPr>
              <w:t>To name some landmarks in Eccleston</w:t>
            </w:r>
          </w:p>
          <w:p w14:paraId="553150FC" w14:textId="77777777" w:rsidR="00E554CB" w:rsidRDefault="0052113D">
            <w:pPr>
              <w:pBdr>
                <w:top w:val="nil"/>
                <w:left w:val="nil"/>
                <w:bottom w:val="nil"/>
                <w:right w:val="nil"/>
                <w:between w:val="nil"/>
              </w:pBdr>
              <w:jc w:val="left"/>
              <w:rPr>
                <w:b/>
                <w:sz w:val="22"/>
                <w:szCs w:val="22"/>
                <w:highlight w:val="white"/>
              </w:rPr>
            </w:pPr>
            <w:r>
              <w:rPr>
                <w:b/>
                <w:sz w:val="22"/>
                <w:szCs w:val="22"/>
                <w:highlight w:val="white"/>
              </w:rPr>
              <w:t>Key Vocabulary</w:t>
            </w:r>
          </w:p>
          <w:p w14:paraId="5FFCB3D4" w14:textId="77777777" w:rsidR="00E554CB" w:rsidRDefault="0052113D">
            <w:pPr>
              <w:pBdr>
                <w:top w:val="nil"/>
                <w:left w:val="nil"/>
                <w:bottom w:val="nil"/>
                <w:right w:val="nil"/>
                <w:between w:val="nil"/>
              </w:pBdr>
              <w:jc w:val="left"/>
              <w:rPr>
                <w:sz w:val="22"/>
                <w:szCs w:val="22"/>
              </w:rPr>
            </w:pPr>
            <w:r>
              <w:rPr>
                <w:sz w:val="22"/>
                <w:szCs w:val="22"/>
                <w:highlight w:val="white"/>
              </w:rPr>
              <w:t>world  country  map  globe</w:t>
            </w:r>
            <w:r>
              <w:rPr>
                <w:b/>
                <w:sz w:val="22"/>
                <w:szCs w:val="22"/>
                <w:highlight w:val="white"/>
              </w:rPr>
              <w:t xml:space="preserve"> </w:t>
            </w:r>
            <w:r>
              <w:rPr>
                <w:sz w:val="22"/>
                <w:szCs w:val="22"/>
              </w:rPr>
              <w:t xml:space="preserve"> Eccleston   Village   Landmark</w:t>
            </w:r>
          </w:p>
          <w:p w14:paraId="7C8BB583" w14:textId="77777777" w:rsidR="00E554CB" w:rsidRDefault="0052113D">
            <w:pPr>
              <w:pBdr>
                <w:top w:val="nil"/>
                <w:left w:val="nil"/>
                <w:bottom w:val="nil"/>
                <w:right w:val="nil"/>
                <w:between w:val="nil"/>
              </w:pBdr>
              <w:jc w:val="left"/>
              <w:rPr>
                <w:b/>
                <w:sz w:val="22"/>
                <w:szCs w:val="22"/>
              </w:rPr>
            </w:pPr>
            <w:r>
              <w:rPr>
                <w:b/>
                <w:sz w:val="22"/>
                <w:szCs w:val="22"/>
              </w:rPr>
              <w:t>Assessment Task</w:t>
            </w:r>
          </w:p>
          <w:p w14:paraId="16BF5934" w14:textId="77777777" w:rsidR="00E554CB" w:rsidRDefault="0052113D">
            <w:pPr>
              <w:pBdr>
                <w:top w:val="nil"/>
                <w:left w:val="nil"/>
                <w:bottom w:val="nil"/>
                <w:right w:val="nil"/>
                <w:between w:val="nil"/>
              </w:pBdr>
              <w:jc w:val="left"/>
              <w:rPr>
                <w:sz w:val="22"/>
                <w:szCs w:val="22"/>
                <w:highlight w:val="white"/>
              </w:rPr>
            </w:pPr>
            <w:r>
              <w:rPr>
                <w:sz w:val="22"/>
                <w:szCs w:val="22"/>
              </w:rPr>
              <w:t xml:space="preserve">To label a simple map of Eccleston with 2-3 landmarks </w:t>
            </w:r>
          </w:p>
        </w:tc>
      </w:tr>
      <w:tr w:rsidR="00E554CB" w14:paraId="32396D32" w14:textId="77777777">
        <w:trPr>
          <w:trHeight w:val="20"/>
        </w:trPr>
        <w:tc>
          <w:tcPr>
            <w:tcW w:w="1035" w:type="dxa"/>
            <w:tcBorders>
              <w:top w:val="single" w:sz="4" w:space="0" w:color="000000"/>
              <w:left w:val="single" w:sz="4" w:space="0" w:color="000000"/>
              <w:bottom w:val="single" w:sz="4" w:space="0" w:color="000000"/>
              <w:right w:val="single" w:sz="4" w:space="0" w:color="000000"/>
            </w:tcBorders>
          </w:tcPr>
          <w:p w14:paraId="074BEB21" w14:textId="77777777" w:rsidR="00E554CB" w:rsidRDefault="00E554CB">
            <w:pPr>
              <w:rPr>
                <w:sz w:val="22"/>
                <w:szCs w:val="22"/>
              </w:rPr>
            </w:pPr>
          </w:p>
        </w:tc>
        <w:tc>
          <w:tcPr>
            <w:tcW w:w="2221" w:type="dxa"/>
            <w:tcBorders>
              <w:top w:val="single" w:sz="4" w:space="0" w:color="000000"/>
              <w:left w:val="single" w:sz="4" w:space="0" w:color="000000"/>
              <w:bottom w:val="single" w:sz="4" w:space="0" w:color="000000"/>
              <w:right w:val="single" w:sz="4" w:space="0" w:color="000000"/>
            </w:tcBorders>
            <w:shd w:val="clear" w:color="auto" w:fill="E2EFD9"/>
          </w:tcPr>
          <w:p w14:paraId="06881181" w14:textId="77777777" w:rsidR="00E554CB" w:rsidRDefault="0052113D">
            <w:pPr>
              <w:jc w:val="center"/>
              <w:rPr>
                <w:b/>
                <w:sz w:val="28"/>
                <w:szCs w:val="28"/>
              </w:rPr>
            </w:pPr>
            <w:r>
              <w:rPr>
                <w:b/>
                <w:sz w:val="28"/>
                <w:szCs w:val="28"/>
              </w:rPr>
              <w:t>Year 1</w:t>
            </w:r>
          </w:p>
        </w:tc>
        <w:tc>
          <w:tcPr>
            <w:tcW w:w="2409" w:type="dxa"/>
            <w:tcBorders>
              <w:top w:val="single" w:sz="4" w:space="0" w:color="000000"/>
              <w:left w:val="single" w:sz="4" w:space="0" w:color="000000"/>
              <w:bottom w:val="single" w:sz="4" w:space="0" w:color="000000"/>
              <w:right w:val="single" w:sz="4" w:space="0" w:color="000000"/>
            </w:tcBorders>
            <w:shd w:val="clear" w:color="auto" w:fill="E2EFD9"/>
          </w:tcPr>
          <w:p w14:paraId="2D144467" w14:textId="77777777" w:rsidR="00E554CB" w:rsidRDefault="0052113D">
            <w:pPr>
              <w:jc w:val="center"/>
              <w:rPr>
                <w:b/>
                <w:sz w:val="28"/>
                <w:szCs w:val="28"/>
              </w:rPr>
            </w:pPr>
            <w:r>
              <w:rPr>
                <w:b/>
                <w:sz w:val="28"/>
                <w:szCs w:val="28"/>
              </w:rPr>
              <w:t>Year 2</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7D90E248" w14:textId="77777777" w:rsidR="00E554CB" w:rsidRDefault="0052113D">
            <w:pPr>
              <w:jc w:val="center"/>
              <w:rPr>
                <w:b/>
                <w:sz w:val="28"/>
                <w:szCs w:val="28"/>
              </w:rPr>
            </w:pPr>
            <w:r>
              <w:rPr>
                <w:b/>
                <w:sz w:val="28"/>
                <w:szCs w:val="28"/>
              </w:rPr>
              <w:t>Year 3</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3A45CD35" w14:textId="77777777" w:rsidR="00E554CB" w:rsidRDefault="0052113D">
            <w:pPr>
              <w:jc w:val="center"/>
              <w:rPr>
                <w:b/>
                <w:sz w:val="28"/>
                <w:szCs w:val="28"/>
              </w:rPr>
            </w:pPr>
            <w:r>
              <w:rPr>
                <w:b/>
                <w:sz w:val="28"/>
                <w:szCs w:val="28"/>
              </w:rPr>
              <w:t>Year 4</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cPr>
          <w:p w14:paraId="22DE3735" w14:textId="77777777" w:rsidR="00E554CB" w:rsidRDefault="0052113D">
            <w:pPr>
              <w:jc w:val="center"/>
              <w:rPr>
                <w:b/>
                <w:sz w:val="28"/>
                <w:szCs w:val="28"/>
              </w:rPr>
            </w:pPr>
            <w:r>
              <w:rPr>
                <w:b/>
                <w:sz w:val="28"/>
                <w:szCs w:val="28"/>
              </w:rPr>
              <w:t>Year 5</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41F8B4A3" w14:textId="77777777" w:rsidR="00E554CB" w:rsidRDefault="0052113D">
            <w:pPr>
              <w:jc w:val="center"/>
              <w:rPr>
                <w:b/>
                <w:sz w:val="28"/>
                <w:szCs w:val="28"/>
              </w:rPr>
            </w:pPr>
            <w:r>
              <w:rPr>
                <w:b/>
                <w:sz w:val="28"/>
                <w:szCs w:val="28"/>
              </w:rPr>
              <w:t>Year 6</w:t>
            </w:r>
          </w:p>
          <w:p w14:paraId="7D369685" w14:textId="77777777" w:rsidR="00E554CB" w:rsidRDefault="00E554CB">
            <w:pPr>
              <w:jc w:val="center"/>
              <w:rPr>
                <w:b/>
                <w:sz w:val="28"/>
                <w:szCs w:val="28"/>
              </w:rPr>
            </w:pPr>
          </w:p>
        </w:tc>
      </w:tr>
      <w:tr w:rsidR="00E554CB" w14:paraId="58A812D5" w14:textId="77777777">
        <w:trPr>
          <w:trHeight w:val="2248"/>
        </w:trPr>
        <w:tc>
          <w:tcPr>
            <w:tcW w:w="1035" w:type="dxa"/>
            <w:tcBorders>
              <w:top w:val="single" w:sz="4" w:space="0" w:color="000000"/>
              <w:left w:val="single" w:sz="4" w:space="0" w:color="000000"/>
              <w:bottom w:val="single" w:sz="4" w:space="0" w:color="000000"/>
              <w:right w:val="single" w:sz="4" w:space="0" w:color="000000"/>
            </w:tcBorders>
          </w:tcPr>
          <w:p w14:paraId="601EDAD3" w14:textId="77777777" w:rsidR="00E554CB" w:rsidRDefault="0052113D">
            <w:pPr>
              <w:rPr>
                <w:b/>
                <w:sz w:val="22"/>
                <w:szCs w:val="22"/>
              </w:rPr>
            </w:pPr>
            <w:r>
              <w:rPr>
                <w:b/>
                <w:sz w:val="22"/>
                <w:szCs w:val="22"/>
              </w:rPr>
              <w:t>Autumn Term 2</w:t>
            </w:r>
          </w:p>
        </w:tc>
        <w:tc>
          <w:tcPr>
            <w:tcW w:w="2221" w:type="dxa"/>
            <w:tcBorders>
              <w:top w:val="single" w:sz="4" w:space="0" w:color="000000"/>
              <w:left w:val="single" w:sz="4" w:space="0" w:color="000000"/>
              <w:bottom w:val="single" w:sz="4" w:space="0" w:color="000000"/>
              <w:right w:val="single" w:sz="4" w:space="0" w:color="000000"/>
            </w:tcBorders>
          </w:tcPr>
          <w:p w14:paraId="1ABDAB51"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t>Fieldwork</w:t>
            </w:r>
          </w:p>
          <w:p w14:paraId="79621405"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t>(My school grounds)</w:t>
            </w:r>
          </w:p>
          <w:p w14:paraId="42A6FC9A" w14:textId="77777777" w:rsidR="00E554CB" w:rsidRDefault="0052113D">
            <w:pPr>
              <w:jc w:val="left"/>
              <w:rPr>
                <w:rFonts w:ascii="Gill Sans" w:eastAsia="Gill Sans" w:hAnsi="Gill Sans" w:cs="Gill Sans"/>
                <w:color w:val="0070C0"/>
                <w:sz w:val="22"/>
                <w:szCs w:val="22"/>
              </w:rPr>
            </w:pPr>
            <w:r>
              <w:rPr>
                <w:rFonts w:ascii="Gill Sans" w:eastAsia="Gill Sans" w:hAnsi="Gill Sans" w:cs="Gill Sans"/>
                <w:color w:val="0070C0"/>
                <w:sz w:val="22"/>
                <w:szCs w:val="22"/>
              </w:rPr>
              <w:t>What would a bird see if it flew over my school?</w:t>
            </w:r>
          </w:p>
          <w:p w14:paraId="1B35724B" w14:textId="77777777" w:rsidR="00E554CB" w:rsidRDefault="00E554CB">
            <w:pPr>
              <w:jc w:val="left"/>
              <w:rPr>
                <w:rFonts w:ascii="Gill Sans" w:eastAsia="Gill Sans" w:hAnsi="Gill Sans" w:cs="Gill Sans"/>
                <w:color w:val="0070C0"/>
                <w:sz w:val="22"/>
                <w:szCs w:val="22"/>
              </w:rPr>
            </w:pPr>
          </w:p>
          <w:p w14:paraId="6C6E729F"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b/>
                <w:color w:val="FF0000"/>
                <w:sz w:val="22"/>
                <w:szCs w:val="22"/>
              </w:rPr>
              <w:t>Concepts:</w:t>
            </w:r>
          </w:p>
          <w:p w14:paraId="6430339F"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Location</w:t>
            </w:r>
          </w:p>
          <w:p w14:paraId="28395053"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Techniques</w:t>
            </w:r>
          </w:p>
          <w:p w14:paraId="39CB59C4"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Human &amp; physical features</w:t>
            </w:r>
          </w:p>
          <w:p w14:paraId="493F9755" w14:textId="77777777" w:rsidR="00E554CB" w:rsidRDefault="00E554CB">
            <w:pPr>
              <w:jc w:val="left"/>
              <w:rPr>
                <w:rFonts w:ascii="Gill Sans" w:eastAsia="Gill Sans" w:hAnsi="Gill Sans" w:cs="Gill Sans"/>
                <w:b/>
                <w:color w:val="0070C0"/>
                <w:sz w:val="22"/>
                <w:szCs w:val="22"/>
              </w:rPr>
            </w:pPr>
          </w:p>
          <w:p w14:paraId="279D7DA2" w14:textId="77777777" w:rsidR="00E554CB" w:rsidRDefault="0052113D">
            <w:pPr>
              <w:jc w:val="left"/>
              <w:rPr>
                <w:rFonts w:ascii="Gill Sans" w:eastAsia="Gill Sans" w:hAnsi="Gill Sans" w:cs="Gill Sans"/>
                <w:b/>
                <w:color w:val="0070C0"/>
                <w:sz w:val="22"/>
                <w:szCs w:val="22"/>
              </w:rPr>
            </w:pPr>
            <w:r>
              <w:rPr>
                <w:rFonts w:ascii="Gill Sans" w:eastAsia="Gill Sans" w:hAnsi="Gill Sans" w:cs="Gill Sans"/>
                <w:b/>
                <w:color w:val="38761D"/>
                <w:sz w:val="22"/>
                <w:szCs w:val="22"/>
              </w:rPr>
              <w:t>NC:</w:t>
            </w:r>
          </w:p>
          <w:p w14:paraId="5FE97CF3"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 xml:space="preserve">To use locational directional language (near and far, left and </w:t>
            </w:r>
            <w:r>
              <w:rPr>
                <w:rFonts w:ascii="Gill Sans" w:eastAsia="Gill Sans" w:hAnsi="Gill Sans" w:cs="Gill Sans"/>
                <w:color w:val="38761D"/>
                <w:sz w:val="22"/>
                <w:szCs w:val="22"/>
              </w:rPr>
              <w:lastRenderedPageBreak/>
              <w:t>right) to describe the location of features and routes on a map</w:t>
            </w:r>
          </w:p>
          <w:p w14:paraId="1B6B72F6" w14:textId="77777777" w:rsidR="00E554CB" w:rsidRDefault="00E554CB">
            <w:pPr>
              <w:jc w:val="left"/>
              <w:rPr>
                <w:rFonts w:ascii="Gill Sans" w:eastAsia="Gill Sans" w:hAnsi="Gill Sans" w:cs="Gill Sans"/>
                <w:color w:val="38761D"/>
                <w:sz w:val="22"/>
                <w:szCs w:val="22"/>
              </w:rPr>
            </w:pPr>
          </w:p>
          <w:p w14:paraId="04260470"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Use basic symbols in a key</w:t>
            </w:r>
          </w:p>
          <w:p w14:paraId="4184F196" w14:textId="77777777" w:rsidR="00E554CB" w:rsidRDefault="00E554CB">
            <w:pPr>
              <w:jc w:val="left"/>
              <w:rPr>
                <w:rFonts w:ascii="Gill Sans" w:eastAsia="Gill Sans" w:hAnsi="Gill Sans" w:cs="Gill Sans"/>
                <w:color w:val="38761D"/>
                <w:sz w:val="22"/>
                <w:szCs w:val="22"/>
              </w:rPr>
            </w:pPr>
          </w:p>
          <w:p w14:paraId="2434EA79"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Use simple fieldwork and observational skills to study the geography of their school and its grounds and the key human and physical features of its surrounding environment.</w:t>
            </w:r>
          </w:p>
          <w:p w14:paraId="1D13FBC7" w14:textId="77777777" w:rsidR="00E554CB" w:rsidRDefault="00E554CB">
            <w:pPr>
              <w:rPr>
                <w:rFonts w:ascii="Gill Sans" w:eastAsia="Gill Sans" w:hAnsi="Gill Sans" w:cs="Gill Sans"/>
                <w:b/>
                <w:color w:val="0070C0"/>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22AEB046"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lastRenderedPageBreak/>
              <w:t>Maps of the world: Continents and oceans</w:t>
            </w:r>
          </w:p>
          <w:p w14:paraId="22AD4300" w14:textId="77777777" w:rsidR="00E554CB" w:rsidRDefault="0052113D">
            <w:pPr>
              <w:jc w:val="left"/>
              <w:rPr>
                <w:rFonts w:ascii="Gill Sans" w:eastAsia="Gill Sans" w:hAnsi="Gill Sans" w:cs="Gill Sans"/>
                <w:color w:val="0070C0"/>
                <w:sz w:val="22"/>
                <w:szCs w:val="22"/>
              </w:rPr>
            </w:pPr>
            <w:r>
              <w:rPr>
                <w:rFonts w:ascii="Gill Sans" w:eastAsia="Gill Sans" w:hAnsi="Gill Sans" w:cs="Gill Sans"/>
                <w:color w:val="0070C0"/>
                <w:sz w:val="22"/>
                <w:szCs w:val="22"/>
              </w:rPr>
              <w:t>Which is bigger - a continent or a country?  Which is bigger - an ocean or a sea?</w:t>
            </w:r>
          </w:p>
          <w:p w14:paraId="6BF01B1C" w14:textId="77777777" w:rsidR="00E554CB" w:rsidRDefault="00E554CB">
            <w:pPr>
              <w:jc w:val="left"/>
              <w:rPr>
                <w:rFonts w:ascii="Gill Sans" w:eastAsia="Gill Sans" w:hAnsi="Gill Sans" w:cs="Gill Sans"/>
                <w:color w:val="0070C0"/>
                <w:sz w:val="22"/>
                <w:szCs w:val="22"/>
              </w:rPr>
            </w:pPr>
          </w:p>
          <w:p w14:paraId="754CDF47"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b/>
                <w:color w:val="FF0000"/>
                <w:sz w:val="22"/>
                <w:szCs w:val="22"/>
              </w:rPr>
              <w:t>Concepts:</w:t>
            </w:r>
          </w:p>
          <w:p w14:paraId="211EAC64"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Location</w:t>
            </w:r>
          </w:p>
          <w:p w14:paraId="30C84D13"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Techniques</w:t>
            </w:r>
          </w:p>
          <w:p w14:paraId="0F419617"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color w:val="FF0000"/>
                <w:sz w:val="22"/>
                <w:szCs w:val="22"/>
              </w:rPr>
              <w:t>Physical Features</w:t>
            </w:r>
          </w:p>
          <w:p w14:paraId="6227AF12"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color w:val="FF0000"/>
                <w:sz w:val="22"/>
                <w:szCs w:val="22"/>
              </w:rPr>
              <w:t>Human Features</w:t>
            </w:r>
          </w:p>
          <w:p w14:paraId="277420A7" w14:textId="77777777" w:rsidR="00E554CB" w:rsidRDefault="00E554CB">
            <w:pPr>
              <w:jc w:val="left"/>
              <w:rPr>
                <w:rFonts w:ascii="Gill Sans" w:eastAsia="Gill Sans" w:hAnsi="Gill Sans" w:cs="Gill Sans"/>
                <w:color w:val="FF0000"/>
                <w:sz w:val="22"/>
                <w:szCs w:val="22"/>
              </w:rPr>
            </w:pPr>
          </w:p>
          <w:p w14:paraId="2D157BB7" w14:textId="77777777" w:rsidR="00E554CB" w:rsidRDefault="0052113D">
            <w:pPr>
              <w:jc w:val="left"/>
              <w:rPr>
                <w:rFonts w:ascii="Gill Sans" w:eastAsia="Gill Sans" w:hAnsi="Gill Sans" w:cs="Gill Sans"/>
                <w:b/>
                <w:color w:val="38761D"/>
                <w:sz w:val="22"/>
                <w:szCs w:val="22"/>
              </w:rPr>
            </w:pPr>
            <w:r>
              <w:rPr>
                <w:rFonts w:ascii="Gill Sans" w:eastAsia="Gill Sans" w:hAnsi="Gill Sans" w:cs="Gill Sans"/>
                <w:b/>
                <w:color w:val="38761D"/>
                <w:sz w:val="22"/>
                <w:szCs w:val="22"/>
              </w:rPr>
              <w:t>NC:</w:t>
            </w:r>
          </w:p>
          <w:p w14:paraId="2C37D52D"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u w:val="single"/>
              </w:rPr>
              <w:t>Locational Knowledge</w:t>
            </w:r>
            <w:r>
              <w:rPr>
                <w:rFonts w:ascii="Gill Sans" w:eastAsia="Gill Sans" w:hAnsi="Gill Sans" w:cs="Gill Sans"/>
                <w:color w:val="38761D"/>
                <w:sz w:val="22"/>
                <w:szCs w:val="22"/>
              </w:rPr>
              <w:t xml:space="preserve"> </w:t>
            </w:r>
          </w:p>
          <w:p w14:paraId="74F9F3F0"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lastRenderedPageBreak/>
              <w:t>Name and locate the world’s seven continents and five oceans</w:t>
            </w:r>
          </w:p>
          <w:p w14:paraId="3410412A" w14:textId="77777777" w:rsidR="00E554CB" w:rsidRDefault="00E554CB">
            <w:pPr>
              <w:ind w:right="69"/>
              <w:jc w:val="both"/>
              <w:rPr>
                <w:rFonts w:ascii="Gill Sans" w:eastAsia="Gill Sans" w:hAnsi="Gill Sans" w:cs="Gill Sans"/>
                <w:color w:val="38761D"/>
                <w:sz w:val="22"/>
                <w:szCs w:val="22"/>
              </w:rPr>
            </w:pPr>
          </w:p>
          <w:p w14:paraId="6EA0AF36"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u w:val="single"/>
              </w:rPr>
              <w:t>Geographical skills and fieldwork</w:t>
            </w:r>
            <w:r>
              <w:rPr>
                <w:rFonts w:ascii="Gill Sans" w:eastAsia="Gill Sans" w:hAnsi="Gill Sans" w:cs="Gill Sans"/>
                <w:color w:val="38761D"/>
                <w:sz w:val="22"/>
                <w:szCs w:val="22"/>
              </w:rPr>
              <w:t xml:space="preserve"> </w:t>
            </w:r>
          </w:p>
          <w:p w14:paraId="256EAB59"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Use world maps, atlases and globes to identify the continents and oceans studied at this key stage</w:t>
            </w:r>
          </w:p>
          <w:p w14:paraId="21B02B35"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Use map, atlases and globes to identify the UK and it’s countries.</w:t>
            </w:r>
          </w:p>
          <w:p w14:paraId="7E765ABB"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Use simple compass directions (N, S, E, W)</w:t>
            </w:r>
          </w:p>
          <w:p w14:paraId="1D83A6E8" w14:textId="77777777" w:rsidR="00E554CB" w:rsidRDefault="00E554CB">
            <w:pPr>
              <w:jc w:val="left"/>
              <w:rPr>
                <w:rFonts w:ascii="Gill Sans" w:eastAsia="Gill Sans" w:hAnsi="Gill Sans" w:cs="Gill San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5EA6C634"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lastRenderedPageBreak/>
              <w:t>Europe</w:t>
            </w:r>
          </w:p>
          <w:p w14:paraId="3F0EB45F" w14:textId="77777777" w:rsidR="00E554CB" w:rsidRDefault="0052113D">
            <w:pPr>
              <w:jc w:val="left"/>
              <w:rPr>
                <w:rFonts w:ascii="Gill Sans" w:eastAsia="Gill Sans" w:hAnsi="Gill Sans" w:cs="Gill Sans"/>
                <w:color w:val="0070C0"/>
                <w:sz w:val="22"/>
                <w:szCs w:val="22"/>
              </w:rPr>
            </w:pPr>
            <w:r>
              <w:rPr>
                <w:rFonts w:ascii="Gill Sans" w:eastAsia="Gill Sans" w:hAnsi="Gill Sans" w:cs="Gill Sans"/>
                <w:color w:val="0070C0"/>
                <w:sz w:val="22"/>
                <w:szCs w:val="22"/>
              </w:rPr>
              <w:t>Are all countries in Europe the same?</w:t>
            </w:r>
          </w:p>
          <w:p w14:paraId="322A878A" w14:textId="77777777" w:rsidR="00E554CB" w:rsidRDefault="00E554CB">
            <w:pPr>
              <w:jc w:val="left"/>
              <w:rPr>
                <w:rFonts w:ascii="Gill Sans" w:eastAsia="Gill Sans" w:hAnsi="Gill Sans" w:cs="Gill Sans"/>
                <w:color w:val="FF0000"/>
                <w:sz w:val="22"/>
                <w:szCs w:val="22"/>
              </w:rPr>
            </w:pPr>
          </w:p>
          <w:p w14:paraId="249E899C"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b/>
                <w:color w:val="FF0000"/>
                <w:sz w:val="22"/>
                <w:szCs w:val="22"/>
              </w:rPr>
              <w:t>Concepts:</w:t>
            </w:r>
          </w:p>
          <w:p w14:paraId="7111DC4B"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Location</w:t>
            </w:r>
          </w:p>
          <w:p w14:paraId="553D130B"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Diversity</w:t>
            </w:r>
          </w:p>
          <w:p w14:paraId="2310791F"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Human features</w:t>
            </w:r>
          </w:p>
          <w:p w14:paraId="4A0351DC"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color w:val="FF0000"/>
                <w:sz w:val="22"/>
                <w:szCs w:val="22"/>
              </w:rPr>
              <w:t>Physical features</w:t>
            </w:r>
          </w:p>
          <w:p w14:paraId="7C683637" w14:textId="77777777" w:rsidR="00E554CB" w:rsidRDefault="00E554CB">
            <w:pPr>
              <w:jc w:val="left"/>
              <w:rPr>
                <w:rFonts w:ascii="Gill Sans" w:eastAsia="Gill Sans" w:hAnsi="Gill Sans" w:cs="Gill Sans"/>
                <w:b/>
                <w:color w:val="38761D"/>
                <w:sz w:val="22"/>
                <w:szCs w:val="22"/>
              </w:rPr>
            </w:pPr>
          </w:p>
          <w:p w14:paraId="44F4DF41" w14:textId="77777777" w:rsidR="00E554CB" w:rsidRDefault="0052113D">
            <w:pPr>
              <w:jc w:val="left"/>
              <w:rPr>
                <w:rFonts w:ascii="Gill Sans" w:eastAsia="Gill Sans" w:hAnsi="Gill Sans" w:cs="Gill Sans"/>
                <w:color w:val="00B050"/>
                <w:sz w:val="22"/>
                <w:szCs w:val="22"/>
              </w:rPr>
            </w:pPr>
            <w:r>
              <w:rPr>
                <w:rFonts w:ascii="Gill Sans" w:eastAsia="Gill Sans" w:hAnsi="Gill Sans" w:cs="Gill Sans"/>
                <w:b/>
                <w:color w:val="38761D"/>
                <w:sz w:val="22"/>
                <w:szCs w:val="22"/>
              </w:rPr>
              <w:t>NC:</w:t>
            </w:r>
          </w:p>
          <w:p w14:paraId="0125A373" w14:textId="77777777" w:rsidR="00E554CB" w:rsidRDefault="0052113D">
            <w:pPr>
              <w:jc w:val="left"/>
              <w:rPr>
                <w:rFonts w:ascii="Gill Sans" w:eastAsia="Gill Sans" w:hAnsi="Gill Sans" w:cs="Gill Sans"/>
                <w:b/>
                <w:color w:val="38761D"/>
                <w:sz w:val="20"/>
                <w:szCs w:val="20"/>
                <w:u w:val="single"/>
              </w:rPr>
            </w:pPr>
            <w:r>
              <w:rPr>
                <w:rFonts w:ascii="Gill Sans" w:eastAsia="Gill Sans" w:hAnsi="Gill Sans" w:cs="Gill Sans"/>
                <w:b/>
                <w:color w:val="38761D"/>
                <w:sz w:val="20"/>
                <w:szCs w:val="20"/>
                <w:u w:val="single"/>
              </w:rPr>
              <w:t>Locational Knowledge</w:t>
            </w:r>
          </w:p>
          <w:p w14:paraId="1BFC164C" w14:textId="77777777" w:rsidR="00E554CB" w:rsidRDefault="0052113D">
            <w:pPr>
              <w:jc w:val="left"/>
              <w:rPr>
                <w:rFonts w:ascii="Gill Sans" w:eastAsia="Gill Sans" w:hAnsi="Gill Sans" w:cs="Gill Sans"/>
                <w:b/>
                <w:color w:val="38761D"/>
                <w:sz w:val="18"/>
                <w:szCs w:val="18"/>
              </w:rPr>
            </w:pPr>
            <w:r>
              <w:rPr>
                <w:rFonts w:ascii="Gill Sans" w:eastAsia="Gill Sans" w:hAnsi="Gill Sans" w:cs="Gill Sans"/>
                <w:b/>
                <w:color w:val="38761D"/>
                <w:sz w:val="20"/>
                <w:szCs w:val="20"/>
              </w:rPr>
              <w:t xml:space="preserve">Locate the world’s countries, using maps to focus on Europe (including the location of Russia), </w:t>
            </w:r>
            <w:r>
              <w:rPr>
                <w:rFonts w:ascii="Gill Sans" w:eastAsia="Gill Sans" w:hAnsi="Gill Sans" w:cs="Gill Sans"/>
                <w:b/>
                <w:color w:val="38761D"/>
                <w:sz w:val="20"/>
                <w:szCs w:val="20"/>
              </w:rPr>
              <w:lastRenderedPageBreak/>
              <w:t>concentrating on their environmental regions, key physical and human characteristics, countries and major cities.</w:t>
            </w:r>
          </w:p>
          <w:p w14:paraId="30F018D5" w14:textId="77777777" w:rsidR="00E554CB" w:rsidRDefault="0052113D">
            <w:pPr>
              <w:jc w:val="left"/>
              <w:rPr>
                <w:rFonts w:ascii="Gill Sans" w:eastAsia="Gill Sans" w:hAnsi="Gill Sans" w:cs="Gill Sans"/>
                <w:b/>
                <w:color w:val="38761D"/>
                <w:sz w:val="18"/>
                <w:szCs w:val="18"/>
                <w:u w:val="single"/>
              </w:rPr>
            </w:pPr>
            <w:r>
              <w:rPr>
                <w:rFonts w:ascii="Gill Sans" w:eastAsia="Gill Sans" w:hAnsi="Gill Sans" w:cs="Gill Sans"/>
                <w:b/>
                <w:color w:val="38761D"/>
                <w:sz w:val="18"/>
                <w:szCs w:val="18"/>
                <w:u w:val="single"/>
              </w:rPr>
              <w:t>Place Knowledge</w:t>
            </w:r>
          </w:p>
          <w:p w14:paraId="05F583B4" w14:textId="77777777" w:rsidR="00E554CB" w:rsidRDefault="0052113D">
            <w:pPr>
              <w:jc w:val="left"/>
              <w:rPr>
                <w:rFonts w:ascii="Gill Sans" w:eastAsia="Gill Sans" w:hAnsi="Gill Sans" w:cs="Gill Sans"/>
                <w:b/>
                <w:color w:val="38761D"/>
                <w:sz w:val="18"/>
                <w:szCs w:val="18"/>
              </w:rPr>
            </w:pPr>
            <w:r>
              <w:rPr>
                <w:rFonts w:ascii="Gill Sans" w:eastAsia="Gill Sans" w:hAnsi="Gill Sans" w:cs="Gill Sans"/>
                <w:b/>
                <w:color w:val="38761D"/>
                <w:sz w:val="18"/>
                <w:szCs w:val="18"/>
              </w:rPr>
              <w:t>Understand geographical similarities and difference through the study of human and physical geography of a region in a European country.</w:t>
            </w:r>
          </w:p>
          <w:p w14:paraId="36CA43D4" w14:textId="77777777" w:rsidR="00E554CB" w:rsidRDefault="0052113D">
            <w:pPr>
              <w:jc w:val="left"/>
              <w:rPr>
                <w:rFonts w:ascii="Gill Sans" w:eastAsia="Gill Sans" w:hAnsi="Gill Sans" w:cs="Gill Sans"/>
                <w:b/>
                <w:color w:val="38761D"/>
                <w:sz w:val="18"/>
                <w:szCs w:val="18"/>
              </w:rPr>
            </w:pPr>
            <w:r>
              <w:rPr>
                <w:rFonts w:ascii="Gill Sans" w:eastAsia="Gill Sans" w:hAnsi="Gill Sans" w:cs="Gill Sans"/>
                <w:b/>
                <w:color w:val="38761D"/>
                <w:sz w:val="18"/>
                <w:szCs w:val="18"/>
              </w:rPr>
              <w:t xml:space="preserve"> </w:t>
            </w:r>
          </w:p>
          <w:p w14:paraId="0898FD63" w14:textId="77777777" w:rsidR="00E554CB" w:rsidRDefault="0052113D">
            <w:pPr>
              <w:jc w:val="left"/>
              <w:rPr>
                <w:rFonts w:ascii="Gill Sans" w:eastAsia="Gill Sans" w:hAnsi="Gill Sans" w:cs="Gill Sans"/>
                <w:b/>
                <w:color w:val="38761D"/>
                <w:sz w:val="18"/>
                <w:szCs w:val="18"/>
                <w:u w:val="single"/>
              </w:rPr>
            </w:pPr>
            <w:r>
              <w:rPr>
                <w:rFonts w:ascii="Gill Sans" w:eastAsia="Gill Sans" w:hAnsi="Gill Sans" w:cs="Gill Sans"/>
                <w:b/>
                <w:color w:val="38761D"/>
                <w:sz w:val="18"/>
                <w:szCs w:val="18"/>
                <w:u w:val="single"/>
              </w:rPr>
              <w:t>Geographical knowledge and fieldwork</w:t>
            </w:r>
          </w:p>
          <w:p w14:paraId="703D8731" w14:textId="77777777" w:rsidR="00E554CB" w:rsidRDefault="0052113D">
            <w:pPr>
              <w:jc w:val="left"/>
              <w:rPr>
                <w:rFonts w:ascii="Gill Sans" w:eastAsia="Gill Sans" w:hAnsi="Gill Sans" w:cs="Gill Sans"/>
                <w:b/>
                <w:color w:val="38761D"/>
                <w:sz w:val="18"/>
                <w:szCs w:val="18"/>
              </w:rPr>
            </w:pPr>
            <w:r>
              <w:rPr>
                <w:rFonts w:ascii="Gill Sans" w:eastAsia="Gill Sans" w:hAnsi="Gill Sans" w:cs="Gill Sans"/>
                <w:b/>
                <w:color w:val="38761D"/>
                <w:sz w:val="18"/>
                <w:szCs w:val="18"/>
              </w:rPr>
              <w:t>Use the eight points of a compass.</w:t>
            </w:r>
          </w:p>
          <w:p w14:paraId="037866E7" w14:textId="77777777" w:rsidR="00E554CB" w:rsidRDefault="00E554CB">
            <w:pPr>
              <w:jc w:val="left"/>
              <w:rPr>
                <w:rFonts w:ascii="Gill Sans" w:eastAsia="Gill Sans" w:hAnsi="Gill Sans" w:cs="Gill Sans"/>
                <w:color w:val="38761D"/>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D106863"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lastRenderedPageBreak/>
              <w:t>Climate change (including the water cycle)</w:t>
            </w:r>
          </w:p>
          <w:p w14:paraId="398167D8" w14:textId="77777777" w:rsidR="00E554CB" w:rsidRDefault="0052113D">
            <w:pPr>
              <w:jc w:val="left"/>
              <w:rPr>
                <w:rFonts w:ascii="Gill Sans" w:eastAsia="Gill Sans" w:hAnsi="Gill Sans" w:cs="Gill Sans"/>
                <w:color w:val="0070C0"/>
                <w:sz w:val="22"/>
                <w:szCs w:val="22"/>
              </w:rPr>
            </w:pPr>
            <w:r>
              <w:rPr>
                <w:rFonts w:ascii="Gill Sans" w:eastAsia="Gill Sans" w:hAnsi="Gill Sans" w:cs="Gill Sans"/>
                <w:color w:val="0070C0"/>
                <w:sz w:val="22"/>
                <w:szCs w:val="22"/>
              </w:rPr>
              <w:t>How is our world changing?</w:t>
            </w:r>
          </w:p>
          <w:p w14:paraId="3479A70E" w14:textId="77777777" w:rsidR="00E554CB" w:rsidRDefault="00E554CB">
            <w:pPr>
              <w:jc w:val="left"/>
              <w:rPr>
                <w:rFonts w:ascii="Gill Sans" w:eastAsia="Gill Sans" w:hAnsi="Gill Sans" w:cs="Gill Sans"/>
                <w:color w:val="FF0000"/>
                <w:sz w:val="22"/>
                <w:szCs w:val="22"/>
              </w:rPr>
            </w:pPr>
          </w:p>
          <w:p w14:paraId="3A0A98E8"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b/>
                <w:color w:val="FF0000"/>
                <w:sz w:val="22"/>
                <w:szCs w:val="22"/>
              </w:rPr>
              <w:t>Concepts:</w:t>
            </w:r>
          </w:p>
          <w:p w14:paraId="4398C76F" w14:textId="77777777" w:rsidR="00E554CB" w:rsidRDefault="0052113D">
            <w:pPr>
              <w:jc w:val="left"/>
              <w:rPr>
                <w:rFonts w:ascii="Gill Sans" w:eastAsia="Gill Sans" w:hAnsi="Gill Sans" w:cs="Gill Sans"/>
                <w:b/>
                <w:color w:val="FF0000"/>
                <w:sz w:val="22"/>
                <w:szCs w:val="22"/>
              </w:rPr>
            </w:pPr>
            <w:r>
              <w:rPr>
                <w:rFonts w:ascii="Gill Sans" w:eastAsia="Gill Sans" w:hAnsi="Gill Sans" w:cs="Gill Sans"/>
                <w:color w:val="FF0000"/>
                <w:sz w:val="22"/>
                <w:szCs w:val="22"/>
              </w:rPr>
              <w:t>Physical processes</w:t>
            </w:r>
          </w:p>
          <w:p w14:paraId="5727CE48"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color w:val="FF0000"/>
                <w:sz w:val="22"/>
                <w:szCs w:val="22"/>
              </w:rPr>
              <w:t>Human processes</w:t>
            </w:r>
          </w:p>
          <w:p w14:paraId="2D217BA5" w14:textId="77777777" w:rsidR="00E554CB" w:rsidRDefault="00E554CB">
            <w:pPr>
              <w:jc w:val="left"/>
              <w:rPr>
                <w:rFonts w:ascii="Gill Sans" w:eastAsia="Gill Sans" w:hAnsi="Gill Sans" w:cs="Gill Sans"/>
                <w:b/>
                <w:sz w:val="22"/>
                <w:szCs w:val="22"/>
              </w:rPr>
            </w:pPr>
          </w:p>
          <w:p w14:paraId="78913A76" w14:textId="77777777" w:rsidR="00E554CB" w:rsidRDefault="0052113D">
            <w:pPr>
              <w:jc w:val="left"/>
              <w:rPr>
                <w:rFonts w:ascii="Gill Sans" w:eastAsia="Gill Sans" w:hAnsi="Gill Sans" w:cs="Gill Sans"/>
                <w:b/>
                <w:sz w:val="22"/>
                <w:szCs w:val="22"/>
              </w:rPr>
            </w:pPr>
            <w:r>
              <w:rPr>
                <w:rFonts w:ascii="Gill Sans" w:eastAsia="Gill Sans" w:hAnsi="Gill Sans" w:cs="Gill Sans"/>
                <w:b/>
                <w:color w:val="38761D"/>
                <w:sz w:val="22"/>
                <w:szCs w:val="22"/>
              </w:rPr>
              <w:t>NC:</w:t>
            </w:r>
          </w:p>
          <w:p w14:paraId="767CB2AE" w14:textId="77777777" w:rsidR="00E554CB" w:rsidRDefault="0052113D">
            <w:pPr>
              <w:jc w:val="left"/>
              <w:rPr>
                <w:rFonts w:ascii="Gill Sans" w:eastAsia="Gill Sans" w:hAnsi="Gill Sans" w:cs="Gill Sans"/>
                <w:color w:val="38761D"/>
                <w:sz w:val="22"/>
                <w:szCs w:val="22"/>
                <w:u w:val="single"/>
              </w:rPr>
            </w:pPr>
            <w:r>
              <w:rPr>
                <w:rFonts w:ascii="Gill Sans" w:eastAsia="Gill Sans" w:hAnsi="Gill Sans" w:cs="Gill Sans"/>
                <w:color w:val="38761D"/>
                <w:sz w:val="22"/>
                <w:szCs w:val="22"/>
                <w:u w:val="single"/>
              </w:rPr>
              <w:t>Human and physical geography</w:t>
            </w:r>
          </w:p>
          <w:p w14:paraId="28DFBA1E"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 xml:space="preserve">- describe and understand key aspects of:  physical geography, </w:t>
            </w:r>
            <w:r>
              <w:rPr>
                <w:rFonts w:ascii="Gill Sans" w:eastAsia="Gill Sans" w:hAnsi="Gill Sans" w:cs="Gill Sans"/>
                <w:color w:val="38761D"/>
                <w:sz w:val="22"/>
                <w:szCs w:val="22"/>
              </w:rPr>
              <w:lastRenderedPageBreak/>
              <w:t>including: climate zones and the water cycle</w:t>
            </w:r>
          </w:p>
          <w:p w14:paraId="29F3E2F2" w14:textId="77777777" w:rsidR="00E554CB" w:rsidRDefault="00E554CB">
            <w:pPr>
              <w:jc w:val="left"/>
              <w:rPr>
                <w:rFonts w:ascii="Gill Sans" w:eastAsia="Gill Sans" w:hAnsi="Gill Sans" w:cs="Gill Sans"/>
                <w:color w:val="38761D"/>
                <w:sz w:val="22"/>
                <w:szCs w:val="22"/>
              </w:rPr>
            </w:pPr>
          </w:p>
          <w:p w14:paraId="0C5633C9" w14:textId="77777777" w:rsidR="00E554CB" w:rsidRDefault="00E554CB">
            <w:pPr>
              <w:rPr>
                <w:rFonts w:ascii="Gill Sans" w:eastAsia="Gill Sans" w:hAnsi="Gill Sans" w:cs="Gill Sans"/>
                <w:b/>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620D5FA3"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lastRenderedPageBreak/>
              <w:t>Mountains</w:t>
            </w:r>
          </w:p>
          <w:p w14:paraId="361AE434" w14:textId="77777777" w:rsidR="00E554CB" w:rsidRDefault="00E554CB">
            <w:pPr>
              <w:jc w:val="left"/>
              <w:rPr>
                <w:rFonts w:ascii="Gill Sans" w:eastAsia="Gill Sans" w:hAnsi="Gill Sans" w:cs="Gill Sans"/>
                <w:sz w:val="22"/>
                <w:szCs w:val="22"/>
              </w:rPr>
            </w:pPr>
          </w:p>
          <w:p w14:paraId="40B17FA0" w14:textId="77777777" w:rsidR="00E554CB" w:rsidRDefault="0052113D">
            <w:pPr>
              <w:jc w:val="left"/>
              <w:rPr>
                <w:rFonts w:ascii="Gill Sans" w:eastAsia="Gill Sans" w:hAnsi="Gill Sans" w:cs="Gill Sans"/>
                <w:color w:val="0070C0"/>
                <w:sz w:val="22"/>
                <w:szCs w:val="22"/>
              </w:rPr>
            </w:pPr>
            <w:r>
              <w:rPr>
                <w:rFonts w:ascii="Gill Sans" w:eastAsia="Gill Sans" w:hAnsi="Gill Sans" w:cs="Gill Sans"/>
                <w:color w:val="0070C0"/>
                <w:sz w:val="22"/>
                <w:szCs w:val="22"/>
              </w:rPr>
              <w:t>How were the 4 peaks of the UK formed?</w:t>
            </w:r>
          </w:p>
          <w:p w14:paraId="7479E3B4" w14:textId="77777777" w:rsidR="00E554CB" w:rsidRDefault="00E554CB">
            <w:pPr>
              <w:jc w:val="left"/>
              <w:rPr>
                <w:rFonts w:ascii="Gill Sans" w:eastAsia="Gill Sans" w:hAnsi="Gill Sans" w:cs="Gill Sans"/>
                <w:color w:val="FF0000"/>
                <w:sz w:val="22"/>
                <w:szCs w:val="22"/>
              </w:rPr>
            </w:pPr>
          </w:p>
          <w:p w14:paraId="032174A5"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b/>
                <w:color w:val="FF0000"/>
                <w:sz w:val="22"/>
                <w:szCs w:val="22"/>
              </w:rPr>
              <w:t>Concepts:</w:t>
            </w:r>
          </w:p>
          <w:p w14:paraId="358481FC"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color w:val="FF0000"/>
                <w:sz w:val="22"/>
                <w:szCs w:val="22"/>
              </w:rPr>
              <w:t>Physical Processes</w:t>
            </w:r>
          </w:p>
          <w:p w14:paraId="377B6230"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color w:val="FF0000"/>
                <w:sz w:val="22"/>
                <w:szCs w:val="22"/>
              </w:rPr>
              <w:t>Techniques</w:t>
            </w:r>
          </w:p>
          <w:p w14:paraId="13729A6A"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color w:val="FF0000"/>
                <w:sz w:val="22"/>
                <w:szCs w:val="22"/>
              </w:rPr>
              <w:t>Location</w:t>
            </w:r>
          </w:p>
          <w:p w14:paraId="2E9A9938" w14:textId="77777777" w:rsidR="00E554CB" w:rsidRDefault="00E554CB">
            <w:pPr>
              <w:jc w:val="left"/>
              <w:rPr>
                <w:rFonts w:ascii="Gill Sans" w:eastAsia="Gill Sans" w:hAnsi="Gill Sans" w:cs="Gill Sans"/>
                <w:sz w:val="22"/>
                <w:szCs w:val="22"/>
              </w:rPr>
            </w:pPr>
          </w:p>
          <w:p w14:paraId="7BF4C278" w14:textId="77777777" w:rsidR="00E554CB" w:rsidRDefault="0052113D">
            <w:pPr>
              <w:jc w:val="left"/>
              <w:rPr>
                <w:rFonts w:ascii="Gill Sans" w:eastAsia="Gill Sans" w:hAnsi="Gill Sans" w:cs="Gill Sans"/>
                <w:color w:val="00B050"/>
                <w:sz w:val="22"/>
                <w:szCs w:val="22"/>
              </w:rPr>
            </w:pPr>
            <w:r>
              <w:rPr>
                <w:rFonts w:ascii="Gill Sans" w:eastAsia="Gill Sans" w:hAnsi="Gill Sans" w:cs="Gill Sans"/>
                <w:b/>
                <w:color w:val="38761D"/>
                <w:sz w:val="22"/>
                <w:szCs w:val="22"/>
              </w:rPr>
              <w:t>NC:</w:t>
            </w:r>
          </w:p>
          <w:p w14:paraId="77D58095" w14:textId="77777777" w:rsidR="00E554CB" w:rsidRDefault="0052113D">
            <w:pPr>
              <w:jc w:val="left"/>
              <w:rPr>
                <w:rFonts w:ascii="Gill Sans" w:eastAsia="Gill Sans" w:hAnsi="Gill Sans" w:cs="Gill Sans"/>
                <w:color w:val="38761D"/>
                <w:sz w:val="22"/>
                <w:szCs w:val="22"/>
                <w:u w:val="single"/>
              </w:rPr>
            </w:pPr>
            <w:r>
              <w:rPr>
                <w:rFonts w:ascii="Gill Sans" w:eastAsia="Gill Sans" w:hAnsi="Gill Sans" w:cs="Gill Sans"/>
                <w:color w:val="38761D"/>
                <w:sz w:val="22"/>
                <w:szCs w:val="22"/>
                <w:u w:val="single"/>
              </w:rPr>
              <w:t>Locational</w:t>
            </w:r>
          </w:p>
          <w:p w14:paraId="54B2D23B"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 name and locate key topographical features (including mountains)</w:t>
            </w:r>
          </w:p>
          <w:p w14:paraId="6B38163F" w14:textId="77777777" w:rsidR="00E554CB" w:rsidRDefault="0052113D">
            <w:pPr>
              <w:jc w:val="left"/>
              <w:rPr>
                <w:rFonts w:ascii="Gill Sans" w:eastAsia="Gill Sans" w:hAnsi="Gill Sans" w:cs="Gill Sans"/>
                <w:color w:val="38761D"/>
                <w:sz w:val="22"/>
                <w:szCs w:val="22"/>
                <w:u w:val="single"/>
              </w:rPr>
            </w:pPr>
            <w:r>
              <w:rPr>
                <w:rFonts w:ascii="Gill Sans" w:eastAsia="Gill Sans" w:hAnsi="Gill Sans" w:cs="Gill Sans"/>
                <w:color w:val="38761D"/>
                <w:sz w:val="22"/>
                <w:szCs w:val="22"/>
                <w:u w:val="single"/>
              </w:rPr>
              <w:lastRenderedPageBreak/>
              <w:t>Geographical skills and fieldwork</w:t>
            </w:r>
          </w:p>
          <w:p w14:paraId="61BA4F8B" w14:textId="77777777" w:rsidR="00E554CB" w:rsidRDefault="0052113D">
            <w:pPr>
              <w:jc w:val="left"/>
              <w:rPr>
                <w:rFonts w:ascii="Gill Sans" w:eastAsia="Gill Sans" w:hAnsi="Gill Sans" w:cs="Gill Sans"/>
                <w:color w:val="38761D"/>
                <w:sz w:val="22"/>
                <w:szCs w:val="22"/>
              </w:rPr>
            </w:pPr>
            <w:r>
              <w:rPr>
                <w:rFonts w:ascii="Gill Sans" w:eastAsia="Gill Sans" w:hAnsi="Gill Sans" w:cs="Gill Sans"/>
                <w:color w:val="38761D"/>
                <w:sz w:val="22"/>
                <w:szCs w:val="22"/>
              </w:rPr>
              <w:t>Use 6 figure grid references.</w:t>
            </w:r>
          </w:p>
          <w:p w14:paraId="438A6DA0" w14:textId="77777777" w:rsidR="00E554CB" w:rsidRDefault="00E554CB">
            <w:pPr>
              <w:jc w:val="left"/>
              <w:rPr>
                <w:rFonts w:ascii="Gill Sans" w:eastAsia="Gill Sans" w:hAnsi="Gill Sans" w:cs="Gill Sans"/>
                <w:color w:val="38761D"/>
                <w:sz w:val="22"/>
                <w:szCs w:val="22"/>
              </w:rPr>
            </w:pPr>
          </w:p>
          <w:p w14:paraId="309C5CB5" w14:textId="77777777" w:rsidR="00E554CB" w:rsidRDefault="00E554CB">
            <w:pPr>
              <w:jc w:val="left"/>
              <w:rPr>
                <w:rFonts w:ascii="Gill Sans" w:eastAsia="Gill Sans" w:hAnsi="Gill Sans" w:cs="Gill Sans"/>
                <w:sz w:val="22"/>
                <w:szCs w:val="22"/>
              </w:rPr>
            </w:pPr>
          </w:p>
          <w:p w14:paraId="799D4D76" w14:textId="77777777" w:rsidR="00E554CB" w:rsidRDefault="00E554CB">
            <w:pPr>
              <w:rPr>
                <w:rFonts w:ascii="Gill Sans" w:eastAsia="Gill Sans" w:hAnsi="Gill Sans" w:cs="Gill San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22B1B389" w14:textId="77777777" w:rsidR="00E554CB" w:rsidRDefault="0052113D">
            <w:pPr>
              <w:jc w:val="left"/>
              <w:rPr>
                <w:sz w:val="22"/>
                <w:szCs w:val="22"/>
              </w:rPr>
            </w:pPr>
            <w:r>
              <w:rPr>
                <w:sz w:val="22"/>
                <w:szCs w:val="22"/>
              </w:rPr>
              <w:lastRenderedPageBreak/>
              <w:t>International Trade: Food, Natural resources (CQ-M2)</w:t>
            </w:r>
          </w:p>
          <w:p w14:paraId="1641586D" w14:textId="77777777" w:rsidR="00E554CB" w:rsidRDefault="0052113D">
            <w:pPr>
              <w:jc w:val="left"/>
              <w:rPr>
                <w:sz w:val="22"/>
                <w:szCs w:val="22"/>
              </w:rPr>
            </w:pPr>
            <w:r>
              <w:rPr>
                <w:sz w:val="22"/>
                <w:szCs w:val="22"/>
              </w:rPr>
              <w:t>Colombia (and South America)</w:t>
            </w:r>
          </w:p>
          <w:p w14:paraId="63EA1647" w14:textId="77777777" w:rsidR="00E554CB" w:rsidRDefault="0052113D">
            <w:pPr>
              <w:jc w:val="left"/>
              <w:rPr>
                <w:color w:val="0070C0"/>
                <w:sz w:val="22"/>
                <w:szCs w:val="22"/>
              </w:rPr>
            </w:pPr>
            <w:r>
              <w:rPr>
                <w:color w:val="0070C0"/>
                <w:sz w:val="22"/>
                <w:szCs w:val="22"/>
              </w:rPr>
              <w:t>How does South America help us?</w:t>
            </w:r>
          </w:p>
          <w:p w14:paraId="266582FA" w14:textId="77777777" w:rsidR="00E554CB" w:rsidRDefault="0052113D">
            <w:pPr>
              <w:jc w:val="left"/>
              <w:rPr>
                <w:color w:val="FF0000"/>
                <w:sz w:val="22"/>
                <w:szCs w:val="22"/>
              </w:rPr>
            </w:pPr>
            <w:r>
              <w:rPr>
                <w:b/>
                <w:color w:val="FF0000"/>
                <w:sz w:val="22"/>
                <w:szCs w:val="22"/>
              </w:rPr>
              <w:t>Concepts:</w:t>
            </w:r>
          </w:p>
          <w:p w14:paraId="1F5E7ADA" w14:textId="77777777" w:rsidR="00E554CB" w:rsidRDefault="0052113D">
            <w:pPr>
              <w:jc w:val="left"/>
              <w:rPr>
                <w:b/>
                <w:color w:val="FF0000"/>
                <w:sz w:val="22"/>
                <w:szCs w:val="22"/>
              </w:rPr>
            </w:pPr>
            <w:r>
              <w:rPr>
                <w:color w:val="FF0000"/>
                <w:sz w:val="22"/>
                <w:szCs w:val="22"/>
              </w:rPr>
              <w:t>Location</w:t>
            </w:r>
          </w:p>
          <w:p w14:paraId="069BC25C" w14:textId="77777777" w:rsidR="00E554CB" w:rsidRDefault="0052113D">
            <w:pPr>
              <w:jc w:val="left"/>
              <w:rPr>
                <w:b/>
                <w:color w:val="FF0000"/>
                <w:sz w:val="22"/>
                <w:szCs w:val="22"/>
              </w:rPr>
            </w:pPr>
            <w:r>
              <w:rPr>
                <w:color w:val="FF0000"/>
                <w:sz w:val="22"/>
                <w:szCs w:val="22"/>
              </w:rPr>
              <w:t>Diversity</w:t>
            </w:r>
          </w:p>
          <w:p w14:paraId="207BE9A3" w14:textId="77777777" w:rsidR="00E554CB" w:rsidRDefault="0052113D">
            <w:pPr>
              <w:jc w:val="left"/>
              <w:rPr>
                <w:color w:val="FF0000"/>
                <w:sz w:val="22"/>
                <w:szCs w:val="22"/>
              </w:rPr>
            </w:pPr>
            <w:r>
              <w:rPr>
                <w:color w:val="FF0000"/>
                <w:sz w:val="22"/>
                <w:szCs w:val="22"/>
              </w:rPr>
              <w:t>Human processes</w:t>
            </w:r>
          </w:p>
          <w:p w14:paraId="4CBEDE1E" w14:textId="77777777" w:rsidR="00E554CB" w:rsidRDefault="0052113D">
            <w:pPr>
              <w:jc w:val="left"/>
              <w:rPr>
                <w:color w:val="FF0000"/>
                <w:sz w:val="22"/>
                <w:szCs w:val="22"/>
              </w:rPr>
            </w:pPr>
            <w:r>
              <w:rPr>
                <w:color w:val="FF0000"/>
                <w:sz w:val="22"/>
                <w:szCs w:val="22"/>
              </w:rPr>
              <w:t>Physical Features</w:t>
            </w:r>
          </w:p>
          <w:p w14:paraId="515BFED0" w14:textId="77777777" w:rsidR="00E554CB" w:rsidRDefault="0052113D">
            <w:pPr>
              <w:jc w:val="left"/>
              <w:rPr>
                <w:color w:val="FF0000"/>
                <w:sz w:val="22"/>
                <w:szCs w:val="22"/>
              </w:rPr>
            </w:pPr>
            <w:r>
              <w:rPr>
                <w:color w:val="FF0000"/>
                <w:sz w:val="22"/>
                <w:szCs w:val="22"/>
              </w:rPr>
              <w:t>Human Features</w:t>
            </w:r>
          </w:p>
          <w:p w14:paraId="514B4A34" w14:textId="77777777" w:rsidR="00E554CB" w:rsidRDefault="00E554CB">
            <w:pPr>
              <w:jc w:val="left"/>
              <w:rPr>
                <w:color w:val="FF0000"/>
                <w:sz w:val="22"/>
                <w:szCs w:val="22"/>
              </w:rPr>
            </w:pPr>
          </w:p>
          <w:p w14:paraId="506A8229" w14:textId="77777777" w:rsidR="00E554CB" w:rsidRDefault="0052113D">
            <w:pPr>
              <w:jc w:val="left"/>
              <w:rPr>
                <w:color w:val="FF0000"/>
                <w:sz w:val="22"/>
                <w:szCs w:val="22"/>
              </w:rPr>
            </w:pPr>
            <w:r>
              <w:rPr>
                <w:b/>
                <w:color w:val="38761D"/>
                <w:sz w:val="22"/>
                <w:szCs w:val="22"/>
              </w:rPr>
              <w:t>NC:</w:t>
            </w:r>
          </w:p>
          <w:p w14:paraId="21102D7F" w14:textId="77777777" w:rsidR="00E554CB" w:rsidRDefault="0052113D">
            <w:pPr>
              <w:jc w:val="left"/>
              <w:rPr>
                <w:color w:val="38761D"/>
                <w:sz w:val="22"/>
                <w:szCs w:val="22"/>
              </w:rPr>
            </w:pPr>
            <w:r>
              <w:rPr>
                <w:color w:val="38761D"/>
                <w:sz w:val="22"/>
                <w:szCs w:val="22"/>
              </w:rPr>
              <w:t xml:space="preserve">Describe and understand key aspects of human geography, including: types of </w:t>
            </w:r>
            <w:r>
              <w:rPr>
                <w:color w:val="38761D"/>
                <w:sz w:val="22"/>
                <w:szCs w:val="22"/>
              </w:rPr>
              <w:lastRenderedPageBreak/>
              <w:t xml:space="preserve">settlements and land use, economic activity including trade links, and the distribution of natural resources including energy, food, minerals and water. </w:t>
            </w:r>
          </w:p>
          <w:p w14:paraId="04AE295F" w14:textId="77777777" w:rsidR="00E554CB" w:rsidRDefault="00E554CB">
            <w:pPr>
              <w:jc w:val="left"/>
              <w:rPr>
                <w:color w:val="38761D"/>
                <w:sz w:val="22"/>
                <w:szCs w:val="22"/>
              </w:rPr>
            </w:pPr>
          </w:p>
          <w:p w14:paraId="2875D8E3" w14:textId="77777777" w:rsidR="00E554CB" w:rsidRDefault="0052113D">
            <w:pPr>
              <w:jc w:val="left"/>
              <w:rPr>
                <w:color w:val="38761D"/>
                <w:sz w:val="22"/>
                <w:szCs w:val="22"/>
              </w:rPr>
            </w:pPr>
            <w:r>
              <w:rPr>
                <w:color w:val="38761D"/>
                <w:sz w:val="22"/>
                <w:szCs w:val="22"/>
              </w:rPr>
              <w:t>Locate the world’s countries, using maps to focus on North and South America</w:t>
            </w:r>
          </w:p>
          <w:p w14:paraId="4C0E38DB" w14:textId="77777777" w:rsidR="00E554CB" w:rsidRDefault="00E554CB">
            <w:pPr>
              <w:jc w:val="both"/>
              <w:rPr>
                <w:rFonts w:ascii="Gill Sans" w:eastAsia="Gill Sans" w:hAnsi="Gill Sans" w:cs="Gill Sans"/>
                <w:color w:val="38761D"/>
                <w:sz w:val="22"/>
                <w:szCs w:val="22"/>
              </w:rPr>
            </w:pPr>
          </w:p>
        </w:tc>
      </w:tr>
      <w:tr w:rsidR="00E554CB" w14:paraId="4C60F528" w14:textId="77777777">
        <w:trPr>
          <w:trHeight w:val="1493"/>
        </w:trPr>
        <w:tc>
          <w:tcPr>
            <w:tcW w:w="1035" w:type="dxa"/>
            <w:tcBorders>
              <w:top w:val="single" w:sz="4" w:space="0" w:color="000000"/>
              <w:left w:val="single" w:sz="4" w:space="0" w:color="000000"/>
              <w:bottom w:val="single" w:sz="4" w:space="0" w:color="000000"/>
              <w:right w:val="single" w:sz="4" w:space="0" w:color="000000"/>
            </w:tcBorders>
          </w:tcPr>
          <w:p w14:paraId="42E75716" w14:textId="77777777" w:rsidR="00E554CB" w:rsidRDefault="0052113D">
            <w:pPr>
              <w:rPr>
                <w:b/>
                <w:sz w:val="22"/>
                <w:szCs w:val="22"/>
              </w:rPr>
            </w:pPr>
            <w:r>
              <w:rPr>
                <w:b/>
                <w:sz w:val="22"/>
                <w:szCs w:val="22"/>
              </w:rPr>
              <w:lastRenderedPageBreak/>
              <w:t>Spring</w:t>
            </w:r>
            <w:r>
              <w:rPr>
                <w:b/>
                <w:sz w:val="22"/>
                <w:szCs w:val="22"/>
              </w:rPr>
              <w:br/>
              <w:t>Term 2</w:t>
            </w:r>
          </w:p>
        </w:tc>
        <w:tc>
          <w:tcPr>
            <w:tcW w:w="2221" w:type="dxa"/>
            <w:tcBorders>
              <w:top w:val="single" w:sz="4" w:space="0" w:color="000000"/>
              <w:left w:val="single" w:sz="4" w:space="0" w:color="000000"/>
              <w:bottom w:val="single" w:sz="4" w:space="0" w:color="000000"/>
              <w:right w:val="single" w:sz="4" w:space="0" w:color="000000"/>
            </w:tcBorders>
          </w:tcPr>
          <w:p w14:paraId="4004BB70" w14:textId="77777777" w:rsidR="00E554CB" w:rsidRDefault="0052113D">
            <w:pPr>
              <w:jc w:val="left"/>
              <w:rPr>
                <w:sz w:val="22"/>
                <w:szCs w:val="22"/>
              </w:rPr>
            </w:pPr>
            <w:r>
              <w:rPr>
                <w:sz w:val="22"/>
                <w:szCs w:val="22"/>
              </w:rPr>
              <w:t>The UK and capital cities and surrounding seas (including weather patterns in the UK)</w:t>
            </w:r>
          </w:p>
          <w:p w14:paraId="1097865E" w14:textId="77777777" w:rsidR="00E554CB" w:rsidRDefault="00E554CB">
            <w:pPr>
              <w:jc w:val="left"/>
              <w:rPr>
                <w:sz w:val="22"/>
                <w:szCs w:val="22"/>
              </w:rPr>
            </w:pPr>
          </w:p>
          <w:p w14:paraId="200A6CFD" w14:textId="77777777" w:rsidR="00E554CB" w:rsidRDefault="0052113D">
            <w:pPr>
              <w:jc w:val="left"/>
              <w:rPr>
                <w:color w:val="0070C0"/>
                <w:sz w:val="22"/>
                <w:szCs w:val="22"/>
              </w:rPr>
            </w:pPr>
            <w:r>
              <w:rPr>
                <w:color w:val="0070C0"/>
                <w:sz w:val="22"/>
                <w:szCs w:val="22"/>
              </w:rPr>
              <w:t xml:space="preserve">What is the UK and where is it? </w:t>
            </w:r>
          </w:p>
          <w:p w14:paraId="4B03D929" w14:textId="77777777" w:rsidR="00E554CB" w:rsidRDefault="00E554CB">
            <w:pPr>
              <w:jc w:val="left"/>
              <w:rPr>
                <w:sz w:val="22"/>
                <w:szCs w:val="22"/>
              </w:rPr>
            </w:pPr>
          </w:p>
          <w:p w14:paraId="6DAEDD06" w14:textId="77777777" w:rsidR="00E554CB" w:rsidRDefault="0052113D">
            <w:pPr>
              <w:jc w:val="left"/>
              <w:rPr>
                <w:sz w:val="22"/>
                <w:szCs w:val="22"/>
              </w:rPr>
            </w:pPr>
            <w:r>
              <w:rPr>
                <w:b/>
                <w:color w:val="FF0000"/>
                <w:sz w:val="22"/>
                <w:szCs w:val="22"/>
              </w:rPr>
              <w:t>Concepts:</w:t>
            </w:r>
          </w:p>
          <w:p w14:paraId="686214EE" w14:textId="77777777" w:rsidR="00E554CB" w:rsidRDefault="0052113D">
            <w:pPr>
              <w:jc w:val="left"/>
              <w:rPr>
                <w:color w:val="FF0000"/>
                <w:sz w:val="22"/>
                <w:szCs w:val="22"/>
              </w:rPr>
            </w:pPr>
            <w:r>
              <w:rPr>
                <w:color w:val="FF0000"/>
                <w:sz w:val="22"/>
                <w:szCs w:val="22"/>
              </w:rPr>
              <w:t>Location</w:t>
            </w:r>
          </w:p>
          <w:p w14:paraId="15C9E214" w14:textId="77777777" w:rsidR="00E554CB" w:rsidRDefault="0052113D">
            <w:pPr>
              <w:jc w:val="left"/>
              <w:rPr>
                <w:color w:val="FF0000"/>
                <w:sz w:val="22"/>
                <w:szCs w:val="22"/>
              </w:rPr>
            </w:pPr>
            <w:r>
              <w:rPr>
                <w:color w:val="FF0000"/>
                <w:sz w:val="22"/>
                <w:szCs w:val="22"/>
              </w:rPr>
              <w:t>Physical Processes</w:t>
            </w:r>
          </w:p>
          <w:p w14:paraId="7CF2D727" w14:textId="77777777" w:rsidR="00E554CB" w:rsidRDefault="0052113D">
            <w:pPr>
              <w:jc w:val="left"/>
              <w:rPr>
                <w:color w:val="FF0000"/>
                <w:sz w:val="22"/>
                <w:szCs w:val="22"/>
              </w:rPr>
            </w:pPr>
            <w:r>
              <w:rPr>
                <w:color w:val="FF0000"/>
                <w:sz w:val="22"/>
                <w:szCs w:val="22"/>
              </w:rPr>
              <w:t>Techniques</w:t>
            </w:r>
          </w:p>
          <w:p w14:paraId="0B34F4B9" w14:textId="77777777" w:rsidR="00E554CB" w:rsidRDefault="00E554CB">
            <w:pPr>
              <w:jc w:val="left"/>
              <w:rPr>
                <w:b/>
                <w:color w:val="38761D"/>
                <w:sz w:val="22"/>
                <w:szCs w:val="22"/>
              </w:rPr>
            </w:pPr>
          </w:p>
          <w:p w14:paraId="099D12EF" w14:textId="77777777" w:rsidR="00E554CB" w:rsidRDefault="0052113D">
            <w:pPr>
              <w:jc w:val="left"/>
              <w:rPr>
                <w:sz w:val="22"/>
                <w:szCs w:val="22"/>
              </w:rPr>
            </w:pPr>
            <w:r>
              <w:rPr>
                <w:b/>
                <w:color w:val="38761D"/>
                <w:sz w:val="22"/>
                <w:szCs w:val="22"/>
              </w:rPr>
              <w:t>NC:</w:t>
            </w:r>
          </w:p>
          <w:p w14:paraId="69EC175D" w14:textId="77777777" w:rsidR="00E554CB" w:rsidRDefault="0052113D">
            <w:pPr>
              <w:spacing w:before="240" w:line="276" w:lineRule="auto"/>
              <w:jc w:val="left"/>
              <w:rPr>
                <w:rFonts w:ascii="Gill Sans" w:eastAsia="Gill Sans" w:hAnsi="Gill Sans" w:cs="Gill Sans"/>
                <w:color w:val="38761D"/>
                <w:sz w:val="22"/>
                <w:szCs w:val="22"/>
              </w:rPr>
            </w:pPr>
            <w:r>
              <w:rPr>
                <w:color w:val="38761D"/>
                <w:sz w:val="22"/>
                <w:szCs w:val="22"/>
                <w:u w:val="single"/>
              </w:rPr>
              <w:lastRenderedPageBreak/>
              <w:t>Locational Knowledge</w:t>
            </w:r>
          </w:p>
          <w:p w14:paraId="21494200" w14:textId="77777777" w:rsidR="00E554CB" w:rsidRDefault="0052113D">
            <w:pPr>
              <w:jc w:val="left"/>
              <w:rPr>
                <w:color w:val="38761D"/>
                <w:sz w:val="22"/>
                <w:szCs w:val="22"/>
              </w:rPr>
            </w:pPr>
            <w:r>
              <w:rPr>
                <w:color w:val="38761D"/>
                <w:sz w:val="22"/>
                <w:szCs w:val="22"/>
              </w:rPr>
              <w:t>Name, locate and identify characteristics of the four countries and capital cities of the UK and its surrounding seas.</w:t>
            </w:r>
          </w:p>
          <w:p w14:paraId="1275AD1B" w14:textId="77777777" w:rsidR="00E554CB" w:rsidRDefault="00E554CB">
            <w:pPr>
              <w:jc w:val="left"/>
              <w:rPr>
                <w:b/>
                <w:color w:val="FF0000"/>
                <w:sz w:val="22"/>
                <w:szCs w:val="22"/>
              </w:rPr>
            </w:pPr>
          </w:p>
          <w:p w14:paraId="477E93A3" w14:textId="77777777" w:rsidR="00E554CB" w:rsidRDefault="00E554CB">
            <w:pPr>
              <w:rPr>
                <w:b/>
                <w:color w:val="FF0000"/>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5DF2C235" w14:textId="77777777" w:rsidR="00E554CB" w:rsidRDefault="0052113D">
            <w:pPr>
              <w:jc w:val="left"/>
              <w:rPr>
                <w:sz w:val="22"/>
                <w:szCs w:val="22"/>
              </w:rPr>
            </w:pPr>
            <w:r>
              <w:rPr>
                <w:sz w:val="22"/>
                <w:szCs w:val="22"/>
              </w:rPr>
              <w:lastRenderedPageBreak/>
              <w:t xml:space="preserve">The place where I live (Eccleston) Refer to England and contrast with </w:t>
            </w:r>
            <w:proofErr w:type="spellStart"/>
            <w:r>
              <w:rPr>
                <w:sz w:val="22"/>
                <w:szCs w:val="22"/>
              </w:rPr>
              <w:t>Awra</w:t>
            </w:r>
            <w:proofErr w:type="spellEnd"/>
            <w:r>
              <w:rPr>
                <w:sz w:val="22"/>
                <w:szCs w:val="22"/>
              </w:rPr>
              <w:t xml:space="preserve"> Amba (Ethiopia)</w:t>
            </w:r>
          </w:p>
          <w:p w14:paraId="45115DF8" w14:textId="77777777" w:rsidR="00E554CB" w:rsidRDefault="0052113D">
            <w:pPr>
              <w:jc w:val="left"/>
              <w:rPr>
                <w:b/>
                <w:i/>
                <w:sz w:val="18"/>
                <w:szCs w:val="18"/>
              </w:rPr>
            </w:pPr>
            <w:r>
              <w:rPr>
                <w:b/>
                <w:i/>
                <w:sz w:val="18"/>
                <w:szCs w:val="18"/>
              </w:rPr>
              <w:t>This unit will also highlight the range of communities across Africa - including the vast city developments of Cape Town and the contrast within Ethiopia itself by showing Addis Ababa.</w:t>
            </w:r>
          </w:p>
          <w:p w14:paraId="464ED074" w14:textId="77777777" w:rsidR="00E554CB" w:rsidRDefault="0052113D">
            <w:pPr>
              <w:jc w:val="left"/>
              <w:rPr>
                <w:color w:val="0070C0"/>
                <w:sz w:val="22"/>
                <w:szCs w:val="22"/>
              </w:rPr>
            </w:pPr>
            <w:r>
              <w:rPr>
                <w:color w:val="0070C0"/>
                <w:sz w:val="22"/>
                <w:szCs w:val="22"/>
              </w:rPr>
              <w:t xml:space="preserve">Would my life be the same if I was born in </w:t>
            </w:r>
            <w:proofErr w:type="spellStart"/>
            <w:r>
              <w:rPr>
                <w:color w:val="0070C0"/>
                <w:sz w:val="22"/>
                <w:szCs w:val="22"/>
              </w:rPr>
              <w:t>Awra</w:t>
            </w:r>
            <w:proofErr w:type="spellEnd"/>
            <w:r>
              <w:rPr>
                <w:color w:val="0070C0"/>
                <w:sz w:val="22"/>
                <w:szCs w:val="22"/>
              </w:rPr>
              <w:t xml:space="preserve"> Amba?</w:t>
            </w:r>
          </w:p>
          <w:p w14:paraId="589FD86B" w14:textId="77777777" w:rsidR="00E554CB" w:rsidRDefault="00E554CB">
            <w:pPr>
              <w:jc w:val="left"/>
              <w:rPr>
                <w:color w:val="FF0000"/>
                <w:sz w:val="22"/>
                <w:szCs w:val="22"/>
              </w:rPr>
            </w:pPr>
          </w:p>
          <w:p w14:paraId="073E5864" w14:textId="77777777" w:rsidR="00E554CB" w:rsidRDefault="0052113D">
            <w:pPr>
              <w:jc w:val="left"/>
              <w:rPr>
                <w:color w:val="FF0000"/>
                <w:sz w:val="22"/>
                <w:szCs w:val="22"/>
              </w:rPr>
            </w:pPr>
            <w:r>
              <w:rPr>
                <w:b/>
                <w:color w:val="FF0000"/>
                <w:sz w:val="22"/>
                <w:szCs w:val="22"/>
              </w:rPr>
              <w:t>Concepts:</w:t>
            </w:r>
          </w:p>
          <w:p w14:paraId="7DD1ADCB" w14:textId="77777777" w:rsidR="00E554CB" w:rsidRDefault="0052113D">
            <w:pPr>
              <w:jc w:val="left"/>
              <w:rPr>
                <w:color w:val="FF0000"/>
                <w:sz w:val="22"/>
                <w:szCs w:val="22"/>
              </w:rPr>
            </w:pPr>
            <w:r>
              <w:rPr>
                <w:color w:val="FF0000"/>
                <w:sz w:val="22"/>
                <w:szCs w:val="22"/>
              </w:rPr>
              <w:lastRenderedPageBreak/>
              <w:t>Location</w:t>
            </w:r>
          </w:p>
          <w:p w14:paraId="70055129" w14:textId="77777777" w:rsidR="00E554CB" w:rsidRDefault="0052113D">
            <w:pPr>
              <w:jc w:val="left"/>
              <w:rPr>
                <w:color w:val="FF0000"/>
                <w:sz w:val="22"/>
                <w:szCs w:val="22"/>
              </w:rPr>
            </w:pPr>
            <w:r>
              <w:rPr>
                <w:color w:val="FF0000"/>
                <w:sz w:val="22"/>
                <w:szCs w:val="22"/>
              </w:rPr>
              <w:t>Techniques</w:t>
            </w:r>
          </w:p>
          <w:p w14:paraId="17077B06" w14:textId="77777777" w:rsidR="00E554CB" w:rsidRDefault="0052113D">
            <w:pPr>
              <w:jc w:val="left"/>
              <w:rPr>
                <w:color w:val="FF0000"/>
                <w:sz w:val="22"/>
                <w:szCs w:val="22"/>
              </w:rPr>
            </w:pPr>
            <w:r>
              <w:rPr>
                <w:color w:val="FF0000"/>
                <w:sz w:val="22"/>
                <w:szCs w:val="22"/>
              </w:rPr>
              <w:t>Human Features</w:t>
            </w:r>
          </w:p>
          <w:p w14:paraId="150742AA" w14:textId="77777777" w:rsidR="00E554CB" w:rsidRDefault="0052113D">
            <w:pPr>
              <w:jc w:val="left"/>
              <w:rPr>
                <w:b/>
                <w:color w:val="FF0000"/>
                <w:sz w:val="22"/>
                <w:szCs w:val="22"/>
              </w:rPr>
            </w:pPr>
            <w:r>
              <w:rPr>
                <w:color w:val="FF0000"/>
                <w:sz w:val="22"/>
                <w:szCs w:val="22"/>
              </w:rPr>
              <w:t>Physical Features</w:t>
            </w:r>
          </w:p>
          <w:p w14:paraId="5295310C" w14:textId="77777777" w:rsidR="00E554CB" w:rsidRDefault="0052113D">
            <w:pPr>
              <w:jc w:val="left"/>
              <w:rPr>
                <w:b/>
                <w:color w:val="FF0000"/>
                <w:sz w:val="22"/>
                <w:szCs w:val="22"/>
              </w:rPr>
            </w:pPr>
            <w:r>
              <w:rPr>
                <w:color w:val="FF0000"/>
                <w:sz w:val="22"/>
                <w:szCs w:val="22"/>
              </w:rPr>
              <w:t>Human Processes</w:t>
            </w:r>
          </w:p>
          <w:p w14:paraId="40878987" w14:textId="77777777" w:rsidR="00E554CB" w:rsidRDefault="0052113D">
            <w:pPr>
              <w:jc w:val="left"/>
              <w:rPr>
                <w:color w:val="FF0000"/>
                <w:sz w:val="22"/>
                <w:szCs w:val="22"/>
              </w:rPr>
            </w:pPr>
            <w:r>
              <w:rPr>
                <w:color w:val="FF0000"/>
                <w:sz w:val="22"/>
                <w:szCs w:val="22"/>
              </w:rPr>
              <w:t>Diversity</w:t>
            </w:r>
          </w:p>
          <w:p w14:paraId="2AB3D6A9" w14:textId="77777777" w:rsidR="00E554CB" w:rsidRDefault="00E554CB">
            <w:pPr>
              <w:jc w:val="both"/>
              <w:rPr>
                <w:color w:val="38761D"/>
                <w:sz w:val="22"/>
                <w:szCs w:val="22"/>
              </w:rPr>
            </w:pPr>
          </w:p>
          <w:p w14:paraId="503EEA55" w14:textId="77777777" w:rsidR="00E554CB" w:rsidRDefault="0052113D">
            <w:pPr>
              <w:jc w:val="left"/>
              <w:rPr>
                <w:color w:val="38761D"/>
                <w:sz w:val="22"/>
                <w:szCs w:val="22"/>
              </w:rPr>
            </w:pPr>
            <w:r>
              <w:rPr>
                <w:b/>
                <w:color w:val="38761D"/>
                <w:sz w:val="22"/>
                <w:szCs w:val="22"/>
              </w:rPr>
              <w:t>NC:</w:t>
            </w:r>
          </w:p>
          <w:p w14:paraId="18B0B006" w14:textId="77777777" w:rsidR="00E554CB" w:rsidRDefault="0052113D">
            <w:pPr>
              <w:jc w:val="both"/>
              <w:rPr>
                <w:color w:val="38761D"/>
                <w:sz w:val="22"/>
                <w:szCs w:val="22"/>
              </w:rPr>
            </w:pPr>
            <w:r>
              <w:rPr>
                <w:color w:val="38761D"/>
                <w:sz w:val="22"/>
                <w:szCs w:val="22"/>
              </w:rPr>
              <w:t>Understand geographical similarities and differences through studying the human and physical geography of a small area of the UK and a small area in a contrasting non-European country.</w:t>
            </w:r>
          </w:p>
        </w:tc>
        <w:tc>
          <w:tcPr>
            <w:tcW w:w="2410" w:type="dxa"/>
            <w:tcBorders>
              <w:top w:val="single" w:sz="4" w:space="0" w:color="000000"/>
              <w:left w:val="single" w:sz="4" w:space="0" w:color="000000"/>
              <w:bottom w:val="single" w:sz="4" w:space="0" w:color="000000"/>
              <w:right w:val="single" w:sz="4" w:space="0" w:color="000000"/>
            </w:tcBorders>
          </w:tcPr>
          <w:p w14:paraId="4D5D944B" w14:textId="77777777" w:rsidR="00E554CB" w:rsidRDefault="0052113D">
            <w:pPr>
              <w:jc w:val="left"/>
              <w:rPr>
                <w:sz w:val="22"/>
                <w:szCs w:val="22"/>
              </w:rPr>
            </w:pPr>
            <w:r>
              <w:rPr>
                <w:sz w:val="22"/>
                <w:szCs w:val="22"/>
              </w:rPr>
              <w:lastRenderedPageBreak/>
              <w:t>Earthquakes and volcanoes</w:t>
            </w:r>
          </w:p>
          <w:p w14:paraId="1A0EF157" w14:textId="77777777" w:rsidR="00E554CB" w:rsidRDefault="0052113D">
            <w:pPr>
              <w:jc w:val="left"/>
              <w:rPr>
                <w:color w:val="0070C0"/>
                <w:sz w:val="22"/>
                <w:szCs w:val="22"/>
              </w:rPr>
            </w:pPr>
            <w:r>
              <w:rPr>
                <w:color w:val="0070C0"/>
                <w:sz w:val="22"/>
                <w:szCs w:val="22"/>
              </w:rPr>
              <w:t>How have volcanoes and earthquakes changed our world?</w:t>
            </w:r>
          </w:p>
          <w:p w14:paraId="4A4D6641" w14:textId="77777777" w:rsidR="00E554CB" w:rsidRDefault="00E554CB">
            <w:pPr>
              <w:jc w:val="left"/>
              <w:rPr>
                <w:color w:val="FF0000"/>
                <w:sz w:val="22"/>
                <w:szCs w:val="22"/>
              </w:rPr>
            </w:pPr>
          </w:p>
          <w:p w14:paraId="1658A8AD" w14:textId="77777777" w:rsidR="00E554CB" w:rsidRDefault="0052113D">
            <w:pPr>
              <w:jc w:val="left"/>
              <w:rPr>
                <w:b/>
                <w:color w:val="FF0000"/>
                <w:sz w:val="22"/>
                <w:szCs w:val="22"/>
              </w:rPr>
            </w:pPr>
            <w:r>
              <w:rPr>
                <w:b/>
                <w:color w:val="FF0000"/>
                <w:sz w:val="22"/>
                <w:szCs w:val="22"/>
              </w:rPr>
              <w:t>Concepts:</w:t>
            </w:r>
          </w:p>
          <w:p w14:paraId="624BBF40" w14:textId="77777777" w:rsidR="00E554CB" w:rsidRDefault="0052113D">
            <w:pPr>
              <w:jc w:val="left"/>
              <w:rPr>
                <w:b/>
                <w:color w:val="FF0000"/>
                <w:sz w:val="22"/>
                <w:szCs w:val="22"/>
              </w:rPr>
            </w:pPr>
            <w:r>
              <w:rPr>
                <w:color w:val="FF0000"/>
                <w:sz w:val="22"/>
                <w:szCs w:val="22"/>
              </w:rPr>
              <w:t>Location</w:t>
            </w:r>
          </w:p>
          <w:p w14:paraId="0EF4E241" w14:textId="77777777" w:rsidR="00E554CB" w:rsidRDefault="0052113D">
            <w:pPr>
              <w:jc w:val="left"/>
              <w:rPr>
                <w:b/>
                <w:color w:val="FF0000"/>
                <w:sz w:val="22"/>
                <w:szCs w:val="22"/>
              </w:rPr>
            </w:pPr>
            <w:r>
              <w:rPr>
                <w:color w:val="FF0000"/>
                <w:sz w:val="22"/>
                <w:szCs w:val="22"/>
              </w:rPr>
              <w:t>Physical processes</w:t>
            </w:r>
          </w:p>
          <w:p w14:paraId="63988F95" w14:textId="77777777" w:rsidR="00E554CB" w:rsidRDefault="0052113D">
            <w:pPr>
              <w:jc w:val="left"/>
              <w:rPr>
                <w:color w:val="FF0000"/>
                <w:sz w:val="22"/>
                <w:szCs w:val="22"/>
              </w:rPr>
            </w:pPr>
            <w:r>
              <w:rPr>
                <w:color w:val="FF0000"/>
                <w:sz w:val="22"/>
                <w:szCs w:val="22"/>
              </w:rPr>
              <w:t>Physical features</w:t>
            </w:r>
          </w:p>
          <w:p w14:paraId="6EC93B44" w14:textId="77777777" w:rsidR="00E554CB" w:rsidRDefault="00E554CB">
            <w:pPr>
              <w:jc w:val="left"/>
              <w:rPr>
                <w:color w:val="00B050"/>
                <w:sz w:val="22"/>
                <w:szCs w:val="22"/>
              </w:rPr>
            </w:pPr>
          </w:p>
          <w:p w14:paraId="38F38E5F" w14:textId="77777777" w:rsidR="00E554CB" w:rsidRDefault="0052113D">
            <w:pPr>
              <w:jc w:val="left"/>
              <w:rPr>
                <w:color w:val="00B050"/>
                <w:sz w:val="22"/>
                <w:szCs w:val="22"/>
              </w:rPr>
            </w:pPr>
            <w:r>
              <w:rPr>
                <w:b/>
                <w:color w:val="38761D"/>
                <w:sz w:val="22"/>
                <w:szCs w:val="22"/>
              </w:rPr>
              <w:t>NC:</w:t>
            </w:r>
          </w:p>
          <w:p w14:paraId="72A9B74A" w14:textId="77777777" w:rsidR="00E554CB" w:rsidRDefault="0052113D">
            <w:pPr>
              <w:jc w:val="left"/>
              <w:rPr>
                <w:color w:val="38761D"/>
                <w:sz w:val="22"/>
                <w:szCs w:val="22"/>
              </w:rPr>
            </w:pPr>
            <w:r>
              <w:rPr>
                <w:color w:val="38761D"/>
                <w:sz w:val="22"/>
                <w:szCs w:val="22"/>
              </w:rPr>
              <w:t xml:space="preserve">Use maps, atlases and globes and digital/computer mapping to locate </w:t>
            </w:r>
            <w:r>
              <w:rPr>
                <w:color w:val="38761D"/>
                <w:sz w:val="22"/>
                <w:szCs w:val="22"/>
              </w:rPr>
              <w:lastRenderedPageBreak/>
              <w:t>countries and describe features studied</w:t>
            </w:r>
          </w:p>
          <w:p w14:paraId="73E9777C" w14:textId="77777777" w:rsidR="00E554CB" w:rsidRDefault="00E554CB">
            <w:pPr>
              <w:jc w:val="left"/>
              <w:rPr>
                <w:color w:val="38761D"/>
                <w:sz w:val="22"/>
                <w:szCs w:val="22"/>
              </w:rPr>
            </w:pPr>
          </w:p>
          <w:p w14:paraId="5E99B593" w14:textId="77777777" w:rsidR="00E554CB" w:rsidRDefault="0052113D">
            <w:pPr>
              <w:jc w:val="left"/>
              <w:rPr>
                <w:color w:val="38761D"/>
                <w:sz w:val="22"/>
                <w:szCs w:val="22"/>
              </w:rPr>
            </w:pPr>
            <w:r>
              <w:rPr>
                <w:color w:val="38761D"/>
                <w:sz w:val="22"/>
                <w:szCs w:val="22"/>
              </w:rPr>
              <w:t>Describe and understand key aspects of physical geography including volcanoes and earthquakes.</w:t>
            </w:r>
          </w:p>
          <w:p w14:paraId="49D7A709" w14:textId="77777777" w:rsidR="00E554CB" w:rsidRDefault="00E554CB">
            <w:pPr>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12FEDEA" w14:textId="77777777" w:rsidR="00E554CB" w:rsidRDefault="0052113D">
            <w:pPr>
              <w:jc w:val="left"/>
              <w:rPr>
                <w:sz w:val="22"/>
                <w:szCs w:val="22"/>
              </w:rPr>
            </w:pPr>
            <w:r>
              <w:rPr>
                <w:sz w:val="22"/>
                <w:szCs w:val="22"/>
              </w:rPr>
              <w:lastRenderedPageBreak/>
              <w:t>UK: Major cities/Counties</w:t>
            </w:r>
          </w:p>
          <w:p w14:paraId="56C72E8E" w14:textId="77777777" w:rsidR="00E554CB" w:rsidRDefault="0052113D">
            <w:pPr>
              <w:jc w:val="left"/>
              <w:rPr>
                <w:sz w:val="22"/>
                <w:szCs w:val="22"/>
              </w:rPr>
            </w:pPr>
            <w:r>
              <w:rPr>
                <w:sz w:val="22"/>
                <w:szCs w:val="22"/>
              </w:rPr>
              <w:t>Transportation: UK/Wider world</w:t>
            </w:r>
          </w:p>
          <w:p w14:paraId="3251E3DD" w14:textId="77777777" w:rsidR="00E554CB" w:rsidRDefault="0052113D">
            <w:pPr>
              <w:jc w:val="left"/>
              <w:rPr>
                <w:color w:val="0070C0"/>
                <w:sz w:val="22"/>
                <w:szCs w:val="22"/>
              </w:rPr>
            </w:pPr>
            <w:r>
              <w:rPr>
                <w:color w:val="0070C0"/>
                <w:sz w:val="22"/>
                <w:szCs w:val="22"/>
              </w:rPr>
              <w:t>Does every county of the UK have a city?</w:t>
            </w:r>
          </w:p>
          <w:p w14:paraId="0A9F6CCE" w14:textId="77777777" w:rsidR="00E554CB" w:rsidRDefault="0052113D">
            <w:pPr>
              <w:jc w:val="left"/>
              <w:rPr>
                <w:color w:val="FF0000"/>
                <w:sz w:val="22"/>
                <w:szCs w:val="22"/>
              </w:rPr>
            </w:pPr>
            <w:r>
              <w:rPr>
                <w:b/>
                <w:color w:val="FF0000"/>
                <w:sz w:val="22"/>
                <w:szCs w:val="22"/>
              </w:rPr>
              <w:t>Concepts:</w:t>
            </w:r>
          </w:p>
          <w:p w14:paraId="211DD44F" w14:textId="77777777" w:rsidR="00E554CB" w:rsidRDefault="0052113D">
            <w:pPr>
              <w:jc w:val="left"/>
              <w:rPr>
                <w:b/>
                <w:color w:val="FF0000"/>
                <w:sz w:val="22"/>
                <w:szCs w:val="22"/>
              </w:rPr>
            </w:pPr>
            <w:r>
              <w:rPr>
                <w:color w:val="FF0000"/>
                <w:sz w:val="22"/>
                <w:szCs w:val="22"/>
              </w:rPr>
              <w:t>Human processes</w:t>
            </w:r>
          </w:p>
          <w:p w14:paraId="10669A64" w14:textId="77777777" w:rsidR="00E554CB" w:rsidRDefault="0052113D">
            <w:pPr>
              <w:jc w:val="left"/>
              <w:rPr>
                <w:b/>
                <w:color w:val="FF0000"/>
                <w:sz w:val="22"/>
                <w:szCs w:val="22"/>
              </w:rPr>
            </w:pPr>
            <w:r>
              <w:rPr>
                <w:color w:val="FF0000"/>
                <w:sz w:val="22"/>
                <w:szCs w:val="22"/>
              </w:rPr>
              <w:t>Techniques</w:t>
            </w:r>
          </w:p>
          <w:p w14:paraId="4B3DB0F0" w14:textId="77777777" w:rsidR="00E554CB" w:rsidRDefault="0052113D">
            <w:pPr>
              <w:jc w:val="left"/>
              <w:rPr>
                <w:color w:val="FF0000"/>
                <w:sz w:val="22"/>
                <w:szCs w:val="22"/>
              </w:rPr>
            </w:pPr>
            <w:r>
              <w:rPr>
                <w:color w:val="FF0000"/>
                <w:sz w:val="22"/>
                <w:szCs w:val="22"/>
              </w:rPr>
              <w:t>Location</w:t>
            </w:r>
          </w:p>
          <w:p w14:paraId="18B9D363" w14:textId="77777777" w:rsidR="00E554CB" w:rsidRDefault="0052113D">
            <w:pPr>
              <w:jc w:val="left"/>
              <w:rPr>
                <w:color w:val="FF0000"/>
                <w:sz w:val="22"/>
                <w:szCs w:val="22"/>
              </w:rPr>
            </w:pPr>
            <w:r>
              <w:rPr>
                <w:color w:val="FF0000"/>
                <w:sz w:val="22"/>
                <w:szCs w:val="22"/>
              </w:rPr>
              <w:t>Physical features</w:t>
            </w:r>
          </w:p>
          <w:p w14:paraId="2BEF3B88" w14:textId="77777777" w:rsidR="00E554CB" w:rsidRDefault="0052113D">
            <w:pPr>
              <w:jc w:val="left"/>
              <w:rPr>
                <w:color w:val="FF0000"/>
                <w:sz w:val="22"/>
                <w:szCs w:val="22"/>
              </w:rPr>
            </w:pPr>
            <w:r>
              <w:rPr>
                <w:color w:val="FF0000"/>
                <w:sz w:val="22"/>
                <w:szCs w:val="22"/>
              </w:rPr>
              <w:t>Human Features</w:t>
            </w:r>
          </w:p>
          <w:p w14:paraId="13CB9D96" w14:textId="77777777" w:rsidR="00E554CB" w:rsidRDefault="00E554CB">
            <w:pPr>
              <w:jc w:val="left"/>
              <w:rPr>
                <w:color w:val="FF0000"/>
                <w:sz w:val="22"/>
                <w:szCs w:val="22"/>
              </w:rPr>
            </w:pPr>
          </w:p>
          <w:p w14:paraId="05693A6B" w14:textId="77777777" w:rsidR="00E554CB" w:rsidRDefault="0052113D">
            <w:pPr>
              <w:jc w:val="left"/>
              <w:rPr>
                <w:color w:val="FF0000"/>
                <w:sz w:val="22"/>
                <w:szCs w:val="22"/>
              </w:rPr>
            </w:pPr>
            <w:r>
              <w:rPr>
                <w:b/>
                <w:color w:val="38761D"/>
                <w:sz w:val="22"/>
                <w:szCs w:val="22"/>
              </w:rPr>
              <w:t>NC:</w:t>
            </w:r>
          </w:p>
          <w:p w14:paraId="30F2D3D1" w14:textId="77777777" w:rsidR="00E554CB" w:rsidRDefault="0052113D">
            <w:pPr>
              <w:jc w:val="left"/>
              <w:rPr>
                <w:color w:val="38761D"/>
                <w:sz w:val="22"/>
                <w:szCs w:val="22"/>
              </w:rPr>
            </w:pPr>
            <w:r>
              <w:rPr>
                <w:color w:val="38761D"/>
                <w:sz w:val="22"/>
                <w:szCs w:val="22"/>
              </w:rPr>
              <w:t xml:space="preserve">Name and locate counties and cities of </w:t>
            </w:r>
            <w:r>
              <w:rPr>
                <w:color w:val="38761D"/>
                <w:sz w:val="22"/>
                <w:szCs w:val="22"/>
              </w:rPr>
              <w:lastRenderedPageBreak/>
              <w:t>the UK, geographical regions and their identifying human and physical characteristics, key topographical features (including hills, mountains, coasts and rivers, and land-use patterns; and understand how some of these aspects have changed over time.</w:t>
            </w:r>
          </w:p>
          <w:p w14:paraId="6EB4D490" w14:textId="77777777" w:rsidR="00E554CB" w:rsidRDefault="00E554CB">
            <w:pPr>
              <w:jc w:val="left"/>
              <w:rPr>
                <w:color w:val="38761D"/>
                <w:sz w:val="22"/>
                <w:szCs w:val="22"/>
              </w:rPr>
            </w:pPr>
          </w:p>
          <w:p w14:paraId="2A4B77C6" w14:textId="77777777" w:rsidR="00E554CB" w:rsidRDefault="0052113D">
            <w:pPr>
              <w:jc w:val="left"/>
              <w:rPr>
                <w:color w:val="38761D"/>
                <w:sz w:val="22"/>
                <w:szCs w:val="22"/>
              </w:rPr>
            </w:pPr>
            <w:r>
              <w:rPr>
                <w:color w:val="38761D"/>
                <w:sz w:val="22"/>
                <w:szCs w:val="22"/>
              </w:rPr>
              <w:t>Understand geographical similarities and difference through the study of human and physical geography of a region of the UK.</w:t>
            </w:r>
          </w:p>
          <w:p w14:paraId="2C3EAA4B" w14:textId="77777777" w:rsidR="00E554CB" w:rsidRDefault="00E554CB">
            <w:pPr>
              <w:jc w:val="left"/>
              <w:rPr>
                <w:color w:val="00B050"/>
                <w:sz w:val="22"/>
                <w:szCs w:val="22"/>
              </w:rPr>
            </w:pPr>
          </w:p>
          <w:p w14:paraId="7B17BE08" w14:textId="77777777" w:rsidR="00E554CB" w:rsidRDefault="00E554CB">
            <w:pPr>
              <w:jc w:val="left"/>
              <w:rPr>
                <w:b/>
                <w:color w:val="0070C0"/>
                <w:sz w:val="22"/>
                <w:szCs w:val="22"/>
              </w:rPr>
            </w:pPr>
          </w:p>
          <w:p w14:paraId="58E24159" w14:textId="77777777" w:rsidR="00E554CB" w:rsidRDefault="00E554CB">
            <w:pP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AF1EAB1" w14:textId="77777777" w:rsidR="00E554CB" w:rsidRDefault="0052113D">
            <w:pPr>
              <w:jc w:val="left"/>
              <w:rPr>
                <w:sz w:val="22"/>
                <w:szCs w:val="22"/>
              </w:rPr>
            </w:pPr>
            <w:r>
              <w:rPr>
                <w:sz w:val="22"/>
                <w:szCs w:val="22"/>
              </w:rPr>
              <w:lastRenderedPageBreak/>
              <w:t xml:space="preserve">North America </w:t>
            </w:r>
          </w:p>
          <w:p w14:paraId="2DC56FB4" w14:textId="77777777" w:rsidR="00E554CB" w:rsidRDefault="0052113D">
            <w:pPr>
              <w:jc w:val="left"/>
              <w:rPr>
                <w:color w:val="0070C0"/>
                <w:sz w:val="22"/>
                <w:szCs w:val="22"/>
              </w:rPr>
            </w:pPr>
            <w:r>
              <w:rPr>
                <w:color w:val="0070C0"/>
                <w:sz w:val="22"/>
                <w:szCs w:val="22"/>
              </w:rPr>
              <w:t>How is North America different to Europe?</w:t>
            </w:r>
          </w:p>
          <w:p w14:paraId="0A5B1958" w14:textId="77777777" w:rsidR="00E554CB" w:rsidRDefault="00E554CB">
            <w:pPr>
              <w:jc w:val="left"/>
              <w:rPr>
                <w:color w:val="FF0000"/>
                <w:sz w:val="22"/>
                <w:szCs w:val="22"/>
              </w:rPr>
            </w:pPr>
          </w:p>
          <w:p w14:paraId="63E80D59" w14:textId="77777777" w:rsidR="00E554CB" w:rsidRDefault="0052113D">
            <w:pPr>
              <w:jc w:val="left"/>
              <w:rPr>
                <w:color w:val="FF0000"/>
                <w:sz w:val="22"/>
                <w:szCs w:val="22"/>
              </w:rPr>
            </w:pPr>
            <w:r>
              <w:rPr>
                <w:b/>
                <w:color w:val="FF0000"/>
                <w:sz w:val="22"/>
                <w:szCs w:val="22"/>
              </w:rPr>
              <w:t>Concepts:</w:t>
            </w:r>
          </w:p>
          <w:p w14:paraId="5854FB01" w14:textId="77777777" w:rsidR="00E554CB" w:rsidRDefault="0052113D">
            <w:pPr>
              <w:jc w:val="left"/>
              <w:rPr>
                <w:color w:val="FF0000"/>
                <w:sz w:val="22"/>
                <w:szCs w:val="22"/>
              </w:rPr>
            </w:pPr>
            <w:r>
              <w:rPr>
                <w:color w:val="FF0000"/>
                <w:sz w:val="22"/>
                <w:szCs w:val="22"/>
              </w:rPr>
              <w:t>Location</w:t>
            </w:r>
          </w:p>
          <w:p w14:paraId="4F2E2FE0" w14:textId="77777777" w:rsidR="00E554CB" w:rsidRDefault="0052113D">
            <w:pPr>
              <w:jc w:val="left"/>
              <w:rPr>
                <w:color w:val="FF0000"/>
                <w:sz w:val="22"/>
                <w:szCs w:val="22"/>
              </w:rPr>
            </w:pPr>
            <w:r>
              <w:rPr>
                <w:color w:val="FF0000"/>
                <w:sz w:val="22"/>
                <w:szCs w:val="22"/>
              </w:rPr>
              <w:t>Diversity</w:t>
            </w:r>
          </w:p>
          <w:p w14:paraId="39EF8E66" w14:textId="77777777" w:rsidR="00E554CB" w:rsidRDefault="0052113D">
            <w:pPr>
              <w:jc w:val="left"/>
              <w:rPr>
                <w:b/>
                <w:color w:val="FF0000"/>
                <w:sz w:val="22"/>
                <w:szCs w:val="22"/>
              </w:rPr>
            </w:pPr>
            <w:r>
              <w:rPr>
                <w:color w:val="FF0000"/>
                <w:sz w:val="22"/>
                <w:szCs w:val="22"/>
              </w:rPr>
              <w:t>Physical processes</w:t>
            </w:r>
          </w:p>
          <w:p w14:paraId="3636B9B8" w14:textId="77777777" w:rsidR="00E554CB" w:rsidRDefault="0052113D">
            <w:pPr>
              <w:jc w:val="left"/>
              <w:rPr>
                <w:color w:val="FF0000"/>
                <w:sz w:val="22"/>
                <w:szCs w:val="22"/>
              </w:rPr>
            </w:pPr>
            <w:r>
              <w:rPr>
                <w:color w:val="FF0000"/>
                <w:sz w:val="22"/>
                <w:szCs w:val="22"/>
              </w:rPr>
              <w:t>Human features</w:t>
            </w:r>
          </w:p>
          <w:p w14:paraId="6C7F9970" w14:textId="77777777" w:rsidR="00E554CB" w:rsidRDefault="00E554CB">
            <w:pPr>
              <w:jc w:val="left"/>
              <w:rPr>
                <w:color w:val="FF0000"/>
                <w:sz w:val="22"/>
                <w:szCs w:val="22"/>
              </w:rPr>
            </w:pPr>
          </w:p>
          <w:p w14:paraId="762E5678" w14:textId="77777777" w:rsidR="00E554CB" w:rsidRDefault="0052113D">
            <w:pPr>
              <w:jc w:val="left"/>
              <w:rPr>
                <w:color w:val="FF0000"/>
                <w:sz w:val="22"/>
                <w:szCs w:val="22"/>
              </w:rPr>
            </w:pPr>
            <w:r>
              <w:rPr>
                <w:b/>
                <w:color w:val="38761D"/>
                <w:sz w:val="22"/>
                <w:szCs w:val="22"/>
              </w:rPr>
              <w:t>NC:</w:t>
            </w:r>
          </w:p>
          <w:p w14:paraId="6AB8324D" w14:textId="77777777" w:rsidR="00E554CB" w:rsidRDefault="0052113D">
            <w:pPr>
              <w:jc w:val="left"/>
              <w:rPr>
                <w:color w:val="38761D"/>
                <w:sz w:val="22"/>
                <w:szCs w:val="22"/>
              </w:rPr>
            </w:pPr>
            <w:r>
              <w:rPr>
                <w:color w:val="38761D"/>
                <w:sz w:val="22"/>
                <w:szCs w:val="22"/>
              </w:rPr>
              <w:t xml:space="preserve">Locate the world’s countries, using maps to focus on North and South America concentrating on their environmental </w:t>
            </w:r>
            <w:r>
              <w:rPr>
                <w:color w:val="38761D"/>
                <w:sz w:val="22"/>
                <w:szCs w:val="22"/>
              </w:rPr>
              <w:lastRenderedPageBreak/>
              <w:t xml:space="preserve">regions, key physical and human characteristics, countries and major cities. </w:t>
            </w:r>
          </w:p>
          <w:p w14:paraId="376EA5CA" w14:textId="77777777" w:rsidR="00E554CB" w:rsidRDefault="00E554CB">
            <w:pPr>
              <w:jc w:val="left"/>
              <w:rPr>
                <w:color w:val="38761D"/>
                <w:sz w:val="22"/>
                <w:szCs w:val="22"/>
              </w:rPr>
            </w:pPr>
          </w:p>
          <w:p w14:paraId="2ADB0CDA" w14:textId="77777777" w:rsidR="00E554CB" w:rsidRDefault="0052113D">
            <w:pPr>
              <w:jc w:val="left"/>
              <w:rPr>
                <w:color w:val="38761D"/>
                <w:sz w:val="22"/>
                <w:szCs w:val="22"/>
              </w:rPr>
            </w:pPr>
            <w:r>
              <w:rPr>
                <w:color w:val="38761D"/>
                <w:sz w:val="22"/>
                <w:szCs w:val="22"/>
              </w:rPr>
              <w:t>Understand geographical similarities and differences through the study of human and physical geography of a region within North or South America.</w:t>
            </w:r>
          </w:p>
          <w:p w14:paraId="3088D233" w14:textId="77777777" w:rsidR="00E554CB" w:rsidRDefault="00E554CB">
            <w:pPr>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0BF4C18D"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lastRenderedPageBreak/>
              <w:t>The Earth - Describing maps (CQ-M2)</w:t>
            </w:r>
          </w:p>
          <w:p w14:paraId="47B1FB97"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t>Map skills</w:t>
            </w:r>
          </w:p>
          <w:p w14:paraId="120DA0A2" w14:textId="77777777" w:rsidR="00E554CB" w:rsidRDefault="0052113D">
            <w:pPr>
              <w:jc w:val="left"/>
              <w:rPr>
                <w:rFonts w:ascii="Gill Sans" w:eastAsia="Gill Sans" w:hAnsi="Gill Sans" w:cs="Gill Sans"/>
                <w:sz w:val="22"/>
                <w:szCs w:val="22"/>
              </w:rPr>
            </w:pPr>
            <w:r>
              <w:rPr>
                <w:rFonts w:ascii="Gill Sans" w:eastAsia="Gill Sans" w:hAnsi="Gill Sans" w:cs="Gill Sans"/>
                <w:sz w:val="22"/>
                <w:szCs w:val="22"/>
              </w:rPr>
              <w:t>Grid references (CQ-M3)</w:t>
            </w:r>
          </w:p>
          <w:p w14:paraId="2FD812FC" w14:textId="77777777" w:rsidR="00E554CB" w:rsidRDefault="0052113D">
            <w:pPr>
              <w:jc w:val="left"/>
              <w:rPr>
                <w:rFonts w:ascii="Gill Sans" w:eastAsia="Gill Sans" w:hAnsi="Gill Sans" w:cs="Gill Sans"/>
                <w:color w:val="0070C0"/>
                <w:sz w:val="22"/>
                <w:szCs w:val="22"/>
              </w:rPr>
            </w:pPr>
            <w:r>
              <w:rPr>
                <w:rFonts w:ascii="Gill Sans" w:eastAsia="Gill Sans" w:hAnsi="Gill Sans" w:cs="Gill Sans"/>
                <w:color w:val="0070C0"/>
                <w:sz w:val="22"/>
                <w:szCs w:val="22"/>
              </w:rPr>
              <w:t>What are the lines on a globe and how do they affect our lives?</w:t>
            </w:r>
          </w:p>
          <w:p w14:paraId="0F5D26DD" w14:textId="77777777" w:rsidR="00E554CB" w:rsidRDefault="00E554CB">
            <w:pPr>
              <w:jc w:val="both"/>
              <w:rPr>
                <w:rFonts w:ascii="Gill Sans" w:eastAsia="Gill Sans" w:hAnsi="Gill Sans" w:cs="Gill Sans"/>
                <w:color w:val="FF0000"/>
                <w:sz w:val="22"/>
                <w:szCs w:val="22"/>
              </w:rPr>
            </w:pPr>
          </w:p>
          <w:p w14:paraId="03A8B38C"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b/>
                <w:color w:val="FF0000"/>
                <w:sz w:val="22"/>
                <w:szCs w:val="22"/>
              </w:rPr>
              <w:t>Concepts:</w:t>
            </w:r>
          </w:p>
          <w:p w14:paraId="79FCAB5E" w14:textId="77777777" w:rsidR="00E554CB" w:rsidRDefault="0052113D">
            <w:pPr>
              <w:jc w:val="both"/>
              <w:rPr>
                <w:rFonts w:ascii="Gill Sans" w:eastAsia="Gill Sans" w:hAnsi="Gill Sans" w:cs="Gill Sans"/>
                <w:color w:val="FF0000"/>
                <w:sz w:val="22"/>
                <w:szCs w:val="22"/>
              </w:rPr>
            </w:pPr>
            <w:r>
              <w:rPr>
                <w:rFonts w:ascii="Gill Sans" w:eastAsia="Gill Sans" w:hAnsi="Gill Sans" w:cs="Gill Sans"/>
                <w:color w:val="FF0000"/>
                <w:sz w:val="22"/>
                <w:szCs w:val="22"/>
              </w:rPr>
              <w:t>Techniques</w:t>
            </w:r>
          </w:p>
          <w:p w14:paraId="6D47271D" w14:textId="77777777" w:rsidR="00E554CB" w:rsidRDefault="00E554CB">
            <w:pPr>
              <w:jc w:val="both"/>
              <w:rPr>
                <w:rFonts w:ascii="Gill Sans" w:eastAsia="Gill Sans" w:hAnsi="Gill Sans" w:cs="Gill Sans"/>
                <w:color w:val="FF0000"/>
                <w:sz w:val="22"/>
                <w:szCs w:val="22"/>
              </w:rPr>
            </w:pPr>
          </w:p>
          <w:p w14:paraId="5DB46803" w14:textId="77777777" w:rsidR="00E554CB" w:rsidRDefault="0052113D">
            <w:pPr>
              <w:jc w:val="left"/>
              <w:rPr>
                <w:rFonts w:ascii="Gill Sans" w:eastAsia="Gill Sans" w:hAnsi="Gill Sans" w:cs="Gill Sans"/>
                <w:color w:val="FF0000"/>
                <w:sz w:val="22"/>
                <w:szCs w:val="22"/>
              </w:rPr>
            </w:pPr>
            <w:r>
              <w:rPr>
                <w:rFonts w:ascii="Gill Sans" w:eastAsia="Gill Sans" w:hAnsi="Gill Sans" w:cs="Gill Sans"/>
                <w:b/>
                <w:color w:val="38761D"/>
                <w:sz w:val="22"/>
                <w:szCs w:val="22"/>
              </w:rPr>
              <w:t>NC:</w:t>
            </w:r>
          </w:p>
          <w:p w14:paraId="6D072B41" w14:textId="77777777" w:rsidR="00E554CB" w:rsidRDefault="0052113D">
            <w:pPr>
              <w:jc w:val="both"/>
              <w:rPr>
                <w:rFonts w:ascii="Gill Sans" w:eastAsia="Gill Sans" w:hAnsi="Gill Sans" w:cs="Gill Sans"/>
                <w:color w:val="38761D"/>
                <w:sz w:val="22"/>
                <w:szCs w:val="22"/>
                <w:u w:val="single"/>
              </w:rPr>
            </w:pPr>
            <w:r>
              <w:rPr>
                <w:rFonts w:ascii="Gill Sans" w:eastAsia="Gill Sans" w:hAnsi="Gill Sans" w:cs="Gill Sans"/>
                <w:color w:val="38761D"/>
                <w:sz w:val="22"/>
                <w:szCs w:val="22"/>
                <w:u w:val="single"/>
              </w:rPr>
              <w:lastRenderedPageBreak/>
              <w:t>Geographical skills and fieldwork</w:t>
            </w:r>
          </w:p>
          <w:p w14:paraId="47135998" w14:textId="77777777" w:rsidR="00E554CB" w:rsidRDefault="0052113D">
            <w:pPr>
              <w:jc w:val="both"/>
              <w:rPr>
                <w:b/>
                <w:color w:val="0070C0"/>
                <w:sz w:val="22"/>
                <w:szCs w:val="22"/>
              </w:rPr>
            </w:pPr>
            <w:r>
              <w:rPr>
                <w:rFonts w:ascii="Gill Sans" w:eastAsia="Gill Sans" w:hAnsi="Gill Sans" w:cs="Gill Sans"/>
                <w:color w:val="38761D"/>
                <w:sz w:val="22"/>
                <w:szCs w:val="22"/>
              </w:rPr>
              <w:t>Identify the position and significance of latitude, longitude, equator, northern hemisphere, southern hemisphere, the Tropics of Cancer and Capricorn, the Arctic and Antarctic Circle, the Prime/Greenwich Meridian and time zones (including day and night)</w:t>
            </w:r>
          </w:p>
        </w:tc>
      </w:tr>
      <w:tr w:rsidR="00E554CB" w14:paraId="167AA9AA" w14:textId="77777777">
        <w:trPr>
          <w:trHeight w:val="1619"/>
        </w:trPr>
        <w:tc>
          <w:tcPr>
            <w:tcW w:w="1035" w:type="dxa"/>
            <w:tcBorders>
              <w:top w:val="single" w:sz="4" w:space="0" w:color="000000"/>
              <w:left w:val="single" w:sz="4" w:space="0" w:color="000000"/>
              <w:bottom w:val="single" w:sz="4" w:space="0" w:color="000000"/>
              <w:right w:val="single" w:sz="4" w:space="0" w:color="000000"/>
            </w:tcBorders>
          </w:tcPr>
          <w:p w14:paraId="3EA9F0AC" w14:textId="77777777" w:rsidR="00E554CB" w:rsidRDefault="0052113D">
            <w:pPr>
              <w:rPr>
                <w:b/>
                <w:sz w:val="22"/>
                <w:szCs w:val="22"/>
              </w:rPr>
            </w:pPr>
            <w:r>
              <w:rPr>
                <w:b/>
                <w:sz w:val="22"/>
                <w:szCs w:val="22"/>
              </w:rPr>
              <w:lastRenderedPageBreak/>
              <w:t>Summer  Term 2</w:t>
            </w:r>
          </w:p>
        </w:tc>
        <w:tc>
          <w:tcPr>
            <w:tcW w:w="2221" w:type="dxa"/>
            <w:tcBorders>
              <w:top w:val="single" w:sz="4" w:space="0" w:color="000000"/>
              <w:left w:val="single" w:sz="4" w:space="0" w:color="000000"/>
              <w:bottom w:val="single" w:sz="4" w:space="0" w:color="000000"/>
              <w:right w:val="single" w:sz="4" w:space="0" w:color="000000"/>
            </w:tcBorders>
          </w:tcPr>
          <w:p w14:paraId="1882DAF7" w14:textId="77777777" w:rsidR="00E554CB" w:rsidRDefault="0052113D">
            <w:pPr>
              <w:jc w:val="left"/>
              <w:rPr>
                <w:sz w:val="22"/>
                <w:szCs w:val="22"/>
              </w:rPr>
            </w:pPr>
            <w:r>
              <w:rPr>
                <w:sz w:val="22"/>
                <w:szCs w:val="22"/>
              </w:rPr>
              <w:t>Understanding the location of hot and cold countries – (in relation to the equator and N/S pole)</w:t>
            </w:r>
          </w:p>
          <w:p w14:paraId="6F16FF75" w14:textId="77777777" w:rsidR="00E554CB" w:rsidRDefault="0052113D">
            <w:pPr>
              <w:jc w:val="left"/>
              <w:rPr>
                <w:color w:val="0070C0"/>
                <w:sz w:val="22"/>
                <w:szCs w:val="22"/>
              </w:rPr>
            </w:pPr>
            <w:r>
              <w:rPr>
                <w:color w:val="0070C0"/>
                <w:sz w:val="22"/>
                <w:szCs w:val="22"/>
              </w:rPr>
              <w:t xml:space="preserve">Is it always hot in summer and cold in winter? </w:t>
            </w:r>
          </w:p>
          <w:p w14:paraId="60532184" w14:textId="77777777" w:rsidR="00E554CB" w:rsidRDefault="00E554CB">
            <w:pPr>
              <w:jc w:val="left"/>
              <w:rPr>
                <w:color w:val="FF0000"/>
                <w:sz w:val="22"/>
                <w:szCs w:val="22"/>
              </w:rPr>
            </w:pPr>
          </w:p>
          <w:p w14:paraId="7039A216" w14:textId="77777777" w:rsidR="00E554CB" w:rsidRDefault="0052113D">
            <w:pPr>
              <w:jc w:val="left"/>
              <w:rPr>
                <w:color w:val="FF0000"/>
                <w:sz w:val="22"/>
                <w:szCs w:val="22"/>
              </w:rPr>
            </w:pPr>
            <w:r>
              <w:rPr>
                <w:b/>
                <w:color w:val="FF0000"/>
                <w:sz w:val="22"/>
                <w:szCs w:val="22"/>
              </w:rPr>
              <w:t>Concepts:</w:t>
            </w:r>
          </w:p>
          <w:p w14:paraId="6E0C1DBA" w14:textId="77777777" w:rsidR="00E554CB" w:rsidRDefault="0052113D">
            <w:pPr>
              <w:jc w:val="left"/>
              <w:rPr>
                <w:b/>
                <w:color w:val="FF0000"/>
                <w:sz w:val="22"/>
                <w:szCs w:val="22"/>
              </w:rPr>
            </w:pPr>
            <w:r>
              <w:rPr>
                <w:color w:val="FF0000"/>
                <w:sz w:val="22"/>
                <w:szCs w:val="22"/>
              </w:rPr>
              <w:t>Location</w:t>
            </w:r>
          </w:p>
          <w:p w14:paraId="61DD4C99" w14:textId="77777777" w:rsidR="00E554CB" w:rsidRDefault="0052113D">
            <w:pPr>
              <w:jc w:val="left"/>
              <w:rPr>
                <w:b/>
                <w:color w:val="FF0000"/>
                <w:sz w:val="22"/>
                <w:szCs w:val="22"/>
              </w:rPr>
            </w:pPr>
            <w:r>
              <w:rPr>
                <w:color w:val="FF0000"/>
                <w:sz w:val="22"/>
                <w:szCs w:val="22"/>
              </w:rPr>
              <w:t>Physical features</w:t>
            </w:r>
          </w:p>
          <w:p w14:paraId="01D0764F" w14:textId="77777777" w:rsidR="00E554CB" w:rsidRDefault="00E554CB">
            <w:pPr>
              <w:jc w:val="left"/>
              <w:rPr>
                <w:b/>
                <w:color w:val="FF0000"/>
                <w:sz w:val="22"/>
                <w:szCs w:val="22"/>
              </w:rPr>
            </w:pPr>
          </w:p>
          <w:p w14:paraId="35575751" w14:textId="77777777" w:rsidR="00E554CB" w:rsidRDefault="0052113D">
            <w:pPr>
              <w:jc w:val="left"/>
              <w:rPr>
                <w:b/>
                <w:color w:val="FF0000"/>
                <w:sz w:val="22"/>
                <w:szCs w:val="22"/>
              </w:rPr>
            </w:pPr>
            <w:r>
              <w:rPr>
                <w:b/>
                <w:color w:val="38761D"/>
                <w:sz w:val="22"/>
                <w:szCs w:val="22"/>
              </w:rPr>
              <w:t>NC:</w:t>
            </w:r>
          </w:p>
          <w:p w14:paraId="72BD951E" w14:textId="77777777" w:rsidR="00E554CB" w:rsidRDefault="0052113D">
            <w:pPr>
              <w:jc w:val="left"/>
              <w:rPr>
                <w:color w:val="38761D"/>
                <w:sz w:val="22"/>
                <w:szCs w:val="22"/>
              </w:rPr>
            </w:pPr>
            <w:r>
              <w:rPr>
                <w:color w:val="38761D"/>
                <w:sz w:val="22"/>
                <w:szCs w:val="22"/>
              </w:rPr>
              <w:lastRenderedPageBreak/>
              <w:t>Identify the location of hot and cold areas of the world in relation to the equator and to the North and South Poles</w:t>
            </w:r>
          </w:p>
          <w:p w14:paraId="6E0E96CF" w14:textId="77777777" w:rsidR="00E554CB" w:rsidRDefault="00E554CB">
            <w:pPr>
              <w:jc w:val="left"/>
              <w:rPr>
                <w:color w:val="38761D"/>
                <w:sz w:val="22"/>
                <w:szCs w:val="22"/>
              </w:rPr>
            </w:pPr>
          </w:p>
          <w:p w14:paraId="40BC673B" w14:textId="77777777" w:rsidR="00E554CB" w:rsidRDefault="0052113D">
            <w:pPr>
              <w:jc w:val="left"/>
              <w:rPr>
                <w:color w:val="38761D"/>
                <w:sz w:val="22"/>
                <w:szCs w:val="22"/>
              </w:rPr>
            </w:pPr>
            <w:r>
              <w:rPr>
                <w:color w:val="38761D"/>
                <w:sz w:val="22"/>
                <w:szCs w:val="22"/>
              </w:rPr>
              <w:t>Use world maps, atlas at and globes to identify countries</w:t>
            </w:r>
          </w:p>
          <w:p w14:paraId="16D108CB" w14:textId="77777777" w:rsidR="00E554CB" w:rsidRDefault="00E554CB">
            <w:pPr>
              <w:jc w:val="left"/>
              <w:rPr>
                <w:sz w:val="22"/>
                <w:szCs w:val="22"/>
              </w:rPr>
            </w:pPr>
          </w:p>
          <w:p w14:paraId="6C4B1CB9" w14:textId="77777777" w:rsidR="00E554CB" w:rsidRDefault="00E554CB">
            <w:pPr>
              <w:jc w:val="left"/>
              <w:rPr>
                <w:color w:val="FF0000"/>
                <w:sz w:val="22"/>
                <w:szCs w:val="22"/>
              </w:rPr>
            </w:pPr>
          </w:p>
          <w:p w14:paraId="1899E244" w14:textId="77777777" w:rsidR="00E554CB" w:rsidRDefault="00E554CB">
            <w:pPr>
              <w:rPr>
                <w:b/>
                <w:color w:val="0070C0"/>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628A0452" w14:textId="77777777" w:rsidR="00E554CB" w:rsidRDefault="0052113D">
            <w:pPr>
              <w:jc w:val="left"/>
              <w:rPr>
                <w:sz w:val="22"/>
                <w:szCs w:val="22"/>
              </w:rPr>
            </w:pPr>
            <w:r>
              <w:rPr>
                <w:sz w:val="22"/>
                <w:szCs w:val="22"/>
              </w:rPr>
              <w:lastRenderedPageBreak/>
              <w:t>Fieldwork (Environmental issues within our local area)</w:t>
            </w:r>
          </w:p>
          <w:p w14:paraId="63D4B1C7" w14:textId="77777777" w:rsidR="00E554CB" w:rsidRDefault="0052113D">
            <w:pPr>
              <w:jc w:val="left"/>
              <w:rPr>
                <w:color w:val="0070C0"/>
                <w:sz w:val="22"/>
                <w:szCs w:val="22"/>
              </w:rPr>
            </w:pPr>
            <w:r>
              <w:rPr>
                <w:color w:val="0070C0"/>
                <w:sz w:val="22"/>
                <w:szCs w:val="22"/>
              </w:rPr>
              <w:t>What makes Eccleston unique?  How could Eccleston be improved?</w:t>
            </w:r>
          </w:p>
          <w:p w14:paraId="71B50006" w14:textId="77777777" w:rsidR="00E554CB" w:rsidRDefault="00E554CB">
            <w:pPr>
              <w:jc w:val="left"/>
              <w:rPr>
                <w:b/>
                <w:color w:val="FF0000"/>
                <w:sz w:val="22"/>
                <w:szCs w:val="22"/>
              </w:rPr>
            </w:pPr>
          </w:p>
          <w:p w14:paraId="47CED320" w14:textId="77777777" w:rsidR="00E554CB" w:rsidRDefault="0052113D">
            <w:pPr>
              <w:jc w:val="left"/>
              <w:rPr>
                <w:color w:val="FF0000"/>
                <w:sz w:val="22"/>
                <w:szCs w:val="22"/>
              </w:rPr>
            </w:pPr>
            <w:r>
              <w:rPr>
                <w:b/>
                <w:color w:val="FF0000"/>
                <w:sz w:val="22"/>
                <w:szCs w:val="22"/>
              </w:rPr>
              <w:t>Concepts:</w:t>
            </w:r>
          </w:p>
          <w:p w14:paraId="648650A8" w14:textId="77777777" w:rsidR="00E554CB" w:rsidRDefault="0052113D">
            <w:pPr>
              <w:jc w:val="left"/>
              <w:rPr>
                <w:b/>
                <w:color w:val="FF0000"/>
                <w:sz w:val="22"/>
                <w:szCs w:val="22"/>
              </w:rPr>
            </w:pPr>
            <w:r>
              <w:rPr>
                <w:color w:val="FF0000"/>
                <w:sz w:val="22"/>
                <w:szCs w:val="22"/>
              </w:rPr>
              <w:t>Location</w:t>
            </w:r>
          </w:p>
          <w:p w14:paraId="0FD13BAA" w14:textId="77777777" w:rsidR="00E554CB" w:rsidRDefault="0052113D">
            <w:pPr>
              <w:jc w:val="left"/>
              <w:rPr>
                <w:color w:val="FF0000"/>
                <w:sz w:val="22"/>
                <w:szCs w:val="22"/>
              </w:rPr>
            </w:pPr>
            <w:r>
              <w:rPr>
                <w:color w:val="FF0000"/>
                <w:sz w:val="22"/>
                <w:szCs w:val="22"/>
              </w:rPr>
              <w:t>Human Features</w:t>
            </w:r>
          </w:p>
          <w:p w14:paraId="68EA9B2F" w14:textId="77777777" w:rsidR="00E554CB" w:rsidRDefault="0052113D">
            <w:pPr>
              <w:jc w:val="left"/>
              <w:rPr>
                <w:b/>
                <w:color w:val="FF0000"/>
                <w:sz w:val="22"/>
                <w:szCs w:val="22"/>
              </w:rPr>
            </w:pPr>
            <w:r>
              <w:rPr>
                <w:color w:val="FF0000"/>
                <w:sz w:val="22"/>
                <w:szCs w:val="22"/>
              </w:rPr>
              <w:t>Physical Features</w:t>
            </w:r>
          </w:p>
          <w:p w14:paraId="0B503D48" w14:textId="77777777" w:rsidR="00E554CB" w:rsidRDefault="0052113D">
            <w:pPr>
              <w:jc w:val="left"/>
              <w:rPr>
                <w:color w:val="FF0000"/>
                <w:sz w:val="22"/>
                <w:szCs w:val="22"/>
              </w:rPr>
            </w:pPr>
            <w:r>
              <w:rPr>
                <w:color w:val="FF0000"/>
                <w:sz w:val="22"/>
                <w:szCs w:val="22"/>
              </w:rPr>
              <w:t>Human Processes</w:t>
            </w:r>
          </w:p>
          <w:p w14:paraId="204BB984" w14:textId="77777777" w:rsidR="00E554CB" w:rsidRDefault="0052113D">
            <w:pPr>
              <w:jc w:val="left"/>
              <w:rPr>
                <w:color w:val="FF0000"/>
                <w:sz w:val="22"/>
                <w:szCs w:val="22"/>
              </w:rPr>
            </w:pPr>
            <w:r>
              <w:rPr>
                <w:color w:val="FF0000"/>
                <w:sz w:val="22"/>
                <w:szCs w:val="22"/>
              </w:rPr>
              <w:t>Techniques</w:t>
            </w:r>
          </w:p>
          <w:p w14:paraId="1418C5F0" w14:textId="77777777" w:rsidR="00E554CB" w:rsidRDefault="00E554CB">
            <w:pPr>
              <w:jc w:val="left"/>
              <w:rPr>
                <w:b/>
                <w:color w:val="FF0000"/>
                <w:sz w:val="22"/>
                <w:szCs w:val="22"/>
              </w:rPr>
            </w:pPr>
          </w:p>
          <w:p w14:paraId="156E3885" w14:textId="77777777" w:rsidR="00E554CB" w:rsidRDefault="0052113D">
            <w:pPr>
              <w:jc w:val="left"/>
              <w:rPr>
                <w:b/>
                <w:color w:val="FF0000"/>
                <w:sz w:val="22"/>
                <w:szCs w:val="22"/>
              </w:rPr>
            </w:pPr>
            <w:r>
              <w:rPr>
                <w:b/>
                <w:color w:val="38761D"/>
                <w:sz w:val="22"/>
                <w:szCs w:val="22"/>
              </w:rPr>
              <w:lastRenderedPageBreak/>
              <w:t>NC:</w:t>
            </w:r>
          </w:p>
          <w:p w14:paraId="407AFFDD" w14:textId="77777777" w:rsidR="00E554CB" w:rsidRDefault="0052113D">
            <w:pPr>
              <w:jc w:val="left"/>
              <w:rPr>
                <w:color w:val="38761D"/>
                <w:sz w:val="22"/>
                <w:szCs w:val="22"/>
              </w:rPr>
            </w:pPr>
            <w:r>
              <w:rPr>
                <w:color w:val="38761D"/>
                <w:sz w:val="22"/>
                <w:szCs w:val="22"/>
              </w:rPr>
              <w:t>Use aerial photographs and plan perspectives to recognise landmarks and basic human and physical features; devise a simple map; and use and construct basic symbols in a key.</w:t>
            </w:r>
          </w:p>
          <w:p w14:paraId="49B687F1" w14:textId="77777777" w:rsidR="00E554CB" w:rsidRDefault="00E554CB">
            <w:pPr>
              <w:rPr>
                <w:b/>
                <w:color w:val="FF0000"/>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A8A0D67" w14:textId="77777777" w:rsidR="00E554CB" w:rsidRDefault="0052113D">
            <w:pPr>
              <w:jc w:val="left"/>
              <w:rPr>
                <w:sz w:val="22"/>
                <w:szCs w:val="22"/>
              </w:rPr>
            </w:pPr>
            <w:r>
              <w:rPr>
                <w:sz w:val="22"/>
                <w:szCs w:val="22"/>
              </w:rPr>
              <w:lastRenderedPageBreak/>
              <w:t>Land Use, Economic Activity and Fieldwork (Changes of land use in our local area over time)</w:t>
            </w:r>
          </w:p>
          <w:p w14:paraId="1D3114FE" w14:textId="77777777" w:rsidR="00E554CB" w:rsidRDefault="0052113D">
            <w:pPr>
              <w:jc w:val="left"/>
              <w:rPr>
                <w:color w:val="0070C0"/>
                <w:sz w:val="22"/>
                <w:szCs w:val="22"/>
              </w:rPr>
            </w:pPr>
            <w:r>
              <w:rPr>
                <w:color w:val="0070C0"/>
                <w:sz w:val="22"/>
                <w:szCs w:val="22"/>
              </w:rPr>
              <w:t>Do people use the land the same in Eccleston as they do in Blackpool?</w:t>
            </w:r>
          </w:p>
          <w:p w14:paraId="7EFF0F63" w14:textId="77777777" w:rsidR="00E554CB" w:rsidRDefault="0052113D">
            <w:pPr>
              <w:jc w:val="left"/>
              <w:rPr>
                <w:color w:val="FF0000"/>
                <w:sz w:val="22"/>
                <w:szCs w:val="22"/>
              </w:rPr>
            </w:pPr>
            <w:r>
              <w:rPr>
                <w:b/>
                <w:color w:val="FF0000"/>
                <w:sz w:val="22"/>
                <w:szCs w:val="22"/>
              </w:rPr>
              <w:t>Concepts:</w:t>
            </w:r>
          </w:p>
          <w:p w14:paraId="19FE553C" w14:textId="77777777" w:rsidR="00E554CB" w:rsidRDefault="0052113D">
            <w:pPr>
              <w:jc w:val="left"/>
              <w:rPr>
                <w:color w:val="FF0000"/>
                <w:sz w:val="22"/>
                <w:szCs w:val="22"/>
              </w:rPr>
            </w:pPr>
            <w:r>
              <w:rPr>
                <w:color w:val="FF0000"/>
                <w:sz w:val="22"/>
                <w:szCs w:val="22"/>
              </w:rPr>
              <w:t>Location</w:t>
            </w:r>
          </w:p>
          <w:p w14:paraId="4D189379" w14:textId="77777777" w:rsidR="00E554CB" w:rsidRDefault="0052113D">
            <w:pPr>
              <w:jc w:val="left"/>
              <w:rPr>
                <w:color w:val="FF0000"/>
                <w:sz w:val="22"/>
                <w:szCs w:val="22"/>
              </w:rPr>
            </w:pPr>
            <w:r>
              <w:rPr>
                <w:color w:val="FF0000"/>
                <w:sz w:val="22"/>
                <w:szCs w:val="22"/>
              </w:rPr>
              <w:t>Techniques</w:t>
            </w:r>
          </w:p>
          <w:p w14:paraId="42DE5708" w14:textId="77777777" w:rsidR="00E554CB" w:rsidRDefault="0052113D">
            <w:pPr>
              <w:jc w:val="left"/>
              <w:rPr>
                <w:color w:val="FF0000"/>
                <w:sz w:val="22"/>
                <w:szCs w:val="22"/>
              </w:rPr>
            </w:pPr>
            <w:r>
              <w:rPr>
                <w:color w:val="FF0000"/>
                <w:sz w:val="22"/>
                <w:szCs w:val="22"/>
              </w:rPr>
              <w:t>Human Features</w:t>
            </w:r>
          </w:p>
          <w:p w14:paraId="66BDB215" w14:textId="77777777" w:rsidR="00E554CB" w:rsidRDefault="0052113D">
            <w:pPr>
              <w:jc w:val="left"/>
              <w:rPr>
                <w:color w:val="FF0000"/>
                <w:sz w:val="22"/>
                <w:szCs w:val="22"/>
              </w:rPr>
            </w:pPr>
            <w:r>
              <w:rPr>
                <w:color w:val="FF0000"/>
                <w:sz w:val="22"/>
                <w:szCs w:val="22"/>
              </w:rPr>
              <w:t>Human Processes</w:t>
            </w:r>
          </w:p>
          <w:p w14:paraId="1665CA37" w14:textId="77777777" w:rsidR="00E554CB" w:rsidRDefault="0052113D">
            <w:pPr>
              <w:jc w:val="left"/>
              <w:rPr>
                <w:color w:val="FF0000"/>
                <w:sz w:val="22"/>
                <w:szCs w:val="22"/>
              </w:rPr>
            </w:pPr>
            <w:r>
              <w:rPr>
                <w:color w:val="FF0000"/>
                <w:sz w:val="22"/>
                <w:szCs w:val="22"/>
              </w:rPr>
              <w:t>Physical Features</w:t>
            </w:r>
          </w:p>
          <w:p w14:paraId="5A0B59C0" w14:textId="77777777" w:rsidR="00E554CB" w:rsidRDefault="00E554CB">
            <w:pPr>
              <w:jc w:val="left"/>
              <w:rPr>
                <w:color w:val="00B050"/>
                <w:sz w:val="22"/>
                <w:szCs w:val="22"/>
              </w:rPr>
            </w:pPr>
          </w:p>
          <w:p w14:paraId="007EF651" w14:textId="77777777" w:rsidR="00E554CB" w:rsidRDefault="0052113D">
            <w:pPr>
              <w:jc w:val="left"/>
              <w:rPr>
                <w:color w:val="38761D"/>
                <w:sz w:val="22"/>
                <w:szCs w:val="22"/>
              </w:rPr>
            </w:pPr>
            <w:r>
              <w:rPr>
                <w:b/>
                <w:color w:val="38761D"/>
                <w:sz w:val="22"/>
                <w:szCs w:val="22"/>
              </w:rPr>
              <w:t>NC:</w:t>
            </w:r>
          </w:p>
          <w:p w14:paraId="21BC338E" w14:textId="77777777" w:rsidR="00E554CB" w:rsidRDefault="0052113D">
            <w:pPr>
              <w:jc w:val="left"/>
              <w:rPr>
                <w:color w:val="38761D"/>
                <w:sz w:val="22"/>
                <w:szCs w:val="22"/>
              </w:rPr>
            </w:pPr>
            <w:r>
              <w:rPr>
                <w:color w:val="38761D"/>
                <w:sz w:val="22"/>
                <w:szCs w:val="22"/>
              </w:rPr>
              <w:t>Use maps and atlases to use the eight points of a compass</w:t>
            </w:r>
          </w:p>
          <w:p w14:paraId="4C1295EB" w14:textId="77777777" w:rsidR="00E554CB" w:rsidRDefault="00E554CB">
            <w:pPr>
              <w:jc w:val="left"/>
              <w:rPr>
                <w:color w:val="38761D"/>
                <w:sz w:val="22"/>
                <w:szCs w:val="22"/>
              </w:rPr>
            </w:pPr>
          </w:p>
          <w:p w14:paraId="000E3AB8" w14:textId="77777777" w:rsidR="00E554CB" w:rsidRDefault="0052113D">
            <w:pPr>
              <w:jc w:val="left"/>
              <w:rPr>
                <w:color w:val="38761D"/>
                <w:sz w:val="22"/>
                <w:szCs w:val="22"/>
              </w:rPr>
            </w:pPr>
            <w:r>
              <w:rPr>
                <w:color w:val="38761D"/>
                <w:sz w:val="22"/>
                <w:szCs w:val="22"/>
              </w:rPr>
              <w:t>Use fieldwork to observe, measure, record and present the human and physical features in the local area using sketch maps</w:t>
            </w:r>
          </w:p>
          <w:p w14:paraId="3CEF54A6" w14:textId="77777777" w:rsidR="00E554CB" w:rsidRDefault="00E554CB">
            <w:pPr>
              <w:jc w:val="left"/>
              <w:rPr>
                <w:color w:val="38761D"/>
                <w:sz w:val="22"/>
                <w:szCs w:val="22"/>
              </w:rPr>
            </w:pPr>
          </w:p>
          <w:p w14:paraId="448F39CD" w14:textId="77777777" w:rsidR="00E554CB" w:rsidRDefault="0052113D">
            <w:pPr>
              <w:jc w:val="left"/>
              <w:rPr>
                <w:color w:val="38761D"/>
                <w:sz w:val="22"/>
                <w:szCs w:val="22"/>
              </w:rPr>
            </w:pPr>
            <w:r>
              <w:rPr>
                <w:color w:val="38761D"/>
                <w:sz w:val="22"/>
                <w:szCs w:val="22"/>
              </w:rPr>
              <w:t>Understand geographical similarities and differences through the study of human and physical geography of a region of the United Kingdom,</w:t>
            </w:r>
          </w:p>
          <w:p w14:paraId="45A93840" w14:textId="77777777" w:rsidR="00E554CB" w:rsidRDefault="00E554CB">
            <w:pPr>
              <w:jc w:val="left"/>
              <w:rPr>
                <w:color w:val="38761D"/>
                <w:sz w:val="22"/>
                <w:szCs w:val="22"/>
              </w:rPr>
            </w:pPr>
          </w:p>
          <w:p w14:paraId="07DFD3BC" w14:textId="77777777" w:rsidR="00E554CB" w:rsidRDefault="0052113D">
            <w:pPr>
              <w:jc w:val="left"/>
              <w:rPr>
                <w:color w:val="38761D"/>
                <w:sz w:val="22"/>
                <w:szCs w:val="22"/>
              </w:rPr>
            </w:pPr>
            <w:r>
              <w:rPr>
                <w:color w:val="38761D"/>
                <w:sz w:val="22"/>
                <w:szCs w:val="22"/>
              </w:rPr>
              <w:t>Human geography, including: types of settlement and land use.</w:t>
            </w:r>
          </w:p>
        </w:tc>
        <w:tc>
          <w:tcPr>
            <w:tcW w:w="2410" w:type="dxa"/>
            <w:tcBorders>
              <w:top w:val="single" w:sz="4" w:space="0" w:color="000000"/>
              <w:left w:val="single" w:sz="4" w:space="0" w:color="000000"/>
              <w:bottom w:val="single" w:sz="4" w:space="0" w:color="000000"/>
              <w:right w:val="single" w:sz="4" w:space="0" w:color="000000"/>
            </w:tcBorders>
          </w:tcPr>
          <w:p w14:paraId="30CA76AA" w14:textId="77777777" w:rsidR="00E554CB" w:rsidRDefault="0052113D">
            <w:pPr>
              <w:jc w:val="left"/>
              <w:rPr>
                <w:sz w:val="22"/>
                <w:szCs w:val="22"/>
              </w:rPr>
            </w:pPr>
            <w:r>
              <w:rPr>
                <w:sz w:val="22"/>
                <w:szCs w:val="22"/>
              </w:rPr>
              <w:lastRenderedPageBreak/>
              <w:t>Landscapes: Rivers</w:t>
            </w:r>
          </w:p>
          <w:p w14:paraId="62372768" w14:textId="77777777" w:rsidR="00E554CB" w:rsidRDefault="0052113D">
            <w:pPr>
              <w:jc w:val="left"/>
              <w:rPr>
                <w:sz w:val="22"/>
                <w:szCs w:val="22"/>
              </w:rPr>
            </w:pPr>
            <w:r>
              <w:rPr>
                <w:sz w:val="22"/>
                <w:szCs w:val="22"/>
              </w:rPr>
              <w:t>Fieldwork (Rivers: River Mersey)</w:t>
            </w:r>
          </w:p>
          <w:p w14:paraId="78EF9DD7" w14:textId="77777777" w:rsidR="00E554CB" w:rsidRDefault="0052113D">
            <w:pPr>
              <w:jc w:val="left"/>
              <w:rPr>
                <w:color w:val="0070C0"/>
                <w:sz w:val="22"/>
                <w:szCs w:val="22"/>
              </w:rPr>
            </w:pPr>
            <w:r>
              <w:rPr>
                <w:color w:val="0070C0"/>
                <w:sz w:val="22"/>
                <w:szCs w:val="22"/>
              </w:rPr>
              <w:t>Prove It! All Rivers are the same.</w:t>
            </w:r>
          </w:p>
          <w:p w14:paraId="1B8731E0" w14:textId="77777777" w:rsidR="00E554CB" w:rsidRDefault="00E554CB">
            <w:pPr>
              <w:jc w:val="left"/>
              <w:rPr>
                <w:color w:val="FF0000"/>
                <w:sz w:val="22"/>
                <w:szCs w:val="22"/>
              </w:rPr>
            </w:pPr>
          </w:p>
          <w:p w14:paraId="2C912017" w14:textId="77777777" w:rsidR="00E554CB" w:rsidRDefault="0052113D">
            <w:pPr>
              <w:jc w:val="left"/>
              <w:rPr>
                <w:color w:val="FF0000"/>
                <w:sz w:val="22"/>
                <w:szCs w:val="22"/>
              </w:rPr>
            </w:pPr>
            <w:r>
              <w:rPr>
                <w:b/>
                <w:color w:val="FF0000"/>
                <w:sz w:val="22"/>
                <w:szCs w:val="22"/>
              </w:rPr>
              <w:t>Concepts:</w:t>
            </w:r>
          </w:p>
          <w:p w14:paraId="5688D14B" w14:textId="77777777" w:rsidR="00E554CB" w:rsidRDefault="0052113D">
            <w:pPr>
              <w:jc w:val="left"/>
              <w:rPr>
                <w:color w:val="FF0000"/>
                <w:sz w:val="22"/>
                <w:szCs w:val="22"/>
              </w:rPr>
            </w:pPr>
            <w:r>
              <w:rPr>
                <w:color w:val="FF0000"/>
                <w:sz w:val="22"/>
                <w:szCs w:val="22"/>
              </w:rPr>
              <w:t>Location</w:t>
            </w:r>
          </w:p>
          <w:p w14:paraId="59D21A43" w14:textId="77777777" w:rsidR="00E554CB" w:rsidRDefault="0052113D">
            <w:pPr>
              <w:jc w:val="left"/>
              <w:rPr>
                <w:b/>
                <w:color w:val="FF0000"/>
                <w:sz w:val="22"/>
                <w:szCs w:val="22"/>
              </w:rPr>
            </w:pPr>
            <w:r>
              <w:rPr>
                <w:color w:val="FF0000"/>
                <w:sz w:val="22"/>
                <w:szCs w:val="22"/>
              </w:rPr>
              <w:t>Physical processes</w:t>
            </w:r>
          </w:p>
          <w:p w14:paraId="6C466B62" w14:textId="77777777" w:rsidR="00E554CB" w:rsidRDefault="0052113D">
            <w:pPr>
              <w:jc w:val="left"/>
              <w:rPr>
                <w:color w:val="FF0000"/>
                <w:sz w:val="22"/>
                <w:szCs w:val="22"/>
              </w:rPr>
            </w:pPr>
            <w:r>
              <w:rPr>
                <w:color w:val="FF0000"/>
                <w:sz w:val="22"/>
                <w:szCs w:val="22"/>
              </w:rPr>
              <w:t>Human Features</w:t>
            </w:r>
          </w:p>
          <w:p w14:paraId="64926FC8" w14:textId="77777777" w:rsidR="00E554CB" w:rsidRDefault="0052113D">
            <w:pPr>
              <w:jc w:val="left"/>
              <w:rPr>
                <w:color w:val="FF0000"/>
                <w:sz w:val="22"/>
                <w:szCs w:val="22"/>
              </w:rPr>
            </w:pPr>
            <w:r>
              <w:rPr>
                <w:color w:val="FF0000"/>
                <w:sz w:val="22"/>
                <w:szCs w:val="22"/>
              </w:rPr>
              <w:t>Physical features</w:t>
            </w:r>
          </w:p>
          <w:p w14:paraId="60D73C1F" w14:textId="77777777" w:rsidR="00E554CB" w:rsidRDefault="0052113D">
            <w:pPr>
              <w:jc w:val="left"/>
              <w:rPr>
                <w:color w:val="FF0000"/>
                <w:sz w:val="22"/>
                <w:szCs w:val="22"/>
              </w:rPr>
            </w:pPr>
            <w:r>
              <w:rPr>
                <w:color w:val="FF0000"/>
                <w:sz w:val="22"/>
                <w:szCs w:val="22"/>
              </w:rPr>
              <w:t>Techniques</w:t>
            </w:r>
          </w:p>
          <w:p w14:paraId="3C2A63C1" w14:textId="77777777" w:rsidR="00E554CB" w:rsidRDefault="0052113D">
            <w:pPr>
              <w:jc w:val="left"/>
              <w:rPr>
                <w:color w:val="FF0000"/>
                <w:sz w:val="22"/>
                <w:szCs w:val="22"/>
              </w:rPr>
            </w:pPr>
            <w:r>
              <w:rPr>
                <w:color w:val="FF0000"/>
                <w:sz w:val="22"/>
                <w:szCs w:val="22"/>
              </w:rPr>
              <w:t>Human Processes</w:t>
            </w:r>
          </w:p>
          <w:p w14:paraId="4141AB92" w14:textId="77777777" w:rsidR="00E554CB" w:rsidRDefault="00E554CB">
            <w:pPr>
              <w:jc w:val="left"/>
              <w:rPr>
                <w:color w:val="FF0000"/>
                <w:sz w:val="22"/>
                <w:szCs w:val="22"/>
              </w:rPr>
            </w:pPr>
          </w:p>
          <w:p w14:paraId="0F5FCC52" w14:textId="77777777" w:rsidR="00E554CB" w:rsidRDefault="0052113D">
            <w:pPr>
              <w:jc w:val="left"/>
              <w:rPr>
                <w:color w:val="FF0000"/>
                <w:sz w:val="22"/>
                <w:szCs w:val="22"/>
              </w:rPr>
            </w:pPr>
            <w:r>
              <w:rPr>
                <w:b/>
                <w:color w:val="38761D"/>
                <w:sz w:val="22"/>
                <w:szCs w:val="22"/>
              </w:rPr>
              <w:lastRenderedPageBreak/>
              <w:t>NC:</w:t>
            </w:r>
          </w:p>
          <w:p w14:paraId="692E15D1" w14:textId="77777777" w:rsidR="00E554CB" w:rsidRDefault="0052113D">
            <w:pPr>
              <w:jc w:val="left"/>
              <w:rPr>
                <w:color w:val="38761D"/>
                <w:sz w:val="22"/>
                <w:szCs w:val="22"/>
              </w:rPr>
            </w:pPr>
            <w:r>
              <w:rPr>
                <w:color w:val="38761D"/>
                <w:sz w:val="22"/>
                <w:szCs w:val="22"/>
              </w:rPr>
              <w:t>Describe and understand key aspects of physical geography including rivers.</w:t>
            </w:r>
          </w:p>
          <w:p w14:paraId="2807DD53" w14:textId="77777777" w:rsidR="00E554CB" w:rsidRDefault="00E554CB">
            <w:pPr>
              <w:jc w:val="left"/>
              <w:rPr>
                <w:color w:val="38761D"/>
                <w:sz w:val="22"/>
                <w:szCs w:val="22"/>
              </w:rPr>
            </w:pPr>
          </w:p>
          <w:p w14:paraId="50C2904B" w14:textId="77777777" w:rsidR="00E554CB" w:rsidRDefault="0052113D">
            <w:pPr>
              <w:jc w:val="left"/>
              <w:rPr>
                <w:color w:val="38761D"/>
                <w:sz w:val="22"/>
                <w:szCs w:val="22"/>
              </w:rPr>
            </w:pPr>
            <w:r>
              <w:rPr>
                <w:color w:val="38761D"/>
                <w:sz w:val="22"/>
                <w:szCs w:val="22"/>
              </w:rPr>
              <w:t>Use 4 figure grid references</w:t>
            </w:r>
          </w:p>
          <w:p w14:paraId="5326709A" w14:textId="77777777" w:rsidR="00E554CB" w:rsidRDefault="00E554CB">
            <w:pPr>
              <w:jc w:val="left"/>
              <w:rPr>
                <w:color w:val="38761D"/>
                <w:sz w:val="22"/>
                <w:szCs w:val="22"/>
              </w:rPr>
            </w:pPr>
          </w:p>
          <w:p w14:paraId="04BA983E" w14:textId="77777777" w:rsidR="00E554CB" w:rsidRDefault="00E554CB">
            <w:pPr>
              <w:jc w:val="left"/>
              <w:rPr>
                <w:sz w:val="22"/>
                <w:szCs w:val="22"/>
              </w:rPr>
            </w:pPr>
          </w:p>
          <w:p w14:paraId="056F4344" w14:textId="77777777" w:rsidR="00E554CB" w:rsidRDefault="00E554CB">
            <w:pPr>
              <w:jc w:val="left"/>
              <w:rPr>
                <w:sz w:val="22"/>
                <w:szCs w:val="22"/>
              </w:rPr>
            </w:pPr>
          </w:p>
          <w:p w14:paraId="187438C9" w14:textId="77777777" w:rsidR="00E554CB" w:rsidRDefault="00E554CB">
            <w:pP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3DB32986" w14:textId="77777777" w:rsidR="00E554CB" w:rsidRDefault="0052113D">
            <w:pPr>
              <w:jc w:val="left"/>
              <w:rPr>
                <w:sz w:val="22"/>
                <w:szCs w:val="22"/>
              </w:rPr>
            </w:pPr>
            <w:r>
              <w:rPr>
                <w:sz w:val="22"/>
                <w:szCs w:val="22"/>
              </w:rPr>
              <w:lastRenderedPageBreak/>
              <w:t>The Amazon rainforest</w:t>
            </w:r>
          </w:p>
          <w:p w14:paraId="1D4CBD7E" w14:textId="77777777" w:rsidR="00E554CB" w:rsidRDefault="0052113D">
            <w:pPr>
              <w:jc w:val="left"/>
              <w:rPr>
                <w:sz w:val="22"/>
                <w:szCs w:val="22"/>
              </w:rPr>
            </w:pPr>
            <w:r>
              <w:rPr>
                <w:sz w:val="22"/>
                <w:szCs w:val="22"/>
              </w:rPr>
              <w:t>(Refer to CQ Biomes &amp; climates and tropical rainforest biome)</w:t>
            </w:r>
          </w:p>
          <w:p w14:paraId="240E4D03" w14:textId="77777777" w:rsidR="00E554CB" w:rsidRDefault="0052113D">
            <w:pPr>
              <w:jc w:val="left"/>
              <w:rPr>
                <w:color w:val="0070C0"/>
                <w:sz w:val="22"/>
                <w:szCs w:val="22"/>
              </w:rPr>
            </w:pPr>
            <w:r>
              <w:rPr>
                <w:color w:val="0070C0"/>
                <w:sz w:val="22"/>
                <w:szCs w:val="22"/>
              </w:rPr>
              <w:t>Do all tropical rainforests need to be along the equator?</w:t>
            </w:r>
          </w:p>
          <w:p w14:paraId="53AD3572" w14:textId="77777777" w:rsidR="00E554CB" w:rsidRDefault="0052113D">
            <w:pPr>
              <w:jc w:val="left"/>
              <w:rPr>
                <w:color w:val="FF0000"/>
                <w:sz w:val="22"/>
                <w:szCs w:val="22"/>
              </w:rPr>
            </w:pPr>
            <w:r>
              <w:rPr>
                <w:b/>
                <w:color w:val="FF0000"/>
                <w:sz w:val="22"/>
                <w:szCs w:val="22"/>
              </w:rPr>
              <w:t>Concepts:</w:t>
            </w:r>
          </w:p>
          <w:p w14:paraId="36E82996" w14:textId="77777777" w:rsidR="00E554CB" w:rsidRDefault="0052113D">
            <w:pPr>
              <w:jc w:val="left"/>
              <w:rPr>
                <w:color w:val="FF0000"/>
                <w:sz w:val="22"/>
                <w:szCs w:val="22"/>
              </w:rPr>
            </w:pPr>
            <w:r>
              <w:rPr>
                <w:color w:val="FF0000"/>
                <w:sz w:val="22"/>
                <w:szCs w:val="22"/>
              </w:rPr>
              <w:t>Location</w:t>
            </w:r>
          </w:p>
          <w:p w14:paraId="03902ACD" w14:textId="77777777" w:rsidR="00E554CB" w:rsidRDefault="0052113D">
            <w:pPr>
              <w:jc w:val="left"/>
              <w:rPr>
                <w:color w:val="FF0000"/>
                <w:sz w:val="22"/>
                <w:szCs w:val="22"/>
              </w:rPr>
            </w:pPr>
            <w:r>
              <w:rPr>
                <w:color w:val="FF0000"/>
                <w:sz w:val="22"/>
                <w:szCs w:val="22"/>
              </w:rPr>
              <w:t>Physical Features</w:t>
            </w:r>
          </w:p>
          <w:p w14:paraId="4CC69CA4" w14:textId="77777777" w:rsidR="00E554CB" w:rsidRDefault="0052113D">
            <w:pPr>
              <w:jc w:val="left"/>
              <w:rPr>
                <w:color w:val="FF0000"/>
                <w:sz w:val="22"/>
                <w:szCs w:val="22"/>
              </w:rPr>
            </w:pPr>
            <w:r>
              <w:rPr>
                <w:color w:val="FF0000"/>
                <w:sz w:val="22"/>
                <w:szCs w:val="22"/>
              </w:rPr>
              <w:t>Human Processes</w:t>
            </w:r>
          </w:p>
          <w:p w14:paraId="7A7412D2" w14:textId="77777777" w:rsidR="00E554CB" w:rsidRDefault="0052113D">
            <w:pPr>
              <w:jc w:val="left"/>
              <w:rPr>
                <w:color w:val="FF0000"/>
                <w:sz w:val="22"/>
                <w:szCs w:val="22"/>
              </w:rPr>
            </w:pPr>
            <w:r>
              <w:rPr>
                <w:color w:val="FF0000"/>
                <w:sz w:val="22"/>
                <w:szCs w:val="22"/>
              </w:rPr>
              <w:t>Physical processes</w:t>
            </w:r>
          </w:p>
          <w:p w14:paraId="5202FAEC" w14:textId="77777777" w:rsidR="00E554CB" w:rsidRDefault="0052113D">
            <w:pPr>
              <w:jc w:val="left"/>
              <w:rPr>
                <w:b/>
                <w:color w:val="FF0000"/>
                <w:sz w:val="22"/>
                <w:szCs w:val="22"/>
              </w:rPr>
            </w:pPr>
            <w:r>
              <w:rPr>
                <w:color w:val="FF0000"/>
                <w:sz w:val="22"/>
                <w:szCs w:val="22"/>
              </w:rPr>
              <w:t>Diversity</w:t>
            </w:r>
          </w:p>
          <w:p w14:paraId="57611AA8" w14:textId="77777777" w:rsidR="00E554CB" w:rsidRDefault="00E554CB">
            <w:pPr>
              <w:jc w:val="left"/>
              <w:rPr>
                <w:color w:val="00B050"/>
                <w:sz w:val="22"/>
                <w:szCs w:val="22"/>
              </w:rPr>
            </w:pPr>
          </w:p>
          <w:p w14:paraId="43488097" w14:textId="77777777" w:rsidR="00E554CB" w:rsidRDefault="0052113D">
            <w:pPr>
              <w:jc w:val="left"/>
              <w:rPr>
                <w:color w:val="00B050"/>
                <w:sz w:val="22"/>
                <w:szCs w:val="22"/>
              </w:rPr>
            </w:pPr>
            <w:r>
              <w:rPr>
                <w:b/>
                <w:color w:val="38761D"/>
                <w:sz w:val="22"/>
                <w:szCs w:val="22"/>
              </w:rPr>
              <w:lastRenderedPageBreak/>
              <w:t>NC:</w:t>
            </w:r>
          </w:p>
          <w:p w14:paraId="4F79E75D" w14:textId="77777777" w:rsidR="00E554CB" w:rsidRDefault="0052113D">
            <w:pPr>
              <w:jc w:val="left"/>
              <w:rPr>
                <w:color w:val="38761D"/>
                <w:sz w:val="22"/>
                <w:szCs w:val="22"/>
              </w:rPr>
            </w:pPr>
            <w:r>
              <w:rPr>
                <w:color w:val="38761D"/>
                <w:sz w:val="22"/>
                <w:szCs w:val="22"/>
              </w:rPr>
              <w:t>Use maps, atlases and globes and digital/computer mapping to locate countries and describe features studied</w:t>
            </w:r>
          </w:p>
          <w:p w14:paraId="12ADB1B4" w14:textId="77777777" w:rsidR="00E554CB" w:rsidRDefault="00E554CB">
            <w:pPr>
              <w:jc w:val="left"/>
              <w:rPr>
                <w:color w:val="38761D"/>
                <w:sz w:val="22"/>
                <w:szCs w:val="22"/>
              </w:rPr>
            </w:pPr>
          </w:p>
          <w:p w14:paraId="2C8714D8" w14:textId="77777777" w:rsidR="00E554CB" w:rsidRDefault="0052113D">
            <w:pPr>
              <w:jc w:val="left"/>
              <w:rPr>
                <w:color w:val="38761D"/>
                <w:sz w:val="22"/>
                <w:szCs w:val="22"/>
              </w:rPr>
            </w:pPr>
            <w:r>
              <w:rPr>
                <w:color w:val="38761D"/>
                <w:sz w:val="22"/>
                <w:szCs w:val="22"/>
              </w:rPr>
              <w:t>Locate North and South America on a map</w:t>
            </w:r>
          </w:p>
          <w:p w14:paraId="55375CC3" w14:textId="77777777" w:rsidR="00E554CB" w:rsidRDefault="00E554CB">
            <w:pPr>
              <w:jc w:val="left"/>
              <w:rPr>
                <w:color w:val="38761D"/>
                <w:sz w:val="22"/>
                <w:szCs w:val="22"/>
              </w:rPr>
            </w:pPr>
          </w:p>
          <w:p w14:paraId="47EE8AD1" w14:textId="77777777" w:rsidR="00E554CB" w:rsidRDefault="0052113D">
            <w:pPr>
              <w:jc w:val="left"/>
              <w:rPr>
                <w:color w:val="38761D"/>
                <w:sz w:val="22"/>
                <w:szCs w:val="22"/>
              </w:rPr>
            </w:pPr>
            <w:r>
              <w:rPr>
                <w:color w:val="38761D"/>
                <w:sz w:val="22"/>
                <w:szCs w:val="22"/>
              </w:rPr>
              <w:t>Describe and understand key aspects of physical geography including biomes and vegetation belts.</w:t>
            </w:r>
          </w:p>
          <w:p w14:paraId="255055EF" w14:textId="77777777" w:rsidR="00E554CB" w:rsidRDefault="00E554CB">
            <w:pPr>
              <w:jc w:val="left"/>
              <w:rPr>
                <w:b/>
                <w:color w:val="00B050"/>
                <w:sz w:val="22"/>
                <w:szCs w:val="22"/>
              </w:rPr>
            </w:pPr>
          </w:p>
          <w:p w14:paraId="15FD7BC8" w14:textId="77777777" w:rsidR="00E554CB" w:rsidRDefault="00E554CB">
            <w:pP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88265D9" w14:textId="77777777" w:rsidR="00E554CB" w:rsidRDefault="0052113D">
            <w:pPr>
              <w:jc w:val="left"/>
              <w:rPr>
                <w:sz w:val="22"/>
                <w:szCs w:val="22"/>
              </w:rPr>
            </w:pPr>
            <w:r>
              <w:rPr>
                <w:sz w:val="22"/>
                <w:szCs w:val="22"/>
              </w:rPr>
              <w:lastRenderedPageBreak/>
              <w:t>Fieldwork (Food trade in the local area)</w:t>
            </w:r>
          </w:p>
          <w:p w14:paraId="7D8A0687" w14:textId="77777777" w:rsidR="00E554CB" w:rsidRDefault="0052113D">
            <w:pPr>
              <w:jc w:val="left"/>
              <w:rPr>
                <w:color w:val="0070C0"/>
                <w:sz w:val="22"/>
                <w:szCs w:val="22"/>
              </w:rPr>
            </w:pPr>
            <w:r>
              <w:rPr>
                <w:color w:val="0070C0"/>
                <w:sz w:val="22"/>
                <w:szCs w:val="22"/>
              </w:rPr>
              <w:t>Who do our local farms help?</w:t>
            </w:r>
          </w:p>
          <w:p w14:paraId="33295AEF" w14:textId="77777777" w:rsidR="00E554CB" w:rsidRDefault="0052113D">
            <w:pPr>
              <w:jc w:val="left"/>
              <w:rPr>
                <w:b/>
                <w:color w:val="FF0000"/>
                <w:sz w:val="22"/>
                <w:szCs w:val="22"/>
              </w:rPr>
            </w:pPr>
            <w:r>
              <w:rPr>
                <w:b/>
                <w:color w:val="FF0000"/>
                <w:sz w:val="22"/>
                <w:szCs w:val="22"/>
              </w:rPr>
              <w:t>Concepts:</w:t>
            </w:r>
          </w:p>
          <w:p w14:paraId="54926042" w14:textId="77777777" w:rsidR="00E554CB" w:rsidRDefault="0052113D">
            <w:pPr>
              <w:jc w:val="left"/>
              <w:rPr>
                <w:color w:val="FF0000"/>
                <w:sz w:val="22"/>
                <w:szCs w:val="22"/>
              </w:rPr>
            </w:pPr>
            <w:r>
              <w:rPr>
                <w:color w:val="FF0000"/>
                <w:sz w:val="22"/>
                <w:szCs w:val="22"/>
              </w:rPr>
              <w:t>Human Processes Physical Features Location</w:t>
            </w:r>
          </w:p>
          <w:p w14:paraId="0E83B13A" w14:textId="77777777" w:rsidR="00E554CB" w:rsidRDefault="0052113D">
            <w:pPr>
              <w:jc w:val="left"/>
              <w:rPr>
                <w:color w:val="FF0000"/>
                <w:sz w:val="22"/>
                <w:szCs w:val="22"/>
              </w:rPr>
            </w:pPr>
            <w:r>
              <w:rPr>
                <w:color w:val="FF0000"/>
                <w:sz w:val="22"/>
                <w:szCs w:val="22"/>
              </w:rPr>
              <w:t>Techniques</w:t>
            </w:r>
          </w:p>
          <w:p w14:paraId="6D32AB1A" w14:textId="77777777" w:rsidR="00E554CB" w:rsidRDefault="00E554CB">
            <w:pPr>
              <w:jc w:val="left"/>
              <w:rPr>
                <w:b/>
                <w:color w:val="FF0000"/>
                <w:sz w:val="24"/>
                <w:szCs w:val="24"/>
              </w:rPr>
            </w:pPr>
          </w:p>
          <w:p w14:paraId="4BDAE4A7" w14:textId="77777777" w:rsidR="00E554CB" w:rsidRDefault="0052113D">
            <w:pPr>
              <w:jc w:val="left"/>
              <w:rPr>
                <w:b/>
                <w:color w:val="FF0000"/>
                <w:sz w:val="22"/>
                <w:szCs w:val="22"/>
              </w:rPr>
            </w:pPr>
            <w:r>
              <w:rPr>
                <w:b/>
                <w:color w:val="38761D"/>
                <w:sz w:val="22"/>
                <w:szCs w:val="22"/>
              </w:rPr>
              <w:t>NC:</w:t>
            </w:r>
          </w:p>
          <w:p w14:paraId="2782BD33" w14:textId="77777777" w:rsidR="00E554CB" w:rsidRDefault="0052113D">
            <w:pPr>
              <w:jc w:val="left"/>
              <w:rPr>
                <w:color w:val="38761D"/>
                <w:sz w:val="22"/>
                <w:szCs w:val="22"/>
              </w:rPr>
            </w:pPr>
            <w:r>
              <w:rPr>
                <w:color w:val="38761D"/>
                <w:sz w:val="22"/>
                <w:szCs w:val="22"/>
              </w:rPr>
              <w:t xml:space="preserve">Use fieldwork to observe, measure, record and present the </w:t>
            </w:r>
            <w:r>
              <w:rPr>
                <w:color w:val="38761D"/>
                <w:sz w:val="22"/>
                <w:szCs w:val="22"/>
              </w:rPr>
              <w:lastRenderedPageBreak/>
              <w:t>human and physical features in the local area using a range of methods including plans and graphs, and digital technologies.</w:t>
            </w:r>
          </w:p>
          <w:p w14:paraId="5DA121E5" w14:textId="77777777" w:rsidR="00E554CB" w:rsidRDefault="00E554CB">
            <w:pPr>
              <w:jc w:val="left"/>
              <w:rPr>
                <w:color w:val="38761D"/>
                <w:sz w:val="22"/>
                <w:szCs w:val="22"/>
              </w:rPr>
            </w:pPr>
          </w:p>
          <w:p w14:paraId="099E3C44" w14:textId="77777777" w:rsidR="00E554CB" w:rsidRDefault="0052113D">
            <w:pPr>
              <w:jc w:val="left"/>
              <w:rPr>
                <w:color w:val="38761D"/>
                <w:sz w:val="22"/>
                <w:szCs w:val="22"/>
              </w:rPr>
            </w:pPr>
            <w:r>
              <w:rPr>
                <w:color w:val="38761D"/>
                <w:sz w:val="22"/>
                <w:szCs w:val="22"/>
              </w:rPr>
              <w:t>Use 6 figure grid references.</w:t>
            </w:r>
          </w:p>
        </w:tc>
      </w:tr>
    </w:tbl>
    <w:p w14:paraId="7ACB91A2" w14:textId="77777777" w:rsidR="00E554CB" w:rsidRDefault="00E554CB">
      <w:pPr>
        <w:tabs>
          <w:tab w:val="center" w:pos="2686"/>
        </w:tabs>
        <w:spacing w:after="0" w:line="240" w:lineRule="auto"/>
        <w:jc w:val="left"/>
      </w:pPr>
    </w:p>
    <w:p w14:paraId="6E9EDA80" w14:textId="77777777" w:rsidR="00E554CB" w:rsidRDefault="00E554CB">
      <w:pPr>
        <w:tabs>
          <w:tab w:val="center" w:pos="2686"/>
        </w:tabs>
        <w:spacing w:after="0" w:line="240" w:lineRule="auto"/>
        <w:jc w:val="left"/>
      </w:pPr>
    </w:p>
    <w:p w14:paraId="5F315B02" w14:textId="77777777" w:rsidR="00E554CB" w:rsidRDefault="00E554CB">
      <w:pPr>
        <w:tabs>
          <w:tab w:val="center" w:pos="2686"/>
        </w:tabs>
        <w:spacing w:after="0" w:line="240" w:lineRule="auto"/>
        <w:jc w:val="left"/>
      </w:pPr>
    </w:p>
    <w:p w14:paraId="037D34F8" w14:textId="77777777" w:rsidR="00E554CB" w:rsidRDefault="00E554CB">
      <w:pPr>
        <w:tabs>
          <w:tab w:val="center" w:pos="2686"/>
        </w:tabs>
        <w:spacing w:after="0" w:line="240" w:lineRule="auto"/>
        <w:jc w:val="left"/>
      </w:pPr>
    </w:p>
    <w:p w14:paraId="7565CE61" w14:textId="77777777" w:rsidR="00E554CB" w:rsidRDefault="00E554CB">
      <w:pPr>
        <w:tabs>
          <w:tab w:val="center" w:pos="2686"/>
        </w:tabs>
        <w:spacing w:after="0" w:line="240" w:lineRule="auto"/>
        <w:jc w:val="left"/>
      </w:pPr>
    </w:p>
    <w:p w14:paraId="5DAB5998" w14:textId="77777777" w:rsidR="00E554CB" w:rsidRDefault="00E554CB">
      <w:pPr>
        <w:tabs>
          <w:tab w:val="center" w:pos="2686"/>
        </w:tabs>
        <w:spacing w:after="0" w:line="240" w:lineRule="auto"/>
        <w:jc w:val="left"/>
      </w:pPr>
    </w:p>
    <w:sectPr w:rsidR="00E554CB">
      <w:headerReference w:type="default" r:id="rId12"/>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5AF69" w14:textId="77777777" w:rsidR="003F1287" w:rsidRDefault="003F1287">
      <w:pPr>
        <w:spacing w:after="0" w:line="240" w:lineRule="auto"/>
      </w:pPr>
      <w:r>
        <w:separator/>
      </w:r>
    </w:p>
  </w:endnote>
  <w:endnote w:type="continuationSeparator" w:id="0">
    <w:p w14:paraId="0E8EF2B1" w14:textId="77777777" w:rsidR="003F1287" w:rsidRDefault="003F1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734356-9354-42F7-90FC-0334CA8D759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E0237220-55BD-4924-AA48-AC044F1F342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9AC804E-CBF1-4AAE-B311-36B46D07CE37}"/>
    <w:embedBold r:id="rId4" w:fontKey="{1D4A78DF-A7B4-45B9-AA71-01B060FFC7A4}"/>
    <w:embedBoldItalic r:id="rId5" w:fontKey="{E84953E0-1961-4141-9599-35B63421C0AA}"/>
  </w:font>
  <w:font w:name="Georgia">
    <w:panose1 w:val="02040502050405020303"/>
    <w:charset w:val="00"/>
    <w:family w:val="roman"/>
    <w:pitch w:val="variable"/>
    <w:sig w:usb0="00000287" w:usb1="00000000" w:usb2="00000000" w:usb3="00000000" w:csb0="0000009F" w:csb1="00000000"/>
    <w:embedRegular r:id="rId6" w:fontKey="{112E888D-0C93-414B-8DFA-E58CA30B2644}"/>
    <w:embedItalic r:id="rId7" w:fontKey="{02FE8A80-A5FF-469F-872B-09C7BE2E9FF1}"/>
  </w:font>
  <w:font w:name="Segoe UI">
    <w:panose1 w:val="020B0502040204020203"/>
    <w:charset w:val="00"/>
    <w:family w:val="swiss"/>
    <w:pitch w:val="variable"/>
    <w:sig w:usb0="E4002EFF" w:usb1="C000E47F" w:usb2="00000009" w:usb3="00000000" w:csb0="000001FF" w:csb1="00000000"/>
    <w:embedRegular r:id="rId8" w:fontKey="{10244706-8A5A-4FA6-B717-FCDFD63CF72F}"/>
  </w:font>
  <w:font w:name="Impact">
    <w:panose1 w:val="020B0806030902050204"/>
    <w:charset w:val="00"/>
    <w:family w:val="swiss"/>
    <w:pitch w:val="variable"/>
    <w:sig w:usb0="00000287" w:usb1="00000000" w:usb2="00000000" w:usb3="00000000" w:csb0="0000009F" w:csb1="00000000"/>
    <w:embedRegular r:id="rId9" w:fontKey="{BD13A972-95E4-4EFD-BB42-AEEB4729113E}"/>
    <w:embedBold r:id="rId10" w:fontKey="{CE8E8B8D-3B94-4CDE-B323-BCD11C3A3A20}"/>
  </w:font>
  <w:font w:name="Gill Sans">
    <w:charset w:val="00"/>
    <w:family w:val="auto"/>
    <w:pitch w:val="default"/>
    <w:embedRegular r:id="rId11" w:fontKey="{3FECCDD2-A128-4BFA-8DFA-0D9EFF55936A}"/>
    <w:embedBold r:id="rId12" w:fontKey="{A66FF436-7A9F-4446-9871-31D9B4506000}"/>
  </w:font>
  <w:font w:name="Calibri Light">
    <w:panose1 w:val="020F0302020204030204"/>
    <w:charset w:val="00"/>
    <w:family w:val="swiss"/>
    <w:pitch w:val="variable"/>
    <w:sig w:usb0="E4002EFF" w:usb1="C200247B" w:usb2="00000009" w:usb3="00000000" w:csb0="000001FF" w:csb1="00000000"/>
    <w:embedRegular r:id="rId13" w:fontKey="{10B29552-314E-44AB-BCE3-AE2A5F0B3E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454D2" w14:textId="77777777" w:rsidR="003F1287" w:rsidRDefault="003F1287">
      <w:pPr>
        <w:spacing w:after="0" w:line="240" w:lineRule="auto"/>
      </w:pPr>
      <w:r>
        <w:separator/>
      </w:r>
    </w:p>
  </w:footnote>
  <w:footnote w:type="continuationSeparator" w:id="0">
    <w:p w14:paraId="625EFD36" w14:textId="77777777" w:rsidR="003F1287" w:rsidRDefault="003F1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92B5" w14:textId="77777777" w:rsidR="00E554CB" w:rsidRDefault="0052113D">
    <w:pPr>
      <w:pBdr>
        <w:top w:val="nil"/>
        <w:left w:val="nil"/>
        <w:bottom w:val="nil"/>
        <w:right w:val="nil"/>
        <w:between w:val="nil"/>
      </w:pBdr>
      <w:tabs>
        <w:tab w:val="center" w:pos="4513"/>
        <w:tab w:val="right" w:pos="9026"/>
        <w:tab w:val="center" w:pos="0"/>
      </w:tabs>
      <w:spacing w:after="0" w:line="240" w:lineRule="auto"/>
      <w:jc w:val="center"/>
    </w:pPr>
    <w:r>
      <w:t>Geography Curriculum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22FF"/>
    <w:multiLevelType w:val="multilevel"/>
    <w:tmpl w:val="8334D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E54A30"/>
    <w:multiLevelType w:val="multilevel"/>
    <w:tmpl w:val="9DD458F0"/>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308E6AFE"/>
    <w:multiLevelType w:val="multilevel"/>
    <w:tmpl w:val="D5606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8D5CFD"/>
    <w:multiLevelType w:val="multilevel"/>
    <w:tmpl w:val="59DCBC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libri" w:eastAsia="Calibri" w:hAnsi="Calibri" w:cs="Calibri"/>
        <w:color w:val="00B05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FD7686D"/>
    <w:multiLevelType w:val="multilevel"/>
    <w:tmpl w:val="E9C4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FF3BAA"/>
    <w:multiLevelType w:val="multilevel"/>
    <w:tmpl w:val="4E488C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FAC3E05"/>
    <w:multiLevelType w:val="multilevel"/>
    <w:tmpl w:val="30547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3933853">
    <w:abstractNumId w:val="2"/>
  </w:num>
  <w:num w:numId="2" w16cid:durableId="1099444664">
    <w:abstractNumId w:val="5"/>
  </w:num>
  <w:num w:numId="3" w16cid:durableId="276838432">
    <w:abstractNumId w:val="1"/>
  </w:num>
  <w:num w:numId="4" w16cid:durableId="510685068">
    <w:abstractNumId w:val="6"/>
  </w:num>
  <w:num w:numId="5" w16cid:durableId="1183862065">
    <w:abstractNumId w:val="4"/>
  </w:num>
  <w:num w:numId="6" w16cid:durableId="1926450701">
    <w:abstractNumId w:val="0"/>
  </w:num>
  <w:num w:numId="7" w16cid:durableId="12111127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CB"/>
    <w:rsid w:val="003F1287"/>
    <w:rsid w:val="0052113D"/>
    <w:rsid w:val="00880368"/>
    <w:rsid w:val="00C13CE2"/>
    <w:rsid w:val="00C5098B"/>
    <w:rsid w:val="00E55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F6790"/>
  <w15:docId w15:val="{4D55B338-37C1-4429-927E-A26ADC2E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36"/>
        <w:szCs w:val="36"/>
        <w:lang w:val="en-GB" w:eastAsia="en-GB" w:bidi="ar-SA"/>
      </w:rPr>
    </w:rPrDefault>
    <w:pPrDefault>
      <w:pPr>
        <w:spacing w:after="82"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u w:color="000000"/>
      <w:lang w:bidi="en-GB"/>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42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46"/>
    <w:rPr>
      <w:rFonts w:ascii="Calibri" w:eastAsia="Calibri" w:hAnsi="Calibri" w:cs="Calibri"/>
      <w:b w:val="0"/>
      <w:color w:val="000000"/>
      <w:sz w:val="36"/>
      <w:u w:val="single" w:color="000000"/>
      <w:lang w:bidi="en-GB"/>
    </w:rPr>
  </w:style>
  <w:style w:type="paragraph" w:styleId="Footer">
    <w:name w:val="footer"/>
    <w:basedOn w:val="Normal"/>
    <w:link w:val="FooterChar"/>
    <w:uiPriority w:val="99"/>
    <w:unhideWhenUsed/>
    <w:rsid w:val="00A42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46"/>
    <w:rPr>
      <w:rFonts w:ascii="Calibri" w:eastAsia="Calibri" w:hAnsi="Calibri" w:cs="Calibri"/>
      <w:b w:val="0"/>
      <w:color w:val="000000"/>
      <w:sz w:val="36"/>
      <w:u w:val="single" w:color="000000"/>
      <w:lang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2" w:type="dxa"/>
        <w:left w:w="106" w:type="dxa"/>
        <w:right w:w="75" w:type="dxa"/>
      </w:tblCellMar>
    </w:tblPr>
  </w:style>
  <w:style w:type="table" w:customStyle="1" w:styleId="a0">
    <w:basedOn w:val="TableNormal"/>
    <w:tblPr>
      <w:tblStyleRowBandSize w:val="1"/>
      <w:tblStyleColBandSize w:val="1"/>
      <w:tblCellMar>
        <w:top w:w="42" w:type="dxa"/>
        <w:left w:w="106" w:type="dxa"/>
        <w:right w:w="75" w:type="dxa"/>
      </w:tblCellMar>
    </w:tblPr>
  </w:style>
  <w:style w:type="paragraph" w:styleId="BalloonText">
    <w:name w:val="Balloon Text"/>
    <w:basedOn w:val="Normal"/>
    <w:link w:val="BalloonTextChar"/>
    <w:uiPriority w:val="99"/>
    <w:semiHidden/>
    <w:unhideWhenUsed/>
    <w:rsid w:val="00E72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67F"/>
    <w:rPr>
      <w:rFonts w:ascii="Segoe UI" w:hAnsi="Segoe UI" w:cs="Segoe UI"/>
      <w:color w:val="000000"/>
      <w:sz w:val="18"/>
      <w:szCs w:val="18"/>
      <w:u w:color="000000"/>
      <w:lang w:bidi="en-GB"/>
    </w:rPr>
  </w:style>
  <w:style w:type="paragraph" w:styleId="NormalWeb">
    <w:name w:val="Normal (Web)"/>
    <w:basedOn w:val="Normal"/>
    <w:uiPriority w:val="99"/>
    <w:semiHidden/>
    <w:unhideWhenUsed/>
    <w:rsid w:val="00E7267F"/>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styleId="ListParagraph">
    <w:name w:val="List Paragraph"/>
    <w:basedOn w:val="Normal"/>
    <w:uiPriority w:val="34"/>
    <w:qFormat/>
    <w:rsid w:val="007A50EB"/>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42" w:type="dxa"/>
        <w:left w:w="106" w:type="dxa"/>
        <w:right w:w="75" w:type="dxa"/>
      </w:tblCellMar>
    </w:tblPr>
  </w:style>
  <w:style w:type="table" w:customStyle="1" w:styleId="a3">
    <w:basedOn w:val="TableNormal"/>
    <w:tblPr>
      <w:tblStyleRowBandSize w:val="1"/>
      <w:tblStyleColBandSize w:val="1"/>
      <w:tblCellMar>
        <w:top w:w="42" w:type="dxa"/>
        <w:left w:w="106" w:type="dxa"/>
        <w:right w:w="75" w:type="dxa"/>
      </w:tblCellMar>
    </w:tblPr>
  </w:style>
  <w:style w:type="table" w:customStyle="1" w:styleId="a4">
    <w:basedOn w:val="TableNormal"/>
    <w:tblPr>
      <w:tblStyleRowBandSize w:val="1"/>
      <w:tblStyleColBandSize w:val="1"/>
      <w:tblCellMar>
        <w:top w:w="42" w:type="dxa"/>
        <w:left w:w="106" w:type="dxa"/>
        <w:right w:w="75" w:type="dxa"/>
      </w:tblCellMar>
    </w:tblPr>
  </w:style>
  <w:style w:type="table" w:styleId="TableGrid0">
    <w:name w:val="Table Grid"/>
    <w:basedOn w:val="TableNormal"/>
    <w:uiPriority w:val="39"/>
    <w:rsid w:val="00117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basedOn w:val="TableNormal"/>
    <w:pPr>
      <w:spacing w:after="0" w:line="240" w:lineRule="auto"/>
    </w:pPr>
    <w:tblPr>
      <w:tblStyleRowBandSize w:val="1"/>
      <w:tblStyleColBandSize w:val="1"/>
      <w:tblCellMar>
        <w:top w:w="42" w:type="dxa"/>
        <w:left w:w="106" w:type="dxa"/>
        <w:right w:w="75" w:type="dxa"/>
      </w:tblCellMar>
    </w:tblPr>
  </w:style>
  <w:style w:type="table" w:customStyle="1" w:styleId="a6">
    <w:basedOn w:val="TableNormal"/>
    <w:pPr>
      <w:spacing w:after="0" w:line="240" w:lineRule="auto"/>
    </w:pPr>
    <w:tblPr>
      <w:tblStyleRowBandSize w:val="1"/>
      <w:tblStyleColBandSize w:val="1"/>
      <w:tblCellMar>
        <w:top w:w="42" w:type="dxa"/>
        <w:left w:w="106" w:type="dxa"/>
        <w:right w:w="75" w:type="dxa"/>
      </w:tblCellMar>
    </w:tblPr>
  </w:style>
  <w:style w:type="table" w:customStyle="1" w:styleId="a7">
    <w:basedOn w:val="TableNormal"/>
    <w:pPr>
      <w:spacing w:after="0" w:line="240" w:lineRule="auto"/>
    </w:pPr>
    <w:tblPr>
      <w:tblStyleRowBandSize w:val="1"/>
      <w:tblStyleColBandSize w:val="1"/>
      <w:tblCellMar>
        <w:top w:w="42" w:type="dxa"/>
        <w:left w:w="106" w:type="dxa"/>
        <w:right w:w="75" w:type="dxa"/>
      </w:tblCellMar>
    </w:tblPr>
  </w:style>
  <w:style w:type="table" w:customStyle="1" w:styleId="a8">
    <w:basedOn w:val="TableNormal"/>
    <w:pPr>
      <w:spacing w:after="0" w:line="240" w:lineRule="auto"/>
    </w:pPr>
    <w:tblPr>
      <w:tblStyleRowBandSize w:val="1"/>
      <w:tblStyleColBandSize w:val="1"/>
      <w:tblCellMar>
        <w:top w:w="42" w:type="dxa"/>
        <w:left w:w="106" w:type="dxa"/>
        <w:right w:w="7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top w:w="42" w:type="dxa"/>
        <w:left w:w="115" w:type="dxa"/>
        <w:right w:w="115" w:type="dxa"/>
      </w:tblCellMar>
    </w:tblPr>
  </w:style>
  <w:style w:type="table" w:customStyle="1" w:styleId="ab">
    <w:basedOn w:val="TableNormal"/>
    <w:pPr>
      <w:spacing w:after="0" w:line="240" w:lineRule="auto"/>
    </w:pPr>
    <w:tblPr>
      <w:tblStyleRowBandSize w:val="1"/>
      <w:tblStyleColBandSize w:val="1"/>
      <w:tblCellMar>
        <w:top w:w="42" w:type="dxa"/>
        <w:left w:w="115" w:type="dxa"/>
        <w:right w:w="115" w:type="dxa"/>
      </w:tblCellMar>
    </w:tblPr>
  </w:style>
  <w:style w:type="table" w:customStyle="1" w:styleId="ac">
    <w:basedOn w:val="TableNormal"/>
    <w:pPr>
      <w:spacing w:after="0" w:line="240" w:lineRule="auto"/>
    </w:pPr>
    <w:tblPr>
      <w:tblStyleRowBandSize w:val="1"/>
      <w:tblStyleColBandSize w:val="1"/>
      <w:tblCellMar>
        <w:top w:w="42" w:type="dxa"/>
        <w:left w:w="115" w:type="dxa"/>
        <w:right w:w="115" w:type="dxa"/>
      </w:tblCellMar>
    </w:tblPr>
  </w:style>
  <w:style w:type="table" w:customStyle="1" w:styleId="ad">
    <w:basedOn w:val="TableNormal"/>
    <w:pPr>
      <w:spacing w:after="0" w:line="240" w:lineRule="auto"/>
    </w:pPr>
    <w:tblPr>
      <w:tblStyleRowBandSize w:val="1"/>
      <w:tblStyleColBandSize w:val="1"/>
      <w:tblCellMar>
        <w:top w:w="42"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6Qp7YPT76yi3uIXfWJ2p8Qfm+A==">CgMxLjA4AHIhMUpmYmNRMW5uX1lqWlJzSjhXZk04QWJXanI4WFZmYlQz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2714</Words>
  <Characters>15474</Characters>
  <Application>Microsoft Office Word</Application>
  <DocSecurity>0</DocSecurity>
  <Lines>128</Lines>
  <Paragraphs>36</Paragraphs>
  <ScaleCrop>false</ScaleCrop>
  <Company/>
  <LinksUpToDate>false</LinksUpToDate>
  <CharactersWithSpaces>18152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Thompson</dc:creator>
  <cp:lastModifiedBy>9052, head</cp:lastModifiedBy>
  <cp:revision>3</cp:revision>
  <dcterms:created xsi:type="dcterms:W3CDTF">2025-09-09T15:02:00Z</dcterms:created>
  <dcterms:modified xsi:type="dcterms:W3CDTF">2025-09-10T07:05:00Z</dcterms:modified>
</cp:coreProperties>
</file>