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Arial" w:cs="Arial" w:eastAsia="Arial" w:hAnsi="Arial"/>
        </w:rPr>
      </w:pPr>
      <w:r w:rsidDel="00000000" w:rsidR="00000000" w:rsidRPr="00000000">
        <w:rPr>
          <w:rFonts w:ascii="Arial" w:cs="Arial" w:eastAsia="Arial" w:hAnsi="Arial"/>
          <w:color w:val="4d4d4d"/>
          <w:sz w:val="36"/>
          <w:szCs w:val="36"/>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731514" cy="2491109"/>
            <wp:effectExtent b="0" l="0" r="0" t="0"/>
            <wp:wrapSquare wrapText="bothSides" distB="0" distT="0" distL="114300" distR="114300"/>
            <wp:docPr descr="Text&#10;&#10;Description automatically generated with medium confidence" id="4"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1514" cy="249110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color w:val="0070c0"/>
          <w:sz w:val="56"/>
          <w:szCs w:val="56"/>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color w:val="0070c0"/>
          <w:sz w:val="56"/>
          <w:szCs w:val="56"/>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color w:val="0070c0"/>
          <w:sz w:val="56"/>
          <w:szCs w:val="56"/>
        </w:rPr>
      </w:pPr>
      <w:r w:rsidDel="00000000" w:rsidR="00000000" w:rsidRPr="00000000">
        <w:rPr>
          <w:rtl w:val="0"/>
        </w:rPr>
      </w:r>
    </w:p>
    <w:p w:rsidR="00000000" w:rsidDel="00000000" w:rsidP="00000000" w:rsidRDefault="00000000" w:rsidRPr="00000000" w14:paraId="00000008">
      <w:pPr>
        <w:spacing w:after="0" w:lineRule="auto"/>
        <w:jc w:val="center"/>
        <w:rPr>
          <w:rFonts w:ascii="Arial" w:cs="Arial" w:eastAsia="Arial" w:hAnsi="Arial"/>
          <w:color w:val="0070c0"/>
          <w:sz w:val="56"/>
          <w:szCs w:val="56"/>
        </w:rPr>
      </w:pPr>
      <w:r w:rsidDel="00000000" w:rsidR="00000000" w:rsidRPr="00000000">
        <w:rPr>
          <w:rtl w:val="0"/>
        </w:rPr>
      </w:r>
    </w:p>
    <w:p w:rsidR="00000000" w:rsidDel="00000000" w:rsidP="00000000" w:rsidRDefault="00000000" w:rsidRPr="00000000" w14:paraId="00000009">
      <w:pPr>
        <w:spacing w:after="0" w:lineRule="auto"/>
        <w:jc w:val="center"/>
        <w:rPr>
          <w:rFonts w:ascii="Arial" w:cs="Arial" w:eastAsia="Arial" w:hAnsi="Arial"/>
          <w:color w:val="0070c0"/>
          <w:sz w:val="56"/>
          <w:szCs w:val="56"/>
        </w:rPr>
      </w:pPr>
      <w:r w:rsidDel="00000000" w:rsidR="00000000" w:rsidRPr="00000000">
        <w:rPr>
          <w:rtl w:val="0"/>
        </w:rPr>
      </w:r>
    </w:p>
    <w:p w:rsidR="00000000" w:rsidDel="00000000" w:rsidP="00000000" w:rsidRDefault="00000000" w:rsidRPr="00000000" w14:paraId="0000000A">
      <w:pPr>
        <w:spacing w:after="0" w:lineRule="auto"/>
        <w:jc w:val="center"/>
        <w:rPr>
          <w:rFonts w:ascii="Arial" w:cs="Arial" w:eastAsia="Arial" w:hAnsi="Arial"/>
          <w:color w:val="0070c0"/>
          <w:sz w:val="56"/>
          <w:szCs w:val="56"/>
        </w:rPr>
      </w:pPr>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color w:val="0070c0"/>
          <w:sz w:val="56"/>
          <w:szCs w:val="56"/>
        </w:rPr>
      </w:pPr>
      <w:r w:rsidDel="00000000" w:rsidR="00000000" w:rsidRPr="00000000">
        <w:rPr>
          <w:rtl w:val="0"/>
        </w:rPr>
      </w:r>
    </w:p>
    <w:p w:rsidR="00000000" w:rsidDel="00000000" w:rsidP="00000000" w:rsidRDefault="00000000" w:rsidRPr="00000000" w14:paraId="0000000C">
      <w:pPr>
        <w:spacing w:after="0" w:lineRule="auto"/>
        <w:jc w:val="center"/>
        <w:rPr>
          <w:rFonts w:ascii="Arial" w:cs="Arial" w:eastAsia="Arial" w:hAnsi="Arial"/>
          <w:color w:val="0070c0"/>
          <w:sz w:val="56"/>
          <w:szCs w:val="56"/>
        </w:rPr>
      </w:pPr>
      <w:r w:rsidDel="00000000" w:rsidR="00000000" w:rsidRPr="00000000">
        <w:rPr>
          <w:rFonts w:ascii="Arial" w:cs="Arial" w:eastAsia="Arial" w:hAnsi="Arial"/>
          <w:color w:val="0070c0"/>
          <w:sz w:val="56"/>
          <w:szCs w:val="56"/>
          <w:rtl w:val="0"/>
        </w:rPr>
        <w:t xml:space="preserve">Health and Safety Policy</w:t>
      </w:r>
    </w:p>
    <w:p w:rsidR="00000000" w:rsidDel="00000000" w:rsidP="00000000" w:rsidRDefault="00000000" w:rsidRPr="00000000" w14:paraId="0000000D">
      <w:pPr>
        <w:jc w:val="center"/>
        <w:rPr>
          <w:rFonts w:ascii="Arial" w:cs="Arial" w:eastAsia="Arial" w:hAnsi="Arial"/>
          <w:b w:val="1"/>
          <w:sz w:val="24"/>
          <w:szCs w:val="24"/>
        </w:rPr>
      </w:pPr>
      <w:r w:rsidDel="00000000" w:rsidR="00000000" w:rsidRPr="00000000">
        <w:rPr>
          <w:rFonts w:ascii="Arial" w:cs="Arial" w:eastAsia="Arial" w:hAnsi="Arial"/>
          <w:color w:val="0070c0"/>
          <w:sz w:val="56"/>
          <w:szCs w:val="56"/>
          <w:rtl w:val="0"/>
        </w:rPr>
        <w:br w:type="textWrapping"/>
      </w:r>
      <w:r w:rsidDel="00000000" w:rsidR="00000000" w:rsidRPr="00000000">
        <w:rPr>
          <w:rtl w:val="0"/>
        </w:rPr>
      </w:r>
    </w:p>
    <w:p w:rsidR="00000000" w:rsidDel="00000000" w:rsidP="00000000" w:rsidRDefault="00000000" w:rsidRPr="00000000" w14:paraId="0000000E">
      <w:pPr>
        <w:jc w:val="cente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7">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8">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A">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855"/>
        </w:tabs>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i w:val="1"/>
          <w:color w:val="c13735"/>
          <w:sz w:val="34"/>
          <w:szCs w:val="34"/>
        </w:rPr>
      </w:pPr>
      <w:r w:rsidDel="00000000" w:rsidR="00000000" w:rsidRPr="00000000">
        <w:rPr>
          <w:rFonts w:ascii="Times New Roman" w:cs="Times New Roman" w:eastAsia="Times New Roman" w:hAnsi="Times New Roman"/>
          <w:i w:val="1"/>
          <w:color w:val="c13735"/>
          <w:sz w:val="34"/>
          <w:szCs w:val="34"/>
          <w:rtl w:val="0"/>
        </w:rPr>
        <w:t xml:space="preserve">Inspiring independent learners to thrive in a changing world</w:t>
      </w:r>
    </w:p>
    <w:p w:rsidR="00000000" w:rsidDel="00000000" w:rsidP="00000000" w:rsidRDefault="00000000" w:rsidRPr="00000000" w14:paraId="0000001D">
      <w:pPr>
        <w:tabs>
          <w:tab w:val="left" w:leader="none" w:pos="855"/>
        </w:tabs>
        <w:jc w:val="both"/>
        <w:rPr>
          <w:rFonts w:ascii="Arial" w:cs="Arial" w:eastAsia="Arial" w:hAnsi="Arial"/>
        </w:rPr>
      </w:pPr>
      <w:r w:rsidDel="00000000" w:rsidR="00000000" w:rsidRPr="00000000">
        <w:rPr>
          <w:rFonts w:ascii="Arial" w:cs="Arial" w:eastAsia="Arial" w:hAnsi="Arial"/>
          <w:rtl w:val="0"/>
        </w:rPr>
        <w:t xml:space="preserve">This policy is based on the requirements of the Health and Safety at Work etc Act 1974 and associated Health and Safety and other Legislation. It should be read in conjunction with the Lancashire County Council's Health and Safety Management System, which is held on the School's Portal. </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Eccleston Primary School is a Community School - the County Council is the employer. The Governing Body is responsible for the use of the premises. The Headteacher is responsible for the implementation and management of health, safety and welfare within the school. The County Council, the Governing Body and the Headteacher should work in partnership to meet these responsibilities.</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As the person(s) with responsibility for the implementation and management of proper health and safety controls within the school, I/we will, as far as is reasonably practicable:</w:t>
      </w:r>
    </w:p>
    <w:tbl>
      <w:tblPr>
        <w:tblStyle w:val="Table1"/>
        <w:tblW w:w="9502.0" w:type="dxa"/>
        <w:jc w:val="center"/>
        <w:tblBorders>
          <w:insideH w:color="000000" w:space="0" w:sz="4" w:val="single"/>
          <w:insideV w:color="000000" w:space="0" w:sz="4" w:val="single"/>
        </w:tblBorders>
        <w:tblLayout w:type="fixed"/>
        <w:tblLook w:val="0000"/>
      </w:tblPr>
      <w:tblGrid>
        <w:gridCol w:w="4751"/>
        <w:gridCol w:w="4751"/>
        <w:tblGridChange w:id="0">
          <w:tblGrid>
            <w:gridCol w:w="4751"/>
            <w:gridCol w:w="4751"/>
          </w:tblGrid>
        </w:tblGridChange>
      </w:tblGrid>
      <w:tr>
        <w:trPr>
          <w:cantSplit w:val="0"/>
          <w:tblHeader w:val="0"/>
        </w:trPr>
        <w:tc>
          <w:tcPr>
            <w:tcBorders>
              <w:bottom w:color="000000" w:space="0" w:sz="0" w:val="nil"/>
              <w:right w:color="000000" w:space="0" w:sz="0" w:val="nil"/>
            </w:tcBorders>
          </w:tcPr>
          <w:p w:rsidR="00000000" w:rsidDel="00000000" w:rsidP="00000000" w:rsidRDefault="00000000" w:rsidRPr="00000000" w14:paraId="00000020">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provide adequate control of the health and safety risks arising from our work activities;</w:t>
            </w:r>
          </w:p>
          <w:p w:rsidR="00000000" w:rsidDel="00000000" w:rsidP="00000000" w:rsidRDefault="00000000" w:rsidRPr="00000000" w14:paraId="00000021">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provide and maintain safe plant and equipment;  </w:t>
            </w:r>
          </w:p>
          <w:p w:rsidR="00000000" w:rsidDel="00000000" w:rsidP="00000000" w:rsidRDefault="00000000" w:rsidRPr="00000000" w14:paraId="00000022">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all employees are competent to do their tasks and ensure the provision of  adequate training;</w:t>
            </w:r>
          </w:p>
          <w:p w:rsidR="00000000" w:rsidDel="00000000" w:rsidP="00000000" w:rsidRDefault="00000000" w:rsidRPr="00000000" w14:paraId="00000023">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maintain safe and healthy working conditions;  </w:t>
            </w:r>
          </w:p>
          <w:p w:rsidR="00000000" w:rsidDel="00000000" w:rsidP="00000000" w:rsidRDefault="00000000" w:rsidRPr="00000000" w14:paraId="00000024">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safe handling and use of substances;</w:t>
            </w:r>
          </w:p>
          <w:p w:rsidR="00000000" w:rsidDel="00000000" w:rsidP="00000000" w:rsidRDefault="00000000" w:rsidRPr="00000000" w14:paraId="00000025">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review and revise this policy and arrangements as necessary at regular intervals, and, as a minimum, following each 5 yearly review by the county council;</w:t>
            </w:r>
          </w:p>
        </w:tc>
        <w:tc>
          <w:tcPr>
            <w:tcBorders>
              <w:top w:color="000000" w:space="0" w:sz="0" w:val="nil"/>
              <w:left w:color="000000" w:space="0" w:sz="0" w:val="nil"/>
              <w:bottom w:color="000000" w:space="0" w:sz="0" w:val="nil"/>
            </w:tcBorders>
          </w:tcPr>
          <w:p w:rsidR="00000000" w:rsidDel="00000000" w:rsidP="00000000" w:rsidRDefault="00000000" w:rsidRPr="00000000" w14:paraId="00000026">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consult with employees on matters affecting their health and safety;</w:t>
            </w:r>
          </w:p>
          <w:p w:rsidR="00000000" w:rsidDel="00000000" w:rsidP="00000000" w:rsidRDefault="00000000" w:rsidRPr="00000000" w14:paraId="00000027">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provide information, instruction and supervision for employees;</w:t>
            </w:r>
          </w:p>
          <w:p w:rsidR="00000000" w:rsidDel="00000000" w:rsidP="00000000" w:rsidRDefault="00000000" w:rsidRPr="00000000" w14:paraId="00000028">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prevent accidents and cases of work-related ill health;</w:t>
            </w:r>
          </w:p>
          <w:p w:rsidR="00000000" w:rsidDel="00000000" w:rsidP="00000000" w:rsidRDefault="00000000" w:rsidRPr="00000000" w14:paraId="00000029">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comply with appropriate directions given by the county council on health and safety requirements;</w:t>
            </w:r>
          </w:p>
          <w:p w:rsidR="00000000" w:rsidDel="00000000" w:rsidP="00000000" w:rsidRDefault="00000000" w:rsidRPr="00000000" w14:paraId="0000002A">
            <w:pPr>
              <w:numPr>
                <w:ilvl w:val="0"/>
                <w:numId w:val="1"/>
              </w:numPr>
              <w:spacing w:after="0" w:lineRule="auto"/>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act in accordance with the relevant provisions in the Scheme for Financing Schools in Lancashire and the School Teachers Pay and Conditions Document”.</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2C">
            <w:pPr>
              <w:ind w:left="360"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D">
      <w:pPr>
        <w:rPr>
          <w:rFonts w:ascii="Arial" w:cs="Arial" w:eastAsia="Arial" w:hAnsi="Arial"/>
        </w:rPr>
        <w:sectPr>
          <w:footerReference r:id="rId8" w:type="even"/>
          <w:pgSz w:h="16838" w:w="11906" w:orient="portrait"/>
          <w:pgMar w:bottom="1440" w:top="851" w:left="851" w:right="851" w:header="709" w:footer="709"/>
          <w:pgNumType w:start="1"/>
        </w:sectPr>
      </w:pPr>
      <w:r w:rsidDel="00000000" w:rsidR="00000000" w:rsidRPr="00000000">
        <w:rPr>
          <w:rtl w:val="0"/>
        </w:rPr>
      </w:r>
    </w:p>
    <w:p w:rsidR="00000000" w:rsidDel="00000000" w:rsidP="00000000" w:rsidRDefault="00000000" w:rsidRPr="00000000" w14:paraId="0000002E">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Responsibilities</w:t>
      </w:r>
    </w:p>
    <w:p w:rsidR="00000000" w:rsidDel="00000000" w:rsidP="00000000" w:rsidRDefault="00000000" w:rsidRPr="00000000" w14:paraId="00000030">
      <w:pPr>
        <w:rPr>
          <w:rFonts w:ascii="Arial" w:cs="Arial" w:eastAsia="Arial" w:hAnsi="Arial"/>
          <w:b w:val="1"/>
        </w:rPr>
      </w:pPr>
      <w:r w:rsidDel="00000000" w:rsidR="00000000" w:rsidRPr="00000000">
        <w:rPr>
          <w:rtl w:val="0"/>
        </w:rPr>
      </w:r>
    </w:p>
    <w:tbl>
      <w:tblPr>
        <w:tblStyle w:val="Table2"/>
        <w:tblpPr w:leftFromText="180" w:rightFromText="180" w:topFromText="0" w:bottomFromText="0" w:vertAnchor="text" w:horzAnchor="text" w:tblpX="0" w:tblpY="127"/>
        <w:tblW w:w="94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53"/>
        <w:gridCol w:w="4049"/>
        <w:tblGridChange w:id="0">
          <w:tblGrid>
            <w:gridCol w:w="5353"/>
            <w:gridCol w:w="4049"/>
          </w:tblGrid>
        </w:tblGridChange>
      </w:tblGrid>
      <w:tr>
        <w:trPr>
          <w:cantSplit w:val="0"/>
          <w:trHeight w:val="381" w:hRule="atLeast"/>
          <w:tblHeader w:val="0"/>
        </w:trPr>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The responsibility for implementation and management of proper health and safety controls within the school is that of (e.g. Headteacher):</w:t>
            </w:r>
          </w:p>
          <w:p w:rsidR="00000000" w:rsidDel="00000000" w:rsidP="00000000" w:rsidRDefault="00000000" w:rsidRPr="00000000" w14:paraId="00000032">
            <w:pPr>
              <w:rPr>
                <w:rFonts w:ascii="Arial" w:cs="Arial" w:eastAsia="Arial" w:hAnsi="Arial"/>
              </w:rPr>
            </w:pPr>
            <w:r w:rsidDel="00000000" w:rsidR="00000000" w:rsidRPr="00000000">
              <w:rPr>
                <w:rtl w:val="0"/>
              </w:rPr>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tl w:val="0"/>
              </w:rPr>
            </w:r>
          </w:p>
        </w:tc>
      </w:tr>
      <w:tr>
        <w:trPr>
          <w:cantSplit w:val="0"/>
          <w:trHeight w:val="399" w:hRule="atLeast"/>
          <w:tblHeader w:val="0"/>
        </w:trPr>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The delegated member of staff with day-to-day responsibility for ensuring this policy is put into practice is (e.g. School Business Manager, Health &amp; Safety Co-ordinator etc):</w:t>
            </w:r>
          </w:p>
          <w:p w:rsidR="00000000" w:rsidDel="00000000" w:rsidP="00000000" w:rsidRDefault="00000000" w:rsidRPr="00000000" w14:paraId="00000036">
            <w:pPr>
              <w:rPr>
                <w:rFonts w:ascii="Arial" w:cs="Arial" w:eastAsia="Arial" w:hAnsi="Arial"/>
              </w:rPr>
            </w:pPr>
            <w:r w:rsidDel="00000000" w:rsidR="00000000" w:rsidRPr="00000000">
              <w:rPr>
                <w:rtl w:val="0"/>
              </w:rPr>
            </w:r>
          </w:p>
        </w:tc>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i w:val="1"/>
                <w:rtl w:val="0"/>
              </w:rPr>
              <w:t xml:space="preserve">Mrs Ann Duckworth – School Business Manager</w:t>
            </w:r>
            <w:r w:rsidDel="00000000" w:rsidR="00000000" w:rsidRPr="00000000">
              <w:rPr>
                <w:rtl w:val="0"/>
              </w:rPr>
            </w:r>
          </w:p>
        </w:tc>
      </w:tr>
      <w:tr>
        <w:trPr>
          <w:cantSplit w:val="0"/>
          <w:trHeight w:val="399" w:hRule="atLeast"/>
          <w:tblHeader w:val="0"/>
        </w:trPr>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To ensure health and safety standards are maintained/improved, the following people have responsibility in their specific areas e.g. premises issues, fire safety and other emergencies, out-of-hours arrangements, educational visits:</w:t>
            </w:r>
          </w:p>
          <w:p w:rsidR="00000000" w:rsidDel="00000000" w:rsidP="00000000" w:rsidRDefault="00000000" w:rsidRPr="00000000" w14:paraId="00000039">
            <w:pPr>
              <w:rPr>
                <w:rFonts w:ascii="Arial" w:cs="Arial" w:eastAsia="Arial" w:hAnsi="Arial"/>
              </w:rPr>
            </w:pPr>
            <w:r w:rsidDel="00000000" w:rsidR="00000000" w:rsidRPr="00000000">
              <w:rPr>
                <w:rtl w:val="0"/>
              </w:rPr>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3B">
            <w:pPr>
              <w:rPr>
                <w:rFonts w:ascii="Arial" w:cs="Arial" w:eastAsia="Arial" w:hAnsi="Arial"/>
                <w:i w:val="1"/>
              </w:rPr>
            </w:pPr>
            <w:r w:rsidDel="00000000" w:rsidR="00000000" w:rsidRPr="00000000">
              <w:rPr>
                <w:rFonts w:ascii="Arial" w:cs="Arial" w:eastAsia="Arial" w:hAnsi="Arial"/>
                <w:i w:val="1"/>
                <w:rtl w:val="0"/>
              </w:rPr>
              <w:t xml:space="preserve">Mrs Ann Duckworth – School Business Manager </w:t>
            </w:r>
          </w:p>
          <w:p w:rsidR="00000000" w:rsidDel="00000000" w:rsidP="00000000" w:rsidRDefault="00000000" w:rsidRPr="00000000" w14:paraId="0000003C">
            <w:pPr>
              <w:rPr>
                <w:rFonts w:ascii="Arial" w:cs="Arial" w:eastAsia="Arial" w:hAnsi="Arial"/>
                <w:i w:val="1"/>
              </w:rPr>
            </w:pPr>
            <w:r w:rsidDel="00000000" w:rsidR="00000000" w:rsidRPr="00000000">
              <w:rPr>
                <w:rFonts w:ascii="Arial" w:cs="Arial" w:eastAsia="Arial" w:hAnsi="Arial"/>
                <w:i w:val="1"/>
                <w:rtl w:val="0"/>
              </w:rPr>
              <w:t xml:space="preserve">Mr Simon Alty – Premises Manager</w:t>
            </w:r>
          </w:p>
          <w:p w:rsidR="00000000" w:rsidDel="00000000" w:rsidP="00000000" w:rsidRDefault="00000000" w:rsidRPr="00000000" w14:paraId="0000003D">
            <w:pPr>
              <w:rPr>
                <w:rFonts w:ascii="Arial" w:cs="Arial" w:eastAsia="Arial" w:hAnsi="Arial"/>
              </w:rPr>
            </w:pPr>
            <w:r w:rsidDel="00000000" w:rsidR="00000000" w:rsidRPr="00000000">
              <w:rPr>
                <w:rtl w:val="0"/>
              </w:rPr>
            </w:r>
          </w:p>
        </w:tc>
      </w:tr>
      <w:tr>
        <w:trPr>
          <w:cantSplit w:val="0"/>
          <w:trHeight w:val="399" w:hRule="atLeast"/>
          <w:tblHeader w:val="0"/>
        </w:trPr>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The Health &amp; Safety objectives</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rtl w:val="0"/>
              </w:rPr>
              <w:t xml:space="preserve">for the school (as identified by accident/incident investigation, consultation, review of risk assessments, health &amp; safety management support and audit visits; advice from the county council etc. or other sources e.g. DfE, Teachers.Net, other schools, the HSE) will be developed and monitored by: </w:t>
            </w:r>
          </w:p>
          <w:p w:rsidR="00000000" w:rsidDel="00000000" w:rsidP="00000000" w:rsidRDefault="00000000" w:rsidRPr="00000000" w14:paraId="0000003F">
            <w:pPr>
              <w:rPr>
                <w:rFonts w:ascii="Arial" w:cs="Arial" w:eastAsia="Arial" w:hAnsi="Arial"/>
              </w:rPr>
            </w:pPr>
            <w:r w:rsidDel="00000000" w:rsidR="00000000" w:rsidRPr="00000000">
              <w:rPr>
                <w:rtl w:val="0"/>
              </w:rPr>
            </w:r>
          </w:p>
        </w:tc>
        <w:tc>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41">
            <w:pPr>
              <w:rPr>
                <w:rFonts w:ascii="Arial" w:cs="Arial" w:eastAsia="Arial" w:hAnsi="Arial"/>
                <w:i w:val="1"/>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tc>
      </w:tr>
      <w:tr>
        <w:trPr>
          <w:cantSplit w:val="0"/>
          <w:trHeight w:val="399" w:hRule="atLeast"/>
          <w:tblHeader w:val="0"/>
        </w:trPr>
        <w:tc>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The documented Health &amp; Safety objectives and any associated action plan(s) can be found: </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Any actions arising from those objectives should be documented e.g. as an action plan, and monitored to ensure they are achieved.</w:t>
            </w:r>
          </w:p>
        </w:tc>
        <w:tc>
          <w:tcPr/>
          <w:p w:rsidR="00000000" w:rsidDel="00000000" w:rsidP="00000000" w:rsidRDefault="00000000" w:rsidRPr="00000000" w14:paraId="00000046">
            <w:pPr>
              <w:rPr>
                <w:rFonts w:ascii="Arial" w:cs="Arial" w:eastAsia="Arial" w:hAnsi="Arial"/>
                <w:i w:val="1"/>
              </w:rPr>
            </w:pPr>
            <w:r w:rsidDel="00000000" w:rsidR="00000000" w:rsidRPr="00000000">
              <w:rPr>
                <w:rFonts w:ascii="Arial" w:cs="Arial" w:eastAsia="Arial" w:hAnsi="Arial"/>
                <w:i w:val="1"/>
                <w:rtl w:val="0"/>
              </w:rPr>
              <w:t xml:space="preserve">In the minutes of Governor meetings. </w:t>
            </w:r>
          </w:p>
          <w:p w:rsidR="00000000" w:rsidDel="00000000" w:rsidP="00000000" w:rsidRDefault="00000000" w:rsidRPr="00000000" w14:paraId="00000047">
            <w:pPr>
              <w:rPr>
                <w:rFonts w:ascii="Arial" w:cs="Arial" w:eastAsia="Arial" w:hAnsi="Arial"/>
                <w:i w:val="1"/>
              </w:rPr>
            </w:pPr>
            <w:r w:rsidDel="00000000" w:rsidR="00000000" w:rsidRPr="00000000">
              <w:rPr>
                <w:rFonts w:ascii="Arial" w:cs="Arial" w:eastAsia="Arial" w:hAnsi="Arial"/>
                <w:i w:val="1"/>
                <w:rtl w:val="0"/>
              </w:rPr>
              <w:t xml:space="preserve">School office </w:t>
            </w:r>
          </w:p>
          <w:p w:rsidR="00000000" w:rsidDel="00000000" w:rsidP="00000000" w:rsidRDefault="00000000" w:rsidRPr="00000000" w14:paraId="00000048">
            <w:pPr>
              <w:rPr>
                <w:rFonts w:ascii="Arial" w:cs="Arial" w:eastAsia="Arial" w:hAnsi="Arial"/>
              </w:rPr>
            </w:pPr>
            <w:r w:rsidDel="00000000" w:rsidR="00000000" w:rsidRPr="00000000">
              <w:rPr>
                <w:rtl w:val="0"/>
              </w:rPr>
            </w:r>
          </w:p>
        </w:tc>
      </w:tr>
      <w:tr>
        <w:trPr>
          <w:cantSplit w:val="0"/>
          <w:trHeight w:val="399" w:hRule="atLeast"/>
          <w:tblHeader w:val="0"/>
        </w:trPr>
        <w:tc>
          <w:tcPr>
            <w:gridSpan w:val="2"/>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All employees within the school have a responsibility to:</w:t>
            </w:r>
          </w:p>
          <w:p w:rsidR="00000000" w:rsidDel="00000000" w:rsidP="00000000" w:rsidRDefault="00000000" w:rsidRPr="00000000" w14:paraId="0000004A">
            <w:pPr>
              <w:numPr>
                <w:ilvl w:val="0"/>
                <w:numId w:val="6"/>
              </w:numPr>
              <w:spacing w:after="0" w:lineRule="auto"/>
              <w:ind w:left="360" w:hanging="360"/>
              <w:jc w:val="both"/>
              <w:rPr>
                <w:rFonts w:ascii="Arial" w:cs="Arial" w:eastAsia="Arial" w:hAnsi="Arial"/>
              </w:rPr>
            </w:pPr>
            <w:r w:rsidDel="00000000" w:rsidR="00000000" w:rsidRPr="00000000">
              <w:rPr>
                <w:rFonts w:ascii="Arial" w:cs="Arial" w:eastAsia="Arial" w:hAnsi="Arial"/>
                <w:rtl w:val="0"/>
              </w:rPr>
              <w:t xml:space="preserve">Co-operate with the Headteacher and his/her nominated representatives on all matters relating to health and safety;</w:t>
            </w:r>
          </w:p>
          <w:p w:rsidR="00000000" w:rsidDel="00000000" w:rsidP="00000000" w:rsidRDefault="00000000" w:rsidRPr="00000000" w14:paraId="0000004B">
            <w:pPr>
              <w:numPr>
                <w:ilvl w:val="0"/>
                <w:numId w:val="6"/>
              </w:numPr>
              <w:spacing w:after="0" w:lineRule="auto"/>
              <w:ind w:left="360" w:hanging="360"/>
              <w:jc w:val="both"/>
              <w:rPr>
                <w:rFonts w:ascii="Arial" w:cs="Arial" w:eastAsia="Arial" w:hAnsi="Arial"/>
              </w:rPr>
            </w:pPr>
            <w:r w:rsidDel="00000000" w:rsidR="00000000" w:rsidRPr="00000000">
              <w:rPr>
                <w:rFonts w:ascii="Arial" w:cs="Arial" w:eastAsia="Arial" w:hAnsi="Arial"/>
                <w:rtl w:val="0"/>
              </w:rPr>
              <w:t xml:space="preserve">Not interfere with anything provided to safeguard their health and safety;</w:t>
            </w:r>
          </w:p>
          <w:p w:rsidR="00000000" w:rsidDel="00000000" w:rsidP="00000000" w:rsidRDefault="00000000" w:rsidRPr="00000000" w14:paraId="0000004C">
            <w:pPr>
              <w:numPr>
                <w:ilvl w:val="0"/>
                <w:numId w:val="6"/>
              </w:numPr>
              <w:spacing w:after="0" w:lineRule="auto"/>
              <w:ind w:left="360" w:hanging="360"/>
              <w:jc w:val="both"/>
              <w:rPr>
                <w:rFonts w:ascii="Arial" w:cs="Arial" w:eastAsia="Arial" w:hAnsi="Arial"/>
              </w:rPr>
            </w:pPr>
            <w:r w:rsidDel="00000000" w:rsidR="00000000" w:rsidRPr="00000000">
              <w:rPr>
                <w:rFonts w:ascii="Arial" w:cs="Arial" w:eastAsia="Arial" w:hAnsi="Arial"/>
                <w:rtl w:val="0"/>
              </w:rPr>
              <w:t xml:space="preserve">Take reasonable care of their own health and safety, and not knowingly place anyone who may  be affected by their work activities at risk; and </w:t>
            </w:r>
          </w:p>
          <w:p w:rsidR="00000000" w:rsidDel="00000000" w:rsidP="00000000" w:rsidRDefault="00000000" w:rsidRPr="00000000" w14:paraId="0000004D">
            <w:pPr>
              <w:numPr>
                <w:ilvl w:val="0"/>
                <w:numId w:val="6"/>
              </w:numPr>
              <w:spacing w:after="0" w:lineRule="auto"/>
              <w:ind w:left="360" w:hanging="360"/>
              <w:jc w:val="both"/>
              <w:rPr>
                <w:rFonts w:ascii="Arial" w:cs="Arial" w:eastAsia="Arial" w:hAnsi="Arial"/>
              </w:rPr>
            </w:pPr>
            <w:r w:rsidDel="00000000" w:rsidR="00000000" w:rsidRPr="00000000">
              <w:rPr>
                <w:rFonts w:ascii="Arial" w:cs="Arial" w:eastAsia="Arial" w:hAnsi="Arial"/>
                <w:rtl w:val="0"/>
              </w:rPr>
              <w:t xml:space="preserve">Report all health and safety concerns to an appropriate person (as detailed in this policy statement).</w:t>
            </w:r>
          </w:p>
          <w:p w:rsidR="00000000" w:rsidDel="00000000" w:rsidP="00000000" w:rsidRDefault="00000000" w:rsidRPr="00000000" w14:paraId="0000004E">
            <w:pPr>
              <w:numPr>
                <w:ilvl w:val="0"/>
                <w:numId w:val="6"/>
              </w:numPr>
              <w:spacing w:after="0" w:lineRule="auto"/>
              <w:ind w:left="360" w:hanging="360"/>
              <w:jc w:val="both"/>
              <w:rPr>
                <w:rFonts w:ascii="Arial" w:cs="Arial" w:eastAsia="Arial" w:hAnsi="Arial"/>
              </w:rPr>
            </w:pPr>
            <w:r w:rsidDel="00000000" w:rsidR="00000000" w:rsidRPr="00000000">
              <w:rPr>
                <w:rFonts w:ascii="Arial" w:cs="Arial" w:eastAsia="Arial" w:hAnsi="Arial"/>
                <w:rtl w:val="0"/>
              </w:rPr>
              <w:t xml:space="preserve">Adhere to the School Teachers Pay and Conditions Document which state that teachers’ professional duties include maintaining good order and discipline among the pupils and safeguarding their health and safety both when they are authorised to be on the school premises and when they are engaged in authorised school activities elsewhere.</w:t>
            </w:r>
          </w:p>
        </w:tc>
      </w:tr>
    </w:tbl>
    <w:p w:rsidR="00000000" w:rsidDel="00000000" w:rsidP="00000000" w:rsidRDefault="00000000" w:rsidRPr="00000000" w14:paraId="00000050">
      <w:pPr>
        <w:rPr>
          <w:rFonts w:ascii="Arial" w:cs="Arial" w:eastAsia="Arial" w:hAnsi="Arial"/>
          <w:b w:val="1"/>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2">
      <w:pPr>
        <w:rPr>
          <w:rFonts w:ascii="Arial" w:cs="Arial" w:eastAsia="Arial" w:hAnsi="Arial"/>
          <w:sz w:val="32"/>
          <w:szCs w:val="32"/>
        </w:rPr>
      </w:pPr>
      <w:r w:rsidDel="00000000" w:rsidR="00000000" w:rsidRPr="00000000">
        <w:rPr>
          <w:rFonts w:ascii="Arial" w:cs="Arial" w:eastAsia="Arial" w:hAnsi="Arial"/>
          <w:b w:val="1"/>
          <w:sz w:val="32"/>
          <w:szCs w:val="32"/>
          <w:rtl w:val="0"/>
        </w:rPr>
        <w:t xml:space="preserve">Health and Safety Risks Arising from Work Activities</w:t>
      </w:r>
      <w:r w:rsidDel="00000000" w:rsidR="00000000" w:rsidRPr="00000000">
        <w:rPr>
          <w:rtl w:val="0"/>
        </w:rPr>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We will ensure that so far as is reasonably practicable, all areas of risk are assessed and adequate control measures are put in place to ensure the health and safety of all employees, pupils, contractors, non-employees and anyone else affected by the school's activities. </w:t>
      </w:r>
    </w:p>
    <w:p w:rsidR="00000000" w:rsidDel="00000000" w:rsidP="00000000" w:rsidRDefault="00000000" w:rsidRPr="00000000" w14:paraId="00000054">
      <w:pPr>
        <w:rPr>
          <w:rFonts w:ascii="Arial" w:cs="Arial" w:eastAsia="Arial" w:hAnsi="Arial"/>
        </w:rPr>
      </w:pPr>
      <w:r w:rsidDel="00000000" w:rsidR="00000000" w:rsidRPr="00000000">
        <w:rPr>
          <w:rtl w:val="0"/>
        </w:rPr>
      </w:r>
    </w:p>
    <w:tbl>
      <w:tblPr>
        <w:tblStyle w:val="Table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3969"/>
        <w:tblGridChange w:id="0">
          <w:tblGrid>
            <w:gridCol w:w="5387"/>
            <w:gridCol w:w="3969"/>
          </w:tblGrid>
        </w:tblGridChange>
      </w:tblGrid>
      <w:tr>
        <w:trPr>
          <w:cantSplit w:val="0"/>
          <w:tblHeader w:val="0"/>
        </w:trPr>
        <w:tc>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Risk assessments will be undertaken by:</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Risk assessments will be undertaken prior to the introduction of any new work tasks / activities that pose a significant risk to health and safety.</w:t>
            </w:r>
          </w:p>
        </w:tc>
        <w:tc>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59">
            <w:pPr>
              <w:rPr>
                <w:rFonts w:ascii="Arial" w:cs="Arial" w:eastAsia="Arial" w:hAnsi="Arial"/>
                <w:i w:val="1"/>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The significant findings of risk assessments will be reported to:</w:t>
            </w:r>
          </w:p>
        </w:tc>
        <w:tc>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5C">
            <w:pPr>
              <w:rPr>
                <w:rFonts w:ascii="Arial" w:cs="Arial" w:eastAsia="Arial" w:hAnsi="Arial"/>
                <w:i w:val="1"/>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Action required to remove/control risks will be approved by:</w:t>
            </w:r>
          </w:p>
          <w:p w:rsidR="00000000" w:rsidDel="00000000" w:rsidP="00000000" w:rsidRDefault="00000000" w:rsidRPr="00000000" w14:paraId="0000005E">
            <w:pPr>
              <w:rPr>
                <w:rFonts w:ascii="Arial" w:cs="Arial" w:eastAsia="Arial" w:hAnsi="Arial"/>
              </w:rPr>
            </w:pPr>
            <w:r w:rsidDel="00000000" w:rsidR="00000000" w:rsidRPr="00000000">
              <w:rPr>
                <w:rtl w:val="0"/>
              </w:rPr>
            </w:r>
          </w:p>
        </w:tc>
        <w:tc>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60">
            <w:pPr>
              <w:rPr>
                <w:rFonts w:ascii="Arial" w:cs="Arial" w:eastAsia="Arial" w:hAnsi="Arial"/>
                <w:i w:val="1"/>
              </w:rPr>
            </w:pP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The responsibility for ensuring the action required to reduce risks is implemented is that of: </w:t>
            </w:r>
          </w:p>
          <w:p w:rsidR="00000000" w:rsidDel="00000000" w:rsidP="00000000" w:rsidRDefault="00000000" w:rsidRPr="00000000" w14:paraId="00000062">
            <w:pPr>
              <w:rPr>
                <w:rFonts w:ascii="Arial" w:cs="Arial" w:eastAsia="Arial" w:hAnsi="Arial"/>
              </w:rPr>
            </w:pPr>
            <w:r w:rsidDel="00000000" w:rsidR="00000000" w:rsidRPr="00000000">
              <w:rPr>
                <w:rtl w:val="0"/>
              </w:rPr>
            </w:r>
          </w:p>
        </w:tc>
        <w:tc>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64">
            <w:pPr>
              <w:rPr>
                <w:rFonts w:ascii="Arial" w:cs="Arial" w:eastAsia="Arial" w:hAnsi="Arial"/>
                <w:i w:val="1"/>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Checking that implemented actions have removed/reduced the risks is the responsibility of:</w:t>
            </w:r>
          </w:p>
          <w:p w:rsidR="00000000" w:rsidDel="00000000" w:rsidP="00000000" w:rsidRDefault="00000000" w:rsidRPr="00000000" w14:paraId="00000066">
            <w:pPr>
              <w:rPr>
                <w:rFonts w:ascii="Arial" w:cs="Arial" w:eastAsia="Arial" w:hAnsi="Arial"/>
              </w:rPr>
            </w:pPr>
            <w:r w:rsidDel="00000000" w:rsidR="00000000" w:rsidRPr="00000000">
              <w:rPr>
                <w:rtl w:val="0"/>
              </w:rPr>
            </w:r>
          </w:p>
        </w:tc>
        <w:tc>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68">
            <w:pPr>
              <w:rPr>
                <w:rFonts w:ascii="Arial" w:cs="Arial" w:eastAsia="Arial" w:hAnsi="Arial"/>
                <w:i w:val="1"/>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Risk Assessments will be reviewed regularly (at least every 3 years for task risk assessments </w:t>
            </w:r>
            <w:r w:rsidDel="00000000" w:rsidR="00000000" w:rsidRPr="00000000">
              <w:rPr>
                <w:rFonts w:ascii="Arial" w:cs="Arial" w:eastAsia="Arial" w:hAnsi="Arial"/>
                <w:color w:val="000000"/>
                <w:rtl w:val="0"/>
              </w:rPr>
              <w:t xml:space="preserve">and the technical aspects of a fire risk assessment; </w:t>
            </w:r>
            <w:r w:rsidDel="00000000" w:rsidR="00000000" w:rsidRPr="00000000">
              <w:rPr>
                <w:rFonts w:ascii="Arial" w:cs="Arial" w:eastAsia="Arial" w:hAnsi="Arial"/>
                <w:rtl w:val="0"/>
              </w:rPr>
              <w:t xml:space="preserve"> annually for the non-technical aspects of a fire risk assessment and every 5 years for COSHH assessments) or in the event of any significant changes. Responsibility for this rests with:</w:t>
            </w:r>
          </w:p>
        </w:tc>
        <w:tc>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6B">
            <w:pPr>
              <w:rPr>
                <w:rFonts w:ascii="Arial" w:cs="Arial" w:eastAsia="Arial" w:hAnsi="Arial"/>
                <w:i w:val="1"/>
              </w:rPr>
            </w:pPr>
            <w:r w:rsidDel="00000000" w:rsidR="00000000" w:rsidRPr="00000000">
              <w:rPr>
                <w:rtl w:val="0"/>
              </w:rPr>
            </w:r>
          </w:p>
        </w:tc>
      </w:tr>
    </w:tbl>
    <w:p w:rsidR="00000000" w:rsidDel="00000000" w:rsidP="00000000" w:rsidRDefault="00000000" w:rsidRPr="00000000" w14:paraId="0000006C">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6D">
      <w:pP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E">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School's Commitment</w:t>
      </w:r>
    </w:p>
    <w:p w:rsidR="00000000" w:rsidDel="00000000" w:rsidP="00000000" w:rsidRDefault="00000000" w:rsidRPr="00000000" w14:paraId="0000006F">
      <w:pPr>
        <w:jc w:val="both"/>
        <w:rPr>
          <w:rFonts w:ascii="Arial" w:cs="Arial" w:eastAsia="Arial" w:hAnsi="Arial"/>
        </w:rPr>
      </w:pPr>
      <w:r w:rsidDel="00000000" w:rsidR="00000000" w:rsidRPr="00000000">
        <w:rPr>
          <w:rFonts w:ascii="Arial" w:cs="Arial" w:eastAsia="Arial" w:hAnsi="Arial"/>
          <w:rtl w:val="0"/>
        </w:rPr>
        <w:t xml:space="preserve">To meet the requirements of this Policy Statement, the Headteacher/Governing Body and/or his/her/their nominated representative(s) will:</w:t>
      </w:r>
    </w:p>
    <w:p w:rsidR="00000000" w:rsidDel="00000000" w:rsidP="00000000" w:rsidRDefault="00000000" w:rsidRPr="00000000" w14:paraId="00000070">
      <w:pPr>
        <w:numPr>
          <w:ilvl w:val="0"/>
          <w:numId w:val="3"/>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draw up and implement appropriate health &amp; safety procedures for the school; </w:t>
      </w:r>
    </w:p>
    <w:p w:rsidR="00000000" w:rsidDel="00000000" w:rsidP="00000000" w:rsidRDefault="00000000" w:rsidRPr="00000000" w14:paraId="00000071">
      <w:pPr>
        <w:numPr>
          <w:ilvl w:val="0"/>
          <w:numId w:val="3"/>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share appropriate elements of these procedures with all employees, pupils, visitors and anyone else who may be affected by them;</w:t>
      </w:r>
    </w:p>
    <w:p w:rsidR="00000000" w:rsidDel="00000000" w:rsidP="00000000" w:rsidRDefault="00000000" w:rsidRPr="00000000" w14:paraId="00000072">
      <w:pPr>
        <w:numPr>
          <w:ilvl w:val="0"/>
          <w:numId w:val="3"/>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arrange for risk assessments to be completed for all areas of work and review them on a regular basis;</w:t>
      </w:r>
    </w:p>
    <w:p w:rsidR="00000000" w:rsidDel="00000000" w:rsidP="00000000" w:rsidRDefault="00000000" w:rsidRPr="00000000" w14:paraId="00000073">
      <w:pPr>
        <w:numPr>
          <w:ilvl w:val="0"/>
          <w:numId w:val="3"/>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as part of the risk assessment process, produce safe systems of work where necessary and arrange for their implementation including any appropriate training, resourcing, auditing and monitoring; </w:t>
      </w:r>
    </w:p>
    <w:p w:rsidR="00000000" w:rsidDel="00000000" w:rsidP="00000000" w:rsidRDefault="00000000" w:rsidRPr="00000000" w14:paraId="00000074">
      <w:pPr>
        <w:numPr>
          <w:ilvl w:val="0"/>
          <w:numId w:val="3"/>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identify adequate resources for the implementation of the health and safety policy and arrangements with the school;</w:t>
      </w:r>
    </w:p>
    <w:p w:rsidR="00000000" w:rsidDel="00000000" w:rsidP="00000000" w:rsidRDefault="00000000" w:rsidRPr="00000000" w14:paraId="00000075">
      <w:pPr>
        <w:numPr>
          <w:ilvl w:val="0"/>
          <w:numId w:val="3"/>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comply with appropriate directions given by the county council on health and safety requirements; and,</w:t>
      </w:r>
    </w:p>
    <w:p w:rsidR="00000000" w:rsidDel="00000000" w:rsidP="00000000" w:rsidRDefault="00000000" w:rsidRPr="00000000" w14:paraId="00000076">
      <w:pPr>
        <w:numPr>
          <w:ilvl w:val="0"/>
          <w:numId w:val="3"/>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act in accordance with the relevant provisions in the Scheme for Financing Schools in Lancashire and the School Teachers Pay and Conditions Document.</w:t>
      </w:r>
    </w:p>
    <w:p w:rsidR="00000000" w:rsidDel="00000000" w:rsidP="00000000" w:rsidRDefault="00000000" w:rsidRPr="00000000" w14:paraId="00000077">
      <w:pPr>
        <w:jc w:val="both"/>
        <w:rPr>
          <w:rFonts w:ascii="Arial" w:cs="Arial" w:eastAsia="Arial" w:hAnsi="Arial"/>
        </w:rPr>
      </w:pPr>
      <w:r w:rsidDel="00000000" w:rsidR="00000000" w:rsidRPr="00000000">
        <w:rPr>
          <w:rtl w:val="0"/>
        </w:rPr>
      </w:r>
    </w:p>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The school will, upon request, make available for general inspection specific, procedures and documentation and will regularly review its arrangements in respect of the applicable topics and activities listed in the table at the end of this Policy document.  </w:t>
      </w:r>
    </w:p>
    <w:p w:rsidR="00000000" w:rsidDel="00000000" w:rsidP="00000000" w:rsidRDefault="00000000" w:rsidRPr="00000000" w14:paraId="00000079">
      <w:pPr>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Consultation with employees </w:t>
      </w:r>
    </w:p>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The school recognises and accepts its duty to consult with employees and will do so via a union-appointed safety representative and/or through elected employee representatives where union appointed representatives are not available.</w:t>
      </w:r>
    </w:p>
    <w:p w:rsidR="00000000" w:rsidDel="00000000" w:rsidP="00000000" w:rsidRDefault="00000000" w:rsidRPr="00000000" w14:paraId="0000007B">
      <w:pPr>
        <w:rPr>
          <w:rFonts w:ascii="Arial" w:cs="Arial" w:eastAsia="Arial" w:hAnsi="Arial"/>
        </w:rPr>
      </w:pPr>
      <w:r w:rsidDel="00000000" w:rsidR="00000000" w:rsidRPr="00000000">
        <w:rPr>
          <w:rtl w:val="0"/>
        </w:rPr>
      </w:r>
    </w:p>
    <w:tbl>
      <w:tblPr>
        <w:tblStyle w:val="Table4"/>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3969"/>
        <w:tblGridChange w:id="0">
          <w:tblGrid>
            <w:gridCol w:w="5387"/>
            <w:gridCol w:w="3969"/>
          </w:tblGrid>
        </w:tblGridChange>
      </w:tblGrid>
      <w:tr>
        <w:trPr>
          <w:cantSplit w:val="0"/>
          <w:tblHeader w:val="0"/>
        </w:trPr>
        <w:tc>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Employee representative(s) for the school are:</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tc>
        <w:tc>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i w:val="1"/>
                <w:rtl w:val="0"/>
              </w:rPr>
              <w:t xml:space="preserve">Mr Craig Todd - Headteacher</w:t>
            </w:r>
            <w:r w:rsidDel="00000000" w:rsidR="00000000" w:rsidRPr="00000000">
              <w:rPr>
                <w:rtl w:val="0"/>
              </w:rPr>
            </w:r>
          </w:p>
          <w:p w:rsidR="00000000" w:rsidDel="00000000" w:rsidP="00000000" w:rsidRDefault="00000000" w:rsidRPr="00000000" w14:paraId="00000080">
            <w:pPr>
              <w:rPr>
                <w:rFonts w:ascii="Arial" w:cs="Arial" w:eastAsia="Arial" w:hAnsi="Arial"/>
                <w:i w:val="1"/>
              </w:rPr>
            </w:pPr>
            <w:r w:rsidDel="00000000" w:rsidR="00000000" w:rsidRPr="00000000">
              <w:rPr>
                <w:rFonts w:ascii="Arial" w:cs="Arial" w:eastAsia="Arial" w:hAnsi="Arial"/>
                <w:i w:val="1"/>
                <w:rtl w:val="0"/>
              </w:rPr>
              <w:t xml:space="preserve">Mrs Ann Duckworth – School Business Manager</w:t>
            </w:r>
          </w:p>
        </w:tc>
      </w:tr>
      <w:tr>
        <w:trPr>
          <w:cantSplit w:val="0"/>
          <w:tblHeader w:val="0"/>
        </w:trPr>
        <w:tc>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Consultation with employees is provided via:</w:t>
            </w:r>
          </w:p>
        </w:tc>
        <w:tc>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i w:val="1"/>
                <w:rtl w:val="0"/>
              </w:rPr>
              <w:t xml:space="preserve">Weekly school briefing</w:t>
            </w:r>
            <w:r w:rsidDel="00000000" w:rsidR="00000000" w:rsidRPr="00000000">
              <w:rPr>
                <w:rtl w:val="0"/>
              </w:rPr>
            </w:r>
          </w:p>
        </w:tc>
      </w:tr>
    </w:tbl>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32"/>
          <w:szCs w:val="32"/>
        </w:rPr>
      </w:pPr>
      <w:r w:rsidDel="00000000" w:rsidR="00000000" w:rsidRPr="00000000">
        <w:rPr>
          <w:rFonts w:ascii="Arial" w:cs="Arial" w:eastAsia="Arial" w:hAnsi="Arial"/>
          <w:b w:val="1"/>
          <w:sz w:val="32"/>
          <w:szCs w:val="32"/>
          <w:rtl w:val="0"/>
        </w:rPr>
        <w:t xml:space="preserve">Safety Representatives</w:t>
      </w: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85">
      <w:pPr>
        <w:jc w:val="both"/>
        <w:rPr>
          <w:rFonts w:ascii="Arial" w:cs="Arial" w:eastAsia="Arial" w:hAnsi="Arial"/>
        </w:rPr>
      </w:pPr>
      <w:r w:rsidDel="00000000" w:rsidR="00000000" w:rsidRPr="00000000">
        <w:rPr>
          <w:rFonts w:ascii="Arial" w:cs="Arial" w:eastAsia="Arial" w:hAnsi="Arial"/>
          <w:rtl w:val="0"/>
        </w:rPr>
        <w:t xml:space="preserve">The school recognises and accepts that safety representatives must be given the paid time necessary to carry out their functions, and paid time as is necessary to undergo training in those functions, as is reasonable in the circumstances.</w:t>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Safety Representatives functions are to:-</w:t>
      </w:r>
    </w:p>
    <w:p w:rsidR="00000000" w:rsidDel="00000000" w:rsidP="00000000" w:rsidRDefault="00000000" w:rsidRPr="00000000" w14:paraId="00000087">
      <w:pPr>
        <w:numPr>
          <w:ilvl w:val="0"/>
          <w:numId w:val="4"/>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Investigate potential hazards and dangerous occurrences at the workplace, and complaints by employees relating to health, safety and welfare at work, and examine the causes of workplace accidents; </w:t>
      </w:r>
    </w:p>
    <w:p w:rsidR="00000000" w:rsidDel="00000000" w:rsidP="00000000" w:rsidRDefault="00000000" w:rsidRPr="00000000" w14:paraId="00000088">
      <w:pPr>
        <w:numPr>
          <w:ilvl w:val="0"/>
          <w:numId w:val="4"/>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Make representations to the Headteacher/Governing Body on the above investigations, and on general matters affecting the health and safety of the employees they represent;</w:t>
      </w:r>
    </w:p>
    <w:p w:rsidR="00000000" w:rsidDel="00000000" w:rsidP="00000000" w:rsidRDefault="00000000" w:rsidRPr="00000000" w14:paraId="00000089">
      <w:pPr>
        <w:numPr>
          <w:ilvl w:val="0"/>
          <w:numId w:val="4"/>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Inspect the workplace;</w:t>
      </w:r>
    </w:p>
    <w:p w:rsidR="00000000" w:rsidDel="00000000" w:rsidP="00000000" w:rsidRDefault="00000000" w:rsidRPr="00000000" w14:paraId="0000008A">
      <w:pPr>
        <w:numPr>
          <w:ilvl w:val="0"/>
          <w:numId w:val="4"/>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Represent employees in dealings with health and safety inspectors;</w:t>
      </w:r>
    </w:p>
    <w:p w:rsidR="00000000" w:rsidDel="00000000" w:rsidP="00000000" w:rsidRDefault="00000000" w:rsidRPr="00000000" w14:paraId="0000008B">
      <w:pPr>
        <w:numPr>
          <w:ilvl w:val="0"/>
          <w:numId w:val="4"/>
        </w:numPr>
        <w:spacing w:after="0" w:lineRule="auto"/>
        <w:ind w:left="567" w:hanging="567"/>
        <w:jc w:val="both"/>
        <w:rPr>
          <w:rFonts w:ascii="Arial" w:cs="Arial" w:eastAsia="Arial" w:hAnsi="Arial"/>
        </w:rPr>
      </w:pPr>
      <w:r w:rsidDel="00000000" w:rsidR="00000000" w:rsidRPr="00000000">
        <w:rPr>
          <w:rFonts w:ascii="Arial" w:cs="Arial" w:eastAsia="Arial" w:hAnsi="Arial"/>
          <w:rtl w:val="0"/>
        </w:rPr>
        <w:t xml:space="preserve">Attend health and safety committee meetings.</w:t>
      </w:r>
    </w:p>
    <w:p w:rsidR="00000000" w:rsidDel="00000000" w:rsidP="00000000" w:rsidRDefault="00000000" w:rsidRPr="00000000" w14:paraId="0000008C">
      <w:pPr>
        <w:jc w:val="both"/>
        <w:rPr>
          <w:rFonts w:ascii="Arial" w:cs="Arial" w:eastAsia="Arial" w:hAnsi="Arial"/>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32"/>
          <w:szCs w:val="32"/>
        </w:rPr>
      </w:pPr>
      <w:r w:rsidDel="00000000" w:rsidR="00000000" w:rsidRPr="00000000">
        <w:rPr>
          <w:rFonts w:ascii="Arial" w:cs="Arial" w:eastAsia="Arial" w:hAnsi="Arial"/>
          <w:b w:val="1"/>
          <w:sz w:val="32"/>
          <w:szCs w:val="32"/>
          <w:rtl w:val="0"/>
        </w:rPr>
        <w:t xml:space="preserve">Safe Plant and Equipment </w:t>
      </w:r>
      <w:r w:rsidDel="00000000" w:rsidR="00000000" w:rsidRPr="00000000">
        <w:rPr>
          <w:rtl w:val="0"/>
        </w:rPr>
      </w:r>
    </w:p>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The school will ensure that all plant and equipment that requires maintenance is identified, that maintenance is carried out and that new or second-hand plant and equipment meets any required health and safety standards before it is purchased. </w:t>
      </w:r>
    </w:p>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 </w:t>
      </w:r>
    </w:p>
    <w:tbl>
      <w:tblPr>
        <w:tblStyle w:val="Table5"/>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6"/>
        <w:gridCol w:w="3834"/>
        <w:tblGridChange w:id="0">
          <w:tblGrid>
            <w:gridCol w:w="5226"/>
            <w:gridCol w:w="3834"/>
          </w:tblGrid>
        </w:tblGridChange>
      </w:tblGrid>
      <w:tr>
        <w:trPr>
          <w:cantSplit w:val="0"/>
          <w:trHeight w:val="842" w:hRule="atLeast"/>
          <w:tblHeader w:val="0"/>
        </w:trPr>
        <w:tc>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Responsible person(s) for identifying all equipment/plant needing maintenance:</w:t>
            </w:r>
          </w:p>
          <w:p w:rsidR="00000000" w:rsidDel="00000000" w:rsidP="00000000" w:rsidRDefault="00000000" w:rsidRPr="00000000" w14:paraId="00000092">
            <w:pPr>
              <w:rPr>
                <w:rFonts w:ascii="Arial" w:cs="Arial" w:eastAsia="Arial" w:hAnsi="Arial"/>
              </w:rPr>
            </w:pPr>
            <w:r w:rsidDel="00000000" w:rsidR="00000000" w:rsidRPr="00000000">
              <w:rPr>
                <w:rtl w:val="0"/>
              </w:rPr>
            </w:r>
          </w:p>
        </w:tc>
        <w:tc>
          <w:tcPr/>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i w:val="1"/>
                <w:rtl w:val="0"/>
              </w:rPr>
              <w:t xml:space="preserve">Mr Simon Alty – Premises Manager</w:t>
            </w:r>
            <w:r w:rsidDel="00000000" w:rsidR="00000000" w:rsidRPr="00000000">
              <w:rPr>
                <w:rtl w:val="0"/>
              </w:rPr>
            </w:r>
          </w:p>
        </w:tc>
      </w:tr>
      <w:tr>
        <w:trPr>
          <w:cantSplit w:val="0"/>
          <w:tblHeader w:val="0"/>
        </w:trPr>
        <w:tc>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Responsible person(s) for ensuring effective maintenance procedures are drawn up:</w:t>
            </w:r>
          </w:p>
          <w:p w:rsidR="00000000" w:rsidDel="00000000" w:rsidP="00000000" w:rsidRDefault="00000000" w:rsidRPr="00000000" w14:paraId="00000095">
            <w:pPr>
              <w:rPr>
                <w:rFonts w:ascii="Arial" w:cs="Arial" w:eastAsia="Arial" w:hAnsi="Arial"/>
              </w:rPr>
            </w:pPr>
            <w:r w:rsidDel="00000000" w:rsidR="00000000" w:rsidRPr="00000000">
              <w:rPr>
                <w:rtl w:val="0"/>
              </w:rPr>
            </w:r>
          </w:p>
        </w:tc>
        <w:tc>
          <w:tcPr/>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i w:val="1"/>
                <w:rtl w:val="0"/>
              </w:rPr>
              <w:t xml:space="preserve">Mr Simon Alty – Premises Manager</w:t>
            </w:r>
            <w:r w:rsidDel="00000000" w:rsidR="00000000" w:rsidRPr="00000000">
              <w:rPr>
                <w:rtl w:val="0"/>
              </w:rPr>
            </w:r>
          </w:p>
        </w:tc>
      </w:tr>
      <w:tr>
        <w:trPr>
          <w:cantSplit w:val="0"/>
          <w:tblHeader w:val="0"/>
        </w:trPr>
        <w:tc>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Responsible person(s) for ensuring that all identified maintenance is carried out:</w:t>
            </w:r>
          </w:p>
          <w:p w:rsidR="00000000" w:rsidDel="00000000" w:rsidP="00000000" w:rsidRDefault="00000000" w:rsidRPr="00000000" w14:paraId="00000098">
            <w:pPr>
              <w:rPr>
                <w:rFonts w:ascii="Arial" w:cs="Arial" w:eastAsia="Arial" w:hAnsi="Arial"/>
              </w:rPr>
            </w:pPr>
            <w:r w:rsidDel="00000000" w:rsidR="00000000" w:rsidRPr="00000000">
              <w:rPr>
                <w:rtl w:val="0"/>
              </w:rPr>
            </w:r>
          </w:p>
        </w:tc>
        <w:tc>
          <w:tcPr/>
          <w:p w:rsidR="00000000" w:rsidDel="00000000" w:rsidP="00000000" w:rsidRDefault="00000000" w:rsidRPr="00000000" w14:paraId="00000099">
            <w:pPr>
              <w:jc w:val="both"/>
              <w:rPr>
                <w:rFonts w:ascii="Arial" w:cs="Arial" w:eastAsia="Arial" w:hAnsi="Arial"/>
              </w:rPr>
            </w:pPr>
            <w:r w:rsidDel="00000000" w:rsidR="00000000" w:rsidRPr="00000000">
              <w:rPr>
                <w:rFonts w:ascii="Arial" w:cs="Arial" w:eastAsia="Arial" w:hAnsi="Arial"/>
                <w:i w:val="1"/>
                <w:rtl w:val="0"/>
              </w:rPr>
              <w:t xml:space="preserve">Mr Simon Alty – Premises Manager</w:t>
            </w:r>
            <w:r w:rsidDel="00000000" w:rsidR="00000000" w:rsidRPr="00000000">
              <w:rPr>
                <w:rtl w:val="0"/>
              </w:rPr>
            </w:r>
          </w:p>
        </w:tc>
      </w:tr>
      <w:tr>
        <w:trPr>
          <w:cantSplit w:val="0"/>
          <w:tblHeader w:val="0"/>
        </w:trPr>
        <w:tc>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Any problems found with equipment should be reported to:</w:t>
            </w:r>
          </w:p>
          <w:p w:rsidR="00000000" w:rsidDel="00000000" w:rsidP="00000000" w:rsidRDefault="00000000" w:rsidRPr="00000000" w14:paraId="0000009B">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i w:val="1"/>
                <w:rtl w:val="0"/>
              </w:rPr>
              <w:t xml:space="preserve">Mr Simon Alty – Premises Manager</w:t>
            </w:r>
            <w:r w:rsidDel="00000000" w:rsidR="00000000" w:rsidRPr="00000000">
              <w:rPr>
                <w:rtl w:val="0"/>
              </w:rPr>
            </w:r>
          </w:p>
        </w:tc>
      </w:tr>
      <w:tr>
        <w:trPr>
          <w:cantSplit w:val="0"/>
          <w:tblHeader w:val="0"/>
        </w:trPr>
        <w:tc>
          <w:tcPr/>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Responsible person(s) to check that new equipment meets any required health and safety standards before it is purchased:</w:t>
            </w:r>
          </w:p>
          <w:p w:rsidR="00000000" w:rsidDel="00000000" w:rsidP="00000000" w:rsidRDefault="00000000" w:rsidRPr="00000000" w14:paraId="0000009E">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i w:val="1"/>
                <w:rtl w:val="0"/>
              </w:rPr>
              <w:t xml:space="preserve">Mr Simon Alty – Premises Manager</w:t>
            </w:r>
            <w:r w:rsidDel="00000000" w:rsidR="00000000" w:rsidRPr="00000000">
              <w:rPr>
                <w:rtl w:val="0"/>
              </w:rPr>
            </w:r>
          </w:p>
        </w:tc>
      </w:tr>
    </w:tbl>
    <w:p w:rsidR="00000000" w:rsidDel="00000000" w:rsidP="00000000" w:rsidRDefault="00000000" w:rsidRPr="00000000" w14:paraId="000000A0">
      <w:pPr>
        <w:jc w:val="both"/>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Information, Instruction and Supervision</w:t>
      </w:r>
    </w:p>
    <w:tbl>
      <w:tblPr>
        <w:tblStyle w:val="Table6"/>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3969"/>
        <w:tblGridChange w:id="0">
          <w:tblGrid>
            <w:gridCol w:w="5245"/>
            <w:gridCol w:w="3969"/>
          </w:tblGrid>
        </w:tblGridChange>
      </w:tblGrid>
      <w:tr>
        <w:trPr>
          <w:cantSplit w:val="0"/>
          <w:tblHeader w:val="0"/>
        </w:trPr>
        <w:tc>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The Health and Safety Law poster is displayed at: </w:t>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It is a legal requirement to display the Health &amp; Safety Law Poster in a prominent position in each workplace e.g. in the school's Reception area, or to give employees a copy of the Health &amp; Safety Law leaflet.</w:t>
            </w:r>
          </w:p>
          <w:p w:rsidR="00000000" w:rsidDel="00000000" w:rsidP="00000000" w:rsidRDefault="00000000" w:rsidRPr="00000000" w14:paraId="000000A5">
            <w:pPr>
              <w:rPr>
                <w:rFonts w:ascii="Arial" w:cs="Arial" w:eastAsia="Arial" w:hAnsi="Arial"/>
              </w:rPr>
            </w:pPr>
            <w:r w:rsidDel="00000000" w:rsidR="00000000" w:rsidRPr="00000000">
              <w:rPr>
                <w:rtl w:val="0"/>
              </w:rPr>
            </w:r>
          </w:p>
        </w:tc>
        <w:tc>
          <w:tcPr/>
          <w:p w:rsidR="00000000" w:rsidDel="00000000" w:rsidP="00000000" w:rsidRDefault="00000000" w:rsidRPr="00000000" w14:paraId="000000A6">
            <w:pPr>
              <w:rPr>
                <w:rFonts w:ascii="Arial" w:cs="Arial" w:eastAsia="Arial" w:hAnsi="Arial"/>
                <w:i w:val="1"/>
              </w:rPr>
            </w:pPr>
            <w:r w:rsidDel="00000000" w:rsidR="00000000" w:rsidRPr="00000000">
              <w:rPr>
                <w:rFonts w:ascii="Arial" w:cs="Arial" w:eastAsia="Arial" w:hAnsi="Arial"/>
                <w:i w:val="1"/>
                <w:rtl w:val="0"/>
              </w:rPr>
              <w:t xml:space="preserve">Reception area</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tl w:val="0"/>
              </w:rPr>
            </w:r>
          </w:p>
        </w:tc>
      </w:tr>
      <w:tr>
        <w:trPr>
          <w:cantSplit w:val="0"/>
          <w:trHeight w:val="928" w:hRule="atLeast"/>
          <w:tblHeader w:val="0"/>
        </w:trPr>
        <w:tc>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Health and safety advice is available from:</w:t>
            </w:r>
          </w:p>
        </w:tc>
        <w:tc>
          <w:tcPr/>
          <w:bookmarkStart w:colFirst="0" w:colLast="0" w:name="bookmark=id.30j0zll" w:id="0"/>
          <w:bookmarkEnd w:id="0"/>
          <w:bookmarkStart w:colFirst="0" w:colLast="0" w:name="bookmark=id.gjdgxs" w:id="1"/>
          <w:bookmarkEnd w:id="1"/>
          <w:p w:rsidR="00000000" w:rsidDel="00000000" w:rsidP="00000000" w:rsidRDefault="00000000" w:rsidRPr="00000000" w14:paraId="000000AB">
            <w:pPr>
              <w:rPr>
                <w:rFonts w:ascii="Arial" w:cs="Arial" w:eastAsia="Arial" w:hAnsi="Arial"/>
                <w:i w:val="1"/>
              </w:rPr>
            </w:pPr>
            <w:r w:rsidDel="00000000" w:rsidR="00000000" w:rsidRPr="00000000">
              <w:rPr>
                <w:rFonts w:ascii="Arial" w:cs="Arial" w:eastAsia="Arial" w:hAnsi="Arial"/>
                <w:i w:val="1"/>
                <w:rtl w:val="0"/>
              </w:rPr>
              <w:t xml:space="preserve">Mrs Ann Duckworth – School Business Manager </w:t>
            </w:r>
          </w:p>
        </w:tc>
      </w:tr>
      <w:tr>
        <w:trPr>
          <w:cantSplit w:val="0"/>
          <w:tblHeader w:val="0"/>
        </w:trPr>
        <w:tc>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Induction, supervision of trainees/work placements etc. will be arranged/ undertaken / monitored by:</w:t>
            </w:r>
          </w:p>
          <w:p w:rsidR="00000000" w:rsidDel="00000000" w:rsidP="00000000" w:rsidRDefault="00000000" w:rsidRPr="00000000" w14:paraId="000000AD">
            <w:pPr>
              <w:rPr>
                <w:rFonts w:ascii="Arial" w:cs="Arial" w:eastAsia="Arial" w:hAnsi="Arial"/>
              </w:rPr>
            </w:pPr>
            <w:r w:rsidDel="00000000" w:rsidR="00000000" w:rsidRPr="00000000">
              <w:rPr>
                <w:rtl w:val="0"/>
              </w:rPr>
            </w:r>
          </w:p>
        </w:tc>
        <w:tc>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i w:val="1"/>
                <w:rtl w:val="0"/>
              </w:rPr>
              <w:t xml:space="preserve">Mrs Ann Duckworth – School Business Manager </w:t>
            </w:r>
            <w:r w:rsidDel="00000000" w:rsidR="00000000" w:rsidRPr="00000000">
              <w:rPr>
                <w:rtl w:val="0"/>
              </w:rPr>
            </w:r>
          </w:p>
        </w:tc>
      </w:tr>
    </w:tbl>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B2">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Competency for Tasks and Training</w:t>
      </w:r>
    </w:p>
    <w:p w:rsidR="00000000" w:rsidDel="00000000" w:rsidP="00000000" w:rsidRDefault="00000000" w:rsidRPr="00000000" w14:paraId="000000B3">
      <w:pPr>
        <w:jc w:val="both"/>
        <w:rPr>
          <w:rFonts w:ascii="Arial" w:cs="Arial" w:eastAsia="Arial" w:hAnsi="Arial"/>
        </w:rPr>
      </w:pPr>
      <w:r w:rsidDel="00000000" w:rsidR="00000000" w:rsidRPr="00000000">
        <w:rPr>
          <w:rFonts w:ascii="Arial" w:cs="Arial" w:eastAsia="Arial" w:hAnsi="Arial"/>
          <w:rtl w:val="0"/>
        </w:rPr>
        <w:t xml:space="preserve">The school has arrangements in place to ensure that all new employees are provided with appropriate health and safety induction training when they start work. This will cover basics such as first aid and fire safety.  Specific on the job and job specific health and safety training will also be provided if needed to achieve the required competency. Training provision will include regular refresher training where appropriate.  Write down your arrangements for training here including arrangements for record keeping.</w:t>
      </w:r>
    </w:p>
    <w:p w:rsidR="00000000" w:rsidDel="00000000" w:rsidP="00000000" w:rsidRDefault="00000000" w:rsidRPr="00000000" w14:paraId="000000B4">
      <w:pPr>
        <w:rPr>
          <w:rFonts w:ascii="Arial" w:cs="Arial" w:eastAsia="Arial" w:hAnsi="Arial"/>
        </w:rPr>
      </w:pPr>
      <w:r w:rsidDel="00000000" w:rsidR="00000000" w:rsidRPr="00000000">
        <w:rPr>
          <w:rtl w:val="0"/>
        </w:rPr>
      </w:r>
    </w:p>
    <w:tbl>
      <w:tblPr>
        <w:tblStyle w:val="Table7"/>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3969"/>
        <w:tblGridChange w:id="0">
          <w:tblGrid>
            <w:gridCol w:w="5245"/>
            <w:gridCol w:w="3969"/>
          </w:tblGrid>
        </w:tblGridChange>
      </w:tblGrid>
      <w:tr>
        <w:trPr>
          <w:cantSplit w:val="0"/>
          <w:tblHeader w:val="0"/>
        </w:trPr>
        <w:tc>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Induction training will be provided for all employees by:</w:t>
            </w:r>
          </w:p>
          <w:p w:rsidR="00000000" w:rsidDel="00000000" w:rsidP="00000000" w:rsidRDefault="00000000" w:rsidRPr="00000000" w14:paraId="000000B6">
            <w:pPr>
              <w:rPr>
                <w:rFonts w:ascii="Arial" w:cs="Arial" w:eastAsia="Arial" w:hAnsi="Arial"/>
              </w:rPr>
            </w:pPr>
            <w:r w:rsidDel="00000000" w:rsidR="00000000" w:rsidRPr="00000000">
              <w:rPr>
                <w:rtl w:val="0"/>
              </w:rPr>
            </w:r>
          </w:p>
        </w:tc>
        <w:tc>
          <w:tcPr/>
          <w:p w:rsidR="00000000" w:rsidDel="00000000" w:rsidP="00000000" w:rsidRDefault="00000000" w:rsidRPr="00000000" w14:paraId="000000B7">
            <w:pPr>
              <w:rPr>
                <w:rFonts w:ascii="Arial" w:cs="Arial" w:eastAsia="Arial" w:hAnsi="Arial"/>
                <w:i w:val="1"/>
              </w:rPr>
            </w:pPr>
            <w:r w:rsidDel="00000000" w:rsidR="00000000" w:rsidRPr="00000000">
              <w:rPr>
                <w:rFonts w:ascii="Arial" w:cs="Arial" w:eastAsia="Arial" w:hAnsi="Arial"/>
                <w:i w:val="1"/>
                <w:rtl w:val="0"/>
              </w:rPr>
              <w:t xml:space="preserve">Mrs Ann Duckworth – School Business Manager</w:t>
            </w:r>
          </w:p>
          <w:p w:rsidR="00000000" w:rsidDel="00000000" w:rsidP="00000000" w:rsidRDefault="00000000" w:rsidRPr="00000000" w14:paraId="000000B8">
            <w:pPr>
              <w:rPr>
                <w:rFonts w:ascii="Arial" w:cs="Arial" w:eastAsia="Arial" w:hAnsi="Arial"/>
                <w:i w:val="1"/>
              </w:rPr>
            </w:pPr>
            <w:r w:rsidDel="00000000" w:rsidR="00000000" w:rsidRPr="00000000">
              <w:rPr>
                <w:rFonts w:ascii="Arial" w:cs="Arial" w:eastAsia="Arial" w:hAnsi="Arial"/>
                <w:i w:val="1"/>
                <w:rtl w:val="0"/>
              </w:rPr>
              <w:t xml:space="preserve">Mr Craig Todd - Headteacher</w:t>
            </w:r>
          </w:p>
        </w:tc>
      </w:tr>
      <w:tr>
        <w:trPr>
          <w:cantSplit w:val="0"/>
          <w:tblHeader w:val="0"/>
        </w:trPr>
        <w:tc>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Job specific training will be provided by:</w:t>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tl w:val="0"/>
              </w:rPr>
            </w:r>
          </w:p>
        </w:tc>
        <w:tc>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i w:val="1"/>
                <w:rtl w:val="0"/>
              </w:rPr>
              <w:t xml:space="preserve">Lancashire County Council</w:t>
            </w:r>
            <w:r w:rsidDel="00000000" w:rsidR="00000000" w:rsidRPr="00000000">
              <w:rPr>
                <w:rtl w:val="0"/>
              </w:rPr>
            </w:r>
          </w:p>
        </w:tc>
      </w:tr>
      <w:tr>
        <w:trPr>
          <w:cantSplit w:val="0"/>
          <w:tblHeader w:val="0"/>
        </w:trPr>
        <w:tc>
          <w:tcPr/>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Jobs requiring specific health &amp; safety training are:</w:t>
            </w:r>
          </w:p>
        </w:tc>
        <w:tc>
          <w:tcPr/>
          <w:p w:rsidR="00000000" w:rsidDel="00000000" w:rsidP="00000000" w:rsidRDefault="00000000" w:rsidRPr="00000000" w14:paraId="000000BE">
            <w:pPr>
              <w:rPr>
                <w:rFonts w:ascii="Arial" w:cs="Arial" w:eastAsia="Arial" w:hAnsi="Arial"/>
                <w:i w:val="1"/>
              </w:rPr>
            </w:pPr>
            <w:r w:rsidDel="00000000" w:rsidR="00000000" w:rsidRPr="00000000">
              <w:rPr>
                <w:rFonts w:ascii="Arial" w:cs="Arial" w:eastAsia="Arial" w:hAnsi="Arial"/>
                <w:i w:val="1"/>
                <w:rtl w:val="0"/>
              </w:rPr>
              <w:t xml:space="preserve">Asbestos Inspection &amp; Awareness – H&amp;S Team &amp; on the job training</w:t>
            </w:r>
          </w:p>
          <w:p w:rsidR="00000000" w:rsidDel="00000000" w:rsidP="00000000" w:rsidRDefault="00000000" w:rsidRPr="00000000" w14:paraId="000000BF">
            <w:pPr>
              <w:rPr>
                <w:rFonts w:ascii="Arial" w:cs="Arial" w:eastAsia="Arial" w:hAnsi="Arial"/>
                <w:i w:val="1"/>
              </w:rPr>
            </w:pPr>
            <w:r w:rsidDel="00000000" w:rsidR="00000000" w:rsidRPr="00000000">
              <w:rPr>
                <w:rFonts w:ascii="Arial" w:cs="Arial" w:eastAsia="Arial" w:hAnsi="Arial"/>
                <w:i w:val="1"/>
                <w:rtl w:val="0"/>
              </w:rPr>
              <w:t xml:space="preserve">Legionella &amp; Water Monitoring – H&amp;S Team &amp; on the job training</w:t>
            </w:r>
          </w:p>
          <w:p w:rsidR="00000000" w:rsidDel="00000000" w:rsidP="00000000" w:rsidRDefault="00000000" w:rsidRPr="00000000" w14:paraId="000000C0">
            <w:pPr>
              <w:rPr>
                <w:rFonts w:ascii="Arial" w:cs="Arial" w:eastAsia="Arial" w:hAnsi="Arial"/>
                <w:i w:val="1"/>
              </w:rPr>
            </w:pPr>
            <w:r w:rsidDel="00000000" w:rsidR="00000000" w:rsidRPr="00000000">
              <w:rPr>
                <w:rFonts w:ascii="Arial" w:cs="Arial" w:eastAsia="Arial" w:hAnsi="Arial"/>
                <w:i w:val="1"/>
                <w:rtl w:val="0"/>
              </w:rPr>
              <w:t xml:space="preserve">COSHH – H&amp;S Team &amp; on the job training</w:t>
            </w:r>
          </w:p>
          <w:p w:rsidR="00000000" w:rsidDel="00000000" w:rsidP="00000000" w:rsidRDefault="00000000" w:rsidRPr="00000000" w14:paraId="000000C1">
            <w:pPr>
              <w:rPr>
                <w:rFonts w:ascii="Arial" w:cs="Arial" w:eastAsia="Arial" w:hAnsi="Arial"/>
                <w:i w:val="1"/>
              </w:rPr>
            </w:pPr>
            <w:r w:rsidDel="00000000" w:rsidR="00000000" w:rsidRPr="00000000">
              <w:rPr>
                <w:rFonts w:ascii="Arial" w:cs="Arial" w:eastAsia="Arial" w:hAnsi="Arial"/>
                <w:i w:val="1"/>
                <w:rtl w:val="0"/>
              </w:rPr>
              <w:t xml:space="preserve">Management of Contractors – H&amp;S eLearning &amp; on-the-job training</w:t>
            </w:r>
          </w:p>
          <w:p w:rsidR="00000000" w:rsidDel="00000000" w:rsidP="00000000" w:rsidRDefault="00000000" w:rsidRPr="00000000" w14:paraId="000000C2">
            <w:pPr>
              <w:rPr>
                <w:rFonts w:ascii="Arial" w:cs="Arial" w:eastAsia="Arial" w:hAnsi="Arial"/>
                <w:i w:val="1"/>
              </w:rPr>
            </w:pPr>
            <w:r w:rsidDel="00000000" w:rsidR="00000000" w:rsidRPr="00000000">
              <w:rPr>
                <w:rFonts w:ascii="Arial" w:cs="Arial" w:eastAsia="Arial" w:hAnsi="Arial"/>
                <w:i w:val="1"/>
                <w:rtl w:val="0"/>
              </w:rPr>
              <w:t xml:space="preserve">DSE – H&amp;S eLearning</w:t>
            </w:r>
          </w:p>
          <w:p w:rsidR="00000000" w:rsidDel="00000000" w:rsidP="00000000" w:rsidRDefault="00000000" w:rsidRPr="00000000" w14:paraId="000000C3">
            <w:pPr>
              <w:rPr>
                <w:rFonts w:ascii="Arial" w:cs="Arial" w:eastAsia="Arial" w:hAnsi="Arial"/>
                <w:i w:val="1"/>
              </w:rPr>
            </w:pPr>
            <w:r w:rsidDel="00000000" w:rsidR="00000000" w:rsidRPr="00000000">
              <w:rPr>
                <w:rFonts w:ascii="Arial" w:cs="Arial" w:eastAsia="Arial" w:hAnsi="Arial"/>
                <w:i w:val="1"/>
                <w:rtl w:val="0"/>
              </w:rPr>
              <w:t xml:space="preserve">Working at Height – H&amp;S eLearning &amp; on-the-job training </w:t>
            </w:r>
          </w:p>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i w:val="1"/>
                <w:rtl w:val="0"/>
              </w:rPr>
              <w:t xml:space="preserve">Manual Handling of people - H&amp;S Team &amp; on-the-job training </w:t>
            </w: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Training records are kept at/by:</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tl w:val="0"/>
              </w:rPr>
            </w:r>
          </w:p>
        </w:tc>
        <w:tc>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i w:val="1"/>
                <w:rtl w:val="0"/>
              </w:rPr>
              <w:t xml:space="preserve">Mr Simon Alty – Premises Manager</w:t>
            </w:r>
            <w:r w:rsidDel="00000000" w:rsidR="00000000" w:rsidRPr="00000000">
              <w:rPr>
                <w:rtl w:val="0"/>
              </w:rPr>
            </w:r>
          </w:p>
        </w:tc>
      </w:tr>
      <w:tr>
        <w:trPr>
          <w:cantSplit w:val="0"/>
          <w:tblHeader w:val="0"/>
        </w:trPr>
        <w:tc>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Training will be identified, arranged and monitored by:</w:t>
            </w:r>
          </w:p>
          <w:p w:rsidR="00000000" w:rsidDel="00000000" w:rsidP="00000000" w:rsidRDefault="00000000" w:rsidRPr="00000000" w14:paraId="000000CB">
            <w:pPr>
              <w:rPr>
                <w:rFonts w:ascii="Arial" w:cs="Arial" w:eastAsia="Arial" w:hAnsi="Arial"/>
              </w:rPr>
            </w:pPr>
            <w:r w:rsidDel="00000000" w:rsidR="00000000" w:rsidRPr="00000000">
              <w:rPr>
                <w:rtl w:val="0"/>
              </w:rPr>
            </w:r>
          </w:p>
        </w:tc>
        <w:tc>
          <w:tcPr/>
          <w:p w:rsidR="00000000" w:rsidDel="00000000" w:rsidP="00000000" w:rsidRDefault="00000000" w:rsidRPr="00000000" w14:paraId="000000CC">
            <w:pPr>
              <w:rPr>
                <w:rFonts w:ascii="Arial" w:cs="Arial" w:eastAsia="Arial" w:hAnsi="Arial"/>
                <w:i w:val="1"/>
              </w:rPr>
            </w:pPr>
            <w:r w:rsidDel="00000000" w:rsidR="00000000" w:rsidRPr="00000000">
              <w:rPr>
                <w:rFonts w:ascii="Arial" w:cs="Arial" w:eastAsia="Arial" w:hAnsi="Arial"/>
                <w:i w:val="1"/>
                <w:rtl w:val="0"/>
              </w:rPr>
              <w:t xml:space="preserve">Mr Simon Alty – Premises Manager Mrs Ann Duckworth – School Business Manager</w:t>
            </w:r>
          </w:p>
          <w:p w:rsidR="00000000" w:rsidDel="00000000" w:rsidP="00000000" w:rsidRDefault="00000000" w:rsidRPr="00000000" w14:paraId="000000CD">
            <w:pPr>
              <w:rPr>
                <w:rFonts w:ascii="Arial" w:cs="Arial" w:eastAsia="Arial" w:hAnsi="Arial"/>
              </w:rPr>
            </w:pPr>
            <w:r w:rsidDel="00000000" w:rsidR="00000000" w:rsidRPr="00000000">
              <w:rPr>
                <w:rtl w:val="0"/>
              </w:rPr>
            </w:r>
          </w:p>
        </w:tc>
      </w:tr>
    </w:tbl>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0">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1">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2">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3">
      <w:pPr>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Accidents, First Aid and Work-related Ill Health</w:t>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The school acknowledges the legal requirement to:</w:t>
      </w:r>
    </w:p>
    <w:p w:rsidR="00000000" w:rsidDel="00000000" w:rsidP="00000000" w:rsidRDefault="00000000" w:rsidRPr="00000000" w14:paraId="000000D5">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Ensure that there is a recognised system in place to deal with the reporting, recording and investigation of incidents and accidents;</w:t>
      </w:r>
    </w:p>
    <w:p w:rsidR="00000000" w:rsidDel="00000000" w:rsidP="00000000" w:rsidRDefault="00000000" w:rsidRPr="00000000" w14:paraId="000000D6">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Ensure that there is a recognised system in place for reporting work related injuries, diseases and dangerous occurrences under the RIDDOR Regulations;</w:t>
      </w:r>
    </w:p>
    <w:p w:rsidR="00000000" w:rsidDel="00000000" w:rsidP="00000000" w:rsidRDefault="00000000" w:rsidRPr="00000000" w14:paraId="000000D7">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Provide appropriate first aid arrangements for employees and anyone attending the premises that may be affected by the school's activities;</w:t>
      </w:r>
    </w:p>
    <w:p w:rsidR="00000000" w:rsidDel="00000000" w:rsidP="00000000" w:rsidRDefault="00000000" w:rsidRPr="00000000" w14:paraId="000000D8">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Provide health surveillance for any employees who may be </w:t>
      </w:r>
      <w:r w:rsidDel="00000000" w:rsidR="00000000" w:rsidRPr="00000000">
        <w:rPr>
          <w:rFonts w:ascii="Arial" w:cs="Arial" w:eastAsia="Arial" w:hAnsi="Arial"/>
          <w:b w:val="1"/>
          <w:rtl w:val="0"/>
        </w:rPr>
        <w:t xml:space="preserve">at risk</w:t>
      </w:r>
      <w:r w:rsidDel="00000000" w:rsidR="00000000" w:rsidRPr="00000000">
        <w:rPr>
          <w:rFonts w:ascii="Arial" w:cs="Arial" w:eastAsia="Arial" w:hAnsi="Arial"/>
          <w:rtl w:val="0"/>
        </w:rPr>
        <w:t xml:space="preserve"> of ill-health as a direct result of work activities, and</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has made appropriate arrangements to deal with this issue.</w:t>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 </w:t>
      </w:r>
    </w:p>
    <w:tbl>
      <w:tblPr>
        <w:tblStyle w:val="Table8"/>
        <w:tblW w:w="89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22"/>
        <w:gridCol w:w="3830"/>
        <w:tblGridChange w:id="0">
          <w:tblGrid>
            <w:gridCol w:w="5122"/>
            <w:gridCol w:w="3830"/>
          </w:tblGrid>
        </w:tblGridChange>
      </w:tblGrid>
      <w:tr>
        <w:trPr>
          <w:cantSplit w:val="0"/>
          <w:tblHeader w:val="0"/>
        </w:trPr>
        <w:tc>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The first aid box(es) is/are available:</w:t>
            </w:r>
          </w:p>
          <w:p w:rsidR="00000000" w:rsidDel="00000000" w:rsidP="00000000" w:rsidRDefault="00000000" w:rsidRPr="00000000" w14:paraId="000000DB">
            <w:pPr>
              <w:rPr>
                <w:rFonts w:ascii="Arial" w:cs="Arial" w:eastAsia="Arial" w:hAnsi="Arial"/>
              </w:rPr>
            </w:pPr>
            <w:r w:rsidDel="00000000" w:rsidR="00000000" w:rsidRPr="00000000">
              <w:rPr>
                <w:rtl w:val="0"/>
              </w:rPr>
            </w:r>
          </w:p>
          <w:p w:rsidR="00000000" w:rsidDel="00000000" w:rsidP="00000000" w:rsidRDefault="00000000" w:rsidRPr="00000000" w14:paraId="000000DC">
            <w:pPr>
              <w:rPr>
                <w:rFonts w:ascii="Arial" w:cs="Arial" w:eastAsia="Arial" w:hAnsi="Arial"/>
              </w:rPr>
            </w:pPr>
            <w:r w:rsidDel="00000000" w:rsidR="00000000" w:rsidRPr="00000000">
              <w:rPr>
                <w:rtl w:val="0"/>
              </w:rPr>
            </w:r>
          </w:p>
        </w:tc>
        <w:tc>
          <w:tcPr/>
          <w:p w:rsidR="00000000" w:rsidDel="00000000" w:rsidP="00000000" w:rsidRDefault="00000000" w:rsidRPr="00000000" w14:paraId="000000DD">
            <w:pPr>
              <w:rPr>
                <w:rFonts w:ascii="Arial" w:cs="Arial" w:eastAsia="Arial" w:hAnsi="Arial"/>
                <w:i w:val="1"/>
              </w:rPr>
            </w:pPr>
            <w:r w:rsidDel="00000000" w:rsidR="00000000" w:rsidRPr="00000000">
              <w:rPr>
                <w:rFonts w:ascii="Arial" w:cs="Arial" w:eastAsia="Arial" w:hAnsi="Arial"/>
                <w:i w:val="1"/>
                <w:rtl w:val="0"/>
              </w:rPr>
              <w:t xml:space="preserve">In clearly marked yellow first aid boxes either in the classroom or outside in a clearly labelled cupboard</w:t>
            </w:r>
          </w:p>
        </w:tc>
      </w:tr>
      <w:tr>
        <w:trPr>
          <w:cantSplit w:val="0"/>
          <w:tblHeader w:val="0"/>
        </w:trPr>
        <w:tc>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The first aider(s) and appointed person(s) is/are:</w:t>
            </w:r>
          </w:p>
          <w:p w:rsidR="00000000" w:rsidDel="00000000" w:rsidP="00000000" w:rsidRDefault="00000000" w:rsidRPr="00000000" w14:paraId="000000DF">
            <w:pP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Mrs Angela Exley</w:t>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Mrs Lucy Jones</w:t>
            </w:r>
          </w:p>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Mr Chris Walker</w:t>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Miss Connie Sanders</w:t>
            </w:r>
          </w:p>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Mr Simon Frost</w:t>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Mrs Jan Ashcroft</w:t>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Mrs Wendy Dengate</w:t>
            </w:r>
          </w:p>
          <w:p w:rsidR="00000000" w:rsidDel="00000000" w:rsidP="00000000" w:rsidRDefault="00000000" w:rsidRPr="00000000" w14:paraId="000000E7">
            <w:pPr>
              <w:rPr>
                <w:rFonts w:ascii="Arial" w:cs="Arial" w:eastAsia="Arial" w:hAnsi="Arial"/>
                <w:highlight w:val="yellow"/>
              </w:rPr>
            </w:pPr>
            <w:r w:rsidDel="00000000" w:rsidR="00000000" w:rsidRPr="00000000">
              <w:rPr>
                <w:rFonts w:ascii="Arial" w:cs="Arial" w:eastAsia="Arial" w:hAnsi="Arial"/>
                <w:rtl w:val="0"/>
              </w:rPr>
              <w:t xml:space="preserve">Mrs Louise Finch</w:t>
            </w: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Mrs Caroline Edwards</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Mrs Kate Hodgson</w:t>
            </w:r>
          </w:p>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Mrs Laura Button</w:t>
            </w:r>
          </w:p>
          <w:p w:rsidR="00000000" w:rsidDel="00000000" w:rsidP="00000000" w:rsidRDefault="00000000" w:rsidRPr="00000000" w14:paraId="000000EB">
            <w:pPr>
              <w:rPr>
                <w:rFonts w:ascii="Arial" w:cs="Arial" w:eastAsia="Arial" w:hAnsi="Arial"/>
                <w:i w:val="1"/>
                <w:highlight w:val="yellow"/>
              </w:rPr>
            </w:pPr>
            <w:r w:rsidDel="00000000" w:rsidR="00000000" w:rsidRPr="00000000">
              <w:rPr>
                <w:rFonts w:ascii="Arial" w:cs="Arial" w:eastAsia="Arial" w:hAnsi="Arial"/>
                <w:rtl w:val="0"/>
              </w:rPr>
              <w:t xml:space="preserve">Mrs S Miller</w:t>
            </w:r>
            <w:r w:rsidDel="00000000" w:rsidR="00000000" w:rsidRPr="00000000">
              <w:rPr>
                <w:rtl w:val="0"/>
              </w:rPr>
            </w:r>
          </w:p>
        </w:tc>
      </w:tr>
      <w:tr>
        <w:trPr>
          <w:cantSplit w:val="0"/>
          <w:tblHeader w:val="0"/>
        </w:trPr>
        <w:tc>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All accidents and cases of work-related ill health are to be reported to:</w:t>
            </w:r>
          </w:p>
          <w:p w:rsidR="00000000" w:rsidDel="00000000" w:rsidP="00000000" w:rsidRDefault="00000000" w:rsidRPr="00000000" w14:paraId="000000ED">
            <w:pPr>
              <w:rPr>
                <w:rFonts w:ascii="Arial" w:cs="Arial" w:eastAsia="Arial" w:hAnsi="Arial"/>
              </w:rPr>
            </w:pPr>
            <w:r w:rsidDel="00000000" w:rsidR="00000000" w:rsidRPr="00000000">
              <w:rPr>
                <w:rtl w:val="0"/>
              </w:rPr>
            </w:r>
          </w:p>
        </w:tc>
        <w:tc>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i w:val="1"/>
                <w:rtl w:val="0"/>
              </w:rPr>
              <w:t xml:space="preserve">Mrs Ann Duckworth – School Business Manager</w:t>
            </w:r>
            <w:r w:rsidDel="00000000" w:rsidR="00000000" w:rsidRPr="00000000">
              <w:rPr>
                <w:rtl w:val="0"/>
              </w:rPr>
            </w:r>
          </w:p>
        </w:tc>
      </w:tr>
      <w:tr>
        <w:trPr>
          <w:cantSplit w:val="0"/>
          <w:tblHeader w:val="0"/>
        </w:trPr>
        <w:tc>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Health surveillance is not required for any roles within the school.</w:t>
            </w:r>
          </w:p>
        </w:tc>
        <w:tc>
          <w:tcPr/>
          <w:p w:rsidR="00000000" w:rsidDel="00000000" w:rsidP="00000000" w:rsidRDefault="00000000" w:rsidRPr="00000000" w14:paraId="000000F0">
            <w:pPr>
              <w:rPr>
                <w:rFonts w:ascii="Arial" w:cs="Arial" w:eastAsia="Arial" w:hAnsi="Arial"/>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Health surveillance will be arranged by:</w:t>
            </w:r>
          </w:p>
          <w:p w:rsidR="00000000" w:rsidDel="00000000" w:rsidP="00000000" w:rsidRDefault="00000000" w:rsidRPr="00000000" w14:paraId="000000F2">
            <w:pPr>
              <w:rPr>
                <w:rFonts w:ascii="Arial" w:cs="Arial" w:eastAsia="Arial" w:hAnsi="Arial"/>
              </w:rPr>
            </w:pPr>
            <w:r w:rsidDel="00000000" w:rsidR="00000000" w:rsidRPr="00000000">
              <w:rPr>
                <w:rtl w:val="0"/>
              </w:rPr>
            </w:r>
          </w:p>
        </w:tc>
        <w:tc>
          <w:tcPr/>
          <w:p w:rsidR="00000000" w:rsidDel="00000000" w:rsidP="00000000" w:rsidRDefault="00000000" w:rsidRPr="00000000" w14:paraId="000000F3">
            <w:pPr>
              <w:rPr>
                <w:rFonts w:ascii="Arial" w:cs="Arial" w:eastAsia="Arial" w:hAnsi="Arial"/>
                <w:i w:val="1"/>
              </w:rPr>
            </w:pPr>
            <w:r w:rsidDel="00000000" w:rsidR="00000000" w:rsidRPr="00000000">
              <w:rPr>
                <w:rFonts w:ascii="Arial" w:cs="Arial" w:eastAsia="Arial" w:hAnsi="Arial"/>
                <w:i w:val="1"/>
                <w:rtl w:val="0"/>
              </w:rPr>
              <w:t xml:space="preserve">Mrs Ann Duckworth – School Business Manager</w:t>
            </w:r>
          </w:p>
          <w:p w:rsidR="00000000" w:rsidDel="00000000" w:rsidP="00000000" w:rsidRDefault="00000000" w:rsidRPr="00000000" w14:paraId="000000F4">
            <w:pPr>
              <w:rPr>
                <w:rFonts w:ascii="Arial" w:cs="Arial" w:eastAsia="Arial" w:hAnsi="Arial"/>
                <w:i w:val="1"/>
              </w:rPr>
            </w:pPr>
            <w:r w:rsidDel="00000000" w:rsidR="00000000" w:rsidRPr="00000000">
              <w:rPr>
                <w:rtl w:val="0"/>
              </w:rPr>
            </w:r>
          </w:p>
        </w:tc>
      </w:tr>
      <w:tr>
        <w:trPr>
          <w:cantSplit w:val="0"/>
          <w:tblHeader w:val="0"/>
        </w:trPr>
        <w:tc>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Health surveillance/records will be kept by/at:</w:t>
            </w:r>
          </w:p>
          <w:p w:rsidR="00000000" w:rsidDel="00000000" w:rsidP="00000000" w:rsidRDefault="00000000" w:rsidRPr="00000000" w14:paraId="000000F6">
            <w:pPr>
              <w:rPr>
                <w:rFonts w:ascii="Arial" w:cs="Arial" w:eastAsia="Arial" w:hAnsi="Arial"/>
              </w:rPr>
            </w:pPr>
            <w:r w:rsidDel="00000000" w:rsidR="00000000" w:rsidRPr="00000000">
              <w:rPr>
                <w:rtl w:val="0"/>
              </w:rPr>
            </w:r>
          </w:p>
        </w:tc>
        <w:tc>
          <w:tcPr/>
          <w:p w:rsidR="00000000" w:rsidDel="00000000" w:rsidP="00000000" w:rsidRDefault="00000000" w:rsidRPr="00000000" w14:paraId="000000F7">
            <w:pPr>
              <w:rPr>
                <w:rFonts w:ascii="Arial" w:cs="Arial" w:eastAsia="Arial" w:hAnsi="Arial"/>
                <w:i w:val="1"/>
              </w:rPr>
            </w:pPr>
            <w:r w:rsidDel="00000000" w:rsidR="00000000" w:rsidRPr="00000000">
              <w:rPr>
                <w:rFonts w:ascii="Arial" w:cs="Arial" w:eastAsia="Arial" w:hAnsi="Arial"/>
                <w:i w:val="1"/>
                <w:rtl w:val="0"/>
              </w:rPr>
              <w:t xml:space="preserve">Mrs Ann Duckworth – School Business Manager</w:t>
            </w:r>
          </w:p>
          <w:p w:rsidR="00000000" w:rsidDel="00000000" w:rsidP="00000000" w:rsidRDefault="00000000" w:rsidRPr="00000000" w14:paraId="000000F8">
            <w:pPr>
              <w:rPr>
                <w:rFonts w:ascii="Arial" w:cs="Arial" w:eastAsia="Arial" w:hAnsi="Arial"/>
                <w:i w:val="1"/>
              </w:rPr>
            </w:pPr>
            <w:r w:rsidDel="00000000" w:rsidR="00000000" w:rsidRPr="00000000">
              <w:rPr>
                <w:rtl w:val="0"/>
              </w:rPr>
            </w:r>
          </w:p>
        </w:tc>
      </w:tr>
    </w:tbl>
    <w:p w:rsidR="00000000" w:rsidDel="00000000" w:rsidP="00000000" w:rsidRDefault="00000000" w:rsidRPr="00000000" w14:paraId="000000F9">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FA">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FB">
      <w:pPr>
        <w:jc w:val="both"/>
        <w:rPr>
          <w:rFonts w:ascii="Arial" w:cs="Arial" w:eastAsia="Arial" w:hAnsi="Arial"/>
          <w:sz w:val="32"/>
          <w:szCs w:val="32"/>
        </w:rPr>
      </w:pPr>
      <w:r w:rsidDel="00000000" w:rsidR="00000000" w:rsidRPr="00000000">
        <w:rPr>
          <w:rFonts w:ascii="Arial" w:cs="Arial" w:eastAsia="Arial" w:hAnsi="Arial"/>
          <w:b w:val="1"/>
          <w:sz w:val="32"/>
          <w:szCs w:val="32"/>
          <w:rtl w:val="0"/>
        </w:rPr>
        <w:t xml:space="preserve">Performance Monitoring </w:t>
      </w:r>
      <w:r w:rsidDel="00000000" w:rsidR="00000000" w:rsidRPr="00000000">
        <w:rPr>
          <w:rFonts w:ascii="Arial" w:cs="Arial" w:eastAsia="Arial" w:hAnsi="Arial"/>
          <w:color w:val="ff0000"/>
          <w:sz w:val="32"/>
          <w:szCs w:val="32"/>
          <w:rtl w:val="0"/>
        </w:rPr>
        <w:t xml:space="preserve"> </w:t>
      </w:r>
      <w:r w:rsidDel="00000000" w:rsidR="00000000" w:rsidRPr="00000000">
        <w:rPr>
          <w:rtl w:val="0"/>
        </w:rPr>
      </w:r>
    </w:p>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 xml:space="preserve">The school acknowledges its requirement to monitor the health and safety of employees and anyone who may be affected by its work activities and has appropriate arrangements in place to fulfil this requirement and to keep records.</w:t>
      </w:r>
    </w:p>
    <w:p w:rsidR="00000000" w:rsidDel="00000000" w:rsidP="00000000" w:rsidRDefault="00000000" w:rsidRPr="00000000" w14:paraId="000000FD">
      <w:pPr>
        <w:jc w:val="both"/>
        <w:rPr>
          <w:rFonts w:ascii="Arial" w:cs="Arial" w:eastAsia="Arial" w:hAnsi="Arial"/>
        </w:rPr>
      </w:pPr>
      <w:r w:rsidDel="00000000" w:rsidR="00000000" w:rsidRPr="00000000">
        <w:rPr>
          <w:rtl w:val="0"/>
        </w:rPr>
      </w:r>
    </w:p>
    <w:tbl>
      <w:tblPr>
        <w:tblStyle w:val="Table9"/>
        <w:tblW w:w="89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9"/>
        <w:gridCol w:w="3843"/>
        <w:tblGridChange w:id="0">
          <w:tblGrid>
            <w:gridCol w:w="5109"/>
            <w:gridCol w:w="3843"/>
          </w:tblGrid>
        </w:tblGridChange>
      </w:tblGrid>
      <w:tr>
        <w:trPr>
          <w:cantSplit w:val="0"/>
          <w:tblHeader w:val="0"/>
        </w:trPr>
        <w:tc>
          <w:tcPr/>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To check our working conditions and ensure our safe working practices are being followed, we will:</w:t>
            </w:r>
          </w:p>
          <w:p w:rsidR="00000000" w:rsidDel="00000000" w:rsidP="00000000" w:rsidRDefault="00000000" w:rsidRPr="00000000" w14:paraId="000000FF">
            <w:pPr>
              <w:numPr>
                <w:ilvl w:val="0"/>
                <w:numId w:val="5"/>
              </w:numPr>
              <w:spacing w:after="0" w:lineRule="auto"/>
              <w:ind w:left="360" w:hanging="360"/>
              <w:rPr>
                <w:rFonts w:ascii="Arial" w:cs="Arial" w:eastAsia="Arial" w:hAnsi="Arial"/>
              </w:rPr>
            </w:pPr>
            <w:r w:rsidDel="00000000" w:rsidR="00000000" w:rsidRPr="00000000">
              <w:rPr>
                <w:rFonts w:ascii="Arial" w:cs="Arial" w:eastAsia="Arial" w:hAnsi="Arial"/>
                <w:rtl w:val="0"/>
              </w:rPr>
              <w:t xml:space="preserve">Conduct workplace inspections.  These are carried out by:</w:t>
            </w:r>
          </w:p>
        </w:tc>
        <w:tc>
          <w:tcPr/>
          <w:p w:rsidR="00000000" w:rsidDel="00000000" w:rsidP="00000000" w:rsidRDefault="00000000" w:rsidRPr="00000000" w14:paraId="00000100">
            <w:pPr>
              <w:rPr>
                <w:rFonts w:ascii="Arial" w:cs="Arial" w:eastAsia="Arial" w:hAnsi="Arial"/>
                <w:i w:val="1"/>
              </w:rPr>
            </w:pPr>
            <w:r w:rsidDel="00000000" w:rsidR="00000000" w:rsidRPr="00000000">
              <w:rPr>
                <w:rFonts w:ascii="Arial" w:cs="Arial" w:eastAsia="Arial" w:hAnsi="Arial"/>
                <w:i w:val="1"/>
                <w:rtl w:val="0"/>
              </w:rPr>
              <w:t xml:space="preserve">Lancashire County Council</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Review all risk assessments regularly (at least every 3 years for task risk assessments </w:t>
            </w:r>
            <w:r w:rsidDel="00000000" w:rsidR="00000000" w:rsidRPr="00000000">
              <w:rPr>
                <w:rFonts w:ascii="Arial" w:cs="Arial" w:eastAsia="Arial" w:hAnsi="Arial"/>
                <w:color w:val="000000"/>
                <w:rtl w:val="0"/>
              </w:rPr>
              <w:t xml:space="preserve">and the technical aspects of a fire risk assessment; </w:t>
            </w:r>
            <w:r w:rsidDel="00000000" w:rsidR="00000000" w:rsidRPr="00000000">
              <w:rPr>
                <w:rFonts w:ascii="Arial" w:cs="Arial" w:eastAsia="Arial" w:hAnsi="Arial"/>
                <w:rtl w:val="0"/>
              </w:rPr>
              <w:t xml:space="preserve"> annually for the non-technical aspects of a fire risk assessment and every 5 years for COSHH assessments) or in the event of any significant changes.  </w:t>
            </w:r>
          </w:p>
        </w:tc>
        <w:tc>
          <w:tcPr/>
          <w:p w:rsidR="00000000" w:rsidDel="00000000" w:rsidP="00000000" w:rsidRDefault="00000000" w:rsidRPr="00000000" w14:paraId="00000106">
            <w:pPr>
              <w:rPr>
                <w:rFonts w:ascii="Arial" w:cs="Arial" w:eastAsia="Arial" w:hAnsi="Arial"/>
                <w:i w:val="1"/>
              </w:rPr>
            </w:pPr>
            <w:r w:rsidDel="00000000" w:rsidR="00000000" w:rsidRPr="00000000">
              <w:rPr>
                <w:rFonts w:ascii="Arial" w:cs="Arial" w:eastAsia="Arial" w:hAnsi="Arial"/>
                <w:i w:val="1"/>
                <w:rtl w:val="0"/>
              </w:rPr>
              <w:t xml:space="preserve">See Section: Health and Safety Risks Arising from Work Activities for responsibility details </w:t>
            </w:r>
          </w:p>
          <w:p w:rsidR="00000000" w:rsidDel="00000000" w:rsidP="00000000" w:rsidRDefault="00000000" w:rsidRPr="00000000" w14:paraId="00000107">
            <w:pPr>
              <w:rPr>
                <w:rFonts w:ascii="Arial" w:cs="Arial" w:eastAsia="Arial" w:hAnsi="Arial"/>
                <w:i w:val="1"/>
              </w:rPr>
            </w:pPr>
            <w:r w:rsidDel="00000000" w:rsidR="00000000" w:rsidRPr="00000000">
              <w:rPr>
                <w:rtl w:val="0"/>
              </w:rPr>
            </w:r>
          </w:p>
        </w:tc>
      </w:tr>
      <w:tr>
        <w:trPr>
          <w:cantSplit w:val="0"/>
          <w:tblHeader w:val="0"/>
        </w:trPr>
        <w:tc>
          <w:tcPr/>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Responsible person(s) for investigating accidents - e.g. road traffic accidents, slips, trips and/or falls accidents etc. before requesting assistance from the Health, Safety and Quality Team if necessary:</w:t>
            </w:r>
          </w:p>
        </w:tc>
        <w:tc>
          <w:tcPr/>
          <w:p w:rsidR="00000000" w:rsidDel="00000000" w:rsidP="00000000" w:rsidRDefault="00000000" w:rsidRPr="00000000" w14:paraId="00000109">
            <w:pPr>
              <w:rPr>
                <w:rFonts w:ascii="Arial" w:cs="Arial" w:eastAsia="Arial" w:hAnsi="Arial"/>
                <w:i w:val="1"/>
              </w:rPr>
            </w:pPr>
            <w:r w:rsidDel="00000000" w:rsidR="00000000" w:rsidRPr="00000000">
              <w:rPr>
                <w:rFonts w:ascii="Arial" w:cs="Arial" w:eastAsia="Arial" w:hAnsi="Arial"/>
                <w:i w:val="1"/>
                <w:rtl w:val="0"/>
              </w:rPr>
              <w:t xml:space="preserve">Mr Craig Todd – Headteacher</w:t>
            </w:r>
          </w:p>
          <w:p w:rsidR="00000000" w:rsidDel="00000000" w:rsidP="00000000" w:rsidRDefault="00000000" w:rsidRPr="00000000" w14:paraId="0000010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Responsible person(s)  for investigating work-related causes of sickness absences:</w:t>
            </w:r>
          </w:p>
          <w:p w:rsidR="00000000" w:rsidDel="00000000" w:rsidP="00000000" w:rsidRDefault="00000000" w:rsidRPr="00000000" w14:paraId="0000010C">
            <w:pPr>
              <w:rPr>
                <w:rFonts w:ascii="Arial" w:cs="Arial" w:eastAsia="Arial" w:hAnsi="Arial"/>
              </w:rPr>
            </w:pPr>
            <w:r w:rsidDel="00000000" w:rsidR="00000000" w:rsidRPr="00000000">
              <w:rPr>
                <w:rtl w:val="0"/>
              </w:rPr>
            </w:r>
          </w:p>
        </w:tc>
        <w:tc>
          <w:tcPr/>
          <w:p w:rsidR="00000000" w:rsidDel="00000000" w:rsidP="00000000" w:rsidRDefault="00000000" w:rsidRPr="00000000" w14:paraId="0000010D">
            <w:pPr>
              <w:rPr>
                <w:rFonts w:ascii="Arial" w:cs="Arial" w:eastAsia="Arial" w:hAnsi="Arial"/>
                <w:i w:val="1"/>
              </w:rPr>
            </w:pPr>
            <w:r w:rsidDel="00000000" w:rsidR="00000000" w:rsidRPr="00000000">
              <w:rPr>
                <w:rFonts w:ascii="Arial" w:cs="Arial" w:eastAsia="Arial" w:hAnsi="Arial"/>
                <w:i w:val="1"/>
                <w:rtl w:val="0"/>
              </w:rPr>
              <w:t xml:space="preserve">Mr Craig Todd – Headteacher</w:t>
            </w:r>
          </w:p>
          <w:p w:rsidR="00000000" w:rsidDel="00000000" w:rsidP="00000000" w:rsidRDefault="00000000" w:rsidRPr="00000000" w14:paraId="0000010E">
            <w:pPr>
              <w:rPr>
                <w:rFonts w:ascii="Arial" w:cs="Arial" w:eastAsia="Arial" w:hAnsi="Arial"/>
                <w:i w:val="1"/>
              </w:rPr>
            </w:pPr>
            <w:r w:rsidDel="00000000" w:rsidR="00000000" w:rsidRPr="00000000">
              <w:rPr>
                <w:rFonts w:ascii="Arial" w:cs="Arial" w:eastAsia="Arial" w:hAnsi="Arial"/>
                <w:i w:val="1"/>
                <w:rtl w:val="0"/>
              </w:rPr>
              <w:t xml:space="preserve">Mrs Ann Duckworth – School Business Manager</w:t>
            </w:r>
          </w:p>
          <w:p w:rsidR="00000000" w:rsidDel="00000000" w:rsidP="00000000" w:rsidRDefault="00000000" w:rsidRPr="00000000" w14:paraId="0000010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Responsible person(s) for acting on investigation findings to prevent recurrences: </w:t>
            </w:r>
          </w:p>
          <w:p w:rsidR="00000000" w:rsidDel="00000000" w:rsidP="00000000" w:rsidRDefault="00000000" w:rsidRPr="00000000" w14:paraId="00000111">
            <w:pPr>
              <w:rPr>
                <w:rFonts w:ascii="Arial" w:cs="Arial" w:eastAsia="Arial" w:hAnsi="Arial"/>
              </w:rPr>
            </w:pPr>
            <w:r w:rsidDel="00000000" w:rsidR="00000000" w:rsidRPr="00000000">
              <w:rPr>
                <w:rtl w:val="0"/>
              </w:rPr>
            </w:r>
          </w:p>
        </w:tc>
        <w:tc>
          <w:tcPr/>
          <w:p w:rsidR="00000000" w:rsidDel="00000000" w:rsidP="00000000" w:rsidRDefault="00000000" w:rsidRPr="00000000" w14:paraId="00000112">
            <w:pPr>
              <w:rPr>
                <w:rFonts w:ascii="Arial" w:cs="Arial" w:eastAsia="Arial" w:hAnsi="Arial"/>
                <w:i w:val="1"/>
              </w:rPr>
            </w:pPr>
            <w:r w:rsidDel="00000000" w:rsidR="00000000" w:rsidRPr="00000000">
              <w:rPr>
                <w:rFonts w:ascii="Arial" w:cs="Arial" w:eastAsia="Arial" w:hAnsi="Arial"/>
                <w:i w:val="1"/>
                <w:rtl w:val="0"/>
              </w:rPr>
              <w:t xml:space="preserve">Mr Craig Todd – Headteacher</w:t>
            </w:r>
          </w:p>
          <w:p w:rsidR="00000000" w:rsidDel="00000000" w:rsidP="00000000" w:rsidRDefault="00000000" w:rsidRPr="00000000" w14:paraId="0000011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Responsible person(s) for the monitoring of any trends in accidents, incidents and sickness absence:</w:t>
            </w:r>
          </w:p>
          <w:p w:rsidR="00000000" w:rsidDel="00000000" w:rsidP="00000000" w:rsidRDefault="00000000" w:rsidRPr="00000000" w14:paraId="00000115">
            <w:pPr>
              <w:rPr>
                <w:rFonts w:ascii="Arial" w:cs="Arial" w:eastAsia="Arial" w:hAnsi="Arial"/>
              </w:rPr>
            </w:pPr>
            <w:r w:rsidDel="00000000" w:rsidR="00000000" w:rsidRPr="00000000">
              <w:rPr>
                <w:rtl w:val="0"/>
              </w:rPr>
            </w:r>
          </w:p>
        </w:tc>
        <w:tc>
          <w:tcPr/>
          <w:p w:rsidR="00000000" w:rsidDel="00000000" w:rsidP="00000000" w:rsidRDefault="00000000" w:rsidRPr="00000000" w14:paraId="00000116">
            <w:pPr>
              <w:rPr>
                <w:rFonts w:ascii="Arial" w:cs="Arial" w:eastAsia="Arial" w:hAnsi="Arial"/>
                <w:i w:val="1"/>
              </w:rPr>
            </w:pPr>
            <w:r w:rsidDel="00000000" w:rsidR="00000000" w:rsidRPr="00000000">
              <w:rPr>
                <w:rFonts w:ascii="Arial" w:cs="Arial" w:eastAsia="Arial" w:hAnsi="Arial"/>
                <w:i w:val="1"/>
                <w:rtl w:val="0"/>
              </w:rPr>
              <w:t xml:space="preserve">Mr Craig Todd – Headteacher</w:t>
            </w:r>
          </w:p>
          <w:p w:rsidR="00000000" w:rsidDel="00000000" w:rsidP="00000000" w:rsidRDefault="00000000" w:rsidRPr="00000000" w14:paraId="00000117">
            <w:pPr>
              <w:rPr>
                <w:rFonts w:ascii="Arial" w:cs="Arial" w:eastAsia="Arial" w:hAnsi="Arial"/>
                <w:i w:val="1"/>
              </w:rPr>
            </w:pPr>
            <w:r w:rsidDel="00000000" w:rsidR="00000000" w:rsidRPr="00000000">
              <w:rPr>
                <w:rFonts w:ascii="Arial" w:cs="Arial" w:eastAsia="Arial" w:hAnsi="Arial"/>
                <w:i w:val="1"/>
                <w:rtl w:val="0"/>
              </w:rPr>
              <w:t xml:space="preserve">Mrs Ann Duckworth – School Business Manager</w:t>
            </w:r>
          </w:p>
          <w:p w:rsidR="00000000" w:rsidDel="00000000" w:rsidP="00000000" w:rsidRDefault="00000000" w:rsidRPr="00000000" w14:paraId="00000118">
            <w:pPr>
              <w:rPr>
                <w:rFonts w:ascii="Arial" w:cs="Arial" w:eastAsia="Arial" w:hAnsi="Arial"/>
                <w:i w:val="1"/>
              </w:rPr>
            </w:pPr>
            <w:r w:rsidDel="00000000" w:rsidR="00000000" w:rsidRPr="00000000">
              <w:rPr>
                <w:rtl w:val="0"/>
              </w:rPr>
            </w:r>
          </w:p>
        </w:tc>
      </w:tr>
    </w:tbl>
    <w:p w:rsidR="00000000" w:rsidDel="00000000" w:rsidP="00000000" w:rsidRDefault="00000000" w:rsidRPr="00000000" w14:paraId="00000119">
      <w:pPr>
        <w:ind w:left="720" w:firstLine="720"/>
        <w:rPr>
          <w:rFonts w:ascii="Arial" w:cs="Arial" w:eastAsia="Arial" w:hAnsi="Arial"/>
        </w:rPr>
      </w:pPr>
      <w:r w:rsidDel="00000000" w:rsidR="00000000" w:rsidRPr="00000000">
        <w:rPr>
          <w:rtl w:val="0"/>
        </w:rPr>
      </w:r>
    </w:p>
    <w:p w:rsidR="00000000" w:rsidDel="00000000" w:rsidP="00000000" w:rsidRDefault="00000000" w:rsidRPr="00000000" w14:paraId="0000011A">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1B">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1C">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1D">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1E">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1F">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20">
      <w:pPr>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Emergency Procedures - Fire and Evacuation</w:t>
      </w:r>
    </w:p>
    <w:p w:rsidR="00000000" w:rsidDel="00000000" w:rsidP="00000000" w:rsidRDefault="00000000" w:rsidRPr="00000000" w14:paraId="00000121">
      <w:pPr>
        <w:jc w:val="both"/>
        <w:rPr>
          <w:rFonts w:ascii="Arial" w:cs="Arial" w:eastAsia="Arial" w:hAnsi="Arial"/>
        </w:rPr>
      </w:pPr>
      <w:r w:rsidDel="00000000" w:rsidR="00000000" w:rsidRPr="00000000">
        <w:rPr>
          <w:rFonts w:ascii="Arial" w:cs="Arial" w:eastAsia="Arial" w:hAnsi="Arial"/>
          <w:rtl w:val="0"/>
        </w:rPr>
        <w:t xml:space="preserve">The school acknowledges its responsibility for ensuring that appropriate emergency procedures are in place and that these are communicated to all concerned, including other users of the premises, and monitored on a regular basis.</w:t>
      </w:r>
    </w:p>
    <w:p w:rsidR="00000000" w:rsidDel="00000000" w:rsidP="00000000" w:rsidRDefault="00000000" w:rsidRPr="00000000" w14:paraId="00000122">
      <w:pPr>
        <w:rPr>
          <w:rFonts w:ascii="Arial" w:cs="Arial" w:eastAsia="Arial" w:hAnsi="Arial"/>
        </w:rPr>
      </w:pPr>
      <w:r w:rsidDel="00000000" w:rsidR="00000000" w:rsidRPr="00000000">
        <w:rPr>
          <w:rtl w:val="0"/>
        </w:rPr>
      </w:r>
    </w:p>
    <w:tbl>
      <w:tblPr>
        <w:tblStyle w:val="Table10"/>
        <w:tblW w:w="89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8"/>
        <w:gridCol w:w="3844"/>
        <w:tblGridChange w:id="0">
          <w:tblGrid>
            <w:gridCol w:w="5108"/>
            <w:gridCol w:w="3844"/>
          </w:tblGrid>
        </w:tblGridChange>
      </w:tblGrid>
      <w:tr>
        <w:trPr>
          <w:cantSplit w:val="0"/>
          <w:tblHeader w:val="0"/>
        </w:trPr>
        <w:tc>
          <w:tcPr/>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Responsibility for ensuring the fire risk assessment is undertaken and implemented rests with:</w:t>
            </w:r>
          </w:p>
          <w:p w:rsidR="00000000" w:rsidDel="00000000" w:rsidP="00000000" w:rsidRDefault="00000000" w:rsidRPr="00000000" w14:paraId="00000124">
            <w:pPr>
              <w:rPr>
                <w:rFonts w:ascii="Arial" w:cs="Arial" w:eastAsia="Arial" w:hAnsi="Arial"/>
              </w:rPr>
            </w:pPr>
            <w:r w:rsidDel="00000000" w:rsidR="00000000" w:rsidRPr="00000000">
              <w:rPr>
                <w:rtl w:val="0"/>
              </w:rPr>
            </w:r>
          </w:p>
        </w:tc>
        <w:tc>
          <w:tcPr/>
          <w:p w:rsidR="00000000" w:rsidDel="00000000" w:rsidP="00000000" w:rsidRDefault="00000000" w:rsidRPr="00000000" w14:paraId="00000125">
            <w:pPr>
              <w:rPr>
                <w:rFonts w:ascii="Arial" w:cs="Arial" w:eastAsia="Arial" w:hAnsi="Arial"/>
                <w:i w:val="1"/>
              </w:rPr>
            </w:pPr>
            <w:r w:rsidDel="00000000" w:rsidR="00000000" w:rsidRPr="00000000">
              <w:rPr>
                <w:rFonts w:ascii="Arial" w:cs="Arial" w:eastAsia="Arial" w:hAnsi="Arial"/>
                <w:i w:val="1"/>
                <w:rtl w:val="0"/>
              </w:rPr>
              <w:t xml:space="preserve">Mr Craig Todd – Headteacher</w:t>
            </w:r>
          </w:p>
          <w:p w:rsidR="00000000" w:rsidDel="00000000" w:rsidP="00000000" w:rsidRDefault="00000000" w:rsidRPr="00000000" w14:paraId="0000012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Escape routes are checked by:</w:t>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tl w:val="0"/>
              </w:rPr>
            </w:r>
          </w:p>
        </w:tc>
        <w:tc>
          <w:tcPr/>
          <w:p w:rsidR="00000000" w:rsidDel="00000000" w:rsidP="00000000" w:rsidRDefault="00000000" w:rsidRPr="00000000" w14:paraId="0000012A">
            <w:pPr>
              <w:rPr>
                <w:rFonts w:ascii="Arial" w:cs="Arial" w:eastAsia="Arial" w:hAnsi="Arial"/>
                <w:i w:val="1"/>
              </w:rPr>
            </w:pPr>
            <w:r w:rsidDel="00000000" w:rsidR="00000000" w:rsidRPr="00000000">
              <w:rPr>
                <w:rFonts w:ascii="Arial" w:cs="Arial" w:eastAsia="Arial" w:hAnsi="Arial"/>
                <w:i w:val="1"/>
                <w:rtl w:val="0"/>
              </w:rPr>
              <w:t xml:space="preserve">Mr Simon Alty – Premises Manager </w:t>
            </w:r>
          </w:p>
          <w:p w:rsidR="00000000" w:rsidDel="00000000" w:rsidP="00000000" w:rsidRDefault="00000000" w:rsidRPr="00000000" w14:paraId="0000012B">
            <w:pPr>
              <w:rPr>
                <w:rFonts w:ascii="Arial" w:cs="Arial" w:eastAsia="Arial" w:hAnsi="Arial"/>
                <w:i w:val="1"/>
              </w:rPr>
            </w:pPr>
            <w:r w:rsidDel="00000000" w:rsidR="00000000" w:rsidRPr="00000000">
              <w:rPr>
                <w:rFonts w:ascii="Arial" w:cs="Arial" w:eastAsia="Arial" w:hAnsi="Arial"/>
                <w:i w:val="1"/>
                <w:rtl w:val="0"/>
              </w:rPr>
              <w:t xml:space="preserve">Mr Craig Todd – Headteacher</w:t>
            </w:r>
          </w:p>
          <w:p w:rsidR="00000000" w:rsidDel="00000000" w:rsidP="00000000" w:rsidRDefault="00000000" w:rsidRPr="00000000" w14:paraId="0000012C">
            <w:pPr>
              <w:rPr>
                <w:rFonts w:ascii="Arial" w:cs="Arial" w:eastAsia="Arial" w:hAnsi="Arial"/>
                <w:i w:val="1"/>
              </w:rPr>
            </w:pPr>
            <w:r w:rsidDel="00000000" w:rsidR="00000000" w:rsidRPr="00000000">
              <w:rPr>
                <w:rFonts w:ascii="Arial" w:cs="Arial" w:eastAsia="Arial" w:hAnsi="Arial"/>
                <w:i w:val="1"/>
                <w:rtl w:val="0"/>
              </w:rPr>
              <w:t xml:space="preserve">Checked every term</w:t>
            </w:r>
          </w:p>
        </w:tc>
      </w:tr>
      <w:tr>
        <w:trPr>
          <w:cantSplit w:val="0"/>
          <w:tblHeader w:val="0"/>
        </w:trPr>
        <w:tc>
          <w:tcPr/>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Fire extinguishers are maintained and checked by </w:t>
            </w:r>
            <w:r w:rsidDel="00000000" w:rsidR="00000000" w:rsidRPr="00000000">
              <w:rPr>
                <w:rFonts w:ascii="Arial" w:cs="Arial" w:eastAsia="Arial" w:hAnsi="Arial"/>
                <w:color w:val="323130"/>
                <w:highlight w:val="white"/>
                <w:rtl w:val="0"/>
              </w:rPr>
              <w:t xml:space="preserve">JLA Fire &amp; Security</w:t>
            </w:r>
            <w:r w:rsidDel="00000000" w:rsidR="00000000" w:rsidRPr="00000000">
              <w:rPr>
                <w:rFonts w:ascii="Arial" w:cs="Arial" w:eastAsia="Arial" w:hAnsi="Arial"/>
                <w:rtl w:val="0"/>
              </w:rPr>
              <w:t xml:space="preserve"> annually.</w:t>
            </w:r>
          </w:p>
          <w:p w:rsidR="00000000" w:rsidDel="00000000" w:rsidP="00000000" w:rsidRDefault="00000000" w:rsidRPr="00000000" w14:paraId="0000012E">
            <w:pP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12F">
            <w:pPr>
              <w:rPr>
                <w:rFonts w:ascii="Arial" w:cs="Arial" w:eastAsia="Arial" w:hAnsi="Arial"/>
                <w:i w:val="1"/>
                <w:highlight w:val="yellow"/>
              </w:rPr>
            </w:pPr>
            <w:r w:rsidDel="00000000" w:rsidR="00000000" w:rsidRPr="00000000">
              <w:rPr>
                <w:rFonts w:ascii="Arial" w:cs="Arial" w:eastAsia="Arial" w:hAnsi="Arial"/>
                <w:i w:val="1"/>
                <w:rtl w:val="0"/>
              </w:rPr>
              <w:t xml:space="preserve">LCC </w:t>
            </w:r>
            <w:r w:rsidDel="00000000" w:rsidR="00000000" w:rsidRPr="00000000">
              <w:rPr>
                <w:rFonts w:ascii="Arial" w:cs="Arial" w:eastAsia="Arial" w:hAnsi="Arial"/>
                <w:i w:val="1"/>
                <w:color w:val="3366ff"/>
                <w:rtl w:val="0"/>
              </w:rPr>
              <w:t xml:space="preserve"> </w:t>
            </w:r>
            <w:r w:rsidDel="00000000" w:rsidR="00000000" w:rsidRPr="00000000">
              <w:rPr>
                <w:rFonts w:ascii="Arial" w:cs="Arial" w:eastAsia="Arial" w:hAnsi="Arial"/>
                <w:i w:val="1"/>
                <w:rtl w:val="0"/>
              </w:rPr>
              <w:t xml:space="preserve">- contract managed centrally.  Appointments booked in with school according to schedule.</w:t>
            </w:r>
            <w:r w:rsidDel="00000000" w:rsidR="00000000" w:rsidRPr="00000000">
              <w:rPr>
                <w:rtl w:val="0"/>
              </w:rPr>
            </w:r>
          </w:p>
        </w:tc>
      </w:tr>
      <w:tr>
        <w:trPr>
          <w:cantSplit w:val="0"/>
          <w:tblHeader w:val="0"/>
        </w:trPr>
        <w:tc>
          <w:tcPr/>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Alarms are tested every week by:</w:t>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tl w:val="0"/>
              </w:rPr>
            </w:r>
          </w:p>
        </w:tc>
        <w:tc>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i w:val="1"/>
                <w:rtl w:val="0"/>
              </w:rPr>
              <w:t xml:space="preserve">Mr Simon Alty – Premises Manager</w:t>
            </w: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The emergency evacuation procedure is tested every term by:</w:t>
            </w:r>
          </w:p>
          <w:p w:rsidR="00000000" w:rsidDel="00000000" w:rsidP="00000000" w:rsidRDefault="00000000" w:rsidRPr="00000000" w14:paraId="00000136">
            <w:pPr>
              <w:rPr>
                <w:rFonts w:ascii="Arial" w:cs="Arial" w:eastAsia="Arial" w:hAnsi="Arial"/>
              </w:rPr>
            </w:pPr>
            <w:r w:rsidDel="00000000" w:rsidR="00000000" w:rsidRPr="00000000">
              <w:rPr>
                <w:rtl w:val="0"/>
              </w:rPr>
            </w:r>
          </w:p>
        </w:tc>
        <w:tc>
          <w:tcPr/>
          <w:p w:rsidR="00000000" w:rsidDel="00000000" w:rsidP="00000000" w:rsidRDefault="00000000" w:rsidRPr="00000000" w14:paraId="00000137">
            <w:pPr>
              <w:rPr>
                <w:rFonts w:ascii="Arial" w:cs="Arial" w:eastAsia="Arial" w:hAnsi="Arial"/>
                <w:i w:val="1"/>
              </w:rPr>
            </w:pPr>
            <w:r w:rsidDel="00000000" w:rsidR="00000000" w:rsidRPr="00000000">
              <w:rPr>
                <w:rFonts w:ascii="Arial" w:cs="Arial" w:eastAsia="Arial" w:hAnsi="Arial"/>
                <w:i w:val="1"/>
                <w:rtl w:val="0"/>
              </w:rPr>
              <w:t xml:space="preserve">Mr Craig Todd – Headteacher</w:t>
            </w:r>
          </w:p>
          <w:p w:rsidR="00000000" w:rsidDel="00000000" w:rsidP="00000000" w:rsidRDefault="00000000" w:rsidRPr="00000000" w14:paraId="00000138">
            <w:pPr>
              <w:rPr>
                <w:rFonts w:ascii="Arial" w:cs="Arial" w:eastAsia="Arial" w:hAnsi="Arial"/>
                <w:i w:val="1"/>
              </w:rPr>
            </w:pPr>
            <w:r w:rsidDel="00000000" w:rsidR="00000000" w:rsidRPr="00000000">
              <w:rPr>
                <w:rFonts w:ascii="Arial" w:cs="Arial" w:eastAsia="Arial" w:hAnsi="Arial"/>
                <w:i w:val="1"/>
                <w:rtl w:val="0"/>
              </w:rPr>
              <w:t xml:space="preserve">Mr Simon Alty – Premises Manager</w:t>
            </w:r>
          </w:p>
        </w:tc>
      </w:tr>
      <w:tr>
        <w:trPr>
          <w:cantSplit w:val="0"/>
          <w:tblHeader w:val="0"/>
        </w:trPr>
        <w:tc>
          <w:tcPr/>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Responsibility for ensuring arrangements are in place to deal with other emergency situations e.g. bomb threat, flood, etc. rests with:</w:t>
            </w:r>
          </w:p>
        </w:tc>
        <w:tc>
          <w:tcPr/>
          <w:p w:rsidR="00000000" w:rsidDel="00000000" w:rsidP="00000000" w:rsidRDefault="00000000" w:rsidRPr="00000000" w14:paraId="0000013A">
            <w:pPr>
              <w:rPr>
                <w:rFonts w:ascii="Arial" w:cs="Arial" w:eastAsia="Arial" w:hAnsi="Arial"/>
                <w:i w:val="1"/>
              </w:rPr>
            </w:pPr>
            <w:r w:rsidDel="00000000" w:rsidR="00000000" w:rsidRPr="00000000">
              <w:rPr>
                <w:rFonts w:ascii="Arial" w:cs="Arial" w:eastAsia="Arial" w:hAnsi="Arial"/>
                <w:i w:val="1"/>
                <w:rtl w:val="0"/>
              </w:rPr>
              <w:t xml:space="preserve">Mr Craig Todd – Headteacher</w:t>
            </w:r>
          </w:p>
          <w:p w:rsidR="00000000" w:rsidDel="00000000" w:rsidP="00000000" w:rsidRDefault="00000000" w:rsidRPr="00000000" w14:paraId="0000013B">
            <w:pPr>
              <w:rPr>
                <w:rFonts w:ascii="Arial" w:cs="Arial" w:eastAsia="Arial" w:hAnsi="Arial"/>
              </w:rPr>
            </w:pPr>
            <w:r w:rsidDel="00000000" w:rsidR="00000000" w:rsidRPr="00000000">
              <w:rPr>
                <w:rtl w:val="0"/>
              </w:rPr>
            </w:r>
          </w:p>
        </w:tc>
      </w:tr>
    </w:tbl>
    <w:p w:rsidR="00000000" w:rsidDel="00000000" w:rsidP="00000000" w:rsidRDefault="00000000" w:rsidRPr="00000000" w14:paraId="0000013C">
      <w:pPr>
        <w:rPr>
          <w:rFonts w:ascii="Arial" w:cs="Arial" w:eastAsia="Arial" w:hAnsi="Arial"/>
        </w:rPr>
        <w:sectPr>
          <w:footerReference r:id="rId9" w:type="default"/>
          <w:type w:val="nextPage"/>
          <w:pgSz w:h="16838" w:w="11906" w:orient="portrait"/>
          <w:pgMar w:bottom="1134" w:top="851" w:left="1418" w:right="1418" w:header="720" w:footer="720"/>
        </w:sectPr>
      </w:pPr>
      <w:r w:rsidDel="00000000" w:rsidR="00000000" w:rsidRPr="00000000">
        <w:rPr>
          <w:rtl w:val="0"/>
        </w:rPr>
      </w:r>
    </w:p>
    <w:p w:rsidR="00000000" w:rsidDel="00000000" w:rsidP="00000000" w:rsidRDefault="00000000" w:rsidRPr="00000000" w14:paraId="0000013D">
      <w:pPr>
        <w:rPr>
          <w:rFonts w:ascii="Arial" w:cs="Arial" w:eastAsia="Arial" w:hAnsi="Arial"/>
          <w:b w:val="1"/>
          <w:color w:val="000000"/>
        </w:rPr>
      </w:pPr>
      <w:r w:rsidDel="00000000" w:rsidR="00000000" w:rsidRPr="00000000">
        <w:rPr>
          <w:rFonts w:ascii="Arial" w:cs="Arial" w:eastAsia="Arial" w:hAnsi="Arial"/>
          <w:b w:val="1"/>
          <w:color w:val="000000"/>
          <w:rtl w:val="0"/>
        </w:rPr>
        <w:t xml:space="preserve">Table of Occupational Health &amp; Safety Topics/Activities that apply</w:t>
      </w:r>
    </w:p>
    <w:p w:rsidR="00000000" w:rsidDel="00000000" w:rsidP="00000000" w:rsidRDefault="00000000" w:rsidRPr="00000000" w14:paraId="0000013E">
      <w:pPr>
        <w:jc w:val="both"/>
        <w:rPr>
          <w:rFonts w:ascii="Arial" w:cs="Arial" w:eastAsia="Arial" w:hAnsi="Arial"/>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2"/>
        <w:gridCol w:w="2894"/>
        <w:gridCol w:w="3960"/>
        <w:tblGridChange w:id="0">
          <w:tblGrid>
            <w:gridCol w:w="2162"/>
            <w:gridCol w:w="2894"/>
            <w:gridCol w:w="3960"/>
          </w:tblGrid>
        </w:tblGridChange>
      </w:tblGrid>
      <w:tr>
        <w:trPr>
          <w:cantSplit w:val="0"/>
          <w:tblHeader w:val="1"/>
        </w:trPr>
        <w:tc>
          <w:tcPr>
            <w:shd w:fill="d9d9d9" w:val="clear"/>
          </w:tcPr>
          <w:p w:rsidR="00000000" w:rsidDel="00000000" w:rsidP="00000000" w:rsidRDefault="00000000" w:rsidRPr="00000000" w14:paraId="0000013F">
            <w:pPr>
              <w:rPr>
                <w:rFonts w:ascii="Arial" w:cs="Arial" w:eastAsia="Arial" w:hAnsi="Arial"/>
                <w:b w:val="1"/>
              </w:rPr>
            </w:pPr>
            <w:r w:rsidDel="00000000" w:rsidR="00000000" w:rsidRPr="00000000">
              <w:rPr>
                <w:rFonts w:ascii="Arial" w:cs="Arial" w:eastAsia="Arial" w:hAnsi="Arial"/>
                <w:b w:val="1"/>
                <w:rtl w:val="0"/>
              </w:rPr>
              <w:t xml:space="preserve">Occupational Health &amp; Safety Topic/Activity </w:t>
            </w:r>
          </w:p>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(This is not a comprehensive list. Please add any further topics/activities relevant to the school).  </w:t>
            </w:r>
          </w:p>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rtl w:val="0"/>
              </w:rPr>
              <w:t xml:space="preserve">Information and Guidance is available on the web site, link below:</w:t>
            </w:r>
          </w:p>
          <w:p w:rsidR="00000000" w:rsidDel="00000000" w:rsidP="00000000" w:rsidRDefault="00000000" w:rsidRPr="00000000" w14:paraId="00000142">
            <w:pPr>
              <w:rPr>
                <w:rFonts w:ascii="Arial" w:cs="Arial" w:eastAsia="Arial" w:hAnsi="Arial"/>
              </w:rPr>
            </w:pPr>
            <w:hyperlink r:id="rId10">
              <w:r w:rsidDel="00000000" w:rsidR="00000000" w:rsidRPr="00000000">
                <w:rPr>
                  <w:rFonts w:ascii="Arial" w:cs="Arial" w:eastAsia="Arial" w:hAnsi="Arial"/>
                  <w:color w:val="0000ff"/>
                  <w:u w:val="single"/>
                  <w:rtl w:val="0"/>
                </w:rPr>
                <w:t xml:space="preserve">Health, Safety &amp; Quality web site</w:t>
              </w:r>
            </w:hyperlink>
            <w:r w:rsidDel="00000000" w:rsidR="00000000" w:rsidRPr="00000000">
              <w:rPr>
                <w:rtl w:val="0"/>
              </w:rPr>
            </w:r>
          </w:p>
        </w:tc>
        <w:tc>
          <w:tcPr>
            <w:shd w:fill="d9d9d9" w:val="clear"/>
          </w:tcPr>
          <w:p w:rsidR="00000000" w:rsidDel="00000000" w:rsidP="00000000" w:rsidRDefault="00000000" w:rsidRPr="00000000" w14:paraId="00000143">
            <w:pPr>
              <w:rPr>
                <w:rFonts w:ascii="Arial" w:cs="Arial" w:eastAsia="Arial" w:hAnsi="Arial"/>
                <w:b w:val="1"/>
              </w:rPr>
            </w:pPr>
            <w:r w:rsidDel="00000000" w:rsidR="00000000" w:rsidRPr="00000000">
              <w:rPr>
                <w:rFonts w:ascii="Arial" w:cs="Arial" w:eastAsia="Arial" w:hAnsi="Arial"/>
                <w:b w:val="1"/>
                <w:rtl w:val="0"/>
              </w:rPr>
              <w:t xml:space="preserve">Applicable (</w:t>
            </w: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Arial" w:cs="Arial" w:eastAsia="Arial" w:hAnsi="Arial"/>
                <w:b w:val="1"/>
                <w:rtl w:val="0"/>
              </w:rPr>
              <w:t xml:space="preserve">)</w:t>
            </w:r>
          </w:p>
        </w:tc>
        <w:tc>
          <w:tcPr>
            <w:shd w:fill="d9d9d9" w:val="clear"/>
          </w:tcPr>
          <w:p w:rsidR="00000000" w:rsidDel="00000000" w:rsidP="00000000" w:rsidRDefault="00000000" w:rsidRPr="00000000" w14:paraId="00000144">
            <w:pPr>
              <w:rPr>
                <w:rFonts w:ascii="Arial" w:cs="Arial" w:eastAsia="Arial" w:hAnsi="Arial"/>
                <w:b w:val="1"/>
              </w:rPr>
            </w:pPr>
            <w:r w:rsidDel="00000000" w:rsidR="00000000" w:rsidRPr="00000000">
              <w:rPr>
                <w:rFonts w:ascii="Arial" w:cs="Arial" w:eastAsia="Arial" w:hAnsi="Arial"/>
                <w:b w:val="1"/>
                <w:rtl w:val="0"/>
              </w:rPr>
              <w:t xml:space="preserve">Details of where information about the school's arrangements can be found </w:t>
            </w:r>
          </w:p>
        </w:tc>
      </w:tr>
      <w:tr>
        <w:trPr>
          <w:cantSplit w:val="0"/>
          <w:tblHeader w:val="0"/>
        </w:trPr>
        <w:tc>
          <w:tcPr/>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1 Accident Reporting, Recording and Investigation</w:t>
            </w:r>
          </w:p>
        </w:tc>
        <w:tc>
          <w:tcPr/>
          <w:p w:rsidR="00000000" w:rsidDel="00000000" w:rsidP="00000000" w:rsidRDefault="00000000" w:rsidRPr="00000000" w14:paraId="00000146">
            <w:pPr>
              <w:rPr>
                <w:rFonts w:ascii="Arial" w:cs="Arial" w:eastAsia="Arial" w:hAnsi="Arial"/>
              </w:rPr>
            </w:pPr>
            <w:r w:rsidDel="00000000" w:rsidR="00000000" w:rsidRPr="00000000">
              <w:rPr>
                <w:rtl w:val="0"/>
              </w:rPr>
            </w:r>
          </w:p>
        </w:tc>
        <w:tc>
          <w:tcPr/>
          <w:p w:rsidR="00000000" w:rsidDel="00000000" w:rsidP="00000000" w:rsidRDefault="00000000" w:rsidRPr="00000000" w14:paraId="00000147">
            <w:pPr>
              <w:rPr>
                <w:rFonts w:ascii="Arial" w:cs="Arial" w:eastAsia="Arial" w:hAnsi="Arial"/>
              </w:rPr>
            </w:pPr>
            <w:hyperlink r:id="rId11">
              <w:r w:rsidDel="00000000" w:rsidR="00000000" w:rsidRPr="00000000">
                <w:rPr>
                  <w:rFonts w:ascii="Arial" w:cs="Arial" w:eastAsia="Arial" w:hAnsi="Arial"/>
                  <w:color w:val="0000ff"/>
                  <w:u w:val="single"/>
                  <w:rtl w:val="0"/>
                </w:rPr>
                <w:t xml:space="preserve">Accidents/Incidents and Reportable Diseases</w:t>
              </w:r>
            </w:hyperlink>
            <w:r w:rsidDel="00000000" w:rsidR="00000000" w:rsidRPr="00000000">
              <w:rPr>
                <w:rtl w:val="0"/>
              </w:rPr>
            </w:r>
          </w:p>
          <w:p w:rsidR="00000000" w:rsidDel="00000000" w:rsidP="00000000" w:rsidRDefault="00000000" w:rsidRPr="00000000" w14:paraId="0000014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2 Asbestos Management Plan </w:t>
            </w:r>
          </w:p>
        </w:tc>
        <w:tc>
          <w:tcPr/>
          <w:p w:rsidR="00000000" w:rsidDel="00000000" w:rsidP="00000000" w:rsidRDefault="00000000" w:rsidRPr="00000000" w14:paraId="0000014A">
            <w:pPr>
              <w:rPr>
                <w:rFonts w:ascii="Arial" w:cs="Arial" w:eastAsia="Arial" w:hAnsi="Arial"/>
              </w:rPr>
            </w:pPr>
            <w:r w:rsidDel="00000000" w:rsidR="00000000" w:rsidRPr="00000000">
              <w:rPr>
                <w:rtl w:val="0"/>
              </w:rPr>
            </w:r>
          </w:p>
        </w:tc>
        <w:tc>
          <w:tcPr/>
          <w:p w:rsidR="00000000" w:rsidDel="00000000" w:rsidP="00000000" w:rsidRDefault="00000000" w:rsidRPr="00000000" w14:paraId="0000014B">
            <w:pPr>
              <w:rPr>
                <w:rFonts w:ascii="Arial" w:cs="Arial" w:eastAsia="Arial" w:hAnsi="Arial"/>
              </w:rPr>
            </w:pPr>
            <w:hyperlink r:id="rId12">
              <w:r w:rsidDel="00000000" w:rsidR="00000000" w:rsidRPr="00000000">
                <w:rPr>
                  <w:rFonts w:ascii="Arial" w:cs="Arial" w:eastAsia="Arial" w:hAnsi="Arial"/>
                  <w:color w:val="0000ff"/>
                  <w:u w:val="single"/>
                  <w:rtl w:val="0"/>
                </w:rPr>
                <w:t xml:space="preserve">Asbestos Management</w:t>
              </w:r>
            </w:hyperlink>
            <w:r w:rsidDel="00000000" w:rsidR="00000000" w:rsidRPr="00000000">
              <w:rPr>
                <w:rtl w:val="0"/>
              </w:rPr>
            </w:r>
          </w:p>
          <w:p w:rsidR="00000000" w:rsidDel="00000000" w:rsidP="00000000" w:rsidRDefault="00000000" w:rsidRPr="00000000" w14:paraId="0000014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3 Bodily Fluids (urine; blood; faeces; vomit) &amp; Biological Agents</w:t>
            </w:r>
          </w:p>
        </w:tc>
        <w:tc>
          <w:tcPr/>
          <w:p w:rsidR="00000000" w:rsidDel="00000000" w:rsidP="00000000" w:rsidRDefault="00000000" w:rsidRPr="00000000" w14:paraId="0000014E">
            <w:pPr>
              <w:rPr>
                <w:rFonts w:ascii="Arial" w:cs="Arial" w:eastAsia="Arial" w:hAnsi="Arial"/>
              </w:rPr>
            </w:pPr>
            <w:r w:rsidDel="00000000" w:rsidR="00000000" w:rsidRPr="00000000">
              <w:rPr>
                <w:rtl w:val="0"/>
              </w:rPr>
            </w:r>
          </w:p>
        </w:tc>
        <w:tc>
          <w:tcPr/>
          <w:p w:rsidR="00000000" w:rsidDel="00000000" w:rsidP="00000000" w:rsidRDefault="00000000" w:rsidRPr="00000000" w14:paraId="0000014F">
            <w:pPr>
              <w:rPr>
                <w:rFonts w:ascii="Arial" w:cs="Arial" w:eastAsia="Arial" w:hAnsi="Arial"/>
              </w:rPr>
            </w:pPr>
            <w:hyperlink r:id="rId13">
              <w:r w:rsidDel="00000000" w:rsidR="00000000" w:rsidRPr="00000000">
                <w:rPr>
                  <w:rFonts w:ascii="Arial" w:cs="Arial" w:eastAsia="Arial" w:hAnsi="Arial"/>
                  <w:color w:val="0000ff"/>
                  <w:u w:val="single"/>
                  <w:rtl w:val="0"/>
                </w:rPr>
                <w:t xml:space="preserve">Infection Control</w:t>
              </w:r>
            </w:hyperlink>
            <w:r w:rsidDel="00000000" w:rsidR="00000000" w:rsidRPr="00000000">
              <w:rPr>
                <w:rtl w:val="0"/>
              </w:rPr>
            </w:r>
          </w:p>
          <w:p w:rsidR="00000000" w:rsidDel="00000000" w:rsidP="00000000" w:rsidRDefault="00000000" w:rsidRPr="00000000" w14:paraId="00000150">
            <w:pPr>
              <w:rPr>
                <w:rFonts w:ascii="Arial" w:cs="Arial" w:eastAsia="Arial" w:hAnsi="Arial"/>
              </w:rPr>
            </w:pPr>
            <w:r w:rsidDel="00000000" w:rsidR="00000000" w:rsidRPr="00000000">
              <w:rPr>
                <w:rtl w:val="0"/>
              </w:rPr>
            </w:r>
          </w:p>
        </w:tc>
      </w:tr>
      <w:tr>
        <w:trPr>
          <w:cantSplit w:val="0"/>
          <w:trHeight w:val="1183.935546875" w:hRule="atLeast"/>
          <w:tblHeader w:val="0"/>
        </w:trPr>
        <w:tc>
          <w:tcPr/>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4 Cleaning/caretaking tasks </w:t>
            </w:r>
          </w:p>
        </w:tc>
        <w:tc>
          <w:tcPr/>
          <w:p w:rsidR="00000000" w:rsidDel="00000000" w:rsidP="00000000" w:rsidRDefault="00000000" w:rsidRPr="00000000" w14:paraId="00000152">
            <w:pPr>
              <w:rPr>
                <w:rFonts w:ascii="Arial" w:cs="Arial" w:eastAsia="Arial" w:hAnsi="Arial"/>
              </w:rPr>
            </w:pPr>
            <w:r w:rsidDel="00000000" w:rsidR="00000000" w:rsidRPr="00000000">
              <w:rPr>
                <w:rtl w:val="0"/>
              </w:rPr>
            </w:r>
          </w:p>
        </w:tc>
        <w:tc>
          <w:tcPr/>
          <w:p w:rsidR="00000000" w:rsidDel="00000000" w:rsidP="00000000" w:rsidRDefault="00000000" w:rsidRPr="00000000" w14:paraId="00000153">
            <w:pPr>
              <w:rPr>
                <w:rFonts w:ascii="Arial" w:cs="Arial" w:eastAsia="Arial" w:hAnsi="Arial"/>
              </w:rPr>
            </w:pPr>
            <w:hyperlink r:id="rId14">
              <w:r w:rsidDel="00000000" w:rsidR="00000000" w:rsidRPr="00000000">
                <w:rPr>
                  <w:rFonts w:ascii="Arial" w:cs="Arial" w:eastAsia="Arial" w:hAnsi="Arial"/>
                  <w:color w:val="0000ff"/>
                  <w:u w:val="single"/>
                  <w:rtl w:val="0"/>
                </w:rPr>
                <w:t xml:space="preserve">Premises Management Guidance and Records </w:t>
              </w:r>
            </w:hyperlink>
            <w:r w:rsidDel="00000000" w:rsidR="00000000" w:rsidRPr="00000000">
              <w:rPr>
                <w:rtl w:val="0"/>
              </w:rPr>
            </w:r>
          </w:p>
          <w:p w:rsidR="00000000" w:rsidDel="00000000" w:rsidP="00000000" w:rsidRDefault="00000000" w:rsidRPr="00000000" w14:paraId="0000015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5 Control of contractors</w:t>
            </w:r>
          </w:p>
        </w:tc>
        <w:tc>
          <w:tcPr/>
          <w:p w:rsidR="00000000" w:rsidDel="00000000" w:rsidP="00000000" w:rsidRDefault="00000000" w:rsidRPr="00000000" w14:paraId="00000156">
            <w:pPr>
              <w:rPr>
                <w:rFonts w:ascii="Arial" w:cs="Arial" w:eastAsia="Arial" w:hAnsi="Arial"/>
              </w:rPr>
            </w:pPr>
            <w:r w:rsidDel="00000000" w:rsidR="00000000" w:rsidRPr="00000000">
              <w:rPr>
                <w:rtl w:val="0"/>
              </w:rPr>
            </w:r>
          </w:p>
        </w:tc>
        <w:tc>
          <w:tcPr/>
          <w:p w:rsidR="00000000" w:rsidDel="00000000" w:rsidP="00000000" w:rsidRDefault="00000000" w:rsidRPr="00000000" w14:paraId="00000157">
            <w:pPr>
              <w:rPr>
                <w:rFonts w:ascii="Arial" w:cs="Arial" w:eastAsia="Arial" w:hAnsi="Arial"/>
              </w:rPr>
            </w:pPr>
            <w:hyperlink r:id="rId15">
              <w:r w:rsidDel="00000000" w:rsidR="00000000" w:rsidRPr="00000000">
                <w:rPr>
                  <w:rFonts w:ascii="Arial" w:cs="Arial" w:eastAsia="Arial" w:hAnsi="Arial"/>
                  <w:color w:val="0000ff"/>
                  <w:u w:val="single"/>
                  <w:rtl w:val="0"/>
                </w:rPr>
                <w:t xml:space="preserve">Contractors</w:t>
              </w:r>
            </w:hyperlink>
            <w:r w:rsidDel="00000000" w:rsidR="00000000" w:rsidRPr="00000000">
              <w:rPr>
                <w:rtl w:val="0"/>
              </w:rPr>
            </w:r>
          </w:p>
          <w:p w:rsidR="00000000" w:rsidDel="00000000" w:rsidP="00000000" w:rsidRDefault="00000000" w:rsidRPr="00000000" w14:paraId="0000015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6 Control of Substances Hazardous to Health (COSHH)</w:t>
            </w:r>
          </w:p>
        </w:tc>
        <w:tc>
          <w:tcPr/>
          <w:p w:rsidR="00000000" w:rsidDel="00000000" w:rsidP="00000000" w:rsidRDefault="00000000" w:rsidRPr="00000000" w14:paraId="0000015A">
            <w:pPr>
              <w:rPr>
                <w:rFonts w:ascii="Arial" w:cs="Arial" w:eastAsia="Arial" w:hAnsi="Arial"/>
              </w:rPr>
            </w:pPr>
            <w:r w:rsidDel="00000000" w:rsidR="00000000" w:rsidRPr="00000000">
              <w:rPr>
                <w:rtl w:val="0"/>
              </w:rPr>
            </w:r>
          </w:p>
        </w:tc>
        <w:tc>
          <w:tcPr/>
          <w:p w:rsidR="00000000" w:rsidDel="00000000" w:rsidP="00000000" w:rsidRDefault="00000000" w:rsidRPr="00000000" w14:paraId="0000015B">
            <w:pPr>
              <w:rPr>
                <w:rFonts w:ascii="Arial" w:cs="Arial" w:eastAsia="Arial" w:hAnsi="Arial"/>
              </w:rPr>
            </w:pPr>
            <w:hyperlink r:id="rId16">
              <w:r w:rsidDel="00000000" w:rsidR="00000000" w:rsidRPr="00000000">
                <w:rPr>
                  <w:rFonts w:ascii="Arial" w:cs="Arial" w:eastAsia="Arial" w:hAnsi="Arial"/>
                  <w:color w:val="0000ff"/>
                  <w:u w:val="single"/>
                  <w:rtl w:val="0"/>
                </w:rPr>
                <w:t xml:space="preserve">Hazards</w:t>
              </w:r>
            </w:hyperlink>
            <w:r w:rsidDel="00000000" w:rsidR="00000000" w:rsidRPr="00000000">
              <w:rPr>
                <w:rtl w:val="0"/>
              </w:rPr>
            </w:r>
          </w:p>
        </w:tc>
      </w:tr>
      <w:tr>
        <w:trPr>
          <w:cantSplit w:val="0"/>
          <w:tblHeader w:val="0"/>
        </w:trPr>
        <w:tc>
          <w:tcPr/>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rtl w:val="0"/>
              </w:rPr>
              <w:t xml:space="preserve">7 Disability access (health &amp; safety implications)</w:t>
            </w:r>
          </w:p>
        </w:tc>
        <w:tc>
          <w:tcPr/>
          <w:p w:rsidR="00000000" w:rsidDel="00000000" w:rsidP="00000000" w:rsidRDefault="00000000" w:rsidRPr="00000000" w14:paraId="0000015D">
            <w:pPr>
              <w:rPr>
                <w:rFonts w:ascii="Arial" w:cs="Arial" w:eastAsia="Arial" w:hAnsi="Arial"/>
              </w:rPr>
            </w:pPr>
            <w:r w:rsidDel="00000000" w:rsidR="00000000" w:rsidRPr="00000000">
              <w:rPr>
                <w:rtl w:val="0"/>
              </w:rPr>
            </w:r>
          </w:p>
        </w:tc>
        <w:tc>
          <w:tcPr/>
          <w:p w:rsidR="00000000" w:rsidDel="00000000" w:rsidP="00000000" w:rsidRDefault="00000000" w:rsidRPr="00000000" w14:paraId="0000015E">
            <w:pPr>
              <w:rPr>
                <w:rFonts w:ascii="Arial" w:cs="Arial" w:eastAsia="Arial" w:hAnsi="Arial"/>
              </w:rPr>
            </w:pPr>
            <w:hyperlink r:id="rId17">
              <w:r w:rsidDel="00000000" w:rsidR="00000000" w:rsidRPr="00000000">
                <w:rPr>
                  <w:rFonts w:ascii="Arial" w:cs="Arial" w:eastAsia="Arial" w:hAnsi="Arial"/>
                  <w:color w:val="0000ff"/>
                  <w:u w:val="single"/>
                  <w:rtl w:val="0"/>
                </w:rPr>
                <w:t xml:space="preserve">Disability access</w:t>
              </w:r>
            </w:hyperlink>
            <w:r w:rsidDel="00000000" w:rsidR="00000000" w:rsidRPr="00000000">
              <w:rPr>
                <w:rtl w:val="0"/>
              </w:rPr>
            </w:r>
          </w:p>
        </w:tc>
      </w:tr>
      <w:tr>
        <w:trPr>
          <w:cantSplit w:val="0"/>
          <w:tblHeader w:val="0"/>
        </w:trPr>
        <w:tc>
          <w:tcPr/>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8 Display Screen Equipment and Eye Tests</w:t>
            </w:r>
          </w:p>
        </w:tc>
        <w:tc>
          <w:tcPr/>
          <w:p w:rsidR="00000000" w:rsidDel="00000000" w:rsidP="00000000" w:rsidRDefault="00000000" w:rsidRPr="00000000" w14:paraId="00000160">
            <w:pPr>
              <w:rPr>
                <w:rFonts w:ascii="Arial" w:cs="Arial" w:eastAsia="Arial" w:hAnsi="Arial"/>
              </w:rPr>
            </w:pPr>
            <w:r w:rsidDel="00000000" w:rsidR="00000000" w:rsidRPr="00000000">
              <w:rPr>
                <w:rtl w:val="0"/>
              </w:rPr>
            </w:r>
          </w:p>
        </w:tc>
        <w:tc>
          <w:tcPr/>
          <w:p w:rsidR="00000000" w:rsidDel="00000000" w:rsidP="00000000" w:rsidRDefault="00000000" w:rsidRPr="00000000" w14:paraId="00000161">
            <w:pPr>
              <w:rPr>
                <w:rFonts w:ascii="Arial" w:cs="Arial" w:eastAsia="Arial" w:hAnsi="Arial"/>
              </w:rPr>
            </w:pPr>
            <w:hyperlink r:id="rId18">
              <w:r w:rsidDel="00000000" w:rsidR="00000000" w:rsidRPr="00000000">
                <w:rPr>
                  <w:rFonts w:ascii="Arial" w:cs="Arial" w:eastAsia="Arial" w:hAnsi="Arial"/>
                  <w:color w:val="0000ff"/>
                  <w:u w:val="single"/>
                  <w:rtl w:val="0"/>
                </w:rPr>
                <w:t xml:space="preserve">Eye &amp; Eyesight Tests - Display Screen Equipment DSE</w:t>
              </w:r>
            </w:hyperlink>
            <w:r w:rsidDel="00000000" w:rsidR="00000000" w:rsidRPr="00000000">
              <w:rPr>
                <w:rtl w:val="0"/>
              </w:rPr>
            </w:r>
          </w:p>
          <w:p w:rsidR="00000000" w:rsidDel="00000000" w:rsidP="00000000" w:rsidRDefault="00000000" w:rsidRPr="00000000" w14:paraId="0000016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rtl w:val="0"/>
              </w:rPr>
              <w:t xml:space="preserve">9 Driving at Work</w:t>
            </w:r>
          </w:p>
        </w:tc>
        <w:tc>
          <w:tcPr/>
          <w:p w:rsidR="00000000" w:rsidDel="00000000" w:rsidP="00000000" w:rsidRDefault="00000000" w:rsidRPr="00000000" w14:paraId="00000164">
            <w:pPr>
              <w:rPr>
                <w:rFonts w:ascii="Arial" w:cs="Arial" w:eastAsia="Arial" w:hAnsi="Arial"/>
              </w:rPr>
            </w:pPr>
            <w:r w:rsidDel="00000000" w:rsidR="00000000" w:rsidRPr="00000000">
              <w:rPr>
                <w:rtl w:val="0"/>
              </w:rPr>
            </w:r>
          </w:p>
        </w:tc>
        <w:tc>
          <w:tcPr/>
          <w:p w:rsidR="00000000" w:rsidDel="00000000" w:rsidP="00000000" w:rsidRDefault="00000000" w:rsidRPr="00000000" w14:paraId="00000165">
            <w:pPr>
              <w:rPr>
                <w:rFonts w:ascii="Arial" w:cs="Arial" w:eastAsia="Arial" w:hAnsi="Arial"/>
              </w:rPr>
            </w:pPr>
            <w:hyperlink r:id="rId19">
              <w:r w:rsidDel="00000000" w:rsidR="00000000" w:rsidRPr="00000000">
                <w:rPr>
                  <w:rFonts w:ascii="Arial" w:cs="Arial" w:eastAsia="Arial" w:hAnsi="Arial"/>
                  <w:color w:val="0000ff"/>
                  <w:u w:val="single"/>
                  <w:rtl w:val="0"/>
                </w:rPr>
                <w:t xml:space="preserve">Driving at Work</w:t>
              </w:r>
            </w:hyperlink>
            <w:r w:rsidDel="00000000" w:rsidR="00000000" w:rsidRPr="00000000">
              <w:rPr>
                <w:rtl w:val="0"/>
              </w:rPr>
            </w:r>
          </w:p>
          <w:p w:rsidR="00000000" w:rsidDel="00000000" w:rsidP="00000000" w:rsidRDefault="00000000" w:rsidRPr="00000000" w14:paraId="0000016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 xml:space="preserve">10 Electrical Safety e.g. installations, PAT tests, visual checks, local policy on bringing electrical items into school etc.</w:t>
            </w:r>
          </w:p>
        </w:tc>
        <w:tc>
          <w:tcPr/>
          <w:p w:rsidR="00000000" w:rsidDel="00000000" w:rsidP="00000000" w:rsidRDefault="00000000" w:rsidRPr="00000000" w14:paraId="00000168">
            <w:pPr>
              <w:rPr>
                <w:rFonts w:ascii="Arial" w:cs="Arial" w:eastAsia="Arial" w:hAnsi="Arial"/>
              </w:rPr>
            </w:pPr>
            <w:r w:rsidDel="00000000" w:rsidR="00000000" w:rsidRPr="00000000">
              <w:rPr>
                <w:rtl w:val="0"/>
              </w:rPr>
            </w:r>
          </w:p>
        </w:tc>
        <w:tc>
          <w:tcPr/>
          <w:p w:rsidR="00000000" w:rsidDel="00000000" w:rsidP="00000000" w:rsidRDefault="00000000" w:rsidRPr="00000000" w14:paraId="00000169">
            <w:pPr>
              <w:rPr>
                <w:rFonts w:ascii="Arial" w:cs="Arial" w:eastAsia="Arial" w:hAnsi="Arial"/>
              </w:rPr>
            </w:pPr>
            <w:hyperlink r:id="rId20">
              <w:r w:rsidDel="00000000" w:rsidR="00000000" w:rsidRPr="00000000">
                <w:rPr>
                  <w:rFonts w:ascii="Arial" w:cs="Arial" w:eastAsia="Arial" w:hAnsi="Arial"/>
                  <w:color w:val="0000ff"/>
                  <w:u w:val="single"/>
                  <w:rtl w:val="0"/>
                </w:rPr>
                <w:t xml:space="preserve">Electricity and Electrical Equipment</w:t>
              </w:r>
            </w:hyperlink>
            <w:r w:rsidDel="00000000" w:rsidR="00000000" w:rsidRPr="00000000">
              <w:rPr>
                <w:rtl w:val="0"/>
              </w:rPr>
            </w:r>
          </w:p>
          <w:p w:rsidR="00000000" w:rsidDel="00000000" w:rsidP="00000000" w:rsidRDefault="00000000" w:rsidRPr="00000000" w14:paraId="0000016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 xml:space="preserve">11 Emergency Procedures other than Fire e.g. flood, services failure</w:t>
            </w:r>
          </w:p>
        </w:tc>
        <w:tc>
          <w:tcPr/>
          <w:p w:rsidR="00000000" w:rsidDel="00000000" w:rsidP="00000000" w:rsidRDefault="00000000" w:rsidRPr="00000000" w14:paraId="0000016C">
            <w:pPr>
              <w:rPr>
                <w:rFonts w:ascii="Arial" w:cs="Arial" w:eastAsia="Arial" w:hAnsi="Arial"/>
              </w:rPr>
            </w:pPr>
            <w:r w:rsidDel="00000000" w:rsidR="00000000" w:rsidRPr="00000000">
              <w:rPr>
                <w:rtl w:val="0"/>
              </w:rPr>
            </w:r>
          </w:p>
        </w:tc>
        <w:tc>
          <w:tcPr/>
          <w:p w:rsidR="00000000" w:rsidDel="00000000" w:rsidP="00000000" w:rsidRDefault="00000000" w:rsidRPr="00000000" w14:paraId="0000016D">
            <w:pPr>
              <w:rPr>
                <w:rFonts w:ascii="Arial" w:cs="Arial" w:eastAsia="Arial" w:hAnsi="Arial"/>
              </w:rPr>
            </w:pPr>
            <w:hyperlink r:id="rId21">
              <w:r w:rsidDel="00000000" w:rsidR="00000000" w:rsidRPr="00000000">
                <w:rPr>
                  <w:rFonts w:ascii="Arial" w:cs="Arial" w:eastAsia="Arial" w:hAnsi="Arial"/>
                  <w:color w:val="0000ff"/>
                  <w:u w:val="single"/>
                  <w:rtl w:val="0"/>
                </w:rPr>
                <w:t xml:space="preserve">Emergency Preparedness and Response</w:t>
              </w:r>
            </w:hyperlink>
            <w:r w:rsidDel="00000000" w:rsidR="00000000" w:rsidRPr="00000000">
              <w:rPr>
                <w:rtl w:val="0"/>
              </w:rPr>
            </w:r>
          </w:p>
          <w:p w:rsidR="00000000" w:rsidDel="00000000" w:rsidP="00000000" w:rsidRDefault="00000000" w:rsidRPr="00000000" w14:paraId="0000016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F">
            <w:pPr>
              <w:rPr>
                <w:rFonts w:ascii="Arial" w:cs="Arial" w:eastAsia="Arial" w:hAnsi="Arial"/>
              </w:rPr>
            </w:pPr>
            <w:r w:rsidDel="00000000" w:rsidR="00000000" w:rsidRPr="00000000">
              <w:rPr>
                <w:rFonts w:ascii="Arial" w:cs="Arial" w:eastAsia="Arial" w:hAnsi="Arial"/>
                <w:rtl w:val="0"/>
              </w:rPr>
              <w:t xml:space="preserve">12 Extended school and community use </w:t>
            </w:r>
          </w:p>
        </w:tc>
        <w:tc>
          <w:tcPr/>
          <w:p w:rsidR="00000000" w:rsidDel="00000000" w:rsidP="00000000" w:rsidRDefault="00000000" w:rsidRPr="00000000" w14:paraId="00000170">
            <w:pPr>
              <w:rPr>
                <w:rFonts w:ascii="Arial" w:cs="Arial" w:eastAsia="Arial" w:hAnsi="Arial"/>
              </w:rPr>
            </w:pPr>
            <w:r w:rsidDel="00000000" w:rsidR="00000000" w:rsidRPr="00000000">
              <w:rPr>
                <w:rtl w:val="0"/>
              </w:rPr>
            </w:r>
          </w:p>
        </w:tc>
        <w:tc>
          <w:tcPr/>
          <w:p w:rsidR="00000000" w:rsidDel="00000000" w:rsidP="00000000" w:rsidRDefault="00000000" w:rsidRPr="00000000" w14:paraId="00000171">
            <w:pPr>
              <w:rPr>
                <w:rFonts w:ascii="Arial" w:cs="Arial" w:eastAsia="Arial" w:hAnsi="Arial"/>
              </w:rPr>
            </w:pPr>
            <w:hyperlink r:id="rId22">
              <w:r w:rsidDel="00000000" w:rsidR="00000000" w:rsidRPr="00000000">
                <w:rPr>
                  <w:rFonts w:ascii="Arial" w:cs="Arial" w:eastAsia="Arial" w:hAnsi="Arial"/>
                  <w:color w:val="0000ff"/>
                  <w:u w:val="single"/>
                  <w:rtl w:val="0"/>
                </w:rPr>
                <w:t xml:space="preserve">Extended School</w:t>
              </w:r>
            </w:hyperlink>
            <w:r w:rsidDel="00000000" w:rsidR="00000000" w:rsidRPr="00000000">
              <w:rPr>
                <w:rtl w:val="0"/>
              </w:rPr>
            </w:r>
          </w:p>
        </w:tc>
      </w:tr>
      <w:tr>
        <w:trPr>
          <w:cantSplit w:val="0"/>
          <w:tblHeader w:val="0"/>
        </w:trPr>
        <w:tc>
          <w:tcPr/>
          <w:p w:rsidR="00000000" w:rsidDel="00000000" w:rsidP="00000000" w:rsidRDefault="00000000" w:rsidRPr="00000000" w14:paraId="00000172">
            <w:pPr>
              <w:rPr>
                <w:rFonts w:ascii="Arial" w:cs="Arial" w:eastAsia="Arial" w:hAnsi="Arial"/>
              </w:rPr>
            </w:pPr>
            <w:r w:rsidDel="00000000" w:rsidR="00000000" w:rsidRPr="00000000">
              <w:rPr>
                <w:rFonts w:ascii="Arial" w:cs="Arial" w:eastAsia="Arial" w:hAnsi="Arial"/>
                <w:rtl w:val="0"/>
              </w:rPr>
              <w:t xml:space="preserve">13 Fire Safety</w:t>
            </w:r>
          </w:p>
        </w:tc>
        <w:tc>
          <w:tcPr/>
          <w:p w:rsidR="00000000" w:rsidDel="00000000" w:rsidP="00000000" w:rsidRDefault="00000000" w:rsidRPr="00000000" w14:paraId="00000173">
            <w:pPr>
              <w:rPr>
                <w:rFonts w:ascii="Arial" w:cs="Arial" w:eastAsia="Arial" w:hAnsi="Arial"/>
              </w:rPr>
            </w:pPr>
            <w:r w:rsidDel="00000000" w:rsidR="00000000" w:rsidRPr="00000000">
              <w:rPr>
                <w:rtl w:val="0"/>
              </w:rPr>
            </w:r>
          </w:p>
        </w:tc>
        <w:tc>
          <w:tcPr/>
          <w:p w:rsidR="00000000" w:rsidDel="00000000" w:rsidP="00000000" w:rsidRDefault="00000000" w:rsidRPr="00000000" w14:paraId="00000174">
            <w:pPr>
              <w:rPr>
                <w:rFonts w:ascii="Arial" w:cs="Arial" w:eastAsia="Arial" w:hAnsi="Arial"/>
              </w:rPr>
            </w:pPr>
            <w:hyperlink r:id="rId23">
              <w:r w:rsidDel="00000000" w:rsidR="00000000" w:rsidRPr="00000000">
                <w:rPr>
                  <w:rFonts w:ascii="Arial" w:cs="Arial" w:eastAsia="Arial" w:hAnsi="Arial"/>
                  <w:color w:val="0000ff"/>
                  <w:u w:val="single"/>
                  <w:rtl w:val="0"/>
                </w:rPr>
                <w:t xml:space="preserve">Fire Safety</w:t>
              </w:r>
            </w:hyperlink>
            <w:r w:rsidDel="00000000" w:rsidR="00000000" w:rsidRPr="00000000">
              <w:rPr>
                <w:rtl w:val="0"/>
              </w:rPr>
            </w:r>
          </w:p>
        </w:tc>
      </w:tr>
      <w:tr>
        <w:trPr>
          <w:cantSplit w:val="0"/>
          <w:tblHeader w:val="0"/>
        </w:trPr>
        <w:tc>
          <w:tcPr/>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rtl w:val="0"/>
              </w:rPr>
              <w:t xml:space="preserve">14 First Aid</w:t>
            </w:r>
          </w:p>
        </w:tc>
        <w:tc>
          <w:tcPr/>
          <w:p w:rsidR="00000000" w:rsidDel="00000000" w:rsidP="00000000" w:rsidRDefault="00000000" w:rsidRPr="00000000" w14:paraId="00000176">
            <w:pPr>
              <w:rPr>
                <w:rFonts w:ascii="Arial" w:cs="Arial" w:eastAsia="Arial" w:hAnsi="Arial"/>
              </w:rPr>
            </w:pPr>
            <w:r w:rsidDel="00000000" w:rsidR="00000000" w:rsidRPr="00000000">
              <w:rPr>
                <w:rtl w:val="0"/>
              </w:rPr>
            </w:r>
          </w:p>
        </w:tc>
        <w:tc>
          <w:tcPr/>
          <w:p w:rsidR="00000000" w:rsidDel="00000000" w:rsidP="00000000" w:rsidRDefault="00000000" w:rsidRPr="00000000" w14:paraId="00000177">
            <w:pPr>
              <w:rPr>
                <w:rFonts w:ascii="Arial" w:cs="Arial" w:eastAsia="Arial" w:hAnsi="Arial"/>
              </w:rPr>
            </w:pPr>
            <w:hyperlink r:id="rId24">
              <w:r w:rsidDel="00000000" w:rsidR="00000000" w:rsidRPr="00000000">
                <w:rPr>
                  <w:rFonts w:ascii="Arial" w:cs="Arial" w:eastAsia="Arial" w:hAnsi="Arial"/>
                  <w:color w:val="0000ff"/>
                  <w:u w:val="single"/>
                  <w:rtl w:val="0"/>
                </w:rPr>
                <w:t xml:space="preserve">First Aid</w:t>
              </w:r>
            </w:hyperlink>
            <w:r w:rsidDel="00000000" w:rsidR="00000000" w:rsidRPr="00000000">
              <w:rPr>
                <w:rtl w:val="0"/>
              </w:rPr>
            </w:r>
          </w:p>
        </w:tc>
      </w:tr>
      <w:tr>
        <w:trPr>
          <w:cantSplit w:val="0"/>
          <w:tblHeader w:val="0"/>
        </w:trPr>
        <w:tc>
          <w:tcPr/>
          <w:p w:rsidR="00000000" w:rsidDel="00000000" w:rsidP="00000000" w:rsidRDefault="00000000" w:rsidRPr="00000000" w14:paraId="00000178">
            <w:pPr>
              <w:rPr>
                <w:rFonts w:ascii="Arial" w:cs="Arial" w:eastAsia="Arial" w:hAnsi="Arial"/>
              </w:rPr>
            </w:pPr>
            <w:r w:rsidDel="00000000" w:rsidR="00000000" w:rsidRPr="00000000">
              <w:rPr>
                <w:rFonts w:ascii="Arial" w:cs="Arial" w:eastAsia="Arial" w:hAnsi="Arial"/>
                <w:rtl w:val="0"/>
              </w:rPr>
              <w:t xml:space="preserve">15 Gas safety e.g. installations, servicing, tests, visual checks, local policy on use of gas items in school etc.</w:t>
            </w:r>
          </w:p>
        </w:tc>
        <w:tc>
          <w:tcPr/>
          <w:p w:rsidR="00000000" w:rsidDel="00000000" w:rsidP="00000000" w:rsidRDefault="00000000" w:rsidRPr="00000000" w14:paraId="00000179">
            <w:pPr>
              <w:rPr>
                <w:rFonts w:ascii="Arial" w:cs="Arial" w:eastAsia="Arial" w:hAnsi="Arial"/>
              </w:rPr>
            </w:pPr>
            <w:r w:rsidDel="00000000" w:rsidR="00000000" w:rsidRPr="00000000">
              <w:rPr>
                <w:rtl w:val="0"/>
              </w:rPr>
            </w:r>
          </w:p>
        </w:tc>
        <w:tc>
          <w:tcPr/>
          <w:p w:rsidR="00000000" w:rsidDel="00000000" w:rsidP="00000000" w:rsidRDefault="00000000" w:rsidRPr="00000000" w14:paraId="0000017A">
            <w:pPr>
              <w:rPr>
                <w:rFonts w:ascii="Arial" w:cs="Arial" w:eastAsia="Arial" w:hAnsi="Arial"/>
              </w:rPr>
            </w:pPr>
            <w:hyperlink r:id="rId25">
              <w:r w:rsidDel="00000000" w:rsidR="00000000" w:rsidRPr="00000000">
                <w:rPr>
                  <w:rFonts w:ascii="Arial" w:cs="Arial" w:eastAsia="Arial" w:hAnsi="Arial"/>
                  <w:color w:val="0000ff"/>
                  <w:u w:val="single"/>
                  <w:rtl w:val="0"/>
                </w:rPr>
                <w:t xml:space="preserve">Domestic Gas Appliances Servicing</w:t>
              </w:r>
            </w:hyperlink>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16 Health &amp; Safety Induction (checklist available on web site)</w:t>
            </w:r>
          </w:p>
        </w:tc>
        <w:tc>
          <w:tcPr/>
          <w:p w:rsidR="00000000" w:rsidDel="00000000" w:rsidP="00000000" w:rsidRDefault="00000000" w:rsidRPr="00000000" w14:paraId="0000017D">
            <w:pPr>
              <w:rPr>
                <w:rFonts w:ascii="Arial" w:cs="Arial" w:eastAsia="Arial" w:hAnsi="Arial"/>
              </w:rPr>
            </w:pPr>
            <w:r w:rsidDel="00000000" w:rsidR="00000000" w:rsidRPr="00000000">
              <w:rPr>
                <w:rtl w:val="0"/>
              </w:rPr>
            </w:r>
          </w:p>
        </w:tc>
        <w:tc>
          <w:tcPr/>
          <w:p w:rsidR="00000000" w:rsidDel="00000000" w:rsidP="00000000" w:rsidRDefault="00000000" w:rsidRPr="00000000" w14:paraId="0000017E">
            <w:pPr>
              <w:rPr>
                <w:rFonts w:ascii="Arial" w:cs="Arial" w:eastAsia="Arial" w:hAnsi="Arial"/>
              </w:rPr>
            </w:pPr>
            <w:hyperlink r:id="rId26">
              <w:r w:rsidDel="00000000" w:rsidR="00000000" w:rsidRPr="00000000">
                <w:rPr>
                  <w:rFonts w:ascii="Arial" w:cs="Arial" w:eastAsia="Arial" w:hAnsi="Arial"/>
                  <w:color w:val="0000ff"/>
                  <w:u w:val="single"/>
                  <w:rtl w:val="0"/>
                </w:rPr>
                <w:t xml:space="preserve">Health and Safety</w:t>
              </w:r>
            </w:hyperlink>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Health and safety competency details on the Portal - large list</w:t>
            </w:r>
          </w:p>
        </w:tc>
      </w:tr>
      <w:tr>
        <w:trPr>
          <w:cantSplit w:val="0"/>
          <w:tblHeader w:val="0"/>
        </w:trPr>
        <w:tc>
          <w:tcPr/>
          <w:p w:rsidR="00000000" w:rsidDel="00000000" w:rsidP="00000000" w:rsidRDefault="00000000" w:rsidRPr="00000000" w14:paraId="00000180">
            <w:pPr>
              <w:rPr>
                <w:rFonts w:ascii="Arial" w:cs="Arial" w:eastAsia="Arial" w:hAnsi="Arial"/>
              </w:rPr>
            </w:pPr>
            <w:r w:rsidDel="00000000" w:rsidR="00000000" w:rsidRPr="00000000">
              <w:rPr>
                <w:rFonts w:ascii="Arial" w:cs="Arial" w:eastAsia="Arial" w:hAnsi="Arial"/>
                <w:rtl w:val="0"/>
              </w:rPr>
              <w:t xml:space="preserve">17 Infection Control including needles and needle stick injuries</w:t>
            </w:r>
          </w:p>
        </w:tc>
        <w:tc>
          <w:tcPr/>
          <w:p w:rsidR="00000000" w:rsidDel="00000000" w:rsidP="00000000" w:rsidRDefault="00000000" w:rsidRPr="00000000" w14:paraId="00000181">
            <w:pPr>
              <w:rPr>
                <w:rFonts w:ascii="Arial" w:cs="Arial" w:eastAsia="Arial" w:hAnsi="Arial"/>
              </w:rPr>
            </w:pPr>
            <w:r w:rsidDel="00000000" w:rsidR="00000000" w:rsidRPr="00000000">
              <w:rPr>
                <w:rtl w:val="0"/>
              </w:rPr>
            </w:r>
          </w:p>
        </w:tc>
        <w:tc>
          <w:tcPr/>
          <w:p w:rsidR="00000000" w:rsidDel="00000000" w:rsidP="00000000" w:rsidRDefault="00000000" w:rsidRPr="00000000" w14:paraId="00000182">
            <w:pPr>
              <w:rPr>
                <w:rFonts w:ascii="Arial" w:cs="Arial" w:eastAsia="Arial" w:hAnsi="Arial"/>
              </w:rPr>
            </w:pPr>
            <w:hyperlink r:id="rId27">
              <w:r w:rsidDel="00000000" w:rsidR="00000000" w:rsidRPr="00000000">
                <w:rPr>
                  <w:rFonts w:ascii="Arial" w:cs="Arial" w:eastAsia="Arial" w:hAnsi="Arial"/>
                  <w:color w:val="0000ff"/>
                  <w:u w:val="single"/>
                  <w:rtl w:val="0"/>
                </w:rPr>
                <w:t xml:space="preserve">Infection Control</w:t>
              </w:r>
            </w:hyperlink>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Guidance is there - Check COSHH</w:t>
            </w:r>
          </w:p>
          <w:p w:rsidR="00000000" w:rsidDel="00000000" w:rsidP="00000000" w:rsidRDefault="00000000" w:rsidRPr="00000000" w14:paraId="0000018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rtl w:val="0"/>
              </w:rPr>
              <w:t xml:space="preserve">18 Lettings to non-school groups </w:t>
            </w:r>
          </w:p>
        </w:tc>
        <w:tc>
          <w:tcPr/>
          <w:p w:rsidR="00000000" w:rsidDel="00000000" w:rsidP="00000000" w:rsidRDefault="00000000" w:rsidRPr="00000000" w14:paraId="00000186">
            <w:pPr>
              <w:rPr>
                <w:rFonts w:ascii="Arial" w:cs="Arial" w:eastAsia="Arial" w:hAnsi="Arial"/>
              </w:rPr>
            </w:pPr>
            <w:r w:rsidDel="00000000" w:rsidR="00000000" w:rsidRPr="00000000">
              <w:rPr>
                <w:rtl w:val="0"/>
              </w:rPr>
            </w:r>
          </w:p>
        </w:tc>
        <w:tc>
          <w:tcPr/>
          <w:p w:rsidR="00000000" w:rsidDel="00000000" w:rsidP="00000000" w:rsidRDefault="00000000" w:rsidRPr="00000000" w14:paraId="00000187">
            <w:pPr>
              <w:rPr>
                <w:rFonts w:ascii="Arial" w:cs="Arial" w:eastAsia="Arial" w:hAnsi="Arial"/>
              </w:rPr>
            </w:pPr>
            <w:r w:rsidDel="00000000" w:rsidR="00000000" w:rsidRPr="00000000">
              <w:rPr>
                <w:rFonts w:ascii="Arial" w:cs="Arial" w:eastAsia="Arial" w:hAnsi="Arial"/>
                <w:rtl w:val="0"/>
              </w:rPr>
              <w:t xml:space="preserve">See Lettings Policy on website</w:t>
            </w:r>
          </w:p>
        </w:tc>
      </w:tr>
      <w:tr>
        <w:trPr>
          <w:cantSplit w:val="0"/>
          <w:tblHeader w:val="0"/>
        </w:trPr>
        <w:tc>
          <w:tcPr/>
          <w:p w:rsidR="00000000" w:rsidDel="00000000" w:rsidP="00000000" w:rsidRDefault="00000000" w:rsidRPr="00000000" w14:paraId="00000188">
            <w:pPr>
              <w:rPr>
                <w:rFonts w:ascii="Arial" w:cs="Arial" w:eastAsia="Arial" w:hAnsi="Arial"/>
              </w:rPr>
            </w:pPr>
            <w:r w:rsidDel="00000000" w:rsidR="00000000" w:rsidRPr="00000000">
              <w:rPr>
                <w:rFonts w:ascii="Arial" w:cs="Arial" w:eastAsia="Arial" w:hAnsi="Arial"/>
                <w:rtl w:val="0"/>
              </w:rPr>
              <w:t xml:space="preserve">19 Manual Handling</w:t>
            </w:r>
          </w:p>
        </w:tc>
        <w:tc>
          <w:tcPr/>
          <w:p w:rsidR="00000000" w:rsidDel="00000000" w:rsidP="00000000" w:rsidRDefault="00000000" w:rsidRPr="00000000" w14:paraId="00000189">
            <w:pPr>
              <w:rPr>
                <w:rFonts w:ascii="Arial" w:cs="Arial" w:eastAsia="Arial" w:hAnsi="Arial"/>
              </w:rPr>
            </w:pPr>
            <w:r w:rsidDel="00000000" w:rsidR="00000000" w:rsidRPr="00000000">
              <w:rPr>
                <w:rtl w:val="0"/>
              </w:rPr>
            </w:r>
          </w:p>
        </w:tc>
        <w:tc>
          <w:tcPr/>
          <w:p w:rsidR="00000000" w:rsidDel="00000000" w:rsidP="00000000" w:rsidRDefault="00000000" w:rsidRPr="00000000" w14:paraId="0000018A">
            <w:pPr>
              <w:rPr>
                <w:rFonts w:ascii="Arial" w:cs="Arial" w:eastAsia="Arial" w:hAnsi="Arial"/>
              </w:rPr>
            </w:pPr>
            <w:hyperlink r:id="rId28">
              <w:r w:rsidDel="00000000" w:rsidR="00000000" w:rsidRPr="00000000">
                <w:rPr>
                  <w:rFonts w:ascii="Arial" w:cs="Arial" w:eastAsia="Arial" w:hAnsi="Arial"/>
                  <w:color w:val="0000ff"/>
                  <w:u w:val="single"/>
                  <w:rtl w:val="0"/>
                </w:rPr>
                <w:t xml:space="preserve">Manual Handling/People Moving &amp; Handling</w:t>
              </w:r>
            </w:hyperlink>
            <w:r w:rsidDel="00000000" w:rsidR="00000000" w:rsidRPr="00000000">
              <w:rPr>
                <w:rtl w:val="0"/>
              </w:rPr>
            </w:r>
          </w:p>
        </w:tc>
      </w:tr>
      <w:tr>
        <w:trPr>
          <w:cantSplit w:val="0"/>
          <w:tblHeader w:val="0"/>
        </w:trPr>
        <w:tc>
          <w:tcPr/>
          <w:p w:rsidR="00000000" w:rsidDel="00000000" w:rsidP="00000000" w:rsidRDefault="00000000" w:rsidRPr="00000000" w14:paraId="0000018B">
            <w:pPr>
              <w:rPr>
                <w:rFonts w:ascii="Arial" w:cs="Arial" w:eastAsia="Arial" w:hAnsi="Arial"/>
              </w:rPr>
            </w:pPr>
            <w:r w:rsidDel="00000000" w:rsidR="00000000" w:rsidRPr="00000000">
              <w:rPr>
                <w:rFonts w:ascii="Arial" w:cs="Arial" w:eastAsia="Arial" w:hAnsi="Arial"/>
                <w:rtl w:val="0"/>
              </w:rPr>
              <w:t xml:space="preserve">20 Mobile phones (the use of)</w:t>
            </w:r>
          </w:p>
        </w:tc>
        <w:tc>
          <w:tcPr/>
          <w:p w:rsidR="00000000" w:rsidDel="00000000" w:rsidP="00000000" w:rsidRDefault="00000000" w:rsidRPr="00000000" w14:paraId="0000018C">
            <w:pPr>
              <w:rPr>
                <w:rFonts w:ascii="Arial" w:cs="Arial" w:eastAsia="Arial" w:hAnsi="Arial"/>
              </w:rPr>
            </w:pPr>
            <w:r w:rsidDel="00000000" w:rsidR="00000000" w:rsidRPr="00000000">
              <w:rPr>
                <w:rtl w:val="0"/>
              </w:rPr>
            </w:r>
          </w:p>
        </w:tc>
        <w:tc>
          <w:tcPr/>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Office Google Drive Folder - Policies</w:t>
            </w:r>
          </w:p>
          <w:p w:rsidR="00000000" w:rsidDel="00000000" w:rsidP="00000000" w:rsidRDefault="00000000" w:rsidRPr="00000000" w14:paraId="0000018E">
            <w:pPr>
              <w:rPr>
                <w:rFonts w:ascii="Arial" w:cs="Arial" w:eastAsia="Arial" w:hAnsi="Arial"/>
              </w:rPr>
            </w:pPr>
            <w:r w:rsidDel="00000000" w:rsidR="00000000" w:rsidRPr="00000000">
              <w:rPr>
                <w:rFonts w:ascii="Arial" w:cs="Arial" w:eastAsia="Arial" w:hAnsi="Arial"/>
                <w:rtl w:val="0"/>
              </w:rPr>
              <w:t xml:space="preserve">Staff Acceptable use policy</w:t>
            </w:r>
          </w:p>
        </w:tc>
      </w:tr>
      <w:tr>
        <w:trPr>
          <w:cantSplit w:val="0"/>
          <w:tblHeader w:val="0"/>
        </w:trPr>
        <w:tc>
          <w:tcPr>
            <w:tcBorders>
              <w:bottom w:color="000000" w:space="0" w:sz="4" w:val="single"/>
            </w:tcBorders>
          </w:tcPr>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21 Personal safety including lone working and violence and aggression</w:t>
            </w:r>
          </w:p>
        </w:tc>
        <w:tc>
          <w:tcPr>
            <w:tcBorders>
              <w:bottom w:color="000000" w:space="0" w:sz="4" w:val="single"/>
            </w:tcBorders>
          </w:tcPr>
          <w:p w:rsidR="00000000" w:rsidDel="00000000" w:rsidP="00000000" w:rsidRDefault="00000000" w:rsidRPr="00000000" w14:paraId="00000190">
            <w:pPr>
              <w:rPr>
                <w:rFonts w:ascii="Arial" w:cs="Arial" w:eastAsia="Arial" w:hAnsi="Arial"/>
              </w:rPr>
            </w:pPr>
            <w:r w:rsidDel="00000000" w:rsidR="00000000" w:rsidRPr="00000000">
              <w:rPr>
                <w:rtl w:val="0"/>
              </w:rPr>
            </w:r>
          </w:p>
        </w:tc>
        <w:tc>
          <w:tcPr/>
          <w:p w:rsidR="00000000" w:rsidDel="00000000" w:rsidP="00000000" w:rsidRDefault="00000000" w:rsidRPr="00000000" w14:paraId="00000191">
            <w:pPr>
              <w:rPr>
                <w:rFonts w:ascii="Arial" w:cs="Arial" w:eastAsia="Arial" w:hAnsi="Arial"/>
              </w:rPr>
            </w:pPr>
            <w:hyperlink r:id="rId29">
              <w:r w:rsidDel="00000000" w:rsidR="00000000" w:rsidRPr="00000000">
                <w:rPr>
                  <w:rFonts w:ascii="Arial" w:cs="Arial" w:eastAsia="Arial" w:hAnsi="Arial"/>
                  <w:color w:val="0000ff"/>
                  <w:u w:val="single"/>
                  <w:rtl w:val="0"/>
                </w:rPr>
                <w:t xml:space="preserve">Lone Working / Personal Safety</w:t>
              </w:r>
            </w:hyperlink>
            <w:r w:rsidDel="00000000" w:rsidR="00000000" w:rsidRPr="00000000">
              <w:rPr>
                <w:rtl w:val="0"/>
              </w:rPr>
            </w:r>
          </w:p>
          <w:p w:rsidR="00000000" w:rsidDel="00000000" w:rsidP="00000000" w:rsidRDefault="00000000" w:rsidRPr="00000000" w14:paraId="00000192">
            <w:pPr>
              <w:rPr>
                <w:rFonts w:ascii="Arial" w:cs="Arial" w:eastAsia="Arial" w:hAnsi="Arial"/>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93">
            <w:pPr>
              <w:rPr>
                <w:rFonts w:ascii="Arial" w:cs="Arial" w:eastAsia="Arial" w:hAnsi="Arial"/>
              </w:rPr>
            </w:pPr>
            <w:r w:rsidDel="00000000" w:rsidR="00000000" w:rsidRPr="00000000">
              <w:rPr>
                <w:rFonts w:ascii="Arial" w:cs="Arial" w:eastAsia="Arial" w:hAnsi="Arial"/>
                <w:rtl w:val="0"/>
              </w:rPr>
              <w:t xml:space="preserve">22 Play Equipment installations inspections</w:t>
            </w:r>
          </w:p>
        </w:tc>
        <w:tc>
          <w:tcPr>
            <w:tcBorders>
              <w:bottom w:color="000000" w:space="0" w:sz="4" w:val="single"/>
            </w:tcBorders>
          </w:tcPr>
          <w:p w:rsidR="00000000" w:rsidDel="00000000" w:rsidP="00000000" w:rsidRDefault="00000000" w:rsidRPr="00000000" w14:paraId="00000194">
            <w:pPr>
              <w:rPr>
                <w:rFonts w:ascii="Arial" w:cs="Arial" w:eastAsia="Arial" w:hAnsi="Arial"/>
              </w:rPr>
            </w:pPr>
            <w:r w:rsidDel="00000000" w:rsidR="00000000" w:rsidRPr="00000000">
              <w:rPr>
                <w:rtl w:val="0"/>
              </w:rPr>
            </w:r>
          </w:p>
        </w:tc>
        <w:tc>
          <w:tcPr/>
          <w:p w:rsidR="00000000" w:rsidDel="00000000" w:rsidP="00000000" w:rsidRDefault="00000000" w:rsidRPr="00000000" w14:paraId="00000195">
            <w:pPr>
              <w:rPr>
                <w:rFonts w:ascii="Arial" w:cs="Arial" w:eastAsia="Arial" w:hAnsi="Arial"/>
              </w:rPr>
            </w:pPr>
            <w:hyperlink r:id="rId30">
              <w:r w:rsidDel="00000000" w:rsidR="00000000" w:rsidRPr="00000000">
                <w:rPr>
                  <w:rFonts w:ascii="Arial" w:cs="Arial" w:eastAsia="Arial" w:hAnsi="Arial"/>
                  <w:color w:val="0000ff"/>
                  <w:u w:val="single"/>
                  <w:rtl w:val="0"/>
                </w:rPr>
                <w:t xml:space="preserve">Playground Equipment</w:t>
              </w:r>
            </w:hyperlink>
            <w:r w:rsidDel="00000000" w:rsidR="00000000" w:rsidRPr="00000000">
              <w:rPr>
                <w:rtl w:val="0"/>
              </w:rPr>
            </w:r>
          </w:p>
          <w:p w:rsidR="00000000" w:rsidDel="00000000" w:rsidP="00000000" w:rsidRDefault="00000000" w:rsidRPr="00000000" w14:paraId="00000196">
            <w:pPr>
              <w:rPr>
                <w:rFonts w:ascii="Arial" w:cs="Arial" w:eastAsia="Arial" w:hAnsi="Arial"/>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23 Playgrounds and external areas </w:t>
            </w:r>
          </w:p>
        </w:tc>
        <w:tc>
          <w:tcPr>
            <w:tcBorders>
              <w:top w:color="000000" w:space="0" w:sz="4" w:val="single"/>
            </w:tcBorders>
          </w:tcPr>
          <w:p w:rsidR="00000000" w:rsidDel="00000000" w:rsidP="00000000" w:rsidRDefault="00000000" w:rsidRPr="00000000" w14:paraId="00000198">
            <w:pPr>
              <w:rPr>
                <w:rFonts w:ascii="Arial" w:cs="Arial" w:eastAsia="Arial" w:hAnsi="Arial"/>
              </w:rPr>
            </w:pPr>
            <w:r w:rsidDel="00000000" w:rsidR="00000000" w:rsidRPr="00000000">
              <w:rPr>
                <w:rtl w:val="0"/>
              </w:rPr>
            </w:r>
          </w:p>
        </w:tc>
        <w:tc>
          <w:tcPr/>
          <w:p w:rsidR="00000000" w:rsidDel="00000000" w:rsidP="00000000" w:rsidRDefault="00000000" w:rsidRPr="00000000" w14:paraId="00000199">
            <w:pPr>
              <w:rPr>
                <w:rFonts w:ascii="Arial" w:cs="Arial" w:eastAsia="Arial" w:hAnsi="Arial"/>
              </w:rPr>
            </w:pPr>
            <w:hyperlink r:id="rId31">
              <w:r w:rsidDel="00000000" w:rsidR="00000000" w:rsidRPr="00000000">
                <w:rPr>
                  <w:rFonts w:ascii="Arial" w:cs="Arial" w:eastAsia="Arial" w:hAnsi="Arial"/>
                  <w:color w:val="0000ff"/>
                  <w:u w:val="single"/>
                  <w:rtl w:val="0"/>
                </w:rPr>
                <w:t xml:space="preserve">Playground Safety</w:t>
              </w:r>
            </w:hyperlink>
            <w:r w:rsidDel="00000000" w:rsidR="00000000" w:rsidRPr="00000000">
              <w:rPr>
                <w:rtl w:val="0"/>
              </w:rPr>
            </w:r>
          </w:p>
        </w:tc>
      </w:tr>
      <w:tr>
        <w:trPr>
          <w:cantSplit w:val="0"/>
          <w:tblHeader w:val="0"/>
        </w:trPr>
        <w:tc>
          <w:tcPr/>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rtl w:val="0"/>
              </w:rPr>
              <w:t xml:space="preserve">24 Ponds and Water features</w:t>
            </w:r>
          </w:p>
        </w:tc>
        <w:tc>
          <w:tcPr/>
          <w:p w:rsidR="00000000" w:rsidDel="00000000" w:rsidP="00000000" w:rsidRDefault="00000000" w:rsidRPr="00000000" w14:paraId="0000019B">
            <w:pPr>
              <w:rPr>
                <w:rFonts w:ascii="Arial" w:cs="Arial" w:eastAsia="Arial" w:hAnsi="Arial"/>
              </w:rPr>
            </w:pPr>
            <w:r w:rsidDel="00000000" w:rsidR="00000000" w:rsidRPr="00000000">
              <w:rPr>
                <w:rtl w:val="0"/>
              </w:rPr>
            </w:r>
          </w:p>
        </w:tc>
        <w:tc>
          <w:tcPr/>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rtl w:val="0"/>
              </w:rPr>
              <w:t xml:space="preserve">Office Google Drive Folder - Policies</w:t>
            </w:r>
          </w:p>
        </w:tc>
      </w:tr>
      <w:tr>
        <w:trPr>
          <w:cantSplit w:val="0"/>
          <w:tblHeader w:val="0"/>
        </w:trPr>
        <w:tc>
          <w:tcPr/>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 xml:space="preserve">25 Premises Management (see Premises 26 Management Guidance &amp; Records on Health &amp; Safety web site)</w:t>
            </w:r>
          </w:p>
        </w:tc>
        <w:tc>
          <w:tcPr/>
          <w:p w:rsidR="00000000" w:rsidDel="00000000" w:rsidP="00000000" w:rsidRDefault="00000000" w:rsidRPr="00000000" w14:paraId="0000019E">
            <w:pPr>
              <w:rPr>
                <w:rFonts w:ascii="Arial" w:cs="Arial" w:eastAsia="Arial" w:hAnsi="Arial"/>
              </w:rPr>
            </w:pPr>
            <w:r w:rsidDel="00000000" w:rsidR="00000000" w:rsidRPr="00000000">
              <w:rPr>
                <w:rtl w:val="0"/>
              </w:rPr>
            </w:r>
          </w:p>
        </w:tc>
        <w:tc>
          <w:tcPr/>
          <w:p w:rsidR="00000000" w:rsidDel="00000000" w:rsidP="00000000" w:rsidRDefault="00000000" w:rsidRPr="00000000" w14:paraId="0000019F">
            <w:pPr>
              <w:rPr>
                <w:rFonts w:ascii="Arial" w:cs="Arial" w:eastAsia="Arial" w:hAnsi="Arial"/>
              </w:rPr>
            </w:pPr>
            <w:hyperlink r:id="rId32">
              <w:r w:rsidDel="00000000" w:rsidR="00000000" w:rsidRPr="00000000">
                <w:rPr>
                  <w:rFonts w:ascii="Arial" w:cs="Arial" w:eastAsia="Arial" w:hAnsi="Arial"/>
                  <w:color w:val="0000ff"/>
                  <w:u w:val="single"/>
                  <w:rtl w:val="0"/>
                </w:rPr>
                <w:t xml:space="preserve">Premises Management</w:t>
              </w:r>
            </w:hyperlink>
            <w:r w:rsidDel="00000000" w:rsidR="00000000" w:rsidRPr="00000000">
              <w:rPr>
                <w:rtl w:val="0"/>
              </w:rPr>
            </w:r>
          </w:p>
        </w:tc>
      </w:tr>
      <w:tr>
        <w:trPr>
          <w:cantSplit w:val="0"/>
          <w:tblHeader w:val="0"/>
        </w:trPr>
        <w:tc>
          <w:tcPr/>
          <w:p w:rsidR="00000000" w:rsidDel="00000000" w:rsidP="00000000" w:rsidRDefault="00000000" w:rsidRPr="00000000" w14:paraId="000001A0">
            <w:pPr>
              <w:rPr>
                <w:rFonts w:ascii="Arial" w:cs="Arial" w:eastAsia="Arial" w:hAnsi="Arial"/>
              </w:rPr>
            </w:pPr>
            <w:r w:rsidDel="00000000" w:rsidR="00000000" w:rsidRPr="00000000">
              <w:rPr>
                <w:rFonts w:ascii="Arial" w:cs="Arial" w:eastAsia="Arial" w:hAnsi="Arial"/>
                <w:rtl w:val="0"/>
              </w:rPr>
              <w:t xml:space="preserve">27 Pupil moving and handling (special needs)</w:t>
            </w:r>
          </w:p>
        </w:tc>
        <w:tc>
          <w:tcPr/>
          <w:p w:rsidR="00000000" w:rsidDel="00000000" w:rsidP="00000000" w:rsidRDefault="00000000" w:rsidRPr="00000000" w14:paraId="000001A1">
            <w:pPr>
              <w:rPr>
                <w:rFonts w:ascii="Arial" w:cs="Arial" w:eastAsia="Arial" w:hAnsi="Arial"/>
              </w:rPr>
            </w:pPr>
            <w:r w:rsidDel="00000000" w:rsidR="00000000" w:rsidRPr="00000000">
              <w:rPr>
                <w:rtl w:val="0"/>
              </w:rPr>
            </w:r>
          </w:p>
        </w:tc>
        <w:tc>
          <w:tcPr/>
          <w:p w:rsidR="00000000" w:rsidDel="00000000" w:rsidP="00000000" w:rsidRDefault="00000000" w:rsidRPr="00000000" w14:paraId="000001A2">
            <w:pPr>
              <w:rPr>
                <w:rFonts w:ascii="Arial" w:cs="Arial" w:eastAsia="Arial" w:hAnsi="Arial"/>
              </w:rPr>
            </w:pPr>
            <w:r w:rsidDel="00000000" w:rsidR="00000000" w:rsidRPr="00000000">
              <w:rPr>
                <w:rFonts w:ascii="Arial" w:cs="Arial" w:eastAsia="Arial" w:hAnsi="Arial"/>
                <w:rtl w:val="0"/>
              </w:rPr>
              <w:t xml:space="preserve">Individual pupil handling assessments will be completed when required.</w:t>
            </w:r>
          </w:p>
        </w:tc>
      </w:tr>
      <w:tr>
        <w:trPr>
          <w:cantSplit w:val="0"/>
          <w:tblHeader w:val="0"/>
        </w:trPr>
        <w:tc>
          <w:tcPr/>
          <w:p w:rsidR="00000000" w:rsidDel="00000000" w:rsidP="00000000" w:rsidRDefault="00000000" w:rsidRPr="00000000" w14:paraId="000001A3">
            <w:pPr>
              <w:rPr>
                <w:rFonts w:ascii="Arial" w:cs="Arial" w:eastAsia="Arial" w:hAnsi="Arial"/>
              </w:rPr>
            </w:pPr>
            <w:r w:rsidDel="00000000" w:rsidR="00000000" w:rsidRPr="00000000">
              <w:rPr>
                <w:rFonts w:ascii="Arial" w:cs="Arial" w:eastAsia="Arial" w:hAnsi="Arial"/>
                <w:rtl w:val="0"/>
              </w:rPr>
              <w:t xml:space="preserve">28 Pregnant employees and nursing mothers </w:t>
            </w:r>
          </w:p>
        </w:tc>
        <w:tc>
          <w:tcPr/>
          <w:p w:rsidR="00000000" w:rsidDel="00000000" w:rsidP="00000000" w:rsidRDefault="00000000" w:rsidRPr="00000000" w14:paraId="000001A4">
            <w:pPr>
              <w:rPr>
                <w:rFonts w:ascii="Arial" w:cs="Arial" w:eastAsia="Arial" w:hAnsi="Arial"/>
              </w:rPr>
            </w:pPr>
            <w:r w:rsidDel="00000000" w:rsidR="00000000" w:rsidRPr="00000000">
              <w:rPr>
                <w:rtl w:val="0"/>
              </w:rPr>
            </w:r>
          </w:p>
        </w:tc>
        <w:tc>
          <w:tcPr/>
          <w:p w:rsidR="00000000" w:rsidDel="00000000" w:rsidP="00000000" w:rsidRDefault="00000000" w:rsidRPr="00000000" w14:paraId="000001A5">
            <w:pPr>
              <w:rPr>
                <w:rFonts w:ascii="Arial" w:cs="Arial" w:eastAsia="Arial" w:hAnsi="Arial"/>
              </w:rPr>
            </w:pPr>
            <w:hyperlink r:id="rId33">
              <w:r w:rsidDel="00000000" w:rsidR="00000000" w:rsidRPr="00000000">
                <w:rPr>
                  <w:rFonts w:ascii="Arial" w:cs="Arial" w:eastAsia="Arial" w:hAnsi="Arial"/>
                  <w:color w:val="0000ff"/>
                  <w:u w:val="single"/>
                  <w:rtl w:val="0"/>
                </w:rPr>
                <w:t xml:space="preserve">New and Expectant Mothers</w:t>
              </w:r>
            </w:hyperlink>
            <w:r w:rsidDel="00000000" w:rsidR="00000000" w:rsidRPr="00000000">
              <w:rPr>
                <w:rtl w:val="0"/>
              </w:rPr>
            </w:r>
          </w:p>
          <w:p w:rsidR="00000000" w:rsidDel="00000000" w:rsidP="00000000" w:rsidRDefault="00000000" w:rsidRPr="00000000" w14:paraId="000001A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7">
            <w:pPr>
              <w:rPr>
                <w:rFonts w:ascii="Arial" w:cs="Arial" w:eastAsia="Arial" w:hAnsi="Arial"/>
              </w:rPr>
            </w:pPr>
            <w:r w:rsidDel="00000000" w:rsidR="00000000" w:rsidRPr="00000000">
              <w:rPr>
                <w:rFonts w:ascii="Arial" w:cs="Arial" w:eastAsia="Arial" w:hAnsi="Arial"/>
                <w:rtl w:val="0"/>
              </w:rPr>
              <w:t xml:space="preserve">29 Reporting of health &amp; safety concerns/faults</w:t>
            </w:r>
          </w:p>
        </w:tc>
        <w:tc>
          <w:tcPr/>
          <w:p w:rsidR="00000000" w:rsidDel="00000000" w:rsidP="00000000" w:rsidRDefault="00000000" w:rsidRPr="00000000" w14:paraId="000001A8">
            <w:pPr>
              <w:rPr>
                <w:rFonts w:ascii="Arial" w:cs="Arial" w:eastAsia="Arial" w:hAnsi="Arial"/>
              </w:rPr>
            </w:pPr>
            <w:r w:rsidDel="00000000" w:rsidR="00000000" w:rsidRPr="00000000">
              <w:rPr>
                <w:rtl w:val="0"/>
              </w:rPr>
            </w:r>
          </w:p>
        </w:tc>
        <w:tc>
          <w:tcPr/>
          <w:p w:rsidR="00000000" w:rsidDel="00000000" w:rsidP="00000000" w:rsidRDefault="00000000" w:rsidRPr="00000000" w14:paraId="000001A9">
            <w:pPr>
              <w:rPr>
                <w:rFonts w:ascii="Arial" w:cs="Arial" w:eastAsia="Arial" w:hAnsi="Arial"/>
              </w:rPr>
            </w:pPr>
            <w:hyperlink r:id="rId34">
              <w:r w:rsidDel="00000000" w:rsidR="00000000" w:rsidRPr="00000000">
                <w:rPr>
                  <w:rFonts w:ascii="Arial" w:cs="Arial" w:eastAsia="Arial" w:hAnsi="Arial"/>
                  <w:color w:val="0000ff"/>
                  <w:u w:val="single"/>
                  <w:rtl w:val="0"/>
                </w:rPr>
                <w:t xml:space="preserve">Accidents/Incidents and Reportable Diseases</w:t>
              </w:r>
            </w:hyperlink>
            <w:r w:rsidDel="00000000" w:rsidR="00000000" w:rsidRPr="00000000">
              <w:rPr>
                <w:rtl w:val="0"/>
              </w:rPr>
            </w:r>
          </w:p>
          <w:p w:rsidR="00000000" w:rsidDel="00000000" w:rsidP="00000000" w:rsidRDefault="00000000" w:rsidRPr="00000000" w14:paraId="000001A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B">
            <w:pPr>
              <w:rPr>
                <w:rFonts w:ascii="Arial" w:cs="Arial" w:eastAsia="Arial" w:hAnsi="Arial"/>
              </w:rPr>
            </w:pPr>
            <w:r w:rsidDel="00000000" w:rsidR="00000000" w:rsidRPr="00000000">
              <w:rPr>
                <w:rFonts w:ascii="Arial" w:cs="Arial" w:eastAsia="Arial" w:hAnsi="Arial"/>
                <w:rtl w:val="0"/>
              </w:rPr>
              <w:t xml:space="preserve">30 Severe Weather including winter gritting </w:t>
            </w:r>
          </w:p>
        </w:tc>
        <w:tc>
          <w:tcPr/>
          <w:p w:rsidR="00000000" w:rsidDel="00000000" w:rsidP="00000000" w:rsidRDefault="00000000" w:rsidRPr="00000000" w14:paraId="000001AC">
            <w:pPr>
              <w:rPr>
                <w:rFonts w:ascii="Arial" w:cs="Arial" w:eastAsia="Arial" w:hAnsi="Arial"/>
              </w:rPr>
            </w:pPr>
            <w:r w:rsidDel="00000000" w:rsidR="00000000" w:rsidRPr="00000000">
              <w:rPr>
                <w:rtl w:val="0"/>
              </w:rPr>
            </w:r>
          </w:p>
        </w:tc>
        <w:tc>
          <w:tcPr/>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rtl w:val="0"/>
              </w:rPr>
              <w:t xml:space="preserve">Office Google Drive Folder - Policies</w:t>
            </w:r>
          </w:p>
        </w:tc>
      </w:tr>
      <w:tr>
        <w:trPr>
          <w:cantSplit w:val="0"/>
          <w:tblHeader w:val="0"/>
        </w:trPr>
        <w:tc>
          <w:tcPr/>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31 Shared use of buildings</w:t>
            </w:r>
          </w:p>
        </w:tc>
        <w:tc>
          <w:tcPr/>
          <w:p w:rsidR="00000000" w:rsidDel="00000000" w:rsidP="00000000" w:rsidRDefault="00000000" w:rsidRPr="00000000" w14:paraId="000001AF">
            <w:pPr>
              <w:rPr>
                <w:rFonts w:ascii="Arial" w:cs="Arial" w:eastAsia="Arial" w:hAnsi="Arial"/>
              </w:rPr>
            </w:pPr>
            <w:r w:rsidDel="00000000" w:rsidR="00000000" w:rsidRPr="00000000">
              <w:rPr>
                <w:rtl w:val="0"/>
              </w:rPr>
            </w:r>
          </w:p>
        </w:tc>
        <w:tc>
          <w:tcPr/>
          <w:p w:rsidR="00000000" w:rsidDel="00000000" w:rsidP="00000000" w:rsidRDefault="00000000" w:rsidRPr="00000000" w14:paraId="000001B0">
            <w:pPr>
              <w:rPr>
                <w:rFonts w:ascii="Arial" w:cs="Arial" w:eastAsia="Arial" w:hAnsi="Arial"/>
              </w:rPr>
            </w:pPr>
            <w:r w:rsidDel="00000000" w:rsidR="00000000" w:rsidRPr="00000000">
              <w:rPr>
                <w:rFonts w:ascii="Arial" w:cs="Arial" w:eastAsia="Arial" w:hAnsi="Arial"/>
                <w:rtl w:val="0"/>
              </w:rPr>
              <w:t xml:space="preserve">As per lettings</w:t>
            </w:r>
          </w:p>
        </w:tc>
      </w:tr>
      <w:tr>
        <w:trPr>
          <w:cantSplit w:val="0"/>
          <w:tblHeader w:val="0"/>
        </w:trPr>
        <w:tc>
          <w:tcPr/>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rtl w:val="0"/>
              </w:rPr>
              <w:t xml:space="preserve">32 Sharps e.g. broken glass either in school building or external grounds</w:t>
            </w:r>
          </w:p>
        </w:tc>
        <w:tc>
          <w:tcPr/>
          <w:p w:rsidR="00000000" w:rsidDel="00000000" w:rsidP="00000000" w:rsidRDefault="00000000" w:rsidRPr="00000000" w14:paraId="000001B2">
            <w:pPr>
              <w:rPr>
                <w:rFonts w:ascii="Arial" w:cs="Arial" w:eastAsia="Arial" w:hAnsi="Arial"/>
              </w:rPr>
            </w:pPr>
            <w:r w:rsidDel="00000000" w:rsidR="00000000" w:rsidRPr="00000000">
              <w:rPr>
                <w:rtl w:val="0"/>
              </w:rPr>
            </w:r>
          </w:p>
        </w:tc>
        <w:tc>
          <w:tcPr/>
          <w:p w:rsidR="00000000" w:rsidDel="00000000" w:rsidP="00000000" w:rsidRDefault="00000000" w:rsidRPr="00000000" w14:paraId="000001B3">
            <w:pPr>
              <w:rPr>
                <w:rFonts w:ascii="Arial" w:cs="Arial" w:eastAsia="Arial" w:hAnsi="Arial"/>
              </w:rPr>
            </w:pPr>
            <w:r w:rsidDel="00000000" w:rsidR="00000000" w:rsidRPr="00000000">
              <w:rPr>
                <w:rFonts w:ascii="Arial" w:cs="Arial" w:eastAsia="Arial" w:hAnsi="Arial"/>
                <w:rtl w:val="0"/>
              </w:rPr>
              <w:t xml:space="preserve">Office Google Drive Folder - Policies</w:t>
            </w:r>
          </w:p>
        </w:tc>
      </w:tr>
      <w:tr>
        <w:trPr>
          <w:cantSplit w:val="0"/>
          <w:tblHeader w:val="0"/>
        </w:trPr>
        <w:tc>
          <w:tcPr/>
          <w:p w:rsidR="00000000" w:rsidDel="00000000" w:rsidP="00000000" w:rsidRDefault="00000000" w:rsidRPr="00000000" w14:paraId="000001B4">
            <w:pPr>
              <w:rPr>
                <w:rFonts w:ascii="Arial" w:cs="Arial" w:eastAsia="Arial" w:hAnsi="Arial"/>
              </w:rPr>
            </w:pPr>
            <w:r w:rsidDel="00000000" w:rsidR="00000000" w:rsidRPr="00000000">
              <w:rPr>
                <w:rFonts w:ascii="Arial" w:cs="Arial" w:eastAsia="Arial" w:hAnsi="Arial"/>
                <w:rtl w:val="0"/>
              </w:rPr>
              <w:t xml:space="preserve">33 Stress</w:t>
            </w:r>
          </w:p>
        </w:tc>
        <w:tc>
          <w:tcPr/>
          <w:p w:rsidR="00000000" w:rsidDel="00000000" w:rsidP="00000000" w:rsidRDefault="00000000" w:rsidRPr="00000000" w14:paraId="000001B5">
            <w:pPr>
              <w:rPr>
                <w:rFonts w:ascii="Arial" w:cs="Arial" w:eastAsia="Arial" w:hAnsi="Arial"/>
              </w:rPr>
            </w:pPr>
            <w:r w:rsidDel="00000000" w:rsidR="00000000" w:rsidRPr="00000000">
              <w:rPr>
                <w:rtl w:val="0"/>
              </w:rPr>
            </w:r>
          </w:p>
        </w:tc>
        <w:tc>
          <w:tcPr/>
          <w:p w:rsidR="00000000" w:rsidDel="00000000" w:rsidP="00000000" w:rsidRDefault="00000000" w:rsidRPr="00000000" w14:paraId="000001B6">
            <w:pPr>
              <w:rPr>
                <w:rFonts w:ascii="Arial" w:cs="Arial" w:eastAsia="Arial" w:hAnsi="Arial"/>
              </w:rPr>
            </w:pPr>
            <w:hyperlink r:id="rId35">
              <w:r w:rsidDel="00000000" w:rsidR="00000000" w:rsidRPr="00000000">
                <w:rPr>
                  <w:rFonts w:ascii="Arial" w:cs="Arial" w:eastAsia="Arial" w:hAnsi="Arial"/>
                  <w:color w:val="0000ff"/>
                  <w:u w:val="single"/>
                  <w:rtl w:val="0"/>
                </w:rPr>
                <w:t xml:space="preserve">Work-related Stress</w:t>
              </w:r>
            </w:hyperlink>
            <w:r w:rsidDel="00000000" w:rsidR="00000000" w:rsidRPr="00000000">
              <w:rPr>
                <w:rtl w:val="0"/>
              </w:rPr>
            </w:r>
          </w:p>
          <w:p w:rsidR="00000000" w:rsidDel="00000000" w:rsidP="00000000" w:rsidRDefault="00000000" w:rsidRPr="00000000" w14:paraId="000001B7">
            <w:pPr>
              <w:rPr>
                <w:rFonts w:ascii="Arial" w:cs="Arial" w:eastAsia="Arial" w:hAnsi="Arial"/>
              </w:rPr>
            </w:pPr>
            <w:r w:rsidDel="00000000" w:rsidR="00000000" w:rsidRPr="00000000">
              <w:rPr>
                <w:rFonts w:ascii="Arial" w:cs="Arial" w:eastAsia="Arial" w:hAnsi="Arial"/>
                <w:rtl w:val="0"/>
              </w:rPr>
              <w:t xml:space="preserve">SLT - HR file - stress risk assessment</w:t>
            </w:r>
          </w:p>
        </w:tc>
      </w:tr>
      <w:tr>
        <w:trPr>
          <w:cantSplit w:val="0"/>
          <w:tblHeader w:val="0"/>
        </w:trPr>
        <w:tc>
          <w:tcPr/>
          <w:p w:rsidR="00000000" w:rsidDel="00000000" w:rsidP="00000000" w:rsidRDefault="00000000" w:rsidRPr="00000000" w14:paraId="000001B8">
            <w:pPr>
              <w:rPr>
                <w:rFonts w:ascii="Arial" w:cs="Arial" w:eastAsia="Arial" w:hAnsi="Arial"/>
              </w:rPr>
            </w:pPr>
            <w:r w:rsidDel="00000000" w:rsidR="00000000" w:rsidRPr="00000000">
              <w:rPr>
                <w:rFonts w:ascii="Arial" w:cs="Arial" w:eastAsia="Arial" w:hAnsi="Arial"/>
                <w:rtl w:val="0"/>
              </w:rPr>
              <w:t xml:space="preserve">34 Swimming pools </w:t>
            </w:r>
          </w:p>
        </w:tc>
        <w:tc>
          <w:tcPr/>
          <w:p w:rsidR="00000000" w:rsidDel="00000000" w:rsidP="00000000" w:rsidRDefault="00000000" w:rsidRPr="00000000" w14:paraId="000001B9">
            <w:pPr>
              <w:rPr>
                <w:rFonts w:ascii="Arial" w:cs="Arial" w:eastAsia="Arial" w:hAnsi="Arial"/>
              </w:rPr>
            </w:pPr>
            <w:r w:rsidDel="00000000" w:rsidR="00000000" w:rsidRPr="00000000">
              <w:rPr>
                <w:rtl w:val="0"/>
              </w:rPr>
            </w:r>
          </w:p>
        </w:tc>
        <w:tc>
          <w:tcPr/>
          <w:p w:rsidR="00000000" w:rsidDel="00000000" w:rsidP="00000000" w:rsidRDefault="00000000" w:rsidRPr="00000000" w14:paraId="000001BA">
            <w:pPr>
              <w:rPr>
                <w:rFonts w:ascii="Arial" w:cs="Arial" w:eastAsia="Arial" w:hAnsi="Arial"/>
              </w:rPr>
            </w:pPr>
            <w:hyperlink r:id="rId36">
              <w:r w:rsidDel="00000000" w:rsidR="00000000" w:rsidRPr="00000000">
                <w:rPr>
                  <w:rFonts w:ascii="Arial" w:cs="Arial" w:eastAsia="Arial" w:hAnsi="Arial"/>
                  <w:color w:val="0000ff"/>
                  <w:u w:val="single"/>
                  <w:rtl w:val="0"/>
                </w:rPr>
                <w:t xml:space="preserve">Swimming Pools</w:t>
              </w:r>
            </w:hyperlink>
            <w:r w:rsidDel="00000000" w:rsidR="00000000" w:rsidRPr="00000000">
              <w:rPr>
                <w:rtl w:val="0"/>
              </w:rPr>
            </w:r>
          </w:p>
        </w:tc>
      </w:tr>
      <w:tr>
        <w:trPr>
          <w:cantSplit w:val="0"/>
          <w:tblHeader w:val="0"/>
        </w:trPr>
        <w:tc>
          <w:tcPr/>
          <w:p w:rsidR="00000000" w:rsidDel="00000000" w:rsidP="00000000" w:rsidRDefault="00000000" w:rsidRPr="00000000" w14:paraId="000001BB">
            <w:pPr>
              <w:rPr>
                <w:rFonts w:ascii="Arial" w:cs="Arial" w:eastAsia="Arial" w:hAnsi="Arial"/>
              </w:rPr>
            </w:pPr>
            <w:r w:rsidDel="00000000" w:rsidR="00000000" w:rsidRPr="00000000">
              <w:rPr>
                <w:rFonts w:ascii="Arial" w:cs="Arial" w:eastAsia="Arial" w:hAnsi="Arial"/>
                <w:rtl w:val="0"/>
              </w:rPr>
              <w:t xml:space="preserve">35 Transport Safety/Vehicle Movement – arrangements for vehicle movement, car parking and vehicle/pedestrian segregation on site</w:t>
            </w:r>
          </w:p>
        </w:tc>
        <w:tc>
          <w:tcPr/>
          <w:p w:rsidR="00000000" w:rsidDel="00000000" w:rsidP="00000000" w:rsidRDefault="00000000" w:rsidRPr="00000000" w14:paraId="000001BC">
            <w:pPr>
              <w:rPr>
                <w:rFonts w:ascii="Arial" w:cs="Arial" w:eastAsia="Arial" w:hAnsi="Arial"/>
              </w:rPr>
            </w:pPr>
            <w:r w:rsidDel="00000000" w:rsidR="00000000" w:rsidRPr="00000000">
              <w:rPr>
                <w:rtl w:val="0"/>
              </w:rPr>
            </w:r>
          </w:p>
        </w:tc>
        <w:tc>
          <w:tcPr/>
          <w:p w:rsidR="00000000" w:rsidDel="00000000" w:rsidP="00000000" w:rsidRDefault="00000000" w:rsidRPr="00000000" w14:paraId="000001BD">
            <w:pPr>
              <w:rPr>
                <w:rFonts w:ascii="Arial" w:cs="Arial" w:eastAsia="Arial" w:hAnsi="Arial"/>
              </w:rPr>
            </w:pPr>
            <w:hyperlink r:id="rId37">
              <w:r w:rsidDel="00000000" w:rsidR="00000000" w:rsidRPr="00000000">
                <w:rPr>
                  <w:rFonts w:ascii="Arial" w:cs="Arial" w:eastAsia="Arial" w:hAnsi="Arial"/>
                  <w:color w:val="0000ff"/>
                  <w:u w:val="single"/>
                  <w:rtl w:val="0"/>
                </w:rPr>
                <w:t xml:space="preserve">Transport Safety/Vehicle Movement</w:t>
              </w:r>
            </w:hyperlink>
            <w:r w:rsidDel="00000000" w:rsidR="00000000" w:rsidRPr="00000000">
              <w:rPr>
                <w:rtl w:val="0"/>
              </w:rPr>
            </w:r>
          </w:p>
          <w:p w:rsidR="00000000" w:rsidDel="00000000" w:rsidP="00000000" w:rsidRDefault="00000000" w:rsidRPr="00000000" w14:paraId="000001BE">
            <w:pPr>
              <w:rPr>
                <w:rFonts w:ascii="Arial" w:cs="Arial" w:eastAsia="Arial" w:hAnsi="Arial"/>
              </w:rPr>
            </w:pPr>
            <w:r w:rsidDel="00000000" w:rsidR="00000000" w:rsidRPr="00000000">
              <w:rPr>
                <w:rtl w:val="0"/>
              </w:rPr>
            </w:r>
          </w:p>
          <w:p w:rsidR="00000000" w:rsidDel="00000000" w:rsidP="00000000" w:rsidRDefault="00000000" w:rsidRPr="00000000" w14:paraId="000001BF">
            <w:pPr>
              <w:rPr>
                <w:rFonts w:ascii="Arial" w:cs="Arial" w:eastAsia="Arial" w:hAnsi="Arial"/>
              </w:rPr>
            </w:pPr>
            <w:r w:rsidDel="00000000" w:rsidR="00000000" w:rsidRPr="00000000">
              <w:rPr>
                <w:rtl w:val="0"/>
              </w:rPr>
            </w:r>
          </w:p>
          <w:p w:rsidR="00000000" w:rsidDel="00000000" w:rsidP="00000000" w:rsidRDefault="00000000" w:rsidRPr="00000000" w14:paraId="000001C0">
            <w:pPr>
              <w:rPr>
                <w:rFonts w:ascii="Arial" w:cs="Arial" w:eastAsia="Arial" w:hAnsi="Arial"/>
              </w:rPr>
            </w:pPr>
            <w:r w:rsidDel="00000000" w:rsidR="00000000" w:rsidRPr="00000000">
              <w:rPr>
                <w:rtl w:val="0"/>
              </w:rPr>
            </w:r>
          </w:p>
          <w:p w:rsidR="00000000" w:rsidDel="00000000" w:rsidP="00000000" w:rsidRDefault="00000000" w:rsidRPr="00000000" w14:paraId="000001C1">
            <w:pPr>
              <w:rPr>
                <w:rFonts w:ascii="Arial" w:cs="Arial" w:eastAsia="Arial" w:hAnsi="Arial"/>
              </w:rPr>
            </w:pPr>
            <w:hyperlink r:id="rId38">
              <w:r w:rsidDel="00000000" w:rsidR="00000000" w:rsidRPr="00000000">
                <w:rPr>
                  <w:rFonts w:ascii="Arial" w:cs="Arial" w:eastAsia="Arial" w:hAnsi="Arial"/>
                  <w:color w:val="0000ff"/>
                  <w:u w:val="single"/>
                  <w:rtl w:val="0"/>
                </w:rPr>
                <w:t xml:space="preserve">Car Park</w:t>
              </w:r>
            </w:hyperlink>
            <w:r w:rsidDel="00000000" w:rsidR="00000000" w:rsidRPr="00000000">
              <w:rPr>
                <w:rtl w:val="0"/>
              </w:rPr>
            </w:r>
          </w:p>
        </w:tc>
      </w:tr>
      <w:tr>
        <w:trPr>
          <w:cantSplit w:val="0"/>
          <w:tblHeader w:val="0"/>
        </w:trPr>
        <w:tc>
          <w:tcPr/>
          <w:p w:rsidR="00000000" w:rsidDel="00000000" w:rsidP="00000000" w:rsidRDefault="00000000" w:rsidRPr="00000000" w14:paraId="000001C2">
            <w:pPr>
              <w:rPr>
                <w:rFonts w:ascii="Arial" w:cs="Arial" w:eastAsia="Arial" w:hAnsi="Arial"/>
              </w:rPr>
            </w:pPr>
            <w:r w:rsidDel="00000000" w:rsidR="00000000" w:rsidRPr="00000000">
              <w:rPr>
                <w:rFonts w:ascii="Arial" w:cs="Arial" w:eastAsia="Arial" w:hAnsi="Arial"/>
                <w:rtl w:val="0"/>
              </w:rPr>
              <w:t xml:space="preserve">36 Visitor and volunteers safety</w:t>
            </w:r>
          </w:p>
        </w:tc>
        <w:tc>
          <w:tcPr/>
          <w:p w:rsidR="00000000" w:rsidDel="00000000" w:rsidP="00000000" w:rsidRDefault="00000000" w:rsidRPr="00000000" w14:paraId="000001C3">
            <w:pPr>
              <w:rPr>
                <w:rFonts w:ascii="Arial" w:cs="Arial" w:eastAsia="Arial" w:hAnsi="Arial"/>
              </w:rPr>
            </w:pPr>
            <w:r w:rsidDel="00000000" w:rsidR="00000000" w:rsidRPr="00000000">
              <w:rPr>
                <w:rtl w:val="0"/>
              </w:rPr>
            </w:r>
          </w:p>
        </w:tc>
        <w:tc>
          <w:tcPr/>
          <w:p w:rsidR="00000000" w:rsidDel="00000000" w:rsidP="00000000" w:rsidRDefault="00000000" w:rsidRPr="00000000" w14:paraId="000001C4">
            <w:pPr>
              <w:rPr>
                <w:rFonts w:ascii="Arial" w:cs="Arial" w:eastAsia="Arial" w:hAnsi="Arial"/>
              </w:rPr>
            </w:pPr>
            <w:r w:rsidDel="00000000" w:rsidR="00000000" w:rsidRPr="00000000">
              <w:rPr>
                <w:rFonts w:ascii="Arial" w:cs="Arial" w:eastAsia="Arial" w:hAnsi="Arial"/>
                <w:rtl w:val="0"/>
              </w:rPr>
              <w:t xml:space="preserve">Teachers -  Google Drive Folder - Policies - Safeguarding</w:t>
            </w:r>
          </w:p>
        </w:tc>
      </w:tr>
      <w:tr>
        <w:trPr>
          <w:cantSplit w:val="0"/>
          <w:tblHeader w:val="0"/>
        </w:trPr>
        <w:tc>
          <w:tcPr/>
          <w:p w:rsidR="00000000" w:rsidDel="00000000" w:rsidP="00000000" w:rsidRDefault="00000000" w:rsidRPr="00000000" w14:paraId="000001C5">
            <w:pPr>
              <w:rPr>
                <w:rFonts w:ascii="Arial" w:cs="Arial" w:eastAsia="Arial" w:hAnsi="Arial"/>
              </w:rPr>
            </w:pPr>
            <w:r w:rsidDel="00000000" w:rsidR="00000000" w:rsidRPr="00000000">
              <w:rPr>
                <w:rFonts w:ascii="Arial" w:cs="Arial" w:eastAsia="Arial" w:hAnsi="Arial"/>
                <w:rtl w:val="0"/>
              </w:rPr>
              <w:t xml:space="preserve">37 Waste storage and disposal</w:t>
            </w:r>
          </w:p>
        </w:tc>
        <w:tc>
          <w:tcPr/>
          <w:p w:rsidR="00000000" w:rsidDel="00000000" w:rsidP="00000000" w:rsidRDefault="00000000" w:rsidRPr="00000000" w14:paraId="000001C6">
            <w:pPr>
              <w:rPr>
                <w:rFonts w:ascii="Arial" w:cs="Arial" w:eastAsia="Arial" w:hAnsi="Arial"/>
              </w:rPr>
            </w:pPr>
            <w:r w:rsidDel="00000000" w:rsidR="00000000" w:rsidRPr="00000000">
              <w:rPr>
                <w:rtl w:val="0"/>
              </w:rPr>
            </w:r>
          </w:p>
        </w:tc>
        <w:tc>
          <w:tcPr/>
          <w:p w:rsidR="00000000" w:rsidDel="00000000" w:rsidP="00000000" w:rsidRDefault="00000000" w:rsidRPr="00000000" w14:paraId="000001C7">
            <w:pPr>
              <w:rPr>
                <w:rFonts w:ascii="Arial" w:cs="Arial" w:eastAsia="Arial" w:hAnsi="Arial"/>
              </w:rPr>
            </w:pPr>
            <w:hyperlink r:id="rId39">
              <w:r w:rsidDel="00000000" w:rsidR="00000000" w:rsidRPr="00000000">
                <w:rPr>
                  <w:rFonts w:ascii="Arial" w:cs="Arial" w:eastAsia="Arial" w:hAnsi="Arial"/>
                  <w:color w:val="0000ff"/>
                  <w:u w:val="single"/>
                  <w:rtl w:val="0"/>
                </w:rPr>
                <w:t xml:space="preserve">Waste Management Index</w:t>
              </w:r>
            </w:hyperlink>
            <w:r w:rsidDel="00000000" w:rsidR="00000000" w:rsidRPr="00000000">
              <w:rPr>
                <w:rtl w:val="0"/>
              </w:rPr>
            </w:r>
          </w:p>
          <w:p w:rsidR="00000000" w:rsidDel="00000000" w:rsidP="00000000" w:rsidRDefault="00000000" w:rsidRPr="00000000" w14:paraId="000001C8">
            <w:pPr>
              <w:rPr>
                <w:rFonts w:ascii="Arial" w:cs="Arial" w:eastAsia="Arial" w:hAnsi="Arial"/>
              </w:rPr>
            </w:pPr>
            <w:r w:rsidDel="00000000" w:rsidR="00000000" w:rsidRPr="00000000">
              <w:rPr>
                <w:rFonts w:ascii="Arial" w:cs="Arial" w:eastAsia="Arial" w:hAnsi="Arial"/>
                <w:rtl w:val="0"/>
              </w:rPr>
              <w:t xml:space="preserve">All information available on portal</w:t>
            </w:r>
          </w:p>
          <w:p w:rsidR="00000000" w:rsidDel="00000000" w:rsidP="00000000" w:rsidRDefault="00000000" w:rsidRPr="00000000" w14:paraId="000001C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A">
            <w:pPr>
              <w:rPr>
                <w:rFonts w:ascii="Arial" w:cs="Arial" w:eastAsia="Arial" w:hAnsi="Arial"/>
              </w:rPr>
            </w:pPr>
            <w:r w:rsidDel="00000000" w:rsidR="00000000" w:rsidRPr="00000000">
              <w:rPr>
                <w:rFonts w:ascii="Arial" w:cs="Arial" w:eastAsia="Arial" w:hAnsi="Arial"/>
                <w:rtl w:val="0"/>
              </w:rPr>
              <w:t xml:space="preserve">38 Water hygiene (Legionella, lead etc.) – a Legionella Risk Assessment should be in place as part of your premises management arrangements</w:t>
            </w:r>
          </w:p>
        </w:tc>
        <w:tc>
          <w:tcPr/>
          <w:p w:rsidR="00000000" w:rsidDel="00000000" w:rsidP="00000000" w:rsidRDefault="00000000" w:rsidRPr="00000000" w14:paraId="000001CB">
            <w:pPr>
              <w:rPr>
                <w:rFonts w:ascii="Arial" w:cs="Arial" w:eastAsia="Arial" w:hAnsi="Arial"/>
              </w:rPr>
            </w:pPr>
            <w:r w:rsidDel="00000000" w:rsidR="00000000" w:rsidRPr="00000000">
              <w:rPr>
                <w:rtl w:val="0"/>
              </w:rPr>
            </w:r>
          </w:p>
        </w:tc>
        <w:tc>
          <w:tcPr/>
          <w:p w:rsidR="00000000" w:rsidDel="00000000" w:rsidP="00000000" w:rsidRDefault="00000000" w:rsidRPr="00000000" w14:paraId="000001CC">
            <w:pPr>
              <w:rPr>
                <w:rFonts w:ascii="Arial" w:cs="Arial" w:eastAsia="Arial" w:hAnsi="Arial"/>
              </w:rPr>
            </w:pPr>
            <w:hyperlink r:id="rId40">
              <w:r w:rsidDel="00000000" w:rsidR="00000000" w:rsidRPr="00000000">
                <w:rPr>
                  <w:rFonts w:ascii="Arial" w:cs="Arial" w:eastAsia="Arial" w:hAnsi="Arial"/>
                  <w:color w:val="0000ff"/>
                  <w:u w:val="single"/>
                  <w:rtl w:val="0"/>
                </w:rPr>
                <w:t xml:space="preserve">Water Hygiene</w:t>
              </w:r>
            </w:hyperlink>
            <w:r w:rsidDel="00000000" w:rsidR="00000000" w:rsidRPr="00000000">
              <w:rPr>
                <w:rtl w:val="0"/>
              </w:rPr>
            </w:r>
          </w:p>
          <w:p w:rsidR="00000000" w:rsidDel="00000000" w:rsidP="00000000" w:rsidRDefault="00000000" w:rsidRPr="00000000" w14:paraId="000001C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E">
            <w:pPr>
              <w:rPr>
                <w:rFonts w:ascii="Arial" w:cs="Arial" w:eastAsia="Arial" w:hAnsi="Arial"/>
              </w:rPr>
            </w:pPr>
            <w:r w:rsidDel="00000000" w:rsidR="00000000" w:rsidRPr="00000000">
              <w:rPr>
                <w:rFonts w:ascii="Arial" w:cs="Arial" w:eastAsia="Arial" w:hAnsi="Arial"/>
                <w:rtl w:val="0"/>
              </w:rPr>
              <w:t xml:space="preserve">39 Work equipment and machinery</w:t>
            </w:r>
          </w:p>
        </w:tc>
        <w:tc>
          <w:tcPr/>
          <w:p w:rsidR="00000000" w:rsidDel="00000000" w:rsidP="00000000" w:rsidRDefault="00000000" w:rsidRPr="00000000" w14:paraId="000001CF">
            <w:pPr>
              <w:rPr>
                <w:rFonts w:ascii="Arial" w:cs="Arial" w:eastAsia="Arial" w:hAnsi="Arial"/>
              </w:rPr>
            </w:pPr>
            <w:r w:rsidDel="00000000" w:rsidR="00000000" w:rsidRPr="00000000">
              <w:rPr>
                <w:rtl w:val="0"/>
              </w:rPr>
            </w:r>
          </w:p>
        </w:tc>
        <w:tc>
          <w:tcPr/>
          <w:p w:rsidR="00000000" w:rsidDel="00000000" w:rsidP="00000000" w:rsidRDefault="00000000" w:rsidRPr="00000000" w14:paraId="000001D0">
            <w:pPr>
              <w:rPr>
                <w:rFonts w:ascii="Arial" w:cs="Arial" w:eastAsia="Arial" w:hAnsi="Arial"/>
              </w:rPr>
            </w:pPr>
            <w:hyperlink r:id="rId41">
              <w:r w:rsidDel="00000000" w:rsidR="00000000" w:rsidRPr="00000000">
                <w:rPr>
                  <w:rFonts w:ascii="Arial" w:cs="Arial" w:eastAsia="Arial" w:hAnsi="Arial"/>
                  <w:color w:val="0000ff"/>
                  <w:u w:val="single"/>
                  <w:rtl w:val="0"/>
                </w:rPr>
                <w:t xml:space="preserve">Provision &amp; Use of Work Equipment (PUWER)</w:t>
              </w:r>
            </w:hyperlink>
            <w:r w:rsidDel="00000000" w:rsidR="00000000" w:rsidRPr="00000000">
              <w:rPr>
                <w:rtl w:val="0"/>
              </w:rPr>
            </w:r>
          </w:p>
          <w:p w:rsidR="00000000" w:rsidDel="00000000" w:rsidP="00000000" w:rsidRDefault="00000000" w:rsidRPr="00000000" w14:paraId="000001D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D2">
            <w:pPr>
              <w:rPr>
                <w:rFonts w:ascii="Arial" w:cs="Arial" w:eastAsia="Arial" w:hAnsi="Arial"/>
              </w:rPr>
            </w:pPr>
            <w:r w:rsidDel="00000000" w:rsidR="00000000" w:rsidRPr="00000000">
              <w:rPr>
                <w:rFonts w:ascii="Arial" w:cs="Arial" w:eastAsia="Arial" w:hAnsi="Arial"/>
                <w:rtl w:val="0"/>
              </w:rPr>
              <w:t xml:space="preserve">40 Working at height – ladders, access equipment etc.</w:t>
            </w:r>
          </w:p>
        </w:tc>
        <w:tc>
          <w:tcPr/>
          <w:p w:rsidR="00000000" w:rsidDel="00000000" w:rsidP="00000000" w:rsidRDefault="00000000" w:rsidRPr="00000000" w14:paraId="000001D3">
            <w:pPr>
              <w:rPr>
                <w:rFonts w:ascii="Arial" w:cs="Arial" w:eastAsia="Arial" w:hAnsi="Arial"/>
              </w:rPr>
            </w:pPr>
            <w:r w:rsidDel="00000000" w:rsidR="00000000" w:rsidRPr="00000000">
              <w:rPr>
                <w:rtl w:val="0"/>
              </w:rPr>
            </w:r>
          </w:p>
        </w:tc>
        <w:tc>
          <w:tcPr/>
          <w:p w:rsidR="00000000" w:rsidDel="00000000" w:rsidP="00000000" w:rsidRDefault="00000000" w:rsidRPr="00000000" w14:paraId="000001D4">
            <w:pPr>
              <w:rPr>
                <w:rFonts w:ascii="Arial" w:cs="Arial" w:eastAsia="Arial" w:hAnsi="Arial"/>
              </w:rPr>
            </w:pPr>
            <w:hyperlink r:id="rId42">
              <w:r w:rsidDel="00000000" w:rsidR="00000000" w:rsidRPr="00000000">
                <w:rPr>
                  <w:rFonts w:ascii="Arial" w:cs="Arial" w:eastAsia="Arial" w:hAnsi="Arial"/>
                  <w:color w:val="0000ff"/>
                  <w:u w:val="single"/>
                  <w:rtl w:val="0"/>
                </w:rPr>
                <w:t xml:space="preserve">Work at Height</w:t>
              </w:r>
            </w:hyperlink>
            <w:r w:rsidDel="00000000" w:rsidR="00000000" w:rsidRPr="00000000">
              <w:rPr>
                <w:rtl w:val="0"/>
              </w:rPr>
            </w:r>
          </w:p>
          <w:p w:rsidR="00000000" w:rsidDel="00000000" w:rsidP="00000000" w:rsidRDefault="00000000" w:rsidRPr="00000000" w14:paraId="000001D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D6">
            <w:pPr>
              <w:rPr>
                <w:rFonts w:ascii="Arial" w:cs="Arial" w:eastAsia="Arial" w:hAnsi="Arial"/>
              </w:rPr>
            </w:pPr>
            <w:r w:rsidDel="00000000" w:rsidR="00000000" w:rsidRPr="00000000">
              <w:rPr>
                <w:rFonts w:ascii="Arial" w:cs="Arial" w:eastAsia="Arial" w:hAnsi="Arial"/>
                <w:rtl w:val="0"/>
              </w:rPr>
              <w:t xml:space="preserve">41 Workplace Inspection </w:t>
            </w:r>
          </w:p>
        </w:tc>
        <w:tc>
          <w:tcPr/>
          <w:p w:rsidR="00000000" w:rsidDel="00000000" w:rsidP="00000000" w:rsidRDefault="00000000" w:rsidRPr="00000000" w14:paraId="000001D7">
            <w:pPr>
              <w:rPr>
                <w:rFonts w:ascii="Arial" w:cs="Arial" w:eastAsia="Arial" w:hAnsi="Arial"/>
              </w:rPr>
            </w:pPr>
            <w:r w:rsidDel="00000000" w:rsidR="00000000" w:rsidRPr="00000000">
              <w:rPr>
                <w:rtl w:val="0"/>
              </w:rPr>
            </w:r>
          </w:p>
        </w:tc>
        <w:tc>
          <w:tcPr/>
          <w:p w:rsidR="00000000" w:rsidDel="00000000" w:rsidP="00000000" w:rsidRDefault="00000000" w:rsidRPr="00000000" w14:paraId="000001D8">
            <w:pPr>
              <w:rPr>
                <w:rFonts w:ascii="Arial" w:cs="Arial" w:eastAsia="Arial" w:hAnsi="Arial"/>
              </w:rPr>
            </w:pPr>
            <w:hyperlink r:id="rId43">
              <w:r w:rsidDel="00000000" w:rsidR="00000000" w:rsidRPr="00000000">
                <w:rPr>
                  <w:rFonts w:ascii="Arial" w:cs="Arial" w:eastAsia="Arial" w:hAnsi="Arial"/>
                  <w:color w:val="0000ff"/>
                  <w:u w:val="single"/>
                  <w:rtl w:val="0"/>
                </w:rPr>
                <w:t xml:space="preserve">Workplace Inspection</w:t>
              </w:r>
            </w:hyperlink>
            <w:r w:rsidDel="00000000" w:rsidR="00000000" w:rsidRPr="00000000">
              <w:rPr>
                <w:rtl w:val="0"/>
              </w:rPr>
            </w:r>
          </w:p>
          <w:p w:rsidR="00000000" w:rsidDel="00000000" w:rsidP="00000000" w:rsidRDefault="00000000" w:rsidRPr="00000000" w14:paraId="000001D9">
            <w:pPr>
              <w:rPr>
                <w:rFonts w:ascii="Arial" w:cs="Arial" w:eastAsia="Arial" w:hAnsi="Arial"/>
              </w:rPr>
            </w:pPr>
            <w:r w:rsidDel="00000000" w:rsidR="00000000" w:rsidRPr="00000000">
              <w:rPr>
                <w:rtl w:val="0"/>
              </w:rPr>
            </w:r>
          </w:p>
        </w:tc>
      </w:tr>
    </w:tbl>
    <w:p w:rsidR="00000000" w:rsidDel="00000000" w:rsidP="00000000" w:rsidRDefault="00000000" w:rsidRPr="00000000" w14:paraId="000001DA">
      <w:pPr>
        <w:rPr>
          <w:rFonts w:ascii="Arial" w:cs="Arial" w:eastAsia="Arial" w:hAnsi="Arial"/>
        </w:rPr>
      </w:pPr>
      <w:r w:rsidDel="00000000" w:rsidR="00000000" w:rsidRPr="00000000">
        <w:rPr>
          <w:rtl w:val="0"/>
        </w:rPr>
      </w:r>
    </w:p>
    <w:p w:rsidR="00000000" w:rsidDel="00000000" w:rsidP="00000000" w:rsidRDefault="00000000" w:rsidRPr="00000000" w14:paraId="000001DB">
      <w:pPr>
        <w:rPr>
          <w:rFonts w:ascii="Arial" w:cs="Arial" w:eastAsia="Arial" w:hAnsi="Arial"/>
        </w:rPr>
      </w:pPr>
      <w:r w:rsidDel="00000000" w:rsidR="00000000" w:rsidRPr="00000000">
        <w:br w:type="page"/>
      </w:r>
      <w:r w:rsidDel="00000000" w:rsidR="00000000" w:rsidRPr="00000000">
        <w:rPr>
          <w:rFonts w:ascii="Arial" w:cs="Arial" w:eastAsia="Arial" w:hAnsi="Arial"/>
          <w:b w:val="1"/>
          <w:color w:val="000000"/>
          <w:rtl w:val="0"/>
        </w:rPr>
        <w:t xml:space="preserve">Table of Non-Occupational Health &amp; Safety Topics/Activities that apply </w:t>
      </w:r>
      <w:r w:rsidDel="00000000" w:rsidR="00000000" w:rsidRPr="00000000">
        <w:rPr>
          <w:rtl w:val="0"/>
        </w:rPr>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58"/>
        <w:gridCol w:w="1329"/>
        <w:gridCol w:w="3029"/>
        <w:tblGridChange w:id="0">
          <w:tblGrid>
            <w:gridCol w:w="4658"/>
            <w:gridCol w:w="1329"/>
            <w:gridCol w:w="3029"/>
          </w:tblGrid>
        </w:tblGridChange>
      </w:tblGrid>
      <w:tr>
        <w:trPr>
          <w:cantSplit w:val="0"/>
          <w:tblHeader w:val="0"/>
        </w:trPr>
        <w:tc>
          <w:tcPr>
            <w:shd w:fill="d9d9d9" w:val="clear"/>
          </w:tcPr>
          <w:p w:rsidR="00000000" w:rsidDel="00000000" w:rsidP="00000000" w:rsidRDefault="00000000" w:rsidRPr="00000000" w14:paraId="000001DC">
            <w:pPr>
              <w:rPr>
                <w:rFonts w:ascii="Arial" w:cs="Arial" w:eastAsia="Arial" w:hAnsi="Arial"/>
              </w:rPr>
            </w:pPr>
            <w:r w:rsidDel="00000000" w:rsidR="00000000" w:rsidRPr="00000000">
              <w:rPr>
                <w:rFonts w:ascii="Arial" w:cs="Arial" w:eastAsia="Arial" w:hAnsi="Arial"/>
                <w:b w:val="1"/>
                <w:rtl w:val="0"/>
              </w:rPr>
              <w:t xml:space="preserve">Curriculum and other non-occupational activities </w:t>
            </w:r>
            <w:r w:rsidDel="00000000" w:rsidR="00000000" w:rsidRPr="00000000">
              <w:rPr>
                <w:rFonts w:ascii="Arial" w:cs="Arial" w:eastAsia="Arial" w:hAnsi="Arial"/>
                <w:rtl w:val="0"/>
              </w:rPr>
              <w:t xml:space="preserve">(information and guidance is available in various parts of the </w:t>
            </w:r>
            <w:hyperlink r:id="rId44">
              <w:r w:rsidDel="00000000" w:rsidR="00000000" w:rsidRPr="00000000">
                <w:rPr>
                  <w:rFonts w:ascii="Arial" w:cs="Arial" w:eastAsia="Arial" w:hAnsi="Arial"/>
                  <w:color w:val="0000ff"/>
                  <w:u w:val="single"/>
                  <w:rtl w:val="0"/>
                </w:rPr>
                <w:t xml:space="preserve">Schools Portal</w:t>
              </w:r>
            </w:hyperlink>
            <w:r w:rsidDel="00000000" w:rsidR="00000000" w:rsidRPr="00000000">
              <w:rPr>
                <w:rFonts w:ascii="Arial" w:cs="Arial" w:eastAsia="Arial" w:hAnsi="Arial"/>
                <w:rtl w:val="0"/>
              </w:rPr>
              <w:t xml:space="preserve">)</w:t>
            </w:r>
          </w:p>
          <w:p w:rsidR="00000000" w:rsidDel="00000000" w:rsidP="00000000" w:rsidRDefault="00000000" w:rsidRPr="00000000" w14:paraId="000001DD">
            <w:pPr>
              <w:rPr>
                <w:rFonts w:ascii="Arial" w:cs="Arial" w:eastAsia="Arial" w:hAnsi="Arial"/>
                <w:b w:val="1"/>
              </w:rPr>
            </w:pPr>
            <w:r w:rsidDel="00000000" w:rsidR="00000000" w:rsidRPr="00000000">
              <w:rPr>
                <w:rtl w:val="0"/>
              </w:rPr>
            </w:r>
          </w:p>
        </w:tc>
        <w:tc>
          <w:tcPr>
            <w:shd w:fill="d9d9d9" w:val="clear"/>
          </w:tcPr>
          <w:p w:rsidR="00000000" w:rsidDel="00000000" w:rsidP="00000000" w:rsidRDefault="00000000" w:rsidRPr="00000000" w14:paraId="000001DE">
            <w:pPr>
              <w:rPr>
                <w:rFonts w:ascii="Arial" w:cs="Arial" w:eastAsia="Arial" w:hAnsi="Arial"/>
              </w:rPr>
            </w:pPr>
            <w:r w:rsidDel="00000000" w:rsidR="00000000" w:rsidRPr="00000000">
              <w:rPr>
                <w:rFonts w:ascii="Arial" w:cs="Arial" w:eastAsia="Arial" w:hAnsi="Arial"/>
                <w:b w:val="1"/>
                <w:rtl w:val="0"/>
              </w:rPr>
              <w:t xml:space="preserve">Applicable (</w:t>
            </w:r>
            <w:r w:rsidDel="00000000" w:rsidR="00000000" w:rsidRPr="00000000">
              <w:rPr>
                <w:rFonts w:ascii="Noto Sans Symbols" w:cs="Noto Sans Symbols" w:eastAsia="Noto Sans Symbols" w:hAnsi="Noto Sans Symbols"/>
                <w:b w:val="1"/>
                <w:rtl w:val="0"/>
              </w:rPr>
              <w:t xml:space="preserve">√</w:t>
            </w:r>
            <w:r w:rsidDel="00000000" w:rsidR="00000000" w:rsidRPr="00000000">
              <w:rPr>
                <w:rFonts w:ascii="Arial" w:cs="Arial" w:eastAsia="Arial" w:hAnsi="Arial"/>
                <w:b w:val="1"/>
                <w:rtl w:val="0"/>
              </w:rPr>
              <w:t xml:space="preserve">)</w:t>
            </w:r>
            <w:r w:rsidDel="00000000" w:rsidR="00000000" w:rsidRPr="00000000">
              <w:rPr>
                <w:rtl w:val="0"/>
              </w:rPr>
            </w:r>
          </w:p>
        </w:tc>
        <w:tc>
          <w:tcPr>
            <w:shd w:fill="d9d9d9" w:val="clear"/>
          </w:tcPr>
          <w:p w:rsidR="00000000" w:rsidDel="00000000" w:rsidP="00000000" w:rsidRDefault="00000000" w:rsidRPr="00000000" w14:paraId="000001DF">
            <w:pPr>
              <w:rPr>
                <w:rFonts w:ascii="Arial" w:cs="Arial" w:eastAsia="Arial" w:hAnsi="Arial"/>
              </w:rPr>
            </w:pPr>
            <w:r w:rsidDel="00000000" w:rsidR="00000000" w:rsidRPr="00000000">
              <w:rPr>
                <w:rFonts w:ascii="Arial" w:cs="Arial" w:eastAsia="Arial" w:hAnsi="Arial"/>
                <w:b w:val="1"/>
                <w:rtl w:val="0"/>
              </w:rPr>
              <w:t xml:space="preserve">Details of where information about the school's arrangements can be found</w:t>
            </w:r>
            <w:r w:rsidDel="00000000" w:rsidR="00000000" w:rsidRPr="00000000">
              <w:rPr>
                <w:rtl w:val="0"/>
              </w:rPr>
            </w:r>
          </w:p>
        </w:tc>
      </w:tr>
      <w:tr>
        <w:trPr>
          <w:cantSplit w:val="0"/>
          <w:tblHeader w:val="0"/>
        </w:trPr>
        <w:tc>
          <w:tcPr/>
          <w:p w:rsidR="00000000" w:rsidDel="00000000" w:rsidP="00000000" w:rsidRDefault="00000000" w:rsidRPr="00000000" w14:paraId="000001E0">
            <w:pPr>
              <w:rPr>
                <w:rFonts w:ascii="Arial" w:cs="Arial" w:eastAsia="Arial" w:hAnsi="Arial"/>
                <w:color w:val="ff0000"/>
              </w:rPr>
            </w:pPr>
            <w:r w:rsidDel="00000000" w:rsidR="00000000" w:rsidRPr="00000000">
              <w:rPr>
                <w:rFonts w:ascii="Arial" w:cs="Arial" w:eastAsia="Arial" w:hAnsi="Arial"/>
                <w:rtl w:val="0"/>
              </w:rPr>
              <w:t xml:space="preserve">Administration of medication</w:t>
            </w:r>
            <w:r w:rsidDel="00000000" w:rsidR="00000000" w:rsidRPr="00000000">
              <w:rPr>
                <w:rtl w:val="0"/>
              </w:rPr>
            </w:r>
          </w:p>
        </w:tc>
        <w:tc>
          <w:tcPr/>
          <w:p w:rsidR="00000000" w:rsidDel="00000000" w:rsidP="00000000" w:rsidRDefault="00000000" w:rsidRPr="00000000" w14:paraId="000001E1">
            <w:pPr>
              <w:rPr>
                <w:rFonts w:ascii="Arial" w:cs="Arial" w:eastAsia="Arial" w:hAnsi="Arial"/>
              </w:rPr>
            </w:pPr>
            <w:r w:rsidDel="00000000" w:rsidR="00000000" w:rsidRPr="00000000">
              <w:rPr>
                <w:rtl w:val="0"/>
              </w:rPr>
            </w:r>
          </w:p>
        </w:tc>
        <w:tc>
          <w:tcPr/>
          <w:p w:rsidR="00000000" w:rsidDel="00000000" w:rsidP="00000000" w:rsidRDefault="00000000" w:rsidRPr="00000000" w14:paraId="000001E2">
            <w:pPr>
              <w:rPr>
                <w:rFonts w:ascii="Arial" w:cs="Arial" w:eastAsia="Arial" w:hAnsi="Arial"/>
              </w:rPr>
            </w:pPr>
            <w:r w:rsidDel="00000000" w:rsidR="00000000" w:rsidRPr="00000000">
              <w:rPr>
                <w:rFonts w:ascii="Arial" w:cs="Arial" w:eastAsia="Arial" w:hAnsi="Arial"/>
                <w:rtl w:val="0"/>
              </w:rPr>
              <w:t xml:space="preserve">School website - policies</w:t>
            </w:r>
          </w:p>
          <w:p w:rsidR="00000000" w:rsidDel="00000000" w:rsidP="00000000" w:rsidRDefault="00000000" w:rsidRPr="00000000" w14:paraId="000001E3">
            <w:pPr>
              <w:rPr>
                <w:rFonts w:ascii="Arial" w:cs="Arial" w:eastAsia="Arial" w:hAnsi="Arial"/>
              </w:rPr>
            </w:pPr>
            <w:r w:rsidDel="00000000" w:rsidR="00000000" w:rsidRPr="00000000">
              <w:rPr>
                <w:rFonts w:ascii="Arial" w:cs="Arial" w:eastAsia="Arial" w:hAnsi="Arial"/>
                <w:rtl w:val="0"/>
              </w:rPr>
              <w:t xml:space="preserve">Teachers - Policies - Health, allergens and medicine</w:t>
            </w:r>
          </w:p>
        </w:tc>
      </w:tr>
      <w:tr>
        <w:trPr>
          <w:cantSplit w:val="0"/>
          <w:tblHeader w:val="0"/>
        </w:trPr>
        <w:tc>
          <w:tcPr/>
          <w:p w:rsidR="00000000" w:rsidDel="00000000" w:rsidP="00000000" w:rsidRDefault="00000000" w:rsidRPr="00000000" w14:paraId="000001E4">
            <w:pPr>
              <w:rPr>
                <w:rFonts w:ascii="Arial" w:cs="Arial" w:eastAsia="Arial" w:hAnsi="Arial"/>
              </w:rPr>
            </w:pPr>
            <w:r w:rsidDel="00000000" w:rsidR="00000000" w:rsidRPr="00000000">
              <w:rPr>
                <w:rFonts w:ascii="Arial" w:cs="Arial" w:eastAsia="Arial" w:hAnsi="Arial"/>
                <w:rtl w:val="0"/>
              </w:rPr>
              <w:t xml:space="preserve">*Educational Visits</w:t>
            </w:r>
          </w:p>
        </w:tc>
        <w:tc>
          <w:tcPr/>
          <w:p w:rsidR="00000000" w:rsidDel="00000000" w:rsidP="00000000" w:rsidRDefault="00000000" w:rsidRPr="00000000" w14:paraId="000001E5">
            <w:pPr>
              <w:rPr>
                <w:rFonts w:ascii="Arial" w:cs="Arial" w:eastAsia="Arial" w:hAnsi="Arial"/>
              </w:rPr>
            </w:pPr>
            <w:r w:rsidDel="00000000" w:rsidR="00000000" w:rsidRPr="00000000">
              <w:rPr>
                <w:rtl w:val="0"/>
              </w:rPr>
            </w:r>
          </w:p>
        </w:tc>
        <w:tc>
          <w:tcPr/>
          <w:p w:rsidR="00000000" w:rsidDel="00000000" w:rsidP="00000000" w:rsidRDefault="00000000" w:rsidRPr="00000000" w14:paraId="000001E6">
            <w:pPr>
              <w:rPr>
                <w:rFonts w:ascii="Arial" w:cs="Arial" w:eastAsia="Arial" w:hAnsi="Arial"/>
              </w:rPr>
            </w:pPr>
            <w:hyperlink r:id="rId45">
              <w:r w:rsidDel="00000000" w:rsidR="00000000" w:rsidRPr="00000000">
                <w:rPr>
                  <w:rFonts w:ascii="Arial" w:cs="Arial" w:eastAsia="Arial" w:hAnsi="Arial"/>
                  <w:color w:val="0000ff"/>
                  <w:u w:val="single"/>
                  <w:rtl w:val="0"/>
                </w:rPr>
                <w:t xml:space="preserve">Evolve</w:t>
              </w:r>
            </w:hyperlink>
            <w:r w:rsidDel="00000000" w:rsidR="00000000" w:rsidRPr="00000000">
              <w:rPr>
                <w:rtl w:val="0"/>
              </w:rPr>
            </w:r>
          </w:p>
        </w:tc>
      </w:tr>
      <w:tr>
        <w:trPr>
          <w:cantSplit w:val="0"/>
          <w:tblHeader w:val="0"/>
        </w:trPr>
        <w:tc>
          <w:tcPr/>
          <w:p w:rsidR="00000000" w:rsidDel="00000000" w:rsidP="00000000" w:rsidRDefault="00000000" w:rsidRPr="00000000" w14:paraId="000001E7">
            <w:pPr>
              <w:rPr>
                <w:rFonts w:ascii="Arial" w:cs="Arial" w:eastAsia="Arial" w:hAnsi="Arial"/>
              </w:rPr>
            </w:pPr>
            <w:r w:rsidDel="00000000" w:rsidR="00000000" w:rsidRPr="00000000">
              <w:rPr>
                <w:rFonts w:ascii="Arial" w:cs="Arial" w:eastAsia="Arial" w:hAnsi="Arial"/>
                <w:rtl w:val="0"/>
              </w:rPr>
              <w:t xml:space="preserve">Food safety and hygiene</w:t>
            </w:r>
          </w:p>
        </w:tc>
        <w:tc>
          <w:tcPr/>
          <w:p w:rsidR="00000000" w:rsidDel="00000000" w:rsidP="00000000" w:rsidRDefault="00000000" w:rsidRPr="00000000" w14:paraId="000001E8">
            <w:pPr>
              <w:rPr>
                <w:rFonts w:ascii="Arial" w:cs="Arial" w:eastAsia="Arial" w:hAnsi="Arial"/>
              </w:rPr>
            </w:pPr>
            <w:r w:rsidDel="00000000" w:rsidR="00000000" w:rsidRPr="00000000">
              <w:rPr>
                <w:rtl w:val="0"/>
              </w:rPr>
            </w:r>
          </w:p>
        </w:tc>
        <w:tc>
          <w:tcPr/>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rtl w:val="0"/>
              </w:rPr>
              <w:t xml:space="preserve">Office Google Drive Folder - Policies</w:t>
            </w:r>
          </w:p>
        </w:tc>
      </w:tr>
      <w:tr>
        <w:trPr>
          <w:cantSplit w:val="0"/>
          <w:tblHeader w:val="0"/>
        </w:trPr>
        <w:tc>
          <w:tcPr/>
          <w:p w:rsidR="00000000" w:rsidDel="00000000" w:rsidP="00000000" w:rsidRDefault="00000000" w:rsidRPr="00000000" w14:paraId="000001EA">
            <w:pPr>
              <w:rPr>
                <w:rFonts w:ascii="Arial" w:cs="Arial" w:eastAsia="Arial" w:hAnsi="Arial"/>
              </w:rPr>
            </w:pPr>
            <w:r w:rsidDel="00000000" w:rsidR="00000000" w:rsidRPr="00000000">
              <w:rPr>
                <w:rFonts w:ascii="Arial" w:cs="Arial" w:eastAsia="Arial" w:hAnsi="Arial"/>
                <w:rtl w:val="0"/>
              </w:rPr>
              <w:t xml:space="preserve">Outdoor activities </w:t>
            </w:r>
          </w:p>
        </w:tc>
        <w:tc>
          <w:tcPr/>
          <w:p w:rsidR="00000000" w:rsidDel="00000000" w:rsidP="00000000" w:rsidRDefault="00000000" w:rsidRPr="00000000" w14:paraId="000001EB">
            <w:pPr>
              <w:rPr>
                <w:rFonts w:ascii="Arial" w:cs="Arial" w:eastAsia="Arial" w:hAnsi="Arial"/>
              </w:rPr>
            </w:pPr>
            <w:r w:rsidDel="00000000" w:rsidR="00000000" w:rsidRPr="00000000">
              <w:rPr>
                <w:rtl w:val="0"/>
              </w:rPr>
            </w:r>
          </w:p>
        </w:tc>
        <w:tc>
          <w:tcPr/>
          <w:p w:rsidR="00000000" w:rsidDel="00000000" w:rsidP="00000000" w:rsidRDefault="00000000" w:rsidRPr="00000000" w14:paraId="000001EC">
            <w:pPr>
              <w:rPr>
                <w:rFonts w:ascii="Arial" w:cs="Arial" w:eastAsia="Arial" w:hAnsi="Arial"/>
              </w:rPr>
            </w:pPr>
            <w:r w:rsidDel="00000000" w:rsidR="00000000" w:rsidRPr="00000000">
              <w:rPr>
                <w:rFonts w:ascii="Arial" w:cs="Arial" w:eastAsia="Arial" w:hAnsi="Arial"/>
                <w:rtl w:val="0"/>
              </w:rPr>
              <w:t xml:space="preserve">Office Google Drive Folder - Policies</w:t>
            </w:r>
          </w:p>
        </w:tc>
      </w:tr>
      <w:tr>
        <w:trPr>
          <w:cantSplit w:val="0"/>
          <w:tblHeader w:val="0"/>
        </w:trPr>
        <w:tc>
          <w:tcPr/>
          <w:p w:rsidR="00000000" w:rsidDel="00000000" w:rsidP="00000000" w:rsidRDefault="00000000" w:rsidRPr="00000000" w14:paraId="000001ED">
            <w:pPr>
              <w:rPr>
                <w:rFonts w:ascii="Arial" w:cs="Arial" w:eastAsia="Arial" w:hAnsi="Arial"/>
              </w:rPr>
            </w:pPr>
            <w:r w:rsidDel="00000000" w:rsidR="00000000" w:rsidRPr="00000000">
              <w:rPr>
                <w:rFonts w:ascii="Arial" w:cs="Arial" w:eastAsia="Arial" w:hAnsi="Arial"/>
                <w:rtl w:val="0"/>
              </w:rPr>
              <w:t xml:space="preserve">PE Equipment</w:t>
            </w:r>
          </w:p>
        </w:tc>
        <w:tc>
          <w:tcPr/>
          <w:p w:rsidR="00000000" w:rsidDel="00000000" w:rsidP="00000000" w:rsidRDefault="00000000" w:rsidRPr="00000000" w14:paraId="000001EE">
            <w:pPr>
              <w:rPr>
                <w:rFonts w:ascii="Arial" w:cs="Arial" w:eastAsia="Arial" w:hAnsi="Arial"/>
              </w:rPr>
            </w:pPr>
            <w:r w:rsidDel="00000000" w:rsidR="00000000" w:rsidRPr="00000000">
              <w:rPr>
                <w:rtl w:val="0"/>
              </w:rPr>
            </w:r>
          </w:p>
        </w:tc>
        <w:tc>
          <w:tcPr/>
          <w:p w:rsidR="00000000" w:rsidDel="00000000" w:rsidP="00000000" w:rsidRDefault="00000000" w:rsidRPr="00000000" w14:paraId="000001EF">
            <w:pPr>
              <w:rPr>
                <w:rFonts w:ascii="Arial" w:cs="Arial" w:eastAsia="Arial" w:hAnsi="Arial"/>
              </w:rPr>
            </w:pPr>
            <w:r w:rsidDel="00000000" w:rsidR="00000000" w:rsidRPr="00000000">
              <w:rPr>
                <w:rFonts w:ascii="Arial" w:cs="Arial" w:eastAsia="Arial" w:hAnsi="Arial"/>
                <w:rtl w:val="0"/>
              </w:rPr>
              <w:t xml:space="preserve">Office Google Drive Folder - Policies</w:t>
            </w:r>
          </w:p>
        </w:tc>
      </w:tr>
      <w:tr>
        <w:trPr>
          <w:cantSplit w:val="0"/>
          <w:tblHeader w:val="0"/>
        </w:trPr>
        <w:tc>
          <w:tcPr/>
          <w:p w:rsidR="00000000" w:rsidDel="00000000" w:rsidP="00000000" w:rsidRDefault="00000000" w:rsidRPr="00000000" w14:paraId="000001F0">
            <w:pPr>
              <w:rPr>
                <w:rFonts w:ascii="Arial" w:cs="Arial" w:eastAsia="Arial" w:hAnsi="Arial"/>
              </w:rPr>
            </w:pPr>
            <w:r w:rsidDel="00000000" w:rsidR="00000000" w:rsidRPr="00000000">
              <w:rPr>
                <w:rFonts w:ascii="Arial" w:cs="Arial" w:eastAsia="Arial" w:hAnsi="Arial"/>
                <w:rtl w:val="0"/>
              </w:rPr>
              <w:t xml:space="preserve">Pupil handling and restraint</w:t>
            </w:r>
          </w:p>
        </w:tc>
        <w:tc>
          <w:tcPr/>
          <w:p w:rsidR="00000000" w:rsidDel="00000000" w:rsidP="00000000" w:rsidRDefault="00000000" w:rsidRPr="00000000" w14:paraId="000001F1">
            <w:pPr>
              <w:rPr>
                <w:rFonts w:ascii="Arial" w:cs="Arial" w:eastAsia="Arial" w:hAnsi="Arial"/>
              </w:rPr>
            </w:pPr>
            <w:r w:rsidDel="00000000" w:rsidR="00000000" w:rsidRPr="00000000">
              <w:rPr>
                <w:rtl w:val="0"/>
              </w:rPr>
            </w:r>
          </w:p>
        </w:tc>
        <w:tc>
          <w:tcPr/>
          <w:p w:rsidR="00000000" w:rsidDel="00000000" w:rsidP="00000000" w:rsidRDefault="00000000" w:rsidRPr="00000000" w14:paraId="000001F2">
            <w:pPr>
              <w:rPr>
                <w:rFonts w:ascii="Arial" w:cs="Arial" w:eastAsia="Arial" w:hAnsi="Arial"/>
              </w:rPr>
            </w:pPr>
            <w:hyperlink r:id="rId46">
              <w:r w:rsidDel="00000000" w:rsidR="00000000" w:rsidRPr="00000000">
                <w:rPr>
                  <w:rFonts w:ascii="Arial" w:cs="Arial" w:eastAsia="Arial" w:hAnsi="Arial"/>
                  <w:color w:val="0000ff"/>
                  <w:u w:val="single"/>
                  <w:rtl w:val="0"/>
                </w:rPr>
                <w:t xml:space="preserve">Manual Handling</w:t>
              </w:r>
            </w:hyperlink>
            <w:r w:rsidDel="00000000" w:rsidR="00000000" w:rsidRPr="00000000">
              <w:rPr>
                <w:rtl w:val="0"/>
              </w:rPr>
            </w:r>
          </w:p>
        </w:tc>
      </w:tr>
      <w:tr>
        <w:trPr>
          <w:cantSplit w:val="0"/>
          <w:tblHeader w:val="0"/>
        </w:trPr>
        <w:tc>
          <w:tcPr/>
          <w:p w:rsidR="00000000" w:rsidDel="00000000" w:rsidP="00000000" w:rsidRDefault="00000000" w:rsidRPr="00000000" w14:paraId="000001F3">
            <w:pPr>
              <w:rPr>
                <w:rFonts w:ascii="Arial" w:cs="Arial" w:eastAsia="Arial" w:hAnsi="Arial"/>
              </w:rPr>
            </w:pPr>
            <w:r w:rsidDel="00000000" w:rsidR="00000000" w:rsidRPr="00000000">
              <w:rPr>
                <w:rFonts w:ascii="Arial" w:cs="Arial" w:eastAsia="Arial" w:hAnsi="Arial"/>
                <w:rtl w:val="0"/>
              </w:rPr>
              <w:t xml:space="preserve">Grounds maintenance activities</w:t>
            </w:r>
          </w:p>
        </w:tc>
        <w:tc>
          <w:tcPr/>
          <w:p w:rsidR="00000000" w:rsidDel="00000000" w:rsidP="00000000" w:rsidRDefault="00000000" w:rsidRPr="00000000" w14:paraId="000001F4">
            <w:pPr>
              <w:rPr>
                <w:rFonts w:ascii="Arial" w:cs="Arial" w:eastAsia="Arial" w:hAnsi="Arial"/>
              </w:rPr>
            </w:pPr>
            <w:r w:rsidDel="00000000" w:rsidR="00000000" w:rsidRPr="00000000">
              <w:rPr>
                <w:rtl w:val="0"/>
              </w:rPr>
            </w:r>
          </w:p>
        </w:tc>
        <w:tc>
          <w:tcPr/>
          <w:p w:rsidR="00000000" w:rsidDel="00000000" w:rsidP="00000000" w:rsidRDefault="00000000" w:rsidRPr="00000000" w14:paraId="000001F5">
            <w:pPr>
              <w:rPr>
                <w:rFonts w:ascii="Arial" w:cs="Arial" w:eastAsia="Arial" w:hAnsi="Arial"/>
              </w:rPr>
            </w:pPr>
            <w:r w:rsidDel="00000000" w:rsidR="00000000" w:rsidRPr="00000000">
              <w:rPr>
                <w:rFonts w:ascii="Arial" w:cs="Arial" w:eastAsia="Arial" w:hAnsi="Arial"/>
                <w:rtl w:val="0"/>
              </w:rPr>
              <w:t xml:space="preserve">Office Google Drive Folder - Policies</w:t>
            </w:r>
          </w:p>
        </w:tc>
      </w:tr>
      <w:tr>
        <w:trPr>
          <w:cantSplit w:val="0"/>
          <w:tblHeader w:val="0"/>
        </w:trPr>
        <w:tc>
          <w:tcPr/>
          <w:p w:rsidR="00000000" w:rsidDel="00000000" w:rsidP="00000000" w:rsidRDefault="00000000" w:rsidRPr="00000000" w14:paraId="000001F6">
            <w:pPr>
              <w:rPr>
                <w:rFonts w:ascii="Arial" w:cs="Arial" w:eastAsia="Arial" w:hAnsi="Arial"/>
              </w:rPr>
            </w:pPr>
            <w:r w:rsidDel="00000000" w:rsidR="00000000" w:rsidRPr="00000000">
              <w:rPr>
                <w:rFonts w:ascii="Arial" w:cs="Arial" w:eastAsia="Arial" w:hAnsi="Arial"/>
                <w:rtl w:val="0"/>
              </w:rPr>
              <w:t xml:space="preserve">Pupil movement and flow</w:t>
            </w:r>
          </w:p>
        </w:tc>
        <w:tc>
          <w:tcPr/>
          <w:p w:rsidR="00000000" w:rsidDel="00000000" w:rsidP="00000000" w:rsidRDefault="00000000" w:rsidRPr="00000000" w14:paraId="000001F7">
            <w:pPr>
              <w:rPr>
                <w:rFonts w:ascii="Arial" w:cs="Arial" w:eastAsia="Arial" w:hAnsi="Arial"/>
              </w:rPr>
            </w:pPr>
            <w:r w:rsidDel="00000000" w:rsidR="00000000" w:rsidRPr="00000000">
              <w:rPr>
                <w:rtl w:val="0"/>
              </w:rPr>
            </w:r>
          </w:p>
        </w:tc>
        <w:tc>
          <w:tcPr/>
          <w:p w:rsidR="00000000" w:rsidDel="00000000" w:rsidP="00000000" w:rsidRDefault="00000000" w:rsidRPr="00000000" w14:paraId="000001F8">
            <w:pPr>
              <w:rPr>
                <w:rFonts w:ascii="Arial" w:cs="Arial" w:eastAsia="Arial" w:hAnsi="Arial"/>
              </w:rPr>
            </w:pPr>
            <w:hyperlink r:id="rId47">
              <w:r w:rsidDel="00000000" w:rsidR="00000000" w:rsidRPr="00000000">
                <w:rPr>
                  <w:rFonts w:ascii="Arial" w:cs="Arial" w:eastAsia="Arial" w:hAnsi="Arial"/>
                  <w:color w:val="0000ff"/>
                  <w:u w:val="single"/>
                  <w:rtl w:val="0"/>
                </w:rPr>
                <w:t xml:space="preserve">Movement and Flow</w:t>
              </w:r>
            </w:hyperlink>
            <w:r w:rsidDel="00000000" w:rsidR="00000000" w:rsidRPr="00000000">
              <w:rPr>
                <w:rtl w:val="0"/>
              </w:rPr>
            </w:r>
          </w:p>
        </w:tc>
      </w:tr>
      <w:tr>
        <w:trPr>
          <w:cantSplit w:val="0"/>
          <w:tblHeader w:val="0"/>
        </w:trPr>
        <w:tc>
          <w:tcPr/>
          <w:p w:rsidR="00000000" w:rsidDel="00000000" w:rsidP="00000000" w:rsidRDefault="00000000" w:rsidRPr="00000000" w14:paraId="000001F9">
            <w:pPr>
              <w:rPr>
                <w:rFonts w:ascii="Arial" w:cs="Arial" w:eastAsia="Arial" w:hAnsi="Arial"/>
              </w:rPr>
            </w:pPr>
            <w:r w:rsidDel="00000000" w:rsidR="00000000" w:rsidRPr="00000000">
              <w:rPr>
                <w:rFonts w:ascii="Arial" w:cs="Arial" w:eastAsia="Arial" w:hAnsi="Arial"/>
                <w:rtl w:val="0"/>
              </w:rPr>
              <w:t xml:space="preserve">School transport </w:t>
            </w:r>
          </w:p>
        </w:tc>
        <w:tc>
          <w:tcPr/>
          <w:p w:rsidR="00000000" w:rsidDel="00000000" w:rsidP="00000000" w:rsidRDefault="00000000" w:rsidRPr="00000000" w14:paraId="000001FA">
            <w:pPr>
              <w:rPr>
                <w:rFonts w:ascii="Arial" w:cs="Arial" w:eastAsia="Arial" w:hAnsi="Arial"/>
              </w:rPr>
            </w:pPr>
            <w:r w:rsidDel="00000000" w:rsidR="00000000" w:rsidRPr="00000000">
              <w:rPr>
                <w:rtl w:val="0"/>
              </w:rPr>
            </w:r>
          </w:p>
        </w:tc>
        <w:tc>
          <w:tcPr/>
          <w:p w:rsidR="00000000" w:rsidDel="00000000" w:rsidP="00000000" w:rsidRDefault="00000000" w:rsidRPr="00000000" w14:paraId="000001FB">
            <w:pPr>
              <w:rPr>
                <w:rFonts w:ascii="Arial" w:cs="Arial" w:eastAsia="Arial" w:hAnsi="Arial"/>
              </w:rPr>
            </w:pPr>
            <w:hyperlink r:id="rId48">
              <w:r w:rsidDel="00000000" w:rsidR="00000000" w:rsidRPr="00000000">
                <w:rPr>
                  <w:rFonts w:ascii="Arial" w:cs="Arial" w:eastAsia="Arial" w:hAnsi="Arial"/>
                  <w:color w:val="0000ff"/>
                  <w:u w:val="single"/>
                  <w:rtl w:val="0"/>
                </w:rPr>
                <w:t xml:space="preserve">Transport</w:t>
              </w:r>
            </w:hyperlink>
            <w:r w:rsidDel="00000000" w:rsidR="00000000" w:rsidRPr="00000000">
              <w:rPr>
                <w:rtl w:val="0"/>
              </w:rPr>
            </w:r>
          </w:p>
        </w:tc>
      </w:tr>
      <w:tr>
        <w:trPr>
          <w:cantSplit w:val="0"/>
          <w:tblHeader w:val="0"/>
        </w:trPr>
        <w:tc>
          <w:tcPr/>
          <w:p w:rsidR="00000000" w:rsidDel="00000000" w:rsidP="00000000" w:rsidRDefault="00000000" w:rsidRPr="00000000" w14:paraId="000001FC">
            <w:pPr>
              <w:rPr>
                <w:rFonts w:ascii="Arial" w:cs="Arial" w:eastAsia="Arial" w:hAnsi="Arial"/>
              </w:rPr>
            </w:pPr>
            <w:r w:rsidDel="00000000" w:rsidR="00000000" w:rsidRPr="00000000">
              <w:rPr>
                <w:rFonts w:ascii="Arial" w:cs="Arial" w:eastAsia="Arial" w:hAnsi="Arial"/>
                <w:rtl w:val="0"/>
              </w:rPr>
              <w:t xml:space="preserve">Science (only where not covered by curriculum safety procedures set down in CLEAPSS)</w:t>
            </w:r>
          </w:p>
        </w:tc>
        <w:tc>
          <w:tcPr/>
          <w:p w:rsidR="00000000" w:rsidDel="00000000" w:rsidP="00000000" w:rsidRDefault="00000000" w:rsidRPr="00000000" w14:paraId="000001FD">
            <w:pPr>
              <w:rPr>
                <w:rFonts w:ascii="Arial" w:cs="Arial" w:eastAsia="Arial" w:hAnsi="Arial"/>
              </w:rPr>
            </w:pPr>
            <w:r w:rsidDel="00000000" w:rsidR="00000000" w:rsidRPr="00000000">
              <w:rPr>
                <w:rtl w:val="0"/>
              </w:rPr>
            </w:r>
          </w:p>
        </w:tc>
        <w:tc>
          <w:tcPr/>
          <w:p w:rsidR="00000000" w:rsidDel="00000000" w:rsidP="00000000" w:rsidRDefault="00000000" w:rsidRPr="00000000" w14:paraId="000001FE">
            <w:pPr>
              <w:rPr>
                <w:rFonts w:ascii="Arial" w:cs="Arial" w:eastAsia="Arial" w:hAnsi="Arial"/>
              </w:rPr>
            </w:pPr>
            <w:r w:rsidDel="00000000" w:rsidR="00000000" w:rsidRPr="00000000">
              <w:rPr>
                <w:rFonts w:ascii="Arial" w:cs="Arial" w:eastAsia="Arial" w:hAnsi="Arial"/>
                <w:rtl w:val="0"/>
              </w:rPr>
              <w:t xml:space="preserve">Individual risk assessments to be carried out</w:t>
            </w:r>
          </w:p>
        </w:tc>
      </w:tr>
      <w:tr>
        <w:trPr>
          <w:cantSplit w:val="0"/>
          <w:tblHeader w:val="0"/>
        </w:trPr>
        <w:tc>
          <w:tcPr/>
          <w:p w:rsidR="00000000" w:rsidDel="00000000" w:rsidP="00000000" w:rsidRDefault="00000000" w:rsidRPr="00000000" w14:paraId="000001FF">
            <w:pPr>
              <w:rPr>
                <w:rFonts w:ascii="Arial" w:cs="Arial" w:eastAsia="Arial" w:hAnsi="Arial"/>
              </w:rPr>
            </w:pPr>
            <w:r w:rsidDel="00000000" w:rsidR="00000000" w:rsidRPr="00000000">
              <w:rPr>
                <w:rFonts w:ascii="Arial" w:cs="Arial" w:eastAsia="Arial" w:hAnsi="Arial"/>
                <w:rtl w:val="0"/>
              </w:rPr>
              <w:t xml:space="preserve">Smoking</w:t>
            </w:r>
          </w:p>
        </w:tc>
        <w:tc>
          <w:tcPr/>
          <w:p w:rsidR="00000000" w:rsidDel="00000000" w:rsidP="00000000" w:rsidRDefault="00000000" w:rsidRPr="00000000" w14:paraId="00000200">
            <w:pPr>
              <w:rPr>
                <w:rFonts w:ascii="Arial" w:cs="Arial" w:eastAsia="Arial" w:hAnsi="Arial"/>
              </w:rPr>
            </w:pPr>
            <w:r w:rsidDel="00000000" w:rsidR="00000000" w:rsidRPr="00000000">
              <w:rPr>
                <w:rtl w:val="0"/>
              </w:rPr>
            </w:r>
          </w:p>
        </w:tc>
        <w:tc>
          <w:tcPr/>
          <w:p w:rsidR="00000000" w:rsidDel="00000000" w:rsidP="00000000" w:rsidRDefault="00000000" w:rsidRPr="00000000" w14:paraId="00000201">
            <w:pPr>
              <w:rPr>
                <w:rFonts w:ascii="Arial" w:cs="Arial" w:eastAsia="Arial" w:hAnsi="Arial"/>
              </w:rPr>
            </w:pPr>
            <w:hyperlink r:id="rId49">
              <w:r w:rsidDel="00000000" w:rsidR="00000000" w:rsidRPr="00000000">
                <w:rPr>
                  <w:rFonts w:ascii="Arial" w:cs="Arial" w:eastAsia="Arial" w:hAnsi="Arial"/>
                  <w:color w:val="0000ff"/>
                  <w:u w:val="single"/>
                  <w:rtl w:val="0"/>
                </w:rPr>
                <w:t xml:space="preserve">Smoke-free and Vape-free Work Policy guidance</w:t>
              </w:r>
            </w:hyperlink>
            <w:r w:rsidDel="00000000" w:rsidR="00000000" w:rsidRPr="00000000">
              <w:rPr>
                <w:rtl w:val="0"/>
              </w:rPr>
            </w:r>
          </w:p>
          <w:p w:rsidR="00000000" w:rsidDel="00000000" w:rsidP="00000000" w:rsidRDefault="00000000" w:rsidRPr="00000000" w14:paraId="00000202">
            <w:pPr>
              <w:rPr>
                <w:rFonts w:ascii="Arial" w:cs="Arial" w:eastAsia="Arial" w:hAnsi="Arial"/>
              </w:rPr>
            </w:pPr>
            <w:r w:rsidDel="00000000" w:rsidR="00000000" w:rsidRPr="00000000">
              <w:rPr>
                <w:rFonts w:ascii="Arial" w:cs="Arial" w:eastAsia="Arial" w:hAnsi="Arial"/>
                <w:rtl w:val="0"/>
              </w:rPr>
              <w:t xml:space="preserve">Teachers - Policy - Smoke Free School</w:t>
            </w:r>
          </w:p>
        </w:tc>
      </w:tr>
      <w:tr>
        <w:trPr>
          <w:cantSplit w:val="0"/>
          <w:tblHeader w:val="0"/>
        </w:trPr>
        <w:tc>
          <w:tcPr/>
          <w:p w:rsidR="00000000" w:rsidDel="00000000" w:rsidP="00000000" w:rsidRDefault="00000000" w:rsidRPr="00000000" w14:paraId="00000203">
            <w:pPr>
              <w:rPr>
                <w:rFonts w:ascii="Arial" w:cs="Arial" w:eastAsia="Arial" w:hAnsi="Arial"/>
              </w:rPr>
            </w:pPr>
            <w:r w:rsidDel="00000000" w:rsidR="00000000" w:rsidRPr="00000000">
              <w:rPr>
                <w:rFonts w:ascii="Arial" w:cs="Arial" w:eastAsia="Arial" w:hAnsi="Arial"/>
                <w:rtl w:val="0"/>
              </w:rPr>
              <w:t xml:space="preserve">Special needs of pupils health &amp; safety issues</w:t>
            </w:r>
          </w:p>
        </w:tc>
        <w:tc>
          <w:tcPr/>
          <w:p w:rsidR="00000000" w:rsidDel="00000000" w:rsidP="00000000" w:rsidRDefault="00000000" w:rsidRPr="00000000" w14:paraId="00000204">
            <w:pPr>
              <w:rPr>
                <w:rFonts w:ascii="Arial" w:cs="Arial" w:eastAsia="Arial" w:hAnsi="Arial"/>
              </w:rPr>
            </w:pPr>
            <w:r w:rsidDel="00000000" w:rsidR="00000000" w:rsidRPr="00000000">
              <w:rPr>
                <w:rtl w:val="0"/>
              </w:rPr>
            </w:r>
          </w:p>
        </w:tc>
        <w:tc>
          <w:tcPr/>
          <w:p w:rsidR="00000000" w:rsidDel="00000000" w:rsidP="00000000" w:rsidRDefault="00000000" w:rsidRPr="00000000" w14:paraId="00000205">
            <w:pPr>
              <w:rPr>
                <w:rFonts w:ascii="Arial" w:cs="Arial" w:eastAsia="Arial" w:hAnsi="Arial"/>
              </w:rPr>
            </w:pPr>
            <w:hyperlink r:id="rId50">
              <w:r w:rsidDel="00000000" w:rsidR="00000000" w:rsidRPr="00000000">
                <w:rPr>
                  <w:rFonts w:ascii="Arial" w:cs="Arial" w:eastAsia="Arial" w:hAnsi="Arial"/>
                  <w:color w:val="0000ff"/>
                  <w:u w:val="single"/>
                  <w:rtl w:val="0"/>
                </w:rPr>
                <w:t xml:space="preserve">Health and Safety Issues</w:t>
              </w:r>
            </w:hyperlink>
            <w:r w:rsidDel="00000000" w:rsidR="00000000" w:rsidRPr="00000000">
              <w:rPr>
                <w:rtl w:val="0"/>
              </w:rPr>
            </w:r>
          </w:p>
          <w:p w:rsidR="00000000" w:rsidDel="00000000" w:rsidP="00000000" w:rsidRDefault="00000000" w:rsidRPr="00000000" w14:paraId="00000206">
            <w:pPr>
              <w:rPr>
                <w:rFonts w:ascii="Arial" w:cs="Arial" w:eastAsia="Arial" w:hAnsi="Arial"/>
              </w:rPr>
            </w:pPr>
            <w:r w:rsidDel="00000000" w:rsidR="00000000" w:rsidRPr="00000000">
              <w:rPr>
                <w:rFonts w:ascii="Arial" w:cs="Arial" w:eastAsia="Arial" w:hAnsi="Arial"/>
                <w:rtl w:val="0"/>
              </w:rPr>
              <w:t xml:space="preserve">Teachers - Policy - SEND</w:t>
            </w:r>
          </w:p>
        </w:tc>
      </w:tr>
      <w:tr>
        <w:trPr>
          <w:cantSplit w:val="0"/>
          <w:tblHeader w:val="0"/>
        </w:trPr>
        <w:tc>
          <w:tcPr/>
          <w:p w:rsidR="00000000" w:rsidDel="00000000" w:rsidP="00000000" w:rsidRDefault="00000000" w:rsidRPr="00000000" w14:paraId="00000207">
            <w:pPr>
              <w:rPr>
                <w:rFonts w:ascii="Arial" w:cs="Arial" w:eastAsia="Arial" w:hAnsi="Arial"/>
              </w:rPr>
            </w:pPr>
            <w:r w:rsidDel="00000000" w:rsidR="00000000" w:rsidRPr="00000000">
              <w:rPr>
                <w:rFonts w:ascii="Arial" w:cs="Arial" w:eastAsia="Arial" w:hAnsi="Arial"/>
                <w:rtl w:val="0"/>
              </w:rPr>
              <w:t xml:space="preserve">Stage and drama activities</w:t>
            </w:r>
          </w:p>
        </w:tc>
        <w:tc>
          <w:tcPr/>
          <w:p w:rsidR="00000000" w:rsidDel="00000000" w:rsidP="00000000" w:rsidRDefault="00000000" w:rsidRPr="00000000" w14:paraId="00000208">
            <w:pPr>
              <w:rPr>
                <w:rFonts w:ascii="Arial" w:cs="Arial" w:eastAsia="Arial" w:hAnsi="Arial"/>
              </w:rPr>
            </w:pPr>
            <w:r w:rsidDel="00000000" w:rsidR="00000000" w:rsidRPr="00000000">
              <w:rPr>
                <w:rtl w:val="0"/>
              </w:rPr>
            </w:r>
          </w:p>
        </w:tc>
        <w:tc>
          <w:tcPr/>
          <w:p w:rsidR="00000000" w:rsidDel="00000000" w:rsidP="00000000" w:rsidRDefault="00000000" w:rsidRPr="00000000" w14:paraId="00000209">
            <w:pPr>
              <w:rPr>
                <w:rFonts w:ascii="Arial" w:cs="Arial" w:eastAsia="Arial" w:hAnsi="Arial"/>
              </w:rPr>
            </w:pPr>
            <w:r w:rsidDel="00000000" w:rsidR="00000000" w:rsidRPr="00000000">
              <w:rPr>
                <w:rFonts w:ascii="Arial" w:cs="Arial" w:eastAsia="Arial" w:hAnsi="Arial"/>
                <w:rtl w:val="0"/>
              </w:rPr>
              <w:t xml:space="preserve">Individual risk assessments to be carried out</w:t>
            </w:r>
          </w:p>
        </w:tc>
      </w:tr>
      <w:tr>
        <w:trPr>
          <w:cantSplit w:val="0"/>
          <w:tblHeader w:val="0"/>
        </w:trPr>
        <w:tc>
          <w:tcPr/>
          <w:p w:rsidR="00000000" w:rsidDel="00000000" w:rsidP="00000000" w:rsidRDefault="00000000" w:rsidRPr="00000000" w14:paraId="0000020A">
            <w:pPr>
              <w:rPr>
                <w:rFonts w:ascii="Arial" w:cs="Arial" w:eastAsia="Arial" w:hAnsi="Arial"/>
              </w:rPr>
            </w:pPr>
            <w:r w:rsidDel="00000000" w:rsidR="00000000" w:rsidRPr="00000000">
              <w:rPr>
                <w:rFonts w:ascii="Arial" w:cs="Arial" w:eastAsia="Arial" w:hAnsi="Arial"/>
                <w:rtl w:val="0"/>
              </w:rPr>
              <w:t xml:space="preserve">Supervision of pupils</w:t>
            </w:r>
          </w:p>
        </w:tc>
        <w:tc>
          <w:tcPr/>
          <w:p w:rsidR="00000000" w:rsidDel="00000000" w:rsidP="00000000" w:rsidRDefault="00000000" w:rsidRPr="00000000" w14:paraId="0000020B">
            <w:pPr>
              <w:rPr>
                <w:rFonts w:ascii="Arial" w:cs="Arial" w:eastAsia="Arial" w:hAnsi="Arial"/>
              </w:rPr>
            </w:pPr>
            <w:r w:rsidDel="00000000" w:rsidR="00000000" w:rsidRPr="00000000">
              <w:rPr>
                <w:rtl w:val="0"/>
              </w:rPr>
            </w:r>
          </w:p>
        </w:tc>
        <w:tc>
          <w:tcPr/>
          <w:p w:rsidR="00000000" w:rsidDel="00000000" w:rsidP="00000000" w:rsidRDefault="00000000" w:rsidRPr="00000000" w14:paraId="0000020C">
            <w:pPr>
              <w:rPr>
                <w:rFonts w:ascii="Arial" w:cs="Arial" w:eastAsia="Arial" w:hAnsi="Arial"/>
              </w:rPr>
            </w:pPr>
            <w:r w:rsidDel="00000000" w:rsidR="00000000" w:rsidRPr="00000000">
              <w:rPr>
                <w:rFonts w:ascii="Arial" w:cs="Arial" w:eastAsia="Arial" w:hAnsi="Arial"/>
                <w:rtl w:val="0"/>
              </w:rPr>
              <w:t xml:space="preserve">No child will be left unsupervised</w:t>
            </w:r>
          </w:p>
        </w:tc>
      </w:tr>
      <w:tr>
        <w:trPr>
          <w:cantSplit w:val="0"/>
          <w:tblHeader w:val="0"/>
        </w:trPr>
        <w:tc>
          <w:tcPr/>
          <w:p w:rsidR="00000000" w:rsidDel="00000000" w:rsidP="00000000" w:rsidRDefault="00000000" w:rsidRPr="00000000" w14:paraId="0000020D">
            <w:pPr>
              <w:rPr>
                <w:rFonts w:ascii="Arial" w:cs="Arial" w:eastAsia="Arial" w:hAnsi="Arial"/>
              </w:rPr>
            </w:pPr>
            <w:r w:rsidDel="00000000" w:rsidR="00000000" w:rsidRPr="00000000">
              <w:rPr>
                <w:rFonts w:ascii="Arial" w:cs="Arial" w:eastAsia="Arial" w:hAnsi="Arial"/>
                <w:rtl w:val="0"/>
              </w:rPr>
              <w:t xml:space="preserve">Technology rooms and equipment</w:t>
            </w:r>
          </w:p>
        </w:tc>
        <w:tc>
          <w:tcPr/>
          <w:p w:rsidR="00000000" w:rsidDel="00000000" w:rsidP="00000000" w:rsidRDefault="00000000" w:rsidRPr="00000000" w14:paraId="0000020E">
            <w:pPr>
              <w:rPr>
                <w:rFonts w:ascii="Arial" w:cs="Arial" w:eastAsia="Arial" w:hAnsi="Arial"/>
              </w:rPr>
            </w:pPr>
            <w:r w:rsidDel="00000000" w:rsidR="00000000" w:rsidRPr="00000000">
              <w:rPr>
                <w:rtl w:val="0"/>
              </w:rPr>
            </w:r>
          </w:p>
        </w:tc>
        <w:tc>
          <w:tcPr/>
          <w:p w:rsidR="00000000" w:rsidDel="00000000" w:rsidP="00000000" w:rsidRDefault="00000000" w:rsidRPr="00000000" w14:paraId="0000020F">
            <w:pPr>
              <w:rPr>
                <w:rFonts w:ascii="Arial" w:cs="Arial" w:eastAsia="Arial" w:hAnsi="Arial"/>
              </w:rPr>
            </w:pPr>
            <w:hyperlink r:id="rId51">
              <w:r w:rsidDel="00000000" w:rsidR="00000000" w:rsidRPr="00000000">
                <w:rPr>
                  <w:rFonts w:ascii="Arial" w:cs="Arial" w:eastAsia="Arial" w:hAnsi="Arial"/>
                  <w:color w:val="0000ff"/>
                  <w:u w:val="single"/>
                  <w:rtl w:val="0"/>
                </w:rPr>
                <w:t xml:space="preserve">Electrical Equipment</w:t>
              </w:r>
            </w:hyperlink>
            <w:r w:rsidDel="00000000" w:rsidR="00000000" w:rsidRPr="00000000">
              <w:rPr>
                <w:rtl w:val="0"/>
              </w:rPr>
            </w:r>
          </w:p>
        </w:tc>
      </w:tr>
      <w:tr>
        <w:trPr>
          <w:cantSplit w:val="0"/>
          <w:tblHeader w:val="0"/>
        </w:trPr>
        <w:tc>
          <w:tcPr/>
          <w:p w:rsidR="00000000" w:rsidDel="00000000" w:rsidP="00000000" w:rsidRDefault="00000000" w:rsidRPr="00000000" w14:paraId="00000210">
            <w:pPr>
              <w:rPr>
                <w:rFonts w:ascii="Arial" w:cs="Arial" w:eastAsia="Arial" w:hAnsi="Arial"/>
              </w:rPr>
            </w:pPr>
            <w:r w:rsidDel="00000000" w:rsidR="00000000" w:rsidRPr="00000000">
              <w:rPr>
                <w:rFonts w:ascii="Arial" w:cs="Arial" w:eastAsia="Arial" w:hAnsi="Arial"/>
                <w:rtl w:val="0"/>
              </w:rPr>
              <w:t xml:space="preserve">Wearing of jewellery</w:t>
            </w:r>
          </w:p>
        </w:tc>
        <w:tc>
          <w:tcPr/>
          <w:p w:rsidR="00000000" w:rsidDel="00000000" w:rsidP="00000000" w:rsidRDefault="00000000" w:rsidRPr="00000000" w14:paraId="00000211">
            <w:pPr>
              <w:rPr>
                <w:rFonts w:ascii="Arial" w:cs="Arial" w:eastAsia="Arial" w:hAnsi="Arial"/>
              </w:rPr>
            </w:pPr>
            <w:r w:rsidDel="00000000" w:rsidR="00000000" w:rsidRPr="00000000">
              <w:rPr>
                <w:rtl w:val="0"/>
              </w:rPr>
            </w:r>
          </w:p>
        </w:tc>
        <w:tc>
          <w:tcPr/>
          <w:p w:rsidR="00000000" w:rsidDel="00000000" w:rsidP="00000000" w:rsidRDefault="00000000" w:rsidRPr="00000000" w14:paraId="00000212">
            <w:pPr>
              <w:rPr>
                <w:rFonts w:ascii="Arial" w:cs="Arial" w:eastAsia="Arial" w:hAnsi="Arial"/>
              </w:rPr>
            </w:pPr>
            <w:r w:rsidDel="00000000" w:rsidR="00000000" w:rsidRPr="00000000">
              <w:rPr>
                <w:rFonts w:ascii="Arial" w:cs="Arial" w:eastAsia="Arial" w:hAnsi="Arial"/>
                <w:rtl w:val="0"/>
              </w:rPr>
              <w:t xml:space="preserve">PE policy</w:t>
            </w:r>
          </w:p>
        </w:tc>
      </w:tr>
      <w:tr>
        <w:trPr>
          <w:cantSplit w:val="0"/>
          <w:tblHeader w:val="0"/>
        </w:trPr>
        <w:tc>
          <w:tcPr/>
          <w:p w:rsidR="00000000" w:rsidDel="00000000" w:rsidP="00000000" w:rsidRDefault="00000000" w:rsidRPr="00000000" w14:paraId="00000213">
            <w:pPr>
              <w:rPr>
                <w:rFonts w:ascii="Arial" w:cs="Arial" w:eastAsia="Arial" w:hAnsi="Arial"/>
              </w:rPr>
            </w:pPr>
            <w:r w:rsidDel="00000000" w:rsidR="00000000" w:rsidRPr="00000000">
              <w:rPr>
                <w:rFonts w:ascii="Arial" w:cs="Arial" w:eastAsia="Arial" w:hAnsi="Arial"/>
                <w:rtl w:val="0"/>
              </w:rPr>
              <w:t xml:space="preserve">Work experience</w:t>
            </w:r>
          </w:p>
        </w:tc>
        <w:tc>
          <w:tcPr/>
          <w:p w:rsidR="00000000" w:rsidDel="00000000" w:rsidP="00000000" w:rsidRDefault="00000000" w:rsidRPr="00000000" w14:paraId="00000214">
            <w:pPr>
              <w:rPr>
                <w:rFonts w:ascii="Arial" w:cs="Arial" w:eastAsia="Arial" w:hAnsi="Arial"/>
              </w:rPr>
            </w:pPr>
            <w:r w:rsidDel="00000000" w:rsidR="00000000" w:rsidRPr="00000000">
              <w:rPr>
                <w:rtl w:val="0"/>
              </w:rPr>
            </w:r>
          </w:p>
        </w:tc>
        <w:tc>
          <w:tcPr/>
          <w:p w:rsidR="00000000" w:rsidDel="00000000" w:rsidP="00000000" w:rsidRDefault="00000000" w:rsidRPr="00000000" w14:paraId="00000215">
            <w:pPr>
              <w:rPr>
                <w:rFonts w:ascii="Arial" w:cs="Arial" w:eastAsia="Arial" w:hAnsi="Arial"/>
              </w:rPr>
            </w:pPr>
            <w:hyperlink r:id="rId52">
              <w:r w:rsidDel="00000000" w:rsidR="00000000" w:rsidRPr="00000000">
                <w:rPr>
                  <w:rFonts w:ascii="Arial" w:cs="Arial" w:eastAsia="Arial" w:hAnsi="Arial"/>
                  <w:color w:val="0000ff"/>
                  <w:u w:val="single"/>
                  <w:rtl w:val="0"/>
                </w:rPr>
                <w:t xml:space="preserve">Work experience</w:t>
              </w:r>
            </w:hyperlink>
            <w:r w:rsidDel="00000000" w:rsidR="00000000" w:rsidRPr="00000000">
              <w:rPr>
                <w:rtl w:val="0"/>
              </w:rPr>
            </w:r>
          </w:p>
          <w:p w:rsidR="00000000" w:rsidDel="00000000" w:rsidP="00000000" w:rsidRDefault="00000000" w:rsidRPr="00000000" w14:paraId="00000216">
            <w:pPr>
              <w:rPr>
                <w:rFonts w:ascii="Arial" w:cs="Arial" w:eastAsia="Arial" w:hAnsi="Arial"/>
              </w:rPr>
            </w:pPr>
            <w:r w:rsidDel="00000000" w:rsidR="00000000" w:rsidRPr="00000000">
              <w:rPr>
                <w:rFonts w:ascii="Arial" w:cs="Arial" w:eastAsia="Arial" w:hAnsi="Arial"/>
                <w:rtl w:val="0"/>
              </w:rPr>
              <w:t xml:space="preserve">Adhere to school induction guidelines through staff handbook and KCSIE part 1</w:t>
            </w:r>
          </w:p>
        </w:tc>
      </w:tr>
    </w:tbl>
    <w:p w:rsidR="00000000" w:rsidDel="00000000" w:rsidP="00000000" w:rsidRDefault="00000000" w:rsidRPr="00000000" w14:paraId="00000217">
      <w:pPr>
        <w:spacing w:after="2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18">
      <w:pPr>
        <w:spacing w:after="280" w:lineRule="auto"/>
        <w:jc w:val="both"/>
        <w:rPr>
          <w:rFonts w:ascii="Arial" w:cs="Arial" w:eastAsia="Arial" w:hAnsi="Arial"/>
        </w:rPr>
      </w:pPr>
      <w:r w:rsidDel="00000000" w:rsidR="00000000" w:rsidRPr="00000000">
        <w:rPr>
          <w:rFonts w:ascii="Arial" w:cs="Arial" w:eastAsia="Arial" w:hAnsi="Arial"/>
          <w:rtl w:val="0"/>
        </w:rPr>
        <w:t xml:space="preserve">The school will also take into account the risks, and make health and safety arrangements for, non-routine, out of hours, ‘one-off’, seasonal or sporadic activities for example special school and community events such as school fetes, etc.</w:t>
      </w:r>
    </w:p>
    <w:p w:rsidR="00000000" w:rsidDel="00000000" w:rsidP="00000000" w:rsidRDefault="00000000" w:rsidRPr="00000000" w14:paraId="00000219">
      <w:pPr>
        <w:jc w:val="both"/>
        <w:rPr>
          <w:rFonts w:ascii="Arial" w:cs="Arial" w:eastAsia="Arial" w:hAnsi="Arial"/>
        </w:rPr>
      </w:pPr>
      <w:r w:rsidDel="00000000" w:rsidR="00000000" w:rsidRPr="00000000">
        <w:rPr>
          <w:rtl w:val="0"/>
        </w:rPr>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tl w:val="0"/>
        </w:rPr>
        <w:t xml:space="preserve">Note: Educational Visits have a separate intranet site on the Schools Portal at </w:t>
      </w:r>
      <w:hyperlink r:id="rId53">
        <w:r w:rsidDel="00000000" w:rsidR="00000000" w:rsidRPr="00000000">
          <w:rPr>
            <w:rFonts w:ascii="Arial" w:cs="Arial" w:eastAsia="Arial" w:hAnsi="Arial"/>
            <w:color w:val="0000ff"/>
            <w:sz w:val="24"/>
            <w:szCs w:val="24"/>
            <w:u w:val="single"/>
            <w:rtl w:val="0"/>
          </w:rPr>
          <w:t xml:space="preserve">Educational Visits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1B">
      <w:pPr>
        <w:pStyle w:val="Heading1"/>
        <w:spacing w:line="360" w:lineRule="auto"/>
        <w:ind w:left="-5"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1C">
      <w:pPr>
        <w:pStyle w:val="Heading1"/>
        <w:spacing w:line="360" w:lineRule="auto"/>
        <w:ind w:left="-5"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1D">
      <w:pPr>
        <w:pStyle w:val="Heading1"/>
        <w:spacing w:line="360" w:lineRule="auto"/>
        <w:ind w:left="-5"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1E">
      <w:pPr>
        <w:pStyle w:val="Heading1"/>
        <w:spacing w:line="360" w:lineRule="auto"/>
        <w:ind w:left="-5"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1F">
      <w:pPr>
        <w:pStyle w:val="Heading1"/>
        <w:spacing w:line="360" w:lineRule="auto"/>
        <w:ind w:left="-5"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0">
      <w:pPr>
        <w:pStyle w:val="Heading1"/>
        <w:spacing w:line="360" w:lineRule="auto"/>
        <w:ind w:left="-5"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1">
      <w:pPr>
        <w:pStyle w:val="Heading1"/>
        <w:spacing w:line="360" w:lineRule="auto"/>
        <w:ind w:left="-5"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pStyle w:val="Heading1"/>
        <w:spacing w:line="360" w:lineRule="auto"/>
        <w:ind w:left="-5"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pStyle w:val="Heading1"/>
        <w:spacing w:before="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Review of Health and Safety Policy</w:t>
      </w:r>
      <w:r w:rsidDel="00000000" w:rsidR="00000000" w:rsidRPr="00000000">
        <w:rPr>
          <w:rtl w:val="0"/>
        </w:rPr>
      </w:r>
    </w:p>
    <w:p w:rsidR="00000000" w:rsidDel="00000000" w:rsidP="00000000" w:rsidRDefault="00000000" w:rsidRPr="00000000" w14:paraId="00000228">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Reviewed: </w:t>
      </w:r>
      <w:r w:rsidDel="00000000" w:rsidR="00000000" w:rsidRPr="00000000">
        <w:rPr>
          <w:rFonts w:ascii="Arial" w:cs="Arial" w:eastAsia="Arial" w:hAnsi="Arial"/>
          <w:rtl w:val="0"/>
        </w:rPr>
        <w:t xml:space="preserve">October</w:t>
      </w:r>
      <w:r w:rsidDel="00000000" w:rsidR="00000000" w:rsidRPr="00000000">
        <w:rPr>
          <w:rFonts w:ascii="Arial" w:cs="Arial" w:eastAsia="Arial" w:hAnsi="Arial"/>
          <w:color w:val="000000"/>
          <w:rtl w:val="0"/>
        </w:rPr>
        <w:t xml:space="preserve"> 202</w:t>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229">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Next Review Date: </w:t>
      </w:r>
      <w:r w:rsidDel="00000000" w:rsidR="00000000" w:rsidRPr="00000000">
        <w:rPr>
          <w:rFonts w:ascii="Arial" w:cs="Arial" w:eastAsia="Arial" w:hAnsi="Arial"/>
          <w:rtl w:val="0"/>
        </w:rPr>
        <w:t xml:space="preserve">October</w:t>
      </w:r>
      <w:r w:rsidDel="00000000" w:rsidR="00000000" w:rsidRPr="00000000">
        <w:rPr>
          <w:rFonts w:ascii="Arial" w:cs="Arial" w:eastAsia="Arial" w:hAnsi="Arial"/>
          <w:color w:val="000000"/>
          <w:rtl w:val="0"/>
        </w:rPr>
        <w:t xml:space="preserve"> 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22A">
      <w:pPr>
        <w:spacing w:after="0" w:lineRule="auto"/>
        <w:ind w:left="-5" w:firstLine="0"/>
        <w:rPr>
          <w:rFonts w:ascii="Arial" w:cs="Arial" w:eastAsia="Arial" w:hAnsi="Arial"/>
          <w:b w:val="1"/>
          <w:color w:val="000000"/>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567" w:hanging="56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bullet"/>
      <w:lvlText w:val="o"/>
      <w:lvlJc w:val="left"/>
      <w:pPr>
        <w:ind w:left="2340" w:hanging="360"/>
      </w:pPr>
      <w:rPr>
        <w:rFonts w:ascii="Courier New" w:cs="Courier New" w:eastAsia="Courier New" w:hAnsi="Courier New"/>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1156"/>
    <w:pPr>
      <w:suppressAutoHyphens w:val="1"/>
    </w:pPr>
  </w:style>
  <w:style w:type="paragraph" w:styleId="Heading1">
    <w:name w:val="heading 1"/>
    <w:basedOn w:val="Normal"/>
    <w:next w:val="Normal"/>
    <w:link w:val="Heading1Char"/>
    <w:uiPriority w:val="9"/>
    <w:qFormat w:val="1"/>
    <w:rsid w:val="003F7F8E"/>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uiPriority w:val="9"/>
    <w:semiHidden w:val="1"/>
    <w:unhideWhenUsed w:val="1"/>
    <w:qFormat w:val="1"/>
    <w:pPr>
      <w:spacing w:after="100" w:before="100"/>
      <w:outlineLvl w:val="1"/>
    </w:pPr>
    <w:rPr>
      <w:rFonts w:ascii="Times New Roman" w:eastAsia="Times New Roman" w:hAnsi="Times New Roman"/>
      <w:b w:val="1"/>
      <w:bCs w:val="1"/>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rPr>
      <w:rFonts w:ascii="Times New Roman" w:cs="Times New Roman" w:eastAsia="Times New Roman" w:hAnsi="Times New Roman"/>
      <w:b w:val="1"/>
      <w:bCs w:val="1"/>
      <w:sz w:val="36"/>
      <w:szCs w:val="36"/>
      <w:lang w:eastAsia="en-GB"/>
    </w:rPr>
  </w:style>
  <w:style w:type="paragraph" w:styleId="western" w:customStyle="1">
    <w:name w:val="western"/>
    <w:basedOn w:val="Normal"/>
    <w:pPr>
      <w:spacing w:after="100" w:before="100"/>
    </w:pPr>
    <w:rPr>
      <w:rFonts w:ascii="Times New Roman" w:eastAsia="Times New Roman" w:hAnsi="Times New Roman"/>
      <w:sz w:val="24"/>
      <w:szCs w:val="24"/>
      <w:lang w:eastAsia="en-GB"/>
    </w:rPr>
  </w:style>
  <w:style w:type="character" w:styleId="Strong">
    <w:name w:val="Strong"/>
    <w:basedOn w:val="DefaultParagraphFont"/>
    <w:rPr>
      <w:b w:val="1"/>
      <w:bCs w:val="1"/>
    </w:rPr>
  </w:style>
  <w:style w:type="character" w:styleId="Hyperlink">
    <w:name w:val="Hyperlink"/>
    <w:basedOn w:val="DefaultParagraphFont"/>
    <w:rPr>
      <w:color w:val="0000ff"/>
      <w:u w:val="single"/>
    </w:rPr>
  </w:style>
  <w:style w:type="paragraph" w:styleId="NormalWeb">
    <w:name w:val="Normal (Web)"/>
    <w:basedOn w:val="Normal"/>
    <w:pPr>
      <w:spacing w:after="100" w:before="100"/>
    </w:pPr>
    <w:rPr>
      <w:rFonts w:ascii="Times New Roman" w:eastAsia="Times New Roman" w:hAnsi="Times New Roman"/>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pPr>
      <w:ind w:left="720"/>
    </w:pPr>
  </w:style>
  <w:style w:type="paragraph" w:styleId="Default" w:customStyle="1">
    <w:name w:val="Default"/>
    <w:pPr>
      <w:autoSpaceDE w:val="0"/>
      <w:spacing w:after="0"/>
      <w:textAlignment w:val="auto"/>
    </w:pPr>
    <w:rPr>
      <w:rFonts w:ascii="Arial" w:cs="Arial" w:eastAsia="Times New Roman" w:hAnsi="Arial"/>
      <w:color w:val="000000"/>
      <w:sz w:val="24"/>
      <w:szCs w:val="24"/>
      <w:lang w:eastAsia="en-GB"/>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val="1"/>
    <w:rsid w:val="00604CB9"/>
  </w:style>
  <w:style w:type="character" w:styleId="aLCPboldbodytext" w:customStyle="1">
    <w:name w:val="a LCP bold body text"/>
    <w:rsid w:val="00517F47"/>
    <w:rPr>
      <w:rFonts w:ascii="Arial" w:hAnsi="Arial"/>
      <w:b w:val="1"/>
      <w:bCs w:val="1"/>
      <w:dstrike w:val="0"/>
      <w:sz w:val="22"/>
      <w:effect w:val="none"/>
      <w:vertAlign w:val="baseline"/>
    </w:rPr>
  </w:style>
  <w:style w:type="paragraph" w:styleId="aLCPBodytext" w:customStyle="1">
    <w:name w:val="a LCP Body text"/>
    <w:autoRedefine w:val="1"/>
    <w:rsid w:val="00517F47"/>
    <w:pPr>
      <w:autoSpaceDN w:val="1"/>
      <w:spacing w:after="0"/>
      <w:jc w:val="both"/>
      <w:textAlignment w:val="auto"/>
    </w:pPr>
    <w:rPr>
      <w:rFonts w:ascii="Gill Sans MT" w:cs="Arial" w:eastAsia="Times New Roman" w:hAnsi="Gill Sans MT"/>
      <w:sz w:val="24"/>
      <w:szCs w:val="24"/>
    </w:rPr>
  </w:style>
  <w:style w:type="paragraph" w:styleId="Footer">
    <w:name w:val="footer"/>
    <w:basedOn w:val="Normal"/>
    <w:link w:val="FooterChar"/>
    <w:rsid w:val="00682EBD"/>
    <w:pPr>
      <w:tabs>
        <w:tab w:val="center" w:pos="4153"/>
        <w:tab w:val="right" w:pos="8306"/>
      </w:tabs>
      <w:suppressAutoHyphens w:val="0"/>
      <w:autoSpaceDN w:val="1"/>
      <w:spacing w:after="0"/>
      <w:textAlignment w:val="auto"/>
    </w:pPr>
    <w:rPr>
      <w:rFonts w:ascii="Times New Roman" w:eastAsia="Times New Roman" w:hAnsi="Times New Roman"/>
      <w:sz w:val="24"/>
      <w:szCs w:val="24"/>
      <w:lang w:eastAsia="en-GB"/>
    </w:rPr>
  </w:style>
  <w:style w:type="character" w:styleId="FooterChar" w:customStyle="1">
    <w:name w:val="Footer Char"/>
    <w:basedOn w:val="DefaultParagraphFont"/>
    <w:link w:val="Footer"/>
    <w:rsid w:val="00682EBD"/>
    <w:rPr>
      <w:rFonts w:ascii="Times New Roman" w:eastAsia="Times New Roman" w:hAnsi="Times New Roman"/>
      <w:sz w:val="24"/>
      <w:szCs w:val="24"/>
      <w:lang w:eastAsia="en-GB"/>
    </w:rPr>
  </w:style>
  <w:style w:type="character" w:styleId="PageNumber">
    <w:name w:val="page number"/>
    <w:basedOn w:val="DefaultParagraphFont"/>
    <w:rsid w:val="00682EBD"/>
  </w:style>
  <w:style w:type="paragraph" w:styleId="Header">
    <w:name w:val="header"/>
    <w:basedOn w:val="Normal"/>
    <w:link w:val="HeaderChar"/>
    <w:rsid w:val="00682EBD"/>
    <w:pPr>
      <w:tabs>
        <w:tab w:val="center" w:pos="4153"/>
        <w:tab w:val="right" w:pos="8306"/>
      </w:tabs>
      <w:suppressAutoHyphens w:val="0"/>
      <w:autoSpaceDN w:val="1"/>
      <w:spacing w:after="0"/>
      <w:textAlignment w:val="auto"/>
    </w:pPr>
    <w:rPr>
      <w:rFonts w:ascii="Arial" w:eastAsia="Times New Roman" w:hAnsi="Arial"/>
      <w:sz w:val="24"/>
      <w:szCs w:val="20"/>
      <w:lang w:eastAsia="en-GB"/>
    </w:rPr>
  </w:style>
  <w:style w:type="character" w:styleId="HeaderChar" w:customStyle="1">
    <w:name w:val="Header Char"/>
    <w:basedOn w:val="DefaultParagraphFont"/>
    <w:link w:val="Header"/>
    <w:rsid w:val="00682EBD"/>
    <w:rPr>
      <w:rFonts w:ascii="Arial" w:eastAsia="Times New Roman" w:hAnsi="Arial"/>
      <w:sz w:val="24"/>
      <w:szCs w:val="20"/>
      <w:lang w:eastAsia="en-GB"/>
    </w:rPr>
  </w:style>
  <w:style w:type="character" w:styleId="UnresolvedMention1" w:customStyle="1">
    <w:name w:val="Unresolved Mention1"/>
    <w:basedOn w:val="DefaultParagraphFont"/>
    <w:uiPriority w:val="99"/>
    <w:semiHidden w:val="1"/>
    <w:unhideWhenUsed w:val="1"/>
    <w:rsid w:val="006E166A"/>
    <w:rPr>
      <w:color w:val="605e5c"/>
      <w:shd w:color="auto" w:fill="e1dfdd" w:val="clear"/>
    </w:rPr>
  </w:style>
  <w:style w:type="character" w:styleId="Heading1Char" w:customStyle="1">
    <w:name w:val="Heading 1 Char"/>
    <w:basedOn w:val="DefaultParagraphFont"/>
    <w:link w:val="Heading1"/>
    <w:uiPriority w:val="9"/>
    <w:rsid w:val="003F7F8E"/>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choolsportal.lancsngfl.ac.uk/view_sp.asp?siteid=3492&amp;pageid=9838&amp;e=e" TargetMode="External"/><Relationship Id="rId42" Type="http://schemas.openxmlformats.org/officeDocument/2006/relationships/hyperlink" Target="https://schoolsportal.lancsngfl.ac.uk/view_sp.asp?siteid=3726&amp;pageid=16184&amp;e=e" TargetMode="External"/><Relationship Id="rId41" Type="http://schemas.openxmlformats.org/officeDocument/2006/relationships/hyperlink" Target="https://schoolsportal.lancsngfl.ac.uk/view_sp.asp?siteid=3726&amp;pageid=16146&amp;e=e" TargetMode="External"/><Relationship Id="rId44" Type="http://schemas.openxmlformats.org/officeDocument/2006/relationships/hyperlink" Target="https://schoolsportal.lancsngfl.ac.uk/index.asp" TargetMode="External"/><Relationship Id="rId43" Type="http://schemas.openxmlformats.org/officeDocument/2006/relationships/hyperlink" Target="https://schoolsportal.lancsngfl.ac.uk/view_sp.asp?siteid=3726&amp;pageid=18157&amp;e=e" TargetMode="External"/><Relationship Id="rId46" Type="http://schemas.openxmlformats.org/officeDocument/2006/relationships/hyperlink" Target="https://schoolsportal.lancsngfl.ac.uk/view_sp.asp?siteid=3726&amp;pageid=16154&amp;e=e" TargetMode="External"/><Relationship Id="rId45" Type="http://schemas.openxmlformats.org/officeDocument/2006/relationships/hyperlink" Target="https://lccsecure.lancashire.gov.uk/education/data/edint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48" Type="http://schemas.openxmlformats.org/officeDocument/2006/relationships/hyperlink" Target="about:blank" TargetMode="External"/><Relationship Id="rId47" Type="http://schemas.openxmlformats.org/officeDocument/2006/relationships/hyperlink" Target="https://schoolsportal.lancsngfl.ac.uk/view_sp.asp?siteid=3726&amp;pageid=16154&amp;e=e" TargetMode="External"/><Relationship Id="rId49" Type="http://schemas.openxmlformats.org/officeDocument/2006/relationships/hyperlink" Target="https://schoolsportal.lancsngfl.ac.uk/view_sp.asp?siteid=3726&amp;pageid=3988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 Id="rId31" Type="http://schemas.openxmlformats.org/officeDocument/2006/relationships/hyperlink" Target="https://www.rospa.com/play-safety/advice" TargetMode="External"/><Relationship Id="rId30" Type="http://schemas.openxmlformats.org/officeDocument/2006/relationships/hyperlink" Target="https://schoolsportal.lancsngfl.ac.uk/view_sp.asp?siteid=3492&amp;pageid=23878&amp;e=e#anchor109584" TargetMode="External"/><Relationship Id="rId33" Type="http://schemas.openxmlformats.org/officeDocument/2006/relationships/hyperlink" Target="https://schoolsportal.lancsngfl.ac.uk/view_sp.asp?siteid=3726&amp;pageid=16372&amp;e=e" TargetMode="External"/><Relationship Id="rId32" Type="http://schemas.openxmlformats.org/officeDocument/2006/relationships/hyperlink" Target="https://schoolsportal.lancsngfl.ac.uk/view_sp.asp?siteid=3492&amp;pageid=9819&amp;e=e" TargetMode="External"/><Relationship Id="rId35" Type="http://schemas.openxmlformats.org/officeDocument/2006/relationships/hyperlink" Target="https://schoolsportal.lancsngfl.ac.uk/view_sp.asp?siteid=3729&amp;pageid=12403" TargetMode="External"/><Relationship Id="rId34" Type="http://schemas.openxmlformats.org/officeDocument/2006/relationships/hyperlink" Target="https://schoolsportal.lancsngfl.ac.uk/view_sp.asp?siteid=3726&amp;pageid=15043&amp;e=e#anchor72811" TargetMode="External"/><Relationship Id="rId37" Type="http://schemas.openxmlformats.org/officeDocument/2006/relationships/hyperlink" Target="https://schoolsportal.lancsngfl.ac.uk/view_sp.asp?siteid=3492&amp;pageid=9839&amp;e=e" TargetMode="External"/><Relationship Id="rId36" Type="http://schemas.openxmlformats.org/officeDocument/2006/relationships/hyperlink" Target="https://schoolsportal.lancsngfl.ac.uk/view_sp.asp?siteid=3726&amp;pageid=15764&amp;e=e#anchor71250" TargetMode="External"/><Relationship Id="rId39" Type="http://schemas.openxmlformats.org/officeDocument/2006/relationships/hyperlink" Target="https://schoolsportal.lancsngfl.ac.uk/view_sp.asp?siteid=3492&amp;pageid=9846&amp;e=e" TargetMode="External"/><Relationship Id="rId38" Type="http://schemas.openxmlformats.org/officeDocument/2006/relationships/hyperlink" Target="https://schoolsportal.lancsngfl.ac.uk/view_sp.asp?siteid=3726&amp;pageid=31639" TargetMode="External"/><Relationship Id="rId20" Type="http://schemas.openxmlformats.org/officeDocument/2006/relationships/hyperlink" Target="https://schoolsportal.lancsngfl.ac.uk/view_sp.asp?siteid=3492&amp;pageid=9826&amp;e=e" TargetMode="External"/><Relationship Id="rId22" Type="http://schemas.openxmlformats.org/officeDocument/2006/relationships/hyperlink" Target="about:blank" TargetMode="External"/><Relationship Id="rId21" Type="http://schemas.openxmlformats.org/officeDocument/2006/relationships/hyperlink" Target="https://schoolsportal.lancsngfl.ac.uk/view_sp.asp?siteid=3726&amp;pageid=18034&amp;e=e" TargetMode="External"/><Relationship Id="rId24" Type="http://schemas.openxmlformats.org/officeDocument/2006/relationships/hyperlink" Target="https://schoolsportal.lancsngfl.ac.uk/view_sp.asp?siteid=3726&amp;pageid=14965&amp;e=e" TargetMode="External"/><Relationship Id="rId23" Type="http://schemas.openxmlformats.org/officeDocument/2006/relationships/hyperlink" Target="https://schoolsportal.lancsngfl.ac.uk/view_sp.asp?siteid=3726&amp;pageid=14834&amp;e=e" TargetMode="External"/><Relationship Id="rId26" Type="http://schemas.openxmlformats.org/officeDocument/2006/relationships/hyperlink" Target="https://schoolsportal.lancsngfl.ac.uk/view_sp.asp?siteid=5186&amp;pageid=27158&amp;e=e" TargetMode="External"/><Relationship Id="rId25" Type="http://schemas.openxmlformats.org/officeDocument/2006/relationships/hyperlink" Target="https://schoolsportal.lancsngfl.ac.uk/view_sp.asp?siteid=3492&amp;pageid=9834&amp;e=e" TargetMode="External"/><Relationship Id="rId28" Type="http://schemas.openxmlformats.org/officeDocument/2006/relationships/hyperlink" Target="https://schoolsportal.lancsngfl.ac.uk/view_sp.asp?siteid=3726&amp;pageid=16154&amp;e=e" TargetMode="External"/><Relationship Id="rId27" Type="http://schemas.openxmlformats.org/officeDocument/2006/relationships/hyperlink" Target="https://schoolsportal.lancsngfl.ac.uk/view_sp.asp?siteid=3726&amp;pageid=43777" TargetMode="External"/><Relationship Id="rId29" Type="http://schemas.openxmlformats.org/officeDocument/2006/relationships/hyperlink" Target="https://schoolsportal.lancsngfl.ac.uk/view_sp.asp?siteid=3726&amp;pageid=16152&amp;e=e" TargetMode="External"/><Relationship Id="rId51" Type="http://schemas.openxmlformats.org/officeDocument/2006/relationships/hyperlink" Target="https://schoolsportal.lancsngfl.ac.uk/view_sp.asp?siteid=3492&amp;pageid=9826&amp;e=e" TargetMode="External"/><Relationship Id="rId50" Type="http://schemas.openxmlformats.org/officeDocument/2006/relationships/hyperlink" Target="https://schoolsportal.lancsngfl.ac.uk/view_sp.asp?siteid=3726&amp;pageid=12389&amp;e=e" TargetMode="External"/><Relationship Id="rId53" Type="http://schemas.openxmlformats.org/officeDocument/2006/relationships/hyperlink" Target="http://schoolsportal/sp_atoz/service.asp?u_id=2155&amp;strSL=E" TargetMode="External"/><Relationship Id="rId52" Type="http://schemas.openxmlformats.org/officeDocument/2006/relationships/hyperlink" Target="https://www.hse.gov.uk/youngpeople/workexperience/index.htm" TargetMode="External"/><Relationship Id="rId11" Type="http://schemas.openxmlformats.org/officeDocument/2006/relationships/hyperlink" Target="https://schoolsportal.lancsngfl.ac.uk/view_sp.asp?siteid=3726&amp;pageid=15043&amp;e=e" TargetMode="External"/><Relationship Id="rId10" Type="http://schemas.openxmlformats.org/officeDocument/2006/relationships/hyperlink" Target="https://schoolsportal.lancsngfl.ac.uk/corporate/web/view_sp.asp?siteid=3726&amp;pageid=18222&amp;e=e" TargetMode="External"/><Relationship Id="rId13" Type="http://schemas.openxmlformats.org/officeDocument/2006/relationships/hyperlink" Target="https://schoolsportal.lancsngfl.ac.uk/view_sp.asp?siteid=3726&amp;pageid=43777" TargetMode="External"/><Relationship Id="rId12" Type="http://schemas.openxmlformats.org/officeDocument/2006/relationships/hyperlink" Target="https://schoolsportal.lancsngfl.ac.uk/view_sp.asp?siteid=3492&amp;pageid=9823&amp;e=e" TargetMode="External"/><Relationship Id="rId15" Type="http://schemas.openxmlformats.org/officeDocument/2006/relationships/hyperlink" Target="https://schoolsportal.lancsngfl.ac.uk/view_sp.asp?siteid=3726&amp;pageid=14536&amp;e=e" TargetMode="External"/><Relationship Id="rId14" Type="http://schemas.openxmlformats.org/officeDocument/2006/relationships/hyperlink" Target="https://schoolsportal.lancsngfl.ac.uk/view_sp.asp?siteid=3492&amp;pageid=9819&amp;e=e" TargetMode="External"/><Relationship Id="rId17" Type="http://schemas.openxmlformats.org/officeDocument/2006/relationships/hyperlink" Target="https://schoolsportal.lancsngfl.ac.uk/view_sp.asp?siteid=3492&amp;pageid=30961&amp;e=e" TargetMode="External"/><Relationship Id="rId16" Type="http://schemas.openxmlformats.org/officeDocument/2006/relationships/hyperlink" Target="https://schoolsportal.lancsngfl.ac.uk/view_sp.asp?siteid=3726&amp;pageid=13520#anchor99480" TargetMode="External"/><Relationship Id="rId19" Type="http://schemas.openxmlformats.org/officeDocument/2006/relationships/hyperlink" Target="https://schoolsportal.lancsngfl.ac.uk/view_sp.asp?siteid=3726&amp;pageid=31639" TargetMode="External"/><Relationship Id="rId18" Type="http://schemas.openxmlformats.org/officeDocument/2006/relationships/hyperlink" Target="https://schoolsportal.lancsngfl.ac.uk/view_sp.asp?siteid=3726&amp;pageid=13614&amp;e=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QU6yri1XjoPuxWquFrS5Ybm2w==">CgMxLjAyCmlkLjMwajB6bGwyCWlkLmdqZGd4czgAciExSGljLTZMSmxHcVBoeEloUGtld1lMdTRzRE9aSkNVem8=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2023-11-10T11:24:00Z</dcterms:created>
  <dc:creator>Microsoft Office User</dc:creator>
</cp:coreProperties>
</file>