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1C797" w14:textId="0ED18CE0" w:rsidR="003D0CD5" w:rsidRPr="00772184" w:rsidRDefault="00772184">
      <w:pPr>
        <w:rPr>
          <w:rFonts w:asciiTheme="majorHAnsi" w:eastAsia="Quattrocento Sans" w:hAnsiTheme="majorHAnsi" w:cstheme="majorHAnsi"/>
          <w:color w:val="242424"/>
          <w:sz w:val="23"/>
          <w:szCs w:val="23"/>
        </w:rPr>
      </w:pPr>
      <w:r w:rsidRPr="00772184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64189D5" wp14:editId="287054F1">
                <wp:simplePos x="0" y="0"/>
                <wp:positionH relativeFrom="column">
                  <wp:posOffset>-148590</wp:posOffset>
                </wp:positionH>
                <wp:positionV relativeFrom="paragraph">
                  <wp:posOffset>635</wp:posOffset>
                </wp:positionV>
                <wp:extent cx="6575425" cy="411480"/>
                <wp:effectExtent l="0" t="0" r="0" b="762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5425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BF87D9" w14:textId="77777777" w:rsidR="003D0CD5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2E75B5"/>
                                <w:sz w:val="22"/>
                              </w:rPr>
                              <w:t>Headteacher: Mr Craig Todd</w:t>
                            </w:r>
                          </w:p>
                          <w:p w14:paraId="3BCB610E" w14:textId="77777777" w:rsidR="003D0CD5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2E75B5"/>
                                <w:sz w:val="22"/>
                              </w:rPr>
                              <w:t>Deputy Headteacher: Mrs Kate Cranage - Early Years Leader: Mrs Kayleigh Thomas - SENDCO: Mrs Rachael Davies</w:t>
                            </w:r>
                          </w:p>
                          <w:p w14:paraId="04572C08" w14:textId="77777777" w:rsidR="003D0CD5" w:rsidRDefault="003D0CD5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189D5" id="Rectangle 26" o:spid="_x0000_s1026" style="position:absolute;margin-left:-11.7pt;margin-top:.05pt;width:517.75pt;height:32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" fillcolor="white [3201]" stroked="f">
                <v:textbox inset="2.53958mm,1.2694mm,2.53958mm,1.2694mm">
                  <w:txbxContent>
                    <w:p w14:paraId="51BF87D9" w14:textId="77777777" w:rsidR="003D0CD5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2E75B5"/>
                          <w:sz w:val="22"/>
                        </w:rPr>
                        <w:t>Headteacher: Mr Craig Todd</w:t>
                      </w:r>
                    </w:p>
                    <w:p w14:paraId="3BCB610E" w14:textId="77777777" w:rsidR="003D0CD5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color w:val="2E75B5"/>
                          <w:sz w:val="22"/>
                        </w:rPr>
                        <w:t>Deputy Headteacher: Mrs Kate Cranage - Early Years Leader: Mrs Kayleigh Thomas - SENDCO: Mrs Rachael Davies</w:t>
                      </w:r>
                    </w:p>
                    <w:p w14:paraId="04572C08" w14:textId="77777777" w:rsidR="003D0CD5" w:rsidRDefault="003D0CD5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 w:rsidRPr="00772184">
        <w:rPr>
          <w:rFonts w:asciiTheme="majorHAnsi" w:eastAsia="Quattrocento Sans" w:hAnsiTheme="majorHAnsi" w:cstheme="majorHAnsi"/>
          <w:color w:val="242424"/>
          <w:sz w:val="23"/>
          <w:szCs w:val="23"/>
        </w:rPr>
        <w:tab/>
      </w:r>
      <w:r w:rsidR="00000000" w:rsidRPr="00772184">
        <w:rPr>
          <w:rFonts w:asciiTheme="majorHAnsi" w:eastAsia="Quattrocento Sans" w:hAnsiTheme="majorHAnsi" w:cstheme="majorHAnsi"/>
          <w:color w:val="242424"/>
          <w:sz w:val="23"/>
          <w:szCs w:val="23"/>
        </w:rPr>
        <w:tab/>
      </w:r>
      <w:r w:rsidR="00000000" w:rsidRPr="00772184">
        <w:rPr>
          <w:rFonts w:asciiTheme="majorHAnsi" w:eastAsia="Quattrocento Sans" w:hAnsiTheme="majorHAnsi" w:cstheme="majorHAnsi"/>
          <w:color w:val="242424"/>
          <w:sz w:val="23"/>
          <w:szCs w:val="23"/>
        </w:rPr>
        <w:tab/>
      </w:r>
      <w:bookmarkStart w:id="0" w:name="_heading=h.8lxsod9mk2ug" w:colFirst="0" w:colLast="0"/>
      <w:bookmarkEnd w:id="0"/>
    </w:p>
    <w:p w14:paraId="4912EE01" w14:textId="77777777" w:rsidR="003D0CD5" w:rsidRPr="00772184" w:rsidRDefault="00000000">
      <w:pPr>
        <w:rPr>
          <w:rFonts w:asciiTheme="majorHAnsi" w:eastAsia="Quattrocento Sans" w:hAnsiTheme="majorHAnsi" w:cstheme="majorHAnsi"/>
          <w:color w:val="242424"/>
          <w:sz w:val="23"/>
          <w:szCs w:val="23"/>
        </w:rPr>
      </w:pPr>
      <w:bookmarkStart w:id="1" w:name="_heading=h.jtaaizmwj6om" w:colFirst="0" w:colLast="0"/>
      <w:bookmarkEnd w:id="1"/>
      <w:r w:rsidRPr="00772184">
        <w:rPr>
          <w:rFonts w:asciiTheme="majorHAnsi" w:eastAsia="Quattrocento Sans" w:hAnsiTheme="majorHAnsi" w:cstheme="majorHAnsi"/>
          <w:noProof/>
          <w:color w:val="242424"/>
          <w:sz w:val="23"/>
          <w:szCs w:val="23"/>
        </w:rPr>
        <w:drawing>
          <wp:anchor distT="114300" distB="114300" distL="114300" distR="114300" simplePos="0" relativeHeight="251659264" behindDoc="0" locked="0" layoutInCell="1" hidden="0" allowOverlap="1" wp14:anchorId="145B1F0F" wp14:editId="06C33FBF">
            <wp:simplePos x="0" y="0"/>
            <wp:positionH relativeFrom="page">
              <wp:posOffset>31912</wp:posOffset>
            </wp:positionH>
            <wp:positionV relativeFrom="page">
              <wp:posOffset>9996487</wp:posOffset>
            </wp:positionV>
            <wp:extent cx="7496175" cy="609600"/>
            <wp:effectExtent l="0" t="0" r="0" b="0"/>
            <wp:wrapSquare wrapText="bothSides" distT="114300" distB="114300" distL="114300" distR="114300"/>
            <wp:docPr id="2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772184">
        <w:rPr>
          <w:rFonts w:asciiTheme="majorHAnsi" w:eastAsia="Quattrocento Sans" w:hAnsiTheme="majorHAnsi" w:cstheme="majorHAnsi"/>
          <w:color w:val="242424"/>
          <w:sz w:val="23"/>
          <w:szCs w:val="23"/>
        </w:rPr>
        <w:tab/>
      </w:r>
      <w:r w:rsidRPr="00772184">
        <w:rPr>
          <w:rFonts w:asciiTheme="majorHAnsi" w:eastAsia="Quattrocento Sans" w:hAnsiTheme="majorHAnsi" w:cstheme="majorHAnsi"/>
          <w:color w:val="242424"/>
          <w:sz w:val="23"/>
          <w:szCs w:val="23"/>
        </w:rPr>
        <w:tab/>
      </w:r>
      <w:r w:rsidRPr="00772184">
        <w:rPr>
          <w:rFonts w:asciiTheme="majorHAnsi" w:eastAsia="Quattrocento Sans" w:hAnsiTheme="majorHAnsi" w:cstheme="majorHAnsi"/>
          <w:color w:val="242424"/>
          <w:sz w:val="23"/>
          <w:szCs w:val="23"/>
        </w:rPr>
        <w:tab/>
      </w:r>
      <w:r w:rsidRPr="00772184">
        <w:rPr>
          <w:rFonts w:asciiTheme="majorHAnsi" w:eastAsia="Quattrocento Sans" w:hAnsiTheme="majorHAnsi" w:cstheme="majorHAnsi"/>
          <w:color w:val="242424"/>
          <w:sz w:val="23"/>
          <w:szCs w:val="23"/>
        </w:rPr>
        <w:tab/>
      </w:r>
    </w:p>
    <w:p w14:paraId="6C3850A6" w14:textId="77777777" w:rsidR="00772184" w:rsidRPr="00772184" w:rsidRDefault="00772184" w:rsidP="00772184">
      <w:pPr>
        <w:rPr>
          <w:rFonts w:asciiTheme="majorHAnsi" w:eastAsia="Quattrocento Sans" w:hAnsiTheme="majorHAnsi" w:cstheme="majorHAnsi"/>
        </w:rPr>
      </w:pPr>
    </w:p>
    <w:p w14:paraId="0E6B86A5" w14:textId="77777777" w:rsidR="00772184" w:rsidRPr="00772184" w:rsidRDefault="00772184" w:rsidP="00772184">
      <w:pPr>
        <w:rPr>
          <w:rFonts w:asciiTheme="majorHAnsi" w:eastAsia="Quattrocento Sans" w:hAnsiTheme="majorHAnsi" w:cstheme="majorHAnsi"/>
        </w:rPr>
      </w:pPr>
    </w:p>
    <w:p w14:paraId="0845AD9A" w14:textId="29157DD3" w:rsidR="00772184" w:rsidRPr="00772184" w:rsidRDefault="00772184" w:rsidP="00772184">
      <w:pPr>
        <w:jc w:val="center"/>
        <w:rPr>
          <w:rFonts w:asciiTheme="majorHAnsi" w:hAnsiTheme="majorHAnsi" w:cstheme="majorHAnsi"/>
          <w:b/>
          <w:bCs/>
          <w:u w:val="single"/>
        </w:rPr>
      </w:pPr>
      <w:r w:rsidRPr="00772184">
        <w:rPr>
          <w:rFonts w:asciiTheme="majorHAnsi" w:hAnsiTheme="majorHAnsi" w:cstheme="majorHAnsi"/>
          <w:b/>
          <w:bCs/>
          <w:u w:val="single"/>
        </w:rPr>
        <w:t>Assessments 2024 – 2025</w:t>
      </w:r>
    </w:p>
    <w:p w14:paraId="022AF5E5" w14:textId="77777777" w:rsidR="00772184" w:rsidRPr="00772184" w:rsidRDefault="00772184" w:rsidP="00772184">
      <w:pPr>
        <w:jc w:val="center"/>
        <w:rPr>
          <w:rFonts w:asciiTheme="majorHAnsi" w:hAnsiTheme="majorHAnsi" w:cstheme="majorHAnsi"/>
          <w:b/>
          <w:bCs/>
          <w:u w:val="single"/>
        </w:rPr>
      </w:pPr>
    </w:p>
    <w:p w14:paraId="6A281CC3" w14:textId="1E21CBD1" w:rsidR="00772184" w:rsidRPr="00772184" w:rsidRDefault="00772184" w:rsidP="00772184">
      <w:pPr>
        <w:jc w:val="center"/>
        <w:rPr>
          <w:rFonts w:asciiTheme="majorHAnsi" w:hAnsiTheme="majorHAnsi" w:cstheme="majorHAnsi"/>
          <w:b/>
          <w:bCs/>
          <w:u w:val="single"/>
        </w:rPr>
      </w:pPr>
      <w:r w:rsidRPr="00772184">
        <w:rPr>
          <w:rFonts w:asciiTheme="majorHAnsi" w:hAnsiTheme="majorHAnsi" w:cstheme="majorHAnsi"/>
          <w:b/>
          <w:bCs/>
          <w:u w:val="single"/>
        </w:rPr>
        <w:t>SATS results</w:t>
      </w:r>
    </w:p>
    <w:p w14:paraId="1FE44A38" w14:textId="77777777" w:rsidR="00772184" w:rsidRPr="00772184" w:rsidRDefault="00772184" w:rsidP="00772184">
      <w:pPr>
        <w:jc w:val="center"/>
        <w:rPr>
          <w:rFonts w:asciiTheme="majorHAnsi" w:hAnsiTheme="majorHAnsi" w:cstheme="majorHAnsi"/>
          <w:b/>
          <w:bCs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81"/>
        <w:gridCol w:w="2981"/>
        <w:gridCol w:w="2981"/>
      </w:tblGrid>
      <w:tr w:rsidR="00772184" w:rsidRPr="00772184" w14:paraId="78650B93" w14:textId="77777777" w:rsidTr="00765BA2">
        <w:trPr>
          <w:trHeight w:val="314"/>
        </w:trPr>
        <w:tc>
          <w:tcPr>
            <w:tcW w:w="2981" w:type="dxa"/>
          </w:tcPr>
          <w:p w14:paraId="140016F8" w14:textId="77777777" w:rsidR="00772184" w:rsidRPr="00772184" w:rsidRDefault="00772184" w:rsidP="00765BA2">
            <w:pPr>
              <w:jc w:val="center"/>
              <w:rPr>
                <w:rFonts w:asciiTheme="majorHAnsi" w:hAnsiTheme="majorHAnsi" w:cstheme="majorHAnsi"/>
                <w:b/>
                <w:bCs/>
                <w:u w:val="single"/>
              </w:rPr>
            </w:pPr>
            <w:r w:rsidRPr="00772184">
              <w:rPr>
                <w:rFonts w:asciiTheme="majorHAnsi" w:hAnsiTheme="majorHAnsi" w:cstheme="majorHAnsi"/>
                <w:b/>
                <w:bCs/>
                <w:u w:val="single"/>
              </w:rPr>
              <w:t>Subject</w:t>
            </w:r>
          </w:p>
        </w:tc>
        <w:tc>
          <w:tcPr>
            <w:tcW w:w="2981" w:type="dxa"/>
          </w:tcPr>
          <w:p w14:paraId="627DECA7" w14:textId="77777777" w:rsidR="00772184" w:rsidRPr="00772184" w:rsidRDefault="00772184" w:rsidP="00765BA2">
            <w:pPr>
              <w:jc w:val="center"/>
              <w:rPr>
                <w:rFonts w:asciiTheme="majorHAnsi" w:hAnsiTheme="majorHAnsi" w:cstheme="majorHAnsi"/>
                <w:b/>
                <w:bCs/>
                <w:u w:val="single"/>
              </w:rPr>
            </w:pPr>
            <w:r w:rsidRPr="00772184">
              <w:rPr>
                <w:rFonts w:asciiTheme="majorHAnsi" w:hAnsiTheme="majorHAnsi" w:cstheme="majorHAnsi"/>
                <w:b/>
                <w:bCs/>
                <w:u w:val="single"/>
              </w:rPr>
              <w:t>Expected Standard</w:t>
            </w:r>
          </w:p>
        </w:tc>
        <w:tc>
          <w:tcPr>
            <w:tcW w:w="2981" w:type="dxa"/>
          </w:tcPr>
          <w:p w14:paraId="13ECA43A" w14:textId="77777777" w:rsidR="00772184" w:rsidRPr="00772184" w:rsidRDefault="00772184" w:rsidP="00765BA2">
            <w:pPr>
              <w:jc w:val="center"/>
              <w:rPr>
                <w:rFonts w:asciiTheme="majorHAnsi" w:hAnsiTheme="majorHAnsi" w:cstheme="majorHAnsi"/>
                <w:b/>
                <w:bCs/>
                <w:u w:val="single"/>
              </w:rPr>
            </w:pPr>
            <w:r w:rsidRPr="00772184">
              <w:rPr>
                <w:rFonts w:asciiTheme="majorHAnsi" w:hAnsiTheme="majorHAnsi" w:cstheme="majorHAnsi"/>
                <w:b/>
                <w:bCs/>
                <w:u w:val="single"/>
              </w:rPr>
              <w:t>Greater Depth</w:t>
            </w:r>
          </w:p>
        </w:tc>
      </w:tr>
      <w:tr w:rsidR="00772184" w:rsidRPr="00772184" w14:paraId="238088EF" w14:textId="77777777" w:rsidTr="00765BA2">
        <w:trPr>
          <w:trHeight w:val="681"/>
        </w:trPr>
        <w:tc>
          <w:tcPr>
            <w:tcW w:w="2981" w:type="dxa"/>
          </w:tcPr>
          <w:p w14:paraId="577A03AE" w14:textId="77777777" w:rsidR="00772184" w:rsidRPr="00772184" w:rsidRDefault="00772184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Spelling, Punctuation and Grammar</w:t>
            </w:r>
          </w:p>
        </w:tc>
        <w:tc>
          <w:tcPr>
            <w:tcW w:w="2981" w:type="dxa"/>
          </w:tcPr>
          <w:p w14:paraId="7EEC1F05" w14:textId="77777777" w:rsidR="00772184" w:rsidRPr="00772184" w:rsidRDefault="00772184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30/32</w:t>
            </w:r>
          </w:p>
          <w:p w14:paraId="436F09D6" w14:textId="77777777" w:rsidR="00772184" w:rsidRPr="00772184" w:rsidRDefault="00772184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93.75%</w:t>
            </w:r>
          </w:p>
        </w:tc>
        <w:tc>
          <w:tcPr>
            <w:tcW w:w="2981" w:type="dxa"/>
          </w:tcPr>
          <w:p w14:paraId="15D93CDF" w14:textId="77777777" w:rsidR="00772184" w:rsidRPr="00772184" w:rsidRDefault="00772184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15/32</w:t>
            </w:r>
          </w:p>
          <w:p w14:paraId="4A010097" w14:textId="77777777" w:rsidR="00772184" w:rsidRPr="00772184" w:rsidRDefault="00772184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46.88%</w:t>
            </w:r>
          </w:p>
        </w:tc>
      </w:tr>
      <w:tr w:rsidR="00772184" w:rsidRPr="00772184" w14:paraId="537D14C1" w14:textId="77777777" w:rsidTr="00765BA2">
        <w:trPr>
          <w:trHeight w:val="641"/>
        </w:trPr>
        <w:tc>
          <w:tcPr>
            <w:tcW w:w="2981" w:type="dxa"/>
          </w:tcPr>
          <w:p w14:paraId="1511F7C4" w14:textId="77777777" w:rsidR="00772184" w:rsidRPr="00772184" w:rsidRDefault="00772184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Reading</w:t>
            </w:r>
          </w:p>
        </w:tc>
        <w:tc>
          <w:tcPr>
            <w:tcW w:w="2981" w:type="dxa"/>
          </w:tcPr>
          <w:p w14:paraId="6D5AE3DB" w14:textId="77777777" w:rsidR="00772184" w:rsidRPr="00772184" w:rsidRDefault="00772184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30/32</w:t>
            </w:r>
          </w:p>
          <w:p w14:paraId="52E4379A" w14:textId="77777777" w:rsidR="00772184" w:rsidRPr="00772184" w:rsidRDefault="00772184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93.75%</w:t>
            </w:r>
          </w:p>
        </w:tc>
        <w:tc>
          <w:tcPr>
            <w:tcW w:w="2981" w:type="dxa"/>
          </w:tcPr>
          <w:p w14:paraId="1835F048" w14:textId="77777777" w:rsidR="00772184" w:rsidRPr="00772184" w:rsidRDefault="00772184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20/32</w:t>
            </w:r>
          </w:p>
          <w:p w14:paraId="684FABC2" w14:textId="77777777" w:rsidR="00772184" w:rsidRPr="00772184" w:rsidRDefault="00772184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62.5%</w:t>
            </w:r>
          </w:p>
        </w:tc>
      </w:tr>
      <w:tr w:rsidR="00772184" w:rsidRPr="00772184" w14:paraId="094DFC7A" w14:textId="77777777" w:rsidTr="00765BA2">
        <w:trPr>
          <w:trHeight w:val="628"/>
        </w:trPr>
        <w:tc>
          <w:tcPr>
            <w:tcW w:w="2981" w:type="dxa"/>
          </w:tcPr>
          <w:p w14:paraId="009223CF" w14:textId="77777777" w:rsidR="00772184" w:rsidRPr="00772184" w:rsidRDefault="00772184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Mathematics</w:t>
            </w:r>
          </w:p>
        </w:tc>
        <w:tc>
          <w:tcPr>
            <w:tcW w:w="2981" w:type="dxa"/>
          </w:tcPr>
          <w:p w14:paraId="01745AB3" w14:textId="77777777" w:rsidR="00772184" w:rsidRPr="00772184" w:rsidRDefault="00772184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31/32</w:t>
            </w:r>
          </w:p>
          <w:p w14:paraId="67C835BB" w14:textId="77777777" w:rsidR="00772184" w:rsidRPr="00772184" w:rsidRDefault="00772184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96.88%</w:t>
            </w:r>
          </w:p>
        </w:tc>
        <w:tc>
          <w:tcPr>
            <w:tcW w:w="2981" w:type="dxa"/>
          </w:tcPr>
          <w:p w14:paraId="06C22ED3" w14:textId="77777777" w:rsidR="00772184" w:rsidRPr="00772184" w:rsidRDefault="00772184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12/32</w:t>
            </w:r>
          </w:p>
          <w:p w14:paraId="628AFE63" w14:textId="77777777" w:rsidR="00772184" w:rsidRPr="00772184" w:rsidRDefault="00772184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37.5%</w:t>
            </w:r>
          </w:p>
        </w:tc>
      </w:tr>
      <w:tr w:rsidR="00772184" w:rsidRPr="00772184" w14:paraId="00AAA101" w14:textId="77777777" w:rsidTr="00765BA2">
        <w:trPr>
          <w:trHeight w:val="628"/>
        </w:trPr>
        <w:tc>
          <w:tcPr>
            <w:tcW w:w="2981" w:type="dxa"/>
          </w:tcPr>
          <w:p w14:paraId="0FDB8600" w14:textId="77777777" w:rsidR="00772184" w:rsidRPr="00772184" w:rsidRDefault="00772184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Writing</w:t>
            </w:r>
          </w:p>
        </w:tc>
        <w:tc>
          <w:tcPr>
            <w:tcW w:w="2981" w:type="dxa"/>
          </w:tcPr>
          <w:p w14:paraId="73B071E2" w14:textId="77777777" w:rsidR="00772184" w:rsidRPr="00772184" w:rsidRDefault="00772184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28/32</w:t>
            </w:r>
          </w:p>
          <w:p w14:paraId="530DDAAB" w14:textId="77777777" w:rsidR="00772184" w:rsidRPr="00772184" w:rsidRDefault="00772184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87.5%</w:t>
            </w:r>
          </w:p>
        </w:tc>
        <w:tc>
          <w:tcPr>
            <w:tcW w:w="2981" w:type="dxa"/>
          </w:tcPr>
          <w:p w14:paraId="558ABDCB" w14:textId="77777777" w:rsidR="00772184" w:rsidRPr="00772184" w:rsidRDefault="00772184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6/32</w:t>
            </w:r>
          </w:p>
          <w:p w14:paraId="469FEF42" w14:textId="77777777" w:rsidR="00772184" w:rsidRPr="00772184" w:rsidRDefault="00772184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18.75%</w:t>
            </w:r>
          </w:p>
        </w:tc>
      </w:tr>
      <w:tr w:rsidR="00772184" w:rsidRPr="00772184" w14:paraId="7FE79436" w14:textId="77777777" w:rsidTr="00765BA2">
        <w:trPr>
          <w:trHeight w:val="628"/>
        </w:trPr>
        <w:tc>
          <w:tcPr>
            <w:tcW w:w="2981" w:type="dxa"/>
          </w:tcPr>
          <w:p w14:paraId="2CEF57AA" w14:textId="77777777" w:rsidR="00772184" w:rsidRPr="00772184" w:rsidRDefault="00772184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Reading, Writing and Mathematics combined</w:t>
            </w:r>
          </w:p>
        </w:tc>
        <w:tc>
          <w:tcPr>
            <w:tcW w:w="5962" w:type="dxa"/>
            <w:gridSpan w:val="2"/>
          </w:tcPr>
          <w:p w14:paraId="7502E65A" w14:textId="77777777" w:rsidR="00772184" w:rsidRPr="00772184" w:rsidRDefault="00772184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28/32</w:t>
            </w:r>
          </w:p>
          <w:p w14:paraId="0B4C0EFC" w14:textId="77777777" w:rsidR="00772184" w:rsidRPr="00772184" w:rsidRDefault="00772184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87.5%</w:t>
            </w:r>
          </w:p>
        </w:tc>
      </w:tr>
    </w:tbl>
    <w:p w14:paraId="722DE46F" w14:textId="77777777" w:rsidR="00772184" w:rsidRPr="00772184" w:rsidRDefault="00772184" w:rsidP="00772184">
      <w:pPr>
        <w:jc w:val="center"/>
        <w:rPr>
          <w:rFonts w:asciiTheme="majorHAnsi" w:hAnsiTheme="majorHAnsi" w:cstheme="majorHAnsi"/>
          <w:b/>
          <w:bCs/>
          <w:u w:val="single"/>
        </w:rPr>
      </w:pPr>
    </w:p>
    <w:p w14:paraId="30604CB0" w14:textId="18A4838B" w:rsidR="00772184" w:rsidRPr="00772184" w:rsidRDefault="00772184" w:rsidP="00772184">
      <w:pPr>
        <w:jc w:val="center"/>
        <w:rPr>
          <w:rFonts w:asciiTheme="majorHAnsi" w:hAnsiTheme="majorHAnsi" w:cstheme="majorHAnsi"/>
          <w:b/>
          <w:bCs/>
          <w:u w:val="single"/>
        </w:rPr>
      </w:pPr>
      <w:r w:rsidRPr="00772184">
        <w:rPr>
          <w:rFonts w:asciiTheme="majorHAnsi" w:hAnsiTheme="majorHAnsi" w:cstheme="majorHAnsi"/>
          <w:b/>
          <w:bCs/>
          <w:u w:val="single"/>
        </w:rPr>
        <w:t>Multiplication Check Scores</w:t>
      </w:r>
    </w:p>
    <w:p w14:paraId="65A16A3C" w14:textId="77777777" w:rsidR="00772184" w:rsidRPr="00772184" w:rsidRDefault="00772184" w:rsidP="00772184">
      <w:pPr>
        <w:jc w:val="center"/>
        <w:rPr>
          <w:rFonts w:asciiTheme="majorHAnsi" w:hAnsiTheme="majorHAnsi" w:cstheme="majorHAnsi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72184" w:rsidRPr="00772184" w14:paraId="59426B3F" w14:textId="77777777">
        <w:tc>
          <w:tcPr>
            <w:tcW w:w="4508" w:type="dxa"/>
          </w:tcPr>
          <w:p w14:paraId="28F60F43" w14:textId="6B4745AC" w:rsidR="00772184" w:rsidRPr="00772184" w:rsidRDefault="00772184" w:rsidP="00772184">
            <w:pPr>
              <w:jc w:val="center"/>
              <w:rPr>
                <w:rFonts w:asciiTheme="majorHAnsi" w:eastAsia="Quattrocento Sans" w:hAnsiTheme="majorHAnsi" w:cstheme="majorHAnsi"/>
              </w:rPr>
            </w:pPr>
            <w:r w:rsidRPr="00772184">
              <w:rPr>
                <w:rFonts w:asciiTheme="majorHAnsi" w:eastAsia="Quattrocento Sans" w:hAnsiTheme="majorHAnsi" w:cstheme="majorHAnsi"/>
              </w:rPr>
              <w:t>Mean score (out of 25)</w:t>
            </w:r>
          </w:p>
        </w:tc>
        <w:tc>
          <w:tcPr>
            <w:tcW w:w="4508" w:type="dxa"/>
          </w:tcPr>
          <w:p w14:paraId="02B44833" w14:textId="5FEB0A8C" w:rsidR="00772184" w:rsidRPr="00772184" w:rsidRDefault="00772184" w:rsidP="00772184">
            <w:pPr>
              <w:jc w:val="center"/>
              <w:rPr>
                <w:rFonts w:asciiTheme="majorHAnsi" w:eastAsia="Quattrocento Sans" w:hAnsiTheme="majorHAnsi" w:cstheme="majorHAnsi"/>
              </w:rPr>
            </w:pPr>
            <w:r w:rsidRPr="00772184">
              <w:rPr>
                <w:rFonts w:asciiTheme="majorHAnsi" w:eastAsia="Quattrocento Sans" w:hAnsiTheme="majorHAnsi" w:cstheme="majorHAnsi"/>
              </w:rPr>
              <w:t>23.52</w:t>
            </w:r>
          </w:p>
        </w:tc>
      </w:tr>
      <w:tr w:rsidR="00772184" w:rsidRPr="00772184" w14:paraId="072D33C1" w14:textId="77777777">
        <w:tc>
          <w:tcPr>
            <w:tcW w:w="4508" w:type="dxa"/>
          </w:tcPr>
          <w:p w14:paraId="64193BDC" w14:textId="5637DFD9" w:rsidR="00772184" w:rsidRPr="00772184" w:rsidRDefault="00772184" w:rsidP="00772184">
            <w:pPr>
              <w:jc w:val="center"/>
              <w:rPr>
                <w:rFonts w:asciiTheme="majorHAnsi" w:eastAsia="Quattrocento Sans" w:hAnsiTheme="majorHAnsi" w:cstheme="majorHAnsi"/>
              </w:rPr>
            </w:pPr>
            <w:r w:rsidRPr="00772184">
              <w:rPr>
                <w:rFonts w:asciiTheme="majorHAnsi" w:eastAsia="Quattrocento Sans" w:hAnsiTheme="majorHAnsi" w:cstheme="majorHAnsi"/>
              </w:rPr>
              <w:t>25 out of 25</w:t>
            </w:r>
          </w:p>
        </w:tc>
        <w:tc>
          <w:tcPr>
            <w:tcW w:w="4508" w:type="dxa"/>
          </w:tcPr>
          <w:p w14:paraId="371A4DF3" w14:textId="6495D62E" w:rsidR="00772184" w:rsidRPr="00772184" w:rsidRDefault="00772184" w:rsidP="00772184">
            <w:pPr>
              <w:jc w:val="center"/>
              <w:rPr>
                <w:rFonts w:asciiTheme="majorHAnsi" w:eastAsia="Quattrocento Sans" w:hAnsiTheme="majorHAnsi" w:cstheme="majorHAnsi"/>
              </w:rPr>
            </w:pPr>
            <w:r w:rsidRPr="00772184">
              <w:rPr>
                <w:rFonts w:asciiTheme="majorHAnsi" w:eastAsia="Quattrocento Sans" w:hAnsiTheme="majorHAnsi" w:cstheme="majorHAnsi"/>
              </w:rPr>
              <w:t>61.3%</w:t>
            </w:r>
          </w:p>
        </w:tc>
      </w:tr>
    </w:tbl>
    <w:p w14:paraId="335F4D60" w14:textId="77777777" w:rsidR="00772184" w:rsidRPr="00772184" w:rsidRDefault="00772184" w:rsidP="00772184">
      <w:pPr>
        <w:jc w:val="center"/>
        <w:rPr>
          <w:rFonts w:asciiTheme="majorHAnsi" w:eastAsia="Quattrocento Sans" w:hAnsiTheme="majorHAnsi" w:cstheme="majorHAnsi"/>
        </w:rPr>
      </w:pPr>
    </w:p>
    <w:p w14:paraId="0BE67F84" w14:textId="40C0C5BA" w:rsidR="00772184" w:rsidRPr="00772184" w:rsidRDefault="00772184" w:rsidP="00772184">
      <w:pPr>
        <w:jc w:val="center"/>
        <w:rPr>
          <w:rFonts w:asciiTheme="majorHAnsi" w:eastAsia="Quattrocento Sans" w:hAnsiTheme="majorHAnsi" w:cstheme="majorHAnsi"/>
          <w:b/>
          <w:bCs/>
          <w:u w:val="single"/>
        </w:rPr>
      </w:pPr>
      <w:r w:rsidRPr="00772184">
        <w:rPr>
          <w:rFonts w:asciiTheme="majorHAnsi" w:eastAsia="Quattrocento Sans" w:hAnsiTheme="majorHAnsi" w:cstheme="majorHAnsi"/>
          <w:b/>
          <w:bCs/>
          <w:u w:val="single"/>
        </w:rPr>
        <w:t xml:space="preserve">Phonics </w:t>
      </w:r>
    </w:p>
    <w:p w14:paraId="3D3E2B66" w14:textId="77777777" w:rsidR="00772184" w:rsidRPr="00772184" w:rsidRDefault="00772184" w:rsidP="00772184">
      <w:pPr>
        <w:jc w:val="center"/>
        <w:rPr>
          <w:rFonts w:asciiTheme="majorHAnsi" w:eastAsia="Quattrocento Sans" w:hAnsiTheme="majorHAnsi" w:cstheme="majorHAnsi"/>
          <w:b/>
          <w:bCs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72184" w:rsidRPr="00772184" w14:paraId="14DCFA7B" w14:textId="77777777" w:rsidTr="00765BA2">
        <w:tc>
          <w:tcPr>
            <w:tcW w:w="4508" w:type="dxa"/>
          </w:tcPr>
          <w:p w14:paraId="64453448" w14:textId="395AE2F5" w:rsidR="00772184" w:rsidRPr="00772184" w:rsidRDefault="00772184" w:rsidP="00765BA2">
            <w:pPr>
              <w:jc w:val="center"/>
              <w:rPr>
                <w:rFonts w:asciiTheme="majorHAnsi" w:eastAsia="Quattrocento Sans" w:hAnsiTheme="majorHAnsi" w:cstheme="majorHAnsi"/>
              </w:rPr>
            </w:pPr>
            <w:r w:rsidRPr="00772184">
              <w:rPr>
                <w:rFonts w:asciiTheme="majorHAnsi" w:eastAsia="Quattrocento Sans" w:hAnsiTheme="majorHAnsi" w:cstheme="majorHAnsi"/>
              </w:rPr>
              <w:t>Year 1 % met the standard</w:t>
            </w:r>
          </w:p>
        </w:tc>
        <w:tc>
          <w:tcPr>
            <w:tcW w:w="4508" w:type="dxa"/>
          </w:tcPr>
          <w:p w14:paraId="4DF39662" w14:textId="455E4B2C" w:rsidR="00772184" w:rsidRPr="00772184" w:rsidRDefault="00772184" w:rsidP="00765BA2">
            <w:pPr>
              <w:jc w:val="center"/>
              <w:rPr>
                <w:rFonts w:asciiTheme="majorHAnsi" w:eastAsia="Quattrocento Sans" w:hAnsiTheme="majorHAnsi" w:cstheme="majorHAnsi"/>
              </w:rPr>
            </w:pPr>
            <w:r w:rsidRPr="00772184">
              <w:rPr>
                <w:rFonts w:asciiTheme="majorHAnsi" w:eastAsia="Quattrocento Sans" w:hAnsiTheme="majorHAnsi" w:cstheme="majorHAnsi"/>
              </w:rPr>
              <w:t>93.1%</w:t>
            </w:r>
          </w:p>
        </w:tc>
      </w:tr>
      <w:tr w:rsidR="00772184" w:rsidRPr="00772184" w14:paraId="1FDF75BB" w14:textId="77777777" w:rsidTr="00765BA2">
        <w:tc>
          <w:tcPr>
            <w:tcW w:w="4508" w:type="dxa"/>
          </w:tcPr>
          <w:p w14:paraId="7C820218" w14:textId="06C454AA" w:rsidR="00772184" w:rsidRPr="00772184" w:rsidRDefault="00772184" w:rsidP="00765BA2">
            <w:pPr>
              <w:jc w:val="center"/>
              <w:rPr>
                <w:rFonts w:asciiTheme="majorHAnsi" w:eastAsia="Quattrocento Sans" w:hAnsiTheme="majorHAnsi" w:cstheme="majorHAnsi"/>
              </w:rPr>
            </w:pPr>
            <w:r w:rsidRPr="00772184">
              <w:rPr>
                <w:rFonts w:asciiTheme="majorHAnsi" w:eastAsia="Quattrocento Sans" w:hAnsiTheme="majorHAnsi" w:cstheme="majorHAnsi"/>
              </w:rPr>
              <w:t>Year 2 % met the standard</w:t>
            </w:r>
          </w:p>
        </w:tc>
        <w:tc>
          <w:tcPr>
            <w:tcW w:w="4508" w:type="dxa"/>
          </w:tcPr>
          <w:p w14:paraId="22974284" w14:textId="0F969D2B" w:rsidR="00772184" w:rsidRPr="00772184" w:rsidRDefault="00772184" w:rsidP="00765BA2">
            <w:pPr>
              <w:jc w:val="center"/>
              <w:rPr>
                <w:rFonts w:asciiTheme="majorHAnsi" w:eastAsia="Quattrocento Sans" w:hAnsiTheme="majorHAnsi" w:cstheme="majorHAnsi"/>
              </w:rPr>
            </w:pPr>
            <w:r w:rsidRPr="00772184">
              <w:rPr>
                <w:rFonts w:asciiTheme="majorHAnsi" w:eastAsia="Quattrocento Sans" w:hAnsiTheme="majorHAnsi" w:cstheme="majorHAnsi"/>
              </w:rPr>
              <w:t>100%</w:t>
            </w:r>
          </w:p>
        </w:tc>
      </w:tr>
    </w:tbl>
    <w:p w14:paraId="31A36422" w14:textId="77777777" w:rsidR="00772184" w:rsidRPr="00772184" w:rsidRDefault="00772184" w:rsidP="00772184">
      <w:pPr>
        <w:jc w:val="center"/>
        <w:rPr>
          <w:rFonts w:asciiTheme="majorHAnsi" w:eastAsia="Quattrocento Sans" w:hAnsiTheme="majorHAnsi" w:cstheme="majorHAnsi"/>
          <w:b/>
          <w:bCs/>
          <w:u w:val="single"/>
        </w:rPr>
      </w:pPr>
    </w:p>
    <w:p w14:paraId="2B8E08CF" w14:textId="40158769" w:rsidR="00772184" w:rsidRPr="00772184" w:rsidRDefault="00772184" w:rsidP="00772184">
      <w:pPr>
        <w:jc w:val="center"/>
        <w:rPr>
          <w:rFonts w:asciiTheme="majorHAnsi" w:eastAsia="Quattrocento Sans" w:hAnsiTheme="majorHAnsi" w:cstheme="majorHAnsi"/>
          <w:b/>
          <w:bCs/>
          <w:u w:val="single"/>
        </w:rPr>
      </w:pPr>
      <w:r w:rsidRPr="00772184">
        <w:rPr>
          <w:rFonts w:asciiTheme="majorHAnsi" w:eastAsia="Quattrocento Sans" w:hAnsiTheme="majorHAnsi" w:cstheme="majorHAnsi"/>
          <w:b/>
          <w:bCs/>
          <w:u w:val="single"/>
        </w:rPr>
        <w:t>EYFS</w:t>
      </w:r>
    </w:p>
    <w:p w14:paraId="38556D62" w14:textId="77777777" w:rsidR="00772184" w:rsidRPr="00772184" w:rsidRDefault="00772184" w:rsidP="00772184">
      <w:pPr>
        <w:jc w:val="center"/>
        <w:rPr>
          <w:rFonts w:asciiTheme="majorHAnsi" w:eastAsia="Quattrocento Sans" w:hAnsiTheme="majorHAnsi" w:cstheme="majorHAnsi"/>
          <w:b/>
          <w:bCs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72184" w:rsidRPr="00772184" w14:paraId="774C8E08" w14:textId="77777777" w:rsidTr="00765BA2">
        <w:tc>
          <w:tcPr>
            <w:tcW w:w="4508" w:type="dxa"/>
          </w:tcPr>
          <w:p w14:paraId="346599AB" w14:textId="79C3D2FF" w:rsidR="00772184" w:rsidRPr="00772184" w:rsidRDefault="00772184" w:rsidP="00765BA2">
            <w:pPr>
              <w:jc w:val="center"/>
              <w:rPr>
                <w:rFonts w:asciiTheme="majorHAnsi" w:eastAsia="Quattrocento Sans" w:hAnsiTheme="majorHAnsi" w:cstheme="majorHAnsi"/>
              </w:rPr>
            </w:pPr>
            <w:r w:rsidRPr="00772184">
              <w:rPr>
                <w:rFonts w:asciiTheme="majorHAnsi" w:eastAsia="Quattrocento Sans" w:hAnsiTheme="majorHAnsi" w:cstheme="majorHAnsi"/>
              </w:rPr>
              <w:t>GLD %</w:t>
            </w:r>
          </w:p>
        </w:tc>
        <w:tc>
          <w:tcPr>
            <w:tcW w:w="4508" w:type="dxa"/>
          </w:tcPr>
          <w:p w14:paraId="38C4F735" w14:textId="5C506100" w:rsidR="00772184" w:rsidRPr="00772184" w:rsidRDefault="00772184" w:rsidP="00765BA2">
            <w:pPr>
              <w:jc w:val="center"/>
              <w:rPr>
                <w:rFonts w:asciiTheme="majorHAnsi" w:eastAsia="Quattrocento Sans" w:hAnsiTheme="majorHAnsi" w:cstheme="majorHAnsi"/>
              </w:rPr>
            </w:pPr>
            <w:r w:rsidRPr="00772184">
              <w:rPr>
                <w:rFonts w:asciiTheme="majorHAnsi" w:eastAsia="Quattrocento Sans" w:hAnsiTheme="majorHAnsi" w:cstheme="majorHAnsi"/>
              </w:rPr>
              <w:t>67.7%</w:t>
            </w:r>
          </w:p>
        </w:tc>
      </w:tr>
    </w:tbl>
    <w:p w14:paraId="22C9D7B9" w14:textId="77777777" w:rsidR="00772184" w:rsidRPr="00772184" w:rsidRDefault="00772184" w:rsidP="00772184">
      <w:pPr>
        <w:jc w:val="center"/>
        <w:rPr>
          <w:rFonts w:asciiTheme="majorHAnsi" w:eastAsia="Quattrocento Sans" w:hAnsiTheme="majorHAnsi" w:cstheme="majorHAnsi"/>
          <w:b/>
          <w:bCs/>
          <w:u w:val="single"/>
        </w:rPr>
      </w:pPr>
    </w:p>
    <w:sectPr w:rsidR="00772184" w:rsidRPr="00772184"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215" w:footer="230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AF1CF2" w14:textId="77777777" w:rsidR="002F5AFC" w:rsidRDefault="002F5AFC">
      <w:r>
        <w:separator/>
      </w:r>
    </w:p>
  </w:endnote>
  <w:endnote w:type="continuationSeparator" w:id="0">
    <w:p w14:paraId="39158233" w14:textId="77777777" w:rsidR="002F5AFC" w:rsidRDefault="002F5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2411C9E-6D0B-47F4-AEF2-F469B561C4D7}"/>
    <w:embedBold r:id="rId2" w:fontKey="{5DEB7325-AD5F-4141-96A1-8EABB61CEA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AB412E1E-DE9F-48B6-9EA4-A3505A10F513}"/>
    <w:embedBold r:id="rId4" w:fontKey="{7C7E333B-6C6B-4316-BD9B-A18DE84A844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CC9D404-5AE2-407D-9700-394D8C2E5F9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3E9B71A-7E2F-4EE8-8123-1017E3682B75}"/>
    <w:embedItalic r:id="rId7" w:fontKey="{CAF2DD91-B515-48CF-811D-E165C849D195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67E15DA6-3D50-48BA-A03D-04118A3B348D}"/>
    <w:embedBold r:id="rId9" w:fontKey="{9C00793A-C2E7-4F6C-861F-CBEB539B6E9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66F0A1B0-C010-459B-B9B0-0D4E3A50B2D3}"/>
    <w:embedBold r:id="rId11" w:fontKey="{AB7DB788-4E80-41A0-97FB-8FDC804ED6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1BABD" w14:textId="77777777" w:rsidR="003D0CD5" w:rsidRDefault="003D0CD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19E5E384" w14:textId="77777777" w:rsidR="003D0CD5" w:rsidRDefault="003D0CD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9ED7C" w14:textId="77777777" w:rsidR="003D0CD5" w:rsidRDefault="00000000">
    <w:pP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E0CEC1A" wp14:editId="50CA8E3E">
          <wp:simplePos x="0" y="0"/>
          <wp:positionH relativeFrom="column">
            <wp:posOffset>1685925</wp:posOffset>
          </wp:positionH>
          <wp:positionV relativeFrom="paragraph">
            <wp:posOffset>142875</wp:posOffset>
          </wp:positionV>
          <wp:extent cx="1351598" cy="628650"/>
          <wp:effectExtent l="0" t="0" r="0" b="0"/>
          <wp:wrapSquare wrapText="bothSides" distT="114300" distB="114300" distL="114300" distR="114300"/>
          <wp:docPr id="2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1598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5BFB07A" wp14:editId="25E1E488">
          <wp:simplePos x="0" y="0"/>
          <wp:positionH relativeFrom="column">
            <wp:posOffset>800100</wp:posOffset>
          </wp:positionH>
          <wp:positionV relativeFrom="paragraph">
            <wp:posOffset>114300</wp:posOffset>
          </wp:positionV>
          <wp:extent cx="881063" cy="881063"/>
          <wp:effectExtent l="0" t="0" r="0" b="0"/>
          <wp:wrapSquare wrapText="bothSides" distT="114300" distB="114300" distL="114300" distR="114300"/>
          <wp:docPr id="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1063" cy="8810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6608EF53" wp14:editId="7FD22CA6">
          <wp:simplePos x="0" y="0"/>
          <wp:positionH relativeFrom="column">
            <wp:posOffset>5543550</wp:posOffset>
          </wp:positionH>
          <wp:positionV relativeFrom="paragraph">
            <wp:posOffset>147450</wp:posOffset>
          </wp:positionV>
          <wp:extent cx="723900" cy="723900"/>
          <wp:effectExtent l="0" t="0" r="0" b="0"/>
          <wp:wrapSquare wrapText="bothSides" distT="114300" distB="114300" distL="114300" distR="114300"/>
          <wp:docPr id="3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90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3D07D2EB" wp14:editId="70334986">
          <wp:simplePos x="0" y="0"/>
          <wp:positionH relativeFrom="column">
            <wp:posOffset>3209925</wp:posOffset>
          </wp:positionH>
          <wp:positionV relativeFrom="paragraph">
            <wp:posOffset>185550</wp:posOffset>
          </wp:positionV>
          <wp:extent cx="504825" cy="610870"/>
          <wp:effectExtent l="0" t="0" r="0" b="0"/>
          <wp:wrapNone/>
          <wp:docPr id="34" name="image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825" cy="610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7A9896CF" wp14:editId="4ADE6A3A">
          <wp:simplePos x="0" y="0"/>
          <wp:positionH relativeFrom="column">
            <wp:posOffset>3886200</wp:posOffset>
          </wp:positionH>
          <wp:positionV relativeFrom="paragraph">
            <wp:posOffset>176025</wp:posOffset>
          </wp:positionV>
          <wp:extent cx="585470" cy="625475"/>
          <wp:effectExtent l="0" t="0" r="0" b="0"/>
          <wp:wrapNone/>
          <wp:docPr id="3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5470" cy="625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519E039E" wp14:editId="35FDA85B">
          <wp:simplePos x="0" y="0"/>
          <wp:positionH relativeFrom="column">
            <wp:posOffset>4562475</wp:posOffset>
          </wp:positionH>
          <wp:positionV relativeFrom="paragraph">
            <wp:posOffset>128400</wp:posOffset>
          </wp:positionV>
          <wp:extent cx="885825" cy="757613"/>
          <wp:effectExtent l="0" t="0" r="0" b="0"/>
          <wp:wrapNone/>
          <wp:docPr id="32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6"/>
                  <a:srcRect l="19099" r="14883"/>
                  <a:stretch>
                    <a:fillRect/>
                  </a:stretch>
                </pic:blipFill>
                <pic:spPr>
                  <a:xfrm>
                    <a:off x="0" y="0"/>
                    <a:ext cx="885825" cy="7576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5F306A5F" wp14:editId="5F6DAB02">
          <wp:simplePos x="0" y="0"/>
          <wp:positionH relativeFrom="column">
            <wp:posOffset>114300</wp:posOffset>
          </wp:positionH>
          <wp:positionV relativeFrom="paragraph">
            <wp:posOffset>137925</wp:posOffset>
          </wp:positionV>
          <wp:extent cx="723900" cy="705485"/>
          <wp:effectExtent l="0" t="0" r="0" b="0"/>
          <wp:wrapNone/>
          <wp:docPr id="27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7"/>
                  <a:srcRect l="29267" t="47056" r="65616" b="44074"/>
                  <a:stretch>
                    <a:fillRect/>
                  </a:stretch>
                </pic:blipFill>
                <pic:spPr>
                  <a:xfrm>
                    <a:off x="0" y="0"/>
                    <a:ext cx="723900" cy="7054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0D46462B" wp14:editId="5BFE9C50">
          <wp:simplePos x="0" y="0"/>
          <wp:positionH relativeFrom="column">
            <wp:posOffset>-685798</wp:posOffset>
          </wp:positionH>
          <wp:positionV relativeFrom="paragraph">
            <wp:posOffset>156975</wp:posOffset>
          </wp:positionV>
          <wp:extent cx="804545" cy="704850"/>
          <wp:effectExtent l="0" t="0" r="0" b="0"/>
          <wp:wrapNone/>
          <wp:docPr id="33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7"/>
                  <a:srcRect l="35799" t="47056" r="58512" b="44074"/>
                  <a:stretch>
                    <a:fillRect/>
                  </a:stretch>
                </pic:blipFill>
                <pic:spPr>
                  <a:xfrm>
                    <a:off x="0" y="0"/>
                    <a:ext cx="804545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BAD786" w14:textId="77777777" w:rsidR="002F5AFC" w:rsidRDefault="002F5AFC">
      <w:r>
        <w:separator/>
      </w:r>
    </w:p>
  </w:footnote>
  <w:footnote w:type="continuationSeparator" w:id="0">
    <w:p w14:paraId="64461490" w14:textId="77777777" w:rsidR="002F5AFC" w:rsidRDefault="002F5A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3BF55D" w14:textId="77777777" w:rsidR="003D0CD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8205"/>
      </w:tabs>
      <w:jc w:val="center"/>
      <w:rPr>
        <w:color w:val="000000"/>
      </w:rPr>
    </w:pPr>
    <w:r>
      <w:rPr>
        <w:noProof/>
      </w:rPr>
      <w:drawing>
        <wp:inline distT="114300" distB="114300" distL="114300" distR="114300" wp14:anchorId="77D1FDEA" wp14:editId="4E07030D">
          <wp:extent cx="5734050" cy="1699915"/>
          <wp:effectExtent l="0" t="0" r="0" b="0"/>
          <wp:docPr id="30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 b="19968"/>
                  <a:stretch>
                    <a:fillRect/>
                  </a:stretch>
                </pic:blipFill>
                <pic:spPr>
                  <a:xfrm>
                    <a:off x="0" y="0"/>
                    <a:ext cx="5734050" cy="1699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CD5"/>
    <w:rsid w:val="002F5AFC"/>
    <w:rsid w:val="003D0CD5"/>
    <w:rsid w:val="00772184"/>
    <w:rsid w:val="009E6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F0B00"/>
  <w15:docId w15:val="{D81B03B3-252F-4568-88AF-D819C478D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3290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290A"/>
  </w:style>
  <w:style w:type="paragraph" w:styleId="Footer">
    <w:name w:val="footer"/>
    <w:basedOn w:val="Normal"/>
    <w:link w:val="FooterChar"/>
    <w:uiPriority w:val="99"/>
    <w:unhideWhenUsed/>
    <w:rsid w:val="00D3290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290A"/>
  </w:style>
  <w:style w:type="character" w:styleId="Hyperlink">
    <w:name w:val="Hyperlink"/>
    <w:basedOn w:val="DefaultParagraphFont"/>
    <w:uiPriority w:val="99"/>
    <w:unhideWhenUsed/>
    <w:rsid w:val="00CF3A8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F3A8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E60B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E60BC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DD737C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843E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81182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E3541A"/>
  </w:style>
  <w:style w:type="paragraph" w:styleId="BalloonText">
    <w:name w:val="Balloon Text"/>
    <w:basedOn w:val="Normal"/>
    <w:link w:val="BalloonTextChar"/>
    <w:uiPriority w:val="99"/>
    <w:semiHidden/>
    <w:unhideWhenUsed/>
    <w:rsid w:val="00573A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AD1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7721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g"/><Relationship Id="rId5" Type="http://schemas.openxmlformats.org/officeDocument/2006/relationships/image" Target="media/image7.pn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d6ceCqy9JNaALOOKUXVOS/IfjQ==">CgMxLjAyDmguOGx4c29kOW1rMnVnMg5oLmp0YWFpem13ajZvbTgAciExT05fLWFQLUNjeWM0cGdQdU50SDBXUHUyVWVvaWVDUEk=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73</Words>
  <Characters>418</Characters>
  <Application>Microsoft Office Word</Application>
  <DocSecurity>0</DocSecurity>
  <Lines>3</Lines>
  <Paragraphs>1</Paragraphs>
  <ScaleCrop>false</ScaleCrop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9052, head</dc:creator>
  <cp:lastModifiedBy>9052, head</cp:lastModifiedBy>
  <cp:revision>2</cp:revision>
  <dcterms:created xsi:type="dcterms:W3CDTF">2025-07-18T11:53:00Z</dcterms:created>
  <dcterms:modified xsi:type="dcterms:W3CDTF">2025-07-18T11:53:00Z</dcterms:modified>
</cp:coreProperties>
</file>