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C860C" w14:textId="7B760FCC" w:rsidR="00CA2726" w:rsidRPr="007F2198" w:rsidRDefault="001A117A">
      <w:pPr>
        <w:rPr>
          <w:rFonts w:ascii="Arial" w:hAnsi="Arial" w:cs="Arial"/>
          <w:b/>
          <w:bCs/>
        </w:rPr>
      </w:pPr>
      <w:r w:rsidRPr="007F2198">
        <w:rPr>
          <w:rFonts w:ascii="Arial" w:hAnsi="Arial" w:cs="Arial"/>
          <w:b/>
          <w:bCs/>
        </w:rPr>
        <w:t>Person specification</w:t>
      </w:r>
    </w:p>
    <w:p w14:paraId="22273F04" w14:textId="36EA1F78" w:rsidR="001A117A" w:rsidRPr="007F2198" w:rsidRDefault="00D303F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Exam Invigilator</w:t>
      </w:r>
    </w:p>
    <w:tbl>
      <w:tblPr>
        <w:tblStyle w:val="TableGrid"/>
        <w:tblW w:w="9498" w:type="dxa"/>
        <w:tblLook w:val="04A0" w:firstRow="1" w:lastRow="0" w:firstColumn="1" w:lastColumn="0" w:noHBand="0" w:noVBand="1"/>
      </w:tblPr>
      <w:tblGrid>
        <w:gridCol w:w="1559"/>
        <w:gridCol w:w="3403"/>
        <w:gridCol w:w="2693"/>
        <w:gridCol w:w="1843"/>
      </w:tblGrid>
      <w:tr w:rsidR="000D1E2B" w:rsidRPr="007F2198" w14:paraId="0BBE2CC0" w14:textId="25CCC7D4" w:rsidTr="007F2198">
        <w:trPr>
          <w:tblHeader/>
        </w:trPr>
        <w:tc>
          <w:tcPr>
            <w:tcW w:w="1559" w:type="dxa"/>
            <w:tcBorders>
              <w:top w:val="nil"/>
              <w:left w:val="nil"/>
              <w:bottom w:val="single" w:sz="4" w:space="0" w:color="auto"/>
            </w:tcBorders>
            <w:shd w:val="clear" w:color="auto" w:fill="0070C0"/>
          </w:tcPr>
          <w:p w14:paraId="3B72BAC2" w14:textId="51F862B2" w:rsidR="001A117A" w:rsidRPr="007F2198" w:rsidRDefault="001A117A">
            <w:pPr>
              <w:rPr>
                <w:rFonts w:ascii="Arial" w:hAnsi="Arial" w:cs="Arial"/>
                <w:color w:val="FFFFFF" w:themeColor="background1"/>
              </w:rPr>
            </w:pPr>
            <w:r w:rsidRPr="007F2198">
              <w:rPr>
                <w:rFonts w:ascii="Arial" w:hAnsi="Arial" w:cs="Arial"/>
                <w:color w:val="FFFFFF" w:themeColor="background1"/>
              </w:rPr>
              <w:t>Attributes</w:t>
            </w:r>
          </w:p>
        </w:tc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</w:tcPr>
          <w:p w14:paraId="3B73727A" w14:textId="04259A28" w:rsidR="001A117A" w:rsidRPr="007F2198" w:rsidRDefault="001A117A">
            <w:pPr>
              <w:rPr>
                <w:rFonts w:ascii="Arial" w:hAnsi="Arial" w:cs="Arial"/>
                <w:b/>
                <w:bCs/>
                <w:color w:val="1F4E79" w:themeColor="accent5" w:themeShade="80"/>
              </w:rPr>
            </w:pPr>
            <w:r w:rsidRPr="007F2198">
              <w:rPr>
                <w:rFonts w:ascii="Arial" w:hAnsi="Arial" w:cs="Arial"/>
                <w:b/>
                <w:bCs/>
                <w:color w:val="1F4E79" w:themeColor="accent5" w:themeShade="80"/>
              </w:rPr>
              <w:t>Essential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6FB8F88" w14:textId="345D5C5B" w:rsidR="001A117A" w:rsidRPr="007F2198" w:rsidRDefault="001A117A">
            <w:pPr>
              <w:rPr>
                <w:rFonts w:ascii="Arial" w:hAnsi="Arial" w:cs="Arial"/>
                <w:b/>
                <w:bCs/>
                <w:color w:val="1F4E79" w:themeColor="accent5" w:themeShade="80"/>
              </w:rPr>
            </w:pPr>
            <w:r w:rsidRPr="007F2198">
              <w:rPr>
                <w:rFonts w:ascii="Arial" w:hAnsi="Arial" w:cs="Arial"/>
                <w:b/>
                <w:bCs/>
                <w:color w:val="1F4E79" w:themeColor="accent5" w:themeShade="80"/>
              </w:rPr>
              <w:t>Desirable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DE8B" w14:textId="505B135F" w:rsidR="001A117A" w:rsidRPr="007F2198" w:rsidRDefault="001A117A" w:rsidP="001A117A">
            <w:pPr>
              <w:rPr>
                <w:rFonts w:ascii="Arial" w:hAnsi="Arial" w:cs="Arial"/>
                <w:b/>
                <w:bCs/>
                <w:color w:val="1F4E79" w:themeColor="accent5" w:themeShade="80"/>
              </w:rPr>
            </w:pPr>
            <w:r w:rsidRPr="007F2198">
              <w:rPr>
                <w:rFonts w:ascii="Arial" w:hAnsi="Arial" w:cs="Arial"/>
                <w:b/>
                <w:bCs/>
                <w:color w:val="1F4E79" w:themeColor="accent5" w:themeShade="80"/>
              </w:rPr>
              <w:t>How identified</w:t>
            </w:r>
          </w:p>
        </w:tc>
      </w:tr>
      <w:tr w:rsidR="001A117A" w:rsidRPr="007F2198" w14:paraId="060295C1" w14:textId="6DD83BC2" w:rsidTr="007F2198">
        <w:tc>
          <w:tcPr>
            <w:tcW w:w="1559" w:type="dxa"/>
            <w:tcBorders>
              <w:left w:val="nil"/>
            </w:tcBorders>
            <w:shd w:val="clear" w:color="auto" w:fill="0070C0"/>
          </w:tcPr>
          <w:p w14:paraId="19C77B26" w14:textId="3719478A" w:rsidR="001A117A" w:rsidRPr="007F2198" w:rsidRDefault="001A117A">
            <w:pPr>
              <w:rPr>
                <w:rFonts w:ascii="Arial" w:hAnsi="Arial" w:cs="Arial"/>
                <w:color w:val="FFFFFF" w:themeColor="background1"/>
              </w:rPr>
            </w:pPr>
            <w:r w:rsidRPr="007F2198">
              <w:rPr>
                <w:rFonts w:ascii="Arial" w:hAnsi="Arial" w:cs="Arial"/>
                <w:color w:val="FFFFFF" w:themeColor="background1"/>
              </w:rPr>
              <w:t>Qualifications</w:t>
            </w:r>
          </w:p>
        </w:tc>
        <w:tc>
          <w:tcPr>
            <w:tcW w:w="3403" w:type="dxa"/>
          </w:tcPr>
          <w:p w14:paraId="12390305" w14:textId="77777777" w:rsidR="00532CEE" w:rsidRPr="00532CEE" w:rsidRDefault="00532CEE" w:rsidP="00532CEE">
            <w:pPr>
              <w:rPr>
                <w:rFonts w:ascii="Arial" w:hAnsi="Arial" w:cs="Arial"/>
              </w:rPr>
            </w:pPr>
            <w:r w:rsidRPr="00532CEE">
              <w:rPr>
                <w:rFonts w:ascii="Arial" w:hAnsi="Arial" w:cs="Arial"/>
              </w:rPr>
              <w:t>Good general standard of</w:t>
            </w:r>
          </w:p>
          <w:p w14:paraId="30359502" w14:textId="77777777" w:rsidR="00532CEE" w:rsidRPr="00532CEE" w:rsidRDefault="00532CEE" w:rsidP="00532CEE">
            <w:pPr>
              <w:rPr>
                <w:rFonts w:ascii="Arial" w:hAnsi="Arial" w:cs="Arial"/>
              </w:rPr>
            </w:pPr>
            <w:r w:rsidRPr="00532CEE">
              <w:rPr>
                <w:rFonts w:ascii="Arial" w:hAnsi="Arial" w:cs="Arial"/>
              </w:rPr>
              <w:t>education.</w:t>
            </w:r>
          </w:p>
          <w:p w14:paraId="12A23E6D" w14:textId="77777777" w:rsidR="00532CEE" w:rsidRPr="00532CEE" w:rsidRDefault="00532CEE" w:rsidP="00532CEE">
            <w:pPr>
              <w:rPr>
                <w:rFonts w:ascii="Arial" w:hAnsi="Arial" w:cs="Arial"/>
              </w:rPr>
            </w:pPr>
          </w:p>
          <w:p w14:paraId="7541A71F" w14:textId="77777777" w:rsidR="00532CEE" w:rsidRPr="00532CEE" w:rsidRDefault="00532CEE" w:rsidP="00532CEE">
            <w:pPr>
              <w:rPr>
                <w:rFonts w:ascii="Arial" w:hAnsi="Arial" w:cs="Arial"/>
              </w:rPr>
            </w:pPr>
            <w:r w:rsidRPr="00532CEE">
              <w:rPr>
                <w:rFonts w:ascii="Arial" w:hAnsi="Arial" w:cs="Arial"/>
              </w:rPr>
              <w:t>Grade 4/C or above in English</w:t>
            </w:r>
          </w:p>
          <w:p w14:paraId="14CC1987" w14:textId="72B5540F" w:rsidR="00445635" w:rsidRPr="007F2198" w:rsidRDefault="00532CEE" w:rsidP="00532CEE">
            <w:pPr>
              <w:rPr>
                <w:rFonts w:ascii="Arial" w:hAnsi="Arial" w:cs="Arial"/>
              </w:rPr>
            </w:pPr>
            <w:r w:rsidRPr="00532CEE">
              <w:rPr>
                <w:rFonts w:ascii="Arial" w:hAnsi="Arial" w:cs="Arial"/>
              </w:rPr>
              <w:t>GCSE or equivalent.</w:t>
            </w:r>
          </w:p>
        </w:tc>
        <w:tc>
          <w:tcPr>
            <w:tcW w:w="2693" w:type="dxa"/>
          </w:tcPr>
          <w:p w14:paraId="74FC16C6" w14:textId="10578DC2" w:rsidR="00532CEE" w:rsidRPr="007F2198" w:rsidRDefault="00532CEE" w:rsidP="00D303FA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A29071A" w14:textId="77777777" w:rsidR="007F2198" w:rsidRDefault="00CB13F3" w:rsidP="007F21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A/I/Q</w:t>
            </w:r>
          </w:p>
          <w:p w14:paraId="5CCB62F4" w14:textId="77777777" w:rsidR="00CB13F3" w:rsidRDefault="00CB13F3" w:rsidP="007F2198">
            <w:pPr>
              <w:jc w:val="center"/>
              <w:rPr>
                <w:rFonts w:ascii="Arial" w:hAnsi="Arial" w:cs="Arial"/>
              </w:rPr>
            </w:pPr>
          </w:p>
          <w:p w14:paraId="75093B22" w14:textId="77777777" w:rsidR="00CB13F3" w:rsidRDefault="00CB13F3" w:rsidP="007F2198">
            <w:pPr>
              <w:jc w:val="center"/>
              <w:rPr>
                <w:rFonts w:ascii="Arial" w:hAnsi="Arial" w:cs="Arial"/>
              </w:rPr>
            </w:pPr>
          </w:p>
          <w:p w14:paraId="1B796356" w14:textId="6624BFCE" w:rsidR="00CB13F3" w:rsidRPr="007F2198" w:rsidRDefault="00CB13F3" w:rsidP="007F2198">
            <w:pPr>
              <w:jc w:val="center"/>
              <w:rPr>
                <w:rFonts w:ascii="Arial" w:hAnsi="Arial" w:cs="Arial"/>
              </w:rPr>
            </w:pPr>
          </w:p>
        </w:tc>
      </w:tr>
      <w:tr w:rsidR="001A117A" w:rsidRPr="007F2198" w14:paraId="189C5E5F" w14:textId="1AE4966A" w:rsidTr="007F2198">
        <w:tc>
          <w:tcPr>
            <w:tcW w:w="1559" w:type="dxa"/>
            <w:tcBorders>
              <w:left w:val="nil"/>
            </w:tcBorders>
            <w:shd w:val="clear" w:color="auto" w:fill="0070C0"/>
          </w:tcPr>
          <w:p w14:paraId="2C37CF47" w14:textId="367FC036" w:rsidR="001A117A" w:rsidRPr="007F2198" w:rsidRDefault="001A117A">
            <w:pPr>
              <w:rPr>
                <w:rFonts w:ascii="Arial" w:hAnsi="Arial" w:cs="Arial"/>
                <w:color w:val="FFFFFF" w:themeColor="background1"/>
              </w:rPr>
            </w:pPr>
            <w:r w:rsidRPr="007F2198">
              <w:rPr>
                <w:rFonts w:ascii="Arial" w:hAnsi="Arial" w:cs="Arial"/>
                <w:color w:val="FFFFFF" w:themeColor="background1"/>
              </w:rPr>
              <w:t>Experience</w:t>
            </w:r>
          </w:p>
        </w:tc>
        <w:tc>
          <w:tcPr>
            <w:tcW w:w="3403" w:type="dxa"/>
          </w:tcPr>
          <w:p w14:paraId="282D738C" w14:textId="2DA666F1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Experience of delivering to</w:t>
            </w:r>
          </w:p>
          <w:p w14:paraId="72B6909B" w14:textId="77777777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 xml:space="preserve">deadlines and achieving </w:t>
            </w:r>
            <w:proofErr w:type="gramStart"/>
            <w:r w:rsidRPr="00D303FA">
              <w:rPr>
                <w:rFonts w:ascii="Arial" w:hAnsi="Arial" w:cs="Arial"/>
              </w:rPr>
              <w:t>set</w:t>
            </w:r>
            <w:proofErr w:type="gramEnd"/>
          </w:p>
          <w:p w14:paraId="60D686D6" w14:textId="77777777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targets to a high standard</w:t>
            </w:r>
          </w:p>
          <w:p w14:paraId="24650CAA" w14:textId="77777777" w:rsidR="00D303FA" w:rsidRDefault="00D303FA" w:rsidP="00D303FA">
            <w:pPr>
              <w:rPr>
                <w:rFonts w:ascii="Arial" w:hAnsi="Arial" w:cs="Arial"/>
              </w:rPr>
            </w:pPr>
          </w:p>
          <w:p w14:paraId="20FFBBC0" w14:textId="2CA08041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Experience of allocating and</w:t>
            </w:r>
          </w:p>
          <w:p w14:paraId="5F7EC201" w14:textId="5152FB44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prioritising workload effectively to</w:t>
            </w:r>
            <w:r>
              <w:rPr>
                <w:rFonts w:ascii="Arial" w:hAnsi="Arial" w:cs="Arial"/>
              </w:rPr>
              <w:t xml:space="preserve"> </w:t>
            </w:r>
            <w:r w:rsidRPr="00D303FA">
              <w:rPr>
                <w:rFonts w:ascii="Arial" w:hAnsi="Arial" w:cs="Arial"/>
              </w:rPr>
              <w:t>gain maximum productivity</w:t>
            </w:r>
          </w:p>
          <w:p w14:paraId="1FCD3170" w14:textId="77777777" w:rsidR="00D303FA" w:rsidRDefault="00D303FA" w:rsidP="00D303FA">
            <w:pPr>
              <w:rPr>
                <w:rFonts w:ascii="Arial" w:hAnsi="Arial" w:cs="Arial"/>
              </w:rPr>
            </w:pPr>
          </w:p>
          <w:p w14:paraId="7417992D" w14:textId="7BDB0446" w:rsidR="00AF1172" w:rsidRPr="007F2198" w:rsidRDefault="00AF1172" w:rsidP="00D303FA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6632CB6" w14:textId="47A75340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Experience of working in a</w:t>
            </w:r>
            <w:r>
              <w:rPr>
                <w:rFonts w:ascii="Arial" w:hAnsi="Arial" w:cs="Arial"/>
              </w:rPr>
              <w:t xml:space="preserve"> </w:t>
            </w:r>
            <w:r w:rsidRPr="00D303FA">
              <w:rPr>
                <w:rFonts w:ascii="Arial" w:hAnsi="Arial" w:cs="Arial"/>
              </w:rPr>
              <w:t>school environment</w:t>
            </w:r>
          </w:p>
          <w:p w14:paraId="69CAFC16" w14:textId="77777777" w:rsidR="00D303FA" w:rsidRDefault="00D303FA" w:rsidP="00D303FA">
            <w:pPr>
              <w:rPr>
                <w:rFonts w:ascii="Arial" w:hAnsi="Arial" w:cs="Arial"/>
              </w:rPr>
            </w:pPr>
          </w:p>
          <w:p w14:paraId="4FA3B60D" w14:textId="63107786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Experience of working with</w:t>
            </w:r>
            <w:r>
              <w:rPr>
                <w:rFonts w:ascii="Arial" w:hAnsi="Arial" w:cs="Arial"/>
              </w:rPr>
              <w:t xml:space="preserve"> </w:t>
            </w:r>
            <w:r w:rsidRPr="00D303FA">
              <w:rPr>
                <w:rFonts w:ascii="Arial" w:hAnsi="Arial" w:cs="Arial"/>
              </w:rPr>
              <w:t>confidential information</w:t>
            </w:r>
          </w:p>
          <w:p w14:paraId="32CDA8BB" w14:textId="77777777" w:rsidR="00D303FA" w:rsidRDefault="00D303FA" w:rsidP="00D303FA">
            <w:pPr>
              <w:rPr>
                <w:rFonts w:ascii="Arial" w:hAnsi="Arial" w:cs="Arial"/>
              </w:rPr>
            </w:pPr>
          </w:p>
          <w:p w14:paraId="02F97632" w14:textId="77777777" w:rsidR="003A18A5" w:rsidRPr="00D303FA" w:rsidRDefault="003A18A5" w:rsidP="003A18A5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Prior experience in a similar role</w:t>
            </w:r>
          </w:p>
          <w:p w14:paraId="37381316" w14:textId="77777777" w:rsidR="003A18A5" w:rsidRDefault="003A18A5" w:rsidP="003A18A5">
            <w:pPr>
              <w:rPr>
                <w:rFonts w:ascii="Arial" w:hAnsi="Arial" w:cs="Arial"/>
              </w:rPr>
            </w:pPr>
          </w:p>
          <w:p w14:paraId="485C5101" w14:textId="46BE163A" w:rsidR="00532CEE" w:rsidRPr="007F2198" w:rsidRDefault="00532CEE" w:rsidP="00D303FA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14:paraId="4E6B0E83" w14:textId="5AFB6F7E" w:rsidR="00B51291" w:rsidRPr="007F2198" w:rsidRDefault="00CB13F3" w:rsidP="007F21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A/I</w:t>
            </w:r>
          </w:p>
        </w:tc>
      </w:tr>
      <w:tr w:rsidR="001A117A" w:rsidRPr="007F2198" w14:paraId="2812CF17" w14:textId="7C18A5A8" w:rsidTr="007F2198">
        <w:tc>
          <w:tcPr>
            <w:tcW w:w="1559" w:type="dxa"/>
            <w:tcBorders>
              <w:left w:val="nil"/>
            </w:tcBorders>
            <w:shd w:val="clear" w:color="auto" w:fill="0070C0"/>
          </w:tcPr>
          <w:p w14:paraId="41DD0F2B" w14:textId="6B69845B" w:rsidR="001A117A" w:rsidRPr="007F2198" w:rsidRDefault="001A117A">
            <w:pPr>
              <w:rPr>
                <w:rFonts w:ascii="Arial" w:hAnsi="Arial" w:cs="Arial"/>
                <w:color w:val="FFFFFF" w:themeColor="background1"/>
              </w:rPr>
            </w:pPr>
            <w:r w:rsidRPr="007F2198">
              <w:rPr>
                <w:rFonts w:ascii="Arial" w:hAnsi="Arial" w:cs="Arial"/>
                <w:color w:val="FFFFFF" w:themeColor="background1"/>
              </w:rPr>
              <w:t>Knowledge and skills</w:t>
            </w:r>
          </w:p>
        </w:tc>
        <w:tc>
          <w:tcPr>
            <w:tcW w:w="3403" w:type="dxa"/>
          </w:tcPr>
          <w:p w14:paraId="3C00DC0F" w14:textId="21120F57" w:rsidR="00D303FA" w:rsidRPr="00D303FA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IT Skills including</w:t>
            </w:r>
          </w:p>
          <w:p w14:paraId="369B95BC" w14:textId="35CB3871" w:rsidR="00532CEE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Microsoft</w:t>
            </w:r>
            <w:r w:rsidR="003A18A5">
              <w:rPr>
                <w:rFonts w:ascii="Arial" w:hAnsi="Arial" w:cs="Arial"/>
              </w:rPr>
              <w:t xml:space="preserve"> </w:t>
            </w:r>
            <w:r w:rsidRPr="00D303FA">
              <w:rPr>
                <w:rFonts w:ascii="Arial" w:hAnsi="Arial" w:cs="Arial"/>
              </w:rPr>
              <w:t>Word and Outlook</w:t>
            </w:r>
          </w:p>
          <w:p w14:paraId="3B0A8907" w14:textId="77777777" w:rsidR="00D303FA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</w:p>
          <w:p w14:paraId="7CB62DF3" w14:textId="0F11DAFB" w:rsidR="00D303FA" w:rsidRPr="00D303FA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Excellent planning and</w:t>
            </w:r>
          </w:p>
          <w:p w14:paraId="740DBD08" w14:textId="77777777" w:rsidR="00D303FA" w:rsidRPr="00D303FA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organisational skills</w:t>
            </w:r>
          </w:p>
          <w:p w14:paraId="553FE3C5" w14:textId="77777777" w:rsidR="00D303FA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</w:p>
          <w:p w14:paraId="4E19E28D" w14:textId="0072F579" w:rsidR="00D303FA" w:rsidRPr="00D303FA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Ability to work independently to</w:t>
            </w:r>
          </w:p>
          <w:p w14:paraId="521524CC" w14:textId="77777777" w:rsidR="00D303FA" w:rsidRPr="00D303FA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organise own workload</w:t>
            </w:r>
          </w:p>
          <w:p w14:paraId="43827C09" w14:textId="77777777" w:rsidR="00D303FA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</w:p>
          <w:p w14:paraId="10317D54" w14:textId="69177222" w:rsidR="00D303FA" w:rsidRPr="00D303FA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Strong interpersonal skills</w:t>
            </w:r>
          </w:p>
          <w:p w14:paraId="68849544" w14:textId="77777777" w:rsidR="00D303FA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</w:p>
          <w:p w14:paraId="55A1C379" w14:textId="41D376E2" w:rsidR="00D303FA" w:rsidRPr="00D303FA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Highly motivated individual with</w:t>
            </w:r>
          </w:p>
          <w:p w14:paraId="39D4EF7F" w14:textId="77777777" w:rsidR="00D303FA" w:rsidRPr="00D303FA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an innovative approach</w:t>
            </w:r>
          </w:p>
          <w:p w14:paraId="5FDF1D34" w14:textId="77777777" w:rsidR="00D303FA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</w:p>
          <w:p w14:paraId="38F49C40" w14:textId="39DC9F7C" w:rsidR="00D303FA" w:rsidRPr="00D303FA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Problem solving and analytical</w:t>
            </w:r>
          </w:p>
          <w:p w14:paraId="773DFA3E" w14:textId="256B007F" w:rsidR="00D303FA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Skills</w:t>
            </w:r>
          </w:p>
          <w:p w14:paraId="0DAC4DF9" w14:textId="77777777" w:rsidR="00D303FA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</w:p>
          <w:p w14:paraId="7954B73E" w14:textId="14FECA87" w:rsidR="00D303FA" w:rsidRPr="00D303FA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Ability to demonstrate engaging</w:t>
            </w:r>
          </w:p>
          <w:p w14:paraId="589BC859" w14:textId="4206B192" w:rsidR="00D303FA" w:rsidRPr="007F2198" w:rsidRDefault="00D303FA" w:rsidP="00D303FA">
            <w:pPr>
              <w:tabs>
                <w:tab w:val="left" w:pos="2052"/>
              </w:tabs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oral and written communication</w:t>
            </w:r>
          </w:p>
        </w:tc>
        <w:tc>
          <w:tcPr>
            <w:tcW w:w="2693" w:type="dxa"/>
          </w:tcPr>
          <w:p w14:paraId="2D3BCCB9" w14:textId="77777777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An understanding of</w:t>
            </w:r>
          </w:p>
          <w:p w14:paraId="6A29AED2" w14:textId="77777777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examination processes</w:t>
            </w:r>
          </w:p>
          <w:p w14:paraId="48B4E925" w14:textId="77777777" w:rsidR="00D303FA" w:rsidRDefault="00D303FA" w:rsidP="00D303FA">
            <w:pPr>
              <w:rPr>
                <w:rFonts w:ascii="Arial" w:hAnsi="Arial" w:cs="Arial"/>
              </w:rPr>
            </w:pPr>
          </w:p>
          <w:p w14:paraId="5C24916B" w14:textId="22419319" w:rsid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Awareness of current issues in Education</w:t>
            </w:r>
          </w:p>
          <w:p w14:paraId="6B61F577" w14:textId="4EB3B384" w:rsidR="00532CEE" w:rsidRPr="007F2198" w:rsidRDefault="00532CEE" w:rsidP="00D303FA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89817B7" w14:textId="51C39759" w:rsidR="00983701" w:rsidRPr="007F2198" w:rsidRDefault="00CB13F3" w:rsidP="00CB13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A/I</w:t>
            </w:r>
          </w:p>
        </w:tc>
      </w:tr>
      <w:tr w:rsidR="001A117A" w:rsidRPr="007F2198" w14:paraId="5315E65C" w14:textId="5DD2A0B8" w:rsidTr="007F2198">
        <w:tc>
          <w:tcPr>
            <w:tcW w:w="1559" w:type="dxa"/>
            <w:tcBorders>
              <w:left w:val="nil"/>
            </w:tcBorders>
            <w:shd w:val="clear" w:color="auto" w:fill="0070C0"/>
          </w:tcPr>
          <w:p w14:paraId="749F7EBE" w14:textId="35686583" w:rsidR="001A117A" w:rsidRPr="007F2198" w:rsidRDefault="001A117A">
            <w:pPr>
              <w:rPr>
                <w:rFonts w:ascii="Arial" w:hAnsi="Arial" w:cs="Arial"/>
                <w:color w:val="FFFFFF" w:themeColor="background1"/>
              </w:rPr>
            </w:pPr>
            <w:r w:rsidRPr="007F2198">
              <w:rPr>
                <w:rFonts w:ascii="Arial" w:hAnsi="Arial" w:cs="Arial"/>
                <w:color w:val="FFFFFF" w:themeColor="background1"/>
              </w:rPr>
              <w:t>Character</w:t>
            </w:r>
          </w:p>
        </w:tc>
        <w:tc>
          <w:tcPr>
            <w:tcW w:w="3403" w:type="dxa"/>
          </w:tcPr>
          <w:p w14:paraId="11918C5E" w14:textId="77777777" w:rsidR="00532CEE" w:rsidRPr="00532CEE" w:rsidRDefault="00532CEE" w:rsidP="00532CEE">
            <w:pPr>
              <w:rPr>
                <w:rFonts w:ascii="Arial" w:hAnsi="Arial" w:cs="Arial"/>
              </w:rPr>
            </w:pPr>
            <w:r w:rsidRPr="00532CEE">
              <w:rPr>
                <w:rFonts w:ascii="Arial" w:hAnsi="Arial" w:cs="Arial"/>
              </w:rPr>
              <w:t xml:space="preserve">Must be able to </w:t>
            </w:r>
            <w:proofErr w:type="gramStart"/>
            <w:r w:rsidRPr="00532CEE">
              <w:rPr>
                <w:rFonts w:ascii="Arial" w:hAnsi="Arial" w:cs="Arial"/>
              </w:rPr>
              <w:t>respect</w:t>
            </w:r>
            <w:proofErr w:type="gramEnd"/>
          </w:p>
          <w:p w14:paraId="17C2B463" w14:textId="77777777" w:rsidR="00532CEE" w:rsidRDefault="00532CEE" w:rsidP="00532CEE">
            <w:pPr>
              <w:rPr>
                <w:rFonts w:ascii="Arial" w:hAnsi="Arial" w:cs="Arial"/>
              </w:rPr>
            </w:pPr>
            <w:r w:rsidRPr="00532CEE">
              <w:rPr>
                <w:rFonts w:ascii="Arial" w:hAnsi="Arial" w:cs="Arial"/>
              </w:rPr>
              <w:t>confidentiality.</w:t>
            </w:r>
          </w:p>
          <w:p w14:paraId="62EF0F4D" w14:textId="77777777" w:rsidR="00D303FA" w:rsidRDefault="00D303FA" w:rsidP="00532CEE">
            <w:pPr>
              <w:rPr>
                <w:rFonts w:ascii="Arial" w:hAnsi="Arial" w:cs="Arial"/>
              </w:rPr>
            </w:pPr>
          </w:p>
          <w:p w14:paraId="38B3A2A8" w14:textId="4CADEA56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Ability to make effective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 w:rsidRPr="00D303FA">
              <w:rPr>
                <w:rFonts w:ascii="Arial" w:hAnsi="Arial" w:cs="Arial"/>
              </w:rPr>
              <w:t>decisions</w:t>
            </w:r>
            <w:proofErr w:type="gramEnd"/>
          </w:p>
          <w:p w14:paraId="392E0065" w14:textId="77777777" w:rsidR="00D303FA" w:rsidRDefault="00D303FA" w:rsidP="00D303FA">
            <w:pPr>
              <w:rPr>
                <w:rFonts w:ascii="Arial" w:hAnsi="Arial" w:cs="Arial"/>
              </w:rPr>
            </w:pPr>
          </w:p>
          <w:p w14:paraId="5E73E72A" w14:textId="72E43E11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Ability to work accurately and</w:t>
            </w:r>
          </w:p>
          <w:p w14:paraId="1F7811D3" w14:textId="77777777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methodically</w:t>
            </w:r>
          </w:p>
          <w:p w14:paraId="3978BE9C" w14:textId="77777777" w:rsidR="00D303FA" w:rsidRDefault="00D303FA" w:rsidP="00D303FA">
            <w:pPr>
              <w:rPr>
                <w:rFonts w:ascii="Arial" w:hAnsi="Arial" w:cs="Arial"/>
              </w:rPr>
            </w:pPr>
          </w:p>
          <w:p w14:paraId="5C507DC7" w14:textId="7B1D98B8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Excellent time management</w:t>
            </w:r>
          </w:p>
          <w:p w14:paraId="64249071" w14:textId="77777777" w:rsidR="00D303FA" w:rsidRDefault="00D303FA" w:rsidP="00D303FA">
            <w:pPr>
              <w:rPr>
                <w:rFonts w:ascii="Arial" w:hAnsi="Arial" w:cs="Arial"/>
              </w:rPr>
            </w:pPr>
          </w:p>
          <w:p w14:paraId="16F628FE" w14:textId="09D8FB12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Ability to remain calm under</w:t>
            </w:r>
          </w:p>
          <w:p w14:paraId="72D54950" w14:textId="7C8F48C0" w:rsidR="00D303FA" w:rsidRPr="00532CEE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pressure</w:t>
            </w:r>
          </w:p>
          <w:p w14:paraId="407F33F6" w14:textId="6BD0DDA8" w:rsidR="00532CEE" w:rsidRPr="00532CEE" w:rsidRDefault="00532CEE" w:rsidP="00532CEE">
            <w:pPr>
              <w:rPr>
                <w:rFonts w:ascii="Arial" w:hAnsi="Arial" w:cs="Arial"/>
              </w:rPr>
            </w:pPr>
            <w:r w:rsidRPr="00532CEE">
              <w:rPr>
                <w:rFonts w:ascii="Arial" w:hAnsi="Arial" w:cs="Arial"/>
              </w:rPr>
              <w:lastRenderedPageBreak/>
              <w:t>Able to work on own initiative with</w:t>
            </w:r>
            <w:r>
              <w:rPr>
                <w:rFonts w:ascii="Arial" w:hAnsi="Arial" w:cs="Arial"/>
              </w:rPr>
              <w:t xml:space="preserve"> </w:t>
            </w:r>
            <w:r w:rsidRPr="00532CEE">
              <w:rPr>
                <w:rFonts w:ascii="Arial" w:hAnsi="Arial" w:cs="Arial"/>
              </w:rPr>
              <w:t>little supervision at times.</w:t>
            </w:r>
          </w:p>
          <w:p w14:paraId="5EB4B9F5" w14:textId="77777777" w:rsidR="00532CEE" w:rsidRDefault="00532CEE" w:rsidP="00532CEE">
            <w:pPr>
              <w:rPr>
                <w:rFonts w:ascii="Arial" w:hAnsi="Arial" w:cs="Arial"/>
              </w:rPr>
            </w:pPr>
          </w:p>
          <w:p w14:paraId="6AF92FAB" w14:textId="46D46F0A" w:rsidR="00532CEE" w:rsidRPr="00532CEE" w:rsidRDefault="00532CEE" w:rsidP="00532CEE">
            <w:pPr>
              <w:rPr>
                <w:rFonts w:ascii="Arial" w:hAnsi="Arial" w:cs="Arial"/>
              </w:rPr>
            </w:pPr>
            <w:r w:rsidRPr="00532CEE">
              <w:rPr>
                <w:rFonts w:ascii="Arial" w:hAnsi="Arial" w:cs="Arial"/>
              </w:rPr>
              <w:t>Must be assertive and proactive.</w:t>
            </w:r>
          </w:p>
          <w:p w14:paraId="29CEC133" w14:textId="77777777" w:rsidR="00532CEE" w:rsidRDefault="00532CEE" w:rsidP="00532CEE">
            <w:pPr>
              <w:rPr>
                <w:rFonts w:ascii="Arial" w:hAnsi="Arial" w:cs="Arial"/>
              </w:rPr>
            </w:pPr>
          </w:p>
          <w:p w14:paraId="74A6A203" w14:textId="564ED859" w:rsidR="00532CEE" w:rsidRPr="00532CEE" w:rsidRDefault="00532CEE" w:rsidP="00532CEE">
            <w:pPr>
              <w:rPr>
                <w:rFonts w:ascii="Arial" w:hAnsi="Arial" w:cs="Arial"/>
              </w:rPr>
            </w:pPr>
            <w:r w:rsidRPr="00532CEE">
              <w:rPr>
                <w:rFonts w:ascii="Arial" w:hAnsi="Arial" w:cs="Arial"/>
              </w:rPr>
              <w:t>Able to be flexible and versatile,</w:t>
            </w:r>
          </w:p>
          <w:p w14:paraId="0F5D5894" w14:textId="77777777" w:rsidR="00990A8A" w:rsidRDefault="00532CEE" w:rsidP="00532CEE">
            <w:pPr>
              <w:rPr>
                <w:rFonts w:ascii="Arial" w:hAnsi="Arial" w:cs="Arial"/>
              </w:rPr>
            </w:pPr>
            <w:r w:rsidRPr="00532CEE">
              <w:rPr>
                <w:rFonts w:ascii="Arial" w:hAnsi="Arial" w:cs="Arial"/>
              </w:rPr>
              <w:t>adapting to change effectively.</w:t>
            </w:r>
            <w:r w:rsidR="00134FB6" w:rsidRPr="007F2198">
              <w:rPr>
                <w:rFonts w:ascii="Arial" w:hAnsi="Arial" w:cs="Arial"/>
              </w:rPr>
              <w:t xml:space="preserve"> </w:t>
            </w:r>
          </w:p>
          <w:p w14:paraId="08534189" w14:textId="77777777" w:rsidR="00D303FA" w:rsidRDefault="00D303FA" w:rsidP="00532CEE">
            <w:pPr>
              <w:rPr>
                <w:rFonts w:ascii="Arial" w:hAnsi="Arial" w:cs="Arial"/>
              </w:rPr>
            </w:pPr>
          </w:p>
          <w:p w14:paraId="68541DCF" w14:textId="77777777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Good team player</w:t>
            </w:r>
          </w:p>
          <w:p w14:paraId="10267AD1" w14:textId="77777777" w:rsidR="00D303FA" w:rsidRDefault="00D303FA" w:rsidP="00D303FA">
            <w:pPr>
              <w:rPr>
                <w:rFonts w:ascii="Arial" w:hAnsi="Arial" w:cs="Arial"/>
              </w:rPr>
            </w:pPr>
          </w:p>
          <w:p w14:paraId="7E087C1E" w14:textId="2200B4D8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Punctual and reliable</w:t>
            </w:r>
          </w:p>
          <w:p w14:paraId="5F45A640" w14:textId="77777777" w:rsidR="00D303FA" w:rsidRDefault="00D303FA" w:rsidP="00D303FA">
            <w:pPr>
              <w:rPr>
                <w:rFonts w:ascii="Arial" w:hAnsi="Arial" w:cs="Arial"/>
              </w:rPr>
            </w:pPr>
          </w:p>
          <w:p w14:paraId="268E76A6" w14:textId="17E8F682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 xml:space="preserve">Willingness to undertake </w:t>
            </w:r>
            <w:proofErr w:type="gramStart"/>
            <w:r w:rsidRPr="00D303FA">
              <w:rPr>
                <w:rFonts w:ascii="Arial" w:hAnsi="Arial" w:cs="Arial"/>
              </w:rPr>
              <w:t>further</w:t>
            </w:r>
            <w:proofErr w:type="gramEnd"/>
          </w:p>
          <w:p w14:paraId="426A7993" w14:textId="77777777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training</w:t>
            </w:r>
          </w:p>
          <w:p w14:paraId="08777A7B" w14:textId="77777777" w:rsidR="00D303FA" w:rsidRDefault="00D303FA" w:rsidP="00D303FA">
            <w:pPr>
              <w:rPr>
                <w:rFonts w:ascii="Arial" w:hAnsi="Arial" w:cs="Arial"/>
              </w:rPr>
            </w:pPr>
          </w:p>
          <w:p w14:paraId="09C6C9E2" w14:textId="55787042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Commitment to safeguarding</w:t>
            </w:r>
          </w:p>
          <w:p w14:paraId="2A3B8F89" w14:textId="77777777" w:rsidR="00D303FA" w:rsidRPr="00D303FA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and promoting the welfare of</w:t>
            </w:r>
          </w:p>
          <w:p w14:paraId="25CE339D" w14:textId="49FE4998" w:rsidR="00CB13F3" w:rsidRPr="007F2198" w:rsidRDefault="00D303FA" w:rsidP="00D303FA">
            <w:pPr>
              <w:rPr>
                <w:rFonts w:ascii="Arial" w:hAnsi="Arial" w:cs="Arial"/>
              </w:rPr>
            </w:pPr>
            <w:r w:rsidRPr="00D303FA">
              <w:rPr>
                <w:rFonts w:ascii="Arial" w:hAnsi="Arial" w:cs="Arial"/>
              </w:rPr>
              <w:t>children</w:t>
            </w:r>
          </w:p>
        </w:tc>
        <w:tc>
          <w:tcPr>
            <w:tcW w:w="2693" w:type="dxa"/>
          </w:tcPr>
          <w:p w14:paraId="729ED9C9" w14:textId="26381463" w:rsidR="00BC71B3" w:rsidRPr="007F2198" w:rsidRDefault="00BC71B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8B8E333" w14:textId="587AB833" w:rsidR="007F2198" w:rsidRDefault="00CB13F3" w:rsidP="007F21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A/I</w:t>
            </w:r>
          </w:p>
          <w:p w14:paraId="12FEDD71" w14:textId="77777777" w:rsidR="007F2198" w:rsidRDefault="007F2198" w:rsidP="007F2198">
            <w:pPr>
              <w:jc w:val="center"/>
              <w:rPr>
                <w:rFonts w:ascii="Arial" w:hAnsi="Arial" w:cs="Arial"/>
              </w:rPr>
            </w:pPr>
          </w:p>
          <w:p w14:paraId="54490847" w14:textId="77777777" w:rsidR="007F2198" w:rsidRDefault="007F2198" w:rsidP="007F2198">
            <w:pPr>
              <w:jc w:val="center"/>
              <w:rPr>
                <w:rFonts w:ascii="Arial" w:hAnsi="Arial" w:cs="Arial"/>
              </w:rPr>
            </w:pPr>
          </w:p>
          <w:p w14:paraId="02AB24CD" w14:textId="77777777" w:rsidR="007F2198" w:rsidRDefault="007F2198" w:rsidP="007F2198">
            <w:pPr>
              <w:jc w:val="center"/>
              <w:rPr>
                <w:rFonts w:ascii="Arial" w:hAnsi="Arial" w:cs="Arial"/>
              </w:rPr>
            </w:pPr>
          </w:p>
          <w:p w14:paraId="746C997E" w14:textId="7BD68675" w:rsidR="007F2198" w:rsidRPr="007F2198" w:rsidRDefault="007F2198" w:rsidP="007F219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4B76297" w14:textId="40D07EBA" w:rsidR="001A117A" w:rsidRDefault="001A117A"/>
    <w:p w14:paraId="45F105A3" w14:textId="77777777" w:rsidR="007F2198" w:rsidRPr="00D37BDB" w:rsidRDefault="007F2198" w:rsidP="007F2198">
      <w:pPr>
        <w:rPr>
          <w:rFonts w:cstheme="minorHAnsi"/>
          <w:u w:val="single"/>
        </w:rPr>
      </w:pPr>
      <w:r w:rsidRPr="00D37BDB">
        <w:rPr>
          <w:rFonts w:cstheme="minorHAnsi"/>
          <w:u w:val="single"/>
        </w:rPr>
        <w:t>Key</w:t>
      </w:r>
    </w:p>
    <w:p w14:paraId="00D82302" w14:textId="77777777" w:rsidR="00CB13F3" w:rsidRDefault="007F2198" w:rsidP="007F2198">
      <w:pPr>
        <w:rPr>
          <w:rFonts w:cstheme="minorHAnsi"/>
        </w:rPr>
      </w:pPr>
      <w:r w:rsidRPr="00D37BDB">
        <w:rPr>
          <w:rFonts w:cstheme="minorHAnsi"/>
        </w:rPr>
        <w:t xml:space="preserve">A = Application </w:t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4A721F66" w14:textId="1202648D" w:rsidR="007F2198" w:rsidRPr="00D37BDB" w:rsidRDefault="007F2198" w:rsidP="007F2198">
      <w:pPr>
        <w:rPr>
          <w:rFonts w:cstheme="minorHAnsi"/>
        </w:rPr>
      </w:pPr>
      <w:r w:rsidRPr="00D37BDB">
        <w:rPr>
          <w:rFonts w:cstheme="minorHAnsi"/>
        </w:rPr>
        <w:t>I = Interview</w:t>
      </w:r>
    </w:p>
    <w:p w14:paraId="353E38BB" w14:textId="77777777" w:rsidR="00CB13F3" w:rsidRDefault="007F2198" w:rsidP="007F2198">
      <w:pPr>
        <w:rPr>
          <w:rFonts w:cstheme="minorHAnsi"/>
        </w:rPr>
      </w:pPr>
      <w:r w:rsidRPr="00D37BDB">
        <w:rPr>
          <w:rFonts w:cstheme="minorHAnsi"/>
        </w:rPr>
        <w:t>Q = Qualification certificates</w:t>
      </w:r>
      <w:r>
        <w:rPr>
          <w:rFonts w:cstheme="minorHAnsi"/>
        </w:rPr>
        <w:t xml:space="preserve"> </w:t>
      </w:r>
      <w:r>
        <w:rPr>
          <w:rFonts w:cstheme="minorHAnsi"/>
        </w:rPr>
        <w:tab/>
      </w:r>
    </w:p>
    <w:p w14:paraId="199A8D80" w14:textId="3EACB116" w:rsidR="007F2198" w:rsidRPr="007F2198" w:rsidRDefault="007F2198">
      <w:pPr>
        <w:rPr>
          <w:rFonts w:ascii="Arial" w:hAnsi="Arial" w:cs="Arial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</w:p>
    <w:sectPr w:rsidR="007F2198" w:rsidRPr="007F2198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10349" w14:textId="77777777" w:rsidR="00775E4A" w:rsidRDefault="00775E4A" w:rsidP="00E34F86">
      <w:pPr>
        <w:spacing w:after="0" w:line="240" w:lineRule="auto"/>
      </w:pPr>
      <w:r>
        <w:separator/>
      </w:r>
    </w:p>
  </w:endnote>
  <w:endnote w:type="continuationSeparator" w:id="0">
    <w:p w14:paraId="23E4D7C4" w14:textId="77777777" w:rsidR="00775E4A" w:rsidRDefault="00775E4A" w:rsidP="00E34F86">
      <w:pPr>
        <w:spacing w:after="0" w:line="240" w:lineRule="auto"/>
      </w:pPr>
      <w:r>
        <w:continuationSeparator/>
      </w:r>
    </w:p>
  </w:endnote>
  <w:endnote w:type="continuationNotice" w:id="1">
    <w:p w14:paraId="4665D123" w14:textId="77777777" w:rsidR="00775E4A" w:rsidRDefault="00775E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1EA5E" w14:textId="77777777" w:rsidR="00775E4A" w:rsidRDefault="00775E4A" w:rsidP="00E34F86">
      <w:pPr>
        <w:spacing w:after="0" w:line="240" w:lineRule="auto"/>
      </w:pPr>
      <w:r>
        <w:separator/>
      </w:r>
    </w:p>
  </w:footnote>
  <w:footnote w:type="continuationSeparator" w:id="0">
    <w:p w14:paraId="10DDF385" w14:textId="77777777" w:rsidR="00775E4A" w:rsidRDefault="00775E4A" w:rsidP="00E34F86">
      <w:pPr>
        <w:spacing w:after="0" w:line="240" w:lineRule="auto"/>
      </w:pPr>
      <w:r>
        <w:continuationSeparator/>
      </w:r>
    </w:p>
  </w:footnote>
  <w:footnote w:type="continuationNotice" w:id="1">
    <w:p w14:paraId="39569A39" w14:textId="77777777" w:rsidR="00775E4A" w:rsidRDefault="00775E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40703" w14:textId="1A8A6507" w:rsidR="00E34F86" w:rsidRDefault="00F471E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5E82CA5E" wp14:editId="0C6F7939">
          <wp:simplePos x="0" y="0"/>
          <wp:positionH relativeFrom="column">
            <wp:posOffset>-323850</wp:posOffset>
          </wp:positionH>
          <wp:positionV relativeFrom="paragraph">
            <wp:posOffset>7620</wp:posOffset>
          </wp:positionV>
          <wp:extent cx="1798320" cy="523875"/>
          <wp:effectExtent l="0" t="0" r="0" b="9525"/>
          <wp:wrapTight wrapText="bothSides">
            <wp:wrapPolygon edited="0">
              <wp:start x="0" y="0"/>
              <wp:lineTo x="0" y="21207"/>
              <wp:lineTo x="21280" y="21207"/>
              <wp:lineTo x="21280" y="0"/>
              <wp:lineTo x="0" y="0"/>
            </wp:wrapPolygon>
          </wp:wrapTight>
          <wp:docPr id="2" name="Picture 2" descr="The Kingsway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he Kingsway Schoo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832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F86">
      <w:tab/>
    </w:r>
    <w:r w:rsidR="00E34F86">
      <w:tab/>
    </w:r>
    <w:r w:rsidR="00CB13F3">
      <w:rPr>
        <w:rFonts w:ascii="Calibri" w:hAnsi="Calibri" w:cs="Calibri"/>
        <w:noProof/>
        <w:sz w:val="32"/>
        <w:szCs w:val="32"/>
        <w:lang w:eastAsia="en-GB"/>
      </w:rPr>
      <w:drawing>
        <wp:inline distT="0" distB="0" distL="0" distR="0" wp14:anchorId="4A5276CA" wp14:editId="58A40B88">
          <wp:extent cx="1724025" cy="676275"/>
          <wp:effectExtent l="0" t="0" r="9525" b="9525"/>
          <wp:docPr id="1" name="Picture 1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D5FD9"/>
    <w:multiLevelType w:val="hybridMultilevel"/>
    <w:tmpl w:val="CBC60A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7724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17A"/>
    <w:rsid w:val="000048DF"/>
    <w:rsid w:val="00014A71"/>
    <w:rsid w:val="00042911"/>
    <w:rsid w:val="000441EE"/>
    <w:rsid w:val="00045A85"/>
    <w:rsid w:val="00053245"/>
    <w:rsid w:val="00062FB6"/>
    <w:rsid w:val="0007049A"/>
    <w:rsid w:val="00072AF9"/>
    <w:rsid w:val="00083018"/>
    <w:rsid w:val="00086A44"/>
    <w:rsid w:val="000B508C"/>
    <w:rsid w:val="000C0670"/>
    <w:rsid w:val="000D1E2B"/>
    <w:rsid w:val="000E1B45"/>
    <w:rsid w:val="00110352"/>
    <w:rsid w:val="001118B3"/>
    <w:rsid w:val="00131E94"/>
    <w:rsid w:val="00134FB6"/>
    <w:rsid w:val="001436B0"/>
    <w:rsid w:val="00184A0D"/>
    <w:rsid w:val="001A117A"/>
    <w:rsid w:val="001B5897"/>
    <w:rsid w:val="001B7F27"/>
    <w:rsid w:val="001D00F8"/>
    <w:rsid w:val="001D26B7"/>
    <w:rsid w:val="001E288C"/>
    <w:rsid w:val="001E62D4"/>
    <w:rsid w:val="002002D3"/>
    <w:rsid w:val="002125F0"/>
    <w:rsid w:val="002138E1"/>
    <w:rsid w:val="002552EF"/>
    <w:rsid w:val="00263BA6"/>
    <w:rsid w:val="002747AD"/>
    <w:rsid w:val="0029752D"/>
    <w:rsid w:val="002B244E"/>
    <w:rsid w:val="002C52A3"/>
    <w:rsid w:val="002D4577"/>
    <w:rsid w:val="002E1809"/>
    <w:rsid w:val="002E707E"/>
    <w:rsid w:val="0030391C"/>
    <w:rsid w:val="003202C9"/>
    <w:rsid w:val="0035624C"/>
    <w:rsid w:val="00376E64"/>
    <w:rsid w:val="003A18A5"/>
    <w:rsid w:val="003A3F75"/>
    <w:rsid w:val="003D4284"/>
    <w:rsid w:val="003E086E"/>
    <w:rsid w:val="003F39E7"/>
    <w:rsid w:val="00430585"/>
    <w:rsid w:val="00445635"/>
    <w:rsid w:val="004B2129"/>
    <w:rsid w:val="004C185A"/>
    <w:rsid w:val="004C35B6"/>
    <w:rsid w:val="004D3B99"/>
    <w:rsid w:val="004D5231"/>
    <w:rsid w:val="00503036"/>
    <w:rsid w:val="005115D3"/>
    <w:rsid w:val="00532CEE"/>
    <w:rsid w:val="0055575A"/>
    <w:rsid w:val="00572235"/>
    <w:rsid w:val="00586E2A"/>
    <w:rsid w:val="005D3610"/>
    <w:rsid w:val="005D4AB2"/>
    <w:rsid w:val="005F5364"/>
    <w:rsid w:val="00611991"/>
    <w:rsid w:val="0063759E"/>
    <w:rsid w:val="00672CEE"/>
    <w:rsid w:val="006A0694"/>
    <w:rsid w:val="006D32B2"/>
    <w:rsid w:val="006D6676"/>
    <w:rsid w:val="006E5C64"/>
    <w:rsid w:val="00705B1E"/>
    <w:rsid w:val="00722CD6"/>
    <w:rsid w:val="0073774B"/>
    <w:rsid w:val="007604AF"/>
    <w:rsid w:val="0076312C"/>
    <w:rsid w:val="007709E6"/>
    <w:rsid w:val="00772E50"/>
    <w:rsid w:val="00775E4A"/>
    <w:rsid w:val="00786837"/>
    <w:rsid w:val="007D292D"/>
    <w:rsid w:val="007E1A9C"/>
    <w:rsid w:val="007F2198"/>
    <w:rsid w:val="00804C6A"/>
    <w:rsid w:val="00820F0F"/>
    <w:rsid w:val="00823963"/>
    <w:rsid w:val="00866F82"/>
    <w:rsid w:val="008B4B0D"/>
    <w:rsid w:val="008D41DF"/>
    <w:rsid w:val="008E0CEA"/>
    <w:rsid w:val="008E5BAF"/>
    <w:rsid w:val="00904630"/>
    <w:rsid w:val="00923A9D"/>
    <w:rsid w:val="009311D7"/>
    <w:rsid w:val="00944471"/>
    <w:rsid w:val="00981529"/>
    <w:rsid w:val="00983701"/>
    <w:rsid w:val="00990A8A"/>
    <w:rsid w:val="00995BA8"/>
    <w:rsid w:val="009960FB"/>
    <w:rsid w:val="009C1171"/>
    <w:rsid w:val="009D100F"/>
    <w:rsid w:val="009E00FF"/>
    <w:rsid w:val="00A2082D"/>
    <w:rsid w:val="00A35554"/>
    <w:rsid w:val="00A368E8"/>
    <w:rsid w:val="00A71BFF"/>
    <w:rsid w:val="00A74D93"/>
    <w:rsid w:val="00A86ADE"/>
    <w:rsid w:val="00A95BCA"/>
    <w:rsid w:val="00A9638A"/>
    <w:rsid w:val="00AB3CE3"/>
    <w:rsid w:val="00AC0660"/>
    <w:rsid w:val="00AC24C1"/>
    <w:rsid w:val="00AD16EB"/>
    <w:rsid w:val="00AF1172"/>
    <w:rsid w:val="00AF2FD2"/>
    <w:rsid w:val="00B0718A"/>
    <w:rsid w:val="00B147FE"/>
    <w:rsid w:val="00B2399B"/>
    <w:rsid w:val="00B32989"/>
    <w:rsid w:val="00B338AF"/>
    <w:rsid w:val="00B3646A"/>
    <w:rsid w:val="00B46E0C"/>
    <w:rsid w:val="00B51291"/>
    <w:rsid w:val="00B608F3"/>
    <w:rsid w:val="00B9296B"/>
    <w:rsid w:val="00B93B8F"/>
    <w:rsid w:val="00BB513F"/>
    <w:rsid w:val="00BC71B3"/>
    <w:rsid w:val="00BD6C89"/>
    <w:rsid w:val="00BE1EBB"/>
    <w:rsid w:val="00C31F20"/>
    <w:rsid w:val="00C66434"/>
    <w:rsid w:val="00C67FB6"/>
    <w:rsid w:val="00C74B6A"/>
    <w:rsid w:val="00C86DC5"/>
    <w:rsid w:val="00C9623C"/>
    <w:rsid w:val="00C974EA"/>
    <w:rsid w:val="00CA2726"/>
    <w:rsid w:val="00CB13F3"/>
    <w:rsid w:val="00CC28D4"/>
    <w:rsid w:val="00CC77A1"/>
    <w:rsid w:val="00CE4168"/>
    <w:rsid w:val="00CF442C"/>
    <w:rsid w:val="00D00343"/>
    <w:rsid w:val="00D00440"/>
    <w:rsid w:val="00D22CA7"/>
    <w:rsid w:val="00D303FA"/>
    <w:rsid w:val="00D3431B"/>
    <w:rsid w:val="00D45CED"/>
    <w:rsid w:val="00D60504"/>
    <w:rsid w:val="00D72904"/>
    <w:rsid w:val="00D81D67"/>
    <w:rsid w:val="00D87026"/>
    <w:rsid w:val="00E0402D"/>
    <w:rsid w:val="00E223F9"/>
    <w:rsid w:val="00E34F86"/>
    <w:rsid w:val="00E412A7"/>
    <w:rsid w:val="00E42D08"/>
    <w:rsid w:val="00E669F9"/>
    <w:rsid w:val="00E86520"/>
    <w:rsid w:val="00EA5BBC"/>
    <w:rsid w:val="00EB4804"/>
    <w:rsid w:val="00EF6A69"/>
    <w:rsid w:val="00F04FA5"/>
    <w:rsid w:val="00F13ECB"/>
    <w:rsid w:val="00F15339"/>
    <w:rsid w:val="00F23BC3"/>
    <w:rsid w:val="00F40841"/>
    <w:rsid w:val="00F437D5"/>
    <w:rsid w:val="00F471EA"/>
    <w:rsid w:val="00F65957"/>
    <w:rsid w:val="00F72EFB"/>
    <w:rsid w:val="00F80E38"/>
    <w:rsid w:val="00F841C6"/>
    <w:rsid w:val="00F85EF9"/>
    <w:rsid w:val="00FA055A"/>
    <w:rsid w:val="00FA4A55"/>
    <w:rsid w:val="00FC3769"/>
    <w:rsid w:val="00FD0155"/>
    <w:rsid w:val="00FD2ED0"/>
    <w:rsid w:val="00FE2F3A"/>
    <w:rsid w:val="0C6B2E7C"/>
    <w:rsid w:val="1E3A9B96"/>
    <w:rsid w:val="27B2CA16"/>
    <w:rsid w:val="294E9A77"/>
    <w:rsid w:val="2DAFC4E1"/>
    <w:rsid w:val="42E54CEE"/>
    <w:rsid w:val="43E63B1D"/>
    <w:rsid w:val="471DDBDF"/>
    <w:rsid w:val="546D2468"/>
    <w:rsid w:val="7B2D5796"/>
    <w:rsid w:val="7D8D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0A6BAEC"/>
  <w15:chartTrackingRefBased/>
  <w15:docId w15:val="{BADAC48E-527A-4CBE-9AB7-6F8A241EC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1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4F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4F86"/>
  </w:style>
  <w:style w:type="paragraph" w:styleId="Footer">
    <w:name w:val="footer"/>
    <w:basedOn w:val="Normal"/>
    <w:link w:val="FooterChar"/>
    <w:uiPriority w:val="99"/>
    <w:unhideWhenUsed/>
    <w:rsid w:val="00E34F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4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2ca735-d6d9-4b1d-9915-1fd475f15570">
      <Terms xmlns="http://schemas.microsoft.com/office/infopath/2007/PartnerControls"/>
    </lcf76f155ced4ddcb4097134ff3c332f>
    <TaxCatchAll xmlns="ad6fdf58-1093-4c3a-a694-348f85f9af7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EDB521D835884383E84641D9450E47" ma:contentTypeVersion="14" ma:contentTypeDescription="Create a new document." ma:contentTypeScope="" ma:versionID="bfe017cd6c33cc157e8b516cc1ec2a9c">
  <xsd:schema xmlns:xsd="http://www.w3.org/2001/XMLSchema" xmlns:xs="http://www.w3.org/2001/XMLSchema" xmlns:p="http://schemas.microsoft.com/office/2006/metadata/properties" xmlns:ns2="182ca735-d6d9-4b1d-9915-1fd475f15570" xmlns:ns3="ad6fdf58-1093-4c3a-a694-348f85f9af79" targetNamespace="http://schemas.microsoft.com/office/2006/metadata/properties" ma:root="true" ma:fieldsID="8732bca68530e437ece8274f925bc359" ns2:_="" ns3:_="">
    <xsd:import namespace="182ca735-d6d9-4b1d-9915-1fd475f15570"/>
    <xsd:import namespace="ad6fdf58-1093-4c3a-a694-348f85f9af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ca735-d6d9-4b1d-9915-1fd475f15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044be0c-13d8-47c7-9ae8-2c827aa537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fdf58-1093-4c3a-a694-348f85f9af7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e54cb30-719b-4885-a9cd-4855b387e771}" ma:internalName="TaxCatchAll" ma:showField="CatchAllData" ma:web="ad6fdf58-1093-4c3a-a694-348f85f9af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BB0B88-B941-4E8F-83D9-215BEB58D31E}">
  <ds:schemaRefs>
    <ds:schemaRef ds:uri="http://purl.org/dc/terms/"/>
    <ds:schemaRef ds:uri="http://schemas.openxmlformats.org/package/2006/metadata/core-properties"/>
    <ds:schemaRef ds:uri="http://schemas.microsoft.com/office/infopath/2007/PartnerControls"/>
    <ds:schemaRef ds:uri="d11630d0-c3f4-40f5-8197-da301c673b54"/>
    <ds:schemaRef ds:uri="http://www.w3.org/XML/1998/namespace"/>
    <ds:schemaRef ds:uri="http://schemas.microsoft.com/office/2006/documentManagement/types"/>
    <ds:schemaRef ds:uri="http://purl.org/dc/elements/1.1/"/>
    <ds:schemaRef ds:uri="36da08d0-d37a-464f-912b-71410fcbee0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F73CB18-3908-462D-A79E-A2BBAEEDD051}"/>
</file>

<file path=customXml/itemProps3.xml><?xml version="1.0" encoding="utf-8"?>
<ds:datastoreItem xmlns:ds="http://schemas.openxmlformats.org/officeDocument/2006/customXml" ds:itemID="{BD5219F0-48C2-49E2-8E2F-6E7093F69A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OConnell</dc:creator>
  <cp:keywords/>
  <dc:description/>
  <cp:lastModifiedBy>r.faux</cp:lastModifiedBy>
  <cp:revision>6</cp:revision>
  <cp:lastPrinted>2022-07-28T18:52:00Z</cp:lastPrinted>
  <dcterms:created xsi:type="dcterms:W3CDTF">2024-02-21T16:09:00Z</dcterms:created>
  <dcterms:modified xsi:type="dcterms:W3CDTF">2024-03-01T15:11:00Z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0x0101002BEDB521D835884383E84641D9450E47</vt:lpwstr>
  </property>
</Properties>
</file>