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08578E" w14:textId="677BA291" w:rsidR="005B2D01" w:rsidRDefault="008626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DEC59" wp14:editId="01A45DF8">
                <wp:simplePos x="0" y="0"/>
                <wp:positionH relativeFrom="column">
                  <wp:posOffset>-19050</wp:posOffset>
                </wp:positionH>
                <wp:positionV relativeFrom="paragraph">
                  <wp:posOffset>292100</wp:posOffset>
                </wp:positionV>
                <wp:extent cx="6604000" cy="1168400"/>
                <wp:effectExtent l="0" t="0" r="25400" b="12700"/>
                <wp:wrapNone/>
                <wp:docPr id="21400593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1168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1.5pt;margin-top:23pt;width:520pt;height: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w14:anchorId="625145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370F097" wp14:editId="7781BC67">
                <wp:simplePos x="0" y="0"/>
                <wp:positionH relativeFrom="column">
                  <wp:posOffset>838200</wp:posOffset>
                </wp:positionH>
                <wp:positionV relativeFrom="paragraph">
                  <wp:posOffset>349250</wp:posOffset>
                </wp:positionV>
                <wp:extent cx="3619500" cy="1054100"/>
                <wp:effectExtent l="0" t="0" r="19050" b="12700"/>
                <wp:wrapTight wrapText="bothSides">
                  <wp:wrapPolygon edited="0">
                    <wp:start x="0" y="0"/>
                    <wp:lineTo x="0" y="21470"/>
                    <wp:lineTo x="21600" y="21470"/>
                    <wp:lineTo x="21600" y="0"/>
                    <wp:lineTo x="0" y="0"/>
                  </wp:wrapPolygon>
                </wp:wrapTight>
                <wp:docPr id="1903722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7565" w14:textId="77777777" w:rsidR="008626BE" w:rsidRPr="008626BE" w:rsidRDefault="008626BE" w:rsidP="008626B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626B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EGERTON PRIMARY SCHOOL KNUTSFORD</w:t>
                            </w:r>
                          </w:p>
                          <w:p w14:paraId="3BD0555F" w14:textId="5580A70B" w:rsidR="008626BE" w:rsidRPr="008626BE" w:rsidRDefault="008626BE" w:rsidP="008626B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626B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HISTORY END POINTS ASSESSMENT</w:t>
                            </w:r>
                          </w:p>
                          <w:p w14:paraId="4267E166" w14:textId="77777777" w:rsidR="008626BE" w:rsidRPr="008626BE" w:rsidRDefault="008626BE" w:rsidP="008626B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626BE">
                              <w:rPr>
                                <w:rStyle w:val="Strong"/>
                                <w:rFonts w:ascii="Arial Narrow" w:hAnsi="Arial Narrow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"Ready to learn. Ready to thrive. Ready for tomorrow."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370F097">
                <v:stroke joinstyle="miter"/>
                <v:path gradientshapeok="t" o:connecttype="rect"/>
              </v:shapetype>
              <v:shape id="Text Box 2" style="position:absolute;margin-left:66pt;margin-top:27.5pt;width:285pt;height:8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">
                <v:textbox>
                  <w:txbxContent>
                    <w:p w:rsidRPr="008626BE" w:rsidR="008626BE" w:rsidP="008626BE" w:rsidRDefault="008626BE" w14:paraId="011C7565" w14:textId="7777777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626BE">
                        <w:rPr>
                          <w:rFonts w:ascii="Arial Narrow" w:hAnsi="Arial Narrow"/>
                          <w:sz w:val="24"/>
                          <w:szCs w:val="24"/>
                        </w:rPr>
                        <w:t>EGERTON PRIMARY SCHOOL KNUTSFORD</w:t>
                      </w:r>
                    </w:p>
                    <w:p w:rsidRPr="008626BE" w:rsidR="008626BE" w:rsidP="008626BE" w:rsidRDefault="008626BE" w14:paraId="3BD0555F" w14:textId="5580A70B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626BE">
                        <w:rPr>
                          <w:rFonts w:ascii="Arial Narrow" w:hAnsi="Arial Narrow"/>
                          <w:sz w:val="24"/>
                          <w:szCs w:val="24"/>
                        </w:rPr>
                        <w:t>HISTORY END POINTS ASSESSMENT</w:t>
                      </w:r>
                    </w:p>
                    <w:p w:rsidRPr="008626BE" w:rsidR="008626BE" w:rsidP="008626BE" w:rsidRDefault="008626BE" w14:paraId="4267E166" w14:textId="7777777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626BE">
                        <w:rPr>
                          <w:rStyle w:val="Strong"/>
                          <w:rFonts w:ascii="Arial Narrow" w:hAnsi="Arial Narrow"/>
                          <w:i/>
                          <w:i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"Ready to learn. Ready to thrive. Ready for tomorrow."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ECABE06" wp14:editId="789296FF">
            <wp:simplePos x="0" y="0"/>
            <wp:positionH relativeFrom="column">
              <wp:posOffset>69850</wp:posOffset>
            </wp:positionH>
            <wp:positionV relativeFrom="paragraph">
              <wp:posOffset>400050</wp:posOffset>
            </wp:positionV>
            <wp:extent cx="698500" cy="955040"/>
            <wp:effectExtent l="133350" t="114300" r="139700" b="149860"/>
            <wp:wrapTopAndBottom/>
            <wp:docPr id="18696418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4734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955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8A61B" w14:textId="2613A571" w:rsidR="008626BE" w:rsidRPr="008626BE" w:rsidRDefault="008626BE" w:rsidP="008626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090D3E" wp14:editId="4000A1F0">
                <wp:simplePos x="0" y="0"/>
                <wp:positionH relativeFrom="column">
                  <wp:posOffset>4524375</wp:posOffset>
                </wp:positionH>
                <wp:positionV relativeFrom="paragraph">
                  <wp:posOffset>66675</wp:posOffset>
                </wp:positionV>
                <wp:extent cx="2006600" cy="896620"/>
                <wp:effectExtent l="0" t="0" r="12700" b="17780"/>
                <wp:wrapSquare wrapText="bothSides"/>
                <wp:docPr id="13495937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896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DEF8" w14:textId="77777777" w:rsidR="008626BE" w:rsidRDefault="008626BE" w:rsidP="008626BE">
                            <w:r>
                              <w:t xml:space="preserve">“The farther backward you can </w:t>
                            </w:r>
                            <w:proofErr w:type="gramStart"/>
                            <w:r>
                              <w:t>look,</w:t>
                            </w:r>
                            <w:proofErr w:type="gramEnd"/>
                            <w:r>
                              <w:t xml:space="preserve"> the farther forward you are likely to see.” </w:t>
                            </w:r>
                          </w:p>
                          <w:p w14:paraId="7ABEB46B" w14:textId="77777777" w:rsidR="008626BE" w:rsidRDefault="008626BE" w:rsidP="008626BE">
                            <w:r>
                              <w:t xml:space="preserve">                        Winston Churchill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356.25pt;margin-top:5.25pt;width:158pt;height:7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c00000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" w14:anchorId="55090D3E">
                <v:textbox>
                  <w:txbxContent>
                    <w:p w:rsidR="008626BE" w:rsidP="008626BE" w:rsidRDefault="008626BE" w14:paraId="42E8DEF8" w14:textId="77777777">
                      <w:r>
                        <w:t xml:space="preserve">“The farther backward you can look, the farther forward you are likely to see.” </w:t>
                      </w:r>
                    </w:p>
                    <w:p w:rsidR="008626BE" w:rsidP="008626BE" w:rsidRDefault="008626BE" w14:paraId="7ABEB46B" w14:textId="77777777">
                      <w:r>
                        <w:t xml:space="preserve">                        Winston Churchill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48B1242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07AF58" wp14:editId="577D3BF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47523" cy="942415"/>
            <wp:effectExtent l="0" t="0" r="0" b="0"/>
            <wp:wrapSquare wrapText="bothSides"/>
            <wp:docPr id="1052658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23" cy="9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6C933" w14:textId="5F97249B" w:rsidR="008626BE" w:rsidRDefault="008513DB" w:rsidP="00D636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Y3 Stone Age to Iron Age</w:t>
      </w: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67C9E" w14:paraId="4D6E98CC" w14:textId="77777777" w:rsidTr="00867C9E">
        <w:tc>
          <w:tcPr>
            <w:tcW w:w="10343" w:type="dxa"/>
            <w:shd w:val="clear" w:color="auto" w:fill="D9D9D9" w:themeFill="background1" w:themeFillShade="D9"/>
          </w:tcPr>
          <w:p w14:paraId="0F69B56C" w14:textId="77777777" w:rsidR="00867C9E" w:rsidRDefault="00867C9E" w:rsidP="00867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Point Assessment </w:t>
            </w:r>
          </w:p>
          <w:p w14:paraId="6561B2C5" w14:textId="3DFEB3BF" w:rsidR="00867C9E" w:rsidRPr="00D86BA4" w:rsidRDefault="00867C9E" w:rsidP="00867C9E">
            <w:pPr>
              <w:jc w:val="center"/>
              <w:rPr>
                <w:bCs/>
              </w:rPr>
            </w:pPr>
            <w:r>
              <w:rPr>
                <w:bCs/>
              </w:rPr>
              <w:t>Changes in B</w:t>
            </w:r>
            <w:r w:rsidR="00B11C0F">
              <w:rPr>
                <w:bCs/>
              </w:rPr>
              <w:t>ritain from the Stone age to I</w:t>
            </w:r>
            <w:r w:rsidRPr="00D86BA4">
              <w:rPr>
                <w:bCs/>
              </w:rPr>
              <w:t xml:space="preserve">ron age </w:t>
            </w:r>
          </w:p>
          <w:p w14:paraId="701414CB" w14:textId="77777777" w:rsidR="00867C9E" w:rsidRPr="00F57F6F" w:rsidRDefault="00867C9E" w:rsidP="00867C9E">
            <w:pPr>
              <w:spacing w:after="160" w:line="259" w:lineRule="auto"/>
              <w:rPr>
                <w:lang w:eastAsia="en-GB"/>
              </w:rPr>
            </w:pPr>
          </w:p>
        </w:tc>
      </w:tr>
      <w:tr w:rsidR="00867C9E" w14:paraId="43F80931" w14:textId="77777777" w:rsidTr="00867C9E">
        <w:tc>
          <w:tcPr>
            <w:tcW w:w="10343" w:type="dxa"/>
            <w:shd w:val="clear" w:color="auto" w:fill="FFFFFF" w:themeFill="background1"/>
          </w:tcPr>
          <w:p w14:paraId="26E89710" w14:textId="77777777" w:rsidR="00867C9E" w:rsidRPr="00D86BA4" w:rsidRDefault="00867C9E" w:rsidP="00867C9E">
            <w:pPr>
              <w:rPr>
                <w:bCs/>
              </w:rPr>
            </w:pPr>
            <w:r w:rsidRPr="00D86BA4">
              <w:rPr>
                <w:bCs/>
              </w:rPr>
              <w:t xml:space="preserve">I can place the </w:t>
            </w:r>
            <w:r w:rsidRPr="00D86BA4">
              <w:t>Stone, Bronze and Iron Ages in Britain on a timeline.</w:t>
            </w:r>
          </w:p>
        </w:tc>
      </w:tr>
      <w:tr w:rsidR="00867C9E" w14:paraId="26D16479" w14:textId="77777777" w:rsidTr="00867C9E">
        <w:tc>
          <w:tcPr>
            <w:tcW w:w="10343" w:type="dxa"/>
            <w:shd w:val="clear" w:color="auto" w:fill="auto"/>
          </w:tcPr>
          <w:p w14:paraId="1D85887A" w14:textId="77777777" w:rsidR="00867C9E" w:rsidRPr="00D86BA4" w:rsidRDefault="00867C9E" w:rsidP="00867C9E">
            <w:r w:rsidRPr="00D86BA4">
              <w:t>I can explain how people lived during the Stone Age.</w:t>
            </w:r>
          </w:p>
        </w:tc>
      </w:tr>
      <w:tr w:rsidR="00867C9E" w14:paraId="38973D10" w14:textId="77777777" w:rsidTr="00867C9E">
        <w:tc>
          <w:tcPr>
            <w:tcW w:w="10343" w:type="dxa"/>
            <w:shd w:val="clear" w:color="auto" w:fill="auto"/>
          </w:tcPr>
          <w:p w14:paraId="4A08399E" w14:textId="77777777" w:rsidR="00867C9E" w:rsidRPr="00D86BA4" w:rsidRDefault="00867C9E" w:rsidP="00867C9E">
            <w:r w:rsidRPr="00D86BA4">
              <w:t xml:space="preserve">I can say the changes between the Stone Age. </w:t>
            </w:r>
          </w:p>
        </w:tc>
      </w:tr>
      <w:tr w:rsidR="00867C9E" w14:paraId="4B956E91" w14:textId="77777777" w:rsidTr="00867C9E">
        <w:tc>
          <w:tcPr>
            <w:tcW w:w="10343" w:type="dxa"/>
            <w:shd w:val="clear" w:color="auto" w:fill="auto"/>
          </w:tcPr>
          <w:p w14:paraId="1D0E6069" w14:textId="77777777" w:rsidR="00867C9E" w:rsidRPr="00D86BA4" w:rsidRDefault="00867C9E" w:rsidP="00867C9E">
            <w:r w:rsidRPr="00D86BA4">
              <w:t>I can describe what people ate during the Stone Age.</w:t>
            </w:r>
          </w:p>
        </w:tc>
      </w:tr>
      <w:tr w:rsidR="00867C9E" w14:paraId="5412488F" w14:textId="77777777" w:rsidTr="00867C9E">
        <w:tc>
          <w:tcPr>
            <w:tcW w:w="10343" w:type="dxa"/>
            <w:shd w:val="clear" w:color="auto" w:fill="auto"/>
          </w:tcPr>
          <w:p w14:paraId="3EBF8306" w14:textId="77777777" w:rsidR="00867C9E" w:rsidRPr="00D86BA4" w:rsidRDefault="00867C9E" w:rsidP="00867C9E">
            <w:r w:rsidRPr="00D86BA4">
              <w:t xml:space="preserve">I can explain what a hunter-gatherer is. </w:t>
            </w:r>
          </w:p>
        </w:tc>
      </w:tr>
      <w:tr w:rsidR="00867C9E" w14:paraId="451EBBE7" w14:textId="77777777" w:rsidTr="00867C9E">
        <w:tc>
          <w:tcPr>
            <w:tcW w:w="10343" w:type="dxa"/>
            <w:shd w:val="clear" w:color="auto" w:fill="auto"/>
          </w:tcPr>
          <w:p w14:paraId="5C766572" w14:textId="77777777" w:rsidR="00867C9E" w:rsidRPr="00D86BA4" w:rsidRDefault="00867C9E" w:rsidP="00867C9E">
            <w:r w:rsidRPr="00D86BA4">
              <w:t xml:space="preserve">I can talk about </w:t>
            </w:r>
            <w:proofErr w:type="spellStart"/>
            <w:r w:rsidRPr="00D86BA4">
              <w:t>Skara</w:t>
            </w:r>
            <w:proofErr w:type="spellEnd"/>
            <w:r w:rsidRPr="00D86BA4">
              <w:t xml:space="preserve"> Brae and its importance. </w:t>
            </w:r>
          </w:p>
        </w:tc>
      </w:tr>
      <w:tr w:rsidR="00867C9E" w14:paraId="002DFE91" w14:textId="77777777" w:rsidTr="00867C9E">
        <w:tc>
          <w:tcPr>
            <w:tcW w:w="10343" w:type="dxa"/>
            <w:shd w:val="clear" w:color="auto" w:fill="auto"/>
          </w:tcPr>
          <w:p w14:paraId="471B5F90" w14:textId="77777777" w:rsidR="00867C9E" w:rsidRPr="00D86BA4" w:rsidRDefault="00867C9E" w:rsidP="00867C9E">
            <w:r w:rsidRPr="00D86BA4">
              <w:t>I can say why tools were important during the Stone Age.</w:t>
            </w:r>
          </w:p>
        </w:tc>
      </w:tr>
      <w:tr w:rsidR="00867C9E" w14:paraId="2F45B9ED" w14:textId="77777777" w:rsidTr="00867C9E">
        <w:tc>
          <w:tcPr>
            <w:tcW w:w="10343" w:type="dxa"/>
            <w:shd w:val="clear" w:color="auto" w:fill="auto"/>
          </w:tcPr>
          <w:p w14:paraId="7F8BBFB0" w14:textId="77777777" w:rsidR="00867C9E" w:rsidRPr="00D86BA4" w:rsidRDefault="00867C9E" w:rsidP="00867C9E">
            <w:r w:rsidRPr="00D86BA4">
              <w:rPr>
                <w:bCs/>
              </w:rPr>
              <w:t xml:space="preserve">I can say what the North West was like during the Stone Age. </w:t>
            </w:r>
          </w:p>
        </w:tc>
      </w:tr>
      <w:tr w:rsidR="00867C9E" w14:paraId="46DB5EC2" w14:textId="77777777" w:rsidTr="00867C9E">
        <w:tc>
          <w:tcPr>
            <w:tcW w:w="10343" w:type="dxa"/>
            <w:shd w:val="clear" w:color="auto" w:fill="auto"/>
          </w:tcPr>
          <w:p w14:paraId="20FA8C0C" w14:textId="77777777" w:rsidR="00867C9E" w:rsidRPr="00D86BA4" w:rsidRDefault="00867C9E" w:rsidP="00867C9E">
            <w:r w:rsidRPr="00D86BA4">
              <w:t>I can describe the importance of Stonehenge.</w:t>
            </w:r>
          </w:p>
        </w:tc>
      </w:tr>
      <w:tr w:rsidR="00867C9E" w14:paraId="6A40C7A2" w14:textId="77777777" w:rsidTr="00867C9E">
        <w:tc>
          <w:tcPr>
            <w:tcW w:w="10343" w:type="dxa"/>
            <w:shd w:val="clear" w:color="auto" w:fill="auto"/>
          </w:tcPr>
          <w:p w14:paraId="68CF0D5E" w14:textId="77777777" w:rsidR="00867C9E" w:rsidRPr="00D86BA4" w:rsidRDefault="00867C9E" w:rsidP="00867C9E">
            <w:r w:rsidRPr="00D86BA4">
              <w:t>I can say why Bronze replaced Stone and the changes it brought to society.</w:t>
            </w:r>
          </w:p>
        </w:tc>
      </w:tr>
      <w:tr w:rsidR="00867C9E" w14:paraId="339E31CD" w14:textId="77777777" w:rsidTr="00867C9E">
        <w:tc>
          <w:tcPr>
            <w:tcW w:w="10343" w:type="dxa"/>
            <w:shd w:val="clear" w:color="auto" w:fill="auto"/>
          </w:tcPr>
          <w:p w14:paraId="52376EB0" w14:textId="77777777" w:rsidR="00867C9E" w:rsidRPr="00D86BA4" w:rsidRDefault="00867C9E" w:rsidP="00867C9E">
            <w:pPr>
              <w:tabs>
                <w:tab w:val="left" w:pos="1775"/>
              </w:tabs>
            </w:pPr>
            <w:r w:rsidRPr="00D86BA4">
              <w:t>I can talk about the technology, religion and travel in the Bronze Age.</w:t>
            </w:r>
          </w:p>
        </w:tc>
      </w:tr>
      <w:tr w:rsidR="00867C9E" w14:paraId="5034262B" w14:textId="77777777" w:rsidTr="00867C9E">
        <w:tc>
          <w:tcPr>
            <w:tcW w:w="10343" w:type="dxa"/>
          </w:tcPr>
          <w:p w14:paraId="56E95379" w14:textId="77777777" w:rsidR="00867C9E" w:rsidRPr="00D86BA4" w:rsidRDefault="00867C9E" w:rsidP="00867C9E">
            <w:pPr>
              <w:rPr>
                <w:bCs/>
              </w:rPr>
            </w:pPr>
            <w:r w:rsidRPr="00D86BA4">
              <w:t>I can explain the importance of trade within the Iron Age.</w:t>
            </w:r>
          </w:p>
        </w:tc>
      </w:tr>
      <w:tr w:rsidR="00867C9E" w14:paraId="21091821" w14:textId="77777777" w:rsidTr="00867C9E">
        <w:tc>
          <w:tcPr>
            <w:tcW w:w="10343" w:type="dxa"/>
          </w:tcPr>
          <w:p w14:paraId="7BA917F5" w14:textId="77777777" w:rsidR="00867C9E" w:rsidRPr="00D86BA4" w:rsidRDefault="00867C9E" w:rsidP="00867C9E">
            <w:pPr>
              <w:rPr>
                <w:bCs/>
              </w:rPr>
            </w:pPr>
            <w:r w:rsidRPr="00D86BA4">
              <w:t xml:space="preserve">I can explain the importance of technology within the Iron Age. </w:t>
            </w:r>
          </w:p>
        </w:tc>
      </w:tr>
      <w:tr w:rsidR="00867C9E" w14:paraId="1EB06698" w14:textId="77777777" w:rsidTr="00B17504">
        <w:tc>
          <w:tcPr>
            <w:tcW w:w="10343" w:type="dxa"/>
            <w:tcBorders>
              <w:bottom w:val="single" w:sz="4" w:space="0" w:color="auto"/>
            </w:tcBorders>
          </w:tcPr>
          <w:p w14:paraId="74EF62DB" w14:textId="77777777" w:rsidR="00867C9E" w:rsidRPr="00D86BA4" w:rsidRDefault="00867C9E" w:rsidP="00867C9E">
            <w:r w:rsidRPr="00D86BA4">
              <w:t>I can compare the changes across the Stone Age.</w:t>
            </w:r>
          </w:p>
        </w:tc>
      </w:tr>
    </w:tbl>
    <w:p w14:paraId="60881982" w14:textId="2893D337" w:rsidR="005B2D01" w:rsidRDefault="005B2D01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F01A4" w:rsidRPr="00D86BA4" w14:paraId="15DD240E" w14:textId="77777777" w:rsidTr="00027831">
        <w:tc>
          <w:tcPr>
            <w:tcW w:w="10343" w:type="dxa"/>
            <w:shd w:val="clear" w:color="auto" w:fill="D0CECE" w:themeFill="background2" w:themeFillShade="E6"/>
          </w:tcPr>
          <w:p w14:paraId="79ED0B73" w14:textId="77777777" w:rsidR="004F01A4" w:rsidRPr="00D86BA4" w:rsidRDefault="004F01A4" w:rsidP="00027831">
            <w:r>
              <w:t>Skills</w:t>
            </w:r>
          </w:p>
        </w:tc>
      </w:tr>
      <w:tr w:rsidR="004F01A4" w14:paraId="6D307846" w14:textId="77777777" w:rsidTr="00027831">
        <w:tc>
          <w:tcPr>
            <w:tcW w:w="10343" w:type="dxa"/>
            <w:shd w:val="clear" w:color="auto" w:fill="FFFFFF" w:themeFill="background1"/>
          </w:tcPr>
          <w:p w14:paraId="5FBCE881" w14:textId="77777777" w:rsidR="004F01A4" w:rsidRDefault="004F01A4" w:rsidP="00027831">
            <w:r>
              <w:t>I can place historical events and periods on a timeline: I can correctly sequence the Stone, Bronze and Iron Ages and compare them to other historical periods.</w:t>
            </w:r>
          </w:p>
        </w:tc>
      </w:tr>
      <w:tr w:rsidR="004F01A4" w:rsidRPr="00B17504" w14:paraId="789753FA" w14:textId="77777777" w:rsidTr="00027831">
        <w:tc>
          <w:tcPr>
            <w:tcW w:w="10343" w:type="dxa"/>
            <w:shd w:val="clear" w:color="auto" w:fill="FFFFFF" w:themeFill="background1"/>
          </w:tcPr>
          <w:p w14:paraId="77830658" w14:textId="77777777" w:rsidR="004F01A4" w:rsidRPr="00B17504" w:rsidRDefault="004F01A4" w:rsidP="00027831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</w:pPr>
            <w:r w:rsidRPr="00B17504"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ask and answer questions about how people lived in the past: I can investigate how people in the Stone Age met their needs for food, shelter and tools. </w:t>
            </w:r>
          </w:p>
        </w:tc>
      </w:tr>
      <w:tr w:rsidR="004F01A4" w:rsidRPr="00B17504" w14:paraId="4EA2983C" w14:textId="77777777" w:rsidTr="00027831">
        <w:tc>
          <w:tcPr>
            <w:tcW w:w="10343" w:type="dxa"/>
            <w:shd w:val="clear" w:color="auto" w:fill="FFFFFF" w:themeFill="background1"/>
          </w:tcPr>
          <w:p w14:paraId="607DA151" w14:textId="77777777" w:rsidR="004F01A4" w:rsidRPr="00B17504" w:rsidRDefault="004F01A4" w:rsidP="00027831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identify and explain changes over time: I can analyse the differences between life in the Early, Middle and Late Stone Ages. </w:t>
            </w:r>
          </w:p>
        </w:tc>
      </w:tr>
      <w:tr w:rsidR="004F01A4" w14:paraId="626C3487" w14:textId="77777777" w:rsidTr="00027831">
        <w:tc>
          <w:tcPr>
            <w:tcW w:w="10343" w:type="dxa"/>
            <w:shd w:val="clear" w:color="auto" w:fill="FFFFFF" w:themeFill="background1"/>
          </w:tcPr>
          <w:p w14:paraId="4EB720A5" w14:textId="77777777" w:rsidR="004F01A4" w:rsidRDefault="004F01A4" w:rsidP="00027831">
            <w:r>
              <w:t xml:space="preserve">I can explain </w:t>
            </w:r>
            <w:proofErr w:type="gramStart"/>
            <w:r>
              <w:t>why events occurred and their impacts</w:t>
            </w:r>
            <w:proofErr w:type="gramEnd"/>
            <w:r>
              <w:t>: I can explore why bronze replaced stone and how it changed societies.</w:t>
            </w:r>
          </w:p>
        </w:tc>
      </w:tr>
      <w:tr w:rsidR="004F01A4" w14:paraId="57FBFFD0" w14:textId="77777777" w:rsidTr="00027831">
        <w:tc>
          <w:tcPr>
            <w:tcW w:w="10343" w:type="dxa"/>
            <w:shd w:val="clear" w:color="auto" w:fill="FFFFFF" w:themeFill="background1"/>
          </w:tcPr>
          <w:p w14:paraId="6C281008" w14:textId="77777777" w:rsidR="004F01A4" w:rsidRDefault="004F01A4" w:rsidP="00027831">
            <w:r>
              <w:t xml:space="preserve">I can compare life in different </w:t>
            </w:r>
            <w:proofErr w:type="gramStart"/>
            <w:r>
              <w:t>time periods</w:t>
            </w:r>
            <w:proofErr w:type="gramEnd"/>
            <w:r>
              <w:t xml:space="preserve"> or regions: I can evaluate hoe the North West of Britain in the Stone Age differed from other areas. </w:t>
            </w:r>
          </w:p>
        </w:tc>
      </w:tr>
      <w:tr w:rsidR="004F01A4" w:rsidRPr="004F01A4" w14:paraId="62CB568A" w14:textId="77777777" w:rsidTr="00027831">
        <w:tc>
          <w:tcPr>
            <w:tcW w:w="10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1A09B" w14:textId="77777777" w:rsidR="004F01A4" w:rsidRPr="004F01A4" w:rsidRDefault="004F01A4" w:rsidP="00027831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01A4">
              <w:rPr>
                <w:rFonts w:eastAsia="Times New Roman" w:cstheme="minorHAnsi"/>
                <w:kern w:val="0"/>
                <w:szCs w:val="24"/>
                <w:lang w:eastAsia="en-GB"/>
                <w14:ligatures w14:val="none"/>
              </w:rPr>
              <w:t xml:space="preserve">I can evaluate historical evidence and draw conclusions: I can analyse why tools were essential for survival and how they evolved over time. </w:t>
            </w:r>
          </w:p>
        </w:tc>
      </w:tr>
    </w:tbl>
    <w:p w14:paraId="029317C3" w14:textId="37CD79AE" w:rsidR="00B17504" w:rsidRDefault="00B17504" w:rsidP="48B1242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01AFD" w14:paraId="1E05F2B2" w14:textId="77777777" w:rsidTr="00001AF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722519" w14:textId="743ADEB4" w:rsidR="00001AFD" w:rsidRDefault="00001AFD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</w:tc>
      </w:tr>
      <w:tr w:rsidR="007B49C7" w14:paraId="13AA6DAD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576DA318" w14:textId="77777777" w:rsidR="007B49C7" w:rsidRPr="00D86BA4" w:rsidRDefault="007B49C7" w:rsidP="007B49C7">
            <w:pPr>
              <w:jc w:val="center"/>
              <w:rPr>
                <w:b/>
              </w:rPr>
            </w:pPr>
            <w:r w:rsidRPr="00D86BA4">
              <w:rPr>
                <w:b/>
              </w:rPr>
              <w:t xml:space="preserve">Archaeologists </w:t>
            </w:r>
          </w:p>
        </w:tc>
        <w:tc>
          <w:tcPr>
            <w:tcW w:w="8476" w:type="dxa"/>
          </w:tcPr>
          <w:p w14:paraId="2416A451" w14:textId="6AD6D5B0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Scientists who study the history of humans by looking at what man-made objects were left behind</w:t>
            </w:r>
          </w:p>
        </w:tc>
      </w:tr>
      <w:tr w:rsidR="007B49C7" w14:paraId="4672619D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0C3E4CCF" w14:textId="77777777" w:rsidR="007B49C7" w:rsidRPr="00D86BA4" w:rsidRDefault="007B49C7" w:rsidP="007B49C7">
            <w:pPr>
              <w:jc w:val="center"/>
              <w:rPr>
                <w:b/>
              </w:rPr>
            </w:pPr>
            <w:r w:rsidRPr="00D86BA4">
              <w:rPr>
                <w:b/>
              </w:rPr>
              <w:t xml:space="preserve">Axe </w:t>
            </w:r>
          </w:p>
        </w:tc>
        <w:tc>
          <w:tcPr>
            <w:tcW w:w="8476" w:type="dxa"/>
          </w:tcPr>
          <w:p w14:paraId="4D155533" w14:textId="1EFA6E40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 xml:space="preserve">A cutting tool that consists of a heavy edged head fixed to a handle that </w:t>
            </w:r>
            <w:proofErr w:type="gramStart"/>
            <w:r w:rsidRPr="00867C9E">
              <w:rPr>
                <w:bCs/>
                <w:sz w:val="20"/>
              </w:rPr>
              <w:t>is used</w:t>
            </w:r>
            <w:proofErr w:type="gramEnd"/>
            <w:r w:rsidRPr="00867C9E">
              <w:rPr>
                <w:bCs/>
                <w:sz w:val="20"/>
              </w:rPr>
              <w:t xml:space="preserve"> especially for felling trees and chopping and splitting wood.</w:t>
            </w:r>
          </w:p>
        </w:tc>
      </w:tr>
      <w:tr w:rsidR="007B49C7" w14:paraId="7655EE84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2D17A6F1" w14:textId="77777777" w:rsidR="007B49C7" w:rsidRDefault="007B49C7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Hunter-Gatherer </w:t>
            </w:r>
          </w:p>
        </w:tc>
        <w:tc>
          <w:tcPr>
            <w:tcW w:w="8476" w:type="dxa"/>
          </w:tcPr>
          <w:p w14:paraId="7F6C3C65" w14:textId="718D0692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People who do not grow their own food, but instead gather and hunt for food from available resources</w:t>
            </w:r>
          </w:p>
        </w:tc>
      </w:tr>
      <w:tr w:rsidR="007B49C7" w14:paraId="374EF0B6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59AC39A9" w14:textId="77777777" w:rsidR="007B49C7" w:rsidRDefault="007B49C7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Mesolithic </w:t>
            </w:r>
          </w:p>
        </w:tc>
        <w:tc>
          <w:tcPr>
            <w:tcW w:w="8476" w:type="dxa"/>
          </w:tcPr>
          <w:p w14:paraId="3F2CDE0A" w14:textId="77777777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The Middle Stone Age</w:t>
            </w:r>
          </w:p>
        </w:tc>
      </w:tr>
      <w:tr w:rsidR="007B49C7" w14:paraId="55500904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6A75501B" w14:textId="77777777" w:rsidR="007B49C7" w:rsidRPr="00D86BA4" w:rsidRDefault="007B49C7" w:rsidP="003C12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Neanderthal</w:t>
            </w:r>
          </w:p>
        </w:tc>
        <w:tc>
          <w:tcPr>
            <w:tcW w:w="8476" w:type="dxa"/>
          </w:tcPr>
          <w:p w14:paraId="318EFB6B" w14:textId="23E0EEE8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A  species of very early human that lived in Europe and parts of Asia from about 300,000 to 30,000 years ago</w:t>
            </w:r>
          </w:p>
        </w:tc>
      </w:tr>
      <w:tr w:rsidR="007B49C7" w14:paraId="31016CB6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7A76D3CA" w14:textId="77777777" w:rsidR="007B49C7" w:rsidRDefault="007B49C7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Neolithic </w:t>
            </w:r>
          </w:p>
        </w:tc>
        <w:tc>
          <w:tcPr>
            <w:tcW w:w="8476" w:type="dxa"/>
          </w:tcPr>
          <w:p w14:paraId="3BA7D775" w14:textId="77777777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The New Stone Age</w:t>
            </w:r>
          </w:p>
        </w:tc>
      </w:tr>
      <w:tr w:rsidR="007B49C7" w14:paraId="087BE14F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1EB4475A" w14:textId="77777777" w:rsidR="007B49C7" w:rsidRDefault="007B49C7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Palaeolithic</w:t>
            </w:r>
          </w:p>
        </w:tc>
        <w:tc>
          <w:tcPr>
            <w:tcW w:w="8476" w:type="dxa"/>
          </w:tcPr>
          <w:p w14:paraId="05221B3F" w14:textId="77777777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The Old Stone Age</w:t>
            </w:r>
          </w:p>
        </w:tc>
      </w:tr>
      <w:tr w:rsidR="007B49C7" w14:paraId="2D89238D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137F47A1" w14:textId="77777777" w:rsidR="007B49C7" w:rsidRPr="00D86BA4" w:rsidRDefault="007B49C7" w:rsidP="003C1263">
            <w:pPr>
              <w:jc w:val="center"/>
              <w:rPr>
                <w:b/>
              </w:rPr>
            </w:pPr>
            <w:r w:rsidRPr="00D86BA4">
              <w:rPr>
                <w:b/>
              </w:rPr>
              <w:t xml:space="preserve">Prehistoric </w:t>
            </w:r>
          </w:p>
        </w:tc>
        <w:tc>
          <w:tcPr>
            <w:tcW w:w="8476" w:type="dxa"/>
          </w:tcPr>
          <w:p w14:paraId="14EB9A3F" w14:textId="0F4925D7" w:rsidR="007B49C7" w:rsidRPr="00867C9E" w:rsidRDefault="00510988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The period of time before written records</w:t>
            </w:r>
          </w:p>
        </w:tc>
      </w:tr>
      <w:tr w:rsidR="007B49C7" w14:paraId="6271771A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0125A8B3" w14:textId="77777777" w:rsidR="007B49C7" w:rsidRPr="00D86BA4" w:rsidRDefault="007B49C7" w:rsidP="003C1263">
            <w:pPr>
              <w:jc w:val="center"/>
              <w:rPr>
                <w:b/>
              </w:rPr>
            </w:pPr>
            <w:r w:rsidRPr="00D86BA4">
              <w:rPr>
                <w:b/>
              </w:rPr>
              <w:t>Settlements</w:t>
            </w:r>
          </w:p>
        </w:tc>
        <w:tc>
          <w:tcPr>
            <w:tcW w:w="8476" w:type="dxa"/>
          </w:tcPr>
          <w:p w14:paraId="1CC591A7" w14:textId="538C985A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Places where people live and sometimes work</w:t>
            </w:r>
          </w:p>
        </w:tc>
      </w:tr>
      <w:tr w:rsidR="007B49C7" w14:paraId="7830D0A9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35F31812" w14:textId="77777777" w:rsidR="007B49C7" w:rsidRDefault="007B49C7" w:rsidP="003C12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Skara</w:t>
            </w:r>
            <w:proofErr w:type="spellEnd"/>
            <w:r>
              <w:rPr>
                <w:b/>
                <w:bCs/>
              </w:rPr>
              <w:t xml:space="preserve"> Brae</w:t>
            </w:r>
          </w:p>
        </w:tc>
        <w:tc>
          <w:tcPr>
            <w:tcW w:w="8476" w:type="dxa"/>
          </w:tcPr>
          <w:p w14:paraId="49EF30D2" w14:textId="293D3903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A Neolithic village. It is a prehistoric settlement where a farming community lived around 5,000 years ago</w:t>
            </w:r>
          </w:p>
        </w:tc>
      </w:tr>
      <w:tr w:rsidR="007B49C7" w14:paraId="53D29595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03C1E493" w14:textId="77777777" w:rsidR="007B49C7" w:rsidRDefault="007B49C7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Society </w:t>
            </w:r>
          </w:p>
        </w:tc>
        <w:tc>
          <w:tcPr>
            <w:tcW w:w="8476" w:type="dxa"/>
          </w:tcPr>
          <w:p w14:paraId="406A9493" w14:textId="328158D9" w:rsidR="007B49C7" w:rsidRPr="00867C9E" w:rsidRDefault="00510988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is a large group of people who share the same laws, rights and resources</w:t>
            </w:r>
          </w:p>
        </w:tc>
      </w:tr>
      <w:tr w:rsidR="007B49C7" w14:paraId="732F6B6E" w14:textId="77777777" w:rsidTr="00D86BA4">
        <w:tc>
          <w:tcPr>
            <w:tcW w:w="1980" w:type="dxa"/>
            <w:shd w:val="clear" w:color="auto" w:fill="D9D9D9" w:themeFill="background1" w:themeFillShade="D9"/>
          </w:tcPr>
          <w:p w14:paraId="50C14839" w14:textId="77777777" w:rsidR="007B49C7" w:rsidRDefault="007B49C7" w:rsidP="003C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Stonehenge</w:t>
            </w:r>
          </w:p>
        </w:tc>
        <w:tc>
          <w:tcPr>
            <w:tcW w:w="8476" w:type="dxa"/>
          </w:tcPr>
          <w:p w14:paraId="21FC9D68" w14:textId="0317DD46" w:rsidR="007B49C7" w:rsidRPr="00867C9E" w:rsidRDefault="007B49C7" w:rsidP="00867C9E">
            <w:pPr>
              <w:jc w:val="center"/>
              <w:rPr>
                <w:bCs/>
                <w:sz w:val="20"/>
              </w:rPr>
            </w:pPr>
            <w:r w:rsidRPr="00867C9E">
              <w:rPr>
                <w:bCs/>
                <w:sz w:val="20"/>
              </w:rPr>
              <w:t>A prehistoric monument on Salisbury Plain in Wiltshire, England. It is a circular group of huge stone blocks</w:t>
            </w:r>
          </w:p>
        </w:tc>
      </w:tr>
      <w:tr w:rsidR="007B49C7" w14:paraId="46F26AD6" w14:textId="77777777" w:rsidTr="00867C9E">
        <w:trPr>
          <w:trHeight w:val="85"/>
        </w:trPr>
        <w:tc>
          <w:tcPr>
            <w:tcW w:w="1980" w:type="dxa"/>
            <w:shd w:val="clear" w:color="auto" w:fill="D9D9D9" w:themeFill="background1" w:themeFillShade="D9"/>
          </w:tcPr>
          <w:p w14:paraId="7D395431" w14:textId="77777777" w:rsidR="007B49C7" w:rsidRPr="00D86BA4" w:rsidRDefault="007B49C7" w:rsidP="007B49C7">
            <w:pPr>
              <w:jc w:val="center"/>
              <w:rPr>
                <w:b/>
              </w:rPr>
            </w:pPr>
            <w:r w:rsidRPr="00D86BA4">
              <w:rPr>
                <w:b/>
              </w:rPr>
              <w:t>Timeline</w:t>
            </w:r>
          </w:p>
        </w:tc>
        <w:tc>
          <w:tcPr>
            <w:tcW w:w="8476" w:type="dxa"/>
          </w:tcPr>
          <w:p w14:paraId="1B5FD81C" w14:textId="3CEC6FA5" w:rsidR="007B49C7" w:rsidRPr="00867C9E" w:rsidRDefault="007B49C7" w:rsidP="00867C9E">
            <w:pPr>
              <w:jc w:val="center"/>
              <w:rPr>
                <w:sz w:val="20"/>
              </w:rPr>
            </w:pPr>
            <w:r w:rsidRPr="00867C9E">
              <w:rPr>
                <w:bCs/>
                <w:sz w:val="20"/>
              </w:rPr>
              <w:t>Shows the order in which events happened</w:t>
            </w:r>
          </w:p>
        </w:tc>
      </w:tr>
    </w:tbl>
    <w:p w14:paraId="17B6E66F" w14:textId="560B27D1" w:rsidR="007459E7" w:rsidRDefault="007459E7" w:rsidP="003C126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67C9E" w14:paraId="519A7742" w14:textId="77777777" w:rsidTr="00867C9E">
        <w:trPr>
          <w:trHeight w:val="373"/>
        </w:trPr>
        <w:tc>
          <w:tcPr>
            <w:tcW w:w="2091" w:type="dxa"/>
            <w:shd w:val="clear" w:color="auto" w:fill="F7CAAC" w:themeFill="accent2" w:themeFillTint="66"/>
          </w:tcPr>
          <w:p w14:paraId="3F9801AC" w14:textId="4C59DB51" w:rsidR="00867C9E" w:rsidRDefault="00B11C0F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Chronology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4584E9FE" w14:textId="5436F991" w:rsidR="00867C9E" w:rsidRDefault="00B11C0F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Settlements 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17118C31" w14:textId="38E58711" w:rsidR="00867C9E" w:rsidRDefault="00B11C0F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Enquiry and Interpretation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173C0241" w14:textId="78E2277C" w:rsidR="00867C9E" w:rsidRDefault="00B11C0F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Technology, Travel and Religion</w:t>
            </w:r>
          </w:p>
        </w:tc>
        <w:tc>
          <w:tcPr>
            <w:tcW w:w="2092" w:type="dxa"/>
            <w:shd w:val="clear" w:color="auto" w:fill="F7CAAC" w:themeFill="accent2" w:themeFillTint="66"/>
          </w:tcPr>
          <w:p w14:paraId="742F31E8" w14:textId="7485F5C3" w:rsidR="00867C9E" w:rsidRDefault="00B11C0F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People, Places and Events</w:t>
            </w:r>
          </w:p>
        </w:tc>
      </w:tr>
    </w:tbl>
    <w:p w14:paraId="327CCD8D" w14:textId="77777777" w:rsidR="00867C9E" w:rsidRDefault="00867C9E" w:rsidP="003C1263">
      <w:pPr>
        <w:jc w:val="center"/>
        <w:rPr>
          <w:b/>
          <w:bCs/>
        </w:rPr>
      </w:pPr>
    </w:p>
    <w:p w14:paraId="00634C32" w14:textId="59FD013D" w:rsidR="00A556DB" w:rsidRDefault="00A556DB" w:rsidP="00B57AEA">
      <w:pPr>
        <w:jc w:val="center"/>
        <w:rPr>
          <w:b/>
          <w:bCs/>
        </w:rPr>
      </w:pPr>
    </w:p>
    <w:p w14:paraId="5A255574" w14:textId="654C2A3D" w:rsidR="004F01A4" w:rsidRDefault="004F01A4" w:rsidP="00B57AEA">
      <w:pPr>
        <w:jc w:val="center"/>
        <w:rPr>
          <w:b/>
          <w:bCs/>
        </w:rPr>
      </w:pPr>
    </w:p>
    <w:p w14:paraId="35FD63F7" w14:textId="54F0D398" w:rsidR="004F01A4" w:rsidRDefault="004F01A4" w:rsidP="00B57AEA">
      <w:pPr>
        <w:jc w:val="center"/>
        <w:rPr>
          <w:b/>
          <w:bCs/>
        </w:rPr>
      </w:pPr>
    </w:p>
    <w:p w14:paraId="35F25865" w14:textId="2D35DCEE" w:rsidR="004F01A4" w:rsidRDefault="004F01A4" w:rsidP="00B57AEA">
      <w:pPr>
        <w:jc w:val="center"/>
        <w:rPr>
          <w:b/>
          <w:bCs/>
        </w:rPr>
      </w:pPr>
    </w:p>
    <w:p w14:paraId="06695FD2" w14:textId="222C6EF2" w:rsidR="004F01A4" w:rsidRDefault="004F01A4" w:rsidP="00B57AEA">
      <w:pPr>
        <w:jc w:val="center"/>
        <w:rPr>
          <w:b/>
          <w:bCs/>
        </w:rPr>
      </w:pPr>
    </w:p>
    <w:p w14:paraId="3C769263" w14:textId="2BDAA87F" w:rsidR="004F01A4" w:rsidRDefault="004F01A4" w:rsidP="00B57AEA">
      <w:pPr>
        <w:jc w:val="center"/>
        <w:rPr>
          <w:b/>
          <w:bCs/>
        </w:rPr>
      </w:pPr>
    </w:p>
    <w:p w14:paraId="7E7EE361" w14:textId="64E5F8DF" w:rsidR="004F01A4" w:rsidRDefault="004F01A4" w:rsidP="00B57AEA">
      <w:pPr>
        <w:jc w:val="center"/>
        <w:rPr>
          <w:b/>
          <w:bCs/>
        </w:rPr>
      </w:pPr>
    </w:p>
    <w:p w14:paraId="65896DEF" w14:textId="644B4B61" w:rsidR="004F01A4" w:rsidRDefault="004F01A4" w:rsidP="00B57AEA">
      <w:pPr>
        <w:jc w:val="center"/>
        <w:rPr>
          <w:b/>
          <w:bCs/>
        </w:rPr>
      </w:pPr>
    </w:p>
    <w:p w14:paraId="3797B51C" w14:textId="520BCA17" w:rsidR="004F01A4" w:rsidRDefault="004F01A4" w:rsidP="00B57AEA">
      <w:pPr>
        <w:jc w:val="center"/>
        <w:rPr>
          <w:b/>
          <w:bCs/>
        </w:rPr>
      </w:pPr>
    </w:p>
    <w:p w14:paraId="2954A2CF" w14:textId="2EF6997F" w:rsidR="004F01A4" w:rsidRDefault="004F01A4" w:rsidP="00B57AEA">
      <w:pPr>
        <w:jc w:val="center"/>
        <w:rPr>
          <w:b/>
          <w:bCs/>
        </w:rPr>
      </w:pPr>
    </w:p>
    <w:p w14:paraId="456B5CC0" w14:textId="42D213C2" w:rsidR="004F01A4" w:rsidRDefault="004F01A4" w:rsidP="00B57AEA">
      <w:pPr>
        <w:jc w:val="center"/>
        <w:rPr>
          <w:b/>
          <w:bCs/>
        </w:rPr>
      </w:pPr>
    </w:p>
    <w:p w14:paraId="104CC36F" w14:textId="6BF23783" w:rsidR="004F01A4" w:rsidRDefault="004F01A4" w:rsidP="00B57AEA">
      <w:pPr>
        <w:jc w:val="center"/>
        <w:rPr>
          <w:b/>
          <w:bCs/>
        </w:rPr>
      </w:pPr>
    </w:p>
    <w:p w14:paraId="464893A7" w14:textId="7B7FF5B4" w:rsidR="004F01A4" w:rsidRDefault="004F01A4" w:rsidP="00B57AEA">
      <w:pPr>
        <w:jc w:val="center"/>
        <w:rPr>
          <w:b/>
          <w:bCs/>
        </w:rPr>
      </w:pPr>
    </w:p>
    <w:p w14:paraId="0582F079" w14:textId="60E04158" w:rsidR="004F01A4" w:rsidRDefault="004F01A4" w:rsidP="00B57AEA">
      <w:pPr>
        <w:jc w:val="center"/>
        <w:rPr>
          <w:b/>
          <w:bCs/>
        </w:rPr>
      </w:pPr>
    </w:p>
    <w:p w14:paraId="426677A8" w14:textId="5302BC12" w:rsidR="00A556DB" w:rsidRDefault="00A556DB" w:rsidP="00B57AEA">
      <w:pPr>
        <w:jc w:val="center"/>
        <w:rPr>
          <w:b/>
          <w:bCs/>
        </w:rPr>
      </w:pPr>
    </w:p>
    <w:p w14:paraId="7475E8EA" w14:textId="1FC6DCFD" w:rsidR="008D4E50" w:rsidRDefault="008D4E50" w:rsidP="48B12420">
      <w:pPr>
        <w:jc w:val="center"/>
        <w:rPr>
          <w:b/>
          <w:bCs/>
          <w:sz w:val="32"/>
          <w:szCs w:val="32"/>
        </w:rPr>
      </w:pPr>
    </w:p>
    <w:p w14:paraId="77BDA64B" w14:textId="7A47F263" w:rsidR="007459E7" w:rsidRDefault="007459E7" w:rsidP="34F639E7">
      <w:pPr>
        <w:jc w:val="center"/>
        <w:rPr>
          <w:b/>
          <w:bCs/>
          <w:sz w:val="32"/>
          <w:szCs w:val="32"/>
        </w:rPr>
      </w:pPr>
    </w:p>
    <w:p w14:paraId="2A982478" w14:textId="504F4E9A" w:rsidR="007459E7" w:rsidRDefault="007459E7" w:rsidP="34F639E7">
      <w:pPr>
        <w:jc w:val="center"/>
        <w:rPr>
          <w:b/>
          <w:bCs/>
          <w:sz w:val="32"/>
          <w:szCs w:val="32"/>
        </w:rPr>
      </w:pPr>
    </w:p>
    <w:p w14:paraId="68A10697" w14:textId="2B823DF1" w:rsidR="007459E7" w:rsidRDefault="03B78F72" w:rsidP="1F045282">
      <w:pPr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AB789AC" wp14:editId="322D86C7">
            <wp:extent cx="899465" cy="737502"/>
            <wp:effectExtent l="0" t="0" r="8890" b="6985"/>
            <wp:docPr id="5277987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465" cy="73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86598" w14:textId="3BA6B59A" w:rsidR="007459E7" w:rsidRDefault="03B78F72" w:rsidP="1F045282">
      <w:pPr>
        <w:jc w:val="center"/>
        <w:rPr>
          <w:b/>
          <w:bCs/>
          <w:sz w:val="32"/>
          <w:szCs w:val="32"/>
        </w:rPr>
      </w:pPr>
      <w:r w:rsidRPr="1F045282">
        <w:rPr>
          <w:b/>
          <w:bCs/>
          <w:sz w:val="32"/>
          <w:szCs w:val="32"/>
        </w:rPr>
        <w:t xml:space="preserve"> </w:t>
      </w:r>
      <w:r w:rsidR="008D4E50" w:rsidRPr="34F639E7">
        <w:rPr>
          <w:b/>
          <w:bCs/>
          <w:sz w:val="32"/>
          <w:szCs w:val="32"/>
        </w:rPr>
        <w:t>Y3 Local Histor</w:t>
      </w:r>
      <w:r w:rsidRPr="34F639E7">
        <w:rPr>
          <w:b/>
          <w:bCs/>
          <w:sz w:val="32"/>
          <w:szCs w:val="32"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1263" w14:paraId="3FA5403D" w14:textId="77777777" w:rsidTr="1F045282">
        <w:trPr>
          <w:trHeight w:val="472"/>
        </w:trPr>
        <w:tc>
          <w:tcPr>
            <w:tcW w:w="10456" w:type="dxa"/>
            <w:shd w:val="clear" w:color="auto" w:fill="D9D9D9" w:themeFill="background1" w:themeFillShade="D9"/>
          </w:tcPr>
          <w:p w14:paraId="714AE90D" w14:textId="6CBDDD62" w:rsidR="00D86BA4" w:rsidRDefault="003C1263" w:rsidP="00D86BA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End Point Assessment</w:t>
            </w:r>
            <w:r w:rsidR="00D86BA4">
              <w:rPr>
                <w:b/>
                <w:bCs/>
              </w:rPr>
              <w:t xml:space="preserve"> </w:t>
            </w:r>
          </w:p>
          <w:p w14:paraId="2262B422" w14:textId="786597E7" w:rsidR="003C1263" w:rsidRDefault="2F2B987C" w:rsidP="1F045282">
            <w:pPr>
              <w:jc w:val="center"/>
            </w:pPr>
            <w:r>
              <w:t>A local history study</w:t>
            </w:r>
          </w:p>
        </w:tc>
      </w:tr>
      <w:tr w:rsidR="008513DB" w14:paraId="4FC96725" w14:textId="77777777" w:rsidTr="1F045282">
        <w:tc>
          <w:tcPr>
            <w:tcW w:w="10456" w:type="dxa"/>
            <w:shd w:val="clear" w:color="auto" w:fill="auto"/>
          </w:tcPr>
          <w:p w14:paraId="6C3F3461" w14:textId="3BD0757C" w:rsidR="008513DB" w:rsidRPr="00867C9E" w:rsidRDefault="008A4E31" w:rsidP="008513DB">
            <w:pPr>
              <w:rPr>
                <w:b/>
                <w:bCs/>
              </w:rPr>
            </w:pPr>
            <w:r w:rsidRPr="00867C9E">
              <w:t xml:space="preserve">I can </w:t>
            </w:r>
            <w:r w:rsidR="008513DB" w:rsidRPr="00867C9E">
              <w:t xml:space="preserve">explain the origin on Knutsford </w:t>
            </w:r>
          </w:p>
        </w:tc>
      </w:tr>
      <w:tr w:rsidR="008A4E31" w14:paraId="5F789603" w14:textId="77777777" w:rsidTr="1F045282">
        <w:tc>
          <w:tcPr>
            <w:tcW w:w="10456" w:type="dxa"/>
            <w:shd w:val="clear" w:color="auto" w:fill="auto"/>
          </w:tcPr>
          <w:p w14:paraId="11DCD232" w14:textId="1E4775F5" w:rsidR="008A4E31" w:rsidRPr="00867C9E" w:rsidRDefault="008A4E31" w:rsidP="008513DB">
            <w:r w:rsidRPr="00867C9E">
              <w:t>I can discuss the history of Knutsford</w:t>
            </w:r>
          </w:p>
        </w:tc>
      </w:tr>
      <w:tr w:rsidR="008A4E31" w14:paraId="51A04EE6" w14:textId="77777777" w:rsidTr="1F045282">
        <w:tc>
          <w:tcPr>
            <w:tcW w:w="10456" w:type="dxa"/>
            <w:shd w:val="clear" w:color="auto" w:fill="auto"/>
          </w:tcPr>
          <w:p w14:paraId="39B4369F" w14:textId="53A18A84" w:rsidR="008A4E31" w:rsidRPr="00867C9E" w:rsidRDefault="008A4E31" w:rsidP="00B11C0F">
            <w:r w:rsidRPr="00867C9E">
              <w:t xml:space="preserve">I can provide examples of how Knutsford High Street has changed </w:t>
            </w:r>
            <w:r w:rsidR="00B11C0F">
              <w:t>over the last 100 years</w:t>
            </w:r>
          </w:p>
        </w:tc>
      </w:tr>
      <w:tr w:rsidR="008A4E31" w14:paraId="013C7AB2" w14:textId="77777777" w:rsidTr="1F045282">
        <w:tc>
          <w:tcPr>
            <w:tcW w:w="10456" w:type="dxa"/>
            <w:shd w:val="clear" w:color="auto" w:fill="auto"/>
          </w:tcPr>
          <w:p w14:paraId="484E5C6C" w14:textId="5E437A13" w:rsidR="008A4E31" w:rsidRPr="00867C9E" w:rsidRDefault="008A4E31" w:rsidP="00B11C0F">
            <w:r w:rsidRPr="00867C9E">
              <w:t>I can identify similarities and differences betw</w:t>
            </w:r>
            <w:r w:rsidR="00B11C0F">
              <w:t>een Knutsford High Street over the last 100 years</w:t>
            </w:r>
          </w:p>
        </w:tc>
      </w:tr>
      <w:tr w:rsidR="008A4E31" w14:paraId="07A31CBD" w14:textId="77777777" w:rsidTr="1F045282">
        <w:tc>
          <w:tcPr>
            <w:tcW w:w="10456" w:type="dxa"/>
            <w:shd w:val="clear" w:color="auto" w:fill="auto"/>
          </w:tcPr>
          <w:p w14:paraId="51140225" w14:textId="36B67BFF" w:rsidR="008A4E31" w:rsidRPr="00867C9E" w:rsidRDefault="008A4E31" w:rsidP="008A4E31">
            <w:r w:rsidRPr="00867C9E">
              <w:t>I can list significant events in Knutsford’s history</w:t>
            </w:r>
          </w:p>
        </w:tc>
      </w:tr>
      <w:tr w:rsidR="008A4E31" w14:paraId="0C0A484E" w14:textId="77777777" w:rsidTr="1F045282">
        <w:tc>
          <w:tcPr>
            <w:tcW w:w="10456" w:type="dxa"/>
            <w:shd w:val="clear" w:color="auto" w:fill="auto"/>
          </w:tcPr>
          <w:p w14:paraId="033E6737" w14:textId="40938E92" w:rsidR="008A4E31" w:rsidRPr="00867C9E" w:rsidRDefault="008A4E31" w:rsidP="008A4E31">
            <w:r w:rsidRPr="00867C9E">
              <w:t>I can describe a significant event/person in Knutsford’s history</w:t>
            </w:r>
          </w:p>
        </w:tc>
      </w:tr>
      <w:tr w:rsidR="008513DB" w14:paraId="5DFF08A6" w14:textId="77777777" w:rsidTr="1F045282">
        <w:trPr>
          <w:trHeight w:val="315"/>
        </w:trPr>
        <w:tc>
          <w:tcPr>
            <w:tcW w:w="10456" w:type="dxa"/>
            <w:shd w:val="clear" w:color="auto" w:fill="auto"/>
          </w:tcPr>
          <w:p w14:paraId="7C86E4A8" w14:textId="547D9638" w:rsidR="008513DB" w:rsidRPr="00867C9E" w:rsidRDefault="00510988" w:rsidP="008513DB">
            <w:r w:rsidRPr="00867C9E">
              <w:t>I can discuss the history of Egerton Primary School</w:t>
            </w:r>
          </w:p>
        </w:tc>
      </w:tr>
    </w:tbl>
    <w:tbl>
      <w:tblPr>
        <w:tblStyle w:val="TableGrid"/>
        <w:tblpPr w:leftFromText="180" w:rightFromText="180" w:vertAnchor="text" w:horzAnchor="margin" w:tblpY="144"/>
        <w:tblW w:w="10470" w:type="dxa"/>
        <w:tblLook w:val="04A0" w:firstRow="1" w:lastRow="0" w:firstColumn="1" w:lastColumn="0" w:noHBand="0" w:noVBand="1"/>
      </w:tblPr>
      <w:tblGrid>
        <w:gridCol w:w="10470"/>
      </w:tblGrid>
      <w:tr w:rsidR="004F01A4" w:rsidRPr="00D86BA4" w14:paraId="60D92912" w14:textId="77777777" w:rsidTr="48B12420">
        <w:trPr>
          <w:trHeight w:val="300"/>
        </w:trPr>
        <w:tc>
          <w:tcPr>
            <w:tcW w:w="10470" w:type="dxa"/>
            <w:shd w:val="clear" w:color="auto" w:fill="D0CECE" w:themeFill="background2" w:themeFillShade="E6"/>
          </w:tcPr>
          <w:p w14:paraId="0296737D" w14:textId="77777777" w:rsidR="004F01A4" w:rsidRPr="00D86BA4" w:rsidRDefault="004F01A4" w:rsidP="00027831">
            <w:r>
              <w:t>Skills</w:t>
            </w:r>
          </w:p>
        </w:tc>
      </w:tr>
      <w:tr w:rsidR="004F01A4" w14:paraId="377CCECE" w14:textId="77777777" w:rsidTr="48B1242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06098D42" w14:textId="71C28599" w:rsidR="004F01A4" w:rsidRPr="00E44105" w:rsidRDefault="00E44105" w:rsidP="00E44105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44105"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understand and organise historical events: I can place the origin of Knutsford and significant events in its history on a timeline. </w:t>
            </w:r>
          </w:p>
        </w:tc>
      </w:tr>
      <w:tr w:rsidR="004F01A4" w:rsidRPr="00B17504" w14:paraId="5D38C25B" w14:textId="77777777" w:rsidTr="48B1242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4A1686A8" w14:textId="2F67AAF2" w:rsidR="004F01A4" w:rsidRPr="00B17504" w:rsidRDefault="00E44105" w:rsidP="00027831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identify changes over time as well as what has remained the same: I can explore how Knutsford High Street has changed over the last 100 years, identifying similarities and differences. </w:t>
            </w:r>
          </w:p>
        </w:tc>
      </w:tr>
      <w:tr w:rsidR="004F01A4" w:rsidRPr="00B17504" w14:paraId="3BC6A749" w14:textId="77777777" w:rsidTr="48B1242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65850967" w14:textId="3C36CBA3" w:rsidR="004F01A4" w:rsidRPr="00B17504" w:rsidRDefault="00E44105" w:rsidP="00027831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explain </w:t>
            </w:r>
            <w:proofErr w:type="gramStart"/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>why events happened and the impact they had</w:t>
            </w:r>
            <w:proofErr w:type="gramEnd"/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: I can discuss the significance of key events or people in Knutsford’s history and their effects on the town. </w:t>
            </w:r>
          </w:p>
        </w:tc>
      </w:tr>
      <w:tr w:rsidR="004F01A4" w14:paraId="28DD202D" w14:textId="77777777" w:rsidTr="48B1242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4F0C6074" w14:textId="42D27198" w:rsidR="004F01A4" w:rsidRDefault="00E44105" w:rsidP="00027831">
            <w:r>
              <w:t xml:space="preserve">I can ask and answer questions about local history using a range of sources: I can investigate the origin of Knutsford or the history of Egerton Primary School through maps, photos and written records. </w:t>
            </w:r>
          </w:p>
        </w:tc>
      </w:tr>
      <w:tr w:rsidR="00E44105" w14:paraId="0FAE153E" w14:textId="77777777" w:rsidTr="48B1242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66DB8C9B" w14:textId="5DB3DEA7" w:rsidR="00E44105" w:rsidRDefault="00E44105" w:rsidP="00027831">
            <w:r>
              <w:t xml:space="preserve">I can interpret sources using evidence to draw conclusions about the past: I can use historical photographs, maps and other sources to understand how the High Street evolved. </w:t>
            </w:r>
          </w:p>
        </w:tc>
      </w:tr>
      <w:tr w:rsidR="00E44105" w14:paraId="2957E097" w14:textId="77777777" w:rsidTr="48B1242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1786CC4A" w14:textId="25A6169E" w:rsidR="00E44105" w:rsidRDefault="00E44105" w:rsidP="00027831">
            <w:r>
              <w:t xml:space="preserve">I can compare experiences across </w:t>
            </w:r>
            <w:proofErr w:type="gramStart"/>
            <w:r>
              <w:t>time periods</w:t>
            </w:r>
            <w:proofErr w:type="gramEnd"/>
            <w:r>
              <w:t xml:space="preserve">: I can compare life on Knutsford High Street 100 years ago with today. </w:t>
            </w:r>
          </w:p>
        </w:tc>
      </w:tr>
    </w:tbl>
    <w:p w14:paraId="5B35E093" w14:textId="77777777" w:rsidR="005B2D01" w:rsidRDefault="005B2D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556DB" w14:paraId="58BD5039" w14:textId="77777777" w:rsidTr="1F045282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F220F99" w14:textId="77777777" w:rsidR="00A556DB" w:rsidRDefault="00A556DB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</w:tc>
      </w:tr>
      <w:tr w:rsidR="00A556DB" w14:paraId="3AD3BEA5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71BB8D6B" w14:textId="0EC1F182" w:rsidR="00A556DB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Chronological Order</w:t>
            </w:r>
          </w:p>
        </w:tc>
        <w:tc>
          <w:tcPr>
            <w:tcW w:w="8476" w:type="dxa"/>
          </w:tcPr>
          <w:p w14:paraId="432D4598" w14:textId="5DC98E30" w:rsidR="00A556DB" w:rsidRPr="00510988" w:rsidRDefault="00510988" w:rsidP="00FD594C">
            <w:pPr>
              <w:jc w:val="center"/>
              <w:rPr>
                <w:bCs/>
              </w:rPr>
            </w:pPr>
            <w:r w:rsidRPr="00510988">
              <w:rPr>
                <w:bCs/>
              </w:rPr>
              <w:t>The order in which things happen</w:t>
            </w:r>
          </w:p>
        </w:tc>
      </w:tr>
      <w:tr w:rsidR="00EB1EF8" w14:paraId="0749C791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27E2521B" w14:textId="77915273" w:rsidR="00EB1EF8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Non-Chronological Order</w:t>
            </w:r>
          </w:p>
        </w:tc>
        <w:tc>
          <w:tcPr>
            <w:tcW w:w="8476" w:type="dxa"/>
          </w:tcPr>
          <w:p w14:paraId="3074AE26" w14:textId="45E03C0F" w:rsidR="00EB1EF8" w:rsidRPr="00510988" w:rsidRDefault="007E71F0" w:rsidP="00BD3640">
            <w:pPr>
              <w:jc w:val="center"/>
            </w:pPr>
            <w:proofErr w:type="gramStart"/>
            <w:r w:rsidRPr="007E71F0">
              <w:t>not</w:t>
            </w:r>
            <w:proofErr w:type="gramEnd"/>
            <w:r w:rsidRPr="007E71F0">
              <w:t xml:space="preserve"> </w:t>
            </w:r>
            <w:r w:rsidR="00BD3640">
              <w:t>being arranged according to</w:t>
            </w:r>
            <w:r w:rsidRPr="007E71F0">
              <w:t xml:space="preserve"> the natural order of time.</w:t>
            </w:r>
          </w:p>
        </w:tc>
      </w:tr>
      <w:tr w:rsidR="00A556DB" w14:paraId="7FDD0FF4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845A564" w14:textId="0A78DFE9" w:rsidR="00A556DB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BCE</w:t>
            </w:r>
          </w:p>
        </w:tc>
        <w:tc>
          <w:tcPr>
            <w:tcW w:w="8476" w:type="dxa"/>
          </w:tcPr>
          <w:p w14:paraId="52E6EB48" w14:textId="1B64167F" w:rsidR="00A556DB" w:rsidRPr="00510988" w:rsidRDefault="00BD3640" w:rsidP="00FD594C">
            <w:pPr>
              <w:jc w:val="center"/>
              <w:rPr>
                <w:bCs/>
              </w:rPr>
            </w:pPr>
            <w:r>
              <w:rPr>
                <w:bCs/>
              </w:rPr>
              <w:t>Before the Common Era</w:t>
            </w:r>
          </w:p>
        </w:tc>
      </w:tr>
      <w:tr w:rsidR="00A556DB" w14:paraId="26979588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5EBA0BEF" w14:textId="61288D48" w:rsidR="00A556DB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</w:t>
            </w:r>
          </w:p>
        </w:tc>
        <w:tc>
          <w:tcPr>
            <w:tcW w:w="8476" w:type="dxa"/>
          </w:tcPr>
          <w:p w14:paraId="2268B940" w14:textId="06AD2BC6" w:rsidR="00A556DB" w:rsidRPr="00510988" w:rsidRDefault="00BD3640" w:rsidP="00FD594C">
            <w:pPr>
              <w:jc w:val="center"/>
              <w:rPr>
                <w:bCs/>
              </w:rPr>
            </w:pPr>
            <w:r>
              <w:rPr>
                <w:bCs/>
              </w:rPr>
              <w:t>Common Era</w:t>
            </w:r>
          </w:p>
        </w:tc>
      </w:tr>
      <w:tr w:rsidR="00A556DB" w14:paraId="049E0E5C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37C3BED" w14:textId="55E19AF1" w:rsidR="00A556DB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Landmarks</w:t>
            </w:r>
          </w:p>
        </w:tc>
        <w:tc>
          <w:tcPr>
            <w:tcW w:w="8476" w:type="dxa"/>
          </w:tcPr>
          <w:p w14:paraId="3013D9FA" w14:textId="49958073" w:rsidR="00A556DB" w:rsidRPr="00510988" w:rsidRDefault="00BD3640" w:rsidP="00FD594C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Pr="00BD3640">
              <w:rPr>
                <w:bCs/>
              </w:rPr>
              <w:t>eatures or structures around the world that are easily recognised or unique</w:t>
            </w:r>
          </w:p>
        </w:tc>
      </w:tr>
      <w:tr w:rsidR="00EB1EF8" w14:paraId="4A98FCE6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2856D201" w14:textId="11003C1D" w:rsidR="00EB1EF8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Knutsford</w:t>
            </w:r>
          </w:p>
        </w:tc>
        <w:tc>
          <w:tcPr>
            <w:tcW w:w="8476" w:type="dxa"/>
          </w:tcPr>
          <w:p w14:paraId="25C32617" w14:textId="3DF17068" w:rsidR="00EB1EF8" w:rsidRPr="00510988" w:rsidRDefault="00BD3640" w:rsidP="00FD594C">
            <w:pPr>
              <w:jc w:val="center"/>
            </w:pPr>
            <w:r>
              <w:t>is a town located in Cheshire, North-West of England</w:t>
            </w:r>
          </w:p>
        </w:tc>
      </w:tr>
      <w:tr w:rsidR="00A556DB" w14:paraId="6F4590D7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3E999E4A" w14:textId="2D5A9B12" w:rsidR="00A556DB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8476" w:type="dxa"/>
          </w:tcPr>
          <w:p w14:paraId="265A3F92" w14:textId="56DDB2A2" w:rsidR="00A556DB" w:rsidRPr="00510988" w:rsidRDefault="00BD3640" w:rsidP="00FD594C">
            <w:pPr>
              <w:jc w:val="center"/>
              <w:rPr>
                <w:bCs/>
              </w:rPr>
            </w:pPr>
            <w:r w:rsidRPr="00BD3640">
              <w:rPr>
                <w:bCs/>
              </w:rPr>
              <w:t>having existed or taken place in a period before the presen</w:t>
            </w:r>
            <w:r>
              <w:rPr>
                <w:bCs/>
              </w:rPr>
              <w:t>t time</w:t>
            </w:r>
          </w:p>
        </w:tc>
      </w:tr>
      <w:tr w:rsidR="00A556DB" w14:paraId="547595B6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5AD268E9" w14:textId="38649803" w:rsidR="00A556DB" w:rsidRDefault="008A4E31" w:rsidP="00F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</w:t>
            </w:r>
          </w:p>
        </w:tc>
        <w:tc>
          <w:tcPr>
            <w:tcW w:w="8476" w:type="dxa"/>
          </w:tcPr>
          <w:p w14:paraId="550FA68F" w14:textId="72861C3C" w:rsidR="00A556DB" w:rsidRPr="00510988" w:rsidRDefault="00BD3640" w:rsidP="00FD594C">
            <w:pPr>
              <w:jc w:val="center"/>
              <w:rPr>
                <w:bCs/>
              </w:rPr>
            </w:pPr>
            <w:r>
              <w:rPr>
                <w:bCs/>
              </w:rPr>
              <w:t>existed or happening at this current time</w:t>
            </w:r>
          </w:p>
        </w:tc>
      </w:tr>
      <w:tr w:rsidR="00A556DB" w14:paraId="43B0A858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3DFD582F" w14:textId="605235D3" w:rsidR="00A556DB" w:rsidRPr="008A4E31" w:rsidRDefault="008A4E31" w:rsidP="00FD594C">
            <w:pPr>
              <w:jc w:val="center"/>
              <w:rPr>
                <w:b/>
              </w:rPr>
            </w:pPr>
            <w:r w:rsidRPr="008A4E31">
              <w:rPr>
                <w:b/>
              </w:rPr>
              <w:t>Architecture</w:t>
            </w:r>
          </w:p>
        </w:tc>
        <w:tc>
          <w:tcPr>
            <w:tcW w:w="8476" w:type="dxa"/>
          </w:tcPr>
          <w:p w14:paraId="3B2CE096" w14:textId="6B2F0297" w:rsidR="00A556DB" w:rsidRPr="00510988" w:rsidRDefault="00BD3640" w:rsidP="00FD594C">
            <w:pPr>
              <w:jc w:val="center"/>
              <w:rPr>
                <w:bCs/>
              </w:rPr>
            </w:pPr>
            <w:r w:rsidRPr="00BD3640">
              <w:rPr>
                <w:bCs/>
              </w:rPr>
              <w:t>is the science of the design of structures or buildings such as houses, places o</w:t>
            </w:r>
            <w:r>
              <w:rPr>
                <w:bCs/>
              </w:rPr>
              <w:t>f worship, and office buildings</w:t>
            </w:r>
          </w:p>
        </w:tc>
      </w:tr>
      <w:tr w:rsidR="00A556DB" w14:paraId="5D16EC09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04C1FFED" w14:textId="4FFF751A" w:rsidR="00A556DB" w:rsidRPr="008A4E31" w:rsidRDefault="008A4E31" w:rsidP="00FD594C">
            <w:pPr>
              <w:jc w:val="center"/>
              <w:rPr>
                <w:b/>
              </w:rPr>
            </w:pPr>
            <w:r w:rsidRPr="008A4E31">
              <w:rPr>
                <w:b/>
              </w:rPr>
              <w:t>Similarities</w:t>
            </w:r>
          </w:p>
        </w:tc>
        <w:tc>
          <w:tcPr>
            <w:tcW w:w="8476" w:type="dxa"/>
          </w:tcPr>
          <w:p w14:paraId="2183EC8F" w14:textId="4158B16C" w:rsidR="00A556DB" w:rsidRPr="00510988" w:rsidRDefault="00BD3640" w:rsidP="00FD594C">
            <w:pPr>
              <w:jc w:val="center"/>
              <w:rPr>
                <w:bCs/>
              </w:rPr>
            </w:pPr>
            <w:r>
              <w:rPr>
                <w:bCs/>
              </w:rPr>
              <w:t>things that are the same</w:t>
            </w:r>
          </w:p>
        </w:tc>
      </w:tr>
      <w:tr w:rsidR="00A556DB" w14:paraId="2494CE45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5369F70D" w14:textId="5A439BA4" w:rsidR="00A556DB" w:rsidRPr="008A4E31" w:rsidRDefault="008A4E31" w:rsidP="00FD594C">
            <w:pPr>
              <w:jc w:val="center"/>
              <w:rPr>
                <w:b/>
              </w:rPr>
            </w:pPr>
            <w:r w:rsidRPr="008A4E31">
              <w:rPr>
                <w:b/>
              </w:rPr>
              <w:t>Differences</w:t>
            </w:r>
          </w:p>
        </w:tc>
        <w:tc>
          <w:tcPr>
            <w:tcW w:w="8476" w:type="dxa"/>
          </w:tcPr>
          <w:p w14:paraId="23378923" w14:textId="253FED69" w:rsidR="00A556DB" w:rsidRPr="00510988" w:rsidRDefault="00BD3640" w:rsidP="00FD594C">
            <w:pPr>
              <w:jc w:val="center"/>
            </w:pPr>
            <w:r>
              <w:t xml:space="preserve">things that are different </w:t>
            </w:r>
          </w:p>
        </w:tc>
      </w:tr>
      <w:tr w:rsidR="00BD3640" w14:paraId="7D669615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7BB9FCA3" w14:textId="399ED707" w:rsidR="00BD3640" w:rsidRPr="008A4E31" w:rsidRDefault="00BD3640" w:rsidP="00BD3640">
            <w:pPr>
              <w:jc w:val="center"/>
              <w:rPr>
                <w:b/>
              </w:rPr>
            </w:pPr>
            <w:r>
              <w:rPr>
                <w:b/>
              </w:rPr>
              <w:t>Sources</w:t>
            </w:r>
          </w:p>
        </w:tc>
        <w:tc>
          <w:tcPr>
            <w:tcW w:w="8476" w:type="dxa"/>
          </w:tcPr>
          <w:p w14:paraId="291DF5AC" w14:textId="1E3FB030" w:rsidR="00BD3640" w:rsidRPr="00510988" w:rsidRDefault="00BD3640" w:rsidP="00BD364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the</w:t>
            </w:r>
            <w:proofErr w:type="gramEnd"/>
            <w:r>
              <w:rPr>
                <w:bCs/>
              </w:rPr>
              <w:t xml:space="preserve"> variety of where you can obtain evidence. (e.g., books, newspapers, photographs) </w:t>
            </w:r>
          </w:p>
        </w:tc>
      </w:tr>
      <w:tr w:rsidR="00BD3640" w14:paraId="298F2E3B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4A7BFBB4" w14:textId="10C086FB" w:rsidR="00BD3640" w:rsidRDefault="00BD3640" w:rsidP="00BD3640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8476" w:type="dxa"/>
          </w:tcPr>
          <w:p w14:paraId="1173FBCA" w14:textId="4E777CDD" w:rsidR="00BD3640" w:rsidRPr="00510988" w:rsidRDefault="0018151D" w:rsidP="00BD364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 piece of proof </w:t>
            </w:r>
            <w:r w:rsidR="00BD3640" w:rsidRPr="00BD3640">
              <w:rPr>
                <w:bCs/>
              </w:rPr>
              <w:t>about an event indicating whether something is true.</w:t>
            </w:r>
          </w:p>
        </w:tc>
      </w:tr>
      <w:tr w:rsidR="00BD3640" w14:paraId="52327681" w14:textId="77777777" w:rsidTr="1F04528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3FC78448" w14:textId="5B734EA4" w:rsidR="00BD3640" w:rsidRDefault="0018151D" w:rsidP="00BD3640">
            <w:pPr>
              <w:jc w:val="center"/>
              <w:rPr>
                <w:b/>
              </w:rPr>
            </w:pPr>
            <w:r>
              <w:rPr>
                <w:b/>
              </w:rPr>
              <w:t>Significance</w:t>
            </w:r>
          </w:p>
        </w:tc>
        <w:tc>
          <w:tcPr>
            <w:tcW w:w="8476" w:type="dxa"/>
          </w:tcPr>
          <w:p w14:paraId="642A9F69" w14:textId="7A8C94B9" w:rsidR="00BD3640" w:rsidRPr="00510988" w:rsidRDefault="0018151D" w:rsidP="00BD3640">
            <w:pPr>
              <w:jc w:val="center"/>
              <w:rPr>
                <w:bCs/>
              </w:rPr>
            </w:pPr>
            <w:r>
              <w:rPr>
                <w:bCs/>
              </w:rPr>
              <w:t>the importance of something or someone</w:t>
            </w:r>
          </w:p>
        </w:tc>
      </w:tr>
    </w:tbl>
    <w:p w14:paraId="694A68BF" w14:textId="4ED695C8" w:rsidR="00715A51" w:rsidRDefault="00715A51" w:rsidP="00715A51">
      <w:pPr>
        <w:tabs>
          <w:tab w:val="left" w:pos="5740"/>
        </w:tabs>
      </w:pPr>
    </w:p>
    <w:tbl>
      <w:tblPr>
        <w:tblStyle w:val="TableGrid"/>
        <w:tblW w:w="0" w:type="auto"/>
        <w:tblInd w:w="1046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0E77C6" w14:paraId="64043BBF" w14:textId="77777777" w:rsidTr="000E77C6">
        <w:tc>
          <w:tcPr>
            <w:tcW w:w="2091" w:type="dxa"/>
            <w:shd w:val="clear" w:color="auto" w:fill="F7CAAC" w:themeFill="accent2" w:themeFillTint="66"/>
          </w:tcPr>
          <w:p w14:paraId="53EE6572" w14:textId="30B2A062" w:rsidR="000E77C6" w:rsidRDefault="000E77C6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Chronology 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7BB6B35B" w14:textId="1CF4976C" w:rsidR="000E77C6" w:rsidRDefault="000E77C6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over time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2B0BAE4F" w14:textId="50518329" w:rsidR="000E77C6" w:rsidRDefault="000E77C6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People, Places and Events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7A2AD71A" w14:textId="69E1123E" w:rsidR="000E77C6" w:rsidRDefault="000E77C6" w:rsidP="00772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Enquiry and Interpretation</w:t>
            </w:r>
          </w:p>
        </w:tc>
      </w:tr>
    </w:tbl>
    <w:p w14:paraId="193CFE24" w14:textId="55F2A54D" w:rsidR="00867C9E" w:rsidRDefault="00867C9E" w:rsidP="00715A51">
      <w:pPr>
        <w:tabs>
          <w:tab w:val="left" w:pos="5740"/>
        </w:tabs>
      </w:pPr>
    </w:p>
    <w:p w14:paraId="58BC60B9" w14:textId="4DD78CAC" w:rsidR="00A56959" w:rsidRDefault="00A56959" w:rsidP="00715A51">
      <w:pPr>
        <w:tabs>
          <w:tab w:val="left" w:pos="5740"/>
        </w:tabs>
      </w:pPr>
    </w:p>
    <w:p w14:paraId="613C78CD" w14:textId="67F333E6" w:rsidR="00A56959" w:rsidRDefault="00A56959" w:rsidP="00715A51">
      <w:pPr>
        <w:tabs>
          <w:tab w:val="left" w:pos="5740"/>
        </w:tabs>
      </w:pPr>
    </w:p>
    <w:p w14:paraId="781B002D" w14:textId="3EE2C7B1" w:rsidR="00A56959" w:rsidRDefault="00A56959" w:rsidP="00715A51">
      <w:pPr>
        <w:tabs>
          <w:tab w:val="left" w:pos="5740"/>
        </w:tabs>
      </w:pPr>
    </w:p>
    <w:p w14:paraId="1D13A932" w14:textId="793D66BF" w:rsidR="00A56959" w:rsidRDefault="004C239A" w:rsidP="00715A51">
      <w:pPr>
        <w:tabs>
          <w:tab w:val="left" w:pos="5740"/>
        </w:tabs>
      </w:pPr>
      <w:r w:rsidRPr="004C239A">
        <w:rPr>
          <w:b/>
          <w:bCs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4624" behindDoc="1" locked="0" layoutInCell="1" allowOverlap="1" wp14:anchorId="0AFB82EB" wp14:editId="393ED855">
            <wp:simplePos x="0" y="0"/>
            <wp:positionH relativeFrom="margin">
              <wp:align>left</wp:align>
            </wp:positionH>
            <wp:positionV relativeFrom="paragraph">
              <wp:posOffset>6936</wp:posOffset>
            </wp:positionV>
            <wp:extent cx="163830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349" y="21269"/>
                <wp:lineTo x="213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5" cy="87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39A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73600" behindDoc="1" locked="0" layoutInCell="1" allowOverlap="1" wp14:anchorId="4C768CF3" wp14:editId="485D1763">
            <wp:simplePos x="0" y="0"/>
            <wp:positionH relativeFrom="margin">
              <wp:align>right</wp:align>
            </wp:positionH>
            <wp:positionV relativeFrom="paragraph">
              <wp:posOffset>244</wp:posOffset>
            </wp:positionV>
            <wp:extent cx="1313815" cy="852805"/>
            <wp:effectExtent l="0" t="0" r="635" b="4445"/>
            <wp:wrapTight wrapText="bothSides">
              <wp:wrapPolygon edited="0">
                <wp:start x="0" y="0"/>
                <wp:lineTo x="0" y="21230"/>
                <wp:lineTo x="21297" y="21230"/>
                <wp:lineTo x="212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F8E08" w14:textId="3839DF52" w:rsidR="00A56959" w:rsidRDefault="004C239A" w:rsidP="004C23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A56959" w:rsidRPr="34F639E7">
        <w:rPr>
          <w:b/>
          <w:bCs/>
          <w:sz w:val="32"/>
          <w:szCs w:val="32"/>
        </w:rPr>
        <w:t xml:space="preserve">Y3 </w:t>
      </w:r>
      <w:r w:rsidR="00A56959">
        <w:rPr>
          <w:b/>
          <w:bCs/>
          <w:sz w:val="32"/>
          <w:szCs w:val="32"/>
        </w:rPr>
        <w:t>Ancient Egypt</w:t>
      </w:r>
      <w:r w:rsidRPr="004C239A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6959" w14:paraId="17647AC0" w14:textId="77777777" w:rsidTr="006601C0">
        <w:trPr>
          <w:trHeight w:val="472"/>
        </w:trPr>
        <w:tc>
          <w:tcPr>
            <w:tcW w:w="10456" w:type="dxa"/>
            <w:shd w:val="clear" w:color="auto" w:fill="D9D9D9" w:themeFill="background1" w:themeFillShade="D9"/>
          </w:tcPr>
          <w:p w14:paraId="565509C4" w14:textId="1520076A" w:rsidR="00A56959" w:rsidRPr="00A56959" w:rsidRDefault="00A56959" w:rsidP="00A56959">
            <w:pPr>
              <w:rPr>
                <w:b/>
                <w:bCs/>
              </w:rPr>
            </w:pPr>
            <w:r>
              <w:rPr>
                <w:b/>
                <w:bCs/>
              </w:rPr>
              <w:t>End Point Assessment</w:t>
            </w:r>
          </w:p>
        </w:tc>
      </w:tr>
      <w:tr w:rsidR="00A56959" w14:paraId="31E46F53" w14:textId="77777777" w:rsidTr="006601C0">
        <w:tc>
          <w:tcPr>
            <w:tcW w:w="10456" w:type="dxa"/>
            <w:shd w:val="clear" w:color="auto" w:fill="auto"/>
          </w:tcPr>
          <w:p w14:paraId="04C5C35D" w14:textId="017CAE3C" w:rsidR="00A56959" w:rsidRPr="00867C9E" w:rsidRDefault="00A56959" w:rsidP="006601C0">
            <w:pPr>
              <w:rPr>
                <w:b/>
                <w:bCs/>
              </w:rPr>
            </w:pPr>
            <w:r w:rsidRPr="00867C9E">
              <w:t xml:space="preserve">I can </w:t>
            </w:r>
            <w:r>
              <w:t xml:space="preserve">recognise where and when Ancient Egypt existed. </w:t>
            </w:r>
          </w:p>
        </w:tc>
      </w:tr>
      <w:tr w:rsidR="00A56959" w14:paraId="53509E71" w14:textId="77777777" w:rsidTr="006601C0">
        <w:tc>
          <w:tcPr>
            <w:tcW w:w="10456" w:type="dxa"/>
            <w:shd w:val="clear" w:color="auto" w:fill="auto"/>
          </w:tcPr>
          <w:p w14:paraId="238F80E5" w14:textId="55903CDD" w:rsidR="00A56959" w:rsidRPr="00867C9E" w:rsidRDefault="00A56959" w:rsidP="006601C0">
            <w:r>
              <w:t>I can discuss what daily life was like for Ancient Egyptians.</w:t>
            </w:r>
          </w:p>
        </w:tc>
      </w:tr>
      <w:tr w:rsidR="00A56959" w14:paraId="33324086" w14:textId="77777777" w:rsidTr="006601C0">
        <w:tc>
          <w:tcPr>
            <w:tcW w:w="10456" w:type="dxa"/>
            <w:shd w:val="clear" w:color="auto" w:fill="auto"/>
          </w:tcPr>
          <w:p w14:paraId="56DB394E" w14:textId="0A490760" w:rsidR="00A56959" w:rsidRPr="00867C9E" w:rsidRDefault="00A56959" w:rsidP="006601C0">
            <w:r>
              <w:t>I can describe the importance of the River Nile.</w:t>
            </w:r>
          </w:p>
        </w:tc>
      </w:tr>
      <w:tr w:rsidR="00A56959" w14:paraId="6572D23C" w14:textId="77777777" w:rsidTr="006601C0">
        <w:tc>
          <w:tcPr>
            <w:tcW w:w="10456" w:type="dxa"/>
            <w:shd w:val="clear" w:color="auto" w:fill="auto"/>
          </w:tcPr>
          <w:p w14:paraId="29E230B1" w14:textId="3675C8ED" w:rsidR="00A56959" w:rsidRPr="00867C9E" w:rsidRDefault="00A56959" w:rsidP="006601C0">
            <w:r w:rsidRPr="00867C9E">
              <w:t xml:space="preserve">I can </w:t>
            </w:r>
            <w:r>
              <w:t xml:space="preserve">discuss Ancient Egyptians beliefs about life after death. </w:t>
            </w:r>
          </w:p>
        </w:tc>
      </w:tr>
      <w:tr w:rsidR="00A56959" w14:paraId="4F342214" w14:textId="77777777" w:rsidTr="006601C0">
        <w:tc>
          <w:tcPr>
            <w:tcW w:w="10456" w:type="dxa"/>
            <w:shd w:val="clear" w:color="auto" w:fill="auto"/>
          </w:tcPr>
          <w:p w14:paraId="00F84322" w14:textId="5B673F54" w:rsidR="00A56959" w:rsidRPr="00867C9E" w:rsidRDefault="00A56959" w:rsidP="006601C0">
            <w:r w:rsidRPr="00867C9E">
              <w:t>I</w:t>
            </w:r>
            <w:r>
              <w:t xml:space="preserve"> can name and describe different pharaohs and their role in Ancient Egypt.</w:t>
            </w:r>
          </w:p>
        </w:tc>
      </w:tr>
      <w:tr w:rsidR="00A56959" w14:paraId="54E651E2" w14:textId="77777777" w:rsidTr="006601C0">
        <w:tc>
          <w:tcPr>
            <w:tcW w:w="10456" w:type="dxa"/>
            <w:shd w:val="clear" w:color="auto" w:fill="auto"/>
          </w:tcPr>
          <w:p w14:paraId="1E0C31FC" w14:textId="7CA7258D" w:rsidR="00A56959" w:rsidRPr="00867C9E" w:rsidRDefault="00A56959" w:rsidP="006601C0">
            <w:r>
              <w:t xml:space="preserve">I can identify different Egyptian Gods. </w:t>
            </w:r>
          </w:p>
        </w:tc>
      </w:tr>
      <w:tr w:rsidR="00A56959" w14:paraId="0E34E95C" w14:textId="77777777" w:rsidTr="006601C0">
        <w:trPr>
          <w:trHeight w:val="315"/>
        </w:trPr>
        <w:tc>
          <w:tcPr>
            <w:tcW w:w="10456" w:type="dxa"/>
            <w:shd w:val="clear" w:color="auto" w:fill="auto"/>
          </w:tcPr>
          <w:p w14:paraId="22E033EE" w14:textId="0C380C8C" w:rsidR="00A56959" w:rsidRPr="00867C9E" w:rsidRDefault="00A56959" w:rsidP="006601C0">
            <w:r>
              <w:t xml:space="preserve">I can explore Ancient Egyptian writing and achievements. </w:t>
            </w:r>
          </w:p>
        </w:tc>
      </w:tr>
    </w:tbl>
    <w:tbl>
      <w:tblPr>
        <w:tblStyle w:val="TableGrid"/>
        <w:tblpPr w:leftFromText="180" w:rightFromText="180" w:vertAnchor="text" w:horzAnchor="margin" w:tblpY="144"/>
        <w:tblW w:w="10470" w:type="dxa"/>
        <w:tblLook w:val="04A0" w:firstRow="1" w:lastRow="0" w:firstColumn="1" w:lastColumn="0" w:noHBand="0" w:noVBand="1"/>
      </w:tblPr>
      <w:tblGrid>
        <w:gridCol w:w="10470"/>
      </w:tblGrid>
      <w:tr w:rsidR="00A56959" w:rsidRPr="00D86BA4" w14:paraId="73ABE4DC" w14:textId="77777777" w:rsidTr="006601C0">
        <w:trPr>
          <w:trHeight w:val="300"/>
        </w:trPr>
        <w:tc>
          <w:tcPr>
            <w:tcW w:w="10470" w:type="dxa"/>
            <w:shd w:val="clear" w:color="auto" w:fill="D0CECE" w:themeFill="background2" w:themeFillShade="E6"/>
          </w:tcPr>
          <w:p w14:paraId="1EE9353B" w14:textId="77777777" w:rsidR="00A56959" w:rsidRPr="00D86BA4" w:rsidRDefault="00A56959" w:rsidP="006601C0">
            <w:r>
              <w:t>Skills</w:t>
            </w:r>
          </w:p>
        </w:tc>
      </w:tr>
      <w:tr w:rsidR="00A56959" w14:paraId="1EB1697C" w14:textId="77777777" w:rsidTr="006601C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2477B041" w14:textId="0208F244" w:rsidR="00A56959" w:rsidRPr="00E44105" w:rsidRDefault="00A56959" w:rsidP="006601C0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I can place events on a timeline using dates. </w:t>
            </w:r>
          </w:p>
        </w:tc>
      </w:tr>
      <w:tr w:rsidR="00A56959" w:rsidRPr="00B17504" w14:paraId="05BF16B1" w14:textId="77777777" w:rsidTr="006601C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1728728C" w14:textId="652A395A" w:rsidR="00A56959" w:rsidRPr="00B17504" w:rsidRDefault="00A56959" w:rsidP="006601C0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use maps, artefacts, and historical sources. </w:t>
            </w:r>
          </w:p>
        </w:tc>
      </w:tr>
      <w:tr w:rsidR="00A56959" w:rsidRPr="00B17504" w14:paraId="49F30CCD" w14:textId="77777777" w:rsidTr="006601C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0ED62FC3" w14:textId="3CE32FBE" w:rsidR="00A56959" w:rsidRPr="00B17504" w:rsidRDefault="00A56959" w:rsidP="006601C0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Cs w:val="24"/>
                <w:lang w:eastAsia="en-GB"/>
                <w14:ligatures w14:val="none"/>
              </w:rPr>
              <w:t xml:space="preserve">I can ask and answer questions about the past. </w:t>
            </w:r>
          </w:p>
        </w:tc>
      </w:tr>
      <w:tr w:rsidR="00A56959" w14:paraId="680F44CA" w14:textId="77777777" w:rsidTr="006601C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0C3F00D3" w14:textId="3420A9F9" w:rsidR="00A56959" w:rsidRDefault="00A56959" w:rsidP="006601C0">
            <w:r>
              <w:t xml:space="preserve">I can identify similarities and differences between </w:t>
            </w:r>
            <w:proofErr w:type="gramStart"/>
            <w:r>
              <w:t>time periods</w:t>
            </w:r>
            <w:proofErr w:type="gramEnd"/>
            <w:r>
              <w:t xml:space="preserve">. </w:t>
            </w:r>
          </w:p>
        </w:tc>
      </w:tr>
      <w:tr w:rsidR="00A56959" w14:paraId="1827C540" w14:textId="77777777" w:rsidTr="006601C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2CCEE4AE" w14:textId="3F9B5DFA" w:rsidR="00A56959" w:rsidRDefault="00A56959" w:rsidP="006601C0">
            <w:r>
              <w:t>I can understand cause and effect.</w:t>
            </w:r>
          </w:p>
        </w:tc>
      </w:tr>
      <w:tr w:rsidR="00A56959" w14:paraId="0FABE2F6" w14:textId="77777777" w:rsidTr="006601C0">
        <w:trPr>
          <w:trHeight w:val="300"/>
        </w:trPr>
        <w:tc>
          <w:tcPr>
            <w:tcW w:w="10470" w:type="dxa"/>
            <w:shd w:val="clear" w:color="auto" w:fill="FFFFFF" w:themeFill="background1"/>
          </w:tcPr>
          <w:p w14:paraId="48C6DA27" w14:textId="1D455561" w:rsidR="00A56959" w:rsidRDefault="00A56959" w:rsidP="006601C0">
            <w:r>
              <w:t xml:space="preserve">I can make connections across historical periods and cultures. </w:t>
            </w:r>
          </w:p>
        </w:tc>
      </w:tr>
    </w:tbl>
    <w:p w14:paraId="502EB435" w14:textId="77777777" w:rsidR="00A56959" w:rsidRDefault="00A56959" w:rsidP="00A5695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56959" w14:paraId="4623DCCD" w14:textId="77777777" w:rsidTr="006601C0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AC441FA" w14:textId="77777777" w:rsidR="00A56959" w:rsidRDefault="00A5695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</w:tc>
      </w:tr>
      <w:tr w:rsidR="00A56959" w14:paraId="2EC56A48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8DA7B2A" w14:textId="16827780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ancient</w:t>
            </w:r>
          </w:p>
        </w:tc>
        <w:tc>
          <w:tcPr>
            <w:tcW w:w="8476" w:type="dxa"/>
          </w:tcPr>
          <w:p w14:paraId="20B3DA2B" w14:textId="0DC71D97" w:rsidR="00A56959" w:rsidRPr="00510988" w:rsidRDefault="004C239A" w:rsidP="004C239A">
            <w:pPr>
              <w:rPr>
                <w:bCs/>
              </w:rPr>
            </w:pPr>
            <w:r>
              <w:rPr>
                <w:bCs/>
              </w:rPr>
              <w:t>V</w:t>
            </w:r>
            <w:r w:rsidRPr="004C239A">
              <w:rPr>
                <w:bCs/>
              </w:rPr>
              <w:t>ery old</w:t>
            </w:r>
            <w:proofErr w:type="gramStart"/>
            <w:r w:rsidRPr="004C239A">
              <w:rPr>
                <w:bCs/>
              </w:rPr>
              <w:t>;</w:t>
            </w:r>
            <w:proofErr w:type="gramEnd"/>
            <w:r w:rsidRPr="004C239A">
              <w:rPr>
                <w:bCs/>
              </w:rPr>
              <w:t xml:space="preserve"> from a time long, long ago.</w:t>
            </w:r>
          </w:p>
        </w:tc>
      </w:tr>
      <w:tr w:rsidR="00A56959" w14:paraId="2DFEAB00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68B0AA5" w14:textId="41CEF87A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civilisation</w:t>
            </w:r>
          </w:p>
        </w:tc>
        <w:tc>
          <w:tcPr>
            <w:tcW w:w="8476" w:type="dxa"/>
          </w:tcPr>
          <w:p w14:paraId="7F244882" w14:textId="7A0E7A3B" w:rsidR="00A56959" w:rsidRPr="00510988" w:rsidRDefault="004C239A" w:rsidP="004C239A">
            <w:r w:rsidRPr="004C239A">
              <w:t>A group of people living together with their own rules, buildings, writing, and way of life.</w:t>
            </w:r>
          </w:p>
        </w:tc>
      </w:tr>
      <w:tr w:rsidR="00A56959" w14:paraId="549A013A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1DF2D793" w14:textId="7FDF385E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Pharaoh</w:t>
            </w:r>
          </w:p>
        </w:tc>
        <w:tc>
          <w:tcPr>
            <w:tcW w:w="8476" w:type="dxa"/>
          </w:tcPr>
          <w:p w14:paraId="0844DB34" w14:textId="5F575DBB" w:rsidR="00A56959" w:rsidRPr="00510988" w:rsidRDefault="004C239A" w:rsidP="004C239A">
            <w:pPr>
              <w:rPr>
                <w:bCs/>
              </w:rPr>
            </w:pPr>
            <w:r>
              <w:t>A king or queen of Ancient Egypt who ruled the land.</w:t>
            </w:r>
          </w:p>
        </w:tc>
      </w:tr>
      <w:tr w:rsidR="00A56959" w14:paraId="2DD02D97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332DF5C6" w14:textId="6C730F83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mummification</w:t>
            </w:r>
          </w:p>
        </w:tc>
        <w:tc>
          <w:tcPr>
            <w:tcW w:w="8476" w:type="dxa"/>
          </w:tcPr>
          <w:p w14:paraId="053A6F65" w14:textId="7F86F1B2" w:rsidR="00A56959" w:rsidRPr="00510988" w:rsidRDefault="004C239A" w:rsidP="004C239A">
            <w:pPr>
              <w:rPr>
                <w:bCs/>
              </w:rPr>
            </w:pPr>
            <w:r w:rsidRPr="004C239A">
              <w:rPr>
                <w:bCs/>
              </w:rPr>
              <w:t xml:space="preserve">A dead body that has been carefully wrapped and preserved so it </w:t>
            </w:r>
            <w:proofErr w:type="gramStart"/>
            <w:r w:rsidRPr="004C239A">
              <w:rPr>
                <w:bCs/>
              </w:rPr>
              <w:t>doesn’t</w:t>
            </w:r>
            <w:proofErr w:type="gramEnd"/>
            <w:r w:rsidRPr="004C239A">
              <w:rPr>
                <w:bCs/>
              </w:rPr>
              <w:t xml:space="preserve"> rot, often buried in a tomb.</w:t>
            </w:r>
          </w:p>
        </w:tc>
      </w:tr>
      <w:tr w:rsidR="00A56959" w14:paraId="106F1D68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2671C0AA" w14:textId="5010D42E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pyramid</w:t>
            </w:r>
          </w:p>
        </w:tc>
        <w:tc>
          <w:tcPr>
            <w:tcW w:w="8476" w:type="dxa"/>
          </w:tcPr>
          <w:p w14:paraId="74F9062F" w14:textId="4CF1F411" w:rsidR="00A56959" w:rsidRPr="00510988" w:rsidRDefault="004C239A" w:rsidP="004C239A">
            <w:pPr>
              <w:rPr>
                <w:bCs/>
              </w:rPr>
            </w:pPr>
            <w:r>
              <w:t>A large stone building with a triangle shape, used as a tomb for important people like pharaohs.</w:t>
            </w:r>
          </w:p>
        </w:tc>
      </w:tr>
      <w:tr w:rsidR="00A56959" w14:paraId="39FFB073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11C7DAA7" w14:textId="1B18B206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</w:t>
            </w:r>
          </w:p>
        </w:tc>
        <w:tc>
          <w:tcPr>
            <w:tcW w:w="8476" w:type="dxa"/>
          </w:tcPr>
          <w:p w14:paraId="3B1BF12A" w14:textId="3331307E" w:rsidR="00A56959" w:rsidRPr="00510988" w:rsidRDefault="004C239A" w:rsidP="004C239A">
            <w:r>
              <w:t xml:space="preserve">A special place where someone </w:t>
            </w:r>
            <w:proofErr w:type="gramStart"/>
            <w:r>
              <w:t>is buried</w:t>
            </w:r>
            <w:proofErr w:type="gramEnd"/>
            <w:r>
              <w:t xml:space="preserve"> after they die.</w:t>
            </w:r>
          </w:p>
        </w:tc>
      </w:tr>
      <w:tr w:rsidR="00A56959" w14:paraId="695B59A0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2120FD9A" w14:textId="4DB88443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hieroglyphics</w:t>
            </w:r>
          </w:p>
        </w:tc>
        <w:tc>
          <w:tcPr>
            <w:tcW w:w="8476" w:type="dxa"/>
          </w:tcPr>
          <w:p w14:paraId="09ADBDE9" w14:textId="14A8EAEF" w:rsidR="00A56959" w:rsidRPr="00510988" w:rsidRDefault="004C239A" w:rsidP="004C239A">
            <w:pPr>
              <w:rPr>
                <w:bCs/>
              </w:rPr>
            </w:pPr>
            <w:r>
              <w:t>A kind of picture writing used by Ancient Egyptians to tell stories and record information.</w:t>
            </w:r>
          </w:p>
        </w:tc>
      </w:tr>
      <w:tr w:rsidR="00A56959" w14:paraId="75B43949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708A41FD" w14:textId="08E50D71" w:rsidR="00A56959" w:rsidRDefault="004C239A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River Nile </w:t>
            </w:r>
          </w:p>
        </w:tc>
        <w:tc>
          <w:tcPr>
            <w:tcW w:w="8476" w:type="dxa"/>
          </w:tcPr>
          <w:p w14:paraId="03127236" w14:textId="3557E0D5" w:rsidR="00A56959" w:rsidRPr="00510988" w:rsidRDefault="004C239A" w:rsidP="004C239A">
            <w:pPr>
              <w:rPr>
                <w:bCs/>
              </w:rPr>
            </w:pPr>
            <w:r>
              <w:t>A long river in Egypt that helped people grow food, travel, and stay alive.</w:t>
            </w:r>
          </w:p>
        </w:tc>
      </w:tr>
      <w:tr w:rsidR="00A56959" w14:paraId="0B1BE898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1E06A427" w14:textId="58EB7CCA" w:rsidR="00A56959" w:rsidRPr="008A4E31" w:rsidRDefault="004C239A" w:rsidP="006601C0">
            <w:pPr>
              <w:jc w:val="center"/>
              <w:rPr>
                <w:b/>
              </w:rPr>
            </w:pPr>
            <w:r>
              <w:rPr>
                <w:b/>
              </w:rPr>
              <w:t>afterlife</w:t>
            </w:r>
          </w:p>
        </w:tc>
        <w:tc>
          <w:tcPr>
            <w:tcW w:w="8476" w:type="dxa"/>
          </w:tcPr>
          <w:p w14:paraId="7FD435AB" w14:textId="16D627C3" w:rsidR="00A56959" w:rsidRPr="00510988" w:rsidRDefault="004C239A" w:rsidP="004C239A">
            <w:pPr>
              <w:rPr>
                <w:bCs/>
              </w:rPr>
            </w:pPr>
            <w:r>
              <w:t>What Ancient Egyptians believed happened after someone died — they thought life continued in another world.</w:t>
            </w:r>
          </w:p>
        </w:tc>
      </w:tr>
      <w:tr w:rsidR="00A56959" w14:paraId="3114DDE4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48B6D248" w14:textId="4B99B363" w:rsidR="00A56959" w:rsidRPr="008A4E31" w:rsidRDefault="004C239A" w:rsidP="006601C0">
            <w:pPr>
              <w:jc w:val="center"/>
              <w:rPr>
                <w:b/>
              </w:rPr>
            </w:pPr>
            <w:r>
              <w:rPr>
                <w:b/>
              </w:rPr>
              <w:t>papyrus</w:t>
            </w:r>
          </w:p>
        </w:tc>
        <w:tc>
          <w:tcPr>
            <w:tcW w:w="8476" w:type="dxa"/>
          </w:tcPr>
          <w:p w14:paraId="28ADDD70" w14:textId="10E347EA" w:rsidR="00A56959" w:rsidRPr="00510988" w:rsidRDefault="004C239A" w:rsidP="004C239A">
            <w:pPr>
              <w:rPr>
                <w:bCs/>
              </w:rPr>
            </w:pPr>
            <w:r>
              <w:t>A kind of paper made from a plant, used by Ancient Egyptians for writing.</w:t>
            </w:r>
          </w:p>
        </w:tc>
      </w:tr>
      <w:tr w:rsidR="00A56959" w14:paraId="3F9B4855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08914341" w14:textId="1049E3F7" w:rsidR="00A56959" w:rsidRPr="008A4E31" w:rsidRDefault="004C239A" w:rsidP="006601C0">
            <w:pPr>
              <w:jc w:val="center"/>
              <w:rPr>
                <w:b/>
              </w:rPr>
            </w:pPr>
            <w:r>
              <w:rPr>
                <w:b/>
              </w:rPr>
              <w:t>archaeologist</w:t>
            </w:r>
          </w:p>
        </w:tc>
        <w:tc>
          <w:tcPr>
            <w:tcW w:w="8476" w:type="dxa"/>
          </w:tcPr>
          <w:p w14:paraId="47CDDCC5" w14:textId="11091A3B" w:rsidR="00A56959" w:rsidRPr="00510988" w:rsidRDefault="004C239A" w:rsidP="004C239A">
            <w:r>
              <w:t>A person who digs up and studies old objects to learn about the past.</w:t>
            </w:r>
          </w:p>
        </w:tc>
      </w:tr>
      <w:tr w:rsidR="00A56959" w14:paraId="669E1C51" w14:textId="77777777" w:rsidTr="006601C0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4332CBC1" w14:textId="52E68AE9" w:rsidR="00A56959" w:rsidRPr="008A4E31" w:rsidRDefault="004C239A" w:rsidP="006601C0">
            <w:pPr>
              <w:jc w:val="center"/>
              <w:rPr>
                <w:b/>
              </w:rPr>
            </w:pPr>
            <w:r>
              <w:rPr>
                <w:b/>
              </w:rPr>
              <w:t>artefact</w:t>
            </w:r>
          </w:p>
        </w:tc>
        <w:tc>
          <w:tcPr>
            <w:tcW w:w="8476" w:type="dxa"/>
          </w:tcPr>
          <w:p w14:paraId="0EBF9404" w14:textId="7BA36273" w:rsidR="00A56959" w:rsidRPr="00510988" w:rsidRDefault="004C239A" w:rsidP="004C239A">
            <w:pPr>
              <w:rPr>
                <w:bCs/>
              </w:rPr>
            </w:pPr>
            <w:r>
              <w:t xml:space="preserve">An object made by people a long time ago, like tools, clothes, or pots, which helps </w:t>
            </w:r>
            <w:proofErr w:type="gramStart"/>
            <w:r>
              <w:t>us</w:t>
            </w:r>
            <w:proofErr w:type="gramEnd"/>
            <w:r>
              <w:t xml:space="preserve"> learn about history.</w:t>
            </w:r>
          </w:p>
        </w:tc>
      </w:tr>
    </w:tbl>
    <w:p w14:paraId="326FAF3E" w14:textId="77777777" w:rsidR="00A56959" w:rsidRDefault="00A56959" w:rsidP="00A56959">
      <w:pPr>
        <w:tabs>
          <w:tab w:val="left" w:pos="5740"/>
        </w:tabs>
      </w:pPr>
    </w:p>
    <w:tbl>
      <w:tblPr>
        <w:tblStyle w:val="TableGrid"/>
        <w:tblW w:w="0" w:type="auto"/>
        <w:tblInd w:w="1046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A56959" w14:paraId="1D439DE0" w14:textId="77777777" w:rsidTr="009E5729">
        <w:tc>
          <w:tcPr>
            <w:tcW w:w="2091" w:type="dxa"/>
            <w:shd w:val="clear" w:color="auto" w:fill="F7CAAC" w:themeFill="accent2" w:themeFillTint="66"/>
          </w:tcPr>
          <w:p w14:paraId="01A2AB61" w14:textId="77777777" w:rsidR="00A56959" w:rsidRDefault="00A5695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Chronology 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58955126" w14:textId="77777777" w:rsidR="00A56959" w:rsidRDefault="00A5695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over time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7356FF63" w14:textId="77777777" w:rsidR="00A56959" w:rsidRDefault="00A5695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People, Places and Events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6B906370" w14:textId="77777777" w:rsidR="00A56959" w:rsidRDefault="00A5695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Enquiry and Interpretation</w:t>
            </w:r>
          </w:p>
        </w:tc>
      </w:tr>
      <w:tr w:rsidR="009E5729" w14:paraId="02A3CEC7" w14:textId="77777777" w:rsidTr="009E5729">
        <w:tc>
          <w:tcPr>
            <w:tcW w:w="2091" w:type="dxa"/>
            <w:shd w:val="clear" w:color="auto" w:fill="F7CAAC" w:themeFill="accent2" w:themeFillTint="66"/>
          </w:tcPr>
          <w:p w14:paraId="778C52C6" w14:textId="245DC516" w:rsidR="009E5729" w:rsidRDefault="009E572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Settlements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5D506259" w14:textId="7A9F769B" w:rsidR="009E5729" w:rsidRDefault="009E5729" w:rsidP="0066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Technology, travel and religion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14:paraId="6FD9EA3D" w14:textId="77777777" w:rsidR="009E5729" w:rsidRDefault="009E5729" w:rsidP="006601C0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shd w:val="clear" w:color="auto" w:fill="F7CAAC" w:themeFill="accent2" w:themeFillTint="66"/>
          </w:tcPr>
          <w:p w14:paraId="15FC144F" w14:textId="77777777" w:rsidR="009E5729" w:rsidRDefault="009E5729" w:rsidP="006601C0">
            <w:pPr>
              <w:jc w:val="center"/>
              <w:rPr>
                <w:b/>
                <w:bCs/>
              </w:rPr>
            </w:pPr>
          </w:p>
        </w:tc>
      </w:tr>
    </w:tbl>
    <w:p w14:paraId="460C5A4A" w14:textId="77777777" w:rsidR="00A56959" w:rsidRPr="00715A51" w:rsidRDefault="00A56959" w:rsidP="00A56959">
      <w:pPr>
        <w:tabs>
          <w:tab w:val="left" w:pos="5740"/>
        </w:tabs>
      </w:pPr>
    </w:p>
    <w:p w14:paraId="6054BEFB" w14:textId="77777777" w:rsidR="00A56959" w:rsidRPr="00715A51" w:rsidRDefault="00A56959" w:rsidP="00715A51">
      <w:pPr>
        <w:tabs>
          <w:tab w:val="left" w:pos="5740"/>
        </w:tabs>
      </w:pPr>
    </w:p>
    <w:sectPr w:rsidR="00A56959" w:rsidRPr="00715A51" w:rsidSect="006315B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CBD1" w14:textId="77777777" w:rsidR="00624E97" w:rsidRDefault="00624E97" w:rsidP="00715A51">
      <w:pPr>
        <w:spacing w:after="0" w:line="240" w:lineRule="auto"/>
      </w:pPr>
      <w:r>
        <w:separator/>
      </w:r>
    </w:p>
  </w:endnote>
  <w:endnote w:type="continuationSeparator" w:id="0">
    <w:p w14:paraId="6AB8561B" w14:textId="77777777" w:rsidR="00624E97" w:rsidRDefault="00624E97" w:rsidP="0071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A20" w14:textId="44E56970" w:rsidR="00715A51" w:rsidRDefault="00715A51">
    <w:pPr>
      <w:pStyle w:val="Footer"/>
    </w:pPr>
    <w:r>
      <w:ptab w:relativeTo="margin" w:alignment="center" w:leader="none"/>
    </w:r>
    <w:r>
      <w:t>Egerton Primary School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7A1D" w14:textId="77777777" w:rsidR="00624E97" w:rsidRDefault="00624E97" w:rsidP="00715A51">
      <w:pPr>
        <w:spacing w:after="0" w:line="240" w:lineRule="auto"/>
      </w:pPr>
      <w:r>
        <w:separator/>
      </w:r>
    </w:p>
  </w:footnote>
  <w:footnote w:type="continuationSeparator" w:id="0">
    <w:p w14:paraId="03C1C1F5" w14:textId="77777777" w:rsidR="00624E97" w:rsidRDefault="00624E97" w:rsidP="0071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4388"/>
    <w:multiLevelType w:val="multilevel"/>
    <w:tmpl w:val="D2D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E093D"/>
    <w:multiLevelType w:val="multilevel"/>
    <w:tmpl w:val="5A5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210F4"/>
    <w:multiLevelType w:val="multilevel"/>
    <w:tmpl w:val="3142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52F42"/>
    <w:multiLevelType w:val="multilevel"/>
    <w:tmpl w:val="785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76E83"/>
    <w:multiLevelType w:val="multilevel"/>
    <w:tmpl w:val="B50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E5A86"/>
    <w:multiLevelType w:val="multilevel"/>
    <w:tmpl w:val="28F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A36F3"/>
    <w:multiLevelType w:val="multilevel"/>
    <w:tmpl w:val="895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32D81"/>
    <w:multiLevelType w:val="multilevel"/>
    <w:tmpl w:val="F40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E137F"/>
    <w:multiLevelType w:val="multilevel"/>
    <w:tmpl w:val="675E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BC"/>
    <w:rsid w:val="00001AFD"/>
    <w:rsid w:val="00062457"/>
    <w:rsid w:val="000E77C6"/>
    <w:rsid w:val="000F73E5"/>
    <w:rsid w:val="0018151D"/>
    <w:rsid w:val="00186EFC"/>
    <w:rsid w:val="001A57C7"/>
    <w:rsid w:val="00287EE4"/>
    <w:rsid w:val="002B5409"/>
    <w:rsid w:val="003225C8"/>
    <w:rsid w:val="0038421C"/>
    <w:rsid w:val="00387D66"/>
    <w:rsid w:val="003C1263"/>
    <w:rsid w:val="00445A73"/>
    <w:rsid w:val="0047418C"/>
    <w:rsid w:val="004C239A"/>
    <w:rsid w:val="004F01A4"/>
    <w:rsid w:val="005013F2"/>
    <w:rsid w:val="00510988"/>
    <w:rsid w:val="005319EF"/>
    <w:rsid w:val="005B2D01"/>
    <w:rsid w:val="00602C85"/>
    <w:rsid w:val="00624E97"/>
    <w:rsid w:val="006315BC"/>
    <w:rsid w:val="006E1BB7"/>
    <w:rsid w:val="00715A51"/>
    <w:rsid w:val="007459E7"/>
    <w:rsid w:val="007A757A"/>
    <w:rsid w:val="007B49C7"/>
    <w:rsid w:val="007E71F0"/>
    <w:rsid w:val="007F5009"/>
    <w:rsid w:val="008513DB"/>
    <w:rsid w:val="008626BE"/>
    <w:rsid w:val="00867C9E"/>
    <w:rsid w:val="008A3E87"/>
    <w:rsid w:val="008A4E31"/>
    <w:rsid w:val="008C1C38"/>
    <w:rsid w:val="008D4E50"/>
    <w:rsid w:val="008F1BD0"/>
    <w:rsid w:val="009A1410"/>
    <w:rsid w:val="009E5729"/>
    <w:rsid w:val="00A556DB"/>
    <w:rsid w:val="00A56959"/>
    <w:rsid w:val="00A80C7F"/>
    <w:rsid w:val="00AA1F31"/>
    <w:rsid w:val="00B11C0F"/>
    <w:rsid w:val="00B17504"/>
    <w:rsid w:val="00B552B8"/>
    <w:rsid w:val="00B57AEA"/>
    <w:rsid w:val="00BD3640"/>
    <w:rsid w:val="00C0040F"/>
    <w:rsid w:val="00CE52B8"/>
    <w:rsid w:val="00D6365E"/>
    <w:rsid w:val="00D86BA4"/>
    <w:rsid w:val="00E02C42"/>
    <w:rsid w:val="00E44105"/>
    <w:rsid w:val="00EB1EF8"/>
    <w:rsid w:val="00F57F6F"/>
    <w:rsid w:val="00F63E54"/>
    <w:rsid w:val="00FD30D6"/>
    <w:rsid w:val="03B78F72"/>
    <w:rsid w:val="1F045282"/>
    <w:rsid w:val="2F2B987C"/>
    <w:rsid w:val="34F639E7"/>
    <w:rsid w:val="44B090FE"/>
    <w:rsid w:val="48B12420"/>
    <w:rsid w:val="51D8B9D4"/>
    <w:rsid w:val="55E381FE"/>
    <w:rsid w:val="6974872C"/>
    <w:rsid w:val="70D2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7EBE"/>
  <w15:chartTrackingRefBased/>
  <w15:docId w15:val="{9F8A1C63-6351-4115-9338-C0EA2D39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315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51"/>
  </w:style>
  <w:style w:type="paragraph" w:styleId="Footer">
    <w:name w:val="footer"/>
    <w:basedOn w:val="Normal"/>
    <w:link w:val="FooterChar"/>
    <w:uiPriority w:val="99"/>
    <w:unhideWhenUsed/>
    <w:rsid w:val="0071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51"/>
  </w:style>
  <w:style w:type="character" w:styleId="Emphasis">
    <w:name w:val="Emphasis"/>
    <w:basedOn w:val="DefaultParagraphFont"/>
    <w:uiPriority w:val="20"/>
    <w:qFormat/>
    <w:rsid w:val="00B175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1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0d40e-44a3-4536-bf99-44c25c08d834">
      <Terms xmlns="http://schemas.microsoft.com/office/infopath/2007/PartnerControls"/>
    </lcf76f155ced4ddcb4097134ff3c332f>
    <TaxCatchAll xmlns="5b7b5483-1b2e-458e-90bb-abb8e4184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40E376EB1BF4C8F56F27DDB2D183D" ma:contentTypeVersion="13" ma:contentTypeDescription="Create a new document." ma:contentTypeScope="" ma:versionID="325ec4391dcb76d0014e8f624dd0036b">
  <xsd:schema xmlns:xsd="http://www.w3.org/2001/XMLSchema" xmlns:xs="http://www.w3.org/2001/XMLSchema" xmlns:p="http://schemas.microsoft.com/office/2006/metadata/properties" xmlns:ns2="3240d40e-44a3-4536-bf99-44c25c08d834" xmlns:ns3="5b7b5483-1b2e-458e-90bb-abb8e41849fd" targetNamespace="http://schemas.microsoft.com/office/2006/metadata/properties" ma:root="true" ma:fieldsID="45e8fbe0de3f649545d21e23a2698279" ns2:_="" ns3:_="">
    <xsd:import namespace="3240d40e-44a3-4536-bf99-44c25c08d834"/>
    <xsd:import namespace="5b7b5483-1b2e-458e-90bb-abb8e4184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d40e-44a3-4536-bf99-44c25c08d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78dfe1-7d11-4394-84e8-fb37b55cc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b5483-1b2e-458e-90bb-abb8e41849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59ff8a-5bc4-40de-8fd6-228128aceebb}" ma:internalName="TaxCatchAll" ma:showField="CatchAllData" ma:web="5b7b5483-1b2e-458e-90bb-abb8e4184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B92D0-6DC2-490D-AA62-0B04AE328C6D}">
  <ds:schemaRefs>
    <ds:schemaRef ds:uri="http://schemas.microsoft.com/office/2006/metadata/properties"/>
    <ds:schemaRef ds:uri="http://schemas.microsoft.com/office/infopath/2007/PartnerControls"/>
    <ds:schemaRef ds:uri="3240d40e-44a3-4536-bf99-44c25c08d834"/>
    <ds:schemaRef ds:uri="5b7b5483-1b2e-458e-90bb-abb8e41849fd"/>
  </ds:schemaRefs>
</ds:datastoreItem>
</file>

<file path=customXml/itemProps2.xml><?xml version="1.0" encoding="utf-8"?>
<ds:datastoreItem xmlns:ds="http://schemas.openxmlformats.org/officeDocument/2006/customXml" ds:itemID="{FA1D8053-36E2-488B-903E-DF220952F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0E79F-39D8-41BC-B1C5-B9C18FDC0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d40e-44a3-4536-bf99-44c25c08d834"/>
    <ds:schemaRef ds:uri="5b7b5483-1b2e-458e-90bb-abb8e418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Sedgwick</dc:creator>
  <cp:keywords/>
  <dc:description/>
  <cp:lastModifiedBy>sca8752258</cp:lastModifiedBy>
  <cp:revision>2</cp:revision>
  <cp:lastPrinted>2024-01-04T14:08:00Z</cp:lastPrinted>
  <dcterms:created xsi:type="dcterms:W3CDTF">2025-05-07T09:43:00Z</dcterms:created>
  <dcterms:modified xsi:type="dcterms:W3CDTF">2025-05-07T09:43:00Z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0x0101009FC40E376EB1BF4C8F56F27DDB2D183D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