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B2D01" w:rsidRDefault="00D00A59" w14:paraId="3808578E" w14:textId="31EB72E6">
      <w:r>
        <w:rPr>
          <w:noProof/>
          <w:lang w:eastAsia="en-GB"/>
        </w:rPr>
        <mc:AlternateContent>
          <mc:Choice Requires="wps">
            <w:drawing>
              <wp:anchor distT="45720" distB="45720" distL="114300" distR="114300" simplePos="0" relativeHeight="251672576" behindDoc="0" locked="0" layoutInCell="1" allowOverlap="1" wp14:anchorId="55090D3E" wp14:editId="146742B8">
                <wp:simplePos x="0" y="0"/>
                <wp:positionH relativeFrom="column">
                  <wp:posOffset>4507122</wp:posOffset>
                </wp:positionH>
                <wp:positionV relativeFrom="paragraph">
                  <wp:posOffset>421436</wp:posOffset>
                </wp:positionV>
                <wp:extent cx="2006600" cy="896620"/>
                <wp:effectExtent l="0" t="0" r="12700" b="17780"/>
                <wp:wrapSquare wrapText="bothSides"/>
                <wp:docPr id="13495937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896620"/>
                        </a:xfrm>
                        <a:prstGeom prst="rect">
                          <a:avLst/>
                        </a:prstGeom>
                        <a:solidFill>
                          <a:srgbClr val="C00000"/>
                        </a:solidFill>
                        <a:ln w="9525">
                          <a:solidFill>
                            <a:srgbClr val="C00000"/>
                          </a:solidFill>
                          <a:miter lim="800000"/>
                          <a:headEnd/>
                          <a:tailEnd/>
                        </a:ln>
                      </wps:spPr>
                      <wps:txbx>
                        <w:txbxContent>
                          <w:p w:rsidR="00D00A59" w:rsidP="00D00A59" w:rsidRDefault="008626BE" w14:paraId="2A0DF2A4" w14:textId="77777777">
                            <w:pPr>
                              <w:pStyle w:val="NoSpacing"/>
                              <w:jc w:val="right"/>
                            </w:pPr>
                            <w:r w:rsidRPr="00D00A59">
                              <w:t>“</w:t>
                            </w:r>
                            <w:r w:rsidRPr="00D00A59" w:rsidR="00D00A59">
                              <w:t xml:space="preserve">There is no must in art because art is free.” </w:t>
                            </w:r>
                          </w:p>
                          <w:p w:rsidR="00D00A59" w:rsidP="00D00A59" w:rsidRDefault="00D00A59" w14:paraId="643B78A5" w14:textId="77777777">
                            <w:pPr>
                              <w:pStyle w:val="NoSpacing"/>
                            </w:pPr>
                          </w:p>
                          <w:p w:rsidRPr="00D00A59" w:rsidR="00D00A59" w:rsidP="00D00A59" w:rsidRDefault="00D00A59" w14:paraId="3231B712" w14:textId="7422559E">
                            <w:pPr>
                              <w:pStyle w:val="NoSpacing"/>
                              <w:jc w:val="right"/>
                            </w:pPr>
                            <w:r w:rsidRPr="00D00A59">
                              <w:t>Wassily Kandinsky</w:t>
                            </w:r>
                          </w:p>
                          <w:p w:rsidR="008626BE" w:rsidP="008626BE" w:rsidRDefault="008626BE" w14:paraId="7ABEB46B" w14:textId="3504123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090D3E">
                <v:stroke joinstyle="miter"/>
                <v:path gradientshapeok="t" o:connecttype="rect"/>
              </v:shapetype>
              <v:shape id="Text Box 4" style="position:absolute;margin-left:354.9pt;margin-top:33.2pt;width:158pt;height:7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c00000" strokecolor="#c000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">
                <v:textbox>
                  <w:txbxContent>
                    <w:p w:rsidR="00D00A59" w:rsidP="00D00A59" w:rsidRDefault="008626BE" w14:paraId="2A0DF2A4" w14:textId="77777777">
                      <w:pPr>
                        <w:pStyle w:val="NoSpacing"/>
                        <w:jc w:val="right"/>
                      </w:pPr>
                      <w:r w:rsidRPr="00D00A59">
                        <w:t>“</w:t>
                      </w:r>
                      <w:r w:rsidRPr="00D00A59" w:rsidR="00D00A59">
                        <w:t xml:space="preserve">There is no must in art because art is free.” </w:t>
                      </w:r>
                    </w:p>
                    <w:p w:rsidR="00D00A59" w:rsidP="00D00A59" w:rsidRDefault="00D00A59" w14:paraId="643B78A5" w14:textId="77777777">
                      <w:pPr>
                        <w:pStyle w:val="NoSpacing"/>
                      </w:pPr>
                    </w:p>
                    <w:p w:rsidRPr="00D00A59" w:rsidR="00D00A59" w:rsidP="00D00A59" w:rsidRDefault="00D00A59" w14:paraId="3231B712" w14:textId="7422559E">
                      <w:pPr>
                        <w:pStyle w:val="NoSpacing"/>
                        <w:jc w:val="right"/>
                      </w:pPr>
                      <w:r w:rsidRPr="00D00A59">
                        <w:t>Wassily Kandinsky</w:t>
                      </w:r>
                    </w:p>
                    <w:p w:rsidR="008626BE" w:rsidP="008626BE" w:rsidRDefault="008626BE" w14:paraId="7ABEB46B" w14:textId="35041239"/>
                  </w:txbxContent>
                </v:textbox>
                <w10:wrap type="square"/>
              </v:shape>
            </w:pict>
          </mc:Fallback>
        </mc:AlternateContent>
      </w:r>
      <w:r w:rsidR="008626BE">
        <w:rPr>
          <w:noProof/>
          <w:lang w:eastAsia="en-GB"/>
        </w:rPr>
        <mc:AlternateContent>
          <mc:Choice Requires="wps">
            <w:drawing>
              <wp:anchor distT="0" distB="0" distL="114300" distR="114300" simplePos="0" relativeHeight="251669504" behindDoc="0" locked="0" layoutInCell="1" allowOverlap="1" wp14:anchorId="574DEC59" wp14:editId="01A45DF8">
                <wp:simplePos x="0" y="0"/>
                <wp:positionH relativeFrom="column">
                  <wp:posOffset>-19050</wp:posOffset>
                </wp:positionH>
                <wp:positionV relativeFrom="paragraph">
                  <wp:posOffset>292100</wp:posOffset>
                </wp:positionV>
                <wp:extent cx="6604000" cy="1168400"/>
                <wp:effectExtent l="0" t="0" r="25400" b="12700"/>
                <wp:wrapNone/>
                <wp:docPr id="2140059314" name="Rectangle 3"/>
                <wp:cNvGraphicFramePr/>
                <a:graphic xmlns:a="http://schemas.openxmlformats.org/drawingml/2006/main">
                  <a:graphicData uri="http://schemas.microsoft.com/office/word/2010/wordprocessingShape">
                    <wps:wsp>
                      <wps:cNvSpPr/>
                      <wps:spPr>
                        <a:xfrm>
                          <a:off x="0" y="0"/>
                          <a:ext cx="6604000" cy="116840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1.5pt;margin-top:23pt;width:520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w14:anchorId="625145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"/>
            </w:pict>
          </mc:Fallback>
        </mc:AlternateContent>
      </w:r>
      <w:r w:rsidR="008626BE">
        <w:rPr>
          <w:noProof/>
          <w:lang w:eastAsia="en-GB"/>
        </w:rPr>
        <mc:AlternateContent>
          <mc:Choice Requires="wps">
            <w:drawing>
              <wp:anchor distT="45720" distB="45720" distL="114300" distR="114300" simplePos="0" relativeHeight="251670528" behindDoc="1" locked="0" layoutInCell="1" allowOverlap="1" wp14:anchorId="6370F097" wp14:editId="7781BC67">
                <wp:simplePos x="0" y="0"/>
                <wp:positionH relativeFrom="column">
                  <wp:posOffset>838200</wp:posOffset>
                </wp:positionH>
                <wp:positionV relativeFrom="paragraph">
                  <wp:posOffset>349250</wp:posOffset>
                </wp:positionV>
                <wp:extent cx="3619500" cy="1054100"/>
                <wp:effectExtent l="0" t="0" r="19050" b="12700"/>
                <wp:wrapTight wrapText="bothSides">
                  <wp:wrapPolygon edited="0">
                    <wp:start x="0" y="0"/>
                    <wp:lineTo x="0" y="21470"/>
                    <wp:lineTo x="21600" y="21470"/>
                    <wp:lineTo x="21600" y="0"/>
                    <wp:lineTo x="0" y="0"/>
                  </wp:wrapPolygon>
                </wp:wrapTight>
                <wp:docPr id="190372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54100"/>
                        </a:xfrm>
                        <a:prstGeom prst="rect">
                          <a:avLst/>
                        </a:prstGeom>
                        <a:solidFill>
                          <a:srgbClr val="FFFFFF"/>
                        </a:solidFill>
                        <a:ln w="9525">
                          <a:solidFill>
                            <a:srgbClr val="C00000"/>
                          </a:solidFill>
                          <a:miter lim="800000"/>
                          <a:headEnd/>
                          <a:tailEnd/>
                        </a:ln>
                      </wps:spPr>
                      <wps:txbx>
                        <w:txbxContent>
                          <w:p w:rsidRPr="008626BE" w:rsidR="008626BE" w:rsidP="008626BE" w:rsidRDefault="008626BE" w14:paraId="011C7565" w14:textId="77777777">
                            <w:pPr>
                              <w:jc w:val="center"/>
                              <w:rPr>
                                <w:rFonts w:ascii="Arial Narrow" w:hAnsi="Arial Narrow"/>
                                <w:sz w:val="24"/>
                                <w:szCs w:val="24"/>
                              </w:rPr>
                            </w:pPr>
                            <w:r w:rsidRPr="008626BE">
                              <w:rPr>
                                <w:rFonts w:ascii="Arial Narrow" w:hAnsi="Arial Narrow"/>
                                <w:sz w:val="24"/>
                                <w:szCs w:val="24"/>
                              </w:rPr>
                              <w:t>EGERTON PRIMARY SCHOOL KNUTSFORD</w:t>
                            </w:r>
                          </w:p>
                          <w:p w:rsidRPr="008626BE" w:rsidR="008626BE" w:rsidP="008626BE" w:rsidRDefault="00D00A59" w14:paraId="3BD0555F" w14:textId="2DD1C5FF">
                            <w:pPr>
                              <w:jc w:val="center"/>
                              <w:rPr>
                                <w:rFonts w:ascii="Arial Narrow" w:hAnsi="Arial Narrow"/>
                                <w:sz w:val="24"/>
                                <w:szCs w:val="24"/>
                              </w:rPr>
                            </w:pPr>
                            <w:r>
                              <w:rPr>
                                <w:rFonts w:ascii="Arial Narrow" w:hAnsi="Arial Narrow"/>
                                <w:sz w:val="24"/>
                                <w:szCs w:val="24"/>
                              </w:rPr>
                              <w:t>ART</w:t>
                            </w:r>
                            <w:r w:rsidRPr="008626BE" w:rsidR="008626BE">
                              <w:rPr>
                                <w:rFonts w:ascii="Arial Narrow" w:hAnsi="Arial Narrow"/>
                                <w:sz w:val="24"/>
                                <w:szCs w:val="24"/>
                              </w:rPr>
                              <w:t xml:space="preserve"> END POINTS ASSESSMENT</w:t>
                            </w:r>
                          </w:p>
                          <w:p w:rsidRPr="008626BE" w:rsidR="008626BE" w:rsidP="008626BE" w:rsidRDefault="008626BE" w14:paraId="4267E166" w14:textId="77777777">
                            <w:pPr>
                              <w:jc w:val="center"/>
                              <w:rPr>
                                <w:rFonts w:ascii="Arial Narrow" w:hAnsi="Arial Narrow"/>
                                <w:sz w:val="24"/>
                                <w:szCs w:val="24"/>
                              </w:rPr>
                            </w:pPr>
                            <w:r w:rsidRPr="008626BE">
                              <w:rPr>
                                <w:rStyle w:val="Strong"/>
                                <w:rFonts w:ascii="Arial Narrow" w:hAnsi="Arial Narrow"/>
                                <w:i/>
                                <w:iCs/>
                                <w:color w:val="333333"/>
                                <w:sz w:val="24"/>
                                <w:szCs w:val="24"/>
                                <w:shd w:val="clear" w:color="auto" w:fill="FFFFFF"/>
                              </w:rPr>
                              <w:t>"Ready to learn. Ready to thrive. Ready for tomorrow."</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66pt;margin-top:27.5pt;width:285pt;height:83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color="#c000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" w14:anchorId="6370F097">
                <v:textbox>
                  <w:txbxContent>
                    <w:p w:rsidRPr="008626BE" w:rsidR="008626BE" w:rsidP="008626BE" w:rsidRDefault="008626BE" w14:paraId="011C7565" w14:textId="77777777">
                      <w:pPr>
                        <w:jc w:val="center"/>
                        <w:rPr>
                          <w:rFonts w:ascii="Arial Narrow" w:hAnsi="Arial Narrow"/>
                          <w:sz w:val="24"/>
                          <w:szCs w:val="24"/>
                        </w:rPr>
                      </w:pPr>
                      <w:r w:rsidRPr="008626BE">
                        <w:rPr>
                          <w:rFonts w:ascii="Arial Narrow" w:hAnsi="Arial Narrow"/>
                          <w:sz w:val="24"/>
                          <w:szCs w:val="24"/>
                        </w:rPr>
                        <w:t>EGERTON PRIMARY SCHOOL KNUTSFORD</w:t>
                      </w:r>
                    </w:p>
                    <w:p w:rsidRPr="008626BE" w:rsidR="008626BE" w:rsidP="008626BE" w:rsidRDefault="00D00A59" w14:paraId="3BD0555F" w14:textId="2DD1C5FF">
                      <w:pPr>
                        <w:jc w:val="center"/>
                        <w:rPr>
                          <w:rFonts w:ascii="Arial Narrow" w:hAnsi="Arial Narrow"/>
                          <w:sz w:val="24"/>
                          <w:szCs w:val="24"/>
                        </w:rPr>
                      </w:pPr>
                      <w:r>
                        <w:rPr>
                          <w:rFonts w:ascii="Arial Narrow" w:hAnsi="Arial Narrow"/>
                          <w:sz w:val="24"/>
                          <w:szCs w:val="24"/>
                        </w:rPr>
                        <w:t>ART</w:t>
                      </w:r>
                      <w:r w:rsidRPr="008626BE" w:rsidR="008626BE">
                        <w:rPr>
                          <w:rFonts w:ascii="Arial Narrow" w:hAnsi="Arial Narrow"/>
                          <w:sz w:val="24"/>
                          <w:szCs w:val="24"/>
                        </w:rPr>
                        <w:t xml:space="preserve"> END POINTS ASSESSMENT</w:t>
                      </w:r>
                    </w:p>
                    <w:p w:rsidRPr="008626BE" w:rsidR="008626BE" w:rsidP="008626BE" w:rsidRDefault="008626BE" w14:paraId="4267E166" w14:textId="77777777">
                      <w:pPr>
                        <w:jc w:val="center"/>
                        <w:rPr>
                          <w:rFonts w:ascii="Arial Narrow" w:hAnsi="Arial Narrow"/>
                          <w:sz w:val="24"/>
                          <w:szCs w:val="24"/>
                        </w:rPr>
                      </w:pPr>
                      <w:r w:rsidRPr="008626BE">
                        <w:rPr>
                          <w:rStyle w:val="Strong"/>
                          <w:rFonts w:ascii="Arial Narrow" w:hAnsi="Arial Narrow"/>
                          <w:i/>
                          <w:iCs/>
                          <w:color w:val="333333"/>
                          <w:sz w:val="24"/>
                          <w:szCs w:val="24"/>
                          <w:shd w:val="clear" w:color="auto" w:fill="FFFFFF"/>
                        </w:rPr>
                        <w:t>"Ready to learn. Ready to thrive. Ready for tomorrow."</w:t>
                      </w:r>
                    </w:p>
                  </w:txbxContent>
                </v:textbox>
                <w10:wrap type="tight"/>
              </v:shape>
            </w:pict>
          </mc:Fallback>
        </mc:AlternateContent>
      </w:r>
      <w:r w:rsidR="008626BE">
        <w:rPr>
          <w:noProof/>
          <w:lang w:eastAsia="en-GB"/>
        </w:rPr>
        <w:drawing>
          <wp:anchor distT="0" distB="0" distL="114300" distR="114300" simplePos="0" relativeHeight="251671552" behindDoc="1" locked="0" layoutInCell="1" allowOverlap="1" wp14:anchorId="7ECABE06" wp14:editId="789296FF">
            <wp:simplePos x="0" y="0"/>
            <wp:positionH relativeFrom="column">
              <wp:posOffset>69850</wp:posOffset>
            </wp:positionH>
            <wp:positionV relativeFrom="paragraph">
              <wp:posOffset>400050</wp:posOffset>
            </wp:positionV>
            <wp:extent cx="698500" cy="955040"/>
            <wp:effectExtent l="133350" t="114300" r="139700" b="149860"/>
            <wp:wrapTopAndBottom/>
            <wp:docPr id="1869641823" name="Picture 1"/>
            <wp:cNvGraphicFramePr/>
            <a:graphic xmlns:a="http://schemas.openxmlformats.org/drawingml/2006/main">
              <a:graphicData uri="http://schemas.openxmlformats.org/drawingml/2006/picture">
                <pic:pic xmlns:pic="http://schemas.openxmlformats.org/drawingml/2006/picture">
                  <pic:nvPicPr>
                    <pic:cNvPr id="130424734"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98500" cy="95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31518" w:rsidP="008626BE" w:rsidRDefault="00F67F42" w14:paraId="24BCF48D" w14:textId="72031B92">
      <w:r w:rsidRPr="006A3BC0">
        <w:rPr>
          <w:rFonts w:ascii="Cambria" w:hAnsi="Cambria" w:cstheme="minorHAnsi"/>
          <w:b/>
          <w:bCs/>
          <w:noProof/>
          <w:sz w:val="18"/>
          <w:szCs w:val="18"/>
          <w:lang w:eastAsia="en-GB"/>
        </w:rPr>
        <w:drawing>
          <wp:anchor distT="0" distB="0" distL="114300" distR="114300" simplePos="0" relativeHeight="251678720" behindDoc="0" locked="0" layoutInCell="1" allowOverlap="1" wp14:anchorId="1AE59B6D" wp14:editId="154B3185">
            <wp:simplePos x="0" y="0"/>
            <wp:positionH relativeFrom="column">
              <wp:posOffset>4613910</wp:posOffset>
            </wp:positionH>
            <wp:positionV relativeFrom="paragraph">
              <wp:posOffset>1317625</wp:posOffset>
            </wp:positionV>
            <wp:extent cx="1932305" cy="12846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2305" cy="1284605"/>
                    </a:xfrm>
                    <a:prstGeom prst="rect">
                      <a:avLst/>
                    </a:prstGeom>
                    <a:noFill/>
                  </pic:spPr>
                </pic:pic>
              </a:graphicData>
            </a:graphic>
            <wp14:sizeRelH relativeFrom="page">
              <wp14:pctWidth>0</wp14:pctWidth>
            </wp14:sizeRelH>
            <wp14:sizeRelV relativeFrom="page">
              <wp14:pctHeight>0</wp14:pctHeight>
            </wp14:sizeRelV>
          </wp:anchor>
        </w:drawing>
      </w:r>
    </w:p>
    <w:p w:rsidRPr="00832F8F" w:rsidR="00531518" w:rsidP="00531518" w:rsidRDefault="00531518" w14:paraId="733ED059" w14:textId="3F71C83E">
      <w:pPr>
        <w:jc w:val="center"/>
        <w:rPr>
          <w:rFonts w:cstheme="minorHAnsi"/>
          <w:b/>
          <w:sz w:val="32"/>
        </w:rPr>
      </w:pPr>
      <w:r>
        <w:rPr>
          <w:rFonts w:asciiTheme="majorHAnsi" w:hAnsiTheme="majorHAnsi" w:cstheme="majorHAnsi"/>
          <w:b/>
          <w:sz w:val="32"/>
        </w:rPr>
        <w:t xml:space="preserve">                  </w:t>
      </w:r>
      <w:r w:rsidRPr="00832F8F" w:rsidR="00F67F42">
        <w:rPr>
          <w:rFonts w:cstheme="minorHAnsi"/>
          <w:b/>
          <w:sz w:val="32"/>
        </w:rPr>
        <w:t>Year 3</w:t>
      </w:r>
      <w:r w:rsidRPr="00832F8F">
        <w:rPr>
          <w:rFonts w:cstheme="minorHAnsi"/>
          <w:b/>
          <w:sz w:val="32"/>
        </w:rPr>
        <w:t xml:space="preserve"> </w:t>
      </w:r>
      <w:r w:rsidRPr="00832F8F" w:rsidR="00F67F42">
        <w:rPr>
          <w:rFonts w:cstheme="minorHAnsi"/>
          <w:b/>
          <w:sz w:val="32"/>
        </w:rPr>
        <w:t xml:space="preserve">Drawing </w:t>
      </w:r>
    </w:p>
    <w:p w:rsidRPr="00832F8F" w:rsidR="00531518" w:rsidP="00531518" w:rsidRDefault="00531518" w14:paraId="6099AFCA" w14:textId="11C92AE4">
      <w:pPr>
        <w:jc w:val="center"/>
        <w:rPr>
          <w:rFonts w:cstheme="minorHAnsi"/>
          <w:b/>
          <w:sz w:val="32"/>
        </w:rPr>
      </w:pPr>
      <w:r w:rsidRPr="00832F8F">
        <w:rPr>
          <w:rFonts w:cstheme="minorHAnsi"/>
          <w:b/>
          <w:sz w:val="32"/>
        </w:rPr>
        <w:t xml:space="preserve">                    ‘</w:t>
      </w:r>
      <w:r w:rsidRPr="00832F8F" w:rsidR="00F67F42">
        <w:rPr>
          <w:rFonts w:cstheme="minorHAnsi"/>
          <w:b/>
          <w:sz w:val="32"/>
        </w:rPr>
        <w:t>The Lascaux Cave Drawings’</w:t>
      </w:r>
    </w:p>
    <w:p w:rsidRPr="00832F8F" w:rsidR="00531518" w:rsidP="00531518" w:rsidRDefault="00531518" w14:paraId="0E31ACEE" w14:textId="400BA452">
      <w:pPr>
        <w:rPr>
          <w:rFonts w:asciiTheme="majorHAnsi" w:hAnsiTheme="majorHAnsi" w:cstheme="majorHAnsi"/>
          <w:b/>
          <w:sz w:val="40"/>
          <w:szCs w:val="32"/>
        </w:rPr>
      </w:pPr>
    </w:p>
    <w:tbl>
      <w:tblPr>
        <w:tblStyle w:val="TableGrid"/>
        <w:tblW w:w="0" w:type="auto"/>
        <w:tblLook w:val="04A0" w:firstRow="1" w:lastRow="0" w:firstColumn="1" w:lastColumn="0" w:noHBand="0" w:noVBand="1"/>
      </w:tblPr>
      <w:tblGrid>
        <w:gridCol w:w="10343"/>
      </w:tblGrid>
      <w:tr w:rsidR="00531518" w:rsidTr="00260F24" w14:paraId="47971522" w14:textId="77777777">
        <w:tc>
          <w:tcPr>
            <w:tcW w:w="10343" w:type="dxa"/>
            <w:shd w:val="clear" w:color="auto" w:fill="B4B4FE"/>
          </w:tcPr>
          <w:p w:rsidRPr="00D00A59" w:rsidR="00531518" w:rsidP="00260F24" w:rsidRDefault="00531518" w14:paraId="78F2F58B" w14:textId="23032350">
            <w:pPr>
              <w:rPr>
                <w:b/>
                <w:bCs/>
              </w:rPr>
            </w:pPr>
            <w:r>
              <w:rPr>
                <w:b/>
                <w:bCs/>
              </w:rPr>
              <w:t xml:space="preserve">End Point Assessment </w:t>
            </w:r>
          </w:p>
          <w:p w:rsidRPr="00D00A59" w:rsidR="00531518" w:rsidP="00260F24" w:rsidRDefault="00531518" w14:paraId="1BC2D88C" w14:textId="77777777">
            <w:pPr>
              <w:pStyle w:val="NoSpacing"/>
              <w:jc w:val="center"/>
              <w:rPr>
                <w:rFonts w:cstheme="minorHAnsi"/>
                <w:szCs w:val="18"/>
              </w:rPr>
            </w:pPr>
            <w:r w:rsidRPr="00D00A59">
              <w:rPr>
                <w:rFonts w:cstheme="minorHAnsi"/>
                <w:szCs w:val="18"/>
              </w:rPr>
              <w:t xml:space="preserve">To improve their mastery of art and </w:t>
            </w:r>
            <w:r>
              <w:rPr>
                <w:rFonts w:cstheme="minorHAnsi"/>
                <w:szCs w:val="18"/>
              </w:rPr>
              <w:t>design techniques with a range of materials</w:t>
            </w:r>
          </w:p>
          <w:p w:rsidRPr="00F57F6F" w:rsidR="00531518" w:rsidP="00260F24" w:rsidRDefault="00531518" w14:paraId="1CFA40DD" w14:textId="77777777">
            <w:pPr>
              <w:spacing w:after="160" w:line="259" w:lineRule="auto"/>
              <w:jc w:val="center"/>
              <w:rPr>
                <w:lang w:eastAsia="en-GB"/>
              </w:rPr>
            </w:pPr>
            <w:r>
              <w:rPr>
                <w:rFonts w:cstheme="minorHAnsi"/>
                <w:szCs w:val="18"/>
              </w:rPr>
              <w:t>To learn a</w:t>
            </w:r>
            <w:r w:rsidRPr="00D00A59">
              <w:rPr>
                <w:rFonts w:cstheme="minorHAnsi"/>
                <w:szCs w:val="18"/>
              </w:rPr>
              <w:t>bout great artists, architects and designers in history</w:t>
            </w:r>
          </w:p>
        </w:tc>
      </w:tr>
      <w:tr w:rsidR="00531518" w:rsidTr="00260F24" w14:paraId="056C1310" w14:textId="77777777">
        <w:tc>
          <w:tcPr>
            <w:tcW w:w="10343" w:type="dxa"/>
            <w:shd w:val="clear" w:color="auto" w:fill="FFFFFF" w:themeFill="background1"/>
          </w:tcPr>
          <w:p w:rsidRPr="00D00A59" w:rsidR="00531518" w:rsidP="00260F24" w:rsidRDefault="00F67F42" w14:paraId="0A1291B2" w14:textId="7A11D5A2">
            <w:pPr>
              <w:rPr>
                <w:bCs/>
              </w:rPr>
            </w:pPr>
            <w:r>
              <w:rPr>
                <w:bCs/>
              </w:rPr>
              <w:t xml:space="preserve">I can explain the importance of the Lascaux paintings and what they teach us about prehistoric art </w:t>
            </w:r>
          </w:p>
        </w:tc>
      </w:tr>
      <w:tr w:rsidR="00531518" w:rsidTr="00260F24" w14:paraId="66F51F80" w14:textId="77777777">
        <w:tc>
          <w:tcPr>
            <w:tcW w:w="10343" w:type="dxa"/>
            <w:shd w:val="clear" w:color="auto" w:fill="FFFFFF" w:themeFill="background1"/>
          </w:tcPr>
          <w:p w:rsidRPr="00D00A59" w:rsidR="00531518" w:rsidP="00260F24" w:rsidRDefault="00F67F42" w14:paraId="1E240589" w14:textId="34C97D26">
            <w:pPr>
              <w:rPr>
                <w:bCs/>
              </w:rPr>
            </w:pPr>
            <w:r>
              <w:rPr>
                <w:bCs/>
              </w:rPr>
              <w:t>I can make careful observational drawings of the Lascaux paintings</w:t>
            </w:r>
          </w:p>
        </w:tc>
      </w:tr>
      <w:tr w:rsidR="00531518" w:rsidTr="00260F24" w14:paraId="28F6FB3E" w14:textId="77777777">
        <w:tc>
          <w:tcPr>
            <w:tcW w:w="10343" w:type="dxa"/>
            <w:shd w:val="clear" w:color="auto" w:fill="FFFFFF" w:themeFill="background1"/>
          </w:tcPr>
          <w:p w:rsidRPr="00D00A59" w:rsidR="00531518" w:rsidP="00260F24" w:rsidRDefault="00F67F42" w14:paraId="64C65D52" w14:textId="7A68D911">
            <w:pPr>
              <w:rPr>
                <w:bCs/>
              </w:rPr>
            </w:pPr>
            <w:r>
              <w:rPr>
                <w:bCs/>
              </w:rPr>
              <w:t>I can use different media including charcoal, pastels and chalk</w:t>
            </w:r>
          </w:p>
        </w:tc>
      </w:tr>
      <w:tr w:rsidR="00F67F42" w:rsidTr="00260F24" w14:paraId="1CAE7FE2" w14:textId="77777777">
        <w:tc>
          <w:tcPr>
            <w:tcW w:w="10343" w:type="dxa"/>
            <w:shd w:val="clear" w:color="auto" w:fill="FFFFFF" w:themeFill="background1"/>
          </w:tcPr>
          <w:p w:rsidR="00F67F42" w:rsidP="00260F24" w:rsidRDefault="00F67F42" w14:paraId="5BFD3A32" w14:textId="4FFE0869">
            <w:pPr>
              <w:rPr>
                <w:bCs/>
              </w:rPr>
            </w:pPr>
            <w:r>
              <w:rPr>
                <w:bCs/>
              </w:rPr>
              <w:t>I can undertake observation drawings of shapes, line, colour and pattern</w:t>
            </w:r>
          </w:p>
        </w:tc>
      </w:tr>
      <w:tr w:rsidR="00531518" w:rsidTr="00260F24" w14:paraId="7444522A" w14:textId="77777777">
        <w:tc>
          <w:tcPr>
            <w:tcW w:w="10343" w:type="dxa"/>
            <w:shd w:val="clear" w:color="auto" w:fill="FFFFFF" w:themeFill="background1"/>
          </w:tcPr>
          <w:p w:rsidRPr="00D90832" w:rsidR="00531518" w:rsidP="00260F24" w:rsidRDefault="00F67F42" w14:paraId="23B1BA49" w14:textId="3D18F43B">
            <w:pPr>
              <w:rPr>
                <w:bCs/>
              </w:rPr>
            </w:pPr>
            <w:r>
              <w:rPr>
                <w:bCs/>
              </w:rPr>
              <w:t>I can experiment with the visual elements such as line, shape, colour and pattern</w:t>
            </w:r>
          </w:p>
        </w:tc>
      </w:tr>
      <w:tr w:rsidR="000A0ED2" w:rsidTr="00260F24" w14:paraId="32B3B06E" w14:textId="77777777">
        <w:tc>
          <w:tcPr>
            <w:tcW w:w="10343" w:type="dxa"/>
            <w:shd w:val="clear" w:color="auto" w:fill="FFFFFF" w:themeFill="background1"/>
          </w:tcPr>
          <w:p w:rsidR="000A0ED2" w:rsidP="00260F24" w:rsidRDefault="00F67F42" w14:paraId="6F0F22B7" w14:textId="454E22BC">
            <w:pPr>
              <w:rPr>
                <w:bCs/>
              </w:rPr>
            </w:pPr>
            <w:r>
              <w:rPr>
                <w:bCs/>
              </w:rPr>
              <w:t xml:space="preserve">I can create my own prehistoric art </w:t>
            </w:r>
          </w:p>
        </w:tc>
      </w:tr>
      <w:tr w:rsidR="00531518" w:rsidTr="00260F24" w14:paraId="36ECBC21" w14:textId="77777777">
        <w:tc>
          <w:tcPr>
            <w:tcW w:w="10343" w:type="dxa"/>
            <w:shd w:val="clear" w:color="auto" w:fill="FFFFFF" w:themeFill="background1"/>
          </w:tcPr>
          <w:p w:rsidRPr="00D90832" w:rsidR="00531518" w:rsidP="00260F24" w:rsidRDefault="00F67F42" w14:paraId="7C1118AE" w14:textId="759C00C2">
            <w:pPr>
              <w:rPr>
                <w:bCs/>
              </w:rPr>
            </w:pPr>
            <w:r>
              <w:rPr>
                <w:bCs/>
              </w:rPr>
              <w:t xml:space="preserve">I can evaluate my own and others work linked to the visual elements </w:t>
            </w:r>
          </w:p>
        </w:tc>
      </w:tr>
    </w:tbl>
    <w:p w:rsidR="00531518" w:rsidP="00531518" w:rsidRDefault="00531518" w14:paraId="32FA0DA3" w14:textId="0EBE4B37">
      <w:pPr>
        <w:rPr>
          <w:b/>
          <w:bCs/>
        </w:rPr>
      </w:pPr>
    </w:p>
    <w:tbl>
      <w:tblPr>
        <w:tblStyle w:val="TableGrid"/>
        <w:tblW w:w="0" w:type="auto"/>
        <w:tblLook w:val="04A0" w:firstRow="1" w:lastRow="0" w:firstColumn="1" w:lastColumn="0" w:noHBand="0" w:noVBand="1"/>
      </w:tblPr>
      <w:tblGrid>
        <w:gridCol w:w="1980"/>
        <w:gridCol w:w="8363"/>
      </w:tblGrid>
      <w:tr w:rsidR="00531518" w:rsidTr="00260F24" w14:paraId="558C8532" w14:textId="77777777">
        <w:tc>
          <w:tcPr>
            <w:tcW w:w="10343" w:type="dxa"/>
            <w:gridSpan w:val="2"/>
            <w:shd w:val="clear" w:color="auto" w:fill="B4B4FE"/>
          </w:tcPr>
          <w:p w:rsidR="00531518" w:rsidP="00260F24" w:rsidRDefault="00531518" w14:paraId="3DEA0347" w14:textId="77777777">
            <w:pPr>
              <w:jc w:val="center"/>
              <w:rPr>
                <w:b/>
                <w:bCs/>
              </w:rPr>
            </w:pPr>
            <w:r>
              <w:rPr>
                <w:b/>
                <w:bCs/>
              </w:rPr>
              <w:t>Key Vocabulary</w:t>
            </w:r>
          </w:p>
        </w:tc>
      </w:tr>
      <w:tr w:rsidR="00F67F42" w:rsidTr="00260F24" w14:paraId="688EC529" w14:textId="77777777">
        <w:tc>
          <w:tcPr>
            <w:tcW w:w="1980" w:type="dxa"/>
            <w:shd w:val="clear" w:color="auto" w:fill="B4B4FE"/>
          </w:tcPr>
          <w:p w:rsidR="00F67F42" w:rsidP="00260F24" w:rsidRDefault="00F67F42" w14:paraId="628907EC" w14:textId="138DE5E0">
            <w:pPr>
              <w:jc w:val="center"/>
              <w:rPr>
                <w:b/>
                <w:bCs/>
              </w:rPr>
            </w:pPr>
            <w:r>
              <w:rPr>
                <w:b/>
                <w:bCs/>
              </w:rPr>
              <w:t xml:space="preserve">Prehistoric Art </w:t>
            </w:r>
          </w:p>
        </w:tc>
        <w:tc>
          <w:tcPr>
            <w:tcW w:w="8363" w:type="dxa"/>
          </w:tcPr>
          <w:p w:rsidRPr="000A0ED2" w:rsidR="00F67F42" w:rsidP="000A0ED2" w:rsidRDefault="00F67F42" w14:paraId="3E01DD2C" w14:textId="56D7851F">
            <w:pPr>
              <w:pStyle w:val="NoSpacing"/>
            </w:pPr>
            <w:r>
              <w:t>Art created in the Stone Age, Palaeolithic and Neolithic periods</w:t>
            </w:r>
          </w:p>
        </w:tc>
      </w:tr>
      <w:tr w:rsidR="00832F8F" w:rsidTr="00260F24" w14:paraId="7FC9763D" w14:textId="77777777">
        <w:tc>
          <w:tcPr>
            <w:tcW w:w="1980" w:type="dxa"/>
            <w:shd w:val="clear" w:color="auto" w:fill="B4B4FE"/>
          </w:tcPr>
          <w:p w:rsidR="00832F8F" w:rsidP="00260F24" w:rsidRDefault="00832F8F" w14:paraId="0964ACCF" w14:textId="347BE068">
            <w:pPr>
              <w:jc w:val="center"/>
              <w:rPr>
                <w:b/>
                <w:bCs/>
              </w:rPr>
            </w:pPr>
            <w:r>
              <w:rPr>
                <w:b/>
                <w:bCs/>
              </w:rPr>
              <w:t>Lascaux paintings</w:t>
            </w:r>
          </w:p>
        </w:tc>
        <w:tc>
          <w:tcPr>
            <w:tcW w:w="8363" w:type="dxa"/>
          </w:tcPr>
          <w:p w:rsidRPr="00832F8F" w:rsidR="00832F8F" w:rsidP="000A0ED2" w:rsidRDefault="00832F8F" w14:paraId="76463E1B" w14:textId="4703F981">
            <w:pPr>
              <w:pStyle w:val="NoSpacing"/>
              <w:rPr>
                <w:rFonts w:cstheme="minorHAnsi"/>
              </w:rPr>
            </w:pPr>
            <w:r w:rsidRPr="00832F8F">
              <w:rPr>
                <w:rFonts w:cstheme="minorHAnsi"/>
                <w:color w:val="333333"/>
              </w:rPr>
              <w:t xml:space="preserve">Lascaux is famous for its </w:t>
            </w:r>
            <w:r w:rsidRPr="00832F8F">
              <w:rPr>
                <w:rFonts w:cstheme="minorHAnsi"/>
                <w:color w:val="333333"/>
              </w:rPr>
              <w:t>Palaeolithic</w:t>
            </w:r>
            <w:r w:rsidRPr="00832F8F">
              <w:rPr>
                <w:rFonts w:cstheme="minorHAnsi"/>
                <w:color w:val="333333"/>
              </w:rPr>
              <w:t xml:space="preserve"> cave paintings, found in a complex of caves in the Dordogne region of southwestern France</w:t>
            </w:r>
          </w:p>
        </w:tc>
      </w:tr>
      <w:tr w:rsidR="00531518" w:rsidTr="00260F24" w14:paraId="482828FF" w14:textId="77777777">
        <w:tc>
          <w:tcPr>
            <w:tcW w:w="1980" w:type="dxa"/>
            <w:shd w:val="clear" w:color="auto" w:fill="B4B4FE"/>
          </w:tcPr>
          <w:p w:rsidR="00531518" w:rsidP="00260F24" w:rsidRDefault="00F67F42" w14:paraId="0ADEB72B" w14:textId="25E17C8B">
            <w:pPr>
              <w:jc w:val="center"/>
              <w:rPr>
                <w:b/>
                <w:bCs/>
              </w:rPr>
            </w:pPr>
            <w:r>
              <w:rPr>
                <w:b/>
                <w:bCs/>
              </w:rPr>
              <w:t>Texture</w:t>
            </w:r>
          </w:p>
        </w:tc>
        <w:tc>
          <w:tcPr>
            <w:tcW w:w="8363" w:type="dxa"/>
          </w:tcPr>
          <w:p w:rsidRPr="000A0ED2" w:rsidR="00531518" w:rsidP="000A0ED2" w:rsidRDefault="00F67F42" w14:paraId="1D25A498" w14:textId="522B8150">
            <w:pPr>
              <w:pStyle w:val="NoSpacing"/>
            </w:pPr>
            <w:r>
              <w:t>The physical appearance or feel of something (bumps, ridges, grooves)</w:t>
            </w:r>
          </w:p>
        </w:tc>
      </w:tr>
      <w:tr w:rsidR="000A0ED2" w:rsidTr="00260F24" w14:paraId="18E5F62D" w14:textId="77777777">
        <w:tc>
          <w:tcPr>
            <w:tcW w:w="1980" w:type="dxa"/>
            <w:shd w:val="clear" w:color="auto" w:fill="B4B4FE"/>
          </w:tcPr>
          <w:p w:rsidR="000A0ED2" w:rsidP="00260F24" w:rsidRDefault="00F67F42" w14:paraId="4691B49B" w14:textId="05627064">
            <w:pPr>
              <w:jc w:val="center"/>
              <w:rPr>
                <w:b/>
                <w:bCs/>
              </w:rPr>
            </w:pPr>
            <w:r>
              <w:rPr>
                <w:b/>
                <w:bCs/>
              </w:rPr>
              <w:t>Tone</w:t>
            </w:r>
          </w:p>
        </w:tc>
        <w:tc>
          <w:tcPr>
            <w:tcW w:w="8363" w:type="dxa"/>
          </w:tcPr>
          <w:p w:rsidRPr="000A0ED2" w:rsidR="000A0ED2" w:rsidP="000A0ED2" w:rsidRDefault="00D554CD" w14:paraId="5ECA7B38" w14:textId="77FA4CD7">
            <w:pPr>
              <w:pStyle w:val="NoSpacing"/>
            </w:pPr>
            <w:r>
              <w:t>The quality of a colour (warm/colour/bright/dull/light/dark)</w:t>
            </w:r>
          </w:p>
        </w:tc>
      </w:tr>
      <w:tr w:rsidR="00531518" w:rsidTr="00260F24" w14:paraId="04C88C40" w14:textId="77777777">
        <w:tc>
          <w:tcPr>
            <w:tcW w:w="1980" w:type="dxa"/>
            <w:shd w:val="clear" w:color="auto" w:fill="B4B4FE"/>
          </w:tcPr>
          <w:p w:rsidR="00531518" w:rsidP="00260F24" w:rsidRDefault="00F67F42" w14:paraId="47B986F1" w14:textId="1F2BA33D">
            <w:pPr>
              <w:jc w:val="center"/>
              <w:rPr>
                <w:b/>
                <w:bCs/>
              </w:rPr>
            </w:pPr>
            <w:r>
              <w:rPr>
                <w:b/>
                <w:bCs/>
              </w:rPr>
              <w:t>Pattern</w:t>
            </w:r>
          </w:p>
        </w:tc>
        <w:tc>
          <w:tcPr>
            <w:tcW w:w="8363" w:type="dxa"/>
          </w:tcPr>
          <w:p w:rsidRPr="000A0ED2" w:rsidR="00531518" w:rsidP="000A0ED2" w:rsidRDefault="00D554CD" w14:paraId="337AB041" w14:textId="64D2FB7C">
            <w:pPr>
              <w:pStyle w:val="NoSpacing"/>
            </w:pPr>
            <w:r>
              <w:t xml:space="preserve">The repetition and order of a design </w:t>
            </w:r>
          </w:p>
        </w:tc>
      </w:tr>
      <w:tr w:rsidR="00531518" w:rsidTr="00260F24" w14:paraId="7F9A8DD7" w14:textId="77777777">
        <w:tc>
          <w:tcPr>
            <w:tcW w:w="1980" w:type="dxa"/>
            <w:shd w:val="clear" w:color="auto" w:fill="B4B4FE"/>
          </w:tcPr>
          <w:p w:rsidR="00531518" w:rsidP="00260F24" w:rsidRDefault="00F67F42" w14:paraId="1CB9368A" w14:textId="40CDD0A0">
            <w:pPr>
              <w:jc w:val="center"/>
              <w:rPr>
                <w:b/>
                <w:bCs/>
              </w:rPr>
            </w:pPr>
            <w:r>
              <w:rPr>
                <w:b/>
                <w:bCs/>
              </w:rPr>
              <w:t xml:space="preserve">Sketch </w:t>
            </w:r>
          </w:p>
        </w:tc>
        <w:tc>
          <w:tcPr>
            <w:tcW w:w="8363" w:type="dxa"/>
          </w:tcPr>
          <w:p w:rsidRPr="000A0ED2" w:rsidR="00531518" w:rsidP="000A0ED2" w:rsidRDefault="00D554CD" w14:paraId="086E03F5" w14:textId="6C5B98AB">
            <w:pPr>
              <w:pStyle w:val="NoSpacing"/>
            </w:pPr>
            <w:r>
              <w:t xml:space="preserve">A rough drawing that is quick and freehand </w:t>
            </w:r>
          </w:p>
        </w:tc>
      </w:tr>
      <w:tr w:rsidR="00531518" w:rsidTr="00260F24" w14:paraId="1BEE1670" w14:textId="77777777">
        <w:tc>
          <w:tcPr>
            <w:tcW w:w="1980" w:type="dxa"/>
            <w:shd w:val="clear" w:color="auto" w:fill="B4B4FE"/>
          </w:tcPr>
          <w:p w:rsidR="00531518" w:rsidP="00260F24" w:rsidRDefault="00F67F42" w14:paraId="06676B1A" w14:textId="00EC00F2">
            <w:pPr>
              <w:jc w:val="center"/>
              <w:rPr>
                <w:b/>
                <w:bCs/>
              </w:rPr>
            </w:pPr>
            <w:r>
              <w:rPr>
                <w:b/>
                <w:bCs/>
              </w:rPr>
              <w:t xml:space="preserve">Smudge </w:t>
            </w:r>
          </w:p>
        </w:tc>
        <w:tc>
          <w:tcPr>
            <w:tcW w:w="8363" w:type="dxa"/>
          </w:tcPr>
          <w:p w:rsidRPr="000A0ED2" w:rsidR="00531518" w:rsidP="000A0ED2" w:rsidRDefault="00D554CD" w14:paraId="488470F4" w14:textId="5E2123DE">
            <w:pPr>
              <w:pStyle w:val="NoSpacing"/>
            </w:pPr>
            <w:r>
              <w:t xml:space="preserve">A technique used to blend and soften marks made </w:t>
            </w:r>
          </w:p>
        </w:tc>
      </w:tr>
      <w:tr w:rsidR="00531518" w:rsidTr="00260F24" w14:paraId="4A2C1631" w14:textId="77777777">
        <w:tc>
          <w:tcPr>
            <w:tcW w:w="1980" w:type="dxa"/>
            <w:shd w:val="clear" w:color="auto" w:fill="B4B4FE"/>
          </w:tcPr>
          <w:p w:rsidR="00531518" w:rsidP="00531518" w:rsidRDefault="00F67F42" w14:paraId="65AF51A6" w14:textId="31052B76">
            <w:pPr>
              <w:jc w:val="center"/>
              <w:rPr>
                <w:b/>
                <w:bCs/>
              </w:rPr>
            </w:pPr>
            <w:r>
              <w:rPr>
                <w:b/>
                <w:bCs/>
              </w:rPr>
              <w:t xml:space="preserve">Blend </w:t>
            </w:r>
          </w:p>
        </w:tc>
        <w:tc>
          <w:tcPr>
            <w:tcW w:w="8363" w:type="dxa"/>
          </w:tcPr>
          <w:p w:rsidRPr="000A0ED2" w:rsidR="00531518" w:rsidP="000A0ED2" w:rsidRDefault="00D554CD" w14:paraId="11DC4412" w14:textId="766DAEA8">
            <w:pPr>
              <w:pStyle w:val="NoSpacing"/>
            </w:pPr>
            <w:r>
              <w:t>Mixing two colours or values together to soften lines</w:t>
            </w:r>
          </w:p>
        </w:tc>
      </w:tr>
      <w:tr w:rsidR="00531518" w:rsidTr="000A0ED2" w14:paraId="4906933E" w14:textId="77777777">
        <w:trPr>
          <w:trHeight w:val="64"/>
        </w:trPr>
        <w:tc>
          <w:tcPr>
            <w:tcW w:w="1980" w:type="dxa"/>
            <w:shd w:val="clear" w:color="auto" w:fill="B4B4FE"/>
          </w:tcPr>
          <w:p w:rsidR="00531518" w:rsidP="00260F24" w:rsidRDefault="00F67F42" w14:paraId="73C9692C" w14:textId="37ACD556">
            <w:pPr>
              <w:jc w:val="center"/>
              <w:rPr>
                <w:b/>
                <w:bCs/>
              </w:rPr>
            </w:pPr>
            <w:r>
              <w:rPr>
                <w:b/>
                <w:bCs/>
              </w:rPr>
              <w:t>Observations</w:t>
            </w:r>
          </w:p>
        </w:tc>
        <w:tc>
          <w:tcPr>
            <w:tcW w:w="8363" w:type="dxa"/>
          </w:tcPr>
          <w:p w:rsidRPr="000A0ED2" w:rsidR="00531518" w:rsidP="000A0ED2" w:rsidRDefault="00D554CD" w14:paraId="10D4A690" w14:textId="6A53759B">
            <w:pPr>
              <w:pStyle w:val="NoSpacing"/>
            </w:pPr>
            <w:r>
              <w:t xml:space="preserve">To draw or paint a subject as accurately as possibly </w:t>
            </w:r>
          </w:p>
        </w:tc>
      </w:tr>
      <w:tr w:rsidR="00832F8F" w:rsidTr="000A0ED2" w14:paraId="71EA4B73" w14:textId="77777777">
        <w:trPr>
          <w:trHeight w:val="64"/>
        </w:trPr>
        <w:tc>
          <w:tcPr>
            <w:tcW w:w="1980" w:type="dxa"/>
            <w:shd w:val="clear" w:color="auto" w:fill="B4B4FE"/>
          </w:tcPr>
          <w:p w:rsidR="00832F8F" w:rsidP="00260F24" w:rsidRDefault="00832F8F" w14:paraId="620E5731" w14:textId="6C4DEB4E">
            <w:pPr>
              <w:jc w:val="center"/>
              <w:rPr>
                <w:b/>
                <w:bCs/>
              </w:rPr>
            </w:pPr>
            <w:r>
              <w:rPr>
                <w:b/>
                <w:bCs/>
              </w:rPr>
              <w:t>Visual elements</w:t>
            </w:r>
          </w:p>
        </w:tc>
        <w:tc>
          <w:tcPr>
            <w:tcW w:w="8363" w:type="dxa"/>
          </w:tcPr>
          <w:p w:rsidR="00832F8F" w:rsidP="000A0ED2" w:rsidRDefault="00832F8F" w14:paraId="5B33EBCF" w14:textId="0FD7A88B">
            <w:pPr>
              <w:pStyle w:val="NoSpacing"/>
            </w:pPr>
            <w:r w:rsidRPr="00C26799">
              <w:t>Line, shape, value, colour, space, form and texture</w:t>
            </w:r>
          </w:p>
        </w:tc>
      </w:tr>
    </w:tbl>
    <w:p w:rsidR="00531518" w:rsidP="008626BE" w:rsidRDefault="00832F8F" w14:paraId="6D94A7A5" w14:textId="2137BE48">
      <w:r>
        <w:rPr>
          <w:noProof/>
          <w:lang w:eastAsia="en-GB"/>
        </w:rPr>
        <w:drawing>
          <wp:anchor distT="0" distB="0" distL="114300" distR="114300" simplePos="0" relativeHeight="251695104" behindDoc="0" locked="0" layoutInCell="1" allowOverlap="1" wp14:anchorId="2CCC2869" wp14:editId="55A403C7">
            <wp:simplePos x="0" y="0"/>
            <wp:positionH relativeFrom="margin">
              <wp:posOffset>4620895</wp:posOffset>
            </wp:positionH>
            <wp:positionV relativeFrom="margin">
              <wp:posOffset>7448550</wp:posOffset>
            </wp:positionV>
            <wp:extent cx="1877695" cy="137160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7695" cy="137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705FD3A7" wp14:editId="1E50E217">
            <wp:simplePos x="0" y="0"/>
            <wp:positionH relativeFrom="margin">
              <wp:align>center</wp:align>
            </wp:positionH>
            <wp:positionV relativeFrom="margin">
              <wp:posOffset>7448648</wp:posOffset>
            </wp:positionV>
            <wp:extent cx="1708785" cy="1343660"/>
            <wp:effectExtent l="0" t="0" r="5715"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8785" cy="1343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0" locked="0" layoutInCell="1" allowOverlap="1" wp14:anchorId="0F0E995A" wp14:editId="628D7285">
            <wp:simplePos x="0" y="0"/>
            <wp:positionH relativeFrom="margin">
              <wp:align>left</wp:align>
            </wp:positionH>
            <wp:positionV relativeFrom="margin">
              <wp:posOffset>7428865</wp:posOffset>
            </wp:positionV>
            <wp:extent cx="1969135" cy="13728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2673" cy="1375707"/>
                    </a:xfrm>
                    <a:prstGeom prst="rect">
                      <a:avLst/>
                    </a:prstGeom>
                  </pic:spPr>
                </pic:pic>
              </a:graphicData>
            </a:graphic>
            <wp14:sizeRelH relativeFrom="margin">
              <wp14:pctWidth>0</wp14:pctWidth>
            </wp14:sizeRelH>
            <wp14:sizeRelV relativeFrom="margin">
              <wp14:pctHeight>0</wp14:pctHeight>
            </wp14:sizeRelV>
          </wp:anchor>
        </w:drawing>
      </w:r>
    </w:p>
    <w:p w:rsidR="00531518" w:rsidP="008626BE" w:rsidRDefault="00531518" w14:paraId="73C9B7F8" w14:textId="3F362F39" w14:noSpellErr="1"/>
    <w:p w:rsidR="6A7C538D" w:rsidRDefault="6A7C538D" w14:paraId="409F4548" w14:textId="4449EE01"/>
    <w:p w:rsidR="6A7C538D" w:rsidRDefault="6A7C538D" w14:paraId="2A07CC8D" w14:textId="15CCD755"/>
    <w:p w:rsidR="6A7C538D" w:rsidRDefault="6A7C538D" w14:paraId="3DDAAAA0" w14:textId="1DEF876A"/>
    <w:p w:rsidR="6A7C538D" w:rsidRDefault="6A7C538D" w14:paraId="21878ACC" w14:textId="77FF9261"/>
    <w:p w:rsidR="6A7C538D" w:rsidRDefault="6A7C538D" w14:paraId="258020C8" w14:textId="12273F1A"/>
    <w:p w:rsidR="6A7C538D" w:rsidRDefault="6A7C538D" w14:paraId="064ABF85" w14:textId="4835E3A1"/>
    <w:p w:rsidR="6A7C538D" w:rsidRDefault="6A7C538D" w14:paraId="05C53076" w14:textId="1AFFEF17"/>
    <w:p w:rsidR="6A7C538D" w:rsidRDefault="6A7C538D" w14:paraId="5F03BA5A" w14:textId="0D6AC257"/>
    <w:p w:rsidR="6A7C538D" w:rsidRDefault="6A7C538D" w14:paraId="737B1F87" w14:textId="35EFC239"/>
    <w:p w:rsidR="6A7C538D" w:rsidRDefault="6A7C538D" w14:paraId="444B0A5B" w14:textId="6FC41B41"/>
    <w:p w:rsidR="6A7C538D" w:rsidRDefault="6A7C538D" w14:paraId="03C9F85F" w14:textId="75516793"/>
    <w:p w:rsidR="6A7C538D" w:rsidRDefault="6A7C538D" w14:paraId="2DDE10A4" w14:textId="0B183B1F"/>
    <w:p w:rsidR="6A7C538D" w:rsidRDefault="6A7C538D" w14:paraId="6FCCEA08" w14:textId="2CE044CB"/>
    <w:p w:rsidR="6A7C538D" w:rsidRDefault="6A7C538D" w14:paraId="0D01CF17" w14:textId="50D857A7"/>
    <w:p w:rsidR="6A7C538D" w:rsidRDefault="6A7C538D" w14:paraId="153EE3A9" w14:textId="573D17BC"/>
    <w:p w:rsidR="6A7C538D" w:rsidRDefault="6A7C538D" w14:paraId="5A67ECCE" w14:textId="28A6590E"/>
    <w:p w:rsidR="6A7C538D" w:rsidRDefault="6A7C538D" w14:paraId="0C69E006" w14:textId="263DA739"/>
    <w:p w:rsidR="6A7C538D" w:rsidRDefault="6A7C538D" w14:paraId="5DBB7A9F" w14:textId="7B68A1B7"/>
    <w:p w:rsidR="6A7C538D" w:rsidRDefault="6A7C538D" w14:paraId="732F3AF2" w14:textId="24DC5D57"/>
    <w:p w:rsidR="6A7C538D" w:rsidRDefault="6A7C538D" w14:paraId="6FADE571" w14:textId="156D9B7D"/>
    <w:p w:rsidR="6A7C538D" w:rsidRDefault="6A7C538D" w14:paraId="6F66FE96" w14:textId="6E50967D"/>
    <w:p w:rsidR="00531518" w:rsidP="008626BE" w:rsidRDefault="00531518" w14:paraId="4DA45F5F" w14:textId="5D10FA5F"/>
    <w:p w:rsidR="008438B6" w:rsidP="008626BE" w:rsidRDefault="008438B6" w14:paraId="17938B51" w14:textId="252F493A"/>
    <w:p w:rsidR="008438B6" w:rsidP="008626BE" w:rsidRDefault="008761C4" w14:paraId="4736FEB0" w14:textId="33EAC98C" w14:noSpellErr="1"/>
    <w:p w:rsidR="7FEB68E5" w:rsidP="7FEB68E5" w:rsidRDefault="7FEB68E5" w14:paraId="76C8ADE4" w14:textId="6A43E9D4">
      <w:pPr>
        <w:jc w:val="center"/>
        <w:rPr>
          <w:rFonts w:cs="Calibri" w:cstheme="minorAscii"/>
          <w:b w:val="1"/>
          <w:bCs w:val="1"/>
          <w:sz w:val="32"/>
          <w:szCs w:val="32"/>
        </w:rPr>
      </w:pPr>
    </w:p>
    <w:p w:rsidR="7FEB68E5" w:rsidP="7FEB68E5" w:rsidRDefault="7FEB68E5" w14:paraId="1DC85C5C" w14:textId="76624DE2">
      <w:pPr>
        <w:jc w:val="center"/>
        <w:rPr>
          <w:rFonts w:cs="Calibri" w:cstheme="minorAscii"/>
          <w:b w:val="1"/>
          <w:bCs w:val="1"/>
          <w:sz w:val="32"/>
          <w:szCs w:val="32"/>
        </w:rPr>
      </w:pPr>
    </w:p>
    <w:p w:rsidRPr="008761C4" w:rsidR="008438B6" w:rsidP="008438B6" w:rsidRDefault="008438B6" w14:paraId="1450DABE" w14:textId="7DCCC692">
      <w:pPr>
        <w:jc w:val="center"/>
        <w:rPr>
          <w:rFonts w:cstheme="minorHAnsi"/>
          <w:b/>
          <w:sz w:val="32"/>
        </w:rPr>
      </w:pPr>
      <w:r w:rsidRPr="008761C4">
        <w:rPr>
          <w:rFonts w:cstheme="minorHAnsi"/>
          <w:b/>
          <w:sz w:val="32"/>
        </w:rPr>
        <w:t>Year 3 Printing</w:t>
      </w:r>
    </w:p>
    <w:p w:rsidR="008438B6" w:rsidP="008761C4" w:rsidRDefault="008438B6" w14:paraId="4ED63B02" w14:textId="519CED17">
      <w:pPr>
        <w:jc w:val="center"/>
        <w:rPr>
          <w:rFonts w:cstheme="minorHAnsi"/>
          <w:b/>
          <w:sz w:val="32"/>
        </w:rPr>
      </w:pPr>
      <w:r w:rsidRPr="7FEB68E5" w:rsidR="008438B6">
        <w:rPr>
          <w:rFonts w:cs="Calibri" w:cstheme="minorAscii"/>
          <w:b w:val="1"/>
          <w:bCs w:val="1"/>
          <w:sz w:val="32"/>
          <w:szCs w:val="32"/>
        </w:rPr>
        <w:t>‘Fossil Printing’ - Andy Warhol</w:t>
      </w:r>
    </w:p>
    <w:p w:rsidR="00F72BBF" w:rsidP="7FEB68E5" w:rsidRDefault="00F72BBF" w14:paraId="65B74C52" w14:textId="58375ED4">
      <w:pPr>
        <w:jc w:val="center"/>
      </w:pPr>
      <w:r w:rsidR="17674645">
        <w:drawing>
          <wp:inline wp14:editId="239B21D2" wp14:anchorId="41E6A863">
            <wp:extent cx="2200275" cy="1126490"/>
            <wp:effectExtent l="0" t="0" r="9525" b="0"/>
            <wp:docPr id="1927820465" name="Picture 1" title=""/>
            <wp:cNvGraphicFramePr>
              <a:graphicFrameLocks noChangeAspect="1"/>
            </wp:cNvGraphicFramePr>
            <a:graphic>
              <a:graphicData uri="http://schemas.openxmlformats.org/drawingml/2006/picture">
                <pic:pic>
                  <pic:nvPicPr>
                    <pic:cNvPr id="0" name="Picture 1"/>
                    <pic:cNvPicPr/>
                  </pic:nvPicPr>
                  <pic:blipFill>
                    <a:blip r:embed="R5e65e1d730d64dd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200275" cy="1126490"/>
                    </a:xfrm>
                    <a:prstGeom xmlns:a="http://schemas.openxmlformats.org/drawingml/2006/main" prst="rect">
                      <a:avLst/>
                    </a:prstGeom>
                  </pic:spPr>
                </pic:pic>
              </a:graphicData>
            </a:graphic>
          </wp:inline>
        </w:drawing>
      </w:r>
    </w:p>
    <w:tbl>
      <w:tblPr>
        <w:tblStyle w:val="TableGrid"/>
        <w:tblW w:w="0" w:type="auto"/>
        <w:tblLook w:val="04A0" w:firstRow="1" w:lastRow="0" w:firstColumn="1" w:lastColumn="0" w:noHBand="0" w:noVBand="1"/>
      </w:tblPr>
      <w:tblGrid>
        <w:gridCol w:w="10343"/>
      </w:tblGrid>
      <w:tr w:rsidR="00F72BBF" w:rsidTr="00260F24" w14:paraId="2373DE61" w14:textId="77777777">
        <w:tc>
          <w:tcPr>
            <w:tcW w:w="10343" w:type="dxa"/>
            <w:shd w:val="clear" w:color="auto" w:fill="B4B4FE"/>
          </w:tcPr>
          <w:p w:rsidR="00F72BBF" w:rsidP="00260F24" w:rsidRDefault="00F72BBF" w14:paraId="43F7D0F0" w14:textId="4DB93207">
            <w:pPr>
              <w:jc w:val="center"/>
              <w:rPr>
                <w:b/>
                <w:bCs/>
              </w:rPr>
            </w:pPr>
          </w:p>
          <w:p w:rsidRPr="00D00A59" w:rsidR="00F72BBF" w:rsidP="00260F24" w:rsidRDefault="00F72BBF" w14:paraId="1517574A" w14:textId="77777777">
            <w:pPr>
              <w:rPr>
                <w:b/>
                <w:bCs/>
              </w:rPr>
            </w:pPr>
            <w:r>
              <w:rPr>
                <w:b/>
                <w:bCs/>
              </w:rPr>
              <w:t xml:space="preserve">End Point Assessment </w:t>
            </w:r>
          </w:p>
          <w:p w:rsidRPr="00D00A59" w:rsidR="00F72BBF" w:rsidP="00260F24" w:rsidRDefault="00F72BBF" w14:paraId="3B7C6C07" w14:textId="77777777">
            <w:pPr>
              <w:pStyle w:val="NoSpacing"/>
              <w:jc w:val="center"/>
              <w:rPr>
                <w:rFonts w:cstheme="minorHAnsi"/>
                <w:szCs w:val="18"/>
              </w:rPr>
            </w:pPr>
            <w:r w:rsidRPr="00D00A59">
              <w:rPr>
                <w:rFonts w:cstheme="minorHAnsi"/>
                <w:szCs w:val="18"/>
              </w:rPr>
              <w:t xml:space="preserve">To improve their mastery of art and </w:t>
            </w:r>
            <w:r>
              <w:rPr>
                <w:rFonts w:cstheme="minorHAnsi"/>
                <w:szCs w:val="18"/>
              </w:rPr>
              <w:t>design techniques with a range of materials</w:t>
            </w:r>
          </w:p>
          <w:p w:rsidRPr="00F57F6F" w:rsidR="00F72BBF" w:rsidP="00260F24" w:rsidRDefault="00F72BBF" w14:paraId="2F492096" w14:textId="77777777">
            <w:pPr>
              <w:spacing w:after="160" w:line="259" w:lineRule="auto"/>
              <w:jc w:val="center"/>
              <w:rPr>
                <w:lang w:eastAsia="en-GB"/>
              </w:rPr>
            </w:pPr>
            <w:r>
              <w:rPr>
                <w:rFonts w:cstheme="minorHAnsi"/>
                <w:szCs w:val="18"/>
              </w:rPr>
              <w:t>To learn a</w:t>
            </w:r>
            <w:r w:rsidRPr="00D00A59">
              <w:rPr>
                <w:rFonts w:cstheme="minorHAnsi"/>
                <w:szCs w:val="18"/>
              </w:rPr>
              <w:t>bout great artists, architects and designers in history</w:t>
            </w:r>
          </w:p>
        </w:tc>
      </w:tr>
      <w:tr w:rsidR="008438B6" w:rsidTr="000E33A3" w14:paraId="05EA74B3" w14:textId="77777777">
        <w:tc>
          <w:tcPr>
            <w:tcW w:w="10343" w:type="dxa"/>
            <w:shd w:val="clear" w:color="auto" w:fill="FFFFFF" w:themeFill="background1"/>
          </w:tcPr>
          <w:p w:rsidRPr="00D00A59" w:rsidR="008438B6" w:rsidP="008438B6" w:rsidRDefault="00BE0591" w14:paraId="08D59CBB" w14:textId="2DB29495">
            <w:pPr>
              <w:rPr>
                <w:bCs/>
              </w:rPr>
            </w:pPr>
            <w:r>
              <w:rPr>
                <w:bCs/>
              </w:rPr>
              <w:t>I can explain who Andy Warhol is</w:t>
            </w:r>
          </w:p>
        </w:tc>
      </w:tr>
      <w:tr w:rsidR="008438B6" w:rsidTr="00260F24" w14:paraId="0515F2A7" w14:textId="77777777">
        <w:tc>
          <w:tcPr>
            <w:tcW w:w="10343" w:type="dxa"/>
            <w:shd w:val="clear" w:color="auto" w:fill="FFFFFF" w:themeFill="background1"/>
          </w:tcPr>
          <w:p w:rsidRPr="00D00A59" w:rsidR="008438B6" w:rsidP="00BE0591" w:rsidRDefault="00BE0591" w14:paraId="2F26F872" w14:textId="123E006C">
            <w:pPr>
              <w:rPr>
                <w:bCs/>
              </w:rPr>
            </w:pPr>
            <w:r>
              <w:rPr>
                <w:bCs/>
              </w:rPr>
              <w:t>I can describe the work of Andy Warhol using key vocabulary</w:t>
            </w:r>
            <w:r w:rsidR="008761C4">
              <w:rPr>
                <w:bCs/>
              </w:rPr>
              <w:t xml:space="preserve"> from the unit</w:t>
            </w:r>
          </w:p>
        </w:tc>
      </w:tr>
      <w:tr w:rsidR="008438B6" w:rsidTr="00260F24" w14:paraId="2614074B" w14:textId="77777777">
        <w:tc>
          <w:tcPr>
            <w:tcW w:w="10343" w:type="dxa"/>
            <w:shd w:val="clear" w:color="auto" w:fill="FFFFFF" w:themeFill="background1"/>
          </w:tcPr>
          <w:p w:rsidRPr="00D00A59" w:rsidR="008438B6" w:rsidP="008438B6" w:rsidRDefault="00BE0591" w14:paraId="20DF001C" w14:textId="2B7C92FF">
            <w:pPr>
              <w:rPr>
                <w:bCs/>
              </w:rPr>
            </w:pPr>
            <w:r>
              <w:rPr>
                <w:bCs/>
              </w:rPr>
              <w:t>I can name some different printing methods including relief and block printing</w:t>
            </w:r>
          </w:p>
        </w:tc>
      </w:tr>
      <w:tr w:rsidR="008438B6" w:rsidTr="00260F24" w14:paraId="6A59231E" w14:textId="77777777">
        <w:tc>
          <w:tcPr>
            <w:tcW w:w="10343" w:type="dxa"/>
            <w:shd w:val="clear" w:color="auto" w:fill="FFFFFF" w:themeFill="background1"/>
          </w:tcPr>
          <w:p w:rsidRPr="00D00A59" w:rsidR="008438B6" w:rsidP="008438B6" w:rsidRDefault="00BE0591" w14:paraId="696888E8" w14:textId="454286FB">
            <w:pPr>
              <w:rPr>
                <w:bCs/>
              </w:rPr>
            </w:pPr>
            <w:r>
              <w:rPr>
                <w:bCs/>
              </w:rPr>
              <w:t xml:space="preserve">I can describe the </w:t>
            </w:r>
            <w:r w:rsidR="00C75274">
              <w:rPr>
                <w:bCs/>
              </w:rPr>
              <w:t>process of different printing methods</w:t>
            </w:r>
          </w:p>
        </w:tc>
      </w:tr>
      <w:tr w:rsidR="008438B6" w:rsidTr="00260F24" w14:paraId="6FD251E6" w14:textId="77777777">
        <w:tc>
          <w:tcPr>
            <w:tcW w:w="10343" w:type="dxa"/>
            <w:shd w:val="clear" w:color="auto" w:fill="FFFFFF" w:themeFill="background1"/>
          </w:tcPr>
          <w:p w:rsidRPr="00D90832" w:rsidR="008438B6" w:rsidP="00175B58" w:rsidRDefault="00175B58" w14:paraId="78A512E2" w14:textId="1E600166">
            <w:pPr>
              <w:tabs>
                <w:tab w:val="left" w:pos="1453"/>
              </w:tabs>
              <w:rPr>
                <w:bCs/>
              </w:rPr>
            </w:pPr>
            <w:r>
              <w:rPr>
                <w:bCs/>
              </w:rPr>
              <w:t>I can replicate patterns from observations</w:t>
            </w:r>
          </w:p>
        </w:tc>
      </w:tr>
      <w:tr w:rsidR="008438B6" w:rsidTr="00260F24" w14:paraId="00303E64" w14:textId="77777777">
        <w:tc>
          <w:tcPr>
            <w:tcW w:w="10343" w:type="dxa"/>
            <w:shd w:val="clear" w:color="auto" w:fill="FFFFFF" w:themeFill="background1"/>
          </w:tcPr>
          <w:p w:rsidR="008438B6" w:rsidP="008438B6" w:rsidRDefault="00BE0591" w14:paraId="0AD09D53" w14:textId="62AFD797">
            <w:pPr>
              <w:rPr>
                <w:bCs/>
              </w:rPr>
            </w:pPr>
            <w:r>
              <w:rPr>
                <w:bCs/>
              </w:rPr>
              <w:t>I can create prints using more than one colour</w:t>
            </w:r>
          </w:p>
        </w:tc>
      </w:tr>
      <w:tr w:rsidR="008B482F" w:rsidTr="00260F24" w14:paraId="3378F74A" w14:textId="77777777">
        <w:tc>
          <w:tcPr>
            <w:tcW w:w="10343" w:type="dxa"/>
            <w:shd w:val="clear" w:color="auto" w:fill="FFFFFF" w:themeFill="background1"/>
          </w:tcPr>
          <w:p w:rsidR="008B482F" w:rsidP="008438B6" w:rsidRDefault="008B482F" w14:paraId="64372AFC" w14:textId="2562E350">
            <w:pPr>
              <w:rPr>
                <w:bCs/>
              </w:rPr>
            </w:pPr>
            <w:r>
              <w:rPr>
                <w:bCs/>
              </w:rPr>
              <w:t>I can create my own printing piece in the style of Andy Warhol</w:t>
            </w:r>
          </w:p>
        </w:tc>
      </w:tr>
      <w:tr w:rsidR="008B482F" w:rsidTr="00260F24" w14:paraId="4688A267" w14:textId="77777777">
        <w:tc>
          <w:tcPr>
            <w:tcW w:w="10343" w:type="dxa"/>
            <w:shd w:val="clear" w:color="auto" w:fill="FFFFFF" w:themeFill="background1"/>
          </w:tcPr>
          <w:p w:rsidR="008B482F" w:rsidP="008438B6" w:rsidRDefault="008B482F" w14:paraId="6A61D72C" w14:textId="439243BA">
            <w:pPr>
              <w:rPr>
                <w:bCs/>
              </w:rPr>
            </w:pPr>
            <w:r>
              <w:rPr>
                <w:bCs/>
              </w:rPr>
              <w:t>I can evaluate my own and others work linked to the visual elements</w:t>
            </w:r>
          </w:p>
        </w:tc>
      </w:tr>
    </w:tbl>
    <w:p w:rsidR="008438B6" w:rsidP="00F72BBF" w:rsidRDefault="008438B6" w14:paraId="03B50B00" w14:textId="7886B60E">
      <w:pPr>
        <w:rPr>
          <w:b/>
          <w:bCs/>
        </w:rPr>
      </w:pPr>
    </w:p>
    <w:tbl>
      <w:tblPr>
        <w:tblStyle w:val="TableGrid"/>
        <w:tblW w:w="0" w:type="auto"/>
        <w:tblLook w:val="04A0" w:firstRow="1" w:lastRow="0" w:firstColumn="1" w:lastColumn="0" w:noHBand="0" w:noVBand="1"/>
      </w:tblPr>
      <w:tblGrid>
        <w:gridCol w:w="1980"/>
        <w:gridCol w:w="8476"/>
      </w:tblGrid>
      <w:tr w:rsidR="00F72BBF" w:rsidTr="00260F24" w14:paraId="7CE66248" w14:textId="77777777">
        <w:tc>
          <w:tcPr>
            <w:tcW w:w="10456" w:type="dxa"/>
            <w:gridSpan w:val="2"/>
            <w:shd w:val="clear" w:color="auto" w:fill="B4B4FE"/>
          </w:tcPr>
          <w:p w:rsidR="00F72BBF" w:rsidP="00260F24" w:rsidRDefault="00F72BBF" w14:paraId="444096CF" w14:textId="77777777">
            <w:pPr>
              <w:jc w:val="center"/>
              <w:rPr>
                <w:b/>
                <w:bCs/>
              </w:rPr>
            </w:pPr>
            <w:r>
              <w:rPr>
                <w:b/>
                <w:bCs/>
              </w:rPr>
              <w:t>Key Vocabulary</w:t>
            </w:r>
          </w:p>
        </w:tc>
      </w:tr>
      <w:tr w:rsidR="00454E85" w:rsidTr="00260F24" w14:paraId="1DFD6D7B" w14:textId="77777777">
        <w:tc>
          <w:tcPr>
            <w:tcW w:w="1980" w:type="dxa"/>
            <w:shd w:val="clear" w:color="auto" w:fill="B4B4FE"/>
          </w:tcPr>
          <w:p w:rsidR="00454E85" w:rsidP="00260F24" w:rsidRDefault="008761C4" w14:paraId="5E4A7542" w14:textId="5ADC1020">
            <w:pPr>
              <w:jc w:val="center"/>
              <w:rPr>
                <w:b/>
              </w:rPr>
            </w:pPr>
            <w:r>
              <w:rPr>
                <w:b/>
              </w:rPr>
              <w:t xml:space="preserve">Andy Warhol </w:t>
            </w:r>
          </w:p>
        </w:tc>
        <w:tc>
          <w:tcPr>
            <w:tcW w:w="8476" w:type="dxa"/>
          </w:tcPr>
          <w:p w:rsidRPr="008761C4" w:rsidR="00454E85" w:rsidP="008761C4" w:rsidRDefault="008761C4" w14:paraId="69813C91" w14:textId="7C776426">
            <w:pPr>
              <w:pStyle w:val="NoSpacing"/>
              <w:rPr>
                <w:rFonts w:cstheme="minorHAnsi"/>
              </w:rPr>
            </w:pPr>
            <w:r w:rsidRPr="008761C4">
              <w:rPr>
                <w:rFonts w:cstheme="minorHAnsi"/>
              </w:rPr>
              <w:t>Andy Warhol was part of the pop art movement</w:t>
            </w:r>
            <w:r>
              <w:rPr>
                <w:rFonts w:cstheme="minorHAnsi"/>
              </w:rPr>
              <w:t>.</w:t>
            </w:r>
            <w:r w:rsidRPr="008761C4">
              <w:rPr>
                <w:rFonts w:cstheme="minorHAnsi"/>
              </w:rPr>
              <w:t xml:space="preserve"> </w:t>
            </w:r>
            <w:r w:rsidRPr="008761C4">
              <w:rPr>
                <w:rFonts w:cstheme="minorHAnsi"/>
              </w:rPr>
              <w:t>He is famous for exploring popular culture in his work. Popular culture is anything from Coca Cola to pop stars to the clothes people like to wear.</w:t>
            </w:r>
          </w:p>
        </w:tc>
      </w:tr>
      <w:tr w:rsidR="008761C4" w:rsidTr="00260F24" w14:paraId="6AE458B0" w14:textId="77777777">
        <w:tc>
          <w:tcPr>
            <w:tcW w:w="1980" w:type="dxa"/>
            <w:shd w:val="clear" w:color="auto" w:fill="B4B4FE"/>
          </w:tcPr>
          <w:p w:rsidR="008761C4" w:rsidP="00260F24" w:rsidRDefault="008761C4" w14:paraId="00890D93" w14:textId="17BDA5F0">
            <w:pPr>
              <w:jc w:val="center"/>
              <w:rPr>
                <w:b/>
              </w:rPr>
            </w:pPr>
            <w:r>
              <w:rPr>
                <w:b/>
              </w:rPr>
              <w:t>Pop Art</w:t>
            </w:r>
          </w:p>
        </w:tc>
        <w:tc>
          <w:tcPr>
            <w:tcW w:w="8476" w:type="dxa"/>
          </w:tcPr>
          <w:p w:rsidRPr="008761C4" w:rsidR="008761C4" w:rsidP="008761C4" w:rsidRDefault="008761C4" w14:paraId="24DA6F16" w14:textId="7D9FDC50">
            <w:pPr>
              <w:pStyle w:val="NoSpacing"/>
              <w:rPr>
                <w:rFonts w:cstheme="minorHAnsi"/>
              </w:rPr>
            </w:pPr>
            <w:r w:rsidRPr="008761C4">
              <w:rPr>
                <w:rFonts w:cstheme="minorHAnsi"/>
              </w:rPr>
              <w:t>Pop art is all about making art by inspired by things from popular culture</w:t>
            </w:r>
          </w:p>
        </w:tc>
      </w:tr>
      <w:tr w:rsidR="008761C4" w:rsidTr="00260F24" w14:paraId="633DB2B3" w14:textId="77777777">
        <w:tc>
          <w:tcPr>
            <w:tcW w:w="1980" w:type="dxa"/>
            <w:shd w:val="clear" w:color="auto" w:fill="B4B4FE"/>
          </w:tcPr>
          <w:p w:rsidR="008761C4" w:rsidP="008761C4" w:rsidRDefault="008761C4" w14:paraId="18B7313C" w14:textId="4A565B31">
            <w:pPr>
              <w:jc w:val="center"/>
              <w:rPr>
                <w:b/>
              </w:rPr>
            </w:pPr>
            <w:r>
              <w:rPr>
                <w:b/>
              </w:rPr>
              <w:t>Replicate</w:t>
            </w:r>
          </w:p>
        </w:tc>
        <w:tc>
          <w:tcPr>
            <w:tcW w:w="8476" w:type="dxa"/>
          </w:tcPr>
          <w:p w:rsidR="008761C4" w:rsidP="008761C4" w:rsidRDefault="008761C4" w14:paraId="46E89234" w14:textId="6DF552B2">
            <w:pPr>
              <w:pStyle w:val="NoSpacing"/>
              <w:rPr>
                <w:color w:val="000000" w:themeColor="text1"/>
              </w:rPr>
            </w:pPr>
            <w:r>
              <w:rPr>
                <w:color w:val="000000" w:themeColor="text1"/>
              </w:rPr>
              <w:t>A</w:t>
            </w:r>
            <w:r w:rsidRPr="00175B58">
              <w:rPr>
                <w:color w:val="000000" w:themeColor="text1"/>
              </w:rPr>
              <w:t xml:space="preserve"> copy, duplicate, or reproduction of a work of art made by the “original artist”</w:t>
            </w:r>
          </w:p>
        </w:tc>
      </w:tr>
      <w:tr w:rsidR="00F72BBF" w:rsidTr="00260F24" w14:paraId="4D78CAFD" w14:textId="77777777">
        <w:tc>
          <w:tcPr>
            <w:tcW w:w="1980" w:type="dxa"/>
            <w:shd w:val="clear" w:color="auto" w:fill="B4B4FE"/>
          </w:tcPr>
          <w:p w:rsidRPr="0095090C" w:rsidR="00F72BBF" w:rsidP="00260F24" w:rsidRDefault="008438B6" w14:paraId="2D555141" w14:textId="6B641463">
            <w:pPr>
              <w:jc w:val="center"/>
              <w:rPr>
                <w:b/>
              </w:rPr>
            </w:pPr>
            <w:r>
              <w:rPr>
                <w:b/>
              </w:rPr>
              <w:t>Relief</w:t>
            </w:r>
          </w:p>
        </w:tc>
        <w:tc>
          <w:tcPr>
            <w:tcW w:w="8476" w:type="dxa"/>
          </w:tcPr>
          <w:p w:rsidRPr="005527C8" w:rsidR="00F72BBF" w:rsidP="005527C8" w:rsidRDefault="00175B58" w14:paraId="3D1AF013" w14:textId="02109783">
            <w:pPr>
              <w:pStyle w:val="NoSpacing"/>
              <w:rPr>
                <w:color w:val="000000" w:themeColor="text1"/>
              </w:rPr>
            </w:pPr>
            <w:r>
              <w:rPr>
                <w:color w:val="000000" w:themeColor="text1"/>
              </w:rPr>
              <w:t>A printing technique</w:t>
            </w:r>
            <w:r w:rsidRPr="00175B58">
              <w:rPr>
                <w:color w:val="000000" w:themeColor="text1"/>
              </w:rPr>
              <w:t xml:space="preserve"> in which the printing surface is cut away so that the image alone appears raised on the surface</w:t>
            </w:r>
          </w:p>
        </w:tc>
      </w:tr>
      <w:tr w:rsidR="00454E85" w:rsidTr="00260F24" w14:paraId="6C062126" w14:textId="77777777">
        <w:tc>
          <w:tcPr>
            <w:tcW w:w="1980" w:type="dxa"/>
            <w:shd w:val="clear" w:color="auto" w:fill="B4B4FE"/>
          </w:tcPr>
          <w:p w:rsidR="00454E85" w:rsidP="00260F24" w:rsidRDefault="008438B6" w14:paraId="0E73DDED" w14:textId="0F1FCA3B">
            <w:pPr>
              <w:jc w:val="center"/>
              <w:rPr>
                <w:b/>
              </w:rPr>
            </w:pPr>
            <w:r>
              <w:rPr>
                <w:b/>
              </w:rPr>
              <w:t>Line</w:t>
            </w:r>
          </w:p>
        </w:tc>
        <w:tc>
          <w:tcPr>
            <w:tcW w:w="8476" w:type="dxa"/>
          </w:tcPr>
          <w:p w:rsidRPr="005527C8" w:rsidR="00454E85" w:rsidP="005527C8" w:rsidRDefault="00175B58" w14:paraId="0E158E70" w14:textId="30E5F60F">
            <w:pPr>
              <w:pStyle w:val="NoSpacing"/>
              <w:rPr>
                <w:color w:val="000000" w:themeColor="text1"/>
              </w:rPr>
            </w:pPr>
            <w:r>
              <w:rPr>
                <w:color w:val="000000" w:themeColor="text1"/>
              </w:rPr>
              <w:t>Different marks made by a form of media e.g. curly lines, straight lines, sharp lines</w:t>
            </w:r>
          </w:p>
        </w:tc>
      </w:tr>
      <w:tr w:rsidR="00F72BBF" w:rsidTr="00260F24" w14:paraId="40E55B94" w14:textId="77777777">
        <w:tc>
          <w:tcPr>
            <w:tcW w:w="1980" w:type="dxa"/>
            <w:shd w:val="clear" w:color="auto" w:fill="B4B4FE"/>
          </w:tcPr>
          <w:p w:rsidRPr="0095090C" w:rsidR="00F72BBF" w:rsidP="00260F24" w:rsidRDefault="008438B6" w14:paraId="54D52DD8" w14:textId="0BE63340">
            <w:pPr>
              <w:jc w:val="center"/>
              <w:rPr>
                <w:b/>
              </w:rPr>
            </w:pPr>
            <w:r>
              <w:rPr>
                <w:b/>
              </w:rPr>
              <w:t>Texture</w:t>
            </w:r>
          </w:p>
        </w:tc>
        <w:tc>
          <w:tcPr>
            <w:tcW w:w="8476" w:type="dxa"/>
          </w:tcPr>
          <w:p w:rsidRPr="005527C8" w:rsidR="00F72BBF" w:rsidP="00175B58" w:rsidRDefault="00175B58" w14:paraId="114C8DB7" w14:textId="2261F35C">
            <w:pPr>
              <w:pStyle w:val="NoSpacing"/>
              <w:rPr>
                <w:color w:val="000000" w:themeColor="text1"/>
              </w:rPr>
            </w:pPr>
            <w:r>
              <w:t xml:space="preserve">How something feels </w:t>
            </w:r>
          </w:p>
        </w:tc>
      </w:tr>
      <w:tr w:rsidR="00175B58" w:rsidTr="00260F24" w14:paraId="0985577C" w14:textId="77777777">
        <w:tc>
          <w:tcPr>
            <w:tcW w:w="1980" w:type="dxa"/>
            <w:shd w:val="clear" w:color="auto" w:fill="B4B4FE"/>
          </w:tcPr>
          <w:p w:rsidRPr="0095090C" w:rsidR="00175B58" w:rsidP="00175B58" w:rsidRDefault="00175B58" w14:paraId="39F71C26" w14:textId="3313EF83">
            <w:pPr>
              <w:jc w:val="center"/>
              <w:rPr>
                <w:b/>
              </w:rPr>
            </w:pPr>
            <w:r>
              <w:rPr>
                <w:b/>
              </w:rPr>
              <w:t>Block Printing</w:t>
            </w:r>
          </w:p>
        </w:tc>
        <w:tc>
          <w:tcPr>
            <w:tcW w:w="8476" w:type="dxa"/>
          </w:tcPr>
          <w:p w:rsidRPr="005527C8" w:rsidR="00175B58" w:rsidP="00175B58" w:rsidRDefault="00175B58" w14:paraId="57FFC069" w14:textId="3F544435">
            <w:pPr>
              <w:pStyle w:val="NoSpacing"/>
              <w:tabs>
                <w:tab w:val="left" w:pos="2504"/>
              </w:tabs>
              <w:rPr>
                <w:color w:val="000000" w:themeColor="text1"/>
              </w:rPr>
            </w:pPr>
            <w:r w:rsidRPr="005527C8">
              <w:rPr>
                <w:color w:val="000000" w:themeColor="text1"/>
              </w:rPr>
              <w:t>Block printing is a relief printing technique that uses a carved material (typically wood, linoleum, or rubber) to transfer ink onto fabric or paper. The block serves as a stamp</w:t>
            </w:r>
          </w:p>
        </w:tc>
      </w:tr>
      <w:tr w:rsidR="00175B58" w:rsidTr="00260F24" w14:paraId="4F44E51F" w14:textId="77777777">
        <w:tc>
          <w:tcPr>
            <w:tcW w:w="1980" w:type="dxa"/>
            <w:shd w:val="clear" w:color="auto" w:fill="B4B4FE"/>
          </w:tcPr>
          <w:p w:rsidR="00175B58" w:rsidP="00175B58" w:rsidRDefault="00175B58" w14:paraId="51CA524C" w14:textId="4C69EF04">
            <w:pPr>
              <w:jc w:val="center"/>
              <w:rPr>
                <w:b/>
              </w:rPr>
            </w:pPr>
            <w:r>
              <w:rPr>
                <w:b/>
              </w:rPr>
              <w:t xml:space="preserve">Acrylic </w:t>
            </w:r>
          </w:p>
        </w:tc>
        <w:tc>
          <w:tcPr>
            <w:tcW w:w="8476" w:type="dxa"/>
          </w:tcPr>
          <w:p w:rsidRPr="005527C8" w:rsidR="00175B58" w:rsidP="00175B58" w:rsidRDefault="00175B58" w14:paraId="59C4001B" w14:textId="3A1ACBD1">
            <w:pPr>
              <w:pStyle w:val="NoSpacing"/>
              <w:rPr>
                <w:color w:val="000000" w:themeColor="text1"/>
              </w:rPr>
            </w:pPr>
            <w:r w:rsidRPr="00175B58">
              <w:rPr>
                <w:color w:val="000000" w:themeColor="text1"/>
              </w:rPr>
              <w:t xml:space="preserve">Acrylic paint is water-based fast-drying paint widely </w:t>
            </w:r>
            <w:r>
              <w:rPr>
                <w:color w:val="000000" w:themeColor="text1"/>
              </w:rPr>
              <w:t>used by artists since the 1960s</w:t>
            </w:r>
          </w:p>
        </w:tc>
      </w:tr>
      <w:tr w:rsidR="00175B58" w:rsidTr="00260F24" w14:paraId="494F95F3" w14:textId="77777777">
        <w:tc>
          <w:tcPr>
            <w:tcW w:w="1980" w:type="dxa"/>
            <w:shd w:val="clear" w:color="auto" w:fill="B4B4FE"/>
          </w:tcPr>
          <w:p w:rsidR="00175B58" w:rsidP="00175B58" w:rsidRDefault="00175B58" w14:paraId="2FB8A746" w14:textId="7F6A7F99">
            <w:pPr>
              <w:jc w:val="center"/>
              <w:rPr>
                <w:b/>
              </w:rPr>
            </w:pPr>
            <w:r>
              <w:rPr>
                <w:b/>
              </w:rPr>
              <w:t>Etch</w:t>
            </w:r>
          </w:p>
        </w:tc>
        <w:tc>
          <w:tcPr>
            <w:tcW w:w="8476" w:type="dxa"/>
          </w:tcPr>
          <w:p w:rsidRPr="005527C8" w:rsidR="00175B58" w:rsidP="00175B58" w:rsidRDefault="00175B58" w14:paraId="59F5E499" w14:textId="394FE345">
            <w:pPr>
              <w:pStyle w:val="NoSpacing"/>
              <w:rPr>
                <w:color w:val="000000" w:themeColor="text1"/>
              </w:rPr>
            </w:pPr>
            <w:r>
              <w:rPr>
                <w:color w:val="000000" w:themeColor="text1"/>
              </w:rPr>
              <w:t>A</w:t>
            </w:r>
            <w:r w:rsidRPr="00175B58">
              <w:rPr>
                <w:color w:val="000000" w:themeColor="text1"/>
              </w:rPr>
              <w:t xml:space="preserve"> form of printmaking created from acid coated in wax</w:t>
            </w:r>
          </w:p>
        </w:tc>
      </w:tr>
      <w:tr w:rsidR="00175B58" w:rsidTr="00260F24" w14:paraId="1C7113D2" w14:textId="77777777">
        <w:tc>
          <w:tcPr>
            <w:tcW w:w="1980" w:type="dxa"/>
            <w:shd w:val="clear" w:color="auto" w:fill="B4B4FE"/>
          </w:tcPr>
          <w:p w:rsidR="00175B58" w:rsidP="00175B58" w:rsidRDefault="00175B58" w14:paraId="2F68C5E9" w14:textId="2FF828C7">
            <w:pPr>
              <w:jc w:val="center"/>
              <w:rPr>
                <w:b/>
              </w:rPr>
            </w:pPr>
            <w:r>
              <w:rPr>
                <w:b/>
              </w:rPr>
              <w:t>Mark Making</w:t>
            </w:r>
          </w:p>
        </w:tc>
        <w:tc>
          <w:tcPr>
            <w:tcW w:w="8476" w:type="dxa"/>
          </w:tcPr>
          <w:p w:rsidRPr="005527C8" w:rsidR="00175B58" w:rsidP="00175B58" w:rsidRDefault="00175B58" w14:paraId="617D3BEE" w14:textId="349EBE65">
            <w:pPr>
              <w:pStyle w:val="NoSpacing"/>
              <w:rPr>
                <w:color w:val="000000" w:themeColor="text1"/>
              </w:rPr>
            </w:pPr>
            <w:r w:rsidRPr="00175B58">
              <w:rPr>
                <w:color w:val="000000" w:themeColor="text1"/>
              </w:rPr>
              <w:t>Mark making describes the way artists produce different lines, dots, marks, patterns and textures.</w:t>
            </w:r>
          </w:p>
        </w:tc>
      </w:tr>
    </w:tbl>
    <w:p w:rsidRPr="00715A51" w:rsidR="00F72BBF" w:rsidP="00F72BBF" w:rsidRDefault="008761C4" w14:paraId="5B79F3A1" w14:textId="33F6AFD2">
      <w:pPr>
        <w:tabs>
          <w:tab w:val="left" w:pos="5740"/>
        </w:tabs>
      </w:pPr>
      <w:r>
        <w:rPr>
          <w:noProof/>
          <w:lang w:eastAsia="en-GB"/>
        </w:rPr>
        <w:drawing>
          <wp:anchor distT="0" distB="0" distL="114300" distR="114300" simplePos="0" relativeHeight="251683840" behindDoc="0" locked="0" layoutInCell="1" allowOverlap="1" wp14:anchorId="05DDE3D7" wp14:editId="464C1B13">
            <wp:simplePos x="0" y="0"/>
            <wp:positionH relativeFrom="margin">
              <wp:posOffset>-635</wp:posOffset>
            </wp:positionH>
            <wp:positionV relativeFrom="margin">
              <wp:posOffset>7033260</wp:posOffset>
            </wp:positionV>
            <wp:extent cx="2032635" cy="151193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2635" cy="1511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49663389" wp14:editId="34F0FC98">
            <wp:simplePos x="0" y="0"/>
            <wp:positionH relativeFrom="margin">
              <wp:align>center</wp:align>
            </wp:positionH>
            <wp:positionV relativeFrom="margin">
              <wp:posOffset>7033456</wp:posOffset>
            </wp:positionV>
            <wp:extent cx="1951355" cy="15259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1355" cy="152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0" locked="0" layoutInCell="1" allowOverlap="1" wp14:anchorId="6738BD8F" wp14:editId="6CAC21F0">
            <wp:simplePos x="0" y="0"/>
            <wp:positionH relativeFrom="margin">
              <wp:posOffset>4663440</wp:posOffset>
            </wp:positionH>
            <wp:positionV relativeFrom="margin">
              <wp:posOffset>7012305</wp:posOffset>
            </wp:positionV>
            <wp:extent cx="2063115" cy="155448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3115" cy="1554480"/>
                    </a:xfrm>
                    <a:prstGeom prst="rect">
                      <a:avLst/>
                    </a:prstGeom>
                  </pic:spPr>
                </pic:pic>
              </a:graphicData>
            </a:graphic>
            <wp14:sizeRelH relativeFrom="margin">
              <wp14:pctWidth>0</wp14:pctWidth>
            </wp14:sizeRelH>
            <wp14:sizeRelV relativeFrom="margin">
              <wp14:pctHeight>0</wp14:pctHeight>
            </wp14:sizeRelV>
          </wp:anchor>
        </w:drawing>
      </w:r>
    </w:p>
    <w:p w:rsidR="00F72BBF" w:rsidP="00715A51" w:rsidRDefault="00F72BBF" w14:paraId="0CA14B93" w14:textId="4E10520A">
      <w:pPr>
        <w:tabs>
          <w:tab w:val="left" w:pos="5740"/>
        </w:tabs>
      </w:pPr>
    </w:p>
    <w:p w:rsidR="00351A98" w:rsidP="00715A51" w:rsidRDefault="00351A98" w14:paraId="7372D3BC" w14:textId="1731D381">
      <w:pPr>
        <w:tabs>
          <w:tab w:val="left" w:pos="5740"/>
        </w:tabs>
      </w:pPr>
    </w:p>
    <w:p w:rsidR="00351A98" w:rsidP="00715A51" w:rsidRDefault="00351A98" w14:paraId="37F3B5A6" w14:textId="2C1FCE3E">
      <w:pPr>
        <w:tabs>
          <w:tab w:val="left" w:pos="5740"/>
        </w:tabs>
      </w:pPr>
    </w:p>
    <w:p w:rsidR="000D77A3" w:rsidP="00715A51" w:rsidRDefault="000D77A3" w14:paraId="5B37EC20" w14:textId="77777777">
      <w:pPr>
        <w:tabs>
          <w:tab w:val="left" w:pos="5740"/>
        </w:tabs>
      </w:pPr>
    </w:p>
    <w:p w:rsidR="00351A98" w:rsidP="00351A98" w:rsidRDefault="007E4D6F" w14:paraId="736FF90A" w14:textId="0B3C914C">
      <w:r>
        <w:rPr>
          <w:noProof/>
          <w:lang w:eastAsia="en-GB"/>
        </w:rPr>
        <w:lastRenderedPageBreak/>
        <w:drawing>
          <wp:anchor distT="0" distB="0" distL="114300" distR="114300" simplePos="0" relativeHeight="251680768" behindDoc="0" locked="0" layoutInCell="1" allowOverlap="1" wp14:anchorId="00A6DBC7" wp14:editId="1E23E916">
            <wp:simplePos x="0" y="0"/>
            <wp:positionH relativeFrom="margin">
              <wp:posOffset>4583430</wp:posOffset>
            </wp:positionH>
            <wp:positionV relativeFrom="margin">
              <wp:posOffset>6985</wp:posOffset>
            </wp:positionV>
            <wp:extent cx="1950085" cy="13569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50085" cy="1356995"/>
                    </a:xfrm>
                    <a:prstGeom prst="rect">
                      <a:avLst/>
                    </a:prstGeom>
                  </pic:spPr>
                </pic:pic>
              </a:graphicData>
            </a:graphic>
            <wp14:sizeRelH relativeFrom="margin">
              <wp14:pctWidth>0</wp14:pctWidth>
            </wp14:sizeRelH>
            <wp14:sizeRelV relativeFrom="margin">
              <wp14:pctHeight>0</wp14:pctHeight>
            </wp14:sizeRelV>
          </wp:anchor>
        </w:drawing>
      </w:r>
    </w:p>
    <w:p w:rsidRPr="007E4D6F" w:rsidR="00351A98" w:rsidP="00351A98" w:rsidRDefault="007E4D6F" w14:paraId="29B1D91D" w14:textId="106534C5">
      <w:pPr>
        <w:jc w:val="center"/>
        <w:rPr>
          <w:rFonts w:cstheme="minorHAnsi"/>
          <w:b/>
          <w:sz w:val="32"/>
        </w:rPr>
      </w:pPr>
      <w:r>
        <w:rPr>
          <w:rFonts w:cstheme="minorHAnsi"/>
          <w:b/>
          <w:sz w:val="32"/>
        </w:rPr>
        <w:t xml:space="preserve">                               </w:t>
      </w:r>
      <w:r w:rsidRPr="007E4D6F" w:rsidR="00351A98">
        <w:rPr>
          <w:rFonts w:cstheme="minorHAnsi"/>
          <w:b/>
          <w:sz w:val="32"/>
        </w:rPr>
        <w:t>Year 3 Painting</w:t>
      </w:r>
    </w:p>
    <w:p w:rsidRPr="007E4D6F" w:rsidR="00351A98" w:rsidP="00351A98" w:rsidRDefault="007E4D6F" w14:paraId="26E2F757" w14:textId="5FFF8347">
      <w:pPr>
        <w:jc w:val="center"/>
        <w:rPr>
          <w:rFonts w:cstheme="minorHAnsi"/>
          <w:b/>
          <w:sz w:val="32"/>
        </w:rPr>
      </w:pPr>
      <w:r>
        <w:rPr>
          <w:rFonts w:cstheme="minorHAnsi"/>
          <w:b/>
          <w:sz w:val="32"/>
        </w:rPr>
        <w:t xml:space="preserve">                                </w:t>
      </w:r>
      <w:r w:rsidRPr="007E4D6F" w:rsidR="00351A98">
        <w:rPr>
          <w:rFonts w:cstheme="minorHAnsi"/>
          <w:b/>
          <w:sz w:val="32"/>
        </w:rPr>
        <w:t>‘Flower Painting’ – Georgia O’Keefe</w:t>
      </w:r>
      <w:r w:rsidRPr="007E4D6F" w:rsidR="00351A98">
        <w:rPr>
          <w:rFonts w:cstheme="minorHAnsi"/>
          <w:noProof/>
          <w:lang w:eastAsia="en-GB"/>
        </w:rPr>
        <w:t xml:space="preserve"> </w:t>
      </w:r>
    </w:p>
    <w:p w:rsidR="00351A98" w:rsidP="00351A98" w:rsidRDefault="00351A98" w14:paraId="6C379B38" w14:textId="7B579B1A"/>
    <w:p w:rsidR="00351A98" w:rsidP="00351A98" w:rsidRDefault="00351A98" w14:paraId="2C4AB2A6" w14:textId="77777777">
      <w:pPr>
        <w:rPr>
          <w:b/>
          <w:bCs/>
        </w:rPr>
      </w:pPr>
    </w:p>
    <w:tbl>
      <w:tblPr>
        <w:tblStyle w:val="TableGrid"/>
        <w:tblW w:w="0" w:type="auto"/>
        <w:tblLook w:val="04A0" w:firstRow="1" w:lastRow="0" w:firstColumn="1" w:lastColumn="0" w:noHBand="0" w:noVBand="1"/>
      </w:tblPr>
      <w:tblGrid>
        <w:gridCol w:w="10343"/>
      </w:tblGrid>
      <w:tr w:rsidR="00351A98" w:rsidTr="006F7FC3" w14:paraId="715CB21A" w14:textId="77777777">
        <w:tc>
          <w:tcPr>
            <w:tcW w:w="10343" w:type="dxa"/>
            <w:shd w:val="clear" w:color="auto" w:fill="B4B4FE"/>
          </w:tcPr>
          <w:p w:rsidR="00351A98" w:rsidP="006F7FC3" w:rsidRDefault="00351A98" w14:paraId="48B45528" w14:textId="1D6EDAC5">
            <w:pPr>
              <w:jc w:val="center"/>
              <w:rPr>
                <w:b/>
                <w:bCs/>
              </w:rPr>
            </w:pPr>
          </w:p>
          <w:p w:rsidRPr="00D00A59" w:rsidR="00351A98" w:rsidP="006F7FC3" w:rsidRDefault="00351A98" w14:paraId="4933CAFA" w14:textId="1D94A3DB">
            <w:pPr>
              <w:rPr>
                <w:b/>
                <w:bCs/>
              </w:rPr>
            </w:pPr>
            <w:r>
              <w:rPr>
                <w:b/>
                <w:bCs/>
              </w:rPr>
              <w:t xml:space="preserve">End Point Assessment </w:t>
            </w:r>
          </w:p>
          <w:p w:rsidRPr="00D00A59" w:rsidR="00351A98" w:rsidP="006F7FC3" w:rsidRDefault="00351A98" w14:paraId="62FEC4CA" w14:textId="77777777">
            <w:pPr>
              <w:pStyle w:val="NoSpacing"/>
              <w:jc w:val="center"/>
              <w:rPr>
                <w:rFonts w:cstheme="minorHAnsi"/>
                <w:szCs w:val="18"/>
              </w:rPr>
            </w:pPr>
            <w:r w:rsidRPr="00D00A59">
              <w:rPr>
                <w:rFonts w:cstheme="minorHAnsi"/>
                <w:szCs w:val="18"/>
              </w:rPr>
              <w:t xml:space="preserve">To improve their mastery of art and </w:t>
            </w:r>
            <w:r>
              <w:rPr>
                <w:rFonts w:cstheme="minorHAnsi"/>
                <w:szCs w:val="18"/>
              </w:rPr>
              <w:t>design techniques with a range of materials</w:t>
            </w:r>
          </w:p>
          <w:p w:rsidRPr="00F57F6F" w:rsidR="00351A98" w:rsidP="006F7FC3" w:rsidRDefault="00351A98" w14:paraId="62D06FC5" w14:textId="77777777">
            <w:pPr>
              <w:spacing w:after="160" w:line="259" w:lineRule="auto"/>
              <w:jc w:val="center"/>
              <w:rPr>
                <w:lang w:eastAsia="en-GB"/>
              </w:rPr>
            </w:pPr>
            <w:r>
              <w:rPr>
                <w:rFonts w:cstheme="minorHAnsi"/>
                <w:szCs w:val="18"/>
              </w:rPr>
              <w:t>To learn a</w:t>
            </w:r>
            <w:r w:rsidRPr="00D00A59">
              <w:rPr>
                <w:rFonts w:cstheme="minorHAnsi"/>
                <w:szCs w:val="18"/>
              </w:rPr>
              <w:t>bout great artists, architects and designers in history</w:t>
            </w:r>
          </w:p>
        </w:tc>
      </w:tr>
      <w:tr w:rsidR="008B482F" w:rsidTr="006F7FC3" w14:paraId="31D1C11E" w14:textId="77777777">
        <w:tc>
          <w:tcPr>
            <w:tcW w:w="10343" w:type="dxa"/>
            <w:shd w:val="clear" w:color="auto" w:fill="FFFFFF" w:themeFill="background1"/>
          </w:tcPr>
          <w:p w:rsidRPr="00D00A59" w:rsidR="008B482F" w:rsidP="008B482F" w:rsidRDefault="008B482F" w14:paraId="0C2991F9" w14:textId="25B45FFE">
            <w:pPr>
              <w:rPr>
                <w:bCs/>
              </w:rPr>
            </w:pPr>
            <w:r>
              <w:rPr>
                <w:bCs/>
              </w:rPr>
              <w:t xml:space="preserve">I can explain who Georgia O’Keeffe </w:t>
            </w:r>
            <w:r w:rsidR="006521DC">
              <w:rPr>
                <w:bCs/>
              </w:rPr>
              <w:t>was</w:t>
            </w:r>
          </w:p>
        </w:tc>
      </w:tr>
      <w:tr w:rsidR="008B482F" w:rsidTr="006F7FC3" w14:paraId="7BD343E8" w14:textId="77777777">
        <w:tc>
          <w:tcPr>
            <w:tcW w:w="10343" w:type="dxa"/>
            <w:shd w:val="clear" w:color="auto" w:fill="FFFFFF" w:themeFill="background1"/>
          </w:tcPr>
          <w:p w:rsidRPr="00D00A59" w:rsidR="008B482F" w:rsidP="008B482F" w:rsidRDefault="008B482F" w14:paraId="56EA7690" w14:textId="26895669">
            <w:pPr>
              <w:rPr>
                <w:bCs/>
              </w:rPr>
            </w:pPr>
            <w:r>
              <w:rPr>
                <w:bCs/>
              </w:rPr>
              <w:t>I can describe the work of Georgia O’Keeffe using key vocabulary</w:t>
            </w:r>
            <w:r w:rsidR="006521DC">
              <w:rPr>
                <w:bCs/>
              </w:rPr>
              <w:t xml:space="preserve"> from the unit</w:t>
            </w:r>
          </w:p>
        </w:tc>
      </w:tr>
      <w:tr w:rsidR="008B482F" w:rsidTr="006F7FC3" w14:paraId="3FCBA286" w14:textId="77777777">
        <w:tc>
          <w:tcPr>
            <w:tcW w:w="10343" w:type="dxa"/>
            <w:shd w:val="clear" w:color="auto" w:fill="FFFFFF" w:themeFill="background1"/>
          </w:tcPr>
          <w:p w:rsidRPr="00D00A59" w:rsidR="008B482F" w:rsidP="008B482F" w:rsidRDefault="008B482F" w14:paraId="72E11410" w14:textId="0CF72E55">
            <w:pPr>
              <w:rPr>
                <w:bCs/>
              </w:rPr>
            </w:pPr>
            <w:r>
              <w:rPr>
                <w:bCs/>
              </w:rPr>
              <w:t>I can identify which primary colours make secondary colours</w:t>
            </w:r>
          </w:p>
        </w:tc>
      </w:tr>
      <w:tr w:rsidR="008B482F" w:rsidTr="006F7FC3" w14:paraId="22BF80D2" w14:textId="77777777">
        <w:tc>
          <w:tcPr>
            <w:tcW w:w="10343" w:type="dxa"/>
            <w:shd w:val="clear" w:color="auto" w:fill="FFFFFF" w:themeFill="background1"/>
          </w:tcPr>
          <w:p w:rsidRPr="00D00A59" w:rsidR="008B482F" w:rsidP="008B482F" w:rsidRDefault="008B482F" w14:paraId="0226BA23" w14:textId="12AD0B9E">
            <w:pPr>
              <w:rPr>
                <w:bCs/>
              </w:rPr>
            </w:pPr>
            <w:r>
              <w:rPr>
                <w:bCs/>
              </w:rPr>
              <w:t xml:space="preserve">I can </w:t>
            </w:r>
            <w:r w:rsidR="006521DC">
              <w:rPr>
                <w:bCs/>
              </w:rPr>
              <w:t xml:space="preserve">create tints and shades </w:t>
            </w:r>
          </w:p>
        </w:tc>
      </w:tr>
      <w:tr w:rsidR="008B482F" w:rsidTr="006F7FC3" w14:paraId="35F9FE45" w14:textId="77777777">
        <w:tc>
          <w:tcPr>
            <w:tcW w:w="10343" w:type="dxa"/>
            <w:shd w:val="clear" w:color="auto" w:fill="FFFFFF" w:themeFill="background1"/>
          </w:tcPr>
          <w:p w:rsidRPr="00D90832" w:rsidR="008B482F" w:rsidP="001D4BA2" w:rsidRDefault="001D4BA2" w14:paraId="27BDC34C" w14:textId="145775AC">
            <w:pPr>
              <w:rPr>
                <w:bCs/>
              </w:rPr>
            </w:pPr>
            <w:r>
              <w:rPr>
                <w:bCs/>
              </w:rPr>
              <w:t xml:space="preserve">I can experiment with different painting tools </w:t>
            </w:r>
          </w:p>
        </w:tc>
      </w:tr>
      <w:tr w:rsidR="001D4BA2" w:rsidTr="006F7FC3" w14:paraId="7528C6FE" w14:textId="77777777">
        <w:tc>
          <w:tcPr>
            <w:tcW w:w="10343" w:type="dxa"/>
            <w:shd w:val="clear" w:color="auto" w:fill="FFFFFF" w:themeFill="background1"/>
          </w:tcPr>
          <w:p w:rsidR="001D4BA2" w:rsidP="001D4BA2" w:rsidRDefault="001D4BA2" w14:paraId="328360E4" w14:textId="51CBD36A">
            <w:pPr>
              <w:rPr>
                <w:bCs/>
              </w:rPr>
            </w:pPr>
            <w:r>
              <w:rPr>
                <w:bCs/>
              </w:rPr>
              <w:t>I can explore different painting techniques on a range of scales e.g. thin brush on small picture</w:t>
            </w:r>
          </w:p>
        </w:tc>
      </w:tr>
      <w:tr w:rsidR="006521DC" w:rsidTr="006F7FC3" w14:paraId="75DFB859" w14:textId="77777777">
        <w:tc>
          <w:tcPr>
            <w:tcW w:w="10343" w:type="dxa"/>
            <w:shd w:val="clear" w:color="auto" w:fill="FFFFFF" w:themeFill="background1"/>
          </w:tcPr>
          <w:p w:rsidRPr="006521DC" w:rsidR="006521DC" w:rsidP="001D4BA2" w:rsidRDefault="006521DC" w14:paraId="00090A60" w14:textId="0AE6954E">
            <w:pPr>
              <w:rPr>
                <w:rFonts w:cstheme="minorHAnsi"/>
                <w:bCs/>
              </w:rPr>
            </w:pPr>
            <w:r w:rsidRPr="006521DC">
              <w:rPr>
                <w:rStyle w:val="normaltextrun"/>
                <w:rFonts w:cstheme="minorHAnsi"/>
                <w:color w:val="000000"/>
                <w:shd w:val="clear" w:color="auto" w:fill="FFFFFF"/>
              </w:rPr>
              <w:t>I can create texture with paint</w:t>
            </w:r>
            <w:r w:rsidRPr="006521DC">
              <w:rPr>
                <w:rStyle w:val="normaltextrun"/>
                <w:rFonts w:cstheme="minorHAnsi"/>
                <w:color w:val="000000"/>
                <w:shd w:val="clear" w:color="auto" w:fill="FFFFFF"/>
              </w:rPr>
              <w:t xml:space="preserve"> (i.e. block colours)</w:t>
            </w:r>
            <w:r w:rsidRPr="006521DC">
              <w:rPr>
                <w:rStyle w:val="eop"/>
                <w:rFonts w:cstheme="minorHAnsi"/>
                <w:color w:val="000000"/>
                <w:shd w:val="clear" w:color="auto" w:fill="FFFFFF"/>
              </w:rPr>
              <w:t> </w:t>
            </w:r>
          </w:p>
        </w:tc>
      </w:tr>
      <w:tr w:rsidR="008B482F" w:rsidTr="006F7FC3" w14:paraId="57AA1288" w14:textId="77777777">
        <w:tc>
          <w:tcPr>
            <w:tcW w:w="10343" w:type="dxa"/>
            <w:shd w:val="clear" w:color="auto" w:fill="FFFFFF" w:themeFill="background1"/>
          </w:tcPr>
          <w:p w:rsidRPr="00D90832" w:rsidR="008B482F" w:rsidP="008B482F" w:rsidRDefault="008B482F" w14:paraId="529C77BB" w14:textId="5171CB05">
            <w:pPr>
              <w:rPr>
                <w:bCs/>
              </w:rPr>
            </w:pPr>
            <w:r>
              <w:rPr>
                <w:bCs/>
              </w:rPr>
              <w:t xml:space="preserve">I can create my own painting in the style of Georgia O’Keeffe </w:t>
            </w:r>
          </w:p>
        </w:tc>
      </w:tr>
      <w:tr w:rsidR="008B482F" w:rsidTr="006F7FC3" w14:paraId="35A0405D" w14:textId="77777777">
        <w:tc>
          <w:tcPr>
            <w:tcW w:w="10343" w:type="dxa"/>
            <w:shd w:val="clear" w:color="auto" w:fill="FFFFFF" w:themeFill="background1"/>
          </w:tcPr>
          <w:p w:rsidR="008B482F" w:rsidP="008B482F" w:rsidRDefault="008B482F" w14:paraId="3295BDD4" w14:textId="34AAFD53">
            <w:pPr>
              <w:rPr>
                <w:bCs/>
              </w:rPr>
            </w:pPr>
            <w:r>
              <w:rPr>
                <w:bCs/>
              </w:rPr>
              <w:t xml:space="preserve">I can evaluate my own and others work linked to the visual elements </w:t>
            </w:r>
          </w:p>
        </w:tc>
      </w:tr>
    </w:tbl>
    <w:p w:rsidRPr="006521DC" w:rsidR="00351A98" w:rsidP="00351A98" w:rsidRDefault="006521DC" w14:paraId="5FD1FB29" w14:textId="178E8A9B">
      <w:pPr>
        <w:rPr>
          <w:b/>
          <w:bCs/>
          <w:sz w:val="16"/>
          <w:szCs w:val="16"/>
        </w:rPr>
      </w:pPr>
      <w:r>
        <w:rPr>
          <w:noProof/>
        </w:rPr>
        <w:drawing>
          <wp:anchor distT="0" distB="0" distL="114300" distR="114300" simplePos="0" relativeHeight="251696128" behindDoc="0" locked="0" layoutInCell="1" allowOverlap="1" wp14:anchorId="5B8750C1" wp14:editId="0B444A98">
            <wp:simplePos x="0" y="0"/>
            <wp:positionH relativeFrom="margin">
              <wp:posOffset>2465070</wp:posOffset>
            </wp:positionH>
            <wp:positionV relativeFrom="paragraph">
              <wp:posOffset>3017520</wp:posOffset>
            </wp:positionV>
            <wp:extent cx="1811020" cy="2428875"/>
            <wp:effectExtent l="0" t="4128" r="0" b="0"/>
            <wp:wrapSquare wrapText="bothSides"/>
            <wp:docPr id="655686360" name="Picture 1" descr="Hibiscus with Plumeria - Georgia O'Keeffe - WikiArt.org - encyclo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biscus with Plumeria - Georgia O'Keeffe - WikiArt.org - encyclopedi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1102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980"/>
        <w:gridCol w:w="8476"/>
      </w:tblGrid>
      <w:tr w:rsidR="00351A98" w:rsidTr="006F7FC3" w14:paraId="4E23669A" w14:textId="77777777">
        <w:tc>
          <w:tcPr>
            <w:tcW w:w="10456" w:type="dxa"/>
            <w:gridSpan w:val="2"/>
            <w:shd w:val="clear" w:color="auto" w:fill="B4B4FE"/>
          </w:tcPr>
          <w:p w:rsidR="00351A98" w:rsidP="006F7FC3" w:rsidRDefault="00351A98" w14:paraId="159D49C2" w14:textId="77777777">
            <w:pPr>
              <w:jc w:val="center"/>
              <w:rPr>
                <w:b/>
                <w:bCs/>
              </w:rPr>
            </w:pPr>
            <w:r>
              <w:rPr>
                <w:b/>
                <w:bCs/>
              </w:rPr>
              <w:t>Key Vocabulary</w:t>
            </w:r>
          </w:p>
        </w:tc>
      </w:tr>
      <w:tr w:rsidR="006521DC" w:rsidTr="006F7FC3" w14:paraId="78165B58" w14:textId="77777777">
        <w:tc>
          <w:tcPr>
            <w:tcW w:w="1980" w:type="dxa"/>
            <w:shd w:val="clear" w:color="auto" w:fill="B4B4FE"/>
          </w:tcPr>
          <w:p w:rsidR="006521DC" w:rsidP="006F7FC3" w:rsidRDefault="006521DC" w14:paraId="15AD1935" w14:textId="10C88D4A">
            <w:pPr>
              <w:jc w:val="center"/>
              <w:rPr>
                <w:b/>
              </w:rPr>
            </w:pPr>
            <w:r>
              <w:rPr>
                <w:b/>
              </w:rPr>
              <w:t>Georgia O’Keefe</w:t>
            </w:r>
          </w:p>
        </w:tc>
        <w:tc>
          <w:tcPr>
            <w:tcW w:w="8476" w:type="dxa"/>
          </w:tcPr>
          <w:p w:rsidRPr="006521DC" w:rsidR="006521DC" w:rsidP="006521DC" w:rsidRDefault="006521DC" w14:paraId="2CACB130" w14:textId="124290D1">
            <w:pPr>
              <w:pStyle w:val="NoSpacing"/>
            </w:pPr>
            <w:r w:rsidRPr="006521DC">
              <w:t>Born in 1887, Georgia O'Keeffe was an American artist who painted nature in a way that showed how it made her feel. She is best known for her paintings of flowers and desert landscapes.</w:t>
            </w:r>
          </w:p>
        </w:tc>
      </w:tr>
      <w:tr w:rsidR="00351A98" w:rsidTr="006F7FC3" w14:paraId="6787ED2F" w14:textId="77777777">
        <w:tc>
          <w:tcPr>
            <w:tcW w:w="1980" w:type="dxa"/>
            <w:shd w:val="clear" w:color="auto" w:fill="B4B4FE"/>
          </w:tcPr>
          <w:p w:rsidR="00351A98" w:rsidP="006F7FC3" w:rsidRDefault="00351A98" w14:paraId="3F23F497" w14:textId="3149762C">
            <w:pPr>
              <w:jc w:val="center"/>
              <w:rPr>
                <w:b/>
              </w:rPr>
            </w:pPr>
            <w:r>
              <w:rPr>
                <w:b/>
              </w:rPr>
              <w:t>Tint</w:t>
            </w:r>
          </w:p>
        </w:tc>
        <w:tc>
          <w:tcPr>
            <w:tcW w:w="8476" w:type="dxa"/>
          </w:tcPr>
          <w:p w:rsidRPr="005527C8" w:rsidR="00351A98" w:rsidP="006F7FC3" w:rsidRDefault="001B2163" w14:paraId="616B2C1B" w14:textId="43793C0B">
            <w:pPr>
              <w:pStyle w:val="NoSpacing"/>
              <w:rPr>
                <w:color w:val="000000" w:themeColor="text1"/>
              </w:rPr>
            </w:pPr>
            <w:r>
              <w:rPr>
                <w:color w:val="000000" w:themeColor="text1"/>
              </w:rPr>
              <w:t xml:space="preserve">A </w:t>
            </w:r>
            <w:r w:rsidRPr="002D4AE8" w:rsidR="002D4AE8">
              <w:rPr>
                <w:color w:val="000000" w:themeColor="text1"/>
              </w:rPr>
              <w:t>tint is a mixture of a colo</w:t>
            </w:r>
            <w:r w:rsidR="002D4AE8">
              <w:rPr>
                <w:color w:val="000000" w:themeColor="text1"/>
              </w:rPr>
              <w:t>u</w:t>
            </w:r>
            <w:r w:rsidRPr="002D4AE8" w:rsidR="002D4AE8">
              <w:rPr>
                <w:color w:val="000000" w:themeColor="text1"/>
              </w:rPr>
              <w:t>r with white, which increases lightness</w:t>
            </w:r>
            <w:r w:rsidR="002D4AE8">
              <w:rPr>
                <w:color w:val="000000" w:themeColor="text1"/>
              </w:rPr>
              <w:t>.</w:t>
            </w:r>
          </w:p>
        </w:tc>
      </w:tr>
      <w:tr w:rsidR="002D4AE8" w:rsidTr="006F7FC3" w14:paraId="4E2BC395" w14:textId="77777777">
        <w:tc>
          <w:tcPr>
            <w:tcW w:w="1980" w:type="dxa"/>
            <w:shd w:val="clear" w:color="auto" w:fill="B4B4FE"/>
          </w:tcPr>
          <w:p w:rsidR="002D4AE8" w:rsidP="006F7FC3" w:rsidRDefault="002D4AE8" w14:paraId="15D09BBB" w14:textId="6F99667C">
            <w:pPr>
              <w:jc w:val="center"/>
              <w:rPr>
                <w:b/>
              </w:rPr>
            </w:pPr>
            <w:r>
              <w:rPr>
                <w:b/>
              </w:rPr>
              <w:t>Shades</w:t>
            </w:r>
          </w:p>
        </w:tc>
        <w:tc>
          <w:tcPr>
            <w:tcW w:w="8476" w:type="dxa"/>
          </w:tcPr>
          <w:p w:rsidRPr="005527C8" w:rsidR="002D4AE8" w:rsidP="006F7FC3" w:rsidRDefault="001B2163" w14:paraId="7EF312F9" w14:textId="1EA51A22">
            <w:pPr>
              <w:pStyle w:val="NoSpacing"/>
              <w:rPr>
                <w:color w:val="000000" w:themeColor="text1"/>
              </w:rPr>
            </w:pPr>
            <w:r>
              <w:rPr>
                <w:color w:val="000000" w:themeColor="text1"/>
              </w:rPr>
              <w:t>A</w:t>
            </w:r>
            <w:r w:rsidRPr="001B2163">
              <w:rPr>
                <w:color w:val="000000" w:themeColor="text1"/>
              </w:rPr>
              <w:t xml:space="preserve"> shade is a mixture with black, which increases darkness</w:t>
            </w:r>
            <w:r>
              <w:rPr>
                <w:color w:val="000000" w:themeColor="text1"/>
              </w:rPr>
              <w:t xml:space="preserve">. </w:t>
            </w:r>
          </w:p>
        </w:tc>
      </w:tr>
      <w:tr w:rsidR="00351A98" w:rsidTr="006F7FC3" w14:paraId="43D89312" w14:textId="77777777">
        <w:tc>
          <w:tcPr>
            <w:tcW w:w="1980" w:type="dxa"/>
            <w:shd w:val="clear" w:color="auto" w:fill="B4B4FE"/>
          </w:tcPr>
          <w:p w:rsidRPr="0095090C" w:rsidR="00351A98" w:rsidP="006F7FC3" w:rsidRDefault="00351A98" w14:paraId="64A31B0F" w14:textId="3EF8F83E">
            <w:pPr>
              <w:jc w:val="center"/>
              <w:rPr>
                <w:b/>
              </w:rPr>
            </w:pPr>
            <w:r>
              <w:rPr>
                <w:b/>
              </w:rPr>
              <w:t>Effect</w:t>
            </w:r>
          </w:p>
        </w:tc>
        <w:tc>
          <w:tcPr>
            <w:tcW w:w="8476" w:type="dxa"/>
          </w:tcPr>
          <w:p w:rsidRPr="005527C8" w:rsidR="00351A98" w:rsidP="006F7FC3" w:rsidRDefault="001B2163" w14:paraId="6051F95F" w14:textId="4B4DC312">
            <w:pPr>
              <w:pStyle w:val="NoSpacing"/>
              <w:rPr>
                <w:color w:val="000000" w:themeColor="text1"/>
              </w:rPr>
            </w:pPr>
            <w:r>
              <w:rPr>
                <w:color w:val="000000" w:themeColor="text1"/>
              </w:rPr>
              <w:t xml:space="preserve">Creating effect includes changing </w:t>
            </w:r>
            <w:r w:rsidRPr="001B2163">
              <w:rPr>
                <w:color w:val="000000" w:themeColor="text1"/>
              </w:rPr>
              <w:t>the appearance of an image by attempting to mimic art media like paint or pencil, add texture (e.g., cement), or create other changes like blurring</w:t>
            </w:r>
          </w:p>
        </w:tc>
      </w:tr>
      <w:tr w:rsidR="001B2163" w:rsidTr="006F7FC3" w14:paraId="3D28893E" w14:textId="77777777">
        <w:tc>
          <w:tcPr>
            <w:tcW w:w="1980" w:type="dxa"/>
            <w:shd w:val="clear" w:color="auto" w:fill="B4B4FE"/>
          </w:tcPr>
          <w:p w:rsidR="001B2163" w:rsidP="001B2163" w:rsidRDefault="001B2163" w14:paraId="668EE00B" w14:textId="77777777">
            <w:pPr>
              <w:jc w:val="center"/>
              <w:rPr>
                <w:b/>
              </w:rPr>
            </w:pPr>
            <w:r>
              <w:rPr>
                <w:b/>
              </w:rPr>
              <w:t>Line</w:t>
            </w:r>
          </w:p>
        </w:tc>
        <w:tc>
          <w:tcPr>
            <w:tcW w:w="8476" w:type="dxa"/>
          </w:tcPr>
          <w:p w:rsidRPr="005527C8" w:rsidR="001B2163" w:rsidP="001B2163" w:rsidRDefault="001B2163" w14:paraId="12360348" w14:textId="34FBD55E">
            <w:pPr>
              <w:pStyle w:val="NoSpacing"/>
              <w:rPr>
                <w:color w:val="000000" w:themeColor="text1"/>
              </w:rPr>
            </w:pPr>
            <w:r>
              <w:rPr>
                <w:color w:val="000000" w:themeColor="text1"/>
              </w:rPr>
              <w:t>Different marks made by a form of media e.g. curly lines, straight lines, sharp lines</w:t>
            </w:r>
          </w:p>
        </w:tc>
      </w:tr>
      <w:tr w:rsidR="001B2163" w:rsidTr="006F7FC3" w14:paraId="604D13F1" w14:textId="77777777">
        <w:tc>
          <w:tcPr>
            <w:tcW w:w="1980" w:type="dxa"/>
            <w:shd w:val="clear" w:color="auto" w:fill="B4B4FE"/>
          </w:tcPr>
          <w:p w:rsidRPr="0095090C" w:rsidR="001B2163" w:rsidP="001B2163" w:rsidRDefault="001B2163" w14:paraId="5725F02E" w14:textId="7D0537C6">
            <w:pPr>
              <w:jc w:val="center"/>
              <w:rPr>
                <w:b/>
              </w:rPr>
            </w:pPr>
            <w:r>
              <w:rPr>
                <w:b/>
              </w:rPr>
              <w:t>Block Colours</w:t>
            </w:r>
          </w:p>
        </w:tc>
        <w:tc>
          <w:tcPr>
            <w:tcW w:w="8476" w:type="dxa"/>
          </w:tcPr>
          <w:p w:rsidRPr="005527C8" w:rsidR="001B2163" w:rsidP="001B2163" w:rsidRDefault="000B616F" w14:paraId="657BFAB0" w14:textId="1C56CD27">
            <w:pPr>
              <w:pStyle w:val="NoSpacing"/>
              <w:rPr>
                <w:color w:val="000000" w:themeColor="text1"/>
              </w:rPr>
            </w:pPr>
            <w:r>
              <w:rPr>
                <w:color w:val="000000" w:themeColor="text1"/>
              </w:rPr>
              <w:t>One bold block of colour</w:t>
            </w:r>
          </w:p>
        </w:tc>
      </w:tr>
      <w:tr w:rsidR="001B2163" w:rsidTr="006F7FC3" w14:paraId="59651496" w14:textId="77777777">
        <w:tc>
          <w:tcPr>
            <w:tcW w:w="1980" w:type="dxa"/>
            <w:shd w:val="clear" w:color="auto" w:fill="B4B4FE"/>
          </w:tcPr>
          <w:p w:rsidRPr="0095090C" w:rsidR="001B2163" w:rsidP="001B2163" w:rsidRDefault="001B2163" w14:paraId="0802F4DF" w14:textId="27A39282">
            <w:pPr>
              <w:jc w:val="center"/>
              <w:rPr>
                <w:b/>
              </w:rPr>
            </w:pPr>
            <w:r>
              <w:rPr>
                <w:b/>
              </w:rPr>
              <w:t>Washes</w:t>
            </w:r>
          </w:p>
        </w:tc>
        <w:tc>
          <w:tcPr>
            <w:tcW w:w="8476" w:type="dxa"/>
          </w:tcPr>
          <w:p w:rsidRPr="005527C8" w:rsidR="001B2163" w:rsidP="001B2163" w:rsidRDefault="000B616F" w14:paraId="7478CD33" w14:textId="5D0D5543">
            <w:pPr>
              <w:pStyle w:val="NoSpacing"/>
              <w:rPr>
                <w:color w:val="000000" w:themeColor="text1"/>
              </w:rPr>
            </w:pPr>
            <w:r>
              <w:rPr>
                <w:color w:val="000000" w:themeColor="text1"/>
              </w:rPr>
              <w:t>A</w:t>
            </w:r>
            <w:r w:rsidRPr="000B616F">
              <w:rPr>
                <w:color w:val="000000" w:themeColor="text1"/>
              </w:rPr>
              <w:t xml:space="preserve"> s</w:t>
            </w:r>
            <w:r>
              <w:rPr>
                <w:color w:val="000000" w:themeColor="text1"/>
              </w:rPr>
              <w:t>emi-transparent layer of colour</w:t>
            </w:r>
          </w:p>
        </w:tc>
      </w:tr>
      <w:tr w:rsidR="001B2163" w:rsidTr="006F7FC3" w14:paraId="356A1968" w14:textId="77777777">
        <w:tc>
          <w:tcPr>
            <w:tcW w:w="1980" w:type="dxa"/>
            <w:shd w:val="clear" w:color="auto" w:fill="B4B4FE"/>
          </w:tcPr>
          <w:p w:rsidR="001B2163" w:rsidP="001B2163" w:rsidRDefault="001B2163" w14:paraId="15D3B076" w14:textId="130A0EA9">
            <w:pPr>
              <w:jc w:val="center"/>
              <w:rPr>
                <w:b/>
              </w:rPr>
            </w:pPr>
            <w:r>
              <w:rPr>
                <w:b/>
              </w:rPr>
              <w:t>Primary Colours</w:t>
            </w:r>
          </w:p>
        </w:tc>
        <w:tc>
          <w:tcPr>
            <w:tcW w:w="8476" w:type="dxa"/>
          </w:tcPr>
          <w:p w:rsidRPr="005527C8" w:rsidR="001B2163" w:rsidP="001B2163" w:rsidRDefault="000B616F" w14:paraId="75255CE8" w14:textId="71CD72CD">
            <w:pPr>
              <w:pStyle w:val="NoSpacing"/>
              <w:rPr>
                <w:color w:val="000000" w:themeColor="text1"/>
              </w:rPr>
            </w:pPr>
            <w:r>
              <w:rPr>
                <w:color w:val="000000" w:themeColor="text1"/>
              </w:rPr>
              <w:t>Blue, Red and Yellow</w:t>
            </w:r>
          </w:p>
        </w:tc>
      </w:tr>
      <w:tr w:rsidR="001B2163" w:rsidTr="006F7FC3" w14:paraId="13CAF977" w14:textId="77777777">
        <w:tc>
          <w:tcPr>
            <w:tcW w:w="1980" w:type="dxa"/>
            <w:shd w:val="clear" w:color="auto" w:fill="B4B4FE"/>
          </w:tcPr>
          <w:p w:rsidR="001B2163" w:rsidP="001B2163" w:rsidRDefault="001B2163" w14:paraId="425D7EA0" w14:textId="0544C785">
            <w:pPr>
              <w:jc w:val="center"/>
              <w:rPr>
                <w:b/>
              </w:rPr>
            </w:pPr>
            <w:r>
              <w:rPr>
                <w:b/>
              </w:rPr>
              <w:t>Secondary Colours</w:t>
            </w:r>
          </w:p>
        </w:tc>
        <w:tc>
          <w:tcPr>
            <w:tcW w:w="8476" w:type="dxa"/>
          </w:tcPr>
          <w:p w:rsidRPr="005527C8" w:rsidR="001B2163" w:rsidP="001B2163" w:rsidRDefault="000B616F" w14:paraId="17CFA3C8" w14:textId="4922438E">
            <w:pPr>
              <w:pStyle w:val="NoSpacing"/>
              <w:rPr>
                <w:color w:val="000000" w:themeColor="text1"/>
              </w:rPr>
            </w:pPr>
            <w:r>
              <w:rPr>
                <w:color w:val="000000" w:themeColor="text1"/>
              </w:rPr>
              <w:t>Purple, Orange and Green</w:t>
            </w:r>
            <w:r w:rsidR="006521DC">
              <w:rPr>
                <w:color w:val="000000" w:themeColor="text1"/>
              </w:rPr>
              <w:t xml:space="preserve"> created by mixing two primary colours</w:t>
            </w:r>
          </w:p>
        </w:tc>
      </w:tr>
      <w:tr w:rsidR="001B2163" w:rsidTr="006F7FC3" w14:paraId="5E7197C3" w14:textId="77777777">
        <w:tc>
          <w:tcPr>
            <w:tcW w:w="1980" w:type="dxa"/>
            <w:shd w:val="clear" w:color="auto" w:fill="B4B4FE"/>
          </w:tcPr>
          <w:p w:rsidR="001B2163" w:rsidP="001B2163" w:rsidRDefault="001B2163" w14:paraId="6CD0FA7B" w14:textId="013E44A7">
            <w:pPr>
              <w:jc w:val="center"/>
              <w:rPr>
                <w:b/>
              </w:rPr>
            </w:pPr>
            <w:r>
              <w:rPr>
                <w:b/>
              </w:rPr>
              <w:t>Brush Strokes</w:t>
            </w:r>
          </w:p>
        </w:tc>
        <w:tc>
          <w:tcPr>
            <w:tcW w:w="8476" w:type="dxa"/>
          </w:tcPr>
          <w:p w:rsidRPr="005527C8" w:rsidR="001B2163" w:rsidP="001B2163" w:rsidRDefault="001B2163" w14:paraId="28263FFD" w14:textId="058E8651">
            <w:pPr>
              <w:pStyle w:val="NoSpacing"/>
              <w:rPr>
                <w:color w:val="000000" w:themeColor="text1"/>
              </w:rPr>
            </w:pPr>
            <w:r w:rsidRPr="001B2163">
              <w:rPr>
                <w:color w:val="000000" w:themeColor="text1"/>
              </w:rPr>
              <w:t>A brushstroke is one of the fundamental tenets of a painting, often used to build up the surface or an image of a work</w:t>
            </w:r>
          </w:p>
        </w:tc>
      </w:tr>
      <w:tr w:rsidR="006521DC" w:rsidTr="006F7FC3" w14:paraId="0E32E8DD" w14:textId="77777777">
        <w:tc>
          <w:tcPr>
            <w:tcW w:w="1980" w:type="dxa"/>
            <w:shd w:val="clear" w:color="auto" w:fill="B4B4FE"/>
          </w:tcPr>
          <w:p w:rsidR="006521DC" w:rsidP="006521DC" w:rsidRDefault="006521DC" w14:paraId="38D2F8AA" w14:textId="0A82EA23">
            <w:pPr>
              <w:jc w:val="center"/>
              <w:rPr>
                <w:b/>
              </w:rPr>
            </w:pPr>
            <w:r>
              <w:rPr>
                <w:b/>
              </w:rPr>
              <w:t>Visual elements</w:t>
            </w:r>
          </w:p>
        </w:tc>
        <w:tc>
          <w:tcPr>
            <w:tcW w:w="8476" w:type="dxa"/>
          </w:tcPr>
          <w:p w:rsidRPr="001B2163" w:rsidR="006521DC" w:rsidP="006521DC" w:rsidRDefault="006521DC" w14:paraId="109A6575" w14:textId="049986A6">
            <w:pPr>
              <w:pStyle w:val="NoSpacing"/>
              <w:rPr>
                <w:color w:val="000000" w:themeColor="text1"/>
              </w:rPr>
            </w:pPr>
            <w:r w:rsidRPr="00C26799">
              <w:t>Line, shape, value, colour, space, form and textur</w:t>
            </w:r>
            <w:r>
              <w:t xml:space="preserve">e </w:t>
            </w:r>
          </w:p>
        </w:tc>
      </w:tr>
    </w:tbl>
    <w:p w:rsidRPr="00715A51" w:rsidR="00351A98" w:rsidP="00351A98" w:rsidRDefault="006521DC" w14:paraId="7F8C6FA5" w14:textId="0F6069D5">
      <w:pPr>
        <w:tabs>
          <w:tab w:val="left" w:pos="5740"/>
        </w:tabs>
      </w:pPr>
      <w:r>
        <w:rPr>
          <w:noProof/>
          <w:lang w:eastAsia="en-GB"/>
        </w:rPr>
        <w:drawing>
          <wp:anchor distT="0" distB="0" distL="114300" distR="114300" simplePos="0" relativeHeight="251689984" behindDoc="0" locked="0" layoutInCell="1" allowOverlap="1" wp14:anchorId="5711DB13" wp14:editId="12D18768">
            <wp:simplePos x="0" y="0"/>
            <wp:positionH relativeFrom="margin">
              <wp:posOffset>224790</wp:posOffset>
            </wp:positionH>
            <wp:positionV relativeFrom="margin">
              <wp:posOffset>7553960</wp:posOffset>
            </wp:positionV>
            <wp:extent cx="1820545" cy="1355725"/>
            <wp:effectExtent l="381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820545" cy="1355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0" locked="0" layoutInCell="1" allowOverlap="1" wp14:anchorId="3F490360" wp14:editId="4B93EAC7">
            <wp:simplePos x="0" y="0"/>
            <wp:positionH relativeFrom="margin">
              <wp:posOffset>4724400</wp:posOffset>
            </wp:positionH>
            <wp:positionV relativeFrom="margin">
              <wp:posOffset>7525385</wp:posOffset>
            </wp:positionV>
            <wp:extent cx="1796415" cy="1355725"/>
            <wp:effectExtent l="0" t="8255" r="508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796415" cy="1355725"/>
                    </a:xfrm>
                    <a:prstGeom prst="rect">
                      <a:avLst/>
                    </a:prstGeom>
                  </pic:spPr>
                </pic:pic>
              </a:graphicData>
            </a:graphic>
            <wp14:sizeRelH relativeFrom="margin">
              <wp14:pctWidth>0</wp14:pctWidth>
            </wp14:sizeRelH>
            <wp14:sizeRelV relativeFrom="margin">
              <wp14:pctHeight>0</wp14:pctHeight>
            </wp14:sizeRelV>
          </wp:anchor>
        </w:drawing>
      </w:r>
    </w:p>
    <w:p w:rsidRPr="00715A51" w:rsidR="00351A98" w:rsidP="00351A98" w:rsidRDefault="00351A98" w14:paraId="49A40F77" w14:textId="27518E86">
      <w:pPr>
        <w:tabs>
          <w:tab w:val="left" w:pos="5740"/>
        </w:tabs>
      </w:pPr>
    </w:p>
    <w:p w:rsidR="00351A98" w:rsidP="00715A51" w:rsidRDefault="00351A98" w14:paraId="6B5318B5" w14:textId="714E630A">
      <w:pPr>
        <w:tabs>
          <w:tab w:val="left" w:pos="5740"/>
        </w:tabs>
      </w:pPr>
    </w:p>
    <w:p w:rsidRPr="008138BE" w:rsidR="00351A98" w:rsidP="00715A51" w:rsidRDefault="008138BE" w14:paraId="3BB48CD0" w14:textId="23EBFD87">
      <w:pPr>
        <w:tabs>
          <w:tab w:val="left" w:pos="5740"/>
        </w:tabs>
        <w:rPr>
          <w:rFonts w:cstheme="minorHAnsi"/>
        </w:rPr>
      </w:pPr>
      <w:r w:rsidRPr="008138BE">
        <w:rPr>
          <w:rFonts w:cstheme="minorHAnsi"/>
          <w:noProof/>
          <w:lang w:eastAsia="en-GB"/>
        </w:rPr>
        <w:lastRenderedPageBreak/>
        <w:drawing>
          <wp:anchor distT="0" distB="0" distL="114300" distR="114300" simplePos="0" relativeHeight="251681792" behindDoc="0" locked="0" layoutInCell="1" allowOverlap="1" wp14:anchorId="0BAFC73C" wp14:editId="0B7ACF9C">
            <wp:simplePos x="0" y="0"/>
            <wp:positionH relativeFrom="margin">
              <wp:posOffset>4909088</wp:posOffset>
            </wp:positionH>
            <wp:positionV relativeFrom="margin">
              <wp:posOffset>-35609</wp:posOffset>
            </wp:positionV>
            <wp:extent cx="1609725" cy="1227455"/>
            <wp:effectExtent l="0" t="0" r="9525" b="0"/>
            <wp:wrapThrough wrapText="bothSides">
              <wp:wrapPolygon edited="0">
                <wp:start x="0" y="0"/>
                <wp:lineTo x="0" y="21120"/>
                <wp:lineTo x="21472" y="21120"/>
                <wp:lineTo x="214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09725" cy="1227455"/>
                    </a:xfrm>
                    <a:prstGeom prst="rect">
                      <a:avLst/>
                    </a:prstGeom>
                  </pic:spPr>
                </pic:pic>
              </a:graphicData>
            </a:graphic>
            <wp14:sizeRelH relativeFrom="margin">
              <wp14:pctWidth>0</wp14:pctWidth>
            </wp14:sizeRelH>
            <wp14:sizeRelV relativeFrom="margin">
              <wp14:pctHeight>0</wp14:pctHeight>
            </wp14:sizeRelV>
          </wp:anchor>
        </w:drawing>
      </w:r>
    </w:p>
    <w:p w:rsidRPr="008138BE" w:rsidR="00351A98" w:rsidP="00351A98" w:rsidRDefault="001D4BA2" w14:paraId="1E9D7945" w14:textId="16888796">
      <w:pPr>
        <w:jc w:val="center"/>
        <w:rPr>
          <w:rFonts w:cstheme="minorHAnsi"/>
          <w:b/>
          <w:sz w:val="32"/>
        </w:rPr>
      </w:pPr>
      <w:r w:rsidRPr="008138BE">
        <w:rPr>
          <w:rFonts w:cstheme="minorHAnsi"/>
          <w:b/>
          <w:sz w:val="32"/>
        </w:rPr>
        <w:t xml:space="preserve">   </w:t>
      </w:r>
      <w:r w:rsidRPr="008138BE" w:rsidR="00351A98">
        <w:rPr>
          <w:rFonts w:cstheme="minorHAnsi"/>
          <w:b/>
          <w:sz w:val="32"/>
        </w:rPr>
        <w:t>Year 3 Collages</w:t>
      </w:r>
    </w:p>
    <w:p w:rsidRPr="008138BE" w:rsidR="00351A98" w:rsidP="008B482F" w:rsidRDefault="00351A98" w14:paraId="2338A260" w14:textId="37C54AE9">
      <w:pPr>
        <w:jc w:val="center"/>
        <w:rPr>
          <w:rFonts w:cstheme="minorHAnsi"/>
          <w:b/>
          <w:sz w:val="32"/>
        </w:rPr>
      </w:pPr>
      <w:r w:rsidRPr="008138BE">
        <w:rPr>
          <w:rFonts w:cstheme="minorHAnsi"/>
          <w:b/>
          <w:sz w:val="32"/>
        </w:rPr>
        <w:t>‘Collages’ – Antoni Gaudi</w:t>
      </w:r>
      <w:r w:rsidRPr="008138BE">
        <w:rPr>
          <w:rFonts w:cstheme="minorHAnsi"/>
          <w:noProof/>
          <w:lang w:eastAsia="en-GB"/>
        </w:rPr>
        <w:t xml:space="preserve">  </w:t>
      </w:r>
    </w:p>
    <w:p w:rsidR="00351A98" w:rsidP="00351A98" w:rsidRDefault="00351A98" w14:paraId="39FA708D" w14:textId="6462E353">
      <w:pPr>
        <w:rPr>
          <w:b/>
          <w:bCs/>
        </w:rPr>
      </w:pPr>
    </w:p>
    <w:tbl>
      <w:tblPr>
        <w:tblStyle w:val="TableGrid"/>
        <w:tblW w:w="0" w:type="auto"/>
        <w:tblLook w:val="04A0" w:firstRow="1" w:lastRow="0" w:firstColumn="1" w:lastColumn="0" w:noHBand="0" w:noVBand="1"/>
      </w:tblPr>
      <w:tblGrid>
        <w:gridCol w:w="10343"/>
      </w:tblGrid>
      <w:tr w:rsidR="00351A98" w:rsidTr="006F7FC3" w14:paraId="1F3FFC5D" w14:textId="77777777">
        <w:tc>
          <w:tcPr>
            <w:tcW w:w="10343" w:type="dxa"/>
            <w:shd w:val="clear" w:color="auto" w:fill="B4B4FE"/>
          </w:tcPr>
          <w:p w:rsidR="00351A98" w:rsidP="006F7FC3" w:rsidRDefault="00351A98" w14:paraId="57BC957B" w14:textId="77777777">
            <w:pPr>
              <w:jc w:val="center"/>
              <w:rPr>
                <w:b/>
                <w:bCs/>
              </w:rPr>
            </w:pPr>
          </w:p>
          <w:p w:rsidRPr="00D00A59" w:rsidR="00351A98" w:rsidP="006F7FC3" w:rsidRDefault="00351A98" w14:paraId="78BF7BBA" w14:textId="77777777">
            <w:pPr>
              <w:rPr>
                <w:b/>
                <w:bCs/>
              </w:rPr>
            </w:pPr>
            <w:r>
              <w:rPr>
                <w:b/>
                <w:bCs/>
              </w:rPr>
              <w:t xml:space="preserve">End Point Assessment </w:t>
            </w:r>
          </w:p>
          <w:p w:rsidRPr="00D00A59" w:rsidR="00351A98" w:rsidP="006F7FC3" w:rsidRDefault="00351A98" w14:paraId="64FA8BEC" w14:textId="77777777">
            <w:pPr>
              <w:pStyle w:val="NoSpacing"/>
              <w:jc w:val="center"/>
              <w:rPr>
                <w:rFonts w:cstheme="minorHAnsi"/>
                <w:szCs w:val="18"/>
              </w:rPr>
            </w:pPr>
            <w:r w:rsidRPr="00D00A59">
              <w:rPr>
                <w:rFonts w:cstheme="minorHAnsi"/>
                <w:szCs w:val="18"/>
              </w:rPr>
              <w:t xml:space="preserve">To improve their mastery of art and </w:t>
            </w:r>
            <w:r>
              <w:rPr>
                <w:rFonts w:cstheme="minorHAnsi"/>
                <w:szCs w:val="18"/>
              </w:rPr>
              <w:t>design techniques with a range of materials</w:t>
            </w:r>
          </w:p>
          <w:p w:rsidRPr="00F57F6F" w:rsidR="00351A98" w:rsidP="006F7FC3" w:rsidRDefault="00351A98" w14:paraId="7AD6D896" w14:textId="77777777">
            <w:pPr>
              <w:spacing w:after="160" w:line="259" w:lineRule="auto"/>
              <w:jc w:val="center"/>
              <w:rPr>
                <w:lang w:eastAsia="en-GB"/>
              </w:rPr>
            </w:pPr>
            <w:r>
              <w:rPr>
                <w:rFonts w:cstheme="minorHAnsi"/>
                <w:szCs w:val="18"/>
              </w:rPr>
              <w:t>To learn a</w:t>
            </w:r>
            <w:r w:rsidRPr="00D00A59">
              <w:rPr>
                <w:rFonts w:cstheme="minorHAnsi"/>
                <w:szCs w:val="18"/>
              </w:rPr>
              <w:t>bout great artists, architects and designers in history</w:t>
            </w:r>
          </w:p>
        </w:tc>
      </w:tr>
      <w:tr w:rsidR="008B482F" w:rsidTr="006F7FC3" w14:paraId="3380E087" w14:textId="77777777">
        <w:tc>
          <w:tcPr>
            <w:tcW w:w="10343" w:type="dxa"/>
            <w:shd w:val="clear" w:color="auto" w:fill="FFFFFF" w:themeFill="background1"/>
          </w:tcPr>
          <w:p w:rsidRPr="00D00A59" w:rsidR="008B482F" w:rsidP="008B482F" w:rsidRDefault="008B482F" w14:paraId="74C137A6" w14:textId="6B817857">
            <w:pPr>
              <w:rPr>
                <w:bCs/>
              </w:rPr>
            </w:pPr>
            <w:r>
              <w:rPr>
                <w:bCs/>
              </w:rPr>
              <w:t xml:space="preserve">I can explain who Antoni Gaudi </w:t>
            </w:r>
            <w:r w:rsidR="008138BE">
              <w:rPr>
                <w:bCs/>
              </w:rPr>
              <w:t>was</w:t>
            </w:r>
          </w:p>
        </w:tc>
      </w:tr>
      <w:tr w:rsidR="008B482F" w:rsidTr="006F7FC3" w14:paraId="1481565D" w14:textId="77777777">
        <w:tc>
          <w:tcPr>
            <w:tcW w:w="10343" w:type="dxa"/>
            <w:shd w:val="clear" w:color="auto" w:fill="FFFFFF" w:themeFill="background1"/>
          </w:tcPr>
          <w:p w:rsidRPr="00D00A59" w:rsidR="008B482F" w:rsidP="008B482F" w:rsidRDefault="008B482F" w14:paraId="72327361" w14:textId="7282A41B">
            <w:pPr>
              <w:rPr>
                <w:bCs/>
              </w:rPr>
            </w:pPr>
            <w:r>
              <w:rPr>
                <w:bCs/>
              </w:rPr>
              <w:t>I can describe the work of Antoni Gaudi using key vocabulary</w:t>
            </w:r>
            <w:r w:rsidR="008138BE">
              <w:rPr>
                <w:bCs/>
              </w:rPr>
              <w:t xml:space="preserve"> from the unit </w:t>
            </w:r>
          </w:p>
        </w:tc>
      </w:tr>
      <w:tr w:rsidR="001D4BA2" w:rsidTr="006F7FC3" w14:paraId="28CF8FB4" w14:textId="77777777">
        <w:tc>
          <w:tcPr>
            <w:tcW w:w="10343" w:type="dxa"/>
            <w:shd w:val="clear" w:color="auto" w:fill="FFFFFF" w:themeFill="background1"/>
          </w:tcPr>
          <w:p w:rsidRPr="00D00A59" w:rsidR="001D4BA2" w:rsidP="001D4BA2" w:rsidRDefault="001D4BA2" w14:paraId="40DAE6A8" w14:textId="0401EF87">
            <w:pPr>
              <w:rPr>
                <w:bCs/>
              </w:rPr>
            </w:pPr>
            <w:r>
              <w:rPr>
                <w:bCs/>
              </w:rPr>
              <w:t>I can name some different collage techniques including overlapping, tessellation and mosaic</w:t>
            </w:r>
          </w:p>
        </w:tc>
      </w:tr>
      <w:tr w:rsidR="001D4BA2" w:rsidTr="006F7FC3" w14:paraId="561F8882" w14:textId="77777777">
        <w:tc>
          <w:tcPr>
            <w:tcW w:w="10343" w:type="dxa"/>
            <w:shd w:val="clear" w:color="auto" w:fill="FFFFFF" w:themeFill="background1"/>
          </w:tcPr>
          <w:p w:rsidRPr="00D00A59" w:rsidR="001D4BA2" w:rsidP="001D4BA2" w:rsidRDefault="001D4BA2" w14:paraId="3DC8A99C" w14:textId="00EB8A0D">
            <w:pPr>
              <w:rPr>
                <w:bCs/>
              </w:rPr>
            </w:pPr>
            <w:r>
              <w:rPr>
                <w:bCs/>
              </w:rPr>
              <w:t>I can describe the process of different collage techniques including overlapping, tessellation and mosaic</w:t>
            </w:r>
          </w:p>
        </w:tc>
      </w:tr>
      <w:tr w:rsidR="001D4BA2" w:rsidTr="006F7FC3" w14:paraId="20B8854C" w14:textId="77777777">
        <w:tc>
          <w:tcPr>
            <w:tcW w:w="10343" w:type="dxa"/>
            <w:shd w:val="clear" w:color="auto" w:fill="FFFFFF" w:themeFill="background1"/>
          </w:tcPr>
          <w:p w:rsidRPr="00D90832" w:rsidR="001D4BA2" w:rsidP="001D4BA2" w:rsidRDefault="001D4BA2" w14:paraId="12C4BDF8" w14:textId="16086A9D">
            <w:pPr>
              <w:rPr>
                <w:bCs/>
              </w:rPr>
            </w:pPr>
            <w:r>
              <w:rPr>
                <w:bCs/>
              </w:rPr>
              <w:t>I can use different collage techniques including overlapping, tessellation and mosaic</w:t>
            </w:r>
            <w:r w:rsidR="008138BE">
              <w:rPr>
                <w:bCs/>
              </w:rPr>
              <w:t xml:space="preserve"> in my own work</w:t>
            </w:r>
          </w:p>
        </w:tc>
      </w:tr>
      <w:tr w:rsidR="001D4BA2" w:rsidTr="006F7FC3" w14:paraId="3050F75E" w14:textId="77777777">
        <w:tc>
          <w:tcPr>
            <w:tcW w:w="10343" w:type="dxa"/>
            <w:shd w:val="clear" w:color="auto" w:fill="FFFFFF" w:themeFill="background1"/>
          </w:tcPr>
          <w:p w:rsidRPr="00D90832" w:rsidR="001D4BA2" w:rsidP="001D4BA2" w:rsidRDefault="001D4BA2" w14:paraId="61DE82E8" w14:textId="455E95CE">
            <w:pPr>
              <w:rPr>
                <w:bCs/>
              </w:rPr>
            </w:pPr>
            <w:r>
              <w:rPr>
                <w:bCs/>
              </w:rPr>
              <w:t>I can experiment with different colours and materials to create effect</w:t>
            </w:r>
          </w:p>
        </w:tc>
      </w:tr>
      <w:tr w:rsidR="001D4BA2" w:rsidTr="006F7FC3" w14:paraId="6FB09C9E" w14:textId="77777777">
        <w:tc>
          <w:tcPr>
            <w:tcW w:w="10343" w:type="dxa"/>
            <w:shd w:val="clear" w:color="auto" w:fill="FFFFFF" w:themeFill="background1"/>
          </w:tcPr>
          <w:p w:rsidR="001D4BA2" w:rsidP="001D4BA2" w:rsidRDefault="001D4BA2" w14:paraId="2D2E9902" w14:textId="6D8BAC99">
            <w:pPr>
              <w:rPr>
                <w:bCs/>
              </w:rPr>
            </w:pPr>
            <w:r>
              <w:rPr>
                <w:bCs/>
              </w:rPr>
              <w:t xml:space="preserve">I can plan </w:t>
            </w:r>
            <w:r w:rsidR="008138BE">
              <w:rPr>
                <w:bCs/>
              </w:rPr>
              <w:t xml:space="preserve">my own </w:t>
            </w:r>
            <w:r w:rsidR="00BA24E7">
              <w:rPr>
                <w:bCs/>
              </w:rPr>
              <w:t>mosaic collage</w:t>
            </w:r>
          </w:p>
        </w:tc>
      </w:tr>
      <w:tr w:rsidR="001D4BA2" w:rsidTr="006F7FC3" w14:paraId="143D88F9" w14:textId="77777777">
        <w:tc>
          <w:tcPr>
            <w:tcW w:w="10343" w:type="dxa"/>
            <w:shd w:val="clear" w:color="auto" w:fill="FFFFFF" w:themeFill="background1"/>
          </w:tcPr>
          <w:p w:rsidR="001D4BA2" w:rsidP="001D4BA2" w:rsidRDefault="001D4BA2" w14:paraId="6AE953B7" w14:textId="47A60E15">
            <w:pPr>
              <w:rPr>
                <w:bCs/>
              </w:rPr>
            </w:pPr>
            <w:r>
              <w:rPr>
                <w:bCs/>
              </w:rPr>
              <w:t xml:space="preserve">I can create a collage </w:t>
            </w:r>
            <w:r w:rsidR="008138BE">
              <w:rPr>
                <w:bCs/>
              </w:rPr>
              <w:t xml:space="preserve">using different techniques </w:t>
            </w:r>
          </w:p>
        </w:tc>
      </w:tr>
      <w:tr w:rsidR="001D4BA2" w:rsidTr="006F7FC3" w14:paraId="53328E01" w14:textId="77777777">
        <w:tc>
          <w:tcPr>
            <w:tcW w:w="10343" w:type="dxa"/>
            <w:shd w:val="clear" w:color="auto" w:fill="FFFFFF" w:themeFill="background1"/>
          </w:tcPr>
          <w:p w:rsidR="001D4BA2" w:rsidP="001D4BA2" w:rsidRDefault="001D4BA2" w14:paraId="28BF6FD9" w14:textId="763524F6">
            <w:pPr>
              <w:rPr>
                <w:bCs/>
              </w:rPr>
            </w:pPr>
            <w:r>
              <w:rPr>
                <w:bCs/>
              </w:rPr>
              <w:t>I can evaluate my own and others work linked to the visual elements</w:t>
            </w:r>
          </w:p>
        </w:tc>
      </w:tr>
    </w:tbl>
    <w:p w:rsidR="00351A98" w:rsidP="00351A98" w:rsidRDefault="00351A98" w14:paraId="657550C2" w14:textId="7578E768">
      <w:pPr>
        <w:rPr>
          <w:b/>
          <w:bCs/>
        </w:rPr>
      </w:pPr>
    </w:p>
    <w:tbl>
      <w:tblPr>
        <w:tblStyle w:val="TableGrid"/>
        <w:tblW w:w="0" w:type="auto"/>
        <w:tblLook w:val="04A0" w:firstRow="1" w:lastRow="0" w:firstColumn="1" w:lastColumn="0" w:noHBand="0" w:noVBand="1"/>
      </w:tblPr>
      <w:tblGrid>
        <w:gridCol w:w="1980"/>
        <w:gridCol w:w="8476"/>
      </w:tblGrid>
      <w:tr w:rsidR="00351A98" w:rsidTr="006F7FC3" w14:paraId="2992A990" w14:textId="77777777">
        <w:tc>
          <w:tcPr>
            <w:tcW w:w="10456" w:type="dxa"/>
            <w:gridSpan w:val="2"/>
            <w:shd w:val="clear" w:color="auto" w:fill="B4B4FE"/>
          </w:tcPr>
          <w:p w:rsidR="00351A98" w:rsidP="006F7FC3" w:rsidRDefault="00351A98" w14:paraId="60A809F3" w14:textId="5681E63D">
            <w:pPr>
              <w:jc w:val="center"/>
              <w:rPr>
                <w:b/>
                <w:bCs/>
              </w:rPr>
            </w:pPr>
            <w:r>
              <w:rPr>
                <w:b/>
                <w:bCs/>
              </w:rPr>
              <w:t>Key Vocabulary</w:t>
            </w:r>
          </w:p>
        </w:tc>
      </w:tr>
      <w:tr w:rsidR="008138BE" w:rsidTr="006F7FC3" w14:paraId="4D8C08BC" w14:textId="77777777">
        <w:tc>
          <w:tcPr>
            <w:tcW w:w="1980" w:type="dxa"/>
            <w:shd w:val="clear" w:color="auto" w:fill="B4B4FE"/>
          </w:tcPr>
          <w:p w:rsidR="008138BE" w:rsidP="006F7FC3" w:rsidRDefault="008138BE" w14:paraId="61870F42" w14:textId="54B2A3B0">
            <w:pPr>
              <w:jc w:val="center"/>
              <w:rPr>
                <w:b/>
              </w:rPr>
            </w:pPr>
            <w:r>
              <w:rPr>
                <w:b/>
              </w:rPr>
              <w:t xml:space="preserve">Antoni Gaudi </w:t>
            </w:r>
          </w:p>
        </w:tc>
        <w:tc>
          <w:tcPr>
            <w:tcW w:w="8476" w:type="dxa"/>
          </w:tcPr>
          <w:p w:rsidRPr="00BA24E7" w:rsidR="008138BE" w:rsidP="00BA24E7" w:rsidRDefault="00BA24E7" w14:paraId="1561371D" w14:textId="744CE799">
            <w:pPr>
              <w:pStyle w:val="NoSpacing"/>
            </w:pPr>
            <w:r w:rsidRPr="00BA24E7">
              <w:rPr>
                <w:rStyle w:val="Strong"/>
                <w:b w:val="0"/>
                <w:bCs w:val="0"/>
              </w:rPr>
              <w:t xml:space="preserve">Antoni </w:t>
            </w:r>
            <w:r w:rsidRPr="00BA24E7">
              <w:rPr>
                <w:rStyle w:val="Strong"/>
                <w:b w:val="0"/>
                <w:bCs w:val="0"/>
              </w:rPr>
              <w:t>Gaudi</w:t>
            </w:r>
            <w:r w:rsidRPr="00BA24E7">
              <w:t xml:space="preserve">, (born June 25, 1852, Reus, Spain—died June 10, 1926, Barcelona), </w:t>
            </w:r>
            <w:r w:rsidRPr="00BA24E7">
              <w:t xml:space="preserve">was a </w:t>
            </w:r>
            <w:r w:rsidRPr="00BA24E7">
              <w:t>Spanish architect</w:t>
            </w:r>
          </w:p>
        </w:tc>
      </w:tr>
      <w:tr w:rsidR="00351A98" w:rsidTr="006F7FC3" w14:paraId="20F70123" w14:textId="77777777">
        <w:tc>
          <w:tcPr>
            <w:tcW w:w="1980" w:type="dxa"/>
            <w:shd w:val="clear" w:color="auto" w:fill="B4B4FE"/>
          </w:tcPr>
          <w:p w:rsidR="00351A98" w:rsidP="006F7FC3" w:rsidRDefault="00351A98" w14:paraId="7A7FBD92" w14:textId="48055191">
            <w:pPr>
              <w:jc w:val="center"/>
              <w:rPr>
                <w:b/>
              </w:rPr>
            </w:pPr>
            <w:r>
              <w:rPr>
                <w:b/>
              </w:rPr>
              <w:t>Texture</w:t>
            </w:r>
          </w:p>
        </w:tc>
        <w:tc>
          <w:tcPr>
            <w:tcW w:w="8476" w:type="dxa"/>
          </w:tcPr>
          <w:p w:rsidRPr="005527C8" w:rsidR="00351A98" w:rsidP="006F7FC3" w:rsidRDefault="00F37AE4" w14:paraId="11987617" w14:textId="08B8F3CD">
            <w:pPr>
              <w:pStyle w:val="NoSpacing"/>
              <w:rPr>
                <w:color w:val="000000" w:themeColor="text1"/>
              </w:rPr>
            </w:pPr>
            <w:r>
              <w:t>How something feels</w:t>
            </w:r>
          </w:p>
        </w:tc>
      </w:tr>
      <w:tr w:rsidR="00351A98" w:rsidTr="006F7FC3" w14:paraId="23D26F76" w14:textId="77777777">
        <w:tc>
          <w:tcPr>
            <w:tcW w:w="1980" w:type="dxa"/>
            <w:shd w:val="clear" w:color="auto" w:fill="B4B4FE"/>
          </w:tcPr>
          <w:p w:rsidRPr="0095090C" w:rsidR="00351A98" w:rsidP="006F7FC3" w:rsidRDefault="00351A98" w14:paraId="3EF358B5" w14:textId="72D45CDE">
            <w:pPr>
              <w:jc w:val="center"/>
              <w:rPr>
                <w:b/>
              </w:rPr>
            </w:pPr>
            <w:r>
              <w:rPr>
                <w:b/>
              </w:rPr>
              <w:t>Form</w:t>
            </w:r>
          </w:p>
        </w:tc>
        <w:tc>
          <w:tcPr>
            <w:tcW w:w="8476" w:type="dxa"/>
          </w:tcPr>
          <w:p w:rsidRPr="005527C8" w:rsidR="00351A98" w:rsidP="006F7FC3" w:rsidRDefault="00F37AE4" w14:paraId="189EEC0D" w14:textId="4FA3A089">
            <w:pPr>
              <w:pStyle w:val="NoSpacing"/>
              <w:rPr>
                <w:color w:val="000000" w:themeColor="text1"/>
              </w:rPr>
            </w:pPr>
            <w:r w:rsidRPr="00F37AE4">
              <w:rPr>
                <w:color w:val="000000" w:themeColor="text1"/>
              </w:rPr>
              <w:t>Form is one of the elements of art and refers to three-dimensional objects. Shapes are flat and have two dimensions (height and width). Forms have three dimensions. (height, width and depth).</w:t>
            </w:r>
          </w:p>
        </w:tc>
      </w:tr>
      <w:tr w:rsidR="00351A98" w:rsidTr="00351A98" w14:paraId="01CD727D" w14:textId="77777777">
        <w:trPr>
          <w:trHeight w:val="60"/>
        </w:trPr>
        <w:tc>
          <w:tcPr>
            <w:tcW w:w="1980" w:type="dxa"/>
            <w:shd w:val="clear" w:color="auto" w:fill="B4B4FE"/>
          </w:tcPr>
          <w:p w:rsidR="00351A98" w:rsidP="006F7FC3" w:rsidRDefault="00351A98" w14:paraId="5B0AD94F" w14:textId="7DFFC650">
            <w:pPr>
              <w:jc w:val="center"/>
              <w:rPr>
                <w:b/>
              </w:rPr>
            </w:pPr>
            <w:r>
              <w:rPr>
                <w:b/>
              </w:rPr>
              <w:t>Pattern</w:t>
            </w:r>
          </w:p>
        </w:tc>
        <w:tc>
          <w:tcPr>
            <w:tcW w:w="8476" w:type="dxa"/>
          </w:tcPr>
          <w:p w:rsidRPr="005527C8" w:rsidR="00351A98" w:rsidP="006F7FC3" w:rsidRDefault="00F37AE4" w14:paraId="4A3F8490" w14:textId="2449E3BB">
            <w:pPr>
              <w:pStyle w:val="NoSpacing"/>
              <w:rPr>
                <w:color w:val="000000" w:themeColor="text1"/>
              </w:rPr>
            </w:pPr>
            <w:r w:rsidRPr="00F37AE4">
              <w:rPr>
                <w:color w:val="000000" w:themeColor="text1"/>
              </w:rPr>
              <w:t>A pattern is a design in which lines, shapes, forms or colours are repeated.</w:t>
            </w:r>
          </w:p>
        </w:tc>
      </w:tr>
      <w:tr w:rsidR="00351A98" w:rsidTr="006F7FC3" w14:paraId="5D000191" w14:textId="77777777">
        <w:tc>
          <w:tcPr>
            <w:tcW w:w="1980" w:type="dxa"/>
            <w:shd w:val="clear" w:color="auto" w:fill="B4B4FE"/>
          </w:tcPr>
          <w:p w:rsidRPr="0095090C" w:rsidR="00351A98" w:rsidP="006F7FC3" w:rsidRDefault="00351A98" w14:paraId="41ADE7A6" w14:textId="5B7022BA">
            <w:pPr>
              <w:jc w:val="center"/>
              <w:rPr>
                <w:b/>
              </w:rPr>
            </w:pPr>
            <w:r>
              <w:rPr>
                <w:b/>
              </w:rPr>
              <w:t>Mosaic</w:t>
            </w:r>
          </w:p>
        </w:tc>
        <w:tc>
          <w:tcPr>
            <w:tcW w:w="8476" w:type="dxa"/>
          </w:tcPr>
          <w:p w:rsidRPr="005527C8" w:rsidR="00351A98" w:rsidP="006F7FC3" w:rsidRDefault="00F37AE4" w14:paraId="479C94A9" w14:textId="1BD4CEF6">
            <w:pPr>
              <w:pStyle w:val="NoSpacing"/>
              <w:rPr>
                <w:color w:val="000000" w:themeColor="text1"/>
              </w:rPr>
            </w:pPr>
            <w:r>
              <w:rPr>
                <w:color w:val="000000" w:themeColor="text1"/>
              </w:rPr>
              <w:t>D</w:t>
            </w:r>
            <w:r w:rsidRPr="00F37AE4">
              <w:rPr>
                <w:color w:val="000000" w:themeColor="text1"/>
              </w:rPr>
              <w:t>ecoration of a surface with designs made up of closely set, usually variously coloured, small pieces of material such as stone, mineral, glass, tile, or shell</w:t>
            </w:r>
          </w:p>
        </w:tc>
      </w:tr>
      <w:tr w:rsidR="00351A98" w:rsidTr="006F7FC3" w14:paraId="0F141DFA" w14:textId="77777777">
        <w:tc>
          <w:tcPr>
            <w:tcW w:w="1980" w:type="dxa"/>
            <w:shd w:val="clear" w:color="auto" w:fill="B4B4FE"/>
          </w:tcPr>
          <w:p w:rsidRPr="0095090C" w:rsidR="00351A98" w:rsidP="006F7FC3" w:rsidRDefault="00D83EAB" w14:paraId="64490046" w14:textId="632DDFD9">
            <w:pPr>
              <w:jc w:val="center"/>
              <w:rPr>
                <w:b/>
              </w:rPr>
            </w:pPr>
            <w:r>
              <w:rPr>
                <w:b/>
              </w:rPr>
              <w:t>Architect</w:t>
            </w:r>
          </w:p>
        </w:tc>
        <w:tc>
          <w:tcPr>
            <w:tcW w:w="8476" w:type="dxa"/>
          </w:tcPr>
          <w:p w:rsidRPr="005527C8" w:rsidR="00351A98" w:rsidP="006F7FC3" w:rsidRDefault="00F37AE4" w14:paraId="5F9C6D25" w14:textId="7BAA3080">
            <w:pPr>
              <w:pStyle w:val="NoSpacing"/>
              <w:rPr>
                <w:color w:val="000000" w:themeColor="text1"/>
              </w:rPr>
            </w:pPr>
            <w:r w:rsidRPr="00F37AE4">
              <w:rPr>
                <w:color w:val="000000" w:themeColor="text1"/>
              </w:rPr>
              <w:t>An architect is a person who plans, designs, and oversees the construction of buildings.</w:t>
            </w:r>
          </w:p>
        </w:tc>
      </w:tr>
      <w:tr w:rsidR="00351A98" w:rsidTr="006F7FC3" w14:paraId="28A9F8C7" w14:textId="77777777">
        <w:tc>
          <w:tcPr>
            <w:tcW w:w="1980" w:type="dxa"/>
            <w:shd w:val="clear" w:color="auto" w:fill="B4B4FE"/>
          </w:tcPr>
          <w:p w:rsidR="00351A98" w:rsidP="006F7FC3" w:rsidRDefault="00D83EAB" w14:paraId="11CECB20" w14:textId="6500AC99">
            <w:pPr>
              <w:jc w:val="center"/>
              <w:rPr>
                <w:b/>
              </w:rPr>
            </w:pPr>
            <w:r>
              <w:rPr>
                <w:b/>
              </w:rPr>
              <w:t>Weave</w:t>
            </w:r>
          </w:p>
        </w:tc>
        <w:tc>
          <w:tcPr>
            <w:tcW w:w="8476" w:type="dxa"/>
          </w:tcPr>
          <w:p w:rsidRPr="005527C8" w:rsidR="00351A98" w:rsidP="006F7FC3" w:rsidRDefault="00F37AE4" w14:paraId="45535328" w14:textId="4A7E57CF">
            <w:pPr>
              <w:pStyle w:val="NoSpacing"/>
              <w:rPr>
                <w:color w:val="000000" w:themeColor="text1"/>
              </w:rPr>
            </w:pPr>
            <w:r w:rsidRPr="00F37AE4">
              <w:rPr>
                <w:color w:val="000000" w:themeColor="text1"/>
              </w:rPr>
              <w:t>Weaving is the textile art in which two distinct sets of yarns or threads - called the warp and weft - are interlaced with each other at right angles to form a fabric or cloth.</w:t>
            </w:r>
          </w:p>
        </w:tc>
      </w:tr>
      <w:tr w:rsidR="00351A98" w:rsidTr="006F7FC3" w14:paraId="3E12DE9D" w14:textId="77777777">
        <w:tc>
          <w:tcPr>
            <w:tcW w:w="1980" w:type="dxa"/>
            <w:shd w:val="clear" w:color="auto" w:fill="B4B4FE"/>
          </w:tcPr>
          <w:p w:rsidR="00351A98" w:rsidP="006F7FC3" w:rsidRDefault="00D83EAB" w14:paraId="1BB9BC91" w14:textId="461E3ED6">
            <w:pPr>
              <w:jc w:val="center"/>
              <w:rPr>
                <w:b/>
              </w:rPr>
            </w:pPr>
            <w:r>
              <w:rPr>
                <w:b/>
              </w:rPr>
              <w:t>Art Noveau</w:t>
            </w:r>
          </w:p>
        </w:tc>
        <w:tc>
          <w:tcPr>
            <w:tcW w:w="8476" w:type="dxa"/>
          </w:tcPr>
          <w:p w:rsidRPr="005527C8" w:rsidR="00351A98" w:rsidP="006F7FC3" w:rsidRDefault="00F37AE4" w14:paraId="3F83CB16" w14:textId="6147406C">
            <w:pPr>
              <w:pStyle w:val="NoSpacing"/>
              <w:rPr>
                <w:color w:val="000000" w:themeColor="text1"/>
              </w:rPr>
            </w:pPr>
            <w:r w:rsidRPr="00F37AE4">
              <w:rPr>
                <w:color w:val="000000" w:themeColor="text1"/>
              </w:rPr>
              <w:t>Art Nouveau was a compelling and energetic style in the visual arts which spanned from around the early 1890s to the First World War. Art Nouveau artists, inspired by plant forms and nature, took organic subjects and flattened and abstracted them into sophisticated, sinuous and flowing motifs.</w:t>
            </w:r>
          </w:p>
        </w:tc>
      </w:tr>
      <w:tr w:rsidR="00351A98" w:rsidTr="006F7FC3" w14:paraId="55231B14" w14:textId="77777777">
        <w:tc>
          <w:tcPr>
            <w:tcW w:w="1980" w:type="dxa"/>
            <w:shd w:val="clear" w:color="auto" w:fill="B4B4FE"/>
          </w:tcPr>
          <w:p w:rsidR="00351A98" w:rsidP="006F7FC3" w:rsidRDefault="00D83EAB" w14:paraId="74F2FBC8" w14:textId="565546CD">
            <w:pPr>
              <w:jc w:val="center"/>
              <w:rPr>
                <w:b/>
              </w:rPr>
            </w:pPr>
            <w:r>
              <w:rPr>
                <w:b/>
              </w:rPr>
              <w:t>Mixed Media</w:t>
            </w:r>
          </w:p>
        </w:tc>
        <w:tc>
          <w:tcPr>
            <w:tcW w:w="8476" w:type="dxa"/>
          </w:tcPr>
          <w:p w:rsidRPr="005527C8" w:rsidR="00351A98" w:rsidP="006F7FC3" w:rsidRDefault="00F37AE4" w14:paraId="28B22430" w14:textId="167D36CF">
            <w:pPr>
              <w:pStyle w:val="NoSpacing"/>
              <w:rPr>
                <w:color w:val="000000" w:themeColor="text1"/>
              </w:rPr>
            </w:pPr>
            <w:r w:rsidRPr="00F37AE4">
              <w:rPr>
                <w:color w:val="000000" w:themeColor="text1"/>
              </w:rPr>
              <w:t>Mixed media art is when the artist combines a mixture of different materials to create their work.</w:t>
            </w:r>
          </w:p>
        </w:tc>
      </w:tr>
      <w:tr w:rsidR="00351A98" w:rsidTr="006F7FC3" w14:paraId="531FC4A2" w14:textId="77777777">
        <w:tc>
          <w:tcPr>
            <w:tcW w:w="1980" w:type="dxa"/>
            <w:shd w:val="clear" w:color="auto" w:fill="B4B4FE"/>
          </w:tcPr>
          <w:p w:rsidR="00351A98" w:rsidP="006F7FC3" w:rsidRDefault="00D83EAB" w14:paraId="3ED2BFB5" w14:textId="61E850B0">
            <w:pPr>
              <w:jc w:val="center"/>
              <w:rPr>
                <w:b/>
              </w:rPr>
            </w:pPr>
            <w:r>
              <w:rPr>
                <w:b/>
              </w:rPr>
              <w:t>Tessellation</w:t>
            </w:r>
          </w:p>
        </w:tc>
        <w:tc>
          <w:tcPr>
            <w:tcW w:w="8476" w:type="dxa"/>
          </w:tcPr>
          <w:p w:rsidRPr="005527C8" w:rsidR="00351A98" w:rsidP="006F7FC3" w:rsidRDefault="00F37AE4" w14:paraId="36115CBE" w14:textId="74AF046F">
            <w:pPr>
              <w:pStyle w:val="NoSpacing"/>
              <w:rPr>
                <w:color w:val="000000" w:themeColor="text1"/>
              </w:rPr>
            </w:pPr>
            <w:r w:rsidRPr="00F37AE4">
              <w:rPr>
                <w:color w:val="000000" w:themeColor="text1"/>
              </w:rPr>
              <w:t>Tessellation is a pattern of shapes that fit together with no gaps or overlaps.</w:t>
            </w:r>
          </w:p>
        </w:tc>
      </w:tr>
    </w:tbl>
    <w:p w:rsidRPr="00715A51" w:rsidR="00351A98" w:rsidP="00351A98" w:rsidRDefault="00BA24E7" w14:paraId="04C74C01" w14:textId="33459A21">
      <w:pPr>
        <w:tabs>
          <w:tab w:val="left" w:pos="5740"/>
        </w:tabs>
      </w:pPr>
      <w:r>
        <w:rPr>
          <w:noProof/>
        </w:rPr>
        <w:drawing>
          <wp:anchor distT="0" distB="0" distL="114300" distR="114300" simplePos="0" relativeHeight="251698176" behindDoc="0" locked="0" layoutInCell="1" allowOverlap="1" wp14:anchorId="29D84D36" wp14:editId="1C3D60CC">
            <wp:simplePos x="0" y="0"/>
            <wp:positionH relativeFrom="column">
              <wp:posOffset>2215125</wp:posOffset>
            </wp:positionH>
            <wp:positionV relativeFrom="paragraph">
              <wp:posOffset>302260</wp:posOffset>
            </wp:positionV>
            <wp:extent cx="2245360" cy="1497965"/>
            <wp:effectExtent l="0" t="0" r="2540" b="6985"/>
            <wp:wrapSquare wrapText="bothSides"/>
            <wp:docPr id="1503803984" name="Picture 3" descr="Antoni Gaudí | Symbolism/Art Nouveau Architect | Tutt'Art@ | Pit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oni Gaudí | Symbolism/Art Nouveau Architect | Tutt'Art@ | Pittura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536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D231AAA" wp14:editId="1036AAA6">
            <wp:simplePos x="0" y="0"/>
            <wp:positionH relativeFrom="margin">
              <wp:posOffset>-196948</wp:posOffset>
            </wp:positionH>
            <wp:positionV relativeFrom="paragraph">
              <wp:posOffset>323069</wp:posOffset>
            </wp:positionV>
            <wp:extent cx="2249170" cy="1477010"/>
            <wp:effectExtent l="0" t="0" r="0" b="8890"/>
            <wp:wrapSquare wrapText="bothSides"/>
            <wp:docPr id="2041201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17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9F4DFDC" wp14:editId="0471A571">
            <wp:simplePos x="0" y="0"/>
            <wp:positionH relativeFrom="margin">
              <wp:posOffset>4684395</wp:posOffset>
            </wp:positionH>
            <wp:positionV relativeFrom="paragraph">
              <wp:posOffset>302260</wp:posOffset>
            </wp:positionV>
            <wp:extent cx="2275840" cy="1497965"/>
            <wp:effectExtent l="0" t="0" r="0" b="6985"/>
            <wp:wrapSquare wrapText="bothSides"/>
            <wp:docPr id="371537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5840" cy="1497965"/>
                    </a:xfrm>
                    <a:prstGeom prst="rect">
                      <a:avLst/>
                    </a:prstGeom>
                    <a:noFill/>
                  </pic:spPr>
                </pic:pic>
              </a:graphicData>
            </a:graphic>
            <wp14:sizeRelH relativeFrom="page">
              <wp14:pctWidth>0</wp14:pctWidth>
            </wp14:sizeRelH>
            <wp14:sizeRelV relativeFrom="page">
              <wp14:pctHeight>0</wp14:pctHeight>
            </wp14:sizeRelV>
          </wp:anchor>
        </w:drawing>
      </w:r>
    </w:p>
    <w:p w:rsidRPr="00715A51" w:rsidR="00351A98" w:rsidP="00351A98" w:rsidRDefault="00351A98" w14:paraId="6CBB6AF9" w14:textId="31CFFF79">
      <w:pPr>
        <w:tabs>
          <w:tab w:val="left" w:pos="5740"/>
        </w:tabs>
      </w:pPr>
    </w:p>
    <w:p w:rsidRPr="00715A51" w:rsidR="00351A98" w:rsidP="00351A98" w:rsidRDefault="00351A98" w14:paraId="6D03BD87" w14:textId="1F1CABBF">
      <w:pPr>
        <w:tabs>
          <w:tab w:val="left" w:pos="5740"/>
        </w:tabs>
      </w:pPr>
    </w:p>
    <w:p w:rsidRPr="00715A51" w:rsidR="00351A98" w:rsidP="00715A51" w:rsidRDefault="00351A98" w14:paraId="24DBC83C" w14:textId="378C8DF8">
      <w:pPr>
        <w:tabs>
          <w:tab w:val="left" w:pos="5740"/>
        </w:tabs>
      </w:pPr>
    </w:p>
    <w:sectPr w:rsidRPr="00715A51" w:rsidR="00351A98" w:rsidSect="00CE1374">
      <w:footerReference w:type="default" r:id="rId2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1374" w:rsidP="00715A51" w:rsidRDefault="00CE1374" w14:paraId="2AC66810" w14:textId="77777777">
      <w:pPr>
        <w:spacing w:after="0" w:line="240" w:lineRule="auto"/>
      </w:pPr>
      <w:r>
        <w:separator/>
      </w:r>
    </w:p>
  </w:endnote>
  <w:endnote w:type="continuationSeparator" w:id="0">
    <w:p w:rsidR="00CE1374" w:rsidP="00715A51" w:rsidRDefault="00CE1374" w14:paraId="58BC64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5A51" w:rsidRDefault="00715A51" w14:paraId="0AC62A20" w14:textId="44E56970">
    <w:pPr>
      <w:pStyle w:val="Footer"/>
    </w:pPr>
    <w:r>
      <w:ptab w:alignment="center" w:relativeTo="margin" w:leader="none"/>
    </w:r>
    <w:r>
      <w:t>Egerton Primary School</w:t>
    </w:r>
    <w:r>
      <w:ptab w:alignment="righ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1374" w:rsidP="00715A51" w:rsidRDefault="00CE1374" w14:paraId="74A6E2C3" w14:textId="77777777">
      <w:pPr>
        <w:spacing w:after="0" w:line="240" w:lineRule="auto"/>
      </w:pPr>
      <w:r>
        <w:separator/>
      </w:r>
    </w:p>
  </w:footnote>
  <w:footnote w:type="continuationSeparator" w:id="0">
    <w:p w:rsidR="00CE1374" w:rsidP="00715A51" w:rsidRDefault="00CE1374" w14:paraId="285D978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49E9"/>
    <w:multiLevelType w:val="multilevel"/>
    <w:tmpl w:val="51FE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AE137F"/>
    <w:multiLevelType w:val="multilevel"/>
    <w:tmpl w:val="675EE6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70722876">
    <w:abstractNumId w:val="1"/>
  </w:num>
  <w:num w:numId="2" w16cid:durableId="228879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BC"/>
    <w:rsid w:val="00001AFD"/>
    <w:rsid w:val="00031B08"/>
    <w:rsid w:val="00062457"/>
    <w:rsid w:val="000A0ED2"/>
    <w:rsid w:val="000B616F"/>
    <w:rsid w:val="000D77A3"/>
    <w:rsid w:val="00175B58"/>
    <w:rsid w:val="00186EFC"/>
    <w:rsid w:val="001A57C7"/>
    <w:rsid w:val="001B2163"/>
    <w:rsid w:val="001D4BA2"/>
    <w:rsid w:val="00287EE4"/>
    <w:rsid w:val="002B5409"/>
    <w:rsid w:val="002D4AE8"/>
    <w:rsid w:val="00300486"/>
    <w:rsid w:val="00351A98"/>
    <w:rsid w:val="00387D66"/>
    <w:rsid w:val="003C1263"/>
    <w:rsid w:val="00445A73"/>
    <w:rsid w:val="00454E85"/>
    <w:rsid w:val="005013F2"/>
    <w:rsid w:val="00531518"/>
    <w:rsid w:val="005319EF"/>
    <w:rsid w:val="005527C8"/>
    <w:rsid w:val="005B2D01"/>
    <w:rsid w:val="00602C85"/>
    <w:rsid w:val="006315BC"/>
    <w:rsid w:val="006521DC"/>
    <w:rsid w:val="006E1BB7"/>
    <w:rsid w:val="00715A51"/>
    <w:rsid w:val="007459E7"/>
    <w:rsid w:val="007A757A"/>
    <w:rsid w:val="007E4D6F"/>
    <w:rsid w:val="007F5009"/>
    <w:rsid w:val="008138BE"/>
    <w:rsid w:val="00832F8F"/>
    <w:rsid w:val="008438B6"/>
    <w:rsid w:val="008626BE"/>
    <w:rsid w:val="008761C4"/>
    <w:rsid w:val="008A3E87"/>
    <w:rsid w:val="008B482F"/>
    <w:rsid w:val="008C1C38"/>
    <w:rsid w:val="008F1BD0"/>
    <w:rsid w:val="0095090C"/>
    <w:rsid w:val="009A1410"/>
    <w:rsid w:val="00A556DB"/>
    <w:rsid w:val="00A6719F"/>
    <w:rsid w:val="00B552B8"/>
    <w:rsid w:val="00B57AEA"/>
    <w:rsid w:val="00B630D0"/>
    <w:rsid w:val="00BA24E7"/>
    <w:rsid w:val="00BC12CB"/>
    <w:rsid w:val="00BE0591"/>
    <w:rsid w:val="00C0040F"/>
    <w:rsid w:val="00C75274"/>
    <w:rsid w:val="00CE1374"/>
    <w:rsid w:val="00CE52B8"/>
    <w:rsid w:val="00D00A59"/>
    <w:rsid w:val="00D554CD"/>
    <w:rsid w:val="00D6365E"/>
    <w:rsid w:val="00D83EAB"/>
    <w:rsid w:val="00D90832"/>
    <w:rsid w:val="00E02C42"/>
    <w:rsid w:val="00EB1EF8"/>
    <w:rsid w:val="00EE02F9"/>
    <w:rsid w:val="00F37AE4"/>
    <w:rsid w:val="00F57F6F"/>
    <w:rsid w:val="00F63E54"/>
    <w:rsid w:val="00F67F42"/>
    <w:rsid w:val="00F72BBF"/>
    <w:rsid w:val="00FD30D6"/>
    <w:rsid w:val="14F63CF1"/>
    <w:rsid w:val="17674645"/>
    <w:rsid w:val="6A7C538D"/>
    <w:rsid w:val="7FEB6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C7EBE"/>
  <w15:chartTrackingRefBased/>
  <w15:docId w15:val="{9F8A1C63-6351-4115-9338-C0EA2D39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315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6315BC"/>
    <w:rPr>
      <w:b/>
      <w:bCs/>
    </w:rPr>
  </w:style>
  <w:style w:type="paragraph" w:styleId="Header">
    <w:name w:val="header"/>
    <w:basedOn w:val="Normal"/>
    <w:link w:val="HeaderChar"/>
    <w:uiPriority w:val="99"/>
    <w:unhideWhenUsed/>
    <w:rsid w:val="00715A5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15A51"/>
  </w:style>
  <w:style w:type="paragraph" w:styleId="Footer">
    <w:name w:val="footer"/>
    <w:basedOn w:val="Normal"/>
    <w:link w:val="FooterChar"/>
    <w:uiPriority w:val="99"/>
    <w:unhideWhenUsed/>
    <w:rsid w:val="00715A5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15A51"/>
  </w:style>
  <w:style w:type="paragraph" w:styleId="NormalWeb">
    <w:name w:val="Normal (Web)"/>
    <w:basedOn w:val="Normal"/>
    <w:uiPriority w:val="99"/>
    <w:semiHidden/>
    <w:unhideWhenUsed/>
    <w:rsid w:val="00D00A59"/>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NoSpacing">
    <w:name w:val="No Spacing"/>
    <w:uiPriority w:val="1"/>
    <w:qFormat/>
    <w:rsid w:val="00D00A59"/>
    <w:pPr>
      <w:spacing w:after="0" w:line="240" w:lineRule="auto"/>
    </w:pPr>
  </w:style>
  <w:style w:type="character" w:styleId="Emphasis">
    <w:name w:val="Emphasis"/>
    <w:basedOn w:val="DefaultParagraphFont"/>
    <w:uiPriority w:val="20"/>
    <w:qFormat/>
    <w:rsid w:val="00D90832"/>
    <w:rPr>
      <w:i/>
      <w:iCs/>
    </w:rPr>
  </w:style>
  <w:style w:type="character" w:styleId="Hyperlink">
    <w:name w:val="Hyperlink"/>
    <w:basedOn w:val="DefaultParagraphFont"/>
    <w:uiPriority w:val="99"/>
    <w:semiHidden/>
    <w:unhideWhenUsed/>
    <w:rsid w:val="00D90832"/>
    <w:rPr>
      <w:color w:val="0000FF"/>
      <w:u w:val="single"/>
    </w:rPr>
  </w:style>
  <w:style w:type="paragraph" w:styleId="ListParagraph">
    <w:name w:val="List Paragraph"/>
    <w:basedOn w:val="Normal"/>
    <w:uiPriority w:val="34"/>
    <w:qFormat/>
    <w:rsid w:val="00300486"/>
    <w:pPr>
      <w:ind w:left="720"/>
      <w:contextualSpacing/>
    </w:pPr>
  </w:style>
  <w:style w:type="character" w:styleId="IntenseReference">
    <w:name w:val="Intense Reference"/>
    <w:basedOn w:val="DefaultParagraphFont"/>
    <w:uiPriority w:val="32"/>
    <w:qFormat/>
    <w:rsid w:val="00300486"/>
    <w:rPr>
      <w:b/>
      <w:bCs/>
      <w:smallCaps/>
      <w:color w:val="4472C4" w:themeColor="accent1"/>
      <w:spacing w:val="5"/>
    </w:rPr>
  </w:style>
  <w:style w:type="character" w:styleId="SubtleReference">
    <w:name w:val="Subtle Reference"/>
    <w:basedOn w:val="DefaultParagraphFont"/>
    <w:uiPriority w:val="31"/>
    <w:qFormat/>
    <w:rsid w:val="00300486"/>
    <w:rPr>
      <w:smallCaps/>
      <w:color w:val="5A5A5A" w:themeColor="text1" w:themeTint="A5"/>
    </w:rPr>
  </w:style>
  <w:style w:type="character" w:styleId="normaltextrun" w:customStyle="1">
    <w:name w:val="normaltextrun"/>
    <w:basedOn w:val="DefaultParagraphFont"/>
    <w:rsid w:val="006521DC"/>
  </w:style>
  <w:style w:type="character" w:styleId="eop" w:customStyle="1">
    <w:name w:val="eop"/>
    <w:basedOn w:val="DefaultParagraphFont"/>
    <w:rsid w:val="00652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549630">
      <w:bodyDiv w:val="1"/>
      <w:marLeft w:val="0"/>
      <w:marRight w:val="0"/>
      <w:marTop w:val="0"/>
      <w:marBottom w:val="0"/>
      <w:divBdr>
        <w:top w:val="none" w:sz="0" w:space="0" w:color="auto"/>
        <w:left w:val="none" w:sz="0" w:space="0" w:color="auto"/>
        <w:bottom w:val="none" w:sz="0" w:space="0" w:color="auto"/>
        <w:right w:val="none" w:sz="0" w:space="0" w:color="auto"/>
      </w:divBdr>
      <w:divsChild>
        <w:div w:id="760759132">
          <w:marLeft w:val="-300"/>
          <w:marRight w:val="-300"/>
          <w:marTop w:val="0"/>
          <w:marBottom w:val="0"/>
          <w:divBdr>
            <w:top w:val="none" w:sz="0" w:space="0" w:color="auto"/>
            <w:left w:val="none" w:sz="0" w:space="0" w:color="auto"/>
            <w:bottom w:val="none" w:sz="0" w:space="0" w:color="auto"/>
            <w:right w:val="none" w:sz="0" w:space="0" w:color="auto"/>
          </w:divBdr>
          <w:divsChild>
            <w:div w:id="1362436173">
              <w:marLeft w:val="0"/>
              <w:marRight w:val="0"/>
              <w:marTop w:val="0"/>
              <w:marBottom w:val="0"/>
              <w:divBdr>
                <w:top w:val="none" w:sz="0" w:space="0" w:color="auto"/>
                <w:left w:val="none" w:sz="0" w:space="0" w:color="auto"/>
                <w:bottom w:val="none" w:sz="0" w:space="0" w:color="auto"/>
                <w:right w:val="none" w:sz="0" w:space="0" w:color="auto"/>
              </w:divBdr>
              <w:divsChild>
                <w:div w:id="2023432975">
                  <w:marLeft w:val="0"/>
                  <w:marRight w:val="0"/>
                  <w:marTop w:val="0"/>
                  <w:marBottom w:val="0"/>
                  <w:divBdr>
                    <w:top w:val="none" w:sz="0" w:space="0" w:color="auto"/>
                    <w:left w:val="none" w:sz="0" w:space="0" w:color="auto"/>
                    <w:bottom w:val="none" w:sz="0" w:space="0" w:color="auto"/>
                    <w:right w:val="none" w:sz="0" w:space="0" w:color="auto"/>
                  </w:divBdr>
                  <w:divsChild>
                    <w:div w:id="626545543">
                      <w:marLeft w:val="0"/>
                      <w:marRight w:val="0"/>
                      <w:marTop w:val="0"/>
                      <w:marBottom w:val="150"/>
                      <w:divBdr>
                        <w:top w:val="none" w:sz="0" w:space="0" w:color="auto"/>
                        <w:left w:val="none" w:sz="0" w:space="0" w:color="auto"/>
                        <w:bottom w:val="none" w:sz="0" w:space="0" w:color="auto"/>
                        <w:right w:val="none" w:sz="0" w:space="0" w:color="auto"/>
                      </w:divBdr>
                    </w:div>
                  </w:divsChild>
                </w:div>
                <w:div w:id="564337148">
                  <w:marLeft w:val="0"/>
                  <w:marRight w:val="0"/>
                  <w:marTop w:val="0"/>
                  <w:marBottom w:val="0"/>
                  <w:divBdr>
                    <w:top w:val="none" w:sz="0" w:space="0" w:color="auto"/>
                    <w:left w:val="none" w:sz="0" w:space="0" w:color="auto"/>
                    <w:bottom w:val="none" w:sz="0" w:space="0" w:color="auto"/>
                    <w:right w:val="none" w:sz="0" w:space="0" w:color="auto"/>
                  </w:divBdr>
                  <w:divsChild>
                    <w:div w:id="367950560">
                      <w:marLeft w:val="0"/>
                      <w:marRight w:val="0"/>
                      <w:marTop w:val="0"/>
                      <w:marBottom w:val="150"/>
                      <w:divBdr>
                        <w:top w:val="none" w:sz="0" w:space="0" w:color="auto"/>
                        <w:left w:val="none" w:sz="0" w:space="0" w:color="auto"/>
                        <w:bottom w:val="none" w:sz="0" w:space="0" w:color="auto"/>
                        <w:right w:val="none" w:sz="0" w:space="0" w:color="auto"/>
                      </w:divBdr>
                    </w:div>
                  </w:divsChild>
                </w:div>
                <w:div w:id="134834475">
                  <w:marLeft w:val="0"/>
                  <w:marRight w:val="0"/>
                  <w:marTop w:val="0"/>
                  <w:marBottom w:val="0"/>
                  <w:divBdr>
                    <w:top w:val="none" w:sz="0" w:space="0" w:color="auto"/>
                    <w:left w:val="none" w:sz="0" w:space="0" w:color="auto"/>
                    <w:bottom w:val="none" w:sz="0" w:space="0" w:color="auto"/>
                    <w:right w:val="none" w:sz="0" w:space="0" w:color="auto"/>
                  </w:divBdr>
                  <w:divsChild>
                    <w:div w:id="1816601012">
                      <w:marLeft w:val="0"/>
                      <w:marRight w:val="0"/>
                      <w:marTop w:val="0"/>
                      <w:marBottom w:val="150"/>
                      <w:divBdr>
                        <w:top w:val="none" w:sz="0" w:space="0" w:color="auto"/>
                        <w:left w:val="none" w:sz="0" w:space="0" w:color="auto"/>
                        <w:bottom w:val="none" w:sz="0" w:space="0" w:color="auto"/>
                        <w:right w:val="none" w:sz="0" w:space="0" w:color="auto"/>
                      </w:divBdr>
                    </w:div>
                  </w:divsChild>
                </w:div>
                <w:div w:id="104009931">
                  <w:marLeft w:val="0"/>
                  <w:marRight w:val="0"/>
                  <w:marTop w:val="0"/>
                  <w:marBottom w:val="0"/>
                  <w:divBdr>
                    <w:top w:val="none" w:sz="0" w:space="0" w:color="auto"/>
                    <w:left w:val="none" w:sz="0" w:space="0" w:color="auto"/>
                    <w:bottom w:val="none" w:sz="0" w:space="0" w:color="auto"/>
                    <w:right w:val="none" w:sz="0" w:space="0" w:color="auto"/>
                  </w:divBdr>
                  <w:divsChild>
                    <w:div w:id="9823493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7771423">
      <w:bodyDiv w:val="1"/>
      <w:marLeft w:val="0"/>
      <w:marRight w:val="0"/>
      <w:marTop w:val="0"/>
      <w:marBottom w:val="0"/>
      <w:divBdr>
        <w:top w:val="none" w:sz="0" w:space="0" w:color="auto"/>
        <w:left w:val="none" w:sz="0" w:space="0" w:color="auto"/>
        <w:bottom w:val="none" w:sz="0" w:space="0" w:color="auto"/>
        <w:right w:val="none" w:sz="0" w:space="0" w:color="auto"/>
      </w:divBdr>
    </w:div>
    <w:div w:id="1436828805">
      <w:bodyDiv w:val="1"/>
      <w:marLeft w:val="0"/>
      <w:marRight w:val="0"/>
      <w:marTop w:val="0"/>
      <w:marBottom w:val="0"/>
      <w:divBdr>
        <w:top w:val="none" w:sz="0" w:space="0" w:color="auto"/>
        <w:left w:val="none" w:sz="0" w:space="0" w:color="auto"/>
        <w:bottom w:val="none" w:sz="0" w:space="0" w:color="auto"/>
        <w:right w:val="none" w:sz="0" w:space="0" w:color="auto"/>
      </w:divBdr>
    </w:div>
    <w:div w:id="202554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png" Id="rId13" /><Relationship Type="http://schemas.openxmlformats.org/officeDocument/2006/relationships/image" Target="media/image12.jpe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5.jpeg" Id="rId21" /><Relationship Type="http://schemas.openxmlformats.org/officeDocument/2006/relationships/image" Target="media/image1.png" Id="rId7" /><Relationship Type="http://schemas.openxmlformats.org/officeDocument/2006/relationships/image" Target="media/image11.jpe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customXml" Target="../customXml/item3.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customXml" Target="../customXml/item2.xml" Id="rId28" /><Relationship Type="http://schemas.openxmlformats.org/officeDocument/2006/relationships/image" Target="media/image4.jpe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png" Id="rId14" /><Relationship Type="http://schemas.openxmlformats.org/officeDocument/2006/relationships/image" Target="media/image16.jpeg" Id="rId22" /><Relationship Type="http://schemas.openxmlformats.org/officeDocument/2006/relationships/customXml" Target="../customXml/item1.xml" Id="rId27" /><Relationship Type="http://schemas.openxmlformats.org/officeDocument/2006/relationships/image" Target="/media/imagea.png" Id="R5e65e1d730d64dd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C40E376EB1BF4C8F56F27DDB2D183D" ma:contentTypeVersion="13" ma:contentTypeDescription="Create a new document." ma:contentTypeScope="" ma:versionID="325ec4391dcb76d0014e8f624dd0036b">
  <xsd:schema xmlns:xsd="http://www.w3.org/2001/XMLSchema" xmlns:xs="http://www.w3.org/2001/XMLSchema" xmlns:p="http://schemas.microsoft.com/office/2006/metadata/properties" xmlns:ns2="3240d40e-44a3-4536-bf99-44c25c08d834" xmlns:ns3="5b7b5483-1b2e-458e-90bb-abb8e41849fd" targetNamespace="http://schemas.microsoft.com/office/2006/metadata/properties" ma:root="true" ma:fieldsID="45e8fbe0de3f649545d21e23a2698279" ns2:_="" ns3:_="">
    <xsd:import namespace="3240d40e-44a3-4536-bf99-44c25c08d834"/>
    <xsd:import namespace="5b7b5483-1b2e-458e-90bb-abb8e41849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0d40e-44a3-4536-bf99-44c25c08d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78dfe1-7d11-4394-84e8-fb37b55cc5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b5483-1b2e-458e-90bb-abb8e41849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59ff8a-5bc4-40de-8fd6-228128aceebb}" ma:internalName="TaxCatchAll" ma:showField="CatchAllData" ma:web="5b7b5483-1b2e-458e-90bb-abb8e41849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40d40e-44a3-4536-bf99-44c25c08d834">
      <Terms xmlns="http://schemas.microsoft.com/office/infopath/2007/PartnerControls"/>
    </lcf76f155ced4ddcb4097134ff3c332f>
    <TaxCatchAll xmlns="5b7b5483-1b2e-458e-90bb-abb8e41849fd" xsi:nil="true"/>
  </documentManagement>
</p:properties>
</file>

<file path=customXml/itemProps1.xml><?xml version="1.0" encoding="utf-8"?>
<ds:datastoreItem xmlns:ds="http://schemas.openxmlformats.org/officeDocument/2006/customXml" ds:itemID="{A583A695-1F7C-464F-AF32-CA404E3FE0AE}"/>
</file>

<file path=customXml/itemProps2.xml><?xml version="1.0" encoding="utf-8"?>
<ds:datastoreItem xmlns:ds="http://schemas.openxmlformats.org/officeDocument/2006/customXml" ds:itemID="{3FE86843-8E1E-4380-A8F4-F3783755AA9E}"/>
</file>

<file path=customXml/itemProps3.xml><?xml version="1.0" encoding="utf-8"?>
<ds:datastoreItem xmlns:ds="http://schemas.openxmlformats.org/officeDocument/2006/customXml" ds:itemID="{DACD8540-48E5-40B4-9280-5AFA2B92683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Dominic Sedgwick</dc:creator>
  <keywords/>
  <dc:description/>
  <lastModifiedBy>Miss C McAlister</lastModifiedBy>
  <revision>8</revision>
  <lastPrinted>2024-01-04T14:08:00.0000000Z</lastPrinted>
  <dcterms:created xsi:type="dcterms:W3CDTF">2024-03-20T09:02:00.0000000Z</dcterms:created>
  <dcterms:modified xsi:type="dcterms:W3CDTF">2025-03-07T11:54:02.0340450Z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0x0101009FC40E376EB1BF4C8F56F27DDB2D183D</vt:lpwstr>
  </property>
  <property fmtid="{D5CDD505-2E9C-101B-9397-08002B2CF9AE}" pid="3" name="MediaServiceImageTags">
    <vt:lpwstr/>
  </property>
</Properties>
</file>