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C682B" w14:textId="372D3049" w:rsidR="0099401D" w:rsidRDefault="0099401D" w:rsidP="0099401D">
      <w:r w:rsidRPr="0099401D">
        <w:drawing>
          <wp:inline distT="0" distB="0" distL="0" distR="0" wp14:anchorId="5BA2375C" wp14:editId="299F227E">
            <wp:extent cx="9881647" cy="5514975"/>
            <wp:effectExtent l="0" t="0" r="5715" b="0"/>
            <wp:docPr id="1558139618" name="Picture 1" descr="A chart of a ye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139618" name="Picture 1" descr="A chart of a year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93823" cy="552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4F592" w14:textId="77777777" w:rsidR="0099401D" w:rsidRPr="0099401D" w:rsidRDefault="0099401D" w:rsidP="0099401D"/>
    <w:p w14:paraId="51E85628" w14:textId="77777777" w:rsidR="0099401D" w:rsidRDefault="0099401D" w:rsidP="0099401D"/>
    <w:p w14:paraId="3C2CA05C" w14:textId="1710B986" w:rsidR="0099401D" w:rsidRPr="0099401D" w:rsidRDefault="0099401D" w:rsidP="0099401D">
      <w:pPr>
        <w:tabs>
          <w:tab w:val="left" w:pos="2175"/>
        </w:tabs>
      </w:pPr>
      <w:r>
        <w:tab/>
      </w:r>
    </w:p>
    <w:sectPr w:rsidR="0099401D" w:rsidRPr="0099401D" w:rsidSect="009940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1D"/>
    <w:rsid w:val="0099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61D93"/>
  <w15:chartTrackingRefBased/>
  <w15:docId w15:val="{723FE4D0-E679-4AC3-8938-61AD2A75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0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Broda-Kaye Natalie</dc:creator>
  <cp:keywords/>
  <dc:description/>
  <cp:lastModifiedBy>Broda-Kaye Natalie</cp:lastModifiedBy>
  <cp:revision>1</cp:revision>
  <dcterms:created xsi:type="dcterms:W3CDTF">2026-02-03T14:54:00Z</dcterms:created>
  <dcterms:modified xsi:type="dcterms:W3CDTF">2026-02-03T14:55:00Z</dcterms:modified>
</cp:coreProperties>
</file>