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653"/>
        <w:tblW w:w="15457" w:type="dxa"/>
        <w:tblLook w:val="04A0" w:firstRow="1" w:lastRow="0" w:firstColumn="1" w:lastColumn="0" w:noHBand="0" w:noVBand="1"/>
      </w:tblPr>
      <w:tblGrid>
        <w:gridCol w:w="5078"/>
        <w:gridCol w:w="5349"/>
        <w:gridCol w:w="5030"/>
      </w:tblGrid>
      <w:tr w:rsidR="00DB2D1F" w:rsidRPr="00F32B76" w14:paraId="560FF189" w14:textId="77777777" w:rsidTr="00A35F2F">
        <w:trPr>
          <w:trHeight w:val="3118"/>
        </w:trPr>
        <w:tc>
          <w:tcPr>
            <w:tcW w:w="5078" w:type="dxa"/>
          </w:tcPr>
          <w:p w14:paraId="4E906C8B" w14:textId="08424DCD" w:rsidR="00DB2D1F"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Science</w:t>
            </w:r>
          </w:p>
          <w:p w14:paraId="30954C2F" w14:textId="77777777" w:rsidR="00164A44" w:rsidRPr="00043CA6" w:rsidRDefault="00164A44" w:rsidP="00164A44">
            <w:pPr>
              <w:jc w:val="center"/>
              <w:rPr>
                <w:rFonts w:ascii="Dreaming Outloud Pro" w:hAnsi="Dreaming Outloud Pro" w:cs="Dreaming Outloud Pro"/>
                <w:sz w:val="20"/>
                <w:szCs w:val="20"/>
                <w:u w:val="single"/>
              </w:rPr>
            </w:pPr>
            <w:r w:rsidRPr="00043CA6">
              <w:rPr>
                <w:rFonts w:ascii="Dreaming Outloud Pro" w:hAnsi="Dreaming Outloud Pro" w:cs="Dreaming Outloud Pro"/>
                <w:sz w:val="20"/>
                <w:szCs w:val="20"/>
                <w:u w:val="single"/>
              </w:rPr>
              <w:t>Plants</w:t>
            </w:r>
          </w:p>
          <w:p w14:paraId="6A9885B5" w14:textId="77777777" w:rsidR="00164A44" w:rsidRPr="00043CA6" w:rsidRDefault="00164A44" w:rsidP="00164A44">
            <w:pPr>
              <w:spacing w:before="53" w:line="230" w:lineRule="auto"/>
              <w:ind w:left="129" w:right="128"/>
              <w:jc w:val="center"/>
              <w:rPr>
                <w:rFonts w:ascii="Dreaming Outloud Pro" w:hAnsi="Dreaming Outloud Pro" w:cs="Dreaming Outloud Pro"/>
                <w:sz w:val="20"/>
                <w:szCs w:val="20"/>
              </w:rPr>
            </w:pPr>
            <w:r w:rsidRPr="00043CA6">
              <w:rPr>
                <w:rFonts w:ascii="Dreaming Outloud Pro" w:hAnsi="Dreaming Outloud Pro" w:cs="Dreaming Outloud Pro"/>
                <w:sz w:val="20"/>
                <w:szCs w:val="20"/>
              </w:rPr>
              <w:t>During</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this</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unit</w:t>
            </w:r>
            <w:r w:rsidRPr="00043CA6">
              <w:rPr>
                <w:rFonts w:ascii="Dreaming Outloud Pro" w:hAnsi="Dreaming Outloud Pro" w:cs="Dreaming Outloud Pro"/>
                <w:spacing w:val="-2"/>
                <w:sz w:val="20"/>
                <w:szCs w:val="20"/>
              </w:rPr>
              <w:t xml:space="preserve"> </w:t>
            </w:r>
            <w:r w:rsidRPr="00043CA6">
              <w:rPr>
                <w:rFonts w:ascii="Dreaming Outloud Pro" w:hAnsi="Dreaming Outloud Pro" w:cs="Dreaming Outloud Pro"/>
                <w:sz w:val="20"/>
                <w:szCs w:val="20"/>
              </w:rPr>
              <w:t>of</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work,</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children</w:t>
            </w:r>
            <w:r w:rsidRPr="00043CA6">
              <w:rPr>
                <w:rFonts w:ascii="Dreaming Outloud Pro" w:hAnsi="Dreaming Outloud Pro" w:cs="Dreaming Outloud Pro"/>
                <w:spacing w:val="-2"/>
                <w:sz w:val="20"/>
                <w:szCs w:val="20"/>
              </w:rPr>
              <w:t xml:space="preserve"> </w:t>
            </w:r>
            <w:r w:rsidRPr="00043CA6">
              <w:rPr>
                <w:rFonts w:ascii="Dreaming Outloud Pro" w:hAnsi="Dreaming Outloud Pro" w:cs="Dreaming Outloud Pro"/>
                <w:sz w:val="20"/>
                <w:szCs w:val="20"/>
              </w:rPr>
              <w:t>will</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learn</w:t>
            </w:r>
            <w:r w:rsidRPr="00043CA6">
              <w:rPr>
                <w:rFonts w:ascii="Dreaming Outloud Pro" w:hAnsi="Dreaming Outloud Pro" w:cs="Dreaming Outloud Pro"/>
                <w:spacing w:val="-2"/>
                <w:sz w:val="20"/>
                <w:szCs w:val="20"/>
              </w:rPr>
              <w:t xml:space="preserve"> </w:t>
            </w:r>
            <w:r w:rsidRPr="00043CA6">
              <w:rPr>
                <w:rFonts w:ascii="Dreaming Outloud Pro" w:hAnsi="Dreaming Outloud Pro" w:cs="Dreaming Outloud Pro"/>
                <w:sz w:val="20"/>
                <w:szCs w:val="20"/>
              </w:rPr>
              <w:t>about</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di</w:t>
            </w:r>
            <w:r w:rsidRPr="00043CA6">
              <w:rPr>
                <w:rFonts w:ascii="Dreaming Outloud Pro" w:hAnsi="Dreaming Outloud Pro" w:cs="Dreaming Outloud Pro"/>
                <w:spacing w:val="-6"/>
                <w:sz w:val="20"/>
                <w:szCs w:val="20"/>
              </w:rPr>
              <w:t>ff</w:t>
            </w:r>
            <w:r w:rsidRPr="00043CA6">
              <w:rPr>
                <w:rFonts w:ascii="Dreaming Outloud Pro" w:hAnsi="Dreaming Outloud Pro" w:cs="Dreaming Outloud Pro"/>
                <w:sz w:val="20"/>
                <w:szCs w:val="20"/>
              </w:rPr>
              <w:t>erent</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wild</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and</w:t>
            </w:r>
            <w:r w:rsidRPr="00043CA6">
              <w:rPr>
                <w:rFonts w:ascii="Dreaming Outloud Pro" w:hAnsi="Dreaming Outloud Pro" w:cs="Dreaming Outloud Pro"/>
                <w:spacing w:val="-2"/>
                <w:sz w:val="20"/>
                <w:szCs w:val="20"/>
              </w:rPr>
              <w:t xml:space="preserve"> </w:t>
            </w:r>
            <w:r w:rsidRPr="00043CA6">
              <w:rPr>
                <w:rFonts w:ascii="Dreaming Outloud Pro" w:hAnsi="Dreaming Outloud Pro" w:cs="Dreaming Outloud Pro"/>
                <w:sz w:val="20"/>
                <w:szCs w:val="20"/>
              </w:rPr>
              <w:t>common</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plants</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and</w:t>
            </w:r>
            <w:r w:rsidRPr="00043CA6">
              <w:rPr>
                <w:rFonts w:ascii="Dreaming Outloud Pro" w:hAnsi="Dreaming Outloud Pro" w:cs="Dreaming Outloud Pro"/>
                <w:spacing w:val="-2"/>
                <w:sz w:val="20"/>
                <w:szCs w:val="20"/>
              </w:rPr>
              <w:t xml:space="preserve"> label their </w:t>
            </w:r>
            <w:r w:rsidRPr="00043CA6">
              <w:rPr>
                <w:rFonts w:ascii="Dreaming Outloud Pro" w:hAnsi="Dreaming Outloud Pro" w:cs="Dreaming Outloud Pro"/>
                <w:sz w:val="20"/>
                <w:szCs w:val="20"/>
              </w:rPr>
              <w:t>basic features. They will look for wild plants in their local area and discuss plants that we can</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eat.</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Children</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will</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then</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look</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at</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trees</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and</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their</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basic</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features.</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They</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will</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look</w:t>
            </w:r>
            <w:r w:rsidRPr="00043CA6">
              <w:rPr>
                <w:rFonts w:ascii="Dreaming Outloud Pro" w:hAnsi="Dreaming Outloud Pro" w:cs="Dreaming Outloud Pro"/>
                <w:spacing w:val="-5"/>
                <w:sz w:val="20"/>
                <w:szCs w:val="20"/>
              </w:rPr>
              <w:t xml:space="preserve"> </w:t>
            </w:r>
            <w:r w:rsidRPr="00043CA6">
              <w:rPr>
                <w:rFonts w:ascii="Dreaming Outloud Pro" w:hAnsi="Dreaming Outloud Pro" w:cs="Dreaming Outloud Pro"/>
                <w:sz w:val="20"/>
                <w:szCs w:val="20"/>
              </w:rPr>
              <w:t>at</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the difference between deciduous and evergreen trees before looking at different leaves from</w:t>
            </w:r>
            <w:r w:rsidRPr="00043CA6">
              <w:rPr>
                <w:rFonts w:ascii="Dreaming Outloud Pro" w:hAnsi="Dreaming Outloud Pro" w:cs="Dreaming Outloud Pro"/>
                <w:spacing w:val="1"/>
                <w:sz w:val="20"/>
                <w:szCs w:val="20"/>
              </w:rPr>
              <w:t xml:space="preserve"> </w:t>
            </w:r>
            <w:r w:rsidRPr="00043CA6">
              <w:rPr>
                <w:rFonts w:ascii="Dreaming Outloud Pro" w:hAnsi="Dreaming Outloud Pro" w:cs="Dreaming Outloud Pro"/>
                <w:sz w:val="20"/>
                <w:szCs w:val="20"/>
              </w:rPr>
              <w:t>trees.</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Children</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will</w:t>
            </w:r>
            <w:r w:rsidRPr="00043CA6">
              <w:rPr>
                <w:rFonts w:ascii="Dreaming Outloud Pro" w:hAnsi="Dreaming Outloud Pro" w:cs="Dreaming Outloud Pro"/>
                <w:spacing w:val="-9"/>
                <w:sz w:val="20"/>
                <w:szCs w:val="20"/>
              </w:rPr>
              <w:t xml:space="preserve"> </w:t>
            </w:r>
            <w:r w:rsidRPr="00043CA6">
              <w:rPr>
                <w:rFonts w:ascii="Dreaming Outloud Pro" w:hAnsi="Dreaming Outloud Pro" w:cs="Dreaming Outloud Pro"/>
                <w:sz w:val="20"/>
                <w:szCs w:val="20"/>
              </w:rPr>
              <w:t>plant</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a</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seed</w:t>
            </w:r>
            <w:r w:rsidRPr="00043CA6">
              <w:rPr>
                <w:rFonts w:ascii="Dreaming Outloud Pro" w:hAnsi="Dreaming Outloud Pro" w:cs="Dreaming Outloud Pro"/>
                <w:spacing w:val="-9"/>
                <w:sz w:val="20"/>
                <w:szCs w:val="20"/>
              </w:rPr>
              <w:t xml:space="preserve"> </w:t>
            </w:r>
            <w:r w:rsidRPr="00043CA6">
              <w:rPr>
                <w:rFonts w:ascii="Dreaming Outloud Pro" w:hAnsi="Dreaming Outloud Pro" w:cs="Dreaming Outloud Pro"/>
                <w:sz w:val="20"/>
                <w:szCs w:val="20"/>
              </w:rPr>
              <w:t>and</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keep</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a</w:t>
            </w:r>
            <w:r w:rsidRPr="00043CA6">
              <w:rPr>
                <w:rFonts w:ascii="Dreaming Outloud Pro" w:hAnsi="Dreaming Outloud Pro" w:cs="Dreaming Outloud Pro"/>
                <w:spacing w:val="-9"/>
                <w:sz w:val="20"/>
                <w:szCs w:val="20"/>
              </w:rPr>
              <w:t xml:space="preserve"> </w:t>
            </w:r>
            <w:r w:rsidRPr="00043CA6">
              <w:rPr>
                <w:rFonts w:ascii="Dreaming Outloud Pro" w:hAnsi="Dreaming Outloud Pro" w:cs="Dreaming Outloud Pro"/>
                <w:sz w:val="20"/>
                <w:szCs w:val="20"/>
              </w:rPr>
              <w:t>plant</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diary</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during</w:t>
            </w:r>
            <w:r w:rsidRPr="00043CA6">
              <w:rPr>
                <w:rFonts w:ascii="Dreaming Outloud Pro" w:hAnsi="Dreaming Outloud Pro" w:cs="Dreaming Outloud Pro"/>
                <w:spacing w:val="-9"/>
                <w:sz w:val="20"/>
                <w:szCs w:val="20"/>
              </w:rPr>
              <w:t xml:space="preserve"> </w:t>
            </w:r>
            <w:r w:rsidRPr="00043CA6">
              <w:rPr>
                <w:rFonts w:ascii="Dreaming Outloud Pro" w:hAnsi="Dreaming Outloud Pro" w:cs="Dreaming Outloud Pro"/>
                <w:sz w:val="20"/>
                <w:szCs w:val="20"/>
              </w:rPr>
              <w:t>the</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rest</w:t>
            </w:r>
            <w:r w:rsidRPr="00043CA6">
              <w:rPr>
                <w:rFonts w:ascii="Dreaming Outloud Pro" w:hAnsi="Dreaming Outloud Pro" w:cs="Dreaming Outloud Pro"/>
                <w:spacing w:val="-10"/>
                <w:sz w:val="20"/>
                <w:szCs w:val="20"/>
              </w:rPr>
              <w:t xml:space="preserve"> </w:t>
            </w:r>
            <w:r w:rsidRPr="00043CA6">
              <w:rPr>
                <w:rFonts w:ascii="Dreaming Outloud Pro" w:hAnsi="Dreaming Outloud Pro" w:cs="Dreaming Outloud Pro"/>
                <w:sz w:val="20"/>
                <w:szCs w:val="20"/>
              </w:rPr>
              <w:t>of</w:t>
            </w:r>
            <w:r w:rsidRPr="00043CA6">
              <w:rPr>
                <w:rFonts w:ascii="Dreaming Outloud Pro" w:hAnsi="Dreaming Outloud Pro" w:cs="Dreaming Outloud Pro"/>
                <w:spacing w:val="-9"/>
                <w:sz w:val="20"/>
                <w:szCs w:val="20"/>
              </w:rPr>
              <w:t xml:space="preserve"> </w:t>
            </w:r>
            <w:r w:rsidRPr="00043CA6">
              <w:rPr>
                <w:rFonts w:ascii="Dreaming Outloud Pro" w:hAnsi="Dreaming Outloud Pro" w:cs="Dreaming Outloud Pro"/>
                <w:sz w:val="20"/>
                <w:szCs w:val="20"/>
              </w:rPr>
              <w:t>the lessons</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to</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show</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how</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their</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plant</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grows</w:t>
            </w:r>
            <w:r w:rsidRPr="00043CA6">
              <w:rPr>
                <w:rFonts w:ascii="Dreaming Outloud Pro" w:hAnsi="Dreaming Outloud Pro" w:cs="Dreaming Outloud Pro"/>
                <w:spacing w:val="-4"/>
                <w:sz w:val="20"/>
                <w:szCs w:val="20"/>
              </w:rPr>
              <w:t xml:space="preserve"> </w:t>
            </w:r>
            <w:r w:rsidRPr="00043CA6">
              <w:rPr>
                <w:rFonts w:ascii="Dreaming Outloud Pro" w:hAnsi="Dreaming Outloud Pro" w:cs="Dreaming Outloud Pro"/>
                <w:sz w:val="20"/>
                <w:szCs w:val="20"/>
              </w:rPr>
              <w:t>and</w:t>
            </w:r>
            <w:r w:rsidRPr="00043CA6">
              <w:rPr>
                <w:rFonts w:ascii="Dreaming Outloud Pro" w:hAnsi="Dreaming Outloud Pro" w:cs="Dreaming Outloud Pro"/>
                <w:spacing w:val="-3"/>
                <w:sz w:val="20"/>
                <w:szCs w:val="20"/>
              </w:rPr>
              <w:t xml:space="preserve"> </w:t>
            </w:r>
            <w:r w:rsidRPr="00043CA6">
              <w:rPr>
                <w:rFonts w:ascii="Dreaming Outloud Pro" w:hAnsi="Dreaming Outloud Pro" w:cs="Dreaming Outloud Pro"/>
                <w:sz w:val="20"/>
                <w:szCs w:val="20"/>
              </w:rPr>
              <w:t>changes.</w:t>
            </w:r>
          </w:p>
          <w:p w14:paraId="0AE5D750" w14:textId="6688B230" w:rsidR="00C33EC5" w:rsidRPr="002A59AD" w:rsidRDefault="00C33EC5" w:rsidP="008B3B21">
            <w:pPr>
              <w:jc w:val="center"/>
              <w:rPr>
                <w:rFonts w:ascii="Dreaming Outloud Pro" w:hAnsi="Dreaming Outloud Pro" w:cs="Dreaming Outloud Pro"/>
                <w:b/>
                <w:bCs/>
                <w:color w:val="000000" w:themeColor="text1"/>
                <w:sz w:val="32"/>
                <w:szCs w:val="32"/>
              </w:rPr>
            </w:pPr>
          </w:p>
        </w:tc>
        <w:tc>
          <w:tcPr>
            <w:tcW w:w="5349" w:type="dxa"/>
            <w:vAlign w:val="center"/>
          </w:tcPr>
          <w:p w14:paraId="33BD2CC9" w14:textId="6023ED60" w:rsidR="008B3B21" w:rsidRDefault="00875794" w:rsidP="00A35F2F">
            <w:pPr>
              <w:jc w:val="center"/>
              <w:rPr>
                <w:rFonts w:ascii="Dreaming Outloud Pro" w:hAnsi="Dreaming Outloud Pro" w:cs="Dreaming Outloud Pro"/>
                <w:b/>
                <w:bCs/>
                <w:i/>
                <w:iCs/>
                <w:noProof/>
                <w:color w:val="000000" w:themeColor="text1"/>
                <w:sz w:val="56"/>
                <w:szCs w:val="56"/>
              </w:rPr>
            </w:pPr>
            <w:r w:rsidRPr="002A59AD">
              <w:rPr>
                <w:rFonts w:ascii="Dreaming Outloud Pro" w:hAnsi="Dreaming Outloud Pro" w:cs="Dreaming Outloud Pro"/>
                <w:b/>
                <w:bCs/>
                <w:noProof/>
                <w:color w:val="000000" w:themeColor="text1"/>
                <w:sz w:val="32"/>
                <w:szCs w:val="32"/>
              </w:rPr>
              <w:drawing>
                <wp:anchor distT="0" distB="0" distL="114300" distR="114300" simplePos="0" relativeHeight="251686912" behindDoc="0" locked="0" layoutInCell="1" allowOverlap="1" wp14:anchorId="13588E50" wp14:editId="390E6FA9">
                  <wp:simplePos x="0" y="0"/>
                  <wp:positionH relativeFrom="margin">
                    <wp:posOffset>1187450</wp:posOffset>
                  </wp:positionH>
                  <wp:positionV relativeFrom="paragraph">
                    <wp:posOffset>425994</wp:posOffset>
                  </wp:positionV>
                  <wp:extent cx="883920" cy="983615"/>
                  <wp:effectExtent l="0" t="0" r="0" b="6985"/>
                  <wp:wrapNone/>
                  <wp:docPr id="39" name="Picture 12"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descr="Enfield Academy of New Waltham"/>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B21" w:rsidRPr="002A59AD">
              <w:rPr>
                <w:rFonts w:ascii="Dreaming Outloud Pro" w:hAnsi="Dreaming Outloud Pro" w:cs="Dreaming Outloud Pro"/>
                <w:b/>
                <w:bCs/>
                <w:i/>
                <w:iCs/>
                <w:noProof/>
                <w:color w:val="000000" w:themeColor="text1"/>
                <w:sz w:val="56"/>
                <w:szCs w:val="56"/>
              </w:rPr>
              <w:t>Curriculum Overview</w:t>
            </w:r>
          </w:p>
          <w:p w14:paraId="24179BB9" w14:textId="4B3234E4" w:rsidR="00875794" w:rsidRDefault="00875794" w:rsidP="00A35F2F">
            <w:pPr>
              <w:jc w:val="center"/>
              <w:rPr>
                <w:rFonts w:ascii="Dreaming Outloud Pro" w:hAnsi="Dreaming Outloud Pro" w:cs="Dreaming Outloud Pro"/>
                <w:b/>
                <w:bCs/>
                <w:i/>
                <w:iCs/>
                <w:noProof/>
                <w:color w:val="000000" w:themeColor="text1"/>
                <w:sz w:val="56"/>
                <w:szCs w:val="56"/>
              </w:rPr>
            </w:pPr>
          </w:p>
          <w:p w14:paraId="6428FF79" w14:textId="77777777" w:rsidR="00875794" w:rsidRDefault="00875794" w:rsidP="00A35F2F">
            <w:pPr>
              <w:jc w:val="center"/>
              <w:rPr>
                <w:rFonts w:ascii="Dreaming Outloud Pro" w:hAnsi="Dreaming Outloud Pro" w:cs="Dreaming Outloud Pro"/>
                <w:b/>
                <w:bCs/>
                <w:i/>
                <w:iCs/>
                <w:noProof/>
                <w:color w:val="000000" w:themeColor="text1"/>
                <w:sz w:val="56"/>
                <w:szCs w:val="56"/>
              </w:rPr>
            </w:pPr>
          </w:p>
          <w:p w14:paraId="27C679F1" w14:textId="4140713D" w:rsidR="00DB2D1F" w:rsidRPr="00875794" w:rsidRDefault="00AC1B04" w:rsidP="00A35F2F">
            <w:pPr>
              <w:jc w:val="center"/>
              <w:rPr>
                <w:rFonts w:ascii="Dreaming Outloud Pro" w:hAnsi="Dreaming Outloud Pro" w:cs="Dreaming Outloud Pro"/>
                <w:b/>
                <w:bCs/>
                <w:i/>
                <w:iCs/>
                <w:noProof/>
                <w:color w:val="000000" w:themeColor="text1"/>
                <w:sz w:val="56"/>
                <w:szCs w:val="56"/>
              </w:rPr>
            </w:pPr>
            <w:r>
              <w:rPr>
                <w:rFonts w:ascii="Dreaming Outloud Pro" w:hAnsi="Dreaming Outloud Pro" w:cs="Dreaming Outloud Pro"/>
                <w:b/>
                <w:bCs/>
                <w:i/>
                <w:iCs/>
                <w:noProof/>
                <w:color w:val="000000" w:themeColor="text1"/>
                <w:sz w:val="56"/>
                <w:szCs w:val="56"/>
              </w:rPr>
              <w:t>Spring</w:t>
            </w:r>
            <w:r w:rsidR="00320971">
              <w:rPr>
                <w:rFonts w:ascii="Dreaming Outloud Pro" w:hAnsi="Dreaming Outloud Pro" w:cs="Dreaming Outloud Pro"/>
                <w:b/>
                <w:bCs/>
                <w:i/>
                <w:iCs/>
                <w:noProof/>
                <w:color w:val="000000" w:themeColor="text1"/>
                <w:sz w:val="56"/>
                <w:szCs w:val="56"/>
              </w:rPr>
              <w:t xml:space="preserve"> Term </w:t>
            </w:r>
            <w:r>
              <w:rPr>
                <w:rFonts w:ascii="Dreaming Outloud Pro" w:hAnsi="Dreaming Outloud Pro" w:cs="Dreaming Outloud Pro"/>
                <w:b/>
                <w:bCs/>
                <w:i/>
                <w:iCs/>
                <w:noProof/>
                <w:color w:val="000000" w:themeColor="text1"/>
                <w:sz w:val="56"/>
                <w:szCs w:val="56"/>
              </w:rPr>
              <w:t>2</w:t>
            </w:r>
          </w:p>
        </w:tc>
        <w:tc>
          <w:tcPr>
            <w:tcW w:w="5030" w:type="dxa"/>
          </w:tcPr>
          <w:p w14:paraId="480A455B" w14:textId="0D001DF9" w:rsidR="00F32B76" w:rsidRPr="0016584A" w:rsidRDefault="008B3B21" w:rsidP="008B3B21">
            <w:pPr>
              <w:jc w:val="center"/>
              <w:rPr>
                <w:rFonts w:ascii="Dreaming Outloud Pro" w:hAnsi="Dreaming Outloud Pro" w:cs="Dreaming Outloud Pro"/>
                <w:b/>
                <w:bCs/>
                <w:color w:val="000000" w:themeColor="text1"/>
                <w:sz w:val="32"/>
                <w:szCs w:val="32"/>
                <w:u w:val="single"/>
              </w:rPr>
            </w:pPr>
            <w:r w:rsidRPr="0016584A">
              <w:rPr>
                <w:rFonts w:ascii="Dreaming Outloud Pro" w:hAnsi="Dreaming Outloud Pro" w:cs="Dreaming Outloud Pro"/>
                <w:b/>
                <w:bCs/>
                <w:color w:val="000000" w:themeColor="text1"/>
                <w:sz w:val="32"/>
                <w:szCs w:val="32"/>
                <w:u w:val="single"/>
              </w:rPr>
              <w:t>History</w:t>
            </w:r>
          </w:p>
          <w:p w14:paraId="1EE445BA" w14:textId="672A55FC" w:rsidR="007E4B9B" w:rsidRPr="00043CA6" w:rsidRDefault="007E4B9B" w:rsidP="007E4B9B">
            <w:pPr>
              <w:jc w:val="center"/>
              <w:rPr>
                <w:rFonts w:ascii="Dreaming Outloud Pro" w:hAnsi="Dreaming Outloud Pro" w:cs="Dreaming Outloud Pro"/>
                <w:sz w:val="20"/>
                <w:szCs w:val="20"/>
                <w:u w:val="single"/>
              </w:rPr>
            </w:pPr>
            <w:r>
              <w:rPr>
                <w:rFonts w:ascii="Dreaming Outloud Pro" w:hAnsi="Dreaming Outloud Pro" w:cs="Dreaming Outloud Pro"/>
                <w:sz w:val="20"/>
                <w:szCs w:val="20"/>
                <w:u w:val="single"/>
              </w:rPr>
              <w:t>Changes in Toys</w:t>
            </w:r>
          </w:p>
          <w:p w14:paraId="2BF7A209" w14:textId="3653A41F" w:rsidR="00CF7305" w:rsidRPr="002A59AD" w:rsidRDefault="007E4B9B" w:rsidP="007E4B9B">
            <w:pPr>
              <w:jc w:val="center"/>
              <w:rPr>
                <w:rFonts w:ascii="Dreaming Outloud Pro" w:hAnsi="Dreaming Outloud Pro" w:cs="Dreaming Outloud Pro"/>
                <w:b/>
                <w:bCs/>
                <w:color w:val="000000" w:themeColor="text1"/>
                <w:sz w:val="32"/>
                <w:szCs w:val="32"/>
              </w:rPr>
            </w:pPr>
            <w:r w:rsidRPr="00043CA6">
              <w:rPr>
                <w:rFonts w:ascii="Dreaming Outloud Pro" w:hAnsi="Dreaming Outloud Pro" w:cs="Dreaming Outloud Pro"/>
                <w:sz w:val="20"/>
                <w:szCs w:val="20"/>
              </w:rPr>
              <w:t>This unit looks at the changes in toys over the past 60 years. The children will begin by looking at modern-day toys and discuss and make comparisons between the toys they play with in the modern day. Children will look at the toys they played with when they were babies, the toys their parents had when they were a similar age to them, and toys that their grandparents had when they were younger. Children will discuss what things we do to help us find out about the past.</w:t>
            </w:r>
          </w:p>
        </w:tc>
      </w:tr>
      <w:tr w:rsidR="00DB2D1F" w:rsidRPr="00F32B76" w14:paraId="59DD7D4F" w14:textId="77777777" w:rsidTr="008B3B21">
        <w:trPr>
          <w:trHeight w:val="3118"/>
        </w:trPr>
        <w:tc>
          <w:tcPr>
            <w:tcW w:w="5078" w:type="dxa"/>
          </w:tcPr>
          <w:p w14:paraId="143C7ABF" w14:textId="79DAFA9F" w:rsidR="00DB2D1F" w:rsidRPr="0016584A" w:rsidRDefault="008B3B21" w:rsidP="008B3B21">
            <w:pPr>
              <w:jc w:val="center"/>
              <w:rPr>
                <w:rFonts w:ascii="Dreaming Outloud Pro" w:hAnsi="Dreaming Outloud Pro" w:cs="Dreaming Outloud Pro"/>
                <w:b/>
                <w:bCs/>
                <w:color w:val="000000" w:themeColor="text1"/>
                <w:sz w:val="32"/>
                <w:szCs w:val="32"/>
                <w:u w:val="single"/>
              </w:rPr>
            </w:pPr>
            <w:r w:rsidRPr="0016584A">
              <w:rPr>
                <w:rFonts w:ascii="Dreaming Outloud Pro" w:hAnsi="Dreaming Outloud Pro" w:cs="Dreaming Outloud Pro"/>
                <w:b/>
                <w:bCs/>
                <w:color w:val="000000" w:themeColor="text1"/>
                <w:sz w:val="32"/>
                <w:szCs w:val="32"/>
                <w:u w:val="single"/>
              </w:rPr>
              <w:t>PE</w:t>
            </w:r>
          </w:p>
          <w:p w14:paraId="375CE4F4" w14:textId="77777777" w:rsidR="00715C44" w:rsidRPr="00043CA6" w:rsidRDefault="00715C44" w:rsidP="00715C44">
            <w:pPr>
              <w:jc w:val="center"/>
              <w:rPr>
                <w:rFonts w:ascii="Dreaming Outloud Pro" w:hAnsi="Dreaming Outloud Pro" w:cs="Dreaming Outloud Pro"/>
                <w:sz w:val="20"/>
                <w:szCs w:val="20"/>
                <w:u w:val="single"/>
              </w:rPr>
            </w:pPr>
            <w:r w:rsidRPr="00043CA6">
              <w:rPr>
                <w:rFonts w:ascii="Dreaming Outloud Pro" w:hAnsi="Dreaming Outloud Pro" w:cs="Dreaming Outloud Pro"/>
                <w:sz w:val="20"/>
                <w:szCs w:val="20"/>
                <w:u w:val="single"/>
              </w:rPr>
              <w:t>Yoga</w:t>
            </w:r>
          </w:p>
          <w:p w14:paraId="01C82C6D" w14:textId="77777777" w:rsidR="00715C44" w:rsidRPr="00043CA6" w:rsidRDefault="00715C44" w:rsidP="00715C44">
            <w:pPr>
              <w:jc w:val="center"/>
              <w:rPr>
                <w:rFonts w:ascii="Dreaming Outloud Pro" w:hAnsi="Dreaming Outloud Pro" w:cs="Dreaming Outloud Pro"/>
                <w:sz w:val="20"/>
                <w:szCs w:val="20"/>
              </w:rPr>
            </w:pPr>
            <w:r w:rsidRPr="00043CA6">
              <w:rPr>
                <w:rFonts w:ascii="Dreaming Outloud Pro" w:hAnsi="Dreaming Outloud Pro" w:cs="Dreaming Outloud Pro"/>
                <w:sz w:val="20"/>
                <w:szCs w:val="20"/>
              </w:rPr>
              <w:t>Pupils will be learning about mindfulness and body awareness. They will begin to learn poses and techniques that will help them to connect their mind and body. The unit looks at improving wellbeing by building strength, flexibility, co-ordination and balance.</w:t>
            </w:r>
          </w:p>
          <w:p w14:paraId="775D0585" w14:textId="77777777" w:rsidR="00715C44" w:rsidRPr="00043CA6" w:rsidRDefault="00715C44" w:rsidP="00715C44">
            <w:pPr>
              <w:jc w:val="center"/>
              <w:rPr>
                <w:rFonts w:ascii="Dreaming Outloud Pro" w:hAnsi="Dreaming Outloud Pro" w:cs="Dreaming Outloud Pro"/>
                <w:sz w:val="20"/>
                <w:szCs w:val="20"/>
                <w:u w:val="single"/>
              </w:rPr>
            </w:pPr>
            <w:r w:rsidRPr="00043CA6">
              <w:rPr>
                <w:rFonts w:ascii="Dreaming Outloud Pro" w:hAnsi="Dreaming Outloud Pro" w:cs="Dreaming Outloud Pro"/>
                <w:sz w:val="20"/>
                <w:szCs w:val="20"/>
                <w:u w:val="single"/>
              </w:rPr>
              <w:t>Net and wall</w:t>
            </w:r>
          </w:p>
          <w:p w14:paraId="22FFAEC5" w14:textId="46A9BACD" w:rsidR="00DB2D1F" w:rsidRPr="002A59AD" w:rsidRDefault="00715C44" w:rsidP="00715C44">
            <w:pPr>
              <w:jc w:val="center"/>
              <w:rPr>
                <w:rFonts w:ascii="Dreaming Outloud Pro" w:hAnsi="Dreaming Outloud Pro" w:cs="Dreaming Outloud Pro"/>
                <w:b/>
                <w:bCs/>
                <w:color w:val="000000" w:themeColor="text1"/>
                <w:sz w:val="32"/>
                <w:szCs w:val="32"/>
              </w:rPr>
            </w:pPr>
            <w:r w:rsidRPr="00043CA6">
              <w:rPr>
                <w:rFonts w:ascii="Dreaming Outloud Pro" w:hAnsi="Dreaming Outloud Pro" w:cs="Dreaming Outloud Pro"/>
                <w:sz w:val="20"/>
                <w:szCs w:val="20"/>
              </w:rPr>
              <w:t>Pupils will develop their understanding of attacking and defending principles in net games such as using a ready position to defend their court and placement of a ball into space. They will also develop skills such as throwing, catching, tracking and hitting a ball.</w:t>
            </w:r>
          </w:p>
        </w:tc>
        <w:tc>
          <w:tcPr>
            <w:tcW w:w="5349" w:type="dxa"/>
          </w:tcPr>
          <w:p w14:paraId="637886C2" w14:textId="585F251E" w:rsidR="00C33EC5"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Computing</w:t>
            </w:r>
          </w:p>
          <w:p w14:paraId="57E02F85" w14:textId="77777777" w:rsidR="00FB62EC" w:rsidRPr="00BF36C6" w:rsidRDefault="00FB62EC" w:rsidP="00FB62EC">
            <w:pPr>
              <w:jc w:val="center"/>
              <w:rPr>
                <w:rFonts w:ascii="Dreaming Outloud Pro" w:hAnsi="Dreaming Outloud Pro" w:cs="Dreaming Outloud Pro"/>
                <w:b/>
                <w:bCs/>
                <w:u w:val="single"/>
              </w:rPr>
            </w:pPr>
            <w:r w:rsidRPr="00BF36C6">
              <w:rPr>
                <w:rFonts w:ascii="Dreaming Outloud Pro" w:hAnsi="Dreaming Outloud Pro" w:cs="Dreaming Outloud Pro"/>
                <w:b/>
                <w:bCs/>
                <w:u w:val="single"/>
              </w:rPr>
              <w:t>Computer Science – Scratch Jr</w:t>
            </w:r>
          </w:p>
          <w:p w14:paraId="1AFD27CB" w14:textId="4E8BF142" w:rsidR="00CF7305" w:rsidRPr="00BF36C6" w:rsidRDefault="00FB62EC" w:rsidP="00FB62EC">
            <w:pPr>
              <w:jc w:val="center"/>
              <w:rPr>
                <w:rFonts w:ascii="Dreaming Outloud Pro" w:hAnsi="Dreaming Outloud Pro" w:cs="Dreaming Outloud Pro"/>
                <w:b/>
                <w:bCs/>
                <w:color w:val="000000" w:themeColor="text1"/>
                <w:sz w:val="36"/>
                <w:szCs w:val="36"/>
              </w:rPr>
            </w:pPr>
            <w:r w:rsidRPr="00BF36C6">
              <w:rPr>
                <w:rFonts w:ascii="Dreaming Outloud Pro" w:hAnsi="Dreaming Outloud Pro" w:cs="Dreaming Outloud Pro"/>
              </w:rPr>
              <w:t>In this unit, children will be using Scratch Jr to choose a command for a given purpose and show that a series of commands can be joined together. Children will also identify the effect of changing a value. Children will understand that each sprite has its own instructions, and a project can include more than one sprite.</w:t>
            </w:r>
          </w:p>
          <w:p w14:paraId="579C43C4" w14:textId="594FB7E6" w:rsidR="00F32B76" w:rsidRPr="002A59AD" w:rsidRDefault="00F32B76" w:rsidP="008B3B21">
            <w:pPr>
              <w:jc w:val="center"/>
              <w:rPr>
                <w:rFonts w:ascii="Dreaming Outloud Pro" w:hAnsi="Dreaming Outloud Pro" w:cs="Dreaming Outloud Pro"/>
                <w:b/>
                <w:bCs/>
                <w:color w:val="000000" w:themeColor="text1"/>
                <w:sz w:val="32"/>
                <w:szCs w:val="32"/>
              </w:rPr>
            </w:pPr>
          </w:p>
        </w:tc>
        <w:tc>
          <w:tcPr>
            <w:tcW w:w="5030" w:type="dxa"/>
          </w:tcPr>
          <w:p w14:paraId="5164079E" w14:textId="77777777" w:rsidR="00CF7305" w:rsidRPr="0016584A" w:rsidRDefault="008B3B21" w:rsidP="00CF7305">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RE</w:t>
            </w:r>
          </w:p>
          <w:p w14:paraId="316F684B" w14:textId="21DF2EEA" w:rsidR="003168E4" w:rsidRDefault="003168E4" w:rsidP="00CF7305">
            <w:pPr>
              <w:jc w:val="center"/>
              <w:rPr>
                <w:rFonts w:ascii="Dreaming Outloud Pro" w:hAnsi="Dreaming Outloud Pro" w:cs="Dreaming Outloud Pro"/>
                <w:b/>
                <w:bCs/>
                <w:noProof/>
                <w:color w:val="000000" w:themeColor="text1"/>
                <w:u w:val="single"/>
              </w:rPr>
            </w:pPr>
            <w:r>
              <w:rPr>
                <w:rFonts w:ascii="Dreaming Outloud Pro" w:hAnsi="Dreaming Outloud Pro" w:cs="Dreaming Outloud Pro"/>
                <w:b/>
                <w:bCs/>
                <w:noProof/>
                <w:color w:val="000000" w:themeColor="text1"/>
                <w:u w:val="single"/>
              </w:rPr>
              <w:t xml:space="preserve">Why was Jesus welcomed like a king or </w:t>
            </w:r>
            <w:r w:rsidR="008B43A6">
              <w:rPr>
                <w:rFonts w:ascii="Dreaming Outloud Pro" w:hAnsi="Dreaming Outloud Pro" w:cs="Dreaming Outloud Pro"/>
                <w:b/>
                <w:bCs/>
                <w:noProof/>
                <w:color w:val="000000" w:themeColor="text1"/>
                <w:u w:val="single"/>
              </w:rPr>
              <w:t>celebrity</w:t>
            </w:r>
            <w:r>
              <w:rPr>
                <w:rFonts w:ascii="Dreaming Outloud Pro" w:hAnsi="Dreaming Outloud Pro" w:cs="Dreaming Outloud Pro"/>
                <w:b/>
                <w:bCs/>
                <w:noProof/>
                <w:color w:val="000000" w:themeColor="text1"/>
                <w:u w:val="single"/>
              </w:rPr>
              <w:t xml:space="preserve"> by the crowds on Palm Sunday?</w:t>
            </w:r>
          </w:p>
          <w:p w14:paraId="05852C51" w14:textId="62528C60"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0765E7">
              <w:rPr>
                <w:rFonts w:ascii="Dreaming Outloud Pro" w:hAnsi="Dreaming Outloud Pro" w:cs="Dreaming Outloud Pro"/>
                <w:noProof/>
                <w:color w:val="000000" w:themeColor="text1"/>
              </w:rPr>
              <w:t xml:space="preserve">children will understand </w:t>
            </w:r>
            <w:r w:rsidR="00516405">
              <w:rPr>
                <w:rFonts w:ascii="Dreaming Outloud Pro" w:hAnsi="Dreaming Outloud Pro" w:cs="Dreaming Outloud Pro"/>
                <w:noProof/>
                <w:color w:val="000000" w:themeColor="text1"/>
              </w:rPr>
              <w:t xml:space="preserve">the word ‘admire’ and consider people they admire. They will then cimpare this to why Jesus might have been special to the people around him. Children will also retell </w:t>
            </w:r>
            <w:r w:rsidR="00204B74">
              <w:rPr>
                <w:rFonts w:ascii="Dreaming Outloud Pro" w:hAnsi="Dreaming Outloud Pro" w:cs="Dreaming Outloud Pro"/>
                <w:noProof/>
                <w:color w:val="000000" w:themeColor="text1"/>
              </w:rPr>
              <w:t>the Easter story</w:t>
            </w:r>
            <w:r w:rsidR="006A304E">
              <w:rPr>
                <w:rFonts w:ascii="Dreaming Outloud Pro" w:hAnsi="Dreaming Outloud Pro" w:cs="Dreaming Outloud Pro"/>
                <w:noProof/>
                <w:color w:val="000000" w:themeColor="text1"/>
              </w:rPr>
              <w:t xml:space="preserve">. </w:t>
            </w:r>
          </w:p>
          <w:p w14:paraId="24DD539D" w14:textId="40DF1F1F" w:rsidR="00CF7305" w:rsidRPr="002A59AD" w:rsidRDefault="00CF7305" w:rsidP="00CF7305">
            <w:pPr>
              <w:jc w:val="center"/>
              <w:rPr>
                <w:rFonts w:ascii="Dreaming Outloud Pro" w:hAnsi="Dreaming Outloud Pro" w:cs="Dreaming Outloud Pro"/>
                <w:b/>
                <w:bCs/>
                <w:color w:val="000000" w:themeColor="text1"/>
                <w:sz w:val="32"/>
                <w:szCs w:val="32"/>
              </w:rPr>
            </w:pPr>
          </w:p>
        </w:tc>
      </w:tr>
      <w:tr w:rsidR="00C67F4C" w:rsidRPr="00F32B76" w14:paraId="49CE9BA6" w14:textId="77777777" w:rsidTr="008B3B21">
        <w:trPr>
          <w:trHeight w:val="3118"/>
        </w:trPr>
        <w:tc>
          <w:tcPr>
            <w:tcW w:w="5078" w:type="dxa"/>
          </w:tcPr>
          <w:p w14:paraId="6A199F41" w14:textId="7CFE7B67" w:rsidR="00C67F4C"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DT</w:t>
            </w:r>
          </w:p>
          <w:p w14:paraId="655D6AE4" w14:textId="77777777" w:rsidR="00C42EE6" w:rsidRPr="00BF36C6" w:rsidRDefault="00C42EE6" w:rsidP="00C42EE6">
            <w:pPr>
              <w:jc w:val="center"/>
              <w:rPr>
                <w:rFonts w:ascii="Dreaming Outloud Pro" w:hAnsi="Dreaming Outloud Pro" w:cs="Dreaming Outloud Pro"/>
                <w:b/>
                <w:bCs/>
                <w:u w:val="single"/>
              </w:rPr>
            </w:pPr>
            <w:r w:rsidRPr="00BF36C6">
              <w:rPr>
                <w:rFonts w:ascii="Dreaming Outloud Pro" w:hAnsi="Dreaming Outloud Pro" w:cs="Dreaming Outloud Pro"/>
                <w:b/>
                <w:bCs/>
                <w:u w:val="single"/>
              </w:rPr>
              <w:t>Mechanisms – wheels and axles</w:t>
            </w:r>
          </w:p>
          <w:p w14:paraId="6544BD9E" w14:textId="5AB714A7" w:rsidR="00F32B76" w:rsidRPr="00BF36C6" w:rsidRDefault="00C42EE6" w:rsidP="00BF36C6">
            <w:pPr>
              <w:jc w:val="center"/>
              <w:rPr>
                <w:rFonts w:ascii="Dreaming Outloud Pro" w:hAnsi="Dreaming Outloud Pro" w:cs="Dreaming Outloud Pro"/>
                <w:b/>
                <w:bCs/>
                <w:color w:val="000000" w:themeColor="text1"/>
                <w:sz w:val="36"/>
                <w:szCs w:val="36"/>
              </w:rPr>
            </w:pPr>
            <w:r w:rsidRPr="00BF36C6">
              <w:rPr>
                <w:rFonts w:ascii="Dreaming Outloud Pro" w:hAnsi="Dreaming Outloud Pro" w:cs="Dreaming Outloud Pro"/>
              </w:rPr>
              <w:t>Pupils will be learning about wheels and axles. They will recognise the multiple uses for wheels and be able to explain vehicle design flaws using the correct vocabulary. Children will design and manufacture their own toy vehicle with working wheels and axles and be able to make changes where necessary. At the end of the topic, children will compete in a ‘race’ with their toy cars.</w:t>
            </w:r>
          </w:p>
        </w:tc>
        <w:tc>
          <w:tcPr>
            <w:tcW w:w="5349" w:type="dxa"/>
          </w:tcPr>
          <w:p w14:paraId="1DEEED91" w14:textId="6313ECC9" w:rsidR="005A05C7"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Music</w:t>
            </w:r>
          </w:p>
          <w:p w14:paraId="4C764027" w14:textId="628CAC87" w:rsidR="00EE72DB" w:rsidRDefault="00BF36C6" w:rsidP="00CF7305">
            <w:pPr>
              <w:jc w:val="center"/>
              <w:rPr>
                <w:rFonts w:ascii="Dreaming Outloud Pro" w:hAnsi="Dreaming Outloud Pro" w:cs="Dreaming Outloud Pro"/>
                <w:b/>
                <w:bCs/>
                <w:noProof/>
                <w:color w:val="000000" w:themeColor="text1"/>
                <w:u w:val="single"/>
              </w:rPr>
            </w:pPr>
            <w:r>
              <w:rPr>
                <w:rFonts w:ascii="Dreaming Outloud Pro" w:hAnsi="Dreaming Outloud Pro" w:cs="Dreaming Outloud Pro"/>
                <w:b/>
                <w:bCs/>
                <w:noProof/>
                <w:color w:val="000000" w:themeColor="text1"/>
                <w:u w:val="single"/>
              </w:rPr>
              <w:t>Exploring Sounds</w:t>
            </w:r>
          </w:p>
          <w:p w14:paraId="55587E2C" w14:textId="7A6242F0" w:rsidR="008A3465" w:rsidRPr="00BF36C6" w:rsidRDefault="00CF7305" w:rsidP="00BF36C6">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EE72DB">
              <w:rPr>
                <w:rFonts w:ascii="Dreaming Outloud Pro" w:hAnsi="Dreaming Outloud Pro" w:cs="Dreaming Outloud Pro"/>
                <w:noProof/>
                <w:color w:val="000000" w:themeColor="text1"/>
              </w:rPr>
              <w:t xml:space="preserve">children will be exploring pulse and rhythm through movement. </w:t>
            </w:r>
            <w:r w:rsidR="00C53551">
              <w:rPr>
                <w:rFonts w:ascii="Dreaming Outloud Pro" w:hAnsi="Dreaming Outloud Pro" w:cs="Dreaming Outloud Pro"/>
                <w:noProof/>
                <w:color w:val="000000" w:themeColor="text1"/>
              </w:rPr>
              <w:t xml:space="preserve">They will learn about the role of a composer </w:t>
            </w:r>
            <w:r w:rsidR="0021434E">
              <w:rPr>
                <w:rFonts w:ascii="Dreaming Outloud Pro" w:hAnsi="Dreaming Outloud Pro" w:cs="Dreaming Outloud Pro"/>
                <w:noProof/>
                <w:color w:val="000000" w:themeColor="text1"/>
              </w:rPr>
              <w:t xml:space="preserve">and discuss the tempo and timbre of music. </w:t>
            </w:r>
            <w:r w:rsidR="001928A2">
              <w:rPr>
                <w:rFonts w:ascii="Dreaming Outloud Pro" w:hAnsi="Dreaming Outloud Pro" w:cs="Dreaming Outloud Pro"/>
                <w:noProof/>
                <w:color w:val="000000" w:themeColor="text1"/>
              </w:rPr>
              <w:t xml:space="preserve">They will also discuss how lyrics can inspire actions, expressions and musical ideas, and that singers can use their face and body to </w:t>
            </w:r>
            <w:r w:rsidR="00BF36C6">
              <w:rPr>
                <w:rFonts w:ascii="Dreaming Outloud Pro" w:hAnsi="Dreaming Outloud Pro" w:cs="Dreaming Outloud Pro"/>
                <w:noProof/>
                <w:color w:val="000000" w:themeColor="text1"/>
              </w:rPr>
              <w:t xml:space="preserve">communicate meaning. </w:t>
            </w:r>
          </w:p>
        </w:tc>
        <w:tc>
          <w:tcPr>
            <w:tcW w:w="5030" w:type="dxa"/>
          </w:tcPr>
          <w:p w14:paraId="3EED50ED" w14:textId="6F6DB0A1" w:rsidR="00C67F4C" w:rsidRPr="0016584A" w:rsidRDefault="008B3B21" w:rsidP="008B3B21">
            <w:pPr>
              <w:jc w:val="center"/>
              <w:rPr>
                <w:rFonts w:ascii="Dreaming Outloud Pro" w:hAnsi="Dreaming Outloud Pro" w:cs="Dreaming Outloud Pro"/>
                <w:b/>
                <w:bCs/>
                <w:noProof/>
                <w:color w:val="000000" w:themeColor="text1"/>
                <w:sz w:val="32"/>
                <w:szCs w:val="32"/>
                <w:u w:val="single"/>
              </w:rPr>
            </w:pPr>
            <w:r w:rsidRPr="0016584A">
              <w:rPr>
                <w:rFonts w:ascii="Dreaming Outloud Pro" w:hAnsi="Dreaming Outloud Pro" w:cs="Dreaming Outloud Pro"/>
                <w:b/>
                <w:bCs/>
                <w:noProof/>
                <w:color w:val="000000" w:themeColor="text1"/>
                <w:sz w:val="32"/>
                <w:szCs w:val="32"/>
                <w:u w:val="single"/>
              </w:rPr>
              <w:t>PSHE</w:t>
            </w:r>
          </w:p>
          <w:p w14:paraId="71BFE0F0" w14:textId="77777777" w:rsidR="00733E23" w:rsidRDefault="00733E23" w:rsidP="00CF7305">
            <w:pPr>
              <w:jc w:val="center"/>
              <w:rPr>
                <w:rFonts w:ascii="Dreaming Outloud Pro" w:hAnsi="Dreaming Outloud Pro" w:cs="Dreaming Outloud Pro"/>
                <w:b/>
                <w:bCs/>
                <w:noProof/>
                <w:color w:val="000000" w:themeColor="text1"/>
                <w:u w:val="single"/>
              </w:rPr>
            </w:pPr>
            <w:r>
              <w:rPr>
                <w:rFonts w:ascii="Dreaming Outloud Pro" w:hAnsi="Dreaming Outloud Pro" w:cs="Dreaming Outloud Pro"/>
                <w:b/>
                <w:bCs/>
                <w:noProof/>
                <w:color w:val="000000" w:themeColor="text1"/>
                <w:u w:val="single"/>
              </w:rPr>
              <w:t>Being Healthy</w:t>
            </w:r>
          </w:p>
          <w:p w14:paraId="3B3958F5" w14:textId="37A7FEA9" w:rsidR="00CF7305" w:rsidRPr="002A59AD" w:rsidRDefault="00CF7305" w:rsidP="00CF7305">
            <w:pPr>
              <w:jc w:val="center"/>
              <w:rPr>
                <w:rFonts w:ascii="Dreaming Outloud Pro" w:hAnsi="Dreaming Outloud Pro" w:cs="Dreaming Outloud Pro"/>
                <w:color w:val="000000" w:themeColor="text1"/>
              </w:rPr>
            </w:pPr>
            <w:r w:rsidRPr="002A59AD">
              <w:rPr>
                <w:rFonts w:ascii="Dreaming Outloud Pro" w:hAnsi="Dreaming Outloud Pro" w:cs="Dreaming Outloud Pro"/>
                <w:noProof/>
                <w:color w:val="000000" w:themeColor="text1"/>
              </w:rPr>
              <w:t xml:space="preserve">In this unit, </w:t>
            </w:r>
            <w:r w:rsidR="00733E23">
              <w:rPr>
                <w:rFonts w:ascii="Dreaming Outloud Pro" w:hAnsi="Dreaming Outloud Pro" w:cs="Dreaming Outloud Pro"/>
                <w:noProof/>
                <w:color w:val="000000" w:themeColor="text1"/>
              </w:rPr>
              <w:t>children will explore what the word ‘healthy’ means</w:t>
            </w:r>
            <w:r w:rsidR="0067389D">
              <w:rPr>
                <w:rFonts w:ascii="Dreaming Outloud Pro" w:hAnsi="Dreaming Outloud Pro" w:cs="Dreaming Outloud Pro"/>
                <w:noProof/>
                <w:color w:val="000000" w:themeColor="text1"/>
              </w:rPr>
              <w:t xml:space="preserve"> and how they can make healthier choices. They will </w:t>
            </w:r>
            <w:r w:rsidR="00864699">
              <w:rPr>
                <w:rFonts w:ascii="Dreaming Outloud Pro" w:hAnsi="Dreaming Outloud Pro" w:cs="Dreaming Outloud Pro"/>
                <w:noProof/>
                <w:color w:val="000000" w:themeColor="text1"/>
              </w:rPr>
              <w:t>also learn how t</w:t>
            </w:r>
            <w:r w:rsidR="00F53660">
              <w:rPr>
                <w:rFonts w:ascii="Dreaming Outloud Pro" w:hAnsi="Dreaming Outloud Pro" w:cs="Dreaming Outloud Pro"/>
                <w:noProof/>
                <w:color w:val="000000" w:themeColor="text1"/>
              </w:rPr>
              <w:t>o</w:t>
            </w:r>
            <w:r w:rsidR="00864699">
              <w:rPr>
                <w:rFonts w:ascii="Dreaming Outloud Pro" w:hAnsi="Dreaming Outloud Pro" w:cs="Dreaming Outloud Pro"/>
                <w:noProof/>
                <w:color w:val="000000" w:themeColor="text1"/>
              </w:rPr>
              <w:t xml:space="preserve"> keep themselves healthy and understand how germs cause illness. Children will also learn about </w:t>
            </w:r>
            <w:r w:rsidR="00F53660">
              <w:rPr>
                <w:rFonts w:ascii="Dreaming Outloud Pro" w:hAnsi="Dreaming Outloud Pro" w:cs="Dreaming Outloud Pro"/>
                <w:noProof/>
                <w:color w:val="000000" w:themeColor="text1"/>
              </w:rPr>
              <w:t xml:space="preserve">how to keep safe when crossing the road. </w:t>
            </w:r>
          </w:p>
          <w:p w14:paraId="1C321EA7" w14:textId="7A11B38A" w:rsidR="00F32B76" w:rsidRPr="002A59AD" w:rsidRDefault="00F32B76" w:rsidP="00BF36C6">
            <w:pPr>
              <w:rPr>
                <w:rFonts w:ascii="Dreaming Outloud Pro" w:hAnsi="Dreaming Outloud Pro" w:cs="Dreaming Outloud Pro"/>
                <w:b/>
                <w:bCs/>
                <w:color w:val="000000" w:themeColor="text1"/>
                <w:sz w:val="32"/>
                <w:szCs w:val="32"/>
              </w:rPr>
            </w:pPr>
          </w:p>
        </w:tc>
      </w:tr>
    </w:tbl>
    <w:p w14:paraId="163604E0" w14:textId="3063D347" w:rsidR="00F665BA" w:rsidRDefault="00F665BA"/>
    <w:sectPr w:rsidR="00F665BA" w:rsidSect="002E6A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B253"/>
    <w:multiLevelType w:val="hybridMultilevel"/>
    <w:tmpl w:val="F048A486"/>
    <w:lvl w:ilvl="0" w:tplc="1A3A8A22">
      <w:start w:val="1"/>
      <w:numFmt w:val="decimal"/>
      <w:lvlText w:val="%1."/>
      <w:lvlJc w:val="left"/>
      <w:pPr>
        <w:ind w:left="360" w:hanging="360"/>
      </w:pPr>
    </w:lvl>
    <w:lvl w:ilvl="1" w:tplc="C9AC5B32">
      <w:start w:val="1"/>
      <w:numFmt w:val="lowerLetter"/>
      <w:lvlText w:val="%2."/>
      <w:lvlJc w:val="left"/>
      <w:pPr>
        <w:ind w:left="1080" w:hanging="360"/>
      </w:pPr>
    </w:lvl>
    <w:lvl w:ilvl="2" w:tplc="21AACF3A">
      <w:start w:val="1"/>
      <w:numFmt w:val="lowerRoman"/>
      <w:lvlText w:val="%3."/>
      <w:lvlJc w:val="right"/>
      <w:pPr>
        <w:ind w:left="1800" w:hanging="180"/>
      </w:pPr>
    </w:lvl>
    <w:lvl w:ilvl="3" w:tplc="5E50BD02">
      <w:start w:val="1"/>
      <w:numFmt w:val="decimal"/>
      <w:lvlText w:val="%4."/>
      <w:lvlJc w:val="left"/>
      <w:pPr>
        <w:ind w:left="2520" w:hanging="360"/>
      </w:pPr>
    </w:lvl>
    <w:lvl w:ilvl="4" w:tplc="8A9E496C">
      <w:start w:val="1"/>
      <w:numFmt w:val="lowerLetter"/>
      <w:lvlText w:val="%5."/>
      <w:lvlJc w:val="left"/>
      <w:pPr>
        <w:ind w:left="3240" w:hanging="360"/>
      </w:pPr>
    </w:lvl>
    <w:lvl w:ilvl="5" w:tplc="03F072FA">
      <w:start w:val="1"/>
      <w:numFmt w:val="lowerRoman"/>
      <w:lvlText w:val="%6."/>
      <w:lvlJc w:val="right"/>
      <w:pPr>
        <w:ind w:left="3960" w:hanging="180"/>
      </w:pPr>
    </w:lvl>
    <w:lvl w:ilvl="6" w:tplc="61CADF44">
      <w:start w:val="1"/>
      <w:numFmt w:val="decimal"/>
      <w:lvlText w:val="%7."/>
      <w:lvlJc w:val="left"/>
      <w:pPr>
        <w:ind w:left="4680" w:hanging="360"/>
      </w:pPr>
    </w:lvl>
    <w:lvl w:ilvl="7" w:tplc="F90A7B48">
      <w:start w:val="1"/>
      <w:numFmt w:val="lowerLetter"/>
      <w:lvlText w:val="%8."/>
      <w:lvlJc w:val="left"/>
      <w:pPr>
        <w:ind w:left="5400" w:hanging="360"/>
      </w:pPr>
    </w:lvl>
    <w:lvl w:ilvl="8" w:tplc="D7BE124A">
      <w:start w:val="1"/>
      <w:numFmt w:val="lowerRoman"/>
      <w:lvlText w:val="%9."/>
      <w:lvlJc w:val="right"/>
      <w:pPr>
        <w:ind w:left="6120" w:hanging="180"/>
      </w:pPr>
    </w:lvl>
  </w:abstractNum>
  <w:abstractNum w:abstractNumId="1" w15:restartNumberingAfterBreak="0">
    <w:nsid w:val="43600F04"/>
    <w:multiLevelType w:val="multilevel"/>
    <w:tmpl w:val="5ED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9262">
    <w:abstractNumId w:val="0"/>
  </w:num>
  <w:num w:numId="2" w16cid:durableId="10647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C35"/>
    <w:rsid w:val="00004B22"/>
    <w:rsid w:val="00023EF8"/>
    <w:rsid w:val="00062FCB"/>
    <w:rsid w:val="00067DD8"/>
    <w:rsid w:val="00071920"/>
    <w:rsid w:val="0007445D"/>
    <w:rsid w:val="000765E7"/>
    <w:rsid w:val="00077D0E"/>
    <w:rsid w:val="000959C6"/>
    <w:rsid w:val="000D1500"/>
    <w:rsid w:val="00152310"/>
    <w:rsid w:val="00160C35"/>
    <w:rsid w:val="00164A44"/>
    <w:rsid w:val="00164C08"/>
    <w:rsid w:val="0016584A"/>
    <w:rsid w:val="00187CC8"/>
    <w:rsid w:val="001928A2"/>
    <w:rsid w:val="001A3916"/>
    <w:rsid w:val="001B1D54"/>
    <w:rsid w:val="001B37BC"/>
    <w:rsid w:val="001B382A"/>
    <w:rsid w:val="001E06CF"/>
    <w:rsid w:val="001E6CCF"/>
    <w:rsid w:val="00202493"/>
    <w:rsid w:val="002048E0"/>
    <w:rsid w:val="00204B74"/>
    <w:rsid w:val="0021434E"/>
    <w:rsid w:val="00215A91"/>
    <w:rsid w:val="00250912"/>
    <w:rsid w:val="00261EDC"/>
    <w:rsid w:val="00281CD9"/>
    <w:rsid w:val="00287D33"/>
    <w:rsid w:val="002A59AD"/>
    <w:rsid w:val="002B06B7"/>
    <w:rsid w:val="002B79D6"/>
    <w:rsid w:val="002E0607"/>
    <w:rsid w:val="002E6AD6"/>
    <w:rsid w:val="002F1041"/>
    <w:rsid w:val="002F1C35"/>
    <w:rsid w:val="00312975"/>
    <w:rsid w:val="003168E4"/>
    <w:rsid w:val="00317589"/>
    <w:rsid w:val="00320971"/>
    <w:rsid w:val="00330A21"/>
    <w:rsid w:val="003310DA"/>
    <w:rsid w:val="00331D13"/>
    <w:rsid w:val="00364E91"/>
    <w:rsid w:val="00380F93"/>
    <w:rsid w:val="003A662E"/>
    <w:rsid w:val="003A7EE6"/>
    <w:rsid w:val="003B3F72"/>
    <w:rsid w:val="003F1EE5"/>
    <w:rsid w:val="00426910"/>
    <w:rsid w:val="00426E0A"/>
    <w:rsid w:val="004273F4"/>
    <w:rsid w:val="0043283D"/>
    <w:rsid w:val="00436F67"/>
    <w:rsid w:val="0046663C"/>
    <w:rsid w:val="00470A27"/>
    <w:rsid w:val="00474B2C"/>
    <w:rsid w:val="004A4053"/>
    <w:rsid w:val="004A6C05"/>
    <w:rsid w:val="004B6639"/>
    <w:rsid w:val="004E2318"/>
    <w:rsid w:val="004F57CE"/>
    <w:rsid w:val="005048B6"/>
    <w:rsid w:val="0050695F"/>
    <w:rsid w:val="005120C9"/>
    <w:rsid w:val="005149D3"/>
    <w:rsid w:val="00516405"/>
    <w:rsid w:val="005232E3"/>
    <w:rsid w:val="00527578"/>
    <w:rsid w:val="00535AE1"/>
    <w:rsid w:val="00545A54"/>
    <w:rsid w:val="005704B2"/>
    <w:rsid w:val="005A05C7"/>
    <w:rsid w:val="005C1479"/>
    <w:rsid w:val="005D61C7"/>
    <w:rsid w:val="005E0B4F"/>
    <w:rsid w:val="005F306A"/>
    <w:rsid w:val="00602CF8"/>
    <w:rsid w:val="00605D1F"/>
    <w:rsid w:val="006175E7"/>
    <w:rsid w:val="00622C75"/>
    <w:rsid w:val="006323F8"/>
    <w:rsid w:val="00634CF5"/>
    <w:rsid w:val="00644E5E"/>
    <w:rsid w:val="00656255"/>
    <w:rsid w:val="0066264A"/>
    <w:rsid w:val="006722AC"/>
    <w:rsid w:val="0067389D"/>
    <w:rsid w:val="00673954"/>
    <w:rsid w:val="0067525D"/>
    <w:rsid w:val="0067760D"/>
    <w:rsid w:val="00684D71"/>
    <w:rsid w:val="006856AB"/>
    <w:rsid w:val="00695829"/>
    <w:rsid w:val="006A304E"/>
    <w:rsid w:val="006A4229"/>
    <w:rsid w:val="006A7321"/>
    <w:rsid w:val="006C34D1"/>
    <w:rsid w:val="006C7E47"/>
    <w:rsid w:val="006E359D"/>
    <w:rsid w:val="0070654B"/>
    <w:rsid w:val="00711B26"/>
    <w:rsid w:val="00714FB9"/>
    <w:rsid w:val="00715C44"/>
    <w:rsid w:val="00717F38"/>
    <w:rsid w:val="00733A8A"/>
    <w:rsid w:val="00733E23"/>
    <w:rsid w:val="007625CF"/>
    <w:rsid w:val="00763A0B"/>
    <w:rsid w:val="00775F29"/>
    <w:rsid w:val="00783124"/>
    <w:rsid w:val="00796304"/>
    <w:rsid w:val="00797F54"/>
    <w:rsid w:val="007B64F9"/>
    <w:rsid w:val="007C3A46"/>
    <w:rsid w:val="007C4428"/>
    <w:rsid w:val="007C7A55"/>
    <w:rsid w:val="007D2705"/>
    <w:rsid w:val="007E0345"/>
    <w:rsid w:val="007E4B9B"/>
    <w:rsid w:val="007F10B7"/>
    <w:rsid w:val="007F1F84"/>
    <w:rsid w:val="008111EB"/>
    <w:rsid w:val="0081228C"/>
    <w:rsid w:val="0081521C"/>
    <w:rsid w:val="00826793"/>
    <w:rsid w:val="00842936"/>
    <w:rsid w:val="00845FDF"/>
    <w:rsid w:val="008469AE"/>
    <w:rsid w:val="00861978"/>
    <w:rsid w:val="00864699"/>
    <w:rsid w:val="00875794"/>
    <w:rsid w:val="008A1AA5"/>
    <w:rsid w:val="008A3465"/>
    <w:rsid w:val="008B3B21"/>
    <w:rsid w:val="008B43A6"/>
    <w:rsid w:val="008F477D"/>
    <w:rsid w:val="00907829"/>
    <w:rsid w:val="00910C44"/>
    <w:rsid w:val="009162A9"/>
    <w:rsid w:val="00916F4F"/>
    <w:rsid w:val="00935B8A"/>
    <w:rsid w:val="009439A6"/>
    <w:rsid w:val="0094558D"/>
    <w:rsid w:val="00963A05"/>
    <w:rsid w:val="00974ABA"/>
    <w:rsid w:val="00990F84"/>
    <w:rsid w:val="009C089B"/>
    <w:rsid w:val="009E1EF7"/>
    <w:rsid w:val="009E4489"/>
    <w:rsid w:val="009F10AC"/>
    <w:rsid w:val="009F4910"/>
    <w:rsid w:val="00A048EA"/>
    <w:rsid w:val="00A24FD3"/>
    <w:rsid w:val="00A26128"/>
    <w:rsid w:val="00A33A3A"/>
    <w:rsid w:val="00A35F2F"/>
    <w:rsid w:val="00A81AA2"/>
    <w:rsid w:val="00A83B8B"/>
    <w:rsid w:val="00AC1B04"/>
    <w:rsid w:val="00AD25B3"/>
    <w:rsid w:val="00AE320C"/>
    <w:rsid w:val="00B06069"/>
    <w:rsid w:val="00B275EF"/>
    <w:rsid w:val="00B27883"/>
    <w:rsid w:val="00B407C0"/>
    <w:rsid w:val="00B4185E"/>
    <w:rsid w:val="00B542E2"/>
    <w:rsid w:val="00B673DC"/>
    <w:rsid w:val="00B80B7A"/>
    <w:rsid w:val="00B85D41"/>
    <w:rsid w:val="00B91E7D"/>
    <w:rsid w:val="00BA5228"/>
    <w:rsid w:val="00BB43F8"/>
    <w:rsid w:val="00BC3366"/>
    <w:rsid w:val="00BC4919"/>
    <w:rsid w:val="00BE38B3"/>
    <w:rsid w:val="00BF36C6"/>
    <w:rsid w:val="00BF6185"/>
    <w:rsid w:val="00C04C9E"/>
    <w:rsid w:val="00C121FB"/>
    <w:rsid w:val="00C32CDD"/>
    <w:rsid w:val="00C33EC5"/>
    <w:rsid w:val="00C42EE6"/>
    <w:rsid w:val="00C53551"/>
    <w:rsid w:val="00C60D27"/>
    <w:rsid w:val="00C66683"/>
    <w:rsid w:val="00C67F4C"/>
    <w:rsid w:val="00C72AB9"/>
    <w:rsid w:val="00C85154"/>
    <w:rsid w:val="00C97796"/>
    <w:rsid w:val="00CB1FDB"/>
    <w:rsid w:val="00CB554E"/>
    <w:rsid w:val="00CB7EB7"/>
    <w:rsid w:val="00CC23AD"/>
    <w:rsid w:val="00CE3664"/>
    <w:rsid w:val="00CF7305"/>
    <w:rsid w:val="00CF7A2A"/>
    <w:rsid w:val="00D061BC"/>
    <w:rsid w:val="00D06F43"/>
    <w:rsid w:val="00D438DB"/>
    <w:rsid w:val="00D613F2"/>
    <w:rsid w:val="00D97D37"/>
    <w:rsid w:val="00DB0463"/>
    <w:rsid w:val="00DB2D1F"/>
    <w:rsid w:val="00DC0B28"/>
    <w:rsid w:val="00DC0EF9"/>
    <w:rsid w:val="00DF13B1"/>
    <w:rsid w:val="00E05FD5"/>
    <w:rsid w:val="00E07A76"/>
    <w:rsid w:val="00E1356F"/>
    <w:rsid w:val="00E170E1"/>
    <w:rsid w:val="00E20EFD"/>
    <w:rsid w:val="00E26185"/>
    <w:rsid w:val="00E32330"/>
    <w:rsid w:val="00E36E5C"/>
    <w:rsid w:val="00E374FC"/>
    <w:rsid w:val="00E478B6"/>
    <w:rsid w:val="00E546D7"/>
    <w:rsid w:val="00E56911"/>
    <w:rsid w:val="00EB0309"/>
    <w:rsid w:val="00EC503B"/>
    <w:rsid w:val="00EC6944"/>
    <w:rsid w:val="00ED38F6"/>
    <w:rsid w:val="00ED5374"/>
    <w:rsid w:val="00EE1EA3"/>
    <w:rsid w:val="00EE72DB"/>
    <w:rsid w:val="00EE7676"/>
    <w:rsid w:val="00EF5F00"/>
    <w:rsid w:val="00F01E0E"/>
    <w:rsid w:val="00F03649"/>
    <w:rsid w:val="00F1410E"/>
    <w:rsid w:val="00F32B76"/>
    <w:rsid w:val="00F32CEF"/>
    <w:rsid w:val="00F335AF"/>
    <w:rsid w:val="00F4739C"/>
    <w:rsid w:val="00F53660"/>
    <w:rsid w:val="00F65630"/>
    <w:rsid w:val="00F665BA"/>
    <w:rsid w:val="00F7041D"/>
    <w:rsid w:val="00F92484"/>
    <w:rsid w:val="00FA03D8"/>
    <w:rsid w:val="00FB4470"/>
    <w:rsid w:val="00FB46B6"/>
    <w:rsid w:val="00FB62EC"/>
    <w:rsid w:val="00FC19CC"/>
    <w:rsid w:val="00FC2180"/>
    <w:rsid w:val="00FC382E"/>
    <w:rsid w:val="00FD0853"/>
    <w:rsid w:val="00FD7320"/>
    <w:rsid w:val="00FE4EA3"/>
    <w:rsid w:val="00FF1DBB"/>
    <w:rsid w:val="00FF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0A33"/>
  <w15:chartTrackingRefBased/>
  <w15:docId w15:val="{36531C2D-9C3E-4EF3-ADA4-A2E7D204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E1EA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1EA3"/>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F32B7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514491">
      <w:bodyDiv w:val="1"/>
      <w:marLeft w:val="0"/>
      <w:marRight w:val="0"/>
      <w:marTop w:val="0"/>
      <w:marBottom w:val="0"/>
      <w:divBdr>
        <w:top w:val="none" w:sz="0" w:space="0" w:color="auto"/>
        <w:left w:val="none" w:sz="0" w:space="0" w:color="auto"/>
        <w:bottom w:val="none" w:sz="0" w:space="0" w:color="auto"/>
        <w:right w:val="none" w:sz="0" w:space="0" w:color="auto"/>
      </w:divBdr>
    </w:div>
    <w:div w:id="20592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Blastland, Victoria</dc:creator>
  <cp:keywords/>
  <dc:description/>
  <cp:lastModifiedBy>S Armstrong (EA)</cp:lastModifiedBy>
  <cp:revision>215</cp:revision>
  <dcterms:created xsi:type="dcterms:W3CDTF">2022-08-09T08:54:00Z</dcterms:created>
  <dcterms:modified xsi:type="dcterms:W3CDTF">2026-03-04T09:10:00Z</dcterms:modified>
</cp:coreProperties>
</file>