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E40" w:rsidRDefault="000E5E40">
      <w:pPr>
        <w:spacing w:after="0"/>
        <w:ind w:left="-1440" w:right="15398"/>
      </w:pPr>
    </w:p>
    <w:tbl>
      <w:tblPr>
        <w:tblStyle w:val="TableGrid"/>
        <w:tblW w:w="21965" w:type="dxa"/>
        <w:tblInd w:w="-713" w:type="dxa"/>
        <w:tblCellMar>
          <w:top w:w="99" w:type="dxa"/>
          <w:left w:w="65" w:type="dxa"/>
          <w:right w:w="41" w:type="dxa"/>
        </w:tblCellMar>
        <w:tblLook w:val="04A0" w:firstRow="1" w:lastRow="0" w:firstColumn="1" w:lastColumn="0" w:noHBand="0" w:noVBand="1"/>
      </w:tblPr>
      <w:tblGrid>
        <w:gridCol w:w="499"/>
        <w:gridCol w:w="518"/>
        <w:gridCol w:w="3371"/>
        <w:gridCol w:w="5245"/>
        <w:gridCol w:w="5953"/>
        <w:gridCol w:w="6379"/>
      </w:tblGrid>
      <w:tr w:rsidR="00EB5138" w:rsidTr="00111F99">
        <w:trPr>
          <w:trHeight w:val="452"/>
        </w:trPr>
        <w:tc>
          <w:tcPr>
            <w:tcW w:w="1017" w:type="dxa"/>
            <w:gridSpan w:val="2"/>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pPr>
              <w:ind w:left="2"/>
            </w:pPr>
            <w:r>
              <w:rPr>
                <w:sz w:val="24"/>
              </w:rPr>
              <w:t xml:space="preserve"> </w:t>
            </w:r>
          </w:p>
        </w:tc>
        <w:tc>
          <w:tcPr>
            <w:tcW w:w="3371" w:type="dxa"/>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pPr>
              <w:ind w:right="29"/>
              <w:jc w:val="center"/>
              <w:rPr>
                <w:rFonts w:ascii="Arial" w:eastAsia="Arial" w:hAnsi="Arial" w:cs="Arial"/>
                <w:b/>
                <w:color w:val="FFFFFF"/>
                <w:sz w:val="24"/>
              </w:rPr>
            </w:pPr>
            <w:r>
              <w:rPr>
                <w:rFonts w:ascii="Arial" w:eastAsia="Arial" w:hAnsi="Arial" w:cs="Arial"/>
                <w:b/>
                <w:color w:val="FFFFFF"/>
                <w:sz w:val="24"/>
              </w:rPr>
              <w:t>Reception</w:t>
            </w:r>
          </w:p>
        </w:tc>
        <w:tc>
          <w:tcPr>
            <w:tcW w:w="5245"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EB5138" w:rsidRDefault="00EB5138">
            <w:pPr>
              <w:ind w:right="29"/>
              <w:jc w:val="center"/>
            </w:pPr>
            <w:r>
              <w:rPr>
                <w:rFonts w:ascii="Arial" w:eastAsia="Arial" w:hAnsi="Arial" w:cs="Arial"/>
                <w:b/>
                <w:color w:val="FFFFFF"/>
                <w:sz w:val="24"/>
              </w:rPr>
              <w:t xml:space="preserve">Year 1/2 </w:t>
            </w:r>
          </w:p>
        </w:tc>
        <w:tc>
          <w:tcPr>
            <w:tcW w:w="595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EB5138" w:rsidRDefault="00EB5138">
            <w:pPr>
              <w:ind w:right="26"/>
              <w:jc w:val="center"/>
            </w:pPr>
            <w:r>
              <w:rPr>
                <w:rFonts w:ascii="Arial" w:eastAsia="Arial" w:hAnsi="Arial" w:cs="Arial"/>
                <w:b/>
                <w:color w:val="FFFFFF"/>
                <w:sz w:val="24"/>
              </w:rPr>
              <w:t xml:space="preserve">Year 3/4 </w:t>
            </w:r>
          </w:p>
        </w:tc>
        <w:tc>
          <w:tcPr>
            <w:tcW w:w="6379"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EB5138" w:rsidRDefault="00EB5138">
            <w:pPr>
              <w:ind w:right="25"/>
              <w:jc w:val="center"/>
            </w:pPr>
            <w:r>
              <w:rPr>
                <w:rFonts w:ascii="Arial" w:eastAsia="Arial" w:hAnsi="Arial" w:cs="Arial"/>
                <w:b/>
                <w:color w:val="FFFFFF"/>
                <w:sz w:val="24"/>
              </w:rPr>
              <w:t xml:space="preserve">Year 5/6 </w:t>
            </w:r>
          </w:p>
        </w:tc>
      </w:tr>
      <w:tr w:rsidR="00EB5138" w:rsidTr="00111F99">
        <w:trPr>
          <w:trHeight w:val="1294"/>
        </w:trPr>
        <w:tc>
          <w:tcPr>
            <w:tcW w:w="499" w:type="dxa"/>
            <w:vMerge w:val="restart"/>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pPr>
              <w:spacing w:after="2601"/>
              <w:ind w:left="2"/>
            </w:pPr>
            <w:r>
              <w:rPr>
                <w:sz w:val="20"/>
              </w:rPr>
              <w:t xml:space="preserve"> </w:t>
            </w:r>
          </w:p>
          <w:p w:rsidR="00EB5138" w:rsidRDefault="00EB5138">
            <w:pPr>
              <w:ind w:left="99"/>
            </w:pPr>
            <w:r>
              <w:rPr>
                <w:noProof/>
              </w:rPr>
              <mc:AlternateContent>
                <mc:Choice Requires="wpg">
                  <w:drawing>
                    <wp:inline distT="0" distB="0" distL="0" distR="0" wp14:anchorId="411A54C2" wp14:editId="2A32606F">
                      <wp:extent cx="143247" cy="1627962"/>
                      <wp:effectExtent l="0" t="0" r="0" b="0"/>
                      <wp:docPr id="15811" name="Group 15811"/>
                      <wp:cNvGraphicFramePr/>
                      <a:graphic xmlns:a="http://schemas.openxmlformats.org/drawingml/2006/main">
                        <a:graphicData uri="http://schemas.microsoft.com/office/word/2010/wordprocessingGroup">
                          <wpg:wgp>
                            <wpg:cNvGrpSpPr/>
                            <wpg:grpSpPr>
                              <a:xfrm>
                                <a:off x="0" y="0"/>
                                <a:ext cx="143247" cy="1627962"/>
                                <a:chOff x="0" y="0"/>
                                <a:chExt cx="143247" cy="1627962"/>
                              </a:xfrm>
                            </wpg:grpSpPr>
                            <wps:wsp>
                              <wps:cNvPr id="201" name="Rectangle 201"/>
                              <wps:cNvSpPr/>
                              <wps:spPr>
                                <a:xfrm rot="-5399999">
                                  <a:off x="-958738" y="478705"/>
                                  <a:ext cx="2107997" cy="190519"/>
                                </a:xfrm>
                                <a:prstGeom prst="rect">
                                  <a:avLst/>
                                </a:prstGeom>
                                <a:ln>
                                  <a:noFill/>
                                </a:ln>
                              </wps:spPr>
                              <wps:txbx>
                                <w:txbxContent>
                                  <w:p w:rsidR="00EB5138" w:rsidRDefault="00EB5138">
                                    <w:r>
                                      <w:rPr>
                                        <w:rFonts w:ascii="Arial" w:eastAsia="Arial" w:hAnsi="Arial" w:cs="Arial"/>
                                        <w:b/>
                                        <w:color w:val="FFFFFF"/>
                                        <w:sz w:val="24"/>
                                      </w:rPr>
                                      <w:t>Working Scientifically</w:t>
                                    </w:r>
                                  </w:p>
                                </w:txbxContent>
                              </wps:txbx>
                              <wps:bodyPr horzOverflow="overflow" vert="horz" lIns="0" tIns="0" rIns="0" bIns="0" rtlCol="0">
                                <a:noAutofit/>
                              </wps:bodyPr>
                            </wps:wsp>
                            <wps:wsp>
                              <wps:cNvPr id="202" name="Rectangle 202"/>
                              <wps:cNvSpPr/>
                              <wps:spPr>
                                <a:xfrm rot="-5399999">
                                  <a:off x="67085" y="-81065"/>
                                  <a:ext cx="56348" cy="190519"/>
                                </a:xfrm>
                                <a:prstGeom prst="rect">
                                  <a:avLst/>
                                </a:prstGeom>
                                <a:ln>
                                  <a:noFill/>
                                </a:ln>
                              </wps:spPr>
                              <wps:txbx>
                                <w:txbxContent>
                                  <w:p w:rsidR="00EB5138" w:rsidRDefault="00EB5138">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w14:anchorId="411A54C2" id="Group 15811" o:spid="_x0000_s1026" style="width:11.3pt;height:128.2pt;mso-position-horizontal-relative:char;mso-position-vertical-relative:line" coordsize="1432,1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">
                      <v:rect id="Rectangle 201" o:spid="_x0000_s1027" style="position:absolute;left:-9587;top:4787;width:21079;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" filled="f" stroked="f">
                        <v:textbox inset="0,0,0,0">
                          <w:txbxContent>
                            <w:p w:rsidR="00EB5138" w:rsidRDefault="00EB5138">
                              <w:r>
                                <w:rPr>
                                  <w:rFonts w:ascii="Arial" w:eastAsia="Arial" w:hAnsi="Arial" w:cs="Arial"/>
                                  <w:b/>
                                  <w:color w:val="FFFFFF"/>
                                  <w:sz w:val="24"/>
                                </w:rPr>
                                <w:t>Working Scientifically</w:t>
                              </w:r>
                            </w:p>
                          </w:txbxContent>
                        </v:textbox>
                      </v:rect>
                      <v:rect id="Rectangle 202" o:spid="_x0000_s1028"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" filled="f" stroked="f">
                        <v:textbox inset="0,0,0,0">
                          <w:txbxContent>
                            <w:p w:rsidR="00EB5138" w:rsidRDefault="00EB5138">
                              <w:r>
                                <w:rPr>
                                  <w:rFonts w:ascii="Arial" w:eastAsia="Arial" w:hAnsi="Arial" w:cs="Arial"/>
                                  <w:b/>
                                  <w:color w:val="FFFFFF"/>
                                  <w:sz w:val="24"/>
                                </w:rPr>
                                <w:t xml:space="preserve"> </w:t>
                              </w:r>
                            </w:p>
                          </w:txbxContent>
                        </v:textbox>
                      </v:rect>
                      <w10:anchorlock/>
                    </v:group>
                  </w:pict>
                </mc:Fallback>
              </mc:AlternateContent>
            </w:r>
          </w:p>
        </w:tc>
        <w:tc>
          <w:tcPr>
            <w:tcW w:w="518" w:type="dxa"/>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r>
              <w:rPr>
                <w:sz w:val="20"/>
              </w:rPr>
              <w:t xml:space="preserve"> </w:t>
            </w:r>
          </w:p>
          <w:p w:rsidR="00EB5138" w:rsidRDefault="00EB5138">
            <w:pPr>
              <w:ind w:left="17"/>
            </w:pPr>
            <w:r>
              <w:rPr>
                <w:noProof/>
              </w:rPr>
              <mc:AlternateContent>
                <mc:Choice Requires="wpg">
                  <w:drawing>
                    <wp:inline distT="0" distB="0" distL="0" distR="0" wp14:anchorId="69AA4083" wp14:editId="4379D8A7">
                      <wp:extent cx="230088" cy="525591"/>
                      <wp:effectExtent l="0" t="0" r="0" b="0"/>
                      <wp:docPr id="15819" name="Group 15819"/>
                      <wp:cNvGraphicFramePr/>
                      <a:graphic xmlns:a="http://schemas.openxmlformats.org/drawingml/2006/main">
                        <a:graphicData uri="http://schemas.microsoft.com/office/word/2010/wordprocessingGroup">
                          <wpg:wgp>
                            <wpg:cNvGrpSpPr/>
                            <wpg:grpSpPr>
                              <a:xfrm>
                                <a:off x="0" y="0"/>
                                <a:ext cx="230088" cy="525591"/>
                                <a:chOff x="0" y="0"/>
                                <a:chExt cx="230088" cy="525591"/>
                              </a:xfrm>
                            </wpg:grpSpPr>
                            <wps:wsp>
                              <wps:cNvPr id="203" name="Rectangle 203"/>
                              <wps:cNvSpPr/>
                              <wps:spPr>
                                <a:xfrm rot="-5399999">
                                  <a:off x="-181029" y="137665"/>
                                  <a:ext cx="489708" cy="127647"/>
                                </a:xfrm>
                                <a:prstGeom prst="rect">
                                  <a:avLst/>
                                </a:prstGeom>
                                <a:ln>
                                  <a:noFill/>
                                </a:ln>
                              </wps:spPr>
                              <wps:txbx>
                                <w:txbxContent>
                                  <w:p w:rsidR="00EB5138" w:rsidRDefault="00EB5138">
                                    <w:r>
                                      <w:rPr>
                                        <w:rFonts w:ascii="Arial" w:eastAsia="Arial" w:hAnsi="Arial" w:cs="Arial"/>
                                        <w:b/>
                                        <w:color w:val="FFFFFF"/>
                                        <w:sz w:val="16"/>
                                      </w:rPr>
                                      <w:t xml:space="preserve">Asking </w:t>
                                    </w:r>
                                  </w:p>
                                </w:txbxContent>
                              </wps:txbx>
                              <wps:bodyPr horzOverflow="overflow" vert="horz" lIns="0" tIns="0" rIns="0" bIns="0" rtlCol="0">
                                <a:noAutofit/>
                              </wps:bodyPr>
                            </wps:wsp>
                            <wps:wsp>
                              <wps:cNvPr id="204" name="Rectangle 204"/>
                              <wps:cNvSpPr/>
                              <wps:spPr>
                                <a:xfrm rot="-5399999">
                                  <a:off x="44947" y="-4022"/>
                                  <a:ext cx="37753" cy="127647"/>
                                </a:xfrm>
                                <a:prstGeom prst="rect">
                                  <a:avLst/>
                                </a:prstGeom>
                                <a:ln>
                                  <a:noFill/>
                                </a:ln>
                              </wps:spPr>
                              <wps:txbx>
                                <w:txbxContent>
                                  <w:p w:rsidR="00EB5138" w:rsidRDefault="00EB5138">
                                    <w:r>
                                      <w:rPr>
                                        <w:rFonts w:ascii="Arial" w:eastAsia="Arial" w:hAnsi="Arial" w:cs="Arial"/>
                                        <w:b/>
                                        <w:color w:val="FFFFFF"/>
                                        <w:sz w:val="16"/>
                                      </w:rPr>
                                      <w:t xml:space="preserve"> </w:t>
                                    </w:r>
                                  </w:p>
                                </w:txbxContent>
                              </wps:txbx>
                              <wps:bodyPr horzOverflow="overflow" vert="horz" lIns="0" tIns="0" rIns="0" bIns="0" rtlCol="0">
                                <a:noAutofit/>
                              </wps:bodyPr>
                            </wps:wsp>
                            <wps:wsp>
                              <wps:cNvPr id="205" name="Rectangle 205"/>
                              <wps:cNvSpPr/>
                              <wps:spPr>
                                <a:xfrm rot="-5399999">
                                  <a:off x="-133492" y="130338"/>
                                  <a:ext cx="662858" cy="127647"/>
                                </a:xfrm>
                                <a:prstGeom prst="rect">
                                  <a:avLst/>
                                </a:prstGeom>
                                <a:ln>
                                  <a:noFill/>
                                </a:ln>
                              </wps:spPr>
                              <wps:txbx>
                                <w:txbxContent>
                                  <w:p w:rsidR="00EB5138" w:rsidRDefault="00EB5138">
                                    <w:r>
                                      <w:rPr>
                                        <w:rFonts w:ascii="Arial" w:eastAsia="Arial" w:hAnsi="Arial" w:cs="Arial"/>
                                        <w:b/>
                                        <w:color w:val="FFFFFF"/>
                                        <w:sz w:val="16"/>
                                      </w:rPr>
                                      <w:t>Questions</w:t>
                                    </w:r>
                                  </w:p>
                                </w:txbxContent>
                              </wps:txbx>
                              <wps:bodyPr horzOverflow="overflow" vert="horz" lIns="0" tIns="0" rIns="0" bIns="0" rtlCol="0">
                                <a:noAutofit/>
                              </wps:bodyPr>
                            </wps:wsp>
                            <wps:wsp>
                              <wps:cNvPr id="206" name="Rectangle 206"/>
                              <wps:cNvSpPr/>
                              <wps:spPr>
                                <a:xfrm rot="-5399999">
                                  <a:off x="179059" y="-54314"/>
                                  <a:ext cx="37753" cy="127647"/>
                                </a:xfrm>
                                <a:prstGeom prst="rect">
                                  <a:avLst/>
                                </a:prstGeom>
                                <a:ln>
                                  <a:noFill/>
                                </a:ln>
                              </wps:spPr>
                              <wps:txbx>
                                <w:txbxContent>
                                  <w:p w:rsidR="00EB5138" w:rsidRDefault="00EB5138">
                                    <w:r>
                                      <w:rPr>
                                        <w:rFonts w:ascii="Arial" w:eastAsia="Arial" w:hAnsi="Arial" w:cs="Arial"/>
                                        <w:b/>
                                        <w:color w:val="FFFFFF"/>
                                        <w:sz w:val="16"/>
                                      </w:rPr>
                                      <w:t xml:space="preserve"> </w:t>
                                    </w:r>
                                  </w:p>
                                </w:txbxContent>
                              </wps:txbx>
                              <wps:bodyPr horzOverflow="overflow" vert="horz" lIns="0" tIns="0" rIns="0" bIns="0" rtlCol="0">
                                <a:noAutofit/>
                              </wps:bodyPr>
                            </wps:wsp>
                          </wpg:wgp>
                        </a:graphicData>
                      </a:graphic>
                    </wp:inline>
                  </w:drawing>
                </mc:Choice>
                <mc:Fallback>
                  <w:pict>
                    <v:group w14:anchorId="69AA4083" id="Group 15819" o:spid="_x0000_s1029" style="width:18.1pt;height:41.4pt;mso-position-horizontal-relative:char;mso-position-vertical-relative:line" coordsize="230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">
                      <v:rect id="Rectangle 203" o:spid="_x0000_s1030" style="position:absolute;left:-1810;top:1377;width:4896;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" filled="f" stroked="f">
                        <v:textbox inset="0,0,0,0">
                          <w:txbxContent>
                            <w:p w:rsidR="00EB5138" w:rsidRDefault="00EB5138">
                              <w:r>
                                <w:rPr>
                                  <w:rFonts w:ascii="Arial" w:eastAsia="Arial" w:hAnsi="Arial" w:cs="Arial"/>
                                  <w:b/>
                                  <w:color w:val="FFFFFF"/>
                                  <w:sz w:val="16"/>
                                </w:rPr>
                                <w:t xml:space="preserve">Asking </w:t>
                              </w:r>
                            </w:p>
                          </w:txbxContent>
                        </v:textbox>
                      </v:rect>
                      <v:rect id="Rectangle 204" o:spid="_x0000_s1031" style="position:absolute;left:449;top:-40;width:377;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" filled="f" stroked="f">
                        <v:textbox inset="0,0,0,0">
                          <w:txbxContent>
                            <w:p w:rsidR="00EB5138" w:rsidRDefault="00EB5138">
                              <w:r>
                                <w:rPr>
                                  <w:rFonts w:ascii="Arial" w:eastAsia="Arial" w:hAnsi="Arial" w:cs="Arial"/>
                                  <w:b/>
                                  <w:color w:val="FFFFFF"/>
                                  <w:sz w:val="16"/>
                                </w:rPr>
                                <w:t xml:space="preserve"> </w:t>
                              </w:r>
                            </w:p>
                          </w:txbxContent>
                        </v:textbox>
                      </v:rect>
                      <v:rect id="Rectangle 205" o:spid="_x0000_s1032" style="position:absolute;left:-1335;top:1304;width:6627;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" filled="f" stroked="f">
                        <v:textbox inset="0,0,0,0">
                          <w:txbxContent>
                            <w:p w:rsidR="00EB5138" w:rsidRDefault="00EB5138">
                              <w:r>
                                <w:rPr>
                                  <w:rFonts w:ascii="Arial" w:eastAsia="Arial" w:hAnsi="Arial" w:cs="Arial"/>
                                  <w:b/>
                                  <w:color w:val="FFFFFF"/>
                                  <w:sz w:val="16"/>
                                </w:rPr>
                                <w:t>Questions</w:t>
                              </w:r>
                            </w:p>
                          </w:txbxContent>
                        </v:textbox>
                      </v:rect>
                      <v:rect id="Rectangle 206" o:spid="_x0000_s1033" style="position:absolute;left:1791;top:-543;width:376;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" filled="f" stroked="f">
                        <v:textbox inset="0,0,0,0">
                          <w:txbxContent>
                            <w:p w:rsidR="00EB5138" w:rsidRDefault="00EB5138">
                              <w:r>
                                <w:rPr>
                                  <w:rFonts w:ascii="Arial" w:eastAsia="Arial" w:hAnsi="Arial" w:cs="Arial"/>
                                  <w:b/>
                                  <w:color w:val="FFFFFF"/>
                                  <w:sz w:val="16"/>
                                </w:rPr>
                                <w:t xml:space="preserve"> </w:t>
                              </w:r>
                            </w:p>
                          </w:txbxContent>
                        </v:textbox>
                      </v:rect>
                      <w10:anchorlock/>
                    </v:group>
                  </w:pict>
                </mc:Fallback>
              </mc:AlternateContent>
            </w:r>
          </w:p>
        </w:tc>
        <w:tc>
          <w:tcPr>
            <w:tcW w:w="3371" w:type="dxa"/>
            <w:tcBorders>
              <w:top w:val="single" w:sz="9" w:space="0" w:color="000000"/>
              <w:left w:val="single" w:sz="9" w:space="0" w:color="000000"/>
              <w:bottom w:val="single" w:sz="9" w:space="0" w:color="000000"/>
              <w:right w:val="single" w:sz="9" w:space="0" w:color="000000"/>
            </w:tcBorders>
          </w:tcPr>
          <w:p w:rsidR="00EB5138" w:rsidRPr="00EB5138" w:rsidRDefault="00EB5138">
            <w:pPr>
              <w:spacing w:after="209"/>
              <w:ind w:left="1"/>
              <w:rPr>
                <w:rFonts w:ascii="XCCW Joined 1a" w:hAnsi="XCCW Joined 1a"/>
                <w:sz w:val="16"/>
                <w:szCs w:val="18"/>
              </w:rPr>
            </w:pPr>
            <w:r w:rsidRPr="00EB5138">
              <w:rPr>
                <w:rFonts w:ascii="XCCW Joined 1a" w:hAnsi="XCCW Joined 1a"/>
                <w:sz w:val="16"/>
                <w:szCs w:val="18"/>
              </w:rPr>
              <w:t>Show curiosity about objects, events and people, playing &amp; exploring. They question why things happen</w:t>
            </w:r>
          </w:p>
          <w:p w:rsidR="00EB5138" w:rsidRPr="00EB5138" w:rsidRDefault="00EB5138">
            <w:pPr>
              <w:spacing w:after="209"/>
              <w:ind w:left="1"/>
              <w:rPr>
                <w:rFonts w:ascii="XCCW Joined 1a" w:eastAsia="Arial" w:hAnsi="XCCW Joined 1a" w:cs="Arial"/>
                <w:sz w:val="16"/>
                <w:szCs w:val="16"/>
              </w:rPr>
            </w:pPr>
            <w:r w:rsidRPr="00EB5138">
              <w:rPr>
                <w:rFonts w:ascii="XCCW Joined 1a" w:hAnsi="XCCW Joined 1a"/>
                <w:sz w:val="16"/>
                <w:szCs w:val="20"/>
              </w:rPr>
              <w:t>With support, say what they think might happen.</w:t>
            </w:r>
          </w:p>
        </w:tc>
        <w:tc>
          <w:tcPr>
            <w:tcW w:w="5245" w:type="dxa"/>
            <w:tcBorders>
              <w:top w:val="single" w:sz="9" w:space="0" w:color="000000"/>
              <w:left w:val="single" w:sz="9" w:space="0" w:color="000000"/>
              <w:bottom w:val="single" w:sz="9" w:space="0" w:color="000000"/>
              <w:right w:val="single" w:sz="9" w:space="0" w:color="000000"/>
            </w:tcBorders>
          </w:tcPr>
          <w:p w:rsidR="00EB5138" w:rsidRPr="009E6181" w:rsidRDefault="00EB5138" w:rsidP="00EB5138">
            <w:pPr>
              <w:rPr>
                <w:rFonts w:ascii="XCCW Joined 1a" w:eastAsia="Arial" w:hAnsi="XCCW Joined 1a" w:cs="Arial"/>
                <w:sz w:val="16"/>
                <w:szCs w:val="16"/>
              </w:rPr>
            </w:pPr>
            <w:r w:rsidRPr="009E6181">
              <w:rPr>
                <w:rFonts w:ascii="XCCW Joined 1a" w:eastAsia="Arial" w:hAnsi="XCCW Joined 1a" w:cs="Arial"/>
                <w:sz w:val="16"/>
                <w:szCs w:val="16"/>
              </w:rPr>
              <w:t xml:space="preserve">Ask simple questions and recognise that they can be answered in different ways </w:t>
            </w:r>
          </w:p>
          <w:p w:rsidR="00EB5138" w:rsidRPr="009E6181" w:rsidRDefault="00EB5138" w:rsidP="00EB5138">
            <w:pPr>
              <w:rPr>
                <w:rFonts w:ascii="XCCW Joined 1a" w:eastAsia="Arial" w:hAnsi="XCCW Joined 1a" w:cs="Arial"/>
                <w:sz w:val="16"/>
                <w:szCs w:val="16"/>
              </w:rPr>
            </w:pPr>
          </w:p>
          <w:p w:rsidR="00EB5138" w:rsidRDefault="00EB5138" w:rsidP="00EB5138">
            <w:pPr>
              <w:rPr>
                <w:rFonts w:ascii="XCCW Joined 1a" w:hAnsi="XCCW Joined 1a"/>
                <w:sz w:val="16"/>
                <w:szCs w:val="16"/>
              </w:rPr>
            </w:pPr>
            <w:r w:rsidRPr="009E6181">
              <w:rPr>
                <w:rFonts w:ascii="XCCW Joined 1a" w:hAnsi="XCCW Joined 1a"/>
                <w:sz w:val="16"/>
                <w:szCs w:val="16"/>
              </w:rPr>
              <w:t>Begin to recognise different ways they might answer their questions with support from a teacher.</w:t>
            </w:r>
          </w:p>
          <w:p w:rsidR="00832E0F" w:rsidRDefault="00832E0F" w:rsidP="00EB5138">
            <w:pPr>
              <w:rPr>
                <w:rFonts w:ascii="XCCW Joined 1a" w:hAnsi="XCCW Joined 1a"/>
                <w:sz w:val="16"/>
                <w:szCs w:val="16"/>
              </w:rPr>
            </w:pPr>
          </w:p>
          <w:p w:rsidR="00832E0F" w:rsidRPr="00832E0F" w:rsidRDefault="00832E0F" w:rsidP="00EB5138">
            <w:pPr>
              <w:rPr>
                <w:rFonts w:ascii="XCCW Joined 1a" w:hAnsi="XCCW Joined 1a"/>
                <w:color w:val="0070C0"/>
                <w:sz w:val="14"/>
                <w:szCs w:val="16"/>
              </w:rPr>
            </w:pPr>
            <w:r w:rsidRPr="00832E0F">
              <w:rPr>
                <w:rFonts w:ascii="XCCW Joined 1a" w:hAnsi="XCCW Joined 1a"/>
                <w:sz w:val="16"/>
                <w:szCs w:val="18"/>
              </w:rPr>
              <w:t>With support, make a simple prediction giving a reason.</w:t>
            </w:r>
          </w:p>
          <w:p w:rsidR="00EB5138" w:rsidRPr="00EB5138" w:rsidRDefault="00EB5138" w:rsidP="00EB5138">
            <w:pPr>
              <w:rPr>
                <w:rFonts w:ascii="XCCW Joined 1a" w:hAnsi="XCCW Joined 1a"/>
                <w:sz w:val="16"/>
                <w:szCs w:val="16"/>
              </w:rPr>
            </w:pPr>
          </w:p>
        </w:tc>
        <w:tc>
          <w:tcPr>
            <w:tcW w:w="5953" w:type="dxa"/>
            <w:tcBorders>
              <w:top w:val="single" w:sz="9" w:space="0" w:color="000000"/>
              <w:left w:val="single" w:sz="9" w:space="0" w:color="000000"/>
              <w:bottom w:val="single" w:sz="9" w:space="0" w:color="000000"/>
              <w:right w:val="single" w:sz="9" w:space="0" w:color="000000"/>
            </w:tcBorders>
          </w:tcPr>
          <w:p w:rsidR="009E6181" w:rsidRDefault="009E6181" w:rsidP="009E6181">
            <w:pPr>
              <w:spacing w:after="173" w:line="301" w:lineRule="auto"/>
              <w:rPr>
                <w:rFonts w:ascii="XCCW Joined 1a" w:eastAsia="Arial" w:hAnsi="XCCW Joined 1a" w:cs="Arial"/>
                <w:sz w:val="16"/>
                <w:szCs w:val="16"/>
              </w:rPr>
            </w:pPr>
            <w:r>
              <w:rPr>
                <w:rFonts w:ascii="XCCW Joined 1a" w:eastAsia="Arial" w:hAnsi="XCCW Joined 1a" w:cs="Arial"/>
                <w:sz w:val="16"/>
                <w:szCs w:val="16"/>
              </w:rPr>
              <w:t>A</w:t>
            </w:r>
            <w:r w:rsidR="00EB5138" w:rsidRPr="00DE623A">
              <w:rPr>
                <w:rFonts w:ascii="XCCW Joined 1a" w:eastAsia="Arial" w:hAnsi="XCCW Joined 1a" w:cs="Arial"/>
                <w:sz w:val="16"/>
                <w:szCs w:val="16"/>
              </w:rPr>
              <w:t>sk relevant questions and use different types of scie</w:t>
            </w:r>
            <w:r>
              <w:rPr>
                <w:rFonts w:ascii="XCCW Joined 1a" w:eastAsia="Arial" w:hAnsi="XCCW Joined 1a" w:cs="Arial"/>
                <w:sz w:val="16"/>
                <w:szCs w:val="16"/>
              </w:rPr>
              <w:t>ntific enquiries to answer them, question stems could support this.</w:t>
            </w:r>
          </w:p>
          <w:p w:rsidR="009E6181" w:rsidRPr="009E6181" w:rsidRDefault="009E6181" w:rsidP="009E6181">
            <w:pPr>
              <w:spacing w:after="173" w:line="301" w:lineRule="auto"/>
              <w:rPr>
                <w:rFonts w:ascii="XCCW Joined 1a" w:hAnsi="XCCW Joined 1a"/>
                <w:sz w:val="14"/>
                <w:szCs w:val="16"/>
              </w:rPr>
            </w:pPr>
            <w:r w:rsidRPr="009E6181">
              <w:rPr>
                <w:rFonts w:ascii="XCCW Joined 1a" w:hAnsi="XCCW Joined 1a"/>
                <w:sz w:val="16"/>
                <w:szCs w:val="20"/>
              </w:rPr>
              <w:t>Make predictions based on their scientific knowledge.</w:t>
            </w:r>
          </w:p>
          <w:p w:rsidR="00EB5138" w:rsidRPr="00DE623A" w:rsidRDefault="00EB5138" w:rsidP="009E6181">
            <w:pPr>
              <w:spacing w:after="173" w:line="301" w:lineRule="auto"/>
              <w:rPr>
                <w:rFonts w:ascii="XCCW Joined 1a" w:hAnsi="XCCW Joined 1a"/>
                <w:sz w:val="16"/>
                <w:szCs w:val="16"/>
              </w:rPr>
            </w:pPr>
          </w:p>
        </w:tc>
        <w:tc>
          <w:tcPr>
            <w:tcW w:w="6379" w:type="dxa"/>
            <w:tcBorders>
              <w:top w:val="single" w:sz="9" w:space="0" w:color="000000"/>
              <w:left w:val="single" w:sz="9" w:space="0" w:color="000000"/>
              <w:bottom w:val="single" w:sz="9" w:space="0" w:color="000000"/>
              <w:right w:val="single" w:sz="9" w:space="0" w:color="000000"/>
            </w:tcBorders>
          </w:tcPr>
          <w:p w:rsidR="00832E0F" w:rsidRDefault="00832E0F" w:rsidP="00832E0F">
            <w:pPr>
              <w:rPr>
                <w:rFonts w:ascii="XCCW Joined 1a" w:hAnsi="XCCW Joined 1a"/>
                <w:sz w:val="16"/>
                <w:szCs w:val="18"/>
              </w:rPr>
            </w:pPr>
            <w:r w:rsidRPr="00832E0F">
              <w:rPr>
                <w:rFonts w:ascii="XCCW Joined 1a" w:hAnsi="XCCW Joined 1a"/>
                <w:sz w:val="16"/>
                <w:szCs w:val="18"/>
              </w:rPr>
              <w:t xml:space="preserve">Independently ask a range of scientifically valid questions. </w:t>
            </w:r>
          </w:p>
          <w:p w:rsidR="00832E0F" w:rsidRDefault="00832E0F" w:rsidP="00832E0F">
            <w:pPr>
              <w:rPr>
                <w:rFonts w:ascii="XCCW Joined 1a" w:hAnsi="XCCW Joined 1a"/>
                <w:sz w:val="16"/>
                <w:szCs w:val="18"/>
              </w:rPr>
            </w:pPr>
            <w:r w:rsidRPr="00832E0F">
              <w:rPr>
                <w:rFonts w:ascii="XCCW Joined 1a" w:hAnsi="XCCW Joined 1a"/>
                <w:sz w:val="16"/>
                <w:szCs w:val="18"/>
              </w:rPr>
              <w:t xml:space="preserve"> </w:t>
            </w:r>
          </w:p>
          <w:p w:rsidR="00832E0F" w:rsidRPr="00832E0F" w:rsidRDefault="00832E0F" w:rsidP="00832E0F">
            <w:pPr>
              <w:rPr>
                <w:rFonts w:ascii="XCCW Joined 1a" w:hAnsi="XCCW Joined 1a"/>
                <w:sz w:val="16"/>
                <w:szCs w:val="18"/>
              </w:rPr>
            </w:pPr>
            <w:r w:rsidRPr="00832E0F">
              <w:rPr>
                <w:rFonts w:ascii="XCCW Joined 1a" w:hAnsi="XCCW Joined 1a"/>
                <w:sz w:val="16"/>
                <w:szCs w:val="18"/>
              </w:rPr>
              <w:t>Independently plan investigations and select the most appropriate type of scientific enquiry to answer their questions including recognising when research is required.</w:t>
            </w:r>
          </w:p>
          <w:p w:rsidR="00832E0F" w:rsidRPr="00832E0F" w:rsidRDefault="00832E0F" w:rsidP="00832E0F">
            <w:pPr>
              <w:rPr>
                <w:rFonts w:ascii="XCCW Joined 1a" w:hAnsi="XCCW Joined 1a"/>
                <w:sz w:val="16"/>
                <w:szCs w:val="18"/>
              </w:rPr>
            </w:pPr>
          </w:p>
          <w:p w:rsidR="00832E0F" w:rsidRPr="00832E0F" w:rsidRDefault="00832E0F" w:rsidP="00832E0F">
            <w:pPr>
              <w:rPr>
                <w:rFonts w:ascii="XCCW Joined 1a" w:hAnsi="XCCW Joined 1a"/>
                <w:sz w:val="14"/>
                <w:szCs w:val="18"/>
              </w:rPr>
            </w:pPr>
            <w:r w:rsidRPr="00832E0F">
              <w:rPr>
                <w:rFonts w:ascii="XCCW Joined 1a" w:hAnsi="XCCW Joined 1a"/>
                <w:sz w:val="16"/>
                <w:szCs w:val="18"/>
              </w:rPr>
              <w:t>Recognise how to control variables in a fair test.</w:t>
            </w:r>
          </w:p>
          <w:p w:rsidR="00832E0F" w:rsidRDefault="00832E0F" w:rsidP="00832E0F">
            <w:pPr>
              <w:rPr>
                <w:rFonts w:ascii="XCCW Joined 1a" w:eastAsia="Arial" w:hAnsi="XCCW Joined 1a" w:cs="Arial"/>
                <w:sz w:val="16"/>
                <w:szCs w:val="16"/>
              </w:rPr>
            </w:pPr>
          </w:p>
          <w:p w:rsidR="00EB5138" w:rsidRPr="00832E0F" w:rsidRDefault="00832E0F" w:rsidP="00832E0F">
            <w:pPr>
              <w:rPr>
                <w:rFonts w:ascii="XCCW Joined 1a" w:hAnsi="XCCW Joined 1a"/>
                <w:sz w:val="16"/>
                <w:szCs w:val="16"/>
              </w:rPr>
            </w:pPr>
            <w:r w:rsidRPr="00832E0F">
              <w:rPr>
                <w:rFonts w:ascii="XCCW Joined 1a" w:hAnsi="XCCW Joined 1a"/>
                <w:sz w:val="16"/>
                <w:szCs w:val="20"/>
              </w:rPr>
              <w:t>Make an informed prediction based on sound scientific understanding.</w:t>
            </w:r>
            <w:r w:rsidR="00EB5138" w:rsidRPr="00832E0F">
              <w:rPr>
                <w:rFonts w:ascii="XCCW Joined 1a" w:eastAsia="Arial" w:hAnsi="XCCW Joined 1a" w:cs="Arial"/>
                <w:sz w:val="14"/>
                <w:szCs w:val="16"/>
              </w:rPr>
              <w:t xml:space="preserve"> </w:t>
            </w:r>
          </w:p>
        </w:tc>
        <w:bookmarkStart w:id="0" w:name="_GoBack"/>
        <w:bookmarkEnd w:id="0"/>
      </w:tr>
      <w:tr w:rsidR="00EB5138" w:rsidTr="00111F99">
        <w:trPr>
          <w:trHeight w:val="2845"/>
        </w:trPr>
        <w:tc>
          <w:tcPr>
            <w:tcW w:w="0" w:type="auto"/>
            <w:vMerge/>
            <w:tcBorders>
              <w:top w:val="nil"/>
              <w:left w:val="single" w:sz="9" w:space="0" w:color="000000"/>
              <w:bottom w:val="nil"/>
              <w:right w:val="single" w:sz="9" w:space="0" w:color="000000"/>
            </w:tcBorders>
          </w:tcPr>
          <w:p w:rsidR="00EB5138" w:rsidRDefault="00EB5138"/>
        </w:tc>
        <w:tc>
          <w:tcPr>
            <w:tcW w:w="518" w:type="dxa"/>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r>
              <w:rPr>
                <w:sz w:val="20"/>
              </w:rPr>
              <w:t xml:space="preserve"> </w:t>
            </w:r>
            <w:r>
              <w:rPr>
                <w:noProof/>
              </w:rPr>
              <mc:AlternateContent>
                <mc:Choice Requires="wpg">
                  <w:drawing>
                    <wp:inline distT="0" distB="0" distL="0" distR="0" wp14:anchorId="34794A32" wp14:editId="2C203D9A">
                      <wp:extent cx="118895" cy="1594471"/>
                      <wp:effectExtent l="0" t="0" r="0" b="0"/>
                      <wp:docPr id="15898" name="Group 15898"/>
                      <wp:cNvGraphicFramePr/>
                      <a:graphic xmlns:a="http://schemas.openxmlformats.org/drawingml/2006/main">
                        <a:graphicData uri="http://schemas.microsoft.com/office/word/2010/wordprocessingGroup">
                          <wpg:wgp>
                            <wpg:cNvGrpSpPr/>
                            <wpg:grpSpPr>
                              <a:xfrm>
                                <a:off x="0" y="0"/>
                                <a:ext cx="118895" cy="1594471"/>
                                <a:chOff x="0" y="0"/>
                                <a:chExt cx="118895" cy="1594471"/>
                              </a:xfrm>
                            </wpg:grpSpPr>
                            <wps:wsp>
                              <wps:cNvPr id="207" name="Rectangle 207"/>
                              <wps:cNvSpPr/>
                              <wps:spPr>
                                <a:xfrm rot="-5399999">
                                  <a:off x="-956669" y="479671"/>
                                  <a:ext cx="2071470" cy="158130"/>
                                </a:xfrm>
                                <a:prstGeom prst="rect">
                                  <a:avLst/>
                                </a:prstGeom>
                                <a:ln>
                                  <a:noFill/>
                                </a:ln>
                              </wps:spPr>
                              <wps:txbx>
                                <w:txbxContent>
                                  <w:p w:rsidR="00EB5138" w:rsidRDefault="00EB5138">
                                    <w:r>
                                      <w:rPr>
                                        <w:rFonts w:ascii="Arial" w:eastAsia="Arial" w:hAnsi="Arial" w:cs="Arial"/>
                                        <w:b/>
                                        <w:color w:val="FFFFFF"/>
                                        <w:sz w:val="20"/>
                                      </w:rPr>
                                      <w:t>Measuring and Recording</w:t>
                                    </w:r>
                                  </w:p>
                                </w:txbxContent>
                              </wps:txbx>
                              <wps:bodyPr horzOverflow="overflow" vert="horz" lIns="0" tIns="0" rIns="0" bIns="0" rtlCol="0">
                                <a:noAutofit/>
                              </wps:bodyPr>
                            </wps:wsp>
                            <wps:wsp>
                              <wps:cNvPr id="208" name="Rectangle 208"/>
                              <wps:cNvSpPr/>
                              <wps:spPr>
                                <a:xfrm rot="-5399999">
                                  <a:off x="55681" y="-67284"/>
                                  <a:ext cx="46769" cy="158130"/>
                                </a:xfrm>
                                <a:prstGeom prst="rect">
                                  <a:avLst/>
                                </a:prstGeom>
                                <a:ln>
                                  <a:noFill/>
                                </a:ln>
                              </wps:spPr>
                              <wps:txbx>
                                <w:txbxContent>
                                  <w:p w:rsidR="00EB5138" w:rsidRDefault="00EB5138">
                                    <w:r>
                                      <w:rPr>
                                        <w:rFonts w:ascii="Arial" w:eastAsia="Arial" w:hAnsi="Arial" w:cs="Arial"/>
                                        <w:b/>
                                        <w:color w:val="FFFFFF"/>
                                        <w:sz w:val="20"/>
                                      </w:rPr>
                                      <w:t xml:space="preserve"> </w:t>
                                    </w:r>
                                  </w:p>
                                </w:txbxContent>
                              </wps:txbx>
                              <wps:bodyPr horzOverflow="overflow" vert="horz" lIns="0" tIns="0" rIns="0" bIns="0" rtlCol="0">
                                <a:noAutofit/>
                              </wps:bodyPr>
                            </wps:wsp>
                          </wpg:wgp>
                        </a:graphicData>
                      </a:graphic>
                    </wp:inline>
                  </w:drawing>
                </mc:Choice>
                <mc:Fallback>
                  <w:pict>
                    <v:group w14:anchorId="34794A32" id="Group 15898" o:spid="_x0000_s1034" style="width:9.35pt;height:125.55pt;mso-position-horizontal-relative:char;mso-position-vertical-relative:line" coordsize="1188,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">
                      <v:rect id="Rectangle 207" o:spid="_x0000_s1035" style="position:absolute;left:-9566;top:4797;width:20713;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" filled="f" stroked="f">
                        <v:textbox inset="0,0,0,0">
                          <w:txbxContent>
                            <w:p w:rsidR="00EB5138" w:rsidRDefault="00EB5138">
                              <w:r>
                                <w:rPr>
                                  <w:rFonts w:ascii="Arial" w:eastAsia="Arial" w:hAnsi="Arial" w:cs="Arial"/>
                                  <w:b/>
                                  <w:color w:val="FFFFFF"/>
                                  <w:sz w:val="20"/>
                                </w:rPr>
                                <w:t>Measuring and Recording</w:t>
                              </w:r>
                            </w:p>
                          </w:txbxContent>
                        </v:textbox>
                      </v:rect>
                      <v:rect id="Rectangle 208" o:spid="_x0000_s1036" style="position:absolute;left:557;top:-673;width:467;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" filled="f" stroked="f">
                        <v:textbox inset="0,0,0,0">
                          <w:txbxContent>
                            <w:p w:rsidR="00EB5138" w:rsidRDefault="00EB5138">
                              <w:r>
                                <w:rPr>
                                  <w:rFonts w:ascii="Arial" w:eastAsia="Arial" w:hAnsi="Arial" w:cs="Arial"/>
                                  <w:b/>
                                  <w:color w:val="FFFFFF"/>
                                  <w:sz w:val="20"/>
                                </w:rPr>
                                <w:t xml:space="preserve"> </w:t>
                              </w:r>
                            </w:p>
                          </w:txbxContent>
                        </v:textbox>
                      </v:rect>
                      <w10:anchorlock/>
                    </v:group>
                  </w:pict>
                </mc:Fallback>
              </mc:AlternateContent>
            </w:r>
          </w:p>
        </w:tc>
        <w:tc>
          <w:tcPr>
            <w:tcW w:w="3371" w:type="dxa"/>
            <w:tcBorders>
              <w:top w:val="single" w:sz="9" w:space="0" w:color="000000"/>
              <w:left w:val="single" w:sz="9" w:space="0" w:color="000000"/>
              <w:bottom w:val="single" w:sz="9" w:space="0" w:color="000000"/>
              <w:right w:val="single" w:sz="9" w:space="0" w:color="000000"/>
            </w:tcBorders>
          </w:tcPr>
          <w:p w:rsidR="00EB5138" w:rsidRPr="00EB5138" w:rsidRDefault="00EB5138" w:rsidP="00EB5138">
            <w:pPr>
              <w:rPr>
                <w:rFonts w:ascii="XCCW Joined 1a" w:hAnsi="XCCW Joined 1a"/>
                <w:sz w:val="16"/>
                <w:szCs w:val="20"/>
              </w:rPr>
            </w:pPr>
            <w:r w:rsidRPr="00EB5138">
              <w:rPr>
                <w:rFonts w:ascii="XCCW Joined 1a" w:hAnsi="XCCW Joined 1a"/>
                <w:sz w:val="16"/>
                <w:szCs w:val="20"/>
              </w:rPr>
              <w:t>Closely observes what animals, people and vehicles do.</w:t>
            </w:r>
          </w:p>
          <w:p w:rsidR="00EB5138" w:rsidRPr="00EB5138" w:rsidRDefault="00EB5138" w:rsidP="00EB5138">
            <w:pPr>
              <w:spacing w:after="208"/>
              <w:ind w:left="1"/>
              <w:rPr>
                <w:rFonts w:ascii="XCCW Joined 1a" w:hAnsi="XCCW Joined 1a"/>
                <w:sz w:val="16"/>
                <w:szCs w:val="20"/>
              </w:rPr>
            </w:pPr>
            <w:r w:rsidRPr="00EB5138">
              <w:rPr>
                <w:rFonts w:ascii="XCCW Joined 1a" w:hAnsi="XCCW Joined 1a"/>
                <w:sz w:val="16"/>
                <w:szCs w:val="20"/>
              </w:rPr>
              <w:t>Use senses to explore the world around them.</w:t>
            </w:r>
          </w:p>
          <w:p w:rsidR="00EB5138" w:rsidRPr="00EB5138" w:rsidRDefault="00EB5138" w:rsidP="00EB5138">
            <w:pPr>
              <w:spacing w:after="208"/>
              <w:ind w:left="1"/>
              <w:rPr>
                <w:rFonts w:ascii="XCCW Joined 1a" w:hAnsi="XCCW Joined 1a"/>
                <w:sz w:val="16"/>
                <w:szCs w:val="20"/>
              </w:rPr>
            </w:pPr>
            <w:r w:rsidRPr="00EB5138">
              <w:rPr>
                <w:rFonts w:ascii="XCCW Joined 1a" w:hAnsi="XCCW Joined 1a"/>
                <w:sz w:val="16"/>
                <w:szCs w:val="20"/>
              </w:rPr>
              <w:t xml:space="preserve">As a group, record measurements and observations.  </w:t>
            </w:r>
          </w:p>
          <w:p w:rsidR="00EB5138" w:rsidRPr="00EB5138" w:rsidRDefault="00EB5138" w:rsidP="00EB5138">
            <w:pPr>
              <w:spacing w:after="208"/>
              <w:ind w:left="1"/>
              <w:rPr>
                <w:rFonts w:ascii="XCCW Joined 1a" w:hAnsi="XCCW Joined 1a"/>
                <w:sz w:val="16"/>
                <w:szCs w:val="20"/>
              </w:rPr>
            </w:pPr>
            <w:r w:rsidRPr="00EB5138">
              <w:rPr>
                <w:rFonts w:ascii="XCCW Joined 1a" w:hAnsi="XCCW Joined 1a"/>
                <w:sz w:val="16"/>
                <w:szCs w:val="20"/>
              </w:rPr>
              <w:t>Answer how and why questions about their experiences.</w:t>
            </w:r>
          </w:p>
          <w:p w:rsidR="00EB5138" w:rsidRPr="00EB5138" w:rsidRDefault="00EB5138" w:rsidP="00EB5138">
            <w:pPr>
              <w:spacing w:after="208"/>
              <w:ind w:left="1"/>
              <w:rPr>
                <w:rFonts w:ascii="XCCW Joined 1a" w:eastAsia="Arial" w:hAnsi="XCCW Joined 1a" w:cs="Arial"/>
                <w:sz w:val="16"/>
                <w:szCs w:val="16"/>
              </w:rPr>
            </w:pPr>
            <w:r w:rsidRPr="00EB5138">
              <w:rPr>
                <w:rFonts w:ascii="XCCW Joined 1a" w:hAnsi="XCCW Joined 1a"/>
                <w:sz w:val="16"/>
                <w:szCs w:val="20"/>
              </w:rPr>
              <w:t>Make observations of animals and plants and explain why some things occur, and talk about changes.</w:t>
            </w:r>
          </w:p>
        </w:tc>
        <w:tc>
          <w:tcPr>
            <w:tcW w:w="5245" w:type="dxa"/>
            <w:tcBorders>
              <w:top w:val="single" w:sz="9" w:space="0" w:color="000000"/>
              <w:left w:val="single" w:sz="9" w:space="0" w:color="000000"/>
              <w:bottom w:val="single" w:sz="9" w:space="0" w:color="000000"/>
              <w:right w:val="single" w:sz="9" w:space="0" w:color="000000"/>
            </w:tcBorders>
          </w:tcPr>
          <w:p w:rsidR="00EB5138" w:rsidRPr="009E6181" w:rsidRDefault="00EB5138" w:rsidP="00EB5138">
            <w:pPr>
              <w:spacing w:after="158"/>
              <w:rPr>
                <w:rFonts w:ascii="XCCW Joined 1a" w:hAnsi="XCCW Joined 1a"/>
                <w:sz w:val="16"/>
                <w:szCs w:val="16"/>
              </w:rPr>
            </w:pPr>
            <w:r w:rsidRPr="009E6181">
              <w:rPr>
                <w:rFonts w:ascii="XCCW Joined 1a" w:hAnsi="XCCW Joined 1a"/>
                <w:sz w:val="16"/>
                <w:szCs w:val="16"/>
              </w:rPr>
              <w:t>Carry out simple tests.</w:t>
            </w:r>
          </w:p>
          <w:p w:rsidR="00EB5138" w:rsidRPr="009E6181" w:rsidRDefault="009E6181" w:rsidP="00EB5138">
            <w:pPr>
              <w:spacing w:after="158"/>
              <w:rPr>
                <w:rFonts w:ascii="XCCW Joined 1a" w:hAnsi="XCCW Joined 1a"/>
                <w:sz w:val="16"/>
                <w:szCs w:val="16"/>
              </w:rPr>
            </w:pPr>
            <w:r w:rsidRPr="009E6181">
              <w:rPr>
                <w:rFonts w:ascii="XCCW Joined 1a" w:eastAsia="Arial" w:hAnsi="XCCW Joined 1a" w:cs="Arial"/>
                <w:sz w:val="16"/>
                <w:szCs w:val="16"/>
              </w:rPr>
              <w:t>O</w:t>
            </w:r>
            <w:r w:rsidR="00EB5138" w:rsidRPr="009E6181">
              <w:rPr>
                <w:rFonts w:ascii="XCCW Joined 1a" w:eastAsia="Arial" w:hAnsi="XCCW Joined 1a" w:cs="Arial"/>
                <w:sz w:val="16"/>
                <w:szCs w:val="16"/>
              </w:rPr>
              <w:t xml:space="preserve">bserve closely, using simple equipment </w:t>
            </w:r>
            <w:r w:rsidR="00EB5138" w:rsidRPr="009E6181">
              <w:rPr>
                <w:rFonts w:ascii="XCCW Joined 1a" w:hAnsi="XCCW Joined 1a"/>
                <w:sz w:val="16"/>
                <w:szCs w:val="16"/>
              </w:rPr>
              <w:t>e.g. magnifying glass to support identification, comparisons and noticing change</w:t>
            </w:r>
          </w:p>
          <w:p w:rsidR="00EB5138" w:rsidRPr="009E6181" w:rsidRDefault="009E6181" w:rsidP="00EB5138">
            <w:pPr>
              <w:rPr>
                <w:rFonts w:ascii="XCCW Joined 1a" w:eastAsia="Arial" w:hAnsi="XCCW Joined 1a" w:cs="Arial"/>
                <w:sz w:val="16"/>
                <w:szCs w:val="16"/>
              </w:rPr>
            </w:pPr>
            <w:r w:rsidRPr="009E6181">
              <w:rPr>
                <w:rFonts w:ascii="XCCW Joined 1a" w:eastAsia="Arial" w:hAnsi="XCCW Joined 1a" w:cs="Arial"/>
                <w:sz w:val="16"/>
                <w:szCs w:val="16"/>
              </w:rPr>
              <w:t>G</w:t>
            </w:r>
            <w:r w:rsidR="00EB5138" w:rsidRPr="009E6181">
              <w:rPr>
                <w:rFonts w:ascii="XCCW Joined 1a" w:eastAsia="Arial" w:hAnsi="XCCW Joined 1a" w:cs="Arial"/>
                <w:sz w:val="16"/>
                <w:szCs w:val="16"/>
              </w:rPr>
              <w:t xml:space="preserve">ather and record data to help in answering    questions </w:t>
            </w:r>
            <w:r w:rsidRPr="009E6181">
              <w:rPr>
                <w:rFonts w:ascii="XCCW Joined 1a" w:hAnsi="XCCW Joined 1a"/>
                <w:sz w:val="16"/>
                <w:szCs w:val="20"/>
              </w:rPr>
              <w:t>e.g. drawings, diagrams and writing, pre-constructed tables, tally charts, pictograms and bar charts.</w:t>
            </w:r>
          </w:p>
          <w:p w:rsidR="00EB5138" w:rsidRPr="009E6181" w:rsidRDefault="00EB5138" w:rsidP="00EB5138">
            <w:pPr>
              <w:rPr>
                <w:rFonts w:ascii="XCCW Joined 1a" w:eastAsia="Arial" w:hAnsi="XCCW Joined 1a" w:cs="Arial"/>
                <w:sz w:val="16"/>
                <w:szCs w:val="16"/>
              </w:rPr>
            </w:pPr>
          </w:p>
          <w:p w:rsidR="00EB5138" w:rsidRPr="009E6181" w:rsidRDefault="00EB5138" w:rsidP="00EB5138">
            <w:pPr>
              <w:rPr>
                <w:rFonts w:ascii="XCCW Joined 1a" w:hAnsi="XCCW Joined 1a"/>
                <w:sz w:val="16"/>
                <w:szCs w:val="16"/>
              </w:rPr>
            </w:pPr>
            <w:r w:rsidRPr="009E6181">
              <w:rPr>
                <w:rFonts w:ascii="XCCW Joined 1a" w:hAnsi="XCCW Joined 1a"/>
                <w:sz w:val="16"/>
                <w:szCs w:val="16"/>
              </w:rPr>
              <w:t>Use simple features to compare and group things into sorting rings, pre-prepared tables and Venn diagrams.</w:t>
            </w:r>
          </w:p>
          <w:p w:rsidR="00EB5138" w:rsidRPr="009E6181" w:rsidRDefault="00EB5138" w:rsidP="00EB5138">
            <w:pPr>
              <w:rPr>
                <w:rFonts w:ascii="XCCW Joined 1a" w:hAnsi="XCCW Joined 1a"/>
                <w:sz w:val="16"/>
                <w:szCs w:val="16"/>
              </w:rPr>
            </w:pPr>
          </w:p>
          <w:p w:rsidR="00EB5138" w:rsidRPr="00DE623A" w:rsidRDefault="00EB5138" w:rsidP="00EB5138">
            <w:pPr>
              <w:rPr>
                <w:rFonts w:ascii="XCCW Joined 1a" w:hAnsi="XCCW Joined 1a"/>
                <w:sz w:val="16"/>
                <w:szCs w:val="16"/>
              </w:rPr>
            </w:pPr>
            <w:r w:rsidRPr="009E6181">
              <w:rPr>
                <w:rFonts w:ascii="XCCW Joined 1a" w:hAnsi="XCCW Joined 1a"/>
                <w:sz w:val="16"/>
                <w:szCs w:val="16"/>
              </w:rPr>
              <w:t>Use simple measurements and equipment e.g. hand lenses, egg timers.</w:t>
            </w:r>
          </w:p>
        </w:tc>
        <w:tc>
          <w:tcPr>
            <w:tcW w:w="5953" w:type="dxa"/>
            <w:tcBorders>
              <w:top w:val="single" w:sz="9" w:space="0" w:color="000000"/>
              <w:left w:val="single" w:sz="9" w:space="0" w:color="000000"/>
              <w:bottom w:val="single" w:sz="9" w:space="0" w:color="000000"/>
              <w:right w:val="single" w:sz="9" w:space="0" w:color="000000"/>
            </w:tcBorders>
          </w:tcPr>
          <w:p w:rsidR="009E6181" w:rsidRDefault="009E6181" w:rsidP="009E6181">
            <w:pPr>
              <w:spacing w:after="182" w:line="291" w:lineRule="auto"/>
              <w:rPr>
                <w:rFonts w:ascii="XCCW Joined 1a" w:eastAsia="Arial" w:hAnsi="XCCW Joined 1a" w:cs="Arial"/>
                <w:sz w:val="16"/>
                <w:szCs w:val="16"/>
              </w:rPr>
            </w:pPr>
            <w:r>
              <w:rPr>
                <w:rFonts w:ascii="XCCW Joined 1a" w:eastAsia="Arial" w:hAnsi="XCCW Joined 1a" w:cs="Arial"/>
                <w:sz w:val="16"/>
                <w:szCs w:val="16"/>
              </w:rPr>
              <w:t>S</w:t>
            </w:r>
            <w:r w:rsidRPr="00DE623A">
              <w:rPr>
                <w:rFonts w:ascii="XCCW Joined 1a" w:eastAsia="Arial" w:hAnsi="XCCW Joined 1a" w:cs="Arial"/>
                <w:sz w:val="16"/>
                <w:szCs w:val="16"/>
              </w:rPr>
              <w:t xml:space="preserve">et up simple practical enquiries, comparative and fair tests </w:t>
            </w:r>
          </w:p>
          <w:p w:rsidR="00832E0F" w:rsidRDefault="009E6181" w:rsidP="00832E0F">
            <w:pPr>
              <w:spacing w:after="182" w:line="291" w:lineRule="auto"/>
              <w:rPr>
                <w:rFonts w:ascii="XCCW Joined 1a" w:hAnsi="XCCW Joined 1a"/>
                <w:sz w:val="16"/>
                <w:szCs w:val="18"/>
              </w:rPr>
            </w:pPr>
            <w:r w:rsidRPr="009E6181">
              <w:rPr>
                <w:rFonts w:ascii="XCCW Joined 1a" w:hAnsi="XCCW Joined 1a"/>
                <w:sz w:val="16"/>
                <w:szCs w:val="18"/>
              </w:rPr>
              <w:t xml:space="preserve">Help to make decisions about how to set up scientific enquiries to answer their questions. </w:t>
            </w:r>
          </w:p>
          <w:p w:rsidR="009E6181" w:rsidRPr="00832E0F" w:rsidRDefault="00832E0F" w:rsidP="00832E0F">
            <w:pPr>
              <w:spacing w:after="182" w:line="291" w:lineRule="auto"/>
              <w:rPr>
                <w:rFonts w:ascii="XCCW Joined 1a" w:hAnsi="XCCW Joined 1a"/>
                <w:sz w:val="16"/>
                <w:szCs w:val="16"/>
              </w:rPr>
            </w:pPr>
            <w:r>
              <w:rPr>
                <w:rFonts w:ascii="XCCW Joined 1a" w:eastAsia="Arial" w:hAnsi="XCCW Joined 1a" w:cs="Arial"/>
                <w:sz w:val="16"/>
                <w:szCs w:val="16"/>
              </w:rPr>
              <w:t>Begin to make decisions about what equipment to use</w:t>
            </w:r>
          </w:p>
          <w:p w:rsidR="00832E0F" w:rsidRDefault="009E6181" w:rsidP="009E6181">
            <w:pPr>
              <w:spacing w:after="182" w:line="291" w:lineRule="auto"/>
              <w:rPr>
                <w:rFonts w:ascii="XCCW Joined 1a" w:eastAsia="Arial" w:hAnsi="XCCW Joined 1a" w:cs="Arial"/>
                <w:sz w:val="16"/>
                <w:szCs w:val="16"/>
              </w:rPr>
            </w:pPr>
            <w:r>
              <w:rPr>
                <w:rFonts w:ascii="XCCW Joined 1a" w:eastAsia="Arial" w:hAnsi="XCCW Joined 1a" w:cs="Arial"/>
                <w:sz w:val="16"/>
                <w:szCs w:val="16"/>
              </w:rPr>
              <w:t>M</w:t>
            </w:r>
            <w:r w:rsidR="00EB5138" w:rsidRPr="00DE623A">
              <w:rPr>
                <w:rFonts w:ascii="XCCW Joined 1a" w:eastAsia="Arial" w:hAnsi="XCCW Joined 1a" w:cs="Arial"/>
                <w:sz w:val="16"/>
                <w:szCs w:val="16"/>
              </w:rPr>
              <w:t xml:space="preserve">ake systematic and careful observations and, where appropriate, take accurate measurements using standard units, using a range of equipment, including thermometers and data loggers </w:t>
            </w:r>
          </w:p>
          <w:p w:rsidR="009E6181" w:rsidRDefault="009E6181" w:rsidP="009E6181">
            <w:pPr>
              <w:rPr>
                <w:rFonts w:ascii="XCCW Joined 1a" w:eastAsia="Arial" w:hAnsi="XCCW Joined 1a" w:cs="Arial"/>
                <w:sz w:val="16"/>
                <w:szCs w:val="16"/>
              </w:rPr>
            </w:pPr>
            <w:r>
              <w:rPr>
                <w:rFonts w:ascii="XCCW Joined 1a" w:eastAsia="Arial" w:hAnsi="XCCW Joined 1a" w:cs="Arial"/>
                <w:sz w:val="16"/>
                <w:szCs w:val="16"/>
              </w:rPr>
              <w:t>G</w:t>
            </w:r>
            <w:r w:rsidR="00EB5138" w:rsidRPr="00DE623A">
              <w:rPr>
                <w:rFonts w:ascii="XCCW Joined 1a" w:eastAsia="Arial" w:hAnsi="XCCW Joined 1a" w:cs="Arial"/>
                <w:sz w:val="16"/>
                <w:szCs w:val="16"/>
              </w:rPr>
              <w:t>ather, record, cla</w:t>
            </w:r>
            <w:r>
              <w:rPr>
                <w:rFonts w:ascii="XCCW Joined 1a" w:eastAsia="Arial" w:hAnsi="XCCW Joined 1a" w:cs="Arial"/>
                <w:sz w:val="16"/>
                <w:szCs w:val="16"/>
              </w:rPr>
              <w:t xml:space="preserve">ssify and present data in a </w:t>
            </w:r>
            <w:r w:rsidR="00EB5138" w:rsidRPr="00DE623A">
              <w:rPr>
                <w:rFonts w:ascii="XCCW Joined 1a" w:eastAsia="Arial" w:hAnsi="XCCW Joined 1a" w:cs="Arial"/>
                <w:sz w:val="16"/>
                <w:szCs w:val="16"/>
              </w:rPr>
              <w:t xml:space="preserve">variety of ways to help in answering questions </w:t>
            </w:r>
          </w:p>
          <w:p w:rsidR="009E6181" w:rsidRDefault="009E6181" w:rsidP="009E6181">
            <w:pPr>
              <w:rPr>
                <w:rFonts w:ascii="XCCW Joined 1a" w:eastAsia="Arial" w:hAnsi="XCCW Joined 1a" w:cs="Arial"/>
                <w:sz w:val="16"/>
                <w:szCs w:val="16"/>
              </w:rPr>
            </w:pPr>
          </w:p>
          <w:p w:rsidR="009E6181" w:rsidRPr="00DE623A" w:rsidRDefault="009E6181" w:rsidP="009E6181">
            <w:pPr>
              <w:spacing w:after="179" w:line="294" w:lineRule="auto"/>
              <w:rPr>
                <w:rFonts w:ascii="XCCW Joined 1a" w:hAnsi="XCCW Joined 1a"/>
                <w:sz w:val="16"/>
                <w:szCs w:val="16"/>
              </w:rPr>
            </w:pPr>
            <w:r>
              <w:rPr>
                <w:rFonts w:ascii="XCCW Joined 1a" w:eastAsia="Arial" w:hAnsi="XCCW Joined 1a" w:cs="Arial"/>
                <w:sz w:val="16"/>
                <w:szCs w:val="16"/>
              </w:rPr>
              <w:t>R</w:t>
            </w:r>
            <w:r w:rsidRPr="00DE623A">
              <w:rPr>
                <w:rFonts w:ascii="XCCW Joined 1a" w:eastAsia="Arial" w:hAnsi="XCCW Joined 1a" w:cs="Arial"/>
                <w:sz w:val="16"/>
                <w:szCs w:val="16"/>
              </w:rPr>
              <w:t xml:space="preserve">ecord findings using simple scientific language, drawings, labelled diagrams, keys, bar charts, and tables </w:t>
            </w:r>
          </w:p>
          <w:p w:rsidR="009E6181" w:rsidRPr="00DE623A" w:rsidRDefault="009E6181" w:rsidP="009E6181">
            <w:pPr>
              <w:rPr>
                <w:rFonts w:ascii="XCCW Joined 1a" w:hAnsi="XCCW Joined 1a"/>
                <w:sz w:val="16"/>
                <w:szCs w:val="16"/>
              </w:rPr>
            </w:pPr>
          </w:p>
        </w:tc>
        <w:tc>
          <w:tcPr>
            <w:tcW w:w="6379" w:type="dxa"/>
            <w:tcBorders>
              <w:top w:val="single" w:sz="9" w:space="0" w:color="000000"/>
              <w:left w:val="single" w:sz="9" w:space="0" w:color="000000"/>
              <w:bottom w:val="single" w:sz="9" w:space="0" w:color="000000"/>
              <w:right w:val="single" w:sz="9" w:space="0" w:color="000000"/>
            </w:tcBorders>
          </w:tcPr>
          <w:p w:rsidR="00EB5138" w:rsidRDefault="00832E0F" w:rsidP="00832E0F">
            <w:pPr>
              <w:rPr>
                <w:rFonts w:ascii="XCCW Joined 1a" w:eastAsia="Arial" w:hAnsi="XCCW Joined 1a" w:cs="Arial"/>
                <w:sz w:val="16"/>
                <w:szCs w:val="16"/>
              </w:rPr>
            </w:pPr>
            <w:r w:rsidRPr="00832E0F">
              <w:rPr>
                <w:rFonts w:ascii="XCCW Joined 1a" w:hAnsi="XCCW Joined 1a"/>
                <w:sz w:val="16"/>
                <w:szCs w:val="20"/>
              </w:rPr>
              <w:t>Make decisions about what to observe, record or measure</w:t>
            </w:r>
            <w:r w:rsidRPr="00832E0F">
              <w:rPr>
                <w:sz w:val="16"/>
                <w:szCs w:val="20"/>
              </w:rPr>
              <w:t xml:space="preserve"> </w:t>
            </w:r>
            <w:r w:rsidR="00EB5138" w:rsidRPr="00832E0F">
              <w:rPr>
                <w:rFonts w:ascii="XCCW Joined 1a" w:eastAsia="Arial" w:hAnsi="XCCW Joined 1a" w:cs="Arial"/>
                <w:sz w:val="16"/>
                <w:szCs w:val="16"/>
              </w:rPr>
              <w:t xml:space="preserve">using a range of scientific equipment, with increasing accuracy and precision, taking repeat readings when appropriate </w:t>
            </w:r>
          </w:p>
          <w:p w:rsidR="00832E0F" w:rsidRPr="00832E0F" w:rsidRDefault="00832E0F" w:rsidP="00832E0F">
            <w:pPr>
              <w:rPr>
                <w:sz w:val="18"/>
                <w:szCs w:val="20"/>
              </w:rPr>
            </w:pPr>
          </w:p>
          <w:p w:rsidR="00EB5138" w:rsidRDefault="00832E0F" w:rsidP="00832E0F">
            <w:pPr>
              <w:rPr>
                <w:rFonts w:ascii="XCCW Joined 1a" w:eastAsia="Arial" w:hAnsi="XCCW Joined 1a" w:cs="Arial"/>
                <w:sz w:val="16"/>
                <w:szCs w:val="16"/>
              </w:rPr>
            </w:pPr>
            <w:r>
              <w:rPr>
                <w:rFonts w:ascii="XCCW Joined 1a" w:eastAsia="Arial" w:hAnsi="XCCW Joined 1a" w:cs="Arial"/>
                <w:sz w:val="16"/>
                <w:szCs w:val="16"/>
              </w:rPr>
              <w:t>R</w:t>
            </w:r>
            <w:r w:rsidR="00EB5138" w:rsidRPr="00DE623A">
              <w:rPr>
                <w:rFonts w:ascii="XCCW Joined 1a" w:eastAsia="Arial" w:hAnsi="XCCW Joined 1a" w:cs="Arial"/>
                <w:sz w:val="16"/>
                <w:szCs w:val="16"/>
              </w:rPr>
              <w:t xml:space="preserve">ecord data and results of increasing complexity using scientific diagrams and labels, classification  keys, tables, scatter graphs, bar and line graphs </w:t>
            </w:r>
          </w:p>
          <w:p w:rsidR="00832E0F" w:rsidRDefault="00832E0F" w:rsidP="00832E0F">
            <w:pPr>
              <w:rPr>
                <w:rFonts w:ascii="XCCW Joined 1a" w:eastAsia="Arial" w:hAnsi="XCCW Joined 1a" w:cs="Arial"/>
                <w:sz w:val="16"/>
                <w:szCs w:val="16"/>
              </w:rPr>
            </w:pPr>
          </w:p>
          <w:p w:rsidR="00832E0F" w:rsidRPr="00832E0F" w:rsidRDefault="00832E0F" w:rsidP="00832E0F">
            <w:pPr>
              <w:rPr>
                <w:rFonts w:ascii="XCCW Joined 1a" w:hAnsi="XCCW Joined 1a"/>
                <w:sz w:val="16"/>
                <w:szCs w:val="18"/>
              </w:rPr>
            </w:pPr>
            <w:r w:rsidRPr="00832E0F">
              <w:rPr>
                <w:rFonts w:ascii="XCCW Joined 1a" w:hAnsi="XCCW Joined 1a"/>
                <w:sz w:val="16"/>
                <w:szCs w:val="18"/>
              </w:rPr>
              <w:t>Independently, record classifications using tables, Venn diagrams and Carroll diagrams.</w:t>
            </w:r>
          </w:p>
          <w:p w:rsidR="00832E0F" w:rsidRPr="00832E0F" w:rsidRDefault="00832E0F" w:rsidP="00832E0F">
            <w:pPr>
              <w:rPr>
                <w:sz w:val="18"/>
                <w:szCs w:val="18"/>
              </w:rPr>
            </w:pPr>
          </w:p>
          <w:p w:rsidR="00832E0F" w:rsidRPr="00832E0F" w:rsidRDefault="00832E0F" w:rsidP="00832E0F">
            <w:pPr>
              <w:rPr>
                <w:rFonts w:ascii="XCCW Joined 1a" w:hAnsi="XCCW Joined 1a"/>
                <w:sz w:val="16"/>
                <w:szCs w:val="18"/>
              </w:rPr>
            </w:pPr>
            <w:r w:rsidRPr="00832E0F">
              <w:rPr>
                <w:rFonts w:ascii="XCCW Joined 1a" w:hAnsi="XCCW Joined 1a"/>
                <w:sz w:val="16"/>
                <w:szCs w:val="18"/>
              </w:rPr>
              <w:t>Use more complex classification keys and develop their own.</w:t>
            </w:r>
          </w:p>
          <w:p w:rsidR="00832E0F" w:rsidRDefault="00832E0F" w:rsidP="00832E0F">
            <w:pPr>
              <w:rPr>
                <w:rFonts w:ascii="XCCW Joined 1a" w:hAnsi="XCCW Joined 1a"/>
                <w:sz w:val="16"/>
                <w:szCs w:val="16"/>
              </w:rPr>
            </w:pPr>
          </w:p>
          <w:p w:rsidR="00832E0F" w:rsidRPr="00832E0F" w:rsidRDefault="00832E0F" w:rsidP="00832E0F">
            <w:pPr>
              <w:rPr>
                <w:rFonts w:ascii="XCCW Joined 1a" w:hAnsi="XCCW Joined 1a"/>
                <w:sz w:val="16"/>
                <w:szCs w:val="16"/>
              </w:rPr>
            </w:pPr>
            <w:r w:rsidRPr="00832E0F">
              <w:rPr>
                <w:rFonts w:ascii="XCCW Joined 1a" w:hAnsi="XCCW Joined 1a"/>
                <w:sz w:val="16"/>
                <w:szCs w:val="20"/>
              </w:rPr>
              <w:t>Decide how to record data of increasing complexity using labelled scientific diagrams, notes, classification keys, tables, scatter graphs, bar graphs and line graphs.</w:t>
            </w:r>
          </w:p>
        </w:tc>
      </w:tr>
      <w:tr w:rsidR="00EB5138" w:rsidTr="00111F99">
        <w:trPr>
          <w:trHeight w:val="2563"/>
        </w:trPr>
        <w:tc>
          <w:tcPr>
            <w:tcW w:w="0" w:type="auto"/>
            <w:vMerge/>
            <w:tcBorders>
              <w:top w:val="nil"/>
              <w:left w:val="single" w:sz="9" w:space="0" w:color="000000"/>
              <w:bottom w:val="nil"/>
              <w:right w:val="single" w:sz="9" w:space="0" w:color="000000"/>
            </w:tcBorders>
          </w:tcPr>
          <w:p w:rsidR="00EB5138" w:rsidRDefault="00EB5138"/>
        </w:tc>
        <w:tc>
          <w:tcPr>
            <w:tcW w:w="518" w:type="dxa"/>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pPr>
              <w:spacing w:after="328"/>
            </w:pPr>
            <w:r>
              <w:rPr>
                <w:sz w:val="20"/>
              </w:rPr>
              <w:t xml:space="preserve"> </w:t>
            </w:r>
          </w:p>
          <w:p w:rsidR="00EB5138" w:rsidRDefault="00EB5138">
            <w:pPr>
              <w:ind w:left="109"/>
            </w:pPr>
            <w:r>
              <w:rPr>
                <w:noProof/>
              </w:rPr>
              <mc:AlternateContent>
                <mc:Choice Requires="wpg">
                  <w:drawing>
                    <wp:inline distT="0" distB="0" distL="0" distR="0" wp14:anchorId="6BE803D3" wp14:editId="3EE7AF69">
                      <wp:extent cx="118895" cy="733156"/>
                      <wp:effectExtent l="0" t="0" r="0" b="0"/>
                      <wp:docPr id="16027" name="Group 16027"/>
                      <wp:cNvGraphicFramePr/>
                      <a:graphic xmlns:a="http://schemas.openxmlformats.org/drawingml/2006/main">
                        <a:graphicData uri="http://schemas.microsoft.com/office/word/2010/wordprocessingGroup">
                          <wpg:wgp>
                            <wpg:cNvGrpSpPr/>
                            <wpg:grpSpPr>
                              <a:xfrm>
                                <a:off x="0" y="0"/>
                                <a:ext cx="118895" cy="733156"/>
                                <a:chOff x="0" y="0"/>
                                <a:chExt cx="118895" cy="733156"/>
                              </a:xfrm>
                            </wpg:grpSpPr>
                            <wps:wsp>
                              <wps:cNvPr id="209" name="Rectangle 209"/>
                              <wps:cNvSpPr/>
                              <wps:spPr>
                                <a:xfrm rot="-5399999">
                                  <a:off x="-384251" y="190774"/>
                                  <a:ext cx="926635" cy="158130"/>
                                </a:xfrm>
                                <a:prstGeom prst="rect">
                                  <a:avLst/>
                                </a:prstGeom>
                                <a:ln>
                                  <a:noFill/>
                                </a:ln>
                              </wps:spPr>
                              <wps:txbx>
                                <w:txbxContent>
                                  <w:p w:rsidR="00EB5138" w:rsidRDefault="00EB5138">
                                    <w:r>
                                      <w:rPr>
                                        <w:rFonts w:ascii="Arial" w:eastAsia="Arial" w:hAnsi="Arial" w:cs="Arial"/>
                                        <w:b/>
                                        <w:color w:val="FFFFFF"/>
                                        <w:sz w:val="20"/>
                                      </w:rPr>
                                      <w:t>Concluding</w:t>
                                    </w:r>
                                  </w:p>
                                </w:txbxContent>
                              </wps:txbx>
                              <wps:bodyPr horzOverflow="overflow" vert="horz" lIns="0" tIns="0" rIns="0" bIns="0" rtlCol="0">
                                <a:noAutofit/>
                              </wps:bodyPr>
                            </wps:wsp>
                            <wps:wsp>
                              <wps:cNvPr id="210" name="Rectangle 210"/>
                              <wps:cNvSpPr/>
                              <wps:spPr>
                                <a:xfrm rot="-5399999">
                                  <a:off x="55680" y="-67284"/>
                                  <a:ext cx="46769" cy="158130"/>
                                </a:xfrm>
                                <a:prstGeom prst="rect">
                                  <a:avLst/>
                                </a:prstGeom>
                                <a:ln>
                                  <a:noFill/>
                                </a:ln>
                              </wps:spPr>
                              <wps:txbx>
                                <w:txbxContent>
                                  <w:p w:rsidR="00EB5138" w:rsidRDefault="00EB5138">
                                    <w:r>
                                      <w:rPr>
                                        <w:rFonts w:ascii="Arial" w:eastAsia="Arial" w:hAnsi="Arial" w:cs="Arial"/>
                                        <w:b/>
                                        <w:color w:val="FFFFFF"/>
                                        <w:sz w:val="20"/>
                                      </w:rPr>
                                      <w:t xml:space="preserve"> </w:t>
                                    </w:r>
                                  </w:p>
                                </w:txbxContent>
                              </wps:txbx>
                              <wps:bodyPr horzOverflow="overflow" vert="horz" lIns="0" tIns="0" rIns="0" bIns="0" rtlCol="0">
                                <a:noAutofit/>
                              </wps:bodyPr>
                            </wps:wsp>
                          </wpg:wgp>
                        </a:graphicData>
                      </a:graphic>
                    </wp:inline>
                  </w:drawing>
                </mc:Choice>
                <mc:Fallback>
                  <w:pict>
                    <v:group w14:anchorId="6BE803D3" id="Group 16027" o:spid="_x0000_s1037" style="width:9.35pt;height:57.75pt;mso-position-horizontal-relative:char;mso-position-vertical-relative:line" coordsize="1188,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">
                      <v:rect id="Rectangle 209" o:spid="_x0000_s1038" style="position:absolute;left:-3842;top:1908;width:9265;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" filled="f" stroked="f">
                        <v:textbox inset="0,0,0,0">
                          <w:txbxContent>
                            <w:p w:rsidR="00EB5138" w:rsidRDefault="00EB5138">
                              <w:r>
                                <w:rPr>
                                  <w:rFonts w:ascii="Arial" w:eastAsia="Arial" w:hAnsi="Arial" w:cs="Arial"/>
                                  <w:b/>
                                  <w:color w:val="FFFFFF"/>
                                  <w:sz w:val="20"/>
                                </w:rPr>
                                <w:t>Concluding</w:t>
                              </w:r>
                            </w:p>
                          </w:txbxContent>
                        </v:textbox>
                      </v:rect>
                      <v:rect id="Rectangle 210" o:spid="_x0000_s1039" style="position:absolute;left:557;top:-673;width:467;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" filled="f" stroked="f">
                        <v:textbox inset="0,0,0,0">
                          <w:txbxContent>
                            <w:p w:rsidR="00EB5138" w:rsidRDefault="00EB5138">
                              <w:r>
                                <w:rPr>
                                  <w:rFonts w:ascii="Arial" w:eastAsia="Arial" w:hAnsi="Arial" w:cs="Arial"/>
                                  <w:b/>
                                  <w:color w:val="FFFFFF"/>
                                  <w:sz w:val="20"/>
                                </w:rPr>
                                <w:t xml:space="preserve"> </w:t>
                              </w:r>
                            </w:p>
                          </w:txbxContent>
                        </v:textbox>
                      </v:rect>
                      <w10:anchorlock/>
                    </v:group>
                  </w:pict>
                </mc:Fallback>
              </mc:AlternateContent>
            </w:r>
          </w:p>
        </w:tc>
        <w:tc>
          <w:tcPr>
            <w:tcW w:w="3371" w:type="dxa"/>
            <w:tcBorders>
              <w:top w:val="single" w:sz="9" w:space="0" w:color="000000"/>
              <w:left w:val="single" w:sz="9" w:space="0" w:color="000000"/>
              <w:bottom w:val="single" w:sz="9" w:space="0" w:color="000000"/>
              <w:right w:val="single" w:sz="9" w:space="0" w:color="000000"/>
            </w:tcBorders>
          </w:tcPr>
          <w:p w:rsidR="00EB5138" w:rsidRDefault="00EB5138" w:rsidP="00EB5138">
            <w:pPr>
              <w:rPr>
                <w:rFonts w:ascii="XCCW Joined 1a" w:hAnsi="XCCW Joined 1a"/>
                <w:sz w:val="16"/>
                <w:szCs w:val="18"/>
              </w:rPr>
            </w:pPr>
            <w:r w:rsidRPr="00EB5138">
              <w:rPr>
                <w:rFonts w:ascii="XCCW Joined 1a" w:hAnsi="XCCW Joined 1a"/>
                <w:sz w:val="16"/>
                <w:szCs w:val="18"/>
              </w:rPr>
              <w:t>Compare things by saying what is similar and different</w:t>
            </w:r>
          </w:p>
          <w:p w:rsidR="00EB5138" w:rsidRPr="00EB5138" w:rsidRDefault="00EB5138" w:rsidP="00EB5138">
            <w:pPr>
              <w:rPr>
                <w:rFonts w:ascii="XCCW Joined 1a" w:hAnsi="XCCW Joined 1a"/>
                <w:sz w:val="16"/>
                <w:szCs w:val="18"/>
              </w:rPr>
            </w:pPr>
          </w:p>
          <w:p w:rsidR="00EB5138" w:rsidRPr="00EB5138" w:rsidRDefault="00EB5138" w:rsidP="00EB5138">
            <w:pPr>
              <w:spacing w:after="208"/>
              <w:ind w:left="1"/>
              <w:rPr>
                <w:rFonts w:ascii="XCCW Joined 1a" w:eastAsia="Arial" w:hAnsi="XCCW Joined 1a" w:cs="Arial"/>
                <w:sz w:val="16"/>
              </w:rPr>
            </w:pPr>
            <w:r w:rsidRPr="00EB5138">
              <w:rPr>
                <w:rFonts w:ascii="XCCW Joined 1a" w:hAnsi="XCCW Joined 1a"/>
                <w:sz w:val="16"/>
                <w:szCs w:val="18"/>
              </w:rPr>
              <w:t>Use simple criteria to sort things.</w:t>
            </w:r>
          </w:p>
        </w:tc>
        <w:tc>
          <w:tcPr>
            <w:tcW w:w="5245" w:type="dxa"/>
            <w:tcBorders>
              <w:top w:val="single" w:sz="9" w:space="0" w:color="000000"/>
              <w:left w:val="single" w:sz="9" w:space="0" w:color="000000"/>
              <w:bottom w:val="single" w:sz="9" w:space="0" w:color="000000"/>
              <w:right w:val="single" w:sz="9" w:space="0" w:color="000000"/>
            </w:tcBorders>
          </w:tcPr>
          <w:p w:rsidR="009E6181" w:rsidRPr="009E6181" w:rsidRDefault="009E6181" w:rsidP="00EB5138">
            <w:pPr>
              <w:rPr>
                <w:rFonts w:ascii="XCCW Joined 1a" w:eastAsia="Arial" w:hAnsi="XCCW Joined 1a" w:cs="Arial"/>
                <w:sz w:val="14"/>
              </w:rPr>
            </w:pPr>
            <w:r w:rsidRPr="009E6181">
              <w:rPr>
                <w:rFonts w:ascii="XCCW Joined 1a" w:hAnsi="XCCW Joined 1a"/>
                <w:sz w:val="16"/>
                <w:szCs w:val="18"/>
              </w:rPr>
              <w:t>Use simple identification keys to name living things</w:t>
            </w:r>
            <w:r w:rsidRPr="009E6181">
              <w:rPr>
                <w:rFonts w:ascii="XCCW Joined 1a" w:eastAsia="Arial" w:hAnsi="XCCW Joined 1a" w:cs="Arial"/>
                <w:sz w:val="14"/>
              </w:rPr>
              <w:t xml:space="preserve"> </w:t>
            </w:r>
          </w:p>
          <w:p w:rsidR="009E6181" w:rsidRDefault="009E6181" w:rsidP="00EB5138">
            <w:pPr>
              <w:rPr>
                <w:rFonts w:ascii="XCCW Joined 1a" w:eastAsia="Arial" w:hAnsi="XCCW Joined 1a" w:cs="Arial"/>
                <w:sz w:val="16"/>
              </w:rPr>
            </w:pPr>
          </w:p>
          <w:p w:rsidR="00EB5138" w:rsidRDefault="009E6181" w:rsidP="00EB5138">
            <w:pPr>
              <w:rPr>
                <w:rFonts w:ascii="XCCW Joined 1a" w:eastAsia="Arial" w:hAnsi="XCCW Joined 1a" w:cs="Arial"/>
                <w:sz w:val="16"/>
              </w:rPr>
            </w:pPr>
            <w:r>
              <w:rPr>
                <w:rFonts w:ascii="XCCW Joined 1a" w:eastAsia="Arial" w:hAnsi="XCCW Joined 1a" w:cs="Arial"/>
                <w:sz w:val="16"/>
              </w:rPr>
              <w:t>U</w:t>
            </w:r>
            <w:r w:rsidR="00EB5138" w:rsidRPr="00DE623A">
              <w:rPr>
                <w:rFonts w:ascii="XCCW Joined 1a" w:eastAsia="Arial" w:hAnsi="XCCW Joined 1a" w:cs="Arial"/>
                <w:sz w:val="16"/>
              </w:rPr>
              <w:t xml:space="preserve">se their observations and ideas to suggest      answers to questions </w:t>
            </w:r>
          </w:p>
          <w:p w:rsidR="009E6181" w:rsidRDefault="009E6181" w:rsidP="00EB5138">
            <w:pPr>
              <w:rPr>
                <w:sz w:val="18"/>
                <w:szCs w:val="20"/>
              </w:rPr>
            </w:pPr>
          </w:p>
          <w:p w:rsidR="009E6181" w:rsidRPr="009E6181" w:rsidRDefault="009E6181" w:rsidP="00EB5138">
            <w:pPr>
              <w:rPr>
                <w:rFonts w:ascii="XCCW Joined 1a" w:hAnsi="XCCW Joined 1a"/>
                <w:sz w:val="16"/>
              </w:rPr>
            </w:pPr>
            <w:r w:rsidRPr="009E6181">
              <w:rPr>
                <w:rFonts w:ascii="XCCW Joined 1a" w:hAnsi="XCCW Joined 1a"/>
                <w:sz w:val="16"/>
                <w:szCs w:val="20"/>
              </w:rPr>
              <w:t>With help, they should communicate their findings in a range of ways and begin to use simple scientific language.</w:t>
            </w:r>
          </w:p>
        </w:tc>
        <w:tc>
          <w:tcPr>
            <w:tcW w:w="5953" w:type="dxa"/>
            <w:tcBorders>
              <w:top w:val="single" w:sz="9" w:space="0" w:color="000000"/>
              <w:left w:val="single" w:sz="9" w:space="0" w:color="000000"/>
              <w:bottom w:val="single" w:sz="9" w:space="0" w:color="000000"/>
              <w:right w:val="single" w:sz="9" w:space="0" w:color="000000"/>
            </w:tcBorders>
          </w:tcPr>
          <w:p w:rsidR="009E6181" w:rsidRPr="009E6181" w:rsidRDefault="009E6181" w:rsidP="009E6181">
            <w:pPr>
              <w:rPr>
                <w:rFonts w:ascii="XCCW Joined 1a" w:hAnsi="XCCW Joined 1a"/>
                <w:sz w:val="16"/>
                <w:szCs w:val="18"/>
              </w:rPr>
            </w:pPr>
            <w:r>
              <w:rPr>
                <w:rFonts w:ascii="XCCW Joined 1a" w:hAnsi="XCCW Joined 1a"/>
                <w:sz w:val="16"/>
                <w:szCs w:val="18"/>
              </w:rPr>
              <w:t>U</w:t>
            </w:r>
            <w:r w:rsidRPr="009E6181">
              <w:rPr>
                <w:rFonts w:ascii="XCCW Joined 1a" w:hAnsi="XCCW Joined 1a"/>
                <w:sz w:val="16"/>
                <w:szCs w:val="18"/>
              </w:rPr>
              <w:t>se their own and given criteria for grouping, sorting and classifying into tables, Venn diagrams and Carroll diagrams.</w:t>
            </w:r>
          </w:p>
          <w:p w:rsidR="009E6181" w:rsidRPr="009E6181" w:rsidRDefault="009E6181" w:rsidP="009E6181">
            <w:pPr>
              <w:rPr>
                <w:rFonts w:ascii="XCCW Joined 1a" w:hAnsi="XCCW Joined 1a"/>
                <w:sz w:val="16"/>
                <w:szCs w:val="18"/>
              </w:rPr>
            </w:pPr>
          </w:p>
          <w:p w:rsidR="009E6181" w:rsidRPr="00832E0F" w:rsidRDefault="009E6181" w:rsidP="009E6181">
            <w:pPr>
              <w:spacing w:after="176" w:line="296" w:lineRule="auto"/>
              <w:jc w:val="both"/>
              <w:rPr>
                <w:rFonts w:ascii="XCCW Joined 1a" w:eastAsia="Arial" w:hAnsi="XCCW Joined 1a" w:cs="Arial"/>
                <w:sz w:val="14"/>
              </w:rPr>
            </w:pPr>
            <w:r w:rsidRPr="009E6181">
              <w:rPr>
                <w:rFonts w:ascii="XCCW Joined 1a" w:hAnsi="XCCW Joined 1a"/>
                <w:sz w:val="16"/>
                <w:szCs w:val="18"/>
              </w:rPr>
              <w:t>Use simple keys</w:t>
            </w:r>
          </w:p>
          <w:p w:rsidR="00832E0F" w:rsidRPr="00832E0F" w:rsidRDefault="00832E0F" w:rsidP="00832E0F">
            <w:pPr>
              <w:rPr>
                <w:rFonts w:ascii="XCCW Joined 1a" w:hAnsi="XCCW Joined 1a"/>
                <w:sz w:val="16"/>
                <w:szCs w:val="20"/>
              </w:rPr>
            </w:pPr>
            <w:r w:rsidRPr="00832E0F">
              <w:rPr>
                <w:rFonts w:ascii="XCCW Joined 1a" w:hAnsi="XCCW Joined 1a"/>
                <w:sz w:val="16"/>
                <w:szCs w:val="20"/>
              </w:rPr>
              <w:t>Using straightforward scientific evidence (e.g. measurements or observations) along with their subject knowledge to draw a conclusion and answer questions.</w:t>
            </w:r>
          </w:p>
          <w:p w:rsidR="00832E0F" w:rsidRPr="00832E0F" w:rsidRDefault="00832E0F" w:rsidP="00832E0F">
            <w:pPr>
              <w:rPr>
                <w:sz w:val="18"/>
                <w:szCs w:val="20"/>
              </w:rPr>
            </w:pPr>
          </w:p>
          <w:p w:rsidR="00EB5138" w:rsidRPr="00DE623A" w:rsidRDefault="00832E0F" w:rsidP="009E6181">
            <w:pPr>
              <w:spacing w:after="152" w:line="294" w:lineRule="auto"/>
              <w:jc w:val="both"/>
              <w:rPr>
                <w:rFonts w:ascii="XCCW Joined 1a" w:hAnsi="XCCW Joined 1a"/>
                <w:sz w:val="16"/>
              </w:rPr>
            </w:pPr>
            <w:r>
              <w:rPr>
                <w:rFonts w:ascii="XCCW Joined 1a" w:eastAsia="Arial" w:hAnsi="XCCW Joined 1a" w:cs="Arial"/>
                <w:sz w:val="16"/>
              </w:rPr>
              <w:t>R</w:t>
            </w:r>
            <w:r w:rsidR="00EB5138" w:rsidRPr="00DE623A">
              <w:rPr>
                <w:rFonts w:ascii="XCCW Joined 1a" w:eastAsia="Arial" w:hAnsi="XCCW Joined 1a" w:cs="Arial"/>
                <w:sz w:val="16"/>
              </w:rPr>
              <w:t xml:space="preserve">eport on findings from enquiries, including oral and written explanations, displays or presentations of results and conclusions </w:t>
            </w:r>
          </w:p>
          <w:p w:rsidR="00EB5138" w:rsidRPr="00DE623A" w:rsidRDefault="00832E0F" w:rsidP="009E6181">
            <w:pPr>
              <w:jc w:val="both"/>
              <w:rPr>
                <w:rFonts w:ascii="XCCW Joined 1a" w:hAnsi="XCCW Joined 1a"/>
                <w:sz w:val="16"/>
              </w:rPr>
            </w:pPr>
            <w:r>
              <w:rPr>
                <w:rFonts w:ascii="XCCW Joined 1a" w:eastAsia="Arial" w:hAnsi="XCCW Joined 1a" w:cs="Arial"/>
                <w:sz w:val="16"/>
              </w:rPr>
              <w:t>U</w:t>
            </w:r>
            <w:r w:rsidR="00EB5138" w:rsidRPr="00DE623A">
              <w:rPr>
                <w:rFonts w:ascii="XCCW Joined 1a" w:eastAsia="Arial" w:hAnsi="XCCW Joined 1a" w:cs="Arial"/>
                <w:sz w:val="16"/>
              </w:rPr>
              <w:t xml:space="preserve">se straightforward scientific evidence to answer questions or to support their findings </w:t>
            </w:r>
          </w:p>
        </w:tc>
        <w:tc>
          <w:tcPr>
            <w:tcW w:w="6379" w:type="dxa"/>
            <w:tcBorders>
              <w:top w:val="single" w:sz="9" w:space="0" w:color="000000"/>
              <w:left w:val="single" w:sz="9" w:space="0" w:color="000000"/>
              <w:bottom w:val="single" w:sz="9" w:space="0" w:color="000000"/>
              <w:right w:val="single" w:sz="9" w:space="0" w:color="000000"/>
            </w:tcBorders>
          </w:tcPr>
          <w:p w:rsidR="00EB5138" w:rsidRPr="00DE623A" w:rsidRDefault="00832E0F" w:rsidP="00832E0F">
            <w:pPr>
              <w:spacing w:after="172" w:line="302" w:lineRule="auto"/>
              <w:rPr>
                <w:rFonts w:ascii="XCCW Joined 1a" w:hAnsi="XCCW Joined 1a"/>
                <w:sz w:val="16"/>
              </w:rPr>
            </w:pPr>
            <w:r>
              <w:rPr>
                <w:rFonts w:ascii="XCCW Joined 1a" w:eastAsia="Arial" w:hAnsi="XCCW Joined 1a" w:cs="Arial"/>
                <w:sz w:val="16"/>
              </w:rPr>
              <w:t>I</w:t>
            </w:r>
            <w:r w:rsidR="00EB5138" w:rsidRPr="00DE623A">
              <w:rPr>
                <w:rFonts w:ascii="XCCW Joined 1a" w:eastAsia="Arial" w:hAnsi="XCCW Joined 1a" w:cs="Arial"/>
                <w:sz w:val="16"/>
              </w:rPr>
              <w:t xml:space="preserve">dentify scientific evidence that has been used to support or refute ideas or arguments </w:t>
            </w:r>
          </w:p>
          <w:p w:rsidR="00EB5138" w:rsidRDefault="00832E0F" w:rsidP="00832E0F">
            <w:pPr>
              <w:rPr>
                <w:rFonts w:ascii="XCCW Joined 1a" w:eastAsia="Arial" w:hAnsi="XCCW Joined 1a" w:cs="Arial"/>
                <w:sz w:val="16"/>
              </w:rPr>
            </w:pPr>
            <w:r>
              <w:rPr>
                <w:rFonts w:ascii="XCCW Joined 1a" w:eastAsia="Arial" w:hAnsi="XCCW Joined 1a" w:cs="Arial"/>
                <w:sz w:val="16"/>
              </w:rPr>
              <w:t>R</w:t>
            </w:r>
            <w:r w:rsidR="00EB5138" w:rsidRPr="00DE623A">
              <w:rPr>
                <w:rFonts w:ascii="XCCW Joined 1a" w:eastAsia="Arial" w:hAnsi="XCCW Joined 1a" w:cs="Arial"/>
                <w:sz w:val="16"/>
              </w:rPr>
              <w:t>eport and present f</w:t>
            </w:r>
            <w:r>
              <w:rPr>
                <w:rFonts w:ascii="XCCW Joined 1a" w:eastAsia="Arial" w:hAnsi="XCCW Joined 1a" w:cs="Arial"/>
                <w:sz w:val="16"/>
              </w:rPr>
              <w:t xml:space="preserve">indings from enquiries, </w:t>
            </w:r>
            <w:r w:rsidR="00EB5138" w:rsidRPr="00DE623A">
              <w:rPr>
                <w:rFonts w:ascii="XCCW Joined 1a" w:eastAsia="Arial" w:hAnsi="XCCW Joined 1a" w:cs="Arial"/>
                <w:sz w:val="16"/>
              </w:rPr>
              <w:t xml:space="preserve">including conclusions, causal relationships and explanations of and degree of trust in results, in oral and written forms such as displays and other presentations  </w:t>
            </w:r>
          </w:p>
          <w:p w:rsidR="00111F99" w:rsidRDefault="00111F99" w:rsidP="00832E0F">
            <w:pPr>
              <w:rPr>
                <w:rFonts w:ascii="XCCW Joined 1a" w:eastAsia="Arial" w:hAnsi="XCCW Joined 1a" w:cs="Arial"/>
                <w:sz w:val="16"/>
              </w:rPr>
            </w:pPr>
          </w:p>
          <w:p w:rsidR="00111F99" w:rsidRPr="00111F99" w:rsidRDefault="00111F99" w:rsidP="00111F99">
            <w:pPr>
              <w:rPr>
                <w:rFonts w:ascii="XCCW Joined 1a" w:hAnsi="XCCW Joined 1a"/>
                <w:sz w:val="16"/>
                <w:szCs w:val="20"/>
              </w:rPr>
            </w:pPr>
            <w:r w:rsidRPr="00111F99">
              <w:rPr>
                <w:rFonts w:ascii="XCCW Joined 1a" w:hAnsi="XCCW Joined 1a"/>
                <w:sz w:val="16"/>
                <w:szCs w:val="20"/>
              </w:rPr>
              <w:t>When drawing conclusions, identify scientific evidence that supports this and evidence that refutes their idea (this could be when sharing findings from different groups)</w:t>
            </w:r>
          </w:p>
          <w:p w:rsidR="00111F99" w:rsidRPr="00111F99" w:rsidRDefault="00111F99" w:rsidP="00111F99">
            <w:pPr>
              <w:rPr>
                <w:rFonts w:ascii="XCCW Joined 1a" w:hAnsi="XCCW Joined 1a"/>
                <w:sz w:val="16"/>
                <w:szCs w:val="20"/>
              </w:rPr>
            </w:pPr>
          </w:p>
          <w:p w:rsidR="00111F99" w:rsidRDefault="00111F99" w:rsidP="00111F99">
            <w:pPr>
              <w:rPr>
                <w:rFonts w:ascii="XCCW Joined 1a" w:hAnsi="XCCW Joined 1a"/>
                <w:sz w:val="16"/>
                <w:szCs w:val="20"/>
              </w:rPr>
            </w:pPr>
            <w:r w:rsidRPr="00111F99">
              <w:rPr>
                <w:rFonts w:ascii="XCCW Joined 1a" w:hAnsi="XCCW Joined 1a"/>
                <w:sz w:val="16"/>
                <w:szCs w:val="20"/>
              </w:rPr>
              <w:t>Identify results that do not fit the overall pattern (anomalies)</w:t>
            </w:r>
          </w:p>
          <w:p w:rsidR="00111F99" w:rsidRDefault="00111F99" w:rsidP="00111F99">
            <w:pPr>
              <w:rPr>
                <w:rFonts w:ascii="XCCW Joined 1a" w:hAnsi="XCCW Joined 1a"/>
                <w:sz w:val="16"/>
                <w:szCs w:val="20"/>
              </w:rPr>
            </w:pPr>
          </w:p>
          <w:p w:rsidR="00111F99" w:rsidRPr="00111F99" w:rsidRDefault="00111F99" w:rsidP="00111F99">
            <w:pPr>
              <w:rPr>
                <w:rFonts w:ascii="XCCW Joined 1a" w:hAnsi="XCCW Joined 1a"/>
                <w:sz w:val="18"/>
                <w:szCs w:val="20"/>
              </w:rPr>
            </w:pPr>
            <w:r w:rsidRPr="00111F99">
              <w:rPr>
                <w:rFonts w:ascii="XCCW Joined 1a" w:hAnsi="XCCW Joined 1a"/>
                <w:sz w:val="16"/>
                <w:szCs w:val="20"/>
              </w:rPr>
              <w:t>Communicate scientific ideas using relevant scientific language and illustrations.</w:t>
            </w:r>
          </w:p>
        </w:tc>
      </w:tr>
      <w:tr w:rsidR="00EB5138" w:rsidTr="00111F99">
        <w:trPr>
          <w:trHeight w:val="1240"/>
        </w:trPr>
        <w:tc>
          <w:tcPr>
            <w:tcW w:w="0" w:type="auto"/>
            <w:vMerge/>
            <w:tcBorders>
              <w:top w:val="nil"/>
              <w:left w:val="single" w:sz="9" w:space="0" w:color="000000"/>
              <w:bottom w:val="single" w:sz="9" w:space="0" w:color="000000"/>
              <w:right w:val="single" w:sz="9" w:space="0" w:color="000000"/>
            </w:tcBorders>
          </w:tcPr>
          <w:p w:rsidR="00EB5138" w:rsidRDefault="00EB5138"/>
        </w:tc>
        <w:tc>
          <w:tcPr>
            <w:tcW w:w="518" w:type="dxa"/>
            <w:tcBorders>
              <w:top w:val="single" w:sz="9" w:space="0" w:color="000000"/>
              <w:left w:val="single" w:sz="9" w:space="0" w:color="000000"/>
              <w:bottom w:val="single" w:sz="9" w:space="0" w:color="000000"/>
              <w:right w:val="single" w:sz="9" w:space="0" w:color="000000"/>
            </w:tcBorders>
            <w:shd w:val="clear" w:color="auto" w:fill="FF3300"/>
          </w:tcPr>
          <w:p w:rsidR="00EB5138" w:rsidRDefault="00EB5138">
            <w:r>
              <w:rPr>
                <w:sz w:val="20"/>
              </w:rPr>
              <w:t xml:space="preserve"> </w:t>
            </w:r>
            <w:r>
              <w:rPr>
                <w:noProof/>
              </w:rPr>
              <mc:AlternateContent>
                <mc:Choice Requires="wpg">
                  <w:drawing>
                    <wp:inline distT="0" distB="0" distL="0" distR="0" wp14:anchorId="59412F6D" wp14:editId="34C55219">
                      <wp:extent cx="118895" cy="676769"/>
                      <wp:effectExtent l="0" t="0" r="0" b="0"/>
                      <wp:docPr id="16139" name="Group 16139"/>
                      <wp:cNvGraphicFramePr/>
                      <a:graphic xmlns:a="http://schemas.openxmlformats.org/drawingml/2006/main">
                        <a:graphicData uri="http://schemas.microsoft.com/office/word/2010/wordprocessingGroup">
                          <wpg:wgp>
                            <wpg:cNvGrpSpPr/>
                            <wpg:grpSpPr>
                              <a:xfrm>
                                <a:off x="0" y="0"/>
                                <a:ext cx="118895" cy="676769"/>
                                <a:chOff x="0" y="0"/>
                                <a:chExt cx="118895" cy="676769"/>
                              </a:xfrm>
                            </wpg:grpSpPr>
                            <wps:wsp>
                              <wps:cNvPr id="211" name="Rectangle 211"/>
                              <wps:cNvSpPr/>
                              <wps:spPr>
                                <a:xfrm rot="-5399999">
                                  <a:off x="-346903" y="171734"/>
                                  <a:ext cx="851939" cy="158130"/>
                                </a:xfrm>
                                <a:prstGeom prst="rect">
                                  <a:avLst/>
                                </a:prstGeom>
                                <a:ln>
                                  <a:noFill/>
                                </a:ln>
                              </wps:spPr>
                              <wps:txbx>
                                <w:txbxContent>
                                  <w:p w:rsidR="00EB5138" w:rsidRDefault="00EB5138">
                                    <w:r>
                                      <w:rPr>
                                        <w:rFonts w:ascii="Arial" w:eastAsia="Arial" w:hAnsi="Arial" w:cs="Arial"/>
                                        <w:b/>
                                        <w:color w:val="FFFFFF"/>
                                        <w:sz w:val="20"/>
                                      </w:rPr>
                                      <w:t>Evaluating</w:t>
                                    </w:r>
                                  </w:p>
                                </w:txbxContent>
                              </wps:txbx>
                              <wps:bodyPr horzOverflow="overflow" vert="horz" lIns="0" tIns="0" rIns="0" bIns="0" rtlCol="0">
                                <a:noAutofit/>
                              </wps:bodyPr>
                            </wps:wsp>
                            <wps:wsp>
                              <wps:cNvPr id="212" name="Rectangle 212"/>
                              <wps:cNvSpPr/>
                              <wps:spPr>
                                <a:xfrm rot="-5399999">
                                  <a:off x="55681" y="-67284"/>
                                  <a:ext cx="46769" cy="158130"/>
                                </a:xfrm>
                                <a:prstGeom prst="rect">
                                  <a:avLst/>
                                </a:prstGeom>
                                <a:ln>
                                  <a:noFill/>
                                </a:ln>
                              </wps:spPr>
                              <wps:txbx>
                                <w:txbxContent>
                                  <w:p w:rsidR="00EB5138" w:rsidRDefault="00EB5138">
                                    <w:r>
                                      <w:rPr>
                                        <w:rFonts w:ascii="Arial" w:eastAsia="Arial" w:hAnsi="Arial" w:cs="Arial"/>
                                        <w:b/>
                                        <w:color w:val="FFFFFF"/>
                                        <w:sz w:val="20"/>
                                      </w:rPr>
                                      <w:t xml:space="preserve"> </w:t>
                                    </w:r>
                                  </w:p>
                                </w:txbxContent>
                              </wps:txbx>
                              <wps:bodyPr horzOverflow="overflow" vert="horz" lIns="0" tIns="0" rIns="0" bIns="0" rtlCol="0">
                                <a:noAutofit/>
                              </wps:bodyPr>
                            </wps:wsp>
                          </wpg:wgp>
                        </a:graphicData>
                      </a:graphic>
                    </wp:inline>
                  </w:drawing>
                </mc:Choice>
                <mc:Fallback>
                  <w:pict>
                    <v:group w14:anchorId="59412F6D" id="Group 16139" o:spid="_x0000_s1040" style="width:9.35pt;height:53.3pt;mso-position-horizontal-relative:char;mso-position-vertical-relative:line" coordsize="1188,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">
                      <v:rect id="Rectangle 211" o:spid="_x0000_s1041" style="position:absolute;left:-3468;top:1717;width:8518;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" filled="f" stroked="f">
                        <v:textbox inset="0,0,0,0">
                          <w:txbxContent>
                            <w:p w:rsidR="00EB5138" w:rsidRDefault="00EB5138">
                              <w:r>
                                <w:rPr>
                                  <w:rFonts w:ascii="Arial" w:eastAsia="Arial" w:hAnsi="Arial" w:cs="Arial"/>
                                  <w:b/>
                                  <w:color w:val="FFFFFF"/>
                                  <w:sz w:val="20"/>
                                </w:rPr>
                                <w:t>Evaluating</w:t>
                              </w:r>
                            </w:p>
                          </w:txbxContent>
                        </v:textbox>
                      </v:rect>
                      <v:rect id="Rectangle 212" o:spid="_x0000_s1042" style="position:absolute;left:557;top:-673;width:467;height:1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" filled="f" stroked="f">
                        <v:textbox inset="0,0,0,0">
                          <w:txbxContent>
                            <w:p w:rsidR="00EB5138" w:rsidRDefault="00EB5138">
                              <w:r>
                                <w:rPr>
                                  <w:rFonts w:ascii="Arial" w:eastAsia="Arial" w:hAnsi="Arial" w:cs="Arial"/>
                                  <w:b/>
                                  <w:color w:val="FFFFFF"/>
                                  <w:sz w:val="20"/>
                                </w:rPr>
                                <w:t xml:space="preserve"> </w:t>
                              </w:r>
                            </w:p>
                          </w:txbxContent>
                        </v:textbox>
                      </v:rect>
                      <w10:anchorlock/>
                    </v:group>
                  </w:pict>
                </mc:Fallback>
              </mc:AlternateContent>
            </w:r>
          </w:p>
        </w:tc>
        <w:tc>
          <w:tcPr>
            <w:tcW w:w="3371" w:type="dxa"/>
            <w:tcBorders>
              <w:top w:val="single" w:sz="9" w:space="0" w:color="000000"/>
              <w:left w:val="single" w:sz="9" w:space="0" w:color="000000"/>
              <w:bottom w:val="single" w:sz="9" w:space="0" w:color="000000"/>
              <w:right w:val="single" w:sz="9" w:space="0" w:color="000000"/>
            </w:tcBorders>
          </w:tcPr>
          <w:p w:rsidR="00EB5138" w:rsidRPr="00DE623A" w:rsidRDefault="00EB5138">
            <w:pPr>
              <w:ind w:left="1"/>
              <w:rPr>
                <w:rFonts w:ascii="XCCW Joined 1a" w:eastAsia="Arial" w:hAnsi="XCCW Joined 1a" w:cs="Arial"/>
                <w:sz w:val="18"/>
              </w:rPr>
            </w:pPr>
          </w:p>
        </w:tc>
        <w:tc>
          <w:tcPr>
            <w:tcW w:w="5245" w:type="dxa"/>
            <w:tcBorders>
              <w:top w:val="single" w:sz="9" w:space="0" w:color="000000"/>
              <w:left w:val="single" w:sz="9" w:space="0" w:color="000000"/>
              <w:bottom w:val="single" w:sz="9" w:space="0" w:color="000000"/>
              <w:right w:val="single" w:sz="9" w:space="0" w:color="000000"/>
            </w:tcBorders>
          </w:tcPr>
          <w:p w:rsidR="00EB5138" w:rsidRPr="00DE623A" w:rsidRDefault="00EB5138">
            <w:pPr>
              <w:ind w:left="1"/>
              <w:rPr>
                <w:rFonts w:ascii="XCCW Joined 1a" w:hAnsi="XCCW Joined 1a"/>
              </w:rPr>
            </w:pPr>
            <w:r w:rsidRPr="00DE623A">
              <w:rPr>
                <w:rFonts w:ascii="XCCW Joined 1a" w:eastAsia="Arial" w:hAnsi="XCCW Joined 1a" w:cs="Arial"/>
                <w:sz w:val="18"/>
              </w:rPr>
              <w:t xml:space="preserve"> </w:t>
            </w:r>
          </w:p>
        </w:tc>
        <w:tc>
          <w:tcPr>
            <w:tcW w:w="5953" w:type="dxa"/>
            <w:tcBorders>
              <w:top w:val="single" w:sz="9" w:space="0" w:color="000000"/>
              <w:left w:val="single" w:sz="9" w:space="0" w:color="000000"/>
              <w:bottom w:val="single" w:sz="9" w:space="0" w:color="000000"/>
              <w:right w:val="single" w:sz="9" w:space="0" w:color="000000"/>
            </w:tcBorders>
          </w:tcPr>
          <w:p w:rsidR="00832E0F" w:rsidRPr="00832E0F" w:rsidRDefault="00832E0F" w:rsidP="00832E0F">
            <w:pPr>
              <w:rPr>
                <w:rFonts w:ascii="XCCW Joined 1a" w:hAnsi="XCCW Joined 1a"/>
                <w:sz w:val="16"/>
                <w:szCs w:val="20"/>
              </w:rPr>
            </w:pPr>
            <w:r w:rsidRPr="00832E0F">
              <w:rPr>
                <w:rFonts w:ascii="XCCW Joined 1a" w:hAnsi="XCCW Joined 1a"/>
                <w:sz w:val="16"/>
                <w:szCs w:val="20"/>
              </w:rPr>
              <w:t>Find ways of improving their method</w:t>
            </w:r>
          </w:p>
          <w:p w:rsidR="00832E0F" w:rsidRPr="00832E0F" w:rsidRDefault="00832E0F" w:rsidP="00832E0F">
            <w:pPr>
              <w:rPr>
                <w:rFonts w:ascii="XCCW Joined 1a" w:hAnsi="XCCW Joined 1a"/>
                <w:sz w:val="16"/>
                <w:szCs w:val="20"/>
              </w:rPr>
            </w:pPr>
          </w:p>
          <w:p w:rsidR="00832E0F" w:rsidRPr="00832E0F" w:rsidRDefault="00832E0F" w:rsidP="00832E0F">
            <w:pPr>
              <w:rPr>
                <w:rFonts w:ascii="XCCW Joined 1a" w:hAnsi="XCCW Joined 1a"/>
                <w:sz w:val="16"/>
                <w:szCs w:val="20"/>
              </w:rPr>
            </w:pPr>
            <w:r w:rsidRPr="00832E0F">
              <w:rPr>
                <w:rFonts w:ascii="XCCW Joined 1a" w:hAnsi="XCCW Joined 1a"/>
                <w:sz w:val="16"/>
                <w:szCs w:val="20"/>
              </w:rPr>
              <w:t>Identify new questions arising from their enquiry.</w:t>
            </w:r>
          </w:p>
          <w:p w:rsidR="00832E0F" w:rsidRPr="00832E0F" w:rsidRDefault="00832E0F" w:rsidP="00832E0F">
            <w:pPr>
              <w:rPr>
                <w:rFonts w:ascii="XCCW Joined 1a" w:hAnsi="XCCW Joined 1a"/>
                <w:sz w:val="16"/>
                <w:szCs w:val="20"/>
              </w:rPr>
            </w:pPr>
          </w:p>
          <w:p w:rsidR="00EB5138" w:rsidRPr="00832E0F" w:rsidRDefault="00832E0F" w:rsidP="00832E0F">
            <w:pPr>
              <w:rPr>
                <w:rFonts w:ascii="XCCW Joined 1a" w:hAnsi="XCCW Joined 1a"/>
                <w:sz w:val="16"/>
              </w:rPr>
            </w:pPr>
            <w:r w:rsidRPr="00832E0F">
              <w:rPr>
                <w:rFonts w:ascii="XCCW Joined 1a" w:hAnsi="XCCW Joined 1a"/>
                <w:sz w:val="16"/>
                <w:szCs w:val="20"/>
              </w:rPr>
              <w:t>Make predictions for new values that would be tested using the same method.</w:t>
            </w:r>
          </w:p>
        </w:tc>
        <w:tc>
          <w:tcPr>
            <w:tcW w:w="6379" w:type="dxa"/>
            <w:tcBorders>
              <w:top w:val="single" w:sz="9" w:space="0" w:color="000000"/>
              <w:left w:val="single" w:sz="9" w:space="0" w:color="000000"/>
              <w:bottom w:val="single" w:sz="9" w:space="0" w:color="000000"/>
              <w:right w:val="single" w:sz="9" w:space="0" w:color="000000"/>
            </w:tcBorders>
          </w:tcPr>
          <w:p w:rsidR="00832E0F" w:rsidRPr="00832E0F" w:rsidRDefault="00832E0F" w:rsidP="00832E0F">
            <w:pPr>
              <w:rPr>
                <w:rFonts w:ascii="XCCW Joined 1a" w:hAnsi="XCCW Joined 1a"/>
                <w:sz w:val="16"/>
                <w:szCs w:val="20"/>
              </w:rPr>
            </w:pPr>
            <w:r w:rsidRPr="00832E0F">
              <w:rPr>
                <w:rFonts w:ascii="XCCW Joined 1a" w:hAnsi="XCCW Joined 1a"/>
                <w:sz w:val="16"/>
                <w:szCs w:val="20"/>
              </w:rPr>
              <w:t>Evaluate the degree of trust they have in their results by thinking about the accuracy of their method/measuring/recording and/or the reliability of secondary sources.</w:t>
            </w:r>
          </w:p>
          <w:p w:rsidR="00832E0F" w:rsidRPr="00832E0F" w:rsidRDefault="00832E0F" w:rsidP="00832E0F">
            <w:pPr>
              <w:rPr>
                <w:rFonts w:ascii="XCCW Joined 1a" w:hAnsi="XCCW Joined 1a"/>
                <w:sz w:val="16"/>
                <w:szCs w:val="20"/>
              </w:rPr>
            </w:pPr>
          </w:p>
          <w:p w:rsidR="00EB5138" w:rsidRDefault="00832E0F" w:rsidP="00832E0F">
            <w:pPr>
              <w:rPr>
                <w:rFonts w:ascii="XCCW Joined 1a" w:hAnsi="XCCW Joined 1a"/>
                <w:sz w:val="16"/>
                <w:szCs w:val="20"/>
              </w:rPr>
            </w:pPr>
            <w:r w:rsidRPr="00832E0F">
              <w:rPr>
                <w:rFonts w:ascii="XCCW Joined 1a" w:hAnsi="XCCW Joined 1a"/>
                <w:sz w:val="16"/>
                <w:szCs w:val="20"/>
              </w:rPr>
              <w:t>Use their results to make predictions they can investigate using comparative and fair tests.</w:t>
            </w:r>
          </w:p>
          <w:p w:rsidR="00111F99" w:rsidRDefault="00111F99" w:rsidP="00832E0F">
            <w:pPr>
              <w:rPr>
                <w:rFonts w:ascii="XCCW Joined 1a" w:hAnsi="XCCW Joined 1a"/>
                <w:sz w:val="16"/>
                <w:szCs w:val="20"/>
              </w:rPr>
            </w:pPr>
          </w:p>
          <w:p w:rsidR="00111F99" w:rsidRDefault="00111F99" w:rsidP="00832E0F">
            <w:pPr>
              <w:rPr>
                <w:rFonts w:ascii="XCCW Joined 1a" w:hAnsi="XCCW Joined 1a"/>
                <w:sz w:val="16"/>
                <w:szCs w:val="20"/>
              </w:rPr>
            </w:pPr>
          </w:p>
          <w:p w:rsidR="00111F99" w:rsidRDefault="00111F99" w:rsidP="00832E0F">
            <w:pPr>
              <w:rPr>
                <w:rFonts w:ascii="XCCW Joined 1a" w:hAnsi="XCCW Joined 1a"/>
                <w:sz w:val="16"/>
                <w:szCs w:val="20"/>
              </w:rPr>
            </w:pPr>
          </w:p>
          <w:p w:rsidR="00111F99" w:rsidRPr="00832E0F" w:rsidRDefault="00111F99" w:rsidP="00832E0F">
            <w:pPr>
              <w:rPr>
                <w:rFonts w:ascii="XCCW Joined 1a" w:hAnsi="XCCW Joined 1a"/>
                <w:sz w:val="16"/>
              </w:rPr>
            </w:pPr>
          </w:p>
        </w:tc>
      </w:tr>
    </w:tbl>
    <w:p w:rsidR="000E5E40" w:rsidRDefault="000E5E40">
      <w:pPr>
        <w:spacing w:after="0"/>
        <w:ind w:left="-1440" w:right="15398"/>
      </w:pPr>
    </w:p>
    <w:tbl>
      <w:tblPr>
        <w:tblStyle w:val="TableGrid"/>
        <w:tblW w:w="23663" w:type="dxa"/>
        <w:tblInd w:w="-710" w:type="dxa"/>
        <w:tblCellMar>
          <w:top w:w="106" w:type="dxa"/>
          <w:left w:w="66" w:type="dxa"/>
          <w:right w:w="53" w:type="dxa"/>
        </w:tblCellMar>
        <w:tblLook w:val="04A0" w:firstRow="1" w:lastRow="0" w:firstColumn="1" w:lastColumn="0" w:noHBand="0" w:noVBand="1"/>
      </w:tblPr>
      <w:tblGrid>
        <w:gridCol w:w="1042"/>
        <w:gridCol w:w="6887"/>
        <w:gridCol w:w="7796"/>
        <w:gridCol w:w="7938"/>
      </w:tblGrid>
      <w:tr w:rsidR="000E5E40" w:rsidTr="00DE623A">
        <w:trPr>
          <w:trHeight w:val="431"/>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4"/>
            </w:pPr>
            <w:r>
              <w:rPr>
                <w:sz w:val="24"/>
              </w:rPr>
              <w:t xml:space="preserve"> </w:t>
            </w:r>
          </w:p>
        </w:tc>
        <w:tc>
          <w:tcPr>
            <w:tcW w:w="6887"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right="17"/>
              <w:jc w:val="center"/>
            </w:pPr>
            <w:r>
              <w:rPr>
                <w:rFonts w:ascii="Arial" w:eastAsia="Arial" w:hAnsi="Arial" w:cs="Arial"/>
                <w:b/>
                <w:color w:val="FFFFFF"/>
                <w:sz w:val="24"/>
              </w:rPr>
              <w:t xml:space="preserve">Year 1 </w:t>
            </w:r>
          </w:p>
        </w:tc>
        <w:tc>
          <w:tcPr>
            <w:tcW w:w="7796"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right="15"/>
              <w:jc w:val="center"/>
            </w:pPr>
            <w:r>
              <w:rPr>
                <w:rFonts w:ascii="Arial" w:eastAsia="Arial" w:hAnsi="Arial" w:cs="Arial"/>
                <w:b/>
                <w:color w:val="FFFFFF"/>
                <w:sz w:val="24"/>
              </w:rPr>
              <w:t xml:space="preserve">Year 2 </w:t>
            </w:r>
          </w:p>
        </w:tc>
        <w:tc>
          <w:tcPr>
            <w:tcW w:w="7938"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right="13"/>
              <w:jc w:val="center"/>
            </w:pPr>
            <w:r>
              <w:rPr>
                <w:rFonts w:ascii="Arial" w:eastAsia="Arial" w:hAnsi="Arial" w:cs="Arial"/>
                <w:b/>
                <w:color w:val="FFFFFF"/>
                <w:sz w:val="24"/>
              </w:rPr>
              <w:t xml:space="preserve">Year 3 </w:t>
            </w:r>
          </w:p>
        </w:tc>
      </w:tr>
      <w:tr w:rsidR="000E5E40" w:rsidTr="00DE623A">
        <w:trPr>
          <w:trHeight w:val="4346"/>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1161"/>
              <w:ind w:left="4"/>
            </w:pPr>
            <w:r>
              <w:rPr>
                <w:sz w:val="20"/>
              </w:rPr>
              <w:t xml:space="preserve"> </w:t>
            </w:r>
          </w:p>
          <w:p w:rsidR="000E5E40" w:rsidRDefault="00BC0419">
            <w:pPr>
              <w:ind w:left="366"/>
            </w:pPr>
            <w:r>
              <w:rPr>
                <w:noProof/>
              </w:rPr>
              <mc:AlternateContent>
                <mc:Choice Requires="wpg">
                  <w:drawing>
                    <wp:inline distT="0" distB="0" distL="0" distR="0">
                      <wp:extent cx="143247" cy="499567"/>
                      <wp:effectExtent l="0" t="0" r="0" b="0"/>
                      <wp:docPr id="14904" name="Group 14904"/>
                      <wp:cNvGraphicFramePr/>
                      <a:graphic xmlns:a="http://schemas.openxmlformats.org/drawingml/2006/main">
                        <a:graphicData uri="http://schemas.microsoft.com/office/word/2010/wordprocessingGroup">
                          <wpg:wgp>
                            <wpg:cNvGrpSpPr/>
                            <wpg:grpSpPr>
                              <a:xfrm>
                                <a:off x="0" y="0"/>
                                <a:ext cx="143247" cy="499567"/>
                                <a:chOff x="0" y="0"/>
                                <a:chExt cx="143247" cy="499567"/>
                              </a:xfrm>
                            </wpg:grpSpPr>
                            <wps:wsp>
                              <wps:cNvPr id="375" name="Rectangle 375"/>
                              <wps:cNvSpPr/>
                              <wps:spPr>
                                <a:xfrm rot="-5399999">
                                  <a:off x="-209183" y="99864"/>
                                  <a:ext cx="608887" cy="190519"/>
                                </a:xfrm>
                                <a:prstGeom prst="rect">
                                  <a:avLst/>
                                </a:prstGeom>
                                <a:ln>
                                  <a:noFill/>
                                </a:ln>
                              </wps:spPr>
                              <wps:txbx>
                                <w:txbxContent>
                                  <w:p w:rsidR="000E5E40" w:rsidRDefault="00BC0419">
                                    <w:r>
                                      <w:rPr>
                                        <w:rFonts w:ascii="Arial" w:eastAsia="Arial" w:hAnsi="Arial" w:cs="Arial"/>
                                        <w:b/>
                                        <w:color w:val="FFFFFF"/>
                                        <w:sz w:val="24"/>
                                      </w:rPr>
                                      <w:t>Plants</w:t>
                                    </w:r>
                                  </w:p>
                                </w:txbxContent>
                              </wps:txbx>
                              <wps:bodyPr horzOverflow="overflow" vert="horz" lIns="0" tIns="0" rIns="0" bIns="0" rtlCol="0">
                                <a:noAutofit/>
                              </wps:bodyPr>
                            </wps:wsp>
                            <wps:wsp>
                              <wps:cNvPr id="376" name="Rectangle 376"/>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904" o:spid="_x0000_s1043" style="width:11.3pt;height:39.35pt;mso-position-horizontal-relative:char;mso-position-vertical-relative:line" coordsize="143247,49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">
                      <v:rect id="Rectangle 375" o:spid="_x0000_s1044" style="position:absolute;left:-209183;top:99864;width:608887;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Plants</w:t>
                              </w:r>
                            </w:p>
                          </w:txbxContent>
                        </v:textbox>
                      </v:rect>
                      <v:rect id="Rectangle 376" o:spid="_x0000_s1045"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6887" w:type="dxa"/>
            <w:tcBorders>
              <w:top w:val="single" w:sz="9" w:space="0" w:color="000000"/>
              <w:left w:val="single" w:sz="9" w:space="0" w:color="000000"/>
              <w:bottom w:val="single" w:sz="9" w:space="0" w:color="000000"/>
              <w:right w:val="single" w:sz="9" w:space="0" w:color="000000"/>
            </w:tcBorders>
          </w:tcPr>
          <w:p w:rsidR="000E5E40" w:rsidRPr="00DE623A" w:rsidRDefault="00BC0419">
            <w:pPr>
              <w:spacing w:after="178"/>
              <w:rPr>
                <w:rFonts w:ascii="XCCW Joined 1a" w:hAnsi="XCCW Joined 1a"/>
                <w:sz w:val="16"/>
              </w:rPr>
            </w:pPr>
            <w:r w:rsidRPr="00DE623A">
              <w:rPr>
                <w:rFonts w:ascii="XCCW Joined 1a" w:eastAsia="Arial" w:hAnsi="XCCW Joined 1a" w:cs="Arial"/>
                <w:sz w:val="16"/>
              </w:rPr>
              <w:t xml:space="preserve">Pupils should be taught to: </w:t>
            </w:r>
          </w:p>
          <w:p w:rsidR="000E5E40" w:rsidRPr="00DE623A" w:rsidRDefault="00BC0419">
            <w:pPr>
              <w:numPr>
                <w:ilvl w:val="0"/>
                <w:numId w:val="8"/>
              </w:numPr>
              <w:spacing w:after="149" w:line="290" w:lineRule="auto"/>
              <w:ind w:hanging="566"/>
              <w:rPr>
                <w:rFonts w:ascii="XCCW Joined 1a" w:hAnsi="XCCW Joined 1a"/>
                <w:sz w:val="16"/>
              </w:rPr>
            </w:pPr>
            <w:r w:rsidRPr="00DE623A">
              <w:rPr>
                <w:rFonts w:ascii="XCCW Joined 1a" w:eastAsia="Arial" w:hAnsi="XCCW Joined 1a" w:cs="Arial"/>
                <w:sz w:val="16"/>
              </w:rPr>
              <w:t xml:space="preserve">identify and name a variety of common wild and garden plants, including deciduous and evergreen trees </w:t>
            </w:r>
          </w:p>
          <w:p w:rsidR="000E5E40" w:rsidRPr="00DE623A" w:rsidRDefault="00BC0419">
            <w:pPr>
              <w:numPr>
                <w:ilvl w:val="0"/>
                <w:numId w:val="8"/>
              </w:numPr>
              <w:spacing w:after="116" w:line="291" w:lineRule="auto"/>
              <w:ind w:hanging="566"/>
              <w:rPr>
                <w:rFonts w:ascii="XCCW Joined 1a" w:hAnsi="XCCW Joined 1a"/>
                <w:sz w:val="16"/>
              </w:rPr>
            </w:pPr>
            <w:r w:rsidRPr="00DE623A">
              <w:rPr>
                <w:rFonts w:ascii="XCCW Joined 1a" w:eastAsia="Arial" w:hAnsi="XCCW Joined 1a" w:cs="Arial"/>
                <w:sz w:val="16"/>
              </w:rPr>
              <w:t xml:space="preserve">identify and describe the basic structure of a variety of common flowering plants, including trees </w:t>
            </w:r>
          </w:p>
          <w:p w:rsidR="000E5E40" w:rsidRPr="00DE623A" w:rsidRDefault="00BC0419">
            <w:pPr>
              <w:rPr>
                <w:rFonts w:ascii="XCCW Joined 1a" w:hAnsi="XCCW Joined 1a"/>
                <w:sz w:val="16"/>
              </w:rPr>
            </w:pPr>
            <w:r w:rsidRPr="00DE623A">
              <w:rPr>
                <w:rFonts w:ascii="XCCW Joined 1a" w:eastAsia="Arial" w:hAnsi="XCCW Joined 1a" w:cs="Arial"/>
                <w:sz w:val="16"/>
              </w:rPr>
              <w:t xml:space="preserve"> </w:t>
            </w:r>
          </w:p>
        </w:tc>
        <w:tc>
          <w:tcPr>
            <w:tcW w:w="7796" w:type="dxa"/>
            <w:tcBorders>
              <w:top w:val="single" w:sz="9" w:space="0" w:color="000000"/>
              <w:left w:val="single" w:sz="9" w:space="0" w:color="000000"/>
              <w:bottom w:val="single" w:sz="9" w:space="0" w:color="000000"/>
              <w:right w:val="single" w:sz="9" w:space="0" w:color="000000"/>
            </w:tcBorders>
          </w:tcPr>
          <w:p w:rsidR="000E5E40" w:rsidRPr="00DE623A" w:rsidRDefault="00BC0419">
            <w:pPr>
              <w:spacing w:after="178"/>
              <w:ind w:left="1"/>
              <w:rPr>
                <w:rFonts w:ascii="XCCW Joined 1a" w:hAnsi="XCCW Joined 1a"/>
                <w:sz w:val="16"/>
              </w:rPr>
            </w:pPr>
            <w:r w:rsidRPr="00DE623A">
              <w:rPr>
                <w:rFonts w:ascii="XCCW Joined 1a" w:eastAsia="Arial" w:hAnsi="XCCW Joined 1a" w:cs="Arial"/>
                <w:sz w:val="16"/>
              </w:rPr>
              <w:t xml:space="preserve">Pupils should be taught to: </w:t>
            </w:r>
          </w:p>
          <w:p w:rsidR="000E5E40" w:rsidRPr="00DE623A" w:rsidRDefault="00BC0419">
            <w:pPr>
              <w:numPr>
                <w:ilvl w:val="0"/>
                <w:numId w:val="9"/>
              </w:numPr>
              <w:spacing w:after="129" w:line="292" w:lineRule="auto"/>
              <w:ind w:left="567" w:right="66" w:hanging="566"/>
              <w:rPr>
                <w:rFonts w:ascii="XCCW Joined 1a" w:hAnsi="XCCW Joined 1a"/>
                <w:sz w:val="16"/>
              </w:rPr>
            </w:pPr>
            <w:r w:rsidRPr="00DE623A">
              <w:rPr>
                <w:rFonts w:ascii="XCCW Joined 1a" w:eastAsia="Arial" w:hAnsi="XCCW Joined 1a" w:cs="Arial"/>
                <w:sz w:val="16"/>
              </w:rPr>
              <w:t xml:space="preserve">observe and describe how seeds and bulbs grow into mature plants </w:t>
            </w:r>
          </w:p>
          <w:p w:rsidR="000E5E40" w:rsidRPr="00DE623A" w:rsidRDefault="00BC0419">
            <w:pPr>
              <w:numPr>
                <w:ilvl w:val="0"/>
                <w:numId w:val="9"/>
              </w:numPr>
              <w:ind w:left="567" w:right="66" w:hanging="566"/>
              <w:rPr>
                <w:rFonts w:ascii="XCCW Joined 1a" w:hAnsi="XCCW Joined 1a"/>
                <w:sz w:val="16"/>
              </w:rPr>
            </w:pPr>
            <w:r w:rsidRPr="00DE623A">
              <w:rPr>
                <w:rFonts w:ascii="XCCW Joined 1a" w:eastAsia="Arial" w:hAnsi="XCCW Joined 1a" w:cs="Arial"/>
                <w:sz w:val="16"/>
              </w:rPr>
              <w:t xml:space="preserve">find out and describe how plants need water, light and a suitable temperature to grow and stay healthy </w:t>
            </w:r>
          </w:p>
        </w:tc>
        <w:tc>
          <w:tcPr>
            <w:tcW w:w="7938" w:type="dxa"/>
            <w:tcBorders>
              <w:top w:val="single" w:sz="9" w:space="0" w:color="000000"/>
              <w:left w:val="single" w:sz="9" w:space="0" w:color="000000"/>
              <w:bottom w:val="single" w:sz="9" w:space="0" w:color="000000"/>
              <w:right w:val="single" w:sz="9" w:space="0" w:color="000000"/>
            </w:tcBorders>
          </w:tcPr>
          <w:p w:rsidR="000E5E40" w:rsidRPr="00DE623A" w:rsidRDefault="00BC0419">
            <w:pPr>
              <w:spacing w:after="178"/>
              <w:ind w:left="2"/>
              <w:rPr>
                <w:rFonts w:ascii="XCCW Joined 1a" w:hAnsi="XCCW Joined 1a"/>
                <w:sz w:val="16"/>
              </w:rPr>
            </w:pPr>
            <w:r w:rsidRPr="00DE623A">
              <w:rPr>
                <w:rFonts w:ascii="XCCW Joined 1a" w:eastAsia="Arial" w:hAnsi="XCCW Joined 1a" w:cs="Arial"/>
                <w:sz w:val="16"/>
              </w:rPr>
              <w:t xml:space="preserve">Pupils should be taught to: </w:t>
            </w:r>
          </w:p>
          <w:p w:rsidR="000E5E40" w:rsidRPr="00DE623A" w:rsidRDefault="00BC0419">
            <w:pPr>
              <w:numPr>
                <w:ilvl w:val="0"/>
                <w:numId w:val="10"/>
              </w:numPr>
              <w:spacing w:after="149" w:line="290" w:lineRule="auto"/>
              <w:ind w:hanging="566"/>
              <w:rPr>
                <w:rFonts w:ascii="XCCW Joined 1a" w:hAnsi="XCCW Joined 1a"/>
                <w:sz w:val="16"/>
              </w:rPr>
            </w:pPr>
            <w:r w:rsidRPr="00DE623A">
              <w:rPr>
                <w:rFonts w:ascii="XCCW Joined 1a" w:eastAsia="Arial" w:hAnsi="XCCW Joined 1a" w:cs="Arial"/>
                <w:sz w:val="16"/>
              </w:rPr>
              <w:t xml:space="preserve">identify and describe the functions of different parts of flowering plants: roots, stem/trunk, leaves and flowers </w:t>
            </w:r>
          </w:p>
          <w:p w:rsidR="000E5E40" w:rsidRPr="00DE623A" w:rsidRDefault="00BC0419">
            <w:pPr>
              <w:numPr>
                <w:ilvl w:val="0"/>
                <w:numId w:val="10"/>
              </w:numPr>
              <w:spacing w:after="149" w:line="290" w:lineRule="auto"/>
              <w:ind w:hanging="566"/>
              <w:rPr>
                <w:rFonts w:ascii="XCCW Joined 1a" w:hAnsi="XCCW Joined 1a"/>
                <w:sz w:val="16"/>
              </w:rPr>
            </w:pPr>
            <w:r w:rsidRPr="00DE623A">
              <w:rPr>
                <w:rFonts w:ascii="XCCW Joined 1a" w:eastAsia="Arial" w:hAnsi="XCCW Joined 1a" w:cs="Arial"/>
                <w:sz w:val="16"/>
              </w:rPr>
              <w:t xml:space="preserve">explore the requirements of plants for life and growth (air, light, water, nutrients from soil, and room to grow) and how they vary from plant to plant </w:t>
            </w:r>
          </w:p>
          <w:p w:rsidR="000E5E40" w:rsidRPr="00DE623A" w:rsidRDefault="00BC0419">
            <w:pPr>
              <w:numPr>
                <w:ilvl w:val="0"/>
                <w:numId w:val="10"/>
              </w:numPr>
              <w:spacing w:after="146" w:line="293" w:lineRule="auto"/>
              <w:ind w:hanging="566"/>
              <w:rPr>
                <w:rFonts w:ascii="XCCW Joined 1a" w:hAnsi="XCCW Joined 1a"/>
                <w:sz w:val="16"/>
              </w:rPr>
            </w:pPr>
            <w:r w:rsidRPr="00DE623A">
              <w:rPr>
                <w:rFonts w:ascii="XCCW Joined 1a" w:eastAsia="Arial" w:hAnsi="XCCW Joined 1a" w:cs="Arial"/>
                <w:sz w:val="16"/>
              </w:rPr>
              <w:t xml:space="preserve">investigate the way in which water is        transported within plants </w:t>
            </w:r>
          </w:p>
          <w:p w:rsidR="000E5E40" w:rsidRPr="00DE623A" w:rsidRDefault="00BC0419">
            <w:pPr>
              <w:numPr>
                <w:ilvl w:val="0"/>
                <w:numId w:val="10"/>
              </w:numPr>
              <w:ind w:hanging="566"/>
              <w:rPr>
                <w:rFonts w:ascii="XCCW Joined 1a" w:hAnsi="XCCW Joined 1a"/>
                <w:sz w:val="16"/>
              </w:rPr>
            </w:pPr>
            <w:r w:rsidRPr="00DE623A">
              <w:rPr>
                <w:rFonts w:ascii="XCCW Joined 1a" w:eastAsia="Arial" w:hAnsi="XCCW Joined 1a" w:cs="Arial"/>
                <w:sz w:val="16"/>
              </w:rPr>
              <w:t xml:space="preserve">explore the part that flowers play in the life </w:t>
            </w:r>
          </w:p>
          <w:p w:rsidR="000E5E40" w:rsidRPr="00DE623A" w:rsidRDefault="00BC0419">
            <w:pPr>
              <w:ind w:left="568"/>
              <w:rPr>
                <w:rFonts w:ascii="XCCW Joined 1a" w:hAnsi="XCCW Joined 1a"/>
                <w:sz w:val="16"/>
              </w:rPr>
            </w:pPr>
            <w:r w:rsidRPr="00DE623A">
              <w:rPr>
                <w:rFonts w:ascii="XCCW Joined 1a" w:eastAsia="Arial" w:hAnsi="XCCW Joined 1a" w:cs="Arial"/>
                <w:sz w:val="16"/>
              </w:rPr>
              <w:t xml:space="preserve">cycle of flowering plants, including pollination, seed formation and seed dispersal </w:t>
            </w:r>
          </w:p>
        </w:tc>
      </w:tr>
      <w:tr w:rsidR="008B01F7" w:rsidTr="008B01F7">
        <w:trPr>
          <w:trHeight w:val="298"/>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8B01F7" w:rsidRDefault="008B01F7" w:rsidP="008B01F7">
            <w:pPr>
              <w:spacing w:after="73"/>
              <w:ind w:left="4"/>
              <w:rPr>
                <w:sz w:val="20"/>
              </w:rPr>
            </w:pPr>
          </w:p>
        </w:tc>
        <w:tc>
          <w:tcPr>
            <w:tcW w:w="6887" w:type="dxa"/>
            <w:tcBorders>
              <w:top w:val="single" w:sz="9" w:space="0" w:color="000000"/>
              <w:left w:val="single" w:sz="9" w:space="0" w:color="000000"/>
              <w:bottom w:val="single" w:sz="9" w:space="0" w:color="000000"/>
              <w:right w:val="single" w:sz="9" w:space="0" w:color="000000"/>
            </w:tcBorders>
            <w:shd w:val="clear" w:color="auto" w:fill="CC3300"/>
            <w:vAlign w:val="center"/>
          </w:tcPr>
          <w:p w:rsidR="008B01F7" w:rsidRDefault="008B01F7" w:rsidP="008B01F7">
            <w:pPr>
              <w:ind w:right="50"/>
              <w:jc w:val="center"/>
            </w:pPr>
            <w:r>
              <w:rPr>
                <w:rFonts w:ascii="Arial" w:eastAsia="Arial" w:hAnsi="Arial" w:cs="Arial"/>
                <w:b/>
                <w:color w:val="FFFFFF"/>
                <w:sz w:val="24"/>
              </w:rPr>
              <w:t xml:space="preserve">Year 1 </w:t>
            </w:r>
          </w:p>
        </w:tc>
        <w:tc>
          <w:tcPr>
            <w:tcW w:w="7796" w:type="dxa"/>
            <w:tcBorders>
              <w:top w:val="single" w:sz="9" w:space="0" w:color="000000"/>
              <w:left w:val="single" w:sz="9" w:space="0" w:color="000000"/>
              <w:bottom w:val="single" w:sz="9" w:space="0" w:color="000000"/>
              <w:right w:val="single" w:sz="9" w:space="0" w:color="000000"/>
            </w:tcBorders>
            <w:shd w:val="clear" w:color="auto" w:fill="CC3300"/>
            <w:vAlign w:val="center"/>
          </w:tcPr>
          <w:p w:rsidR="008B01F7" w:rsidRDefault="008B01F7" w:rsidP="008B01F7">
            <w:pPr>
              <w:ind w:right="51"/>
              <w:jc w:val="center"/>
            </w:pPr>
            <w:r>
              <w:rPr>
                <w:rFonts w:ascii="Arial" w:eastAsia="Arial" w:hAnsi="Arial" w:cs="Arial"/>
                <w:b/>
                <w:color w:val="FFFFFF"/>
                <w:sz w:val="24"/>
              </w:rPr>
              <w:t xml:space="preserve">Year 2 </w:t>
            </w:r>
          </w:p>
        </w:tc>
        <w:tc>
          <w:tcPr>
            <w:tcW w:w="7938" w:type="dxa"/>
            <w:tcBorders>
              <w:top w:val="single" w:sz="9" w:space="0" w:color="000000"/>
              <w:left w:val="single" w:sz="9" w:space="0" w:color="000000"/>
              <w:bottom w:val="single" w:sz="9" w:space="0" w:color="000000"/>
              <w:right w:val="single" w:sz="9" w:space="0" w:color="000000"/>
            </w:tcBorders>
            <w:shd w:val="clear" w:color="auto" w:fill="CC3300"/>
            <w:vAlign w:val="center"/>
          </w:tcPr>
          <w:p w:rsidR="008B01F7" w:rsidRPr="008B01F7" w:rsidRDefault="008B01F7" w:rsidP="008B01F7">
            <w:pPr>
              <w:ind w:right="51"/>
              <w:jc w:val="center"/>
              <w:rPr>
                <w:color w:val="FF3300"/>
              </w:rPr>
            </w:pPr>
            <w:r>
              <w:rPr>
                <w:rFonts w:ascii="Arial" w:eastAsia="Arial" w:hAnsi="Arial" w:cs="Arial"/>
                <w:b/>
                <w:color w:val="FFFFFF"/>
                <w:sz w:val="24"/>
              </w:rPr>
              <w:t xml:space="preserve">Year 3 </w:t>
            </w:r>
          </w:p>
        </w:tc>
      </w:tr>
      <w:tr w:rsidR="008B01F7" w:rsidTr="00DE623A">
        <w:trPr>
          <w:trHeight w:val="4267"/>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8B01F7" w:rsidRDefault="008B01F7" w:rsidP="008B01F7">
            <w:pPr>
              <w:spacing w:after="73"/>
              <w:ind w:left="4"/>
            </w:pPr>
            <w:r>
              <w:rPr>
                <w:sz w:val="20"/>
              </w:rPr>
              <w:t xml:space="preserve"> </w:t>
            </w:r>
          </w:p>
          <w:p w:rsidR="008B01F7" w:rsidRDefault="008B01F7" w:rsidP="008B01F7">
            <w:pPr>
              <w:ind w:left="414"/>
            </w:pPr>
            <w:r>
              <w:rPr>
                <w:noProof/>
              </w:rPr>
              <mc:AlternateContent>
                <mc:Choice Requires="wpg">
                  <w:drawing>
                    <wp:inline distT="0" distB="0" distL="0" distR="0" wp14:anchorId="1E3F877C" wp14:editId="063D6BA7">
                      <wp:extent cx="143247" cy="2040967"/>
                      <wp:effectExtent l="0" t="0" r="0" b="0"/>
                      <wp:docPr id="15334" name="Group 15334"/>
                      <wp:cNvGraphicFramePr/>
                      <a:graphic xmlns:a="http://schemas.openxmlformats.org/drawingml/2006/main">
                        <a:graphicData uri="http://schemas.microsoft.com/office/word/2010/wordprocessingGroup">
                          <wpg:wgp>
                            <wpg:cNvGrpSpPr/>
                            <wpg:grpSpPr>
                              <a:xfrm>
                                <a:off x="0" y="0"/>
                                <a:ext cx="143247" cy="2040967"/>
                                <a:chOff x="0" y="0"/>
                                <a:chExt cx="143247" cy="2040967"/>
                              </a:xfrm>
                            </wpg:grpSpPr>
                            <wps:wsp>
                              <wps:cNvPr id="377" name="Rectangle 377"/>
                              <wps:cNvSpPr/>
                              <wps:spPr>
                                <a:xfrm rot="-5399999">
                                  <a:off x="-1233487" y="616960"/>
                                  <a:ext cx="2657495" cy="190519"/>
                                </a:xfrm>
                                <a:prstGeom prst="rect">
                                  <a:avLst/>
                                </a:prstGeom>
                                <a:ln>
                                  <a:noFill/>
                                </a:ln>
                              </wps:spPr>
                              <wps:txbx>
                                <w:txbxContent>
                                  <w:p w:rsidR="008B01F7" w:rsidRDefault="008B01F7">
                                    <w:r>
                                      <w:rPr>
                                        <w:rFonts w:ascii="Arial" w:eastAsia="Arial" w:hAnsi="Arial" w:cs="Arial"/>
                                        <w:b/>
                                        <w:color w:val="FFFFFF"/>
                                        <w:sz w:val="24"/>
                                      </w:rPr>
                                      <w:t>Animals, Including Humans</w:t>
                                    </w:r>
                                  </w:p>
                                </w:txbxContent>
                              </wps:txbx>
                              <wps:bodyPr horzOverflow="overflow" vert="horz" lIns="0" tIns="0" rIns="0" bIns="0" rtlCol="0">
                                <a:noAutofit/>
                              </wps:bodyPr>
                            </wps:wsp>
                            <wps:wsp>
                              <wps:cNvPr id="378" name="Rectangle 378"/>
                              <wps:cNvSpPr/>
                              <wps:spPr>
                                <a:xfrm rot="-5399999">
                                  <a:off x="67085" y="-81065"/>
                                  <a:ext cx="56348" cy="190519"/>
                                </a:xfrm>
                                <a:prstGeom prst="rect">
                                  <a:avLst/>
                                </a:prstGeom>
                                <a:ln>
                                  <a:noFill/>
                                </a:ln>
                              </wps:spPr>
                              <wps:txbx>
                                <w:txbxContent>
                                  <w:p w:rsidR="008B01F7" w:rsidRDefault="008B01F7">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w14:anchorId="1E3F877C" id="Group 15334" o:spid="_x0000_s1046" style="width:11.3pt;height:160.7pt;mso-position-horizontal-relative:char;mso-position-vertical-relative:line" coordsize="1432,2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">
                      <v:rect id="Rectangle 377" o:spid="_x0000_s1047" style="position:absolute;left:-12334;top:6169;width:2657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" filled="f" stroked="f">
                        <v:textbox inset="0,0,0,0">
                          <w:txbxContent>
                            <w:p w:rsidR="008B01F7" w:rsidRDefault="008B01F7">
                              <w:r>
                                <w:rPr>
                                  <w:rFonts w:ascii="Arial" w:eastAsia="Arial" w:hAnsi="Arial" w:cs="Arial"/>
                                  <w:b/>
                                  <w:color w:val="FFFFFF"/>
                                  <w:sz w:val="24"/>
                                </w:rPr>
                                <w:t>Animals, Including Humans</w:t>
                              </w:r>
                            </w:p>
                          </w:txbxContent>
                        </v:textbox>
                      </v:rect>
                      <v:rect id="Rectangle 378" o:spid="_x0000_s1048"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" filled="f" stroked="f">
                        <v:textbox inset="0,0,0,0">
                          <w:txbxContent>
                            <w:p w:rsidR="008B01F7" w:rsidRDefault="008B01F7">
                              <w:r>
                                <w:rPr>
                                  <w:rFonts w:ascii="Arial" w:eastAsia="Arial" w:hAnsi="Arial" w:cs="Arial"/>
                                  <w:b/>
                                  <w:color w:val="FFFFFF"/>
                                  <w:sz w:val="24"/>
                                </w:rPr>
                                <w:t xml:space="preserve"> </w:t>
                              </w:r>
                            </w:p>
                          </w:txbxContent>
                        </v:textbox>
                      </v:rect>
                      <w10:anchorlock/>
                    </v:group>
                  </w:pict>
                </mc:Fallback>
              </mc:AlternateContent>
            </w:r>
          </w:p>
        </w:tc>
        <w:tc>
          <w:tcPr>
            <w:tcW w:w="6887" w:type="dxa"/>
            <w:tcBorders>
              <w:top w:val="single" w:sz="9" w:space="0" w:color="000000"/>
              <w:left w:val="single" w:sz="9" w:space="0" w:color="000000"/>
              <w:bottom w:val="single" w:sz="9" w:space="0" w:color="000000"/>
              <w:right w:val="single" w:sz="9" w:space="0" w:color="000000"/>
            </w:tcBorders>
          </w:tcPr>
          <w:p w:rsidR="008B01F7" w:rsidRPr="00DE623A" w:rsidRDefault="008B01F7" w:rsidP="008B01F7">
            <w:pPr>
              <w:spacing w:after="178"/>
              <w:rPr>
                <w:rFonts w:ascii="XCCW Joined 1a" w:hAnsi="XCCW Joined 1a"/>
                <w:sz w:val="16"/>
                <w:szCs w:val="16"/>
              </w:rPr>
            </w:pPr>
            <w:r w:rsidRPr="00DE623A">
              <w:rPr>
                <w:rFonts w:ascii="XCCW Joined 1a" w:eastAsia="Arial" w:hAnsi="XCCW Joined 1a" w:cs="Arial"/>
                <w:sz w:val="16"/>
                <w:szCs w:val="16"/>
              </w:rPr>
              <w:t xml:space="preserve">Pupils should be taught to: </w:t>
            </w:r>
          </w:p>
          <w:p w:rsidR="008B01F7" w:rsidRPr="00DE623A" w:rsidRDefault="008B01F7" w:rsidP="008B01F7">
            <w:pPr>
              <w:numPr>
                <w:ilvl w:val="0"/>
                <w:numId w:val="11"/>
              </w:numPr>
              <w:ind w:hanging="566"/>
              <w:rPr>
                <w:rFonts w:ascii="XCCW Joined 1a" w:hAnsi="XCCW Joined 1a"/>
                <w:sz w:val="16"/>
                <w:szCs w:val="16"/>
              </w:rPr>
            </w:pPr>
            <w:r w:rsidRPr="00DE623A">
              <w:rPr>
                <w:rFonts w:ascii="XCCW Joined 1a" w:eastAsia="Arial" w:hAnsi="XCCW Joined 1a" w:cs="Arial"/>
                <w:sz w:val="16"/>
                <w:szCs w:val="16"/>
              </w:rPr>
              <w:t xml:space="preserve">identify and name a variety of common       </w:t>
            </w:r>
          </w:p>
          <w:p w:rsidR="008B01F7" w:rsidRPr="00DE623A" w:rsidRDefault="008B01F7" w:rsidP="008B01F7">
            <w:pPr>
              <w:spacing w:after="152" w:line="287" w:lineRule="auto"/>
              <w:ind w:left="566"/>
              <w:rPr>
                <w:rFonts w:ascii="XCCW Joined 1a" w:hAnsi="XCCW Joined 1a"/>
                <w:sz w:val="16"/>
                <w:szCs w:val="16"/>
              </w:rPr>
            </w:pPr>
            <w:r w:rsidRPr="00DE623A">
              <w:rPr>
                <w:rFonts w:ascii="XCCW Joined 1a" w:eastAsia="Arial" w:hAnsi="XCCW Joined 1a" w:cs="Arial"/>
                <w:sz w:val="16"/>
                <w:szCs w:val="16"/>
              </w:rPr>
              <w:t xml:space="preserve">animals including fish, amphibians, reptiles, birds and mammals </w:t>
            </w:r>
          </w:p>
          <w:p w:rsidR="008B01F7" w:rsidRPr="00DE623A" w:rsidRDefault="008B01F7" w:rsidP="008B01F7">
            <w:pPr>
              <w:numPr>
                <w:ilvl w:val="0"/>
                <w:numId w:val="11"/>
              </w:numPr>
              <w:spacing w:after="148" w:line="291" w:lineRule="auto"/>
              <w:ind w:hanging="566"/>
              <w:rPr>
                <w:rFonts w:ascii="XCCW Joined 1a" w:hAnsi="XCCW Joined 1a"/>
                <w:sz w:val="16"/>
                <w:szCs w:val="16"/>
              </w:rPr>
            </w:pPr>
            <w:r w:rsidRPr="00DE623A">
              <w:rPr>
                <w:rFonts w:ascii="XCCW Joined 1a" w:eastAsia="Arial" w:hAnsi="XCCW Joined 1a" w:cs="Arial"/>
                <w:sz w:val="16"/>
                <w:szCs w:val="16"/>
              </w:rPr>
              <w:t xml:space="preserve">identify and name a variety of common       animals that are carnivores, herbivores and omnivores </w:t>
            </w:r>
          </w:p>
          <w:p w:rsidR="008B01F7" w:rsidRPr="00DE623A" w:rsidRDefault="008B01F7" w:rsidP="008B01F7">
            <w:pPr>
              <w:numPr>
                <w:ilvl w:val="0"/>
                <w:numId w:val="11"/>
              </w:numPr>
              <w:spacing w:after="149" w:line="290" w:lineRule="auto"/>
              <w:ind w:hanging="566"/>
              <w:rPr>
                <w:rFonts w:ascii="XCCW Joined 1a" w:hAnsi="XCCW Joined 1a"/>
                <w:sz w:val="16"/>
                <w:szCs w:val="16"/>
              </w:rPr>
            </w:pPr>
            <w:r w:rsidRPr="00DE623A">
              <w:rPr>
                <w:rFonts w:ascii="XCCW Joined 1a" w:eastAsia="Arial" w:hAnsi="XCCW Joined 1a" w:cs="Arial"/>
                <w:sz w:val="16"/>
                <w:szCs w:val="16"/>
              </w:rPr>
              <w:t xml:space="preserve">describe and compare the structure of a     variety of common animals (fish, amphibians, reptiles, birds and mammals, including pets) </w:t>
            </w:r>
          </w:p>
          <w:p w:rsidR="008B01F7" w:rsidRPr="008B01F7" w:rsidRDefault="008B01F7" w:rsidP="008B01F7">
            <w:pPr>
              <w:numPr>
                <w:ilvl w:val="0"/>
                <w:numId w:val="11"/>
              </w:numPr>
              <w:spacing w:after="117" w:line="290" w:lineRule="auto"/>
              <w:ind w:hanging="566"/>
              <w:rPr>
                <w:rFonts w:ascii="XCCW Joined 1a" w:hAnsi="XCCW Joined 1a"/>
                <w:sz w:val="16"/>
                <w:szCs w:val="16"/>
              </w:rPr>
            </w:pPr>
            <w:r w:rsidRPr="00DE623A">
              <w:rPr>
                <w:rFonts w:ascii="XCCW Joined 1a" w:eastAsia="Arial" w:hAnsi="XCCW Joined 1a" w:cs="Arial"/>
                <w:sz w:val="16"/>
                <w:szCs w:val="16"/>
              </w:rPr>
              <w:t xml:space="preserve">identify, name, draw and label the basic parts of the human body and say which part of the body is associated with each sense </w:t>
            </w:r>
          </w:p>
        </w:tc>
        <w:tc>
          <w:tcPr>
            <w:tcW w:w="7796" w:type="dxa"/>
            <w:tcBorders>
              <w:top w:val="single" w:sz="9" w:space="0" w:color="000000"/>
              <w:left w:val="single" w:sz="9" w:space="0" w:color="000000"/>
              <w:bottom w:val="single" w:sz="9" w:space="0" w:color="000000"/>
              <w:right w:val="single" w:sz="9" w:space="0" w:color="000000"/>
            </w:tcBorders>
          </w:tcPr>
          <w:p w:rsidR="008B01F7" w:rsidRPr="00DE623A" w:rsidRDefault="008B01F7" w:rsidP="008B01F7">
            <w:pPr>
              <w:spacing w:after="178"/>
              <w:ind w:left="1"/>
              <w:rPr>
                <w:rFonts w:ascii="XCCW Joined 1a" w:hAnsi="XCCW Joined 1a"/>
                <w:sz w:val="16"/>
                <w:szCs w:val="16"/>
              </w:rPr>
            </w:pPr>
            <w:r w:rsidRPr="00DE623A">
              <w:rPr>
                <w:rFonts w:ascii="XCCW Joined 1a" w:eastAsia="Arial" w:hAnsi="XCCW Joined 1a" w:cs="Arial"/>
                <w:sz w:val="16"/>
                <w:szCs w:val="16"/>
              </w:rPr>
              <w:t xml:space="preserve">Pupils should be taught to: </w:t>
            </w:r>
          </w:p>
          <w:p w:rsidR="008B01F7" w:rsidRPr="00DE623A" w:rsidRDefault="008B01F7" w:rsidP="008B01F7">
            <w:pPr>
              <w:numPr>
                <w:ilvl w:val="0"/>
                <w:numId w:val="12"/>
              </w:numPr>
              <w:spacing w:after="147" w:line="293" w:lineRule="auto"/>
              <w:ind w:left="567" w:hanging="566"/>
              <w:rPr>
                <w:rFonts w:ascii="XCCW Joined 1a" w:hAnsi="XCCW Joined 1a"/>
                <w:sz w:val="16"/>
                <w:szCs w:val="16"/>
              </w:rPr>
            </w:pPr>
            <w:r w:rsidRPr="00DE623A">
              <w:rPr>
                <w:rFonts w:ascii="XCCW Joined 1a" w:eastAsia="Arial" w:hAnsi="XCCW Joined 1a" w:cs="Arial"/>
                <w:sz w:val="16"/>
                <w:szCs w:val="16"/>
              </w:rPr>
              <w:t xml:space="preserve">notice that animals, including humans, have    offspring which  grow into adults </w:t>
            </w:r>
          </w:p>
          <w:p w:rsidR="008B01F7" w:rsidRPr="00DE623A" w:rsidRDefault="008B01F7" w:rsidP="008B01F7">
            <w:pPr>
              <w:numPr>
                <w:ilvl w:val="0"/>
                <w:numId w:val="12"/>
              </w:numPr>
              <w:spacing w:line="296" w:lineRule="auto"/>
              <w:ind w:left="567" w:hanging="566"/>
              <w:rPr>
                <w:rFonts w:ascii="XCCW Joined 1a" w:hAnsi="XCCW Joined 1a"/>
                <w:sz w:val="16"/>
                <w:szCs w:val="16"/>
              </w:rPr>
            </w:pPr>
            <w:r w:rsidRPr="00DE623A">
              <w:rPr>
                <w:rFonts w:ascii="XCCW Joined 1a" w:eastAsia="Arial" w:hAnsi="XCCW Joined 1a" w:cs="Arial"/>
                <w:sz w:val="16"/>
                <w:szCs w:val="16"/>
              </w:rPr>
              <w:t xml:space="preserve">find out about and describe the basic needs of animals, including humans, for survival </w:t>
            </w:r>
          </w:p>
          <w:p w:rsidR="008B01F7" w:rsidRPr="00DE623A" w:rsidRDefault="008B01F7" w:rsidP="008B01F7">
            <w:pPr>
              <w:spacing w:after="178"/>
              <w:ind w:left="568"/>
              <w:rPr>
                <w:rFonts w:ascii="XCCW Joined 1a" w:hAnsi="XCCW Joined 1a"/>
                <w:sz w:val="16"/>
                <w:szCs w:val="16"/>
              </w:rPr>
            </w:pPr>
            <w:r w:rsidRPr="00DE623A">
              <w:rPr>
                <w:rFonts w:ascii="XCCW Joined 1a" w:eastAsia="Arial" w:hAnsi="XCCW Joined 1a" w:cs="Arial"/>
                <w:sz w:val="16"/>
                <w:szCs w:val="16"/>
              </w:rPr>
              <w:t xml:space="preserve">(water, food and air) </w:t>
            </w:r>
          </w:p>
          <w:p w:rsidR="008B01F7" w:rsidRPr="00DE623A" w:rsidRDefault="008B01F7" w:rsidP="008B01F7">
            <w:pPr>
              <w:numPr>
                <w:ilvl w:val="0"/>
                <w:numId w:val="12"/>
              </w:numPr>
              <w:ind w:left="567" w:hanging="566"/>
              <w:rPr>
                <w:rFonts w:ascii="XCCW Joined 1a" w:hAnsi="XCCW Joined 1a"/>
                <w:sz w:val="16"/>
                <w:szCs w:val="16"/>
              </w:rPr>
            </w:pPr>
            <w:r w:rsidRPr="00DE623A">
              <w:rPr>
                <w:rFonts w:ascii="XCCW Joined 1a" w:eastAsia="Arial" w:hAnsi="XCCW Joined 1a" w:cs="Arial"/>
                <w:sz w:val="16"/>
                <w:szCs w:val="16"/>
              </w:rPr>
              <w:t xml:space="preserve">describe the importance for humans of      exercise, eating the right amounts of different types of food, and hygiene </w:t>
            </w:r>
          </w:p>
        </w:tc>
        <w:tc>
          <w:tcPr>
            <w:tcW w:w="7938" w:type="dxa"/>
            <w:tcBorders>
              <w:top w:val="single" w:sz="9" w:space="0" w:color="000000"/>
              <w:left w:val="single" w:sz="9" w:space="0" w:color="000000"/>
              <w:bottom w:val="single" w:sz="9" w:space="0" w:color="000000"/>
              <w:right w:val="single" w:sz="9" w:space="0" w:color="000000"/>
            </w:tcBorders>
          </w:tcPr>
          <w:p w:rsidR="008B01F7" w:rsidRPr="00DE623A" w:rsidRDefault="008B01F7" w:rsidP="008B01F7">
            <w:pPr>
              <w:spacing w:after="178"/>
              <w:ind w:left="2"/>
              <w:rPr>
                <w:rFonts w:ascii="XCCW Joined 1a" w:hAnsi="XCCW Joined 1a"/>
                <w:sz w:val="16"/>
                <w:szCs w:val="16"/>
              </w:rPr>
            </w:pPr>
            <w:r w:rsidRPr="00DE623A">
              <w:rPr>
                <w:rFonts w:ascii="XCCW Joined 1a" w:eastAsia="Arial" w:hAnsi="XCCW Joined 1a" w:cs="Arial"/>
                <w:sz w:val="16"/>
                <w:szCs w:val="16"/>
              </w:rPr>
              <w:t xml:space="preserve">Pupils should be taught to: </w:t>
            </w:r>
          </w:p>
          <w:p w:rsidR="008B01F7" w:rsidRPr="00DE623A" w:rsidRDefault="008B01F7" w:rsidP="008B01F7">
            <w:pPr>
              <w:numPr>
                <w:ilvl w:val="0"/>
                <w:numId w:val="13"/>
              </w:numPr>
              <w:spacing w:after="150" w:line="289" w:lineRule="auto"/>
              <w:ind w:hanging="566"/>
              <w:rPr>
                <w:rFonts w:ascii="XCCW Joined 1a" w:hAnsi="XCCW Joined 1a"/>
                <w:sz w:val="16"/>
                <w:szCs w:val="16"/>
              </w:rPr>
            </w:pPr>
            <w:r w:rsidRPr="00DE623A">
              <w:rPr>
                <w:rFonts w:ascii="XCCW Joined 1a" w:eastAsia="Arial" w:hAnsi="XCCW Joined 1a" w:cs="Arial"/>
                <w:sz w:val="16"/>
                <w:szCs w:val="16"/>
              </w:rPr>
              <w:t xml:space="preserve">identify that animals, including humans, need the right types and amount of nutrition, and that they cannot make their own food; they get nutrition from what they eat </w:t>
            </w:r>
          </w:p>
          <w:p w:rsidR="008B01F7" w:rsidRPr="00DE623A" w:rsidRDefault="008B01F7" w:rsidP="008B01F7">
            <w:pPr>
              <w:numPr>
                <w:ilvl w:val="0"/>
                <w:numId w:val="13"/>
              </w:numPr>
              <w:ind w:hanging="566"/>
              <w:rPr>
                <w:rFonts w:ascii="XCCW Joined 1a" w:hAnsi="XCCW Joined 1a"/>
                <w:sz w:val="16"/>
                <w:szCs w:val="16"/>
              </w:rPr>
            </w:pPr>
            <w:r w:rsidRPr="00DE623A">
              <w:rPr>
                <w:rFonts w:ascii="XCCW Joined 1a" w:eastAsia="Arial" w:hAnsi="XCCW Joined 1a" w:cs="Arial"/>
                <w:sz w:val="16"/>
                <w:szCs w:val="16"/>
              </w:rPr>
              <w:t xml:space="preserve">identify that humans and some other animals have skeletons and muscles for support,    protection and movement </w:t>
            </w:r>
          </w:p>
        </w:tc>
      </w:tr>
    </w:tbl>
    <w:p w:rsidR="000E5E40" w:rsidRDefault="000E5E40">
      <w:pPr>
        <w:spacing w:after="0"/>
        <w:ind w:left="-1440" w:right="15398"/>
      </w:pPr>
    </w:p>
    <w:tbl>
      <w:tblPr>
        <w:tblStyle w:val="TableGrid"/>
        <w:tblW w:w="23663" w:type="dxa"/>
        <w:tblInd w:w="-710" w:type="dxa"/>
        <w:tblCellMar>
          <w:left w:w="66" w:type="dxa"/>
          <w:right w:w="41" w:type="dxa"/>
        </w:tblCellMar>
        <w:tblLook w:val="04A0" w:firstRow="1" w:lastRow="0" w:firstColumn="1" w:lastColumn="0" w:noHBand="0" w:noVBand="1"/>
      </w:tblPr>
      <w:tblGrid>
        <w:gridCol w:w="1410"/>
        <w:gridCol w:w="6519"/>
        <w:gridCol w:w="7796"/>
        <w:gridCol w:w="7938"/>
      </w:tblGrid>
      <w:tr w:rsidR="008B01F7" w:rsidTr="008B01F7">
        <w:trPr>
          <w:trHeight w:val="2713"/>
        </w:trPr>
        <w:tc>
          <w:tcPr>
            <w:tcW w:w="1410" w:type="dxa"/>
            <w:tcBorders>
              <w:top w:val="single" w:sz="9" w:space="0" w:color="000000"/>
              <w:left w:val="single" w:sz="9" w:space="0" w:color="000000"/>
              <w:bottom w:val="nil"/>
              <w:right w:val="single" w:sz="9" w:space="0" w:color="000000"/>
            </w:tcBorders>
            <w:shd w:val="clear" w:color="auto" w:fill="FF3300"/>
          </w:tcPr>
          <w:p w:rsidR="000E5E40" w:rsidRDefault="000E5E40" w:rsidP="00DE623A">
            <w:pPr>
              <w:spacing w:after="2030"/>
            </w:pPr>
          </w:p>
        </w:tc>
        <w:tc>
          <w:tcPr>
            <w:tcW w:w="6519" w:type="dxa"/>
            <w:tcBorders>
              <w:top w:val="single" w:sz="9" w:space="0" w:color="000000"/>
              <w:left w:val="single" w:sz="9" w:space="0" w:color="000000"/>
              <w:bottom w:val="nil"/>
              <w:right w:val="single" w:sz="9" w:space="0" w:color="000000"/>
            </w:tcBorders>
          </w:tcPr>
          <w:p w:rsidR="000E5E40" w:rsidRDefault="00BC0419">
            <w:r>
              <w:rPr>
                <w:rFonts w:ascii="Arial" w:eastAsia="Arial" w:hAnsi="Arial" w:cs="Arial"/>
                <w:sz w:val="20"/>
              </w:rPr>
              <w:t xml:space="preserve"> </w:t>
            </w:r>
          </w:p>
        </w:tc>
        <w:tc>
          <w:tcPr>
            <w:tcW w:w="7796" w:type="dxa"/>
            <w:tcBorders>
              <w:top w:val="single" w:sz="9" w:space="0" w:color="000000"/>
              <w:left w:val="single" w:sz="9" w:space="0" w:color="000000"/>
              <w:bottom w:val="nil"/>
              <w:right w:val="single" w:sz="9" w:space="0" w:color="000000"/>
            </w:tcBorders>
            <w:vAlign w:val="bottom"/>
          </w:tcPr>
          <w:p w:rsidR="000E5E40" w:rsidRPr="008B01F7" w:rsidRDefault="00BC0419" w:rsidP="00111F99">
            <w:pPr>
              <w:spacing w:after="178"/>
              <w:rPr>
                <w:rFonts w:ascii="XCCW Joined 1a" w:hAnsi="XCCW Joined 1a"/>
                <w:sz w:val="16"/>
              </w:rPr>
            </w:pPr>
            <w:r w:rsidRPr="008B01F7">
              <w:rPr>
                <w:rFonts w:ascii="XCCW Joined 1a" w:eastAsia="Arial" w:hAnsi="XCCW Joined 1a" w:cs="Arial"/>
                <w:sz w:val="16"/>
              </w:rPr>
              <w:t xml:space="preserve">Pupils should be taught to: </w:t>
            </w:r>
          </w:p>
          <w:p w:rsidR="000E5E40" w:rsidRPr="008B01F7" w:rsidRDefault="00BC0419">
            <w:pPr>
              <w:numPr>
                <w:ilvl w:val="0"/>
                <w:numId w:val="14"/>
              </w:numPr>
              <w:spacing w:after="149" w:line="290" w:lineRule="auto"/>
              <w:ind w:left="567" w:hanging="566"/>
              <w:rPr>
                <w:rFonts w:ascii="XCCW Joined 1a" w:hAnsi="XCCW Joined 1a"/>
                <w:sz w:val="16"/>
              </w:rPr>
            </w:pPr>
            <w:r w:rsidRPr="008B01F7">
              <w:rPr>
                <w:rFonts w:ascii="XCCW Joined 1a" w:eastAsia="Arial" w:hAnsi="XCCW Joined 1a" w:cs="Arial"/>
                <w:sz w:val="16"/>
              </w:rPr>
              <w:t xml:space="preserve">explore and compare the difference between things that are living, dead, and things that have never been alive </w:t>
            </w:r>
          </w:p>
          <w:p w:rsidR="000E5E40" w:rsidRPr="008B01F7" w:rsidRDefault="00BC0419">
            <w:pPr>
              <w:numPr>
                <w:ilvl w:val="0"/>
                <w:numId w:val="14"/>
              </w:numPr>
              <w:spacing w:line="290" w:lineRule="auto"/>
              <w:ind w:left="567" w:hanging="566"/>
              <w:rPr>
                <w:rFonts w:ascii="XCCW Joined 1a" w:hAnsi="XCCW Joined 1a"/>
                <w:sz w:val="16"/>
              </w:rPr>
            </w:pPr>
            <w:r w:rsidRPr="008B01F7">
              <w:rPr>
                <w:rFonts w:ascii="XCCW Joined 1a" w:eastAsia="Arial" w:hAnsi="XCCW Joined 1a" w:cs="Arial"/>
                <w:sz w:val="16"/>
              </w:rPr>
              <w:t xml:space="preserve">identify that most living things live in habitats to which they are suited and describe how different habitats provide the basic needs of different kinds of animals and plants, and how </w:t>
            </w:r>
          </w:p>
          <w:p w:rsidR="000E5E40" w:rsidRPr="008B01F7" w:rsidRDefault="00BC0419">
            <w:pPr>
              <w:ind w:left="568"/>
              <w:rPr>
                <w:rFonts w:ascii="XCCW Joined 1a" w:hAnsi="XCCW Joined 1a"/>
                <w:sz w:val="16"/>
              </w:rPr>
            </w:pPr>
            <w:r w:rsidRPr="008B01F7">
              <w:rPr>
                <w:rFonts w:ascii="XCCW Joined 1a" w:eastAsia="Arial" w:hAnsi="XCCW Joined 1a" w:cs="Arial"/>
                <w:sz w:val="16"/>
              </w:rPr>
              <w:t xml:space="preserve">they depend on each other </w:t>
            </w:r>
          </w:p>
        </w:tc>
        <w:tc>
          <w:tcPr>
            <w:tcW w:w="7938" w:type="dxa"/>
            <w:tcBorders>
              <w:top w:val="single" w:sz="9" w:space="0" w:color="000000"/>
              <w:left w:val="single" w:sz="9" w:space="0" w:color="000000"/>
              <w:bottom w:val="nil"/>
              <w:right w:val="single" w:sz="9" w:space="0" w:color="000000"/>
            </w:tcBorders>
          </w:tcPr>
          <w:p w:rsidR="000E5E40" w:rsidRDefault="00BC0419">
            <w:pPr>
              <w:ind w:left="2"/>
            </w:pPr>
            <w:r>
              <w:rPr>
                <w:rFonts w:ascii="Arial" w:eastAsia="Arial" w:hAnsi="Arial" w:cs="Arial"/>
                <w:sz w:val="20"/>
              </w:rPr>
              <w:t xml:space="preserve"> </w:t>
            </w:r>
          </w:p>
        </w:tc>
      </w:tr>
      <w:tr w:rsidR="008B01F7" w:rsidTr="008B01F7">
        <w:trPr>
          <w:trHeight w:val="1916"/>
        </w:trPr>
        <w:tc>
          <w:tcPr>
            <w:tcW w:w="1410" w:type="dxa"/>
            <w:tcBorders>
              <w:top w:val="nil"/>
              <w:left w:val="single" w:sz="9" w:space="0" w:color="000000"/>
              <w:bottom w:val="single" w:sz="9" w:space="0" w:color="000000"/>
              <w:right w:val="single" w:sz="9" w:space="0" w:color="000000"/>
            </w:tcBorders>
            <w:shd w:val="clear" w:color="auto" w:fill="FF3300"/>
          </w:tcPr>
          <w:p w:rsidR="000E5E40" w:rsidRDefault="00BC0419">
            <w:pPr>
              <w:ind w:left="366"/>
            </w:pPr>
            <w:r>
              <w:rPr>
                <w:noProof/>
              </w:rPr>
              <mc:AlternateContent>
                <mc:Choice Requires="wpg">
                  <w:drawing>
                    <wp:inline distT="0" distB="0" distL="0" distR="0">
                      <wp:extent cx="595590" cy="1138566"/>
                      <wp:effectExtent l="0" t="0" r="0" b="0"/>
                      <wp:docPr id="12304" name="Group 12304"/>
                      <wp:cNvGraphicFramePr/>
                      <a:graphic xmlns:a="http://schemas.openxmlformats.org/drawingml/2006/main">
                        <a:graphicData uri="http://schemas.microsoft.com/office/word/2010/wordprocessingGroup">
                          <wpg:wgp>
                            <wpg:cNvGrpSpPr/>
                            <wpg:grpSpPr>
                              <a:xfrm>
                                <a:off x="0" y="0"/>
                                <a:ext cx="595590" cy="1138566"/>
                                <a:chOff x="-142270" y="-1612963"/>
                                <a:chExt cx="510746" cy="1454058"/>
                              </a:xfrm>
                            </wpg:grpSpPr>
                            <wps:wsp>
                              <wps:cNvPr id="455" name="Rectangle 455"/>
                              <wps:cNvSpPr/>
                              <wps:spPr>
                                <a:xfrm rot="16200001">
                                  <a:off x="-613926" y="-1141307"/>
                                  <a:ext cx="1454058" cy="510746"/>
                                </a:xfrm>
                                <a:prstGeom prst="rect">
                                  <a:avLst/>
                                </a:prstGeom>
                                <a:ln>
                                  <a:noFill/>
                                </a:ln>
                              </wps:spPr>
                              <wps:txbx>
                                <w:txbxContent>
                                  <w:p w:rsidR="000E5E40" w:rsidRDefault="00BC0419">
                                    <w:r>
                                      <w:rPr>
                                        <w:rFonts w:ascii="Arial" w:eastAsia="Arial" w:hAnsi="Arial" w:cs="Arial"/>
                                        <w:b/>
                                        <w:color w:val="FFFFFF"/>
                                        <w:sz w:val="24"/>
                                      </w:rPr>
                                      <w:t>Living Things and their Habitats</w:t>
                                    </w:r>
                                  </w:p>
                                </w:txbxContent>
                              </wps:txbx>
                              <wps:bodyPr horzOverflow="overflow" vert="horz" lIns="0" tIns="0" rIns="0" bIns="0" rtlCol="0">
                                <a:noAutofit/>
                              </wps:bodyPr>
                            </wps:wsp>
                          </wpg:wgp>
                        </a:graphicData>
                      </a:graphic>
                    </wp:inline>
                  </w:drawing>
                </mc:Choice>
                <mc:Fallback>
                  <w:pict>
                    <v:group id="Group 12304" o:spid="_x0000_s1049" style="width:46.9pt;height:89.65pt;mso-position-horizontal-relative:char;mso-position-vertical-relative:line" coordorigin="-1422,-16129" coordsize="5107,1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">
                      <v:rect id="Rectangle 455" o:spid="_x0000_s1050" style="position:absolute;left:-6139;top:-11412;width:14540;height:51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Living Things and their Habitats</w:t>
                              </w:r>
                            </w:p>
                          </w:txbxContent>
                        </v:textbox>
                      </v:rect>
                      <w10:anchorlock/>
                    </v:group>
                  </w:pict>
                </mc:Fallback>
              </mc:AlternateContent>
            </w:r>
          </w:p>
        </w:tc>
        <w:tc>
          <w:tcPr>
            <w:tcW w:w="6519" w:type="dxa"/>
            <w:tcBorders>
              <w:top w:val="nil"/>
              <w:left w:val="single" w:sz="9" w:space="0" w:color="000000"/>
              <w:bottom w:val="single" w:sz="9" w:space="0" w:color="000000"/>
              <w:right w:val="single" w:sz="9" w:space="0" w:color="000000"/>
            </w:tcBorders>
          </w:tcPr>
          <w:p w:rsidR="000E5E40" w:rsidRDefault="000E5E40"/>
        </w:tc>
        <w:tc>
          <w:tcPr>
            <w:tcW w:w="7796" w:type="dxa"/>
            <w:tcBorders>
              <w:top w:val="nil"/>
              <w:left w:val="single" w:sz="9" w:space="0" w:color="000000"/>
              <w:bottom w:val="single" w:sz="9" w:space="0" w:color="000000"/>
              <w:right w:val="single" w:sz="9" w:space="0" w:color="000000"/>
            </w:tcBorders>
          </w:tcPr>
          <w:p w:rsidR="000E5E40" w:rsidRPr="008B01F7" w:rsidRDefault="00BC0419">
            <w:pPr>
              <w:numPr>
                <w:ilvl w:val="0"/>
                <w:numId w:val="15"/>
              </w:numPr>
              <w:spacing w:after="149" w:line="290" w:lineRule="auto"/>
              <w:ind w:left="567" w:hanging="566"/>
              <w:rPr>
                <w:rFonts w:ascii="XCCW Joined 1a" w:hAnsi="XCCW Joined 1a"/>
                <w:sz w:val="16"/>
              </w:rPr>
            </w:pPr>
            <w:r w:rsidRPr="008B01F7">
              <w:rPr>
                <w:rFonts w:ascii="XCCW Joined 1a" w:eastAsia="Arial" w:hAnsi="XCCW Joined 1a" w:cs="Arial"/>
                <w:sz w:val="16"/>
              </w:rPr>
              <w:t>identify and name a variety of plants and   animals in their h</w:t>
            </w:r>
            <w:r w:rsidR="008B01F7">
              <w:rPr>
                <w:rFonts w:ascii="XCCW Joined 1a" w:eastAsia="Arial" w:hAnsi="XCCW Joined 1a" w:cs="Arial"/>
                <w:sz w:val="16"/>
              </w:rPr>
              <w:t xml:space="preserve">abitats, including </w:t>
            </w:r>
            <w:r w:rsidRPr="008B01F7">
              <w:rPr>
                <w:rFonts w:ascii="XCCW Joined 1a" w:eastAsia="Arial" w:hAnsi="XCCW Joined 1a" w:cs="Arial"/>
                <w:sz w:val="16"/>
              </w:rPr>
              <w:t xml:space="preserve">micro-habitats </w:t>
            </w:r>
          </w:p>
          <w:p w:rsidR="000E5E40" w:rsidRPr="008B01F7" w:rsidRDefault="00BC0419">
            <w:pPr>
              <w:numPr>
                <w:ilvl w:val="0"/>
                <w:numId w:val="15"/>
              </w:numPr>
              <w:ind w:left="567" w:hanging="566"/>
              <w:rPr>
                <w:rFonts w:ascii="XCCW Joined 1a" w:hAnsi="XCCW Joined 1a"/>
                <w:sz w:val="16"/>
              </w:rPr>
            </w:pPr>
            <w:r w:rsidRPr="008B01F7">
              <w:rPr>
                <w:rFonts w:ascii="XCCW Joined 1a" w:eastAsia="Arial" w:hAnsi="XCCW Joined 1a" w:cs="Arial"/>
                <w:sz w:val="16"/>
              </w:rPr>
              <w:t xml:space="preserve">describe how animals obtain their food from plants and other animals, using the idea of a simple food chain, and identify and name  different sources of food </w:t>
            </w:r>
          </w:p>
        </w:tc>
        <w:tc>
          <w:tcPr>
            <w:tcW w:w="7938" w:type="dxa"/>
            <w:tcBorders>
              <w:top w:val="nil"/>
              <w:left w:val="single" w:sz="9" w:space="0" w:color="000000"/>
              <w:bottom w:val="single" w:sz="9" w:space="0" w:color="000000"/>
              <w:right w:val="single" w:sz="9" w:space="0" w:color="000000"/>
            </w:tcBorders>
          </w:tcPr>
          <w:p w:rsidR="000E5E40" w:rsidRDefault="000E5E40"/>
        </w:tc>
      </w:tr>
    </w:tbl>
    <w:p w:rsidR="000E5E40" w:rsidRDefault="000E5E40">
      <w:pPr>
        <w:spacing w:after="0"/>
        <w:ind w:left="-1440" w:right="15398"/>
      </w:pPr>
    </w:p>
    <w:tbl>
      <w:tblPr>
        <w:tblStyle w:val="TableGrid"/>
        <w:tblW w:w="23663" w:type="dxa"/>
        <w:tblInd w:w="-710" w:type="dxa"/>
        <w:tblCellMar>
          <w:left w:w="66" w:type="dxa"/>
          <w:right w:w="20" w:type="dxa"/>
        </w:tblCellMar>
        <w:tblLook w:val="04A0" w:firstRow="1" w:lastRow="0" w:firstColumn="1" w:lastColumn="0" w:noHBand="0" w:noVBand="1"/>
      </w:tblPr>
      <w:tblGrid>
        <w:gridCol w:w="1044"/>
        <w:gridCol w:w="7168"/>
        <w:gridCol w:w="7655"/>
        <w:gridCol w:w="7796"/>
      </w:tblGrid>
      <w:tr w:rsidR="000E5E40" w:rsidTr="008B01F7">
        <w:trPr>
          <w:trHeight w:val="1756"/>
        </w:trPr>
        <w:tc>
          <w:tcPr>
            <w:tcW w:w="1044" w:type="dxa"/>
            <w:tcBorders>
              <w:top w:val="single" w:sz="9" w:space="0" w:color="000000"/>
              <w:left w:val="single" w:sz="9" w:space="0" w:color="000000"/>
              <w:bottom w:val="nil"/>
              <w:right w:val="single" w:sz="9" w:space="0" w:color="000000"/>
            </w:tcBorders>
            <w:shd w:val="clear" w:color="auto" w:fill="FF3300"/>
          </w:tcPr>
          <w:p w:rsidR="000E5E40" w:rsidRDefault="00BC0419">
            <w:pPr>
              <w:spacing w:after="1111"/>
              <w:ind w:left="3"/>
            </w:pPr>
            <w:r>
              <w:rPr>
                <w:sz w:val="20"/>
              </w:rPr>
              <w:t xml:space="preserve"> </w:t>
            </w:r>
          </w:p>
          <w:p w:rsidR="000E5E40" w:rsidRDefault="00BC0419">
            <w:pPr>
              <w:ind w:left="321"/>
            </w:pPr>
            <w:r>
              <w:rPr>
                <w:noProof/>
              </w:rPr>
              <mc:AlternateContent>
                <mc:Choice Requires="wpg">
                  <w:drawing>
                    <wp:inline distT="0" distB="0" distL="0" distR="0">
                      <wp:extent cx="143247" cy="42367"/>
                      <wp:effectExtent l="0" t="0" r="0" b="0"/>
                      <wp:docPr id="13581" name="Group 13581"/>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569" name="Rectangle 569"/>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3581" o:spid="_x0000_s1051" style="width:11.3pt;height:3.35pt;mso-position-horizontal-relative:char;mso-position-vertical-relative:line" coordsize="143247,4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">
                      <v:rect id="Rectangle 569" o:spid="_x0000_s1052"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168" w:type="dxa"/>
            <w:tcBorders>
              <w:top w:val="single" w:sz="9" w:space="0" w:color="000000"/>
              <w:left w:val="single" w:sz="9" w:space="0" w:color="000000"/>
              <w:bottom w:val="nil"/>
              <w:right w:val="single" w:sz="9" w:space="0" w:color="000000"/>
            </w:tcBorders>
          </w:tcPr>
          <w:p w:rsidR="000E5E40" w:rsidRDefault="00BC0419">
            <w:pPr>
              <w:ind w:left="1"/>
            </w:pPr>
            <w:r>
              <w:rPr>
                <w:rFonts w:ascii="Arial" w:eastAsia="Arial" w:hAnsi="Arial" w:cs="Arial"/>
                <w:sz w:val="20"/>
              </w:rPr>
              <w:t xml:space="preserve"> </w:t>
            </w:r>
          </w:p>
        </w:tc>
        <w:tc>
          <w:tcPr>
            <w:tcW w:w="7655" w:type="dxa"/>
            <w:tcBorders>
              <w:top w:val="single" w:sz="9" w:space="0" w:color="000000"/>
              <w:left w:val="single" w:sz="9" w:space="0" w:color="000000"/>
              <w:bottom w:val="nil"/>
              <w:right w:val="single" w:sz="9" w:space="0" w:color="000000"/>
            </w:tcBorders>
          </w:tcPr>
          <w:p w:rsidR="000E5E40" w:rsidRDefault="00BC0419">
            <w:r>
              <w:rPr>
                <w:sz w:val="20"/>
              </w:rPr>
              <w:t xml:space="preserve"> </w:t>
            </w:r>
          </w:p>
        </w:tc>
        <w:tc>
          <w:tcPr>
            <w:tcW w:w="7796" w:type="dxa"/>
            <w:tcBorders>
              <w:top w:val="single" w:sz="9" w:space="0" w:color="000000"/>
              <w:left w:val="single" w:sz="9" w:space="0" w:color="000000"/>
              <w:bottom w:val="nil"/>
              <w:right w:val="single" w:sz="9" w:space="0" w:color="000000"/>
            </w:tcBorders>
            <w:vAlign w:val="bottom"/>
          </w:tcPr>
          <w:p w:rsidR="000E5E40" w:rsidRPr="008B01F7" w:rsidRDefault="00BC0419">
            <w:pPr>
              <w:spacing w:after="190"/>
              <w:rPr>
                <w:rFonts w:ascii="XCCW Joined 1a" w:hAnsi="XCCW Joined 1a"/>
                <w:sz w:val="16"/>
                <w:szCs w:val="16"/>
              </w:rPr>
            </w:pPr>
            <w:r w:rsidRPr="008B01F7">
              <w:rPr>
                <w:rFonts w:ascii="XCCW Joined 1a" w:eastAsia="Arial" w:hAnsi="XCCW Joined 1a" w:cs="Arial"/>
                <w:sz w:val="16"/>
                <w:szCs w:val="16"/>
              </w:rPr>
              <w:t xml:space="preserve">Pupils should be taught to: </w:t>
            </w:r>
          </w:p>
          <w:p w:rsidR="000E5E40" w:rsidRPr="008B01F7" w:rsidRDefault="00BC0419">
            <w:pPr>
              <w:numPr>
                <w:ilvl w:val="0"/>
                <w:numId w:val="16"/>
              </w:numPr>
              <w:spacing w:after="151" w:line="301" w:lineRule="auto"/>
              <w:ind w:hanging="566"/>
              <w:rPr>
                <w:rFonts w:ascii="XCCW Joined 1a" w:hAnsi="XCCW Joined 1a"/>
                <w:sz w:val="16"/>
                <w:szCs w:val="16"/>
              </w:rPr>
            </w:pPr>
            <w:r w:rsidRPr="008B01F7">
              <w:rPr>
                <w:rFonts w:ascii="XCCW Joined 1a" w:eastAsia="Arial" w:hAnsi="XCCW Joined 1a" w:cs="Arial"/>
                <w:sz w:val="16"/>
                <w:szCs w:val="16"/>
              </w:rPr>
              <w:t xml:space="preserve">recognise that they need light in order to see things and that  the dark is the absence of light </w:t>
            </w:r>
          </w:p>
          <w:p w:rsidR="000E5E40" w:rsidRPr="008B01F7" w:rsidRDefault="00BC0419">
            <w:pPr>
              <w:numPr>
                <w:ilvl w:val="0"/>
                <w:numId w:val="16"/>
              </w:numPr>
              <w:spacing w:after="152"/>
              <w:ind w:hanging="566"/>
              <w:rPr>
                <w:rFonts w:ascii="XCCW Joined 1a" w:hAnsi="XCCW Joined 1a"/>
                <w:sz w:val="16"/>
                <w:szCs w:val="16"/>
              </w:rPr>
            </w:pPr>
            <w:r w:rsidRPr="008B01F7">
              <w:rPr>
                <w:rFonts w:ascii="XCCW Joined 1a" w:eastAsia="Arial" w:hAnsi="XCCW Joined 1a" w:cs="Arial"/>
                <w:sz w:val="16"/>
                <w:szCs w:val="16"/>
              </w:rPr>
              <w:t xml:space="preserve">notice that light is reflected from surfaces </w:t>
            </w:r>
          </w:p>
          <w:p w:rsidR="000E5E40" w:rsidRPr="008B01F7" w:rsidRDefault="00BC0419">
            <w:pPr>
              <w:numPr>
                <w:ilvl w:val="0"/>
                <w:numId w:val="16"/>
              </w:numPr>
              <w:ind w:hanging="566"/>
              <w:rPr>
                <w:rFonts w:ascii="XCCW Joined 1a" w:hAnsi="XCCW Joined 1a"/>
                <w:sz w:val="16"/>
                <w:szCs w:val="16"/>
              </w:rPr>
            </w:pPr>
            <w:r w:rsidRPr="008B01F7">
              <w:rPr>
                <w:rFonts w:ascii="XCCW Joined 1a" w:eastAsia="Arial" w:hAnsi="XCCW Joined 1a" w:cs="Arial"/>
                <w:sz w:val="16"/>
                <w:szCs w:val="16"/>
              </w:rPr>
              <w:t xml:space="preserve">recognise that light from the sun can be         </w:t>
            </w:r>
          </w:p>
        </w:tc>
      </w:tr>
      <w:tr w:rsidR="000E5E40" w:rsidTr="008B01F7">
        <w:trPr>
          <w:trHeight w:val="2234"/>
        </w:trPr>
        <w:tc>
          <w:tcPr>
            <w:tcW w:w="1044" w:type="dxa"/>
            <w:tcBorders>
              <w:top w:val="nil"/>
              <w:left w:val="single" w:sz="9" w:space="0" w:color="000000"/>
              <w:bottom w:val="single" w:sz="9" w:space="0" w:color="000000"/>
              <w:right w:val="single" w:sz="9" w:space="0" w:color="000000"/>
            </w:tcBorders>
            <w:shd w:val="clear" w:color="auto" w:fill="FF3300"/>
          </w:tcPr>
          <w:p w:rsidR="000E5E40" w:rsidRDefault="00BC0419">
            <w:pPr>
              <w:ind w:left="321"/>
            </w:pPr>
            <w:r>
              <w:rPr>
                <w:noProof/>
              </w:rPr>
              <mc:AlternateContent>
                <mc:Choice Requires="wpg">
                  <w:drawing>
                    <wp:inline distT="0" distB="0" distL="0" distR="0">
                      <wp:extent cx="143247" cy="372466"/>
                      <wp:effectExtent l="0" t="0" r="0" b="0"/>
                      <wp:docPr id="13850" name="Group 13850"/>
                      <wp:cNvGraphicFramePr/>
                      <a:graphic xmlns:a="http://schemas.openxmlformats.org/drawingml/2006/main">
                        <a:graphicData uri="http://schemas.microsoft.com/office/word/2010/wordprocessingGroup">
                          <wpg:wgp>
                            <wpg:cNvGrpSpPr/>
                            <wpg:grpSpPr>
                              <a:xfrm>
                                <a:off x="0" y="0"/>
                                <a:ext cx="143247" cy="372466"/>
                                <a:chOff x="0" y="0"/>
                                <a:chExt cx="143247" cy="372466"/>
                              </a:xfrm>
                            </wpg:grpSpPr>
                            <wps:wsp>
                              <wps:cNvPr id="568" name="Rectangle 568"/>
                              <wps:cNvSpPr/>
                              <wps:spPr>
                                <a:xfrm rot="-5399999">
                                  <a:off x="-152429" y="29516"/>
                                  <a:ext cx="495379" cy="190519"/>
                                </a:xfrm>
                                <a:prstGeom prst="rect">
                                  <a:avLst/>
                                </a:prstGeom>
                                <a:ln>
                                  <a:noFill/>
                                </a:ln>
                              </wps:spPr>
                              <wps:txbx>
                                <w:txbxContent>
                                  <w:p w:rsidR="000E5E40" w:rsidRDefault="00BC0419">
                                    <w:r>
                                      <w:rPr>
                                        <w:rFonts w:ascii="Arial" w:eastAsia="Arial" w:hAnsi="Arial" w:cs="Arial"/>
                                        <w:b/>
                                        <w:color w:val="FFFFFF"/>
                                        <w:sz w:val="24"/>
                                      </w:rPr>
                                      <w:t>Light</w:t>
                                    </w:r>
                                  </w:p>
                                </w:txbxContent>
                              </wps:txbx>
                              <wps:bodyPr horzOverflow="overflow" vert="horz" lIns="0" tIns="0" rIns="0" bIns="0" rtlCol="0">
                                <a:noAutofit/>
                              </wps:bodyPr>
                            </wps:wsp>
                          </wpg:wgp>
                        </a:graphicData>
                      </a:graphic>
                    </wp:inline>
                  </w:drawing>
                </mc:Choice>
                <mc:Fallback>
                  <w:pict>
                    <v:group id="Group 13850" o:spid="_x0000_s1053" style="width:11.3pt;height:29.35pt;mso-position-horizontal-relative:char;mso-position-vertical-relative:line" coordsize="143247,3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">
                      <v:rect id="Rectangle 568" o:spid="_x0000_s1054" style="position:absolute;left:-152429;top:29516;width:495379;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" filled="f" stroked="f">
                        <v:textbox inset="0,0,0,0">
                          <w:txbxContent>
                            <w:p w:rsidR="000E5E40" w:rsidRDefault="00BC0419">
                              <w:r>
                                <w:rPr>
                                  <w:rFonts w:ascii="Arial" w:eastAsia="Arial" w:hAnsi="Arial" w:cs="Arial"/>
                                  <w:b/>
                                  <w:color w:val="FFFFFF"/>
                                  <w:sz w:val="24"/>
                                </w:rPr>
                                <w:t>Light</w:t>
                              </w:r>
                            </w:p>
                          </w:txbxContent>
                        </v:textbox>
                      </v:rect>
                      <w10:anchorlock/>
                    </v:group>
                  </w:pict>
                </mc:Fallback>
              </mc:AlternateContent>
            </w:r>
          </w:p>
        </w:tc>
        <w:tc>
          <w:tcPr>
            <w:tcW w:w="7168" w:type="dxa"/>
            <w:tcBorders>
              <w:top w:val="nil"/>
              <w:left w:val="single" w:sz="9" w:space="0" w:color="000000"/>
              <w:bottom w:val="single" w:sz="9" w:space="0" w:color="000000"/>
              <w:right w:val="single" w:sz="9" w:space="0" w:color="000000"/>
            </w:tcBorders>
          </w:tcPr>
          <w:p w:rsidR="000E5E40" w:rsidRDefault="000E5E40"/>
        </w:tc>
        <w:tc>
          <w:tcPr>
            <w:tcW w:w="7655" w:type="dxa"/>
            <w:tcBorders>
              <w:top w:val="nil"/>
              <w:left w:val="single" w:sz="9" w:space="0" w:color="000000"/>
              <w:bottom w:val="single" w:sz="9" w:space="0" w:color="000000"/>
              <w:right w:val="single" w:sz="9" w:space="0" w:color="000000"/>
            </w:tcBorders>
          </w:tcPr>
          <w:p w:rsidR="000E5E40" w:rsidRDefault="000E5E40"/>
        </w:tc>
        <w:tc>
          <w:tcPr>
            <w:tcW w:w="7796" w:type="dxa"/>
            <w:tcBorders>
              <w:top w:val="nil"/>
              <w:left w:val="single" w:sz="9" w:space="0" w:color="000000"/>
              <w:bottom w:val="single" w:sz="9" w:space="0" w:color="000000"/>
              <w:right w:val="single" w:sz="9" w:space="0" w:color="000000"/>
            </w:tcBorders>
          </w:tcPr>
          <w:p w:rsidR="000E5E40" w:rsidRPr="008B01F7" w:rsidRDefault="00BC0419">
            <w:pPr>
              <w:spacing w:after="166" w:line="285" w:lineRule="auto"/>
              <w:ind w:left="566"/>
              <w:rPr>
                <w:rFonts w:ascii="XCCW Joined 1a" w:hAnsi="XCCW Joined 1a"/>
                <w:sz w:val="16"/>
                <w:szCs w:val="16"/>
              </w:rPr>
            </w:pPr>
            <w:r w:rsidRPr="008B01F7">
              <w:rPr>
                <w:rFonts w:ascii="XCCW Joined 1a" w:eastAsia="Arial" w:hAnsi="XCCW Joined 1a" w:cs="Arial"/>
                <w:sz w:val="16"/>
                <w:szCs w:val="16"/>
              </w:rPr>
              <w:t xml:space="preserve">dangerous and that there are ways to protect their eyes </w:t>
            </w:r>
          </w:p>
          <w:p w:rsidR="000E5E40" w:rsidRPr="008B01F7" w:rsidRDefault="00BC0419">
            <w:pPr>
              <w:numPr>
                <w:ilvl w:val="0"/>
                <w:numId w:val="17"/>
              </w:numPr>
              <w:spacing w:after="161" w:line="293" w:lineRule="auto"/>
              <w:ind w:hanging="566"/>
              <w:rPr>
                <w:rFonts w:ascii="XCCW Joined 1a" w:hAnsi="XCCW Joined 1a"/>
                <w:sz w:val="16"/>
                <w:szCs w:val="16"/>
              </w:rPr>
            </w:pPr>
            <w:r w:rsidRPr="008B01F7">
              <w:rPr>
                <w:rFonts w:ascii="XCCW Joined 1a" w:eastAsia="Arial" w:hAnsi="XCCW Joined 1a" w:cs="Arial"/>
                <w:sz w:val="16"/>
                <w:szCs w:val="16"/>
              </w:rPr>
              <w:t xml:space="preserve">recognise that shadows are formed when the light from a light source is blocked by a solid object </w:t>
            </w:r>
          </w:p>
          <w:p w:rsidR="000E5E40" w:rsidRPr="008B01F7" w:rsidRDefault="00BC0419">
            <w:pPr>
              <w:numPr>
                <w:ilvl w:val="0"/>
                <w:numId w:val="17"/>
              </w:numPr>
              <w:ind w:hanging="566"/>
              <w:rPr>
                <w:rFonts w:ascii="XCCW Joined 1a" w:hAnsi="XCCW Joined 1a"/>
                <w:sz w:val="16"/>
                <w:szCs w:val="16"/>
              </w:rPr>
            </w:pPr>
            <w:r w:rsidRPr="008B01F7">
              <w:rPr>
                <w:rFonts w:ascii="XCCW Joined 1a" w:eastAsia="Arial" w:hAnsi="XCCW Joined 1a" w:cs="Arial"/>
                <w:sz w:val="16"/>
                <w:szCs w:val="16"/>
              </w:rPr>
              <w:t xml:space="preserve">find patterns in </w:t>
            </w:r>
            <w:r w:rsidR="008B01F7">
              <w:rPr>
                <w:rFonts w:ascii="XCCW Joined 1a" w:eastAsia="Arial" w:hAnsi="XCCW Joined 1a" w:cs="Arial"/>
                <w:sz w:val="16"/>
                <w:szCs w:val="16"/>
              </w:rPr>
              <w:t xml:space="preserve">the way that the size of </w:t>
            </w:r>
            <w:r w:rsidRPr="008B01F7">
              <w:rPr>
                <w:rFonts w:ascii="XCCW Joined 1a" w:eastAsia="Arial" w:hAnsi="XCCW Joined 1a" w:cs="Arial"/>
                <w:sz w:val="16"/>
                <w:szCs w:val="16"/>
              </w:rPr>
              <w:t xml:space="preserve">shadows changes </w:t>
            </w:r>
          </w:p>
        </w:tc>
      </w:tr>
      <w:tr w:rsidR="000E5E40" w:rsidTr="008B01F7">
        <w:trPr>
          <w:trHeight w:val="4874"/>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659"/>
              <w:ind w:left="3"/>
            </w:pPr>
            <w:r>
              <w:rPr>
                <w:sz w:val="20"/>
              </w:rPr>
              <w:lastRenderedPageBreak/>
              <w:t xml:space="preserve"> </w:t>
            </w:r>
          </w:p>
          <w:p w:rsidR="000E5E40" w:rsidRDefault="00BC0419">
            <w:pPr>
              <w:ind w:left="313"/>
            </w:pPr>
            <w:r>
              <w:rPr>
                <w:noProof/>
              </w:rPr>
              <mc:AlternateContent>
                <mc:Choice Requires="wpg">
                  <w:drawing>
                    <wp:inline distT="0" distB="0" distL="0" distR="0">
                      <wp:extent cx="143247" cy="1516406"/>
                      <wp:effectExtent l="0" t="0" r="0" b="0"/>
                      <wp:docPr id="14124" name="Group 14124"/>
                      <wp:cNvGraphicFramePr/>
                      <a:graphic xmlns:a="http://schemas.openxmlformats.org/drawingml/2006/main">
                        <a:graphicData uri="http://schemas.microsoft.com/office/word/2010/wordprocessingGroup">
                          <wpg:wgp>
                            <wpg:cNvGrpSpPr/>
                            <wpg:grpSpPr>
                              <a:xfrm>
                                <a:off x="0" y="0"/>
                                <a:ext cx="143247" cy="1516406"/>
                                <a:chOff x="0" y="0"/>
                                <a:chExt cx="143247" cy="1516406"/>
                              </a:xfrm>
                            </wpg:grpSpPr>
                            <wps:wsp>
                              <wps:cNvPr id="570" name="Rectangle 570"/>
                              <wps:cNvSpPr/>
                              <wps:spPr>
                                <a:xfrm rot="-5399999">
                                  <a:off x="-884958" y="440927"/>
                                  <a:ext cx="1960437" cy="190519"/>
                                </a:xfrm>
                                <a:prstGeom prst="rect">
                                  <a:avLst/>
                                </a:prstGeom>
                                <a:ln>
                                  <a:noFill/>
                                </a:ln>
                              </wps:spPr>
                              <wps:txbx>
                                <w:txbxContent>
                                  <w:p w:rsidR="000E5E40" w:rsidRDefault="00BC0419">
                                    <w:r>
                                      <w:rPr>
                                        <w:rFonts w:ascii="Arial" w:eastAsia="Arial" w:hAnsi="Arial" w:cs="Arial"/>
                                        <w:b/>
                                        <w:color w:val="FFFFFF"/>
                                        <w:sz w:val="24"/>
                                      </w:rPr>
                                      <w:t>Forces and Magnets</w:t>
                                    </w:r>
                                  </w:p>
                                </w:txbxContent>
                              </wps:txbx>
                              <wps:bodyPr horzOverflow="overflow" vert="horz" lIns="0" tIns="0" rIns="0" bIns="0" rtlCol="0">
                                <a:noAutofit/>
                              </wps:bodyPr>
                            </wps:wsp>
                            <wps:wsp>
                              <wps:cNvPr id="571" name="Rectangle 571"/>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124" o:spid="_x0000_s1055" style="width:11.3pt;height:119.4pt;mso-position-horizontal-relative:char;mso-position-vertical-relative:line" coordsize="1432,1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">
                      <v:rect id="Rectangle 570" o:spid="_x0000_s1056" style="position:absolute;left:-8849;top:4409;width:1960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rsidR="000E5E40" w:rsidRDefault="00BC0419">
                              <w:r>
                                <w:rPr>
                                  <w:rFonts w:ascii="Arial" w:eastAsia="Arial" w:hAnsi="Arial" w:cs="Arial"/>
                                  <w:b/>
                                  <w:color w:val="FFFFFF"/>
                                  <w:sz w:val="24"/>
                                </w:rPr>
                                <w:t>Forces and Magnets</w:t>
                              </w:r>
                            </w:p>
                          </w:txbxContent>
                        </v:textbox>
                      </v:rect>
                      <v:rect id="Rectangle 571" o:spid="_x0000_s1057"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168" w:type="dxa"/>
            <w:tcBorders>
              <w:top w:val="single" w:sz="9" w:space="0" w:color="000000"/>
              <w:left w:val="single" w:sz="9" w:space="0" w:color="000000"/>
              <w:bottom w:val="single" w:sz="9" w:space="0" w:color="000000"/>
              <w:right w:val="single" w:sz="9" w:space="0" w:color="000000"/>
            </w:tcBorders>
          </w:tcPr>
          <w:p w:rsidR="000E5E40" w:rsidRDefault="00BC0419">
            <w:pPr>
              <w:ind w:left="1"/>
            </w:pPr>
            <w:r>
              <w:rPr>
                <w:rFonts w:ascii="Arial" w:eastAsia="Arial" w:hAnsi="Arial" w:cs="Arial"/>
                <w:sz w:val="20"/>
              </w:rPr>
              <w:t xml:space="preserve"> </w:t>
            </w:r>
          </w:p>
        </w:tc>
        <w:tc>
          <w:tcPr>
            <w:tcW w:w="7655" w:type="dxa"/>
            <w:tcBorders>
              <w:top w:val="single" w:sz="9" w:space="0" w:color="000000"/>
              <w:left w:val="single" w:sz="9" w:space="0" w:color="000000"/>
              <w:bottom w:val="single" w:sz="9" w:space="0" w:color="000000"/>
              <w:right w:val="single" w:sz="9" w:space="0" w:color="000000"/>
            </w:tcBorders>
          </w:tcPr>
          <w:p w:rsidR="000E5E40" w:rsidRDefault="00BC0419">
            <w:r>
              <w:rPr>
                <w:sz w:val="20"/>
              </w:rPr>
              <w:t xml:space="preserve"> </w:t>
            </w:r>
          </w:p>
        </w:tc>
        <w:tc>
          <w:tcPr>
            <w:tcW w:w="7796" w:type="dxa"/>
            <w:tcBorders>
              <w:top w:val="single" w:sz="9" w:space="0" w:color="000000"/>
              <w:left w:val="single" w:sz="9" w:space="0" w:color="000000"/>
              <w:bottom w:val="single" w:sz="9" w:space="0" w:color="000000"/>
              <w:right w:val="single" w:sz="9" w:space="0" w:color="000000"/>
            </w:tcBorders>
          </w:tcPr>
          <w:p w:rsidR="000E5E40" w:rsidRPr="008B01F7" w:rsidRDefault="00BC0419">
            <w:pPr>
              <w:spacing w:after="190"/>
              <w:rPr>
                <w:rFonts w:ascii="XCCW Joined 1a" w:hAnsi="XCCW Joined 1a"/>
                <w:sz w:val="16"/>
                <w:szCs w:val="16"/>
              </w:rPr>
            </w:pPr>
            <w:r w:rsidRPr="008B01F7">
              <w:rPr>
                <w:rFonts w:ascii="XCCW Joined 1a" w:eastAsia="Arial" w:hAnsi="XCCW Joined 1a" w:cs="Arial"/>
                <w:sz w:val="16"/>
                <w:szCs w:val="16"/>
              </w:rPr>
              <w:t xml:space="preserve">Pupils should be taught to: </w:t>
            </w:r>
          </w:p>
          <w:p w:rsidR="000E5E40" w:rsidRPr="008B01F7" w:rsidRDefault="00BC0419">
            <w:pPr>
              <w:numPr>
                <w:ilvl w:val="0"/>
                <w:numId w:val="18"/>
              </w:numPr>
              <w:spacing w:after="154"/>
              <w:ind w:hanging="566"/>
              <w:rPr>
                <w:rFonts w:ascii="XCCW Joined 1a" w:hAnsi="XCCW Joined 1a"/>
                <w:sz w:val="16"/>
                <w:szCs w:val="16"/>
              </w:rPr>
            </w:pPr>
            <w:r w:rsidRPr="008B01F7">
              <w:rPr>
                <w:rFonts w:ascii="XCCW Joined 1a" w:eastAsia="Arial" w:hAnsi="XCCW Joined 1a" w:cs="Arial"/>
                <w:sz w:val="16"/>
                <w:szCs w:val="16"/>
              </w:rPr>
              <w:t xml:space="preserve">compare how things move on different surfaces </w:t>
            </w:r>
          </w:p>
          <w:p w:rsidR="000E5E40" w:rsidRPr="008B01F7" w:rsidRDefault="00BC0419">
            <w:pPr>
              <w:numPr>
                <w:ilvl w:val="0"/>
                <w:numId w:val="18"/>
              </w:numPr>
              <w:spacing w:after="162" w:line="293" w:lineRule="auto"/>
              <w:ind w:hanging="566"/>
              <w:rPr>
                <w:rFonts w:ascii="XCCW Joined 1a" w:hAnsi="XCCW Joined 1a"/>
                <w:sz w:val="16"/>
                <w:szCs w:val="16"/>
              </w:rPr>
            </w:pPr>
            <w:r w:rsidRPr="008B01F7">
              <w:rPr>
                <w:rFonts w:ascii="XCCW Joined 1a" w:eastAsia="Arial" w:hAnsi="XCCW Joined 1a" w:cs="Arial"/>
                <w:sz w:val="16"/>
                <w:szCs w:val="16"/>
              </w:rPr>
              <w:t xml:space="preserve">notice that some forces need contact between two objects, but magnetic forces can act at a distance </w:t>
            </w:r>
          </w:p>
          <w:p w:rsidR="000E5E40" w:rsidRPr="008B01F7" w:rsidRDefault="00BC0419">
            <w:pPr>
              <w:numPr>
                <w:ilvl w:val="0"/>
                <w:numId w:val="18"/>
              </w:numPr>
              <w:spacing w:after="153" w:line="300" w:lineRule="auto"/>
              <w:ind w:hanging="566"/>
              <w:rPr>
                <w:rFonts w:ascii="XCCW Joined 1a" w:hAnsi="XCCW Joined 1a"/>
                <w:sz w:val="16"/>
                <w:szCs w:val="16"/>
              </w:rPr>
            </w:pPr>
            <w:r w:rsidRPr="008B01F7">
              <w:rPr>
                <w:rFonts w:ascii="XCCW Joined 1a" w:eastAsia="Arial" w:hAnsi="XCCW Joined 1a" w:cs="Arial"/>
                <w:sz w:val="16"/>
                <w:szCs w:val="16"/>
              </w:rPr>
              <w:t>observe how ma</w:t>
            </w:r>
            <w:r w:rsidR="008B01F7">
              <w:rPr>
                <w:rFonts w:ascii="XCCW Joined 1a" w:eastAsia="Arial" w:hAnsi="XCCW Joined 1a" w:cs="Arial"/>
                <w:sz w:val="16"/>
                <w:szCs w:val="16"/>
              </w:rPr>
              <w:t xml:space="preserve">gnets attract or repel each </w:t>
            </w:r>
            <w:r w:rsidRPr="008B01F7">
              <w:rPr>
                <w:rFonts w:ascii="XCCW Joined 1a" w:eastAsia="Arial" w:hAnsi="XCCW Joined 1a" w:cs="Arial"/>
                <w:sz w:val="16"/>
                <w:szCs w:val="16"/>
              </w:rPr>
              <w:t xml:space="preserve">other and attract some materials and not others </w:t>
            </w:r>
          </w:p>
          <w:p w:rsidR="000E5E40" w:rsidRPr="008B01F7" w:rsidRDefault="00BC0419">
            <w:pPr>
              <w:numPr>
                <w:ilvl w:val="0"/>
                <w:numId w:val="18"/>
              </w:numPr>
              <w:spacing w:after="161" w:line="292" w:lineRule="auto"/>
              <w:ind w:hanging="566"/>
              <w:rPr>
                <w:rFonts w:ascii="XCCW Joined 1a" w:hAnsi="XCCW Joined 1a"/>
                <w:sz w:val="16"/>
                <w:szCs w:val="16"/>
              </w:rPr>
            </w:pPr>
            <w:r w:rsidRPr="008B01F7">
              <w:rPr>
                <w:rFonts w:ascii="XCCW Joined 1a" w:eastAsia="Arial" w:hAnsi="XCCW Joined 1a" w:cs="Arial"/>
                <w:sz w:val="16"/>
                <w:szCs w:val="16"/>
              </w:rPr>
              <w:t>compare and gro</w:t>
            </w:r>
            <w:r w:rsidR="008B01F7">
              <w:rPr>
                <w:rFonts w:ascii="XCCW Joined 1a" w:eastAsia="Arial" w:hAnsi="XCCW Joined 1a" w:cs="Arial"/>
                <w:sz w:val="16"/>
                <w:szCs w:val="16"/>
              </w:rPr>
              <w:t xml:space="preserve">up together a variety of </w:t>
            </w:r>
            <w:r w:rsidRPr="008B01F7">
              <w:rPr>
                <w:rFonts w:ascii="XCCW Joined 1a" w:eastAsia="Arial" w:hAnsi="XCCW Joined 1a" w:cs="Arial"/>
                <w:sz w:val="16"/>
                <w:szCs w:val="16"/>
              </w:rPr>
              <w:t xml:space="preserve">everyday materials on the basis on whether they are attracted to a magnet, and identify some       magnetic materials </w:t>
            </w:r>
          </w:p>
          <w:p w:rsidR="000E5E40" w:rsidRPr="008B01F7" w:rsidRDefault="00BC0419">
            <w:pPr>
              <w:numPr>
                <w:ilvl w:val="0"/>
                <w:numId w:val="18"/>
              </w:numPr>
              <w:spacing w:after="152"/>
              <w:ind w:hanging="566"/>
              <w:rPr>
                <w:rFonts w:ascii="XCCW Joined 1a" w:hAnsi="XCCW Joined 1a"/>
                <w:sz w:val="16"/>
                <w:szCs w:val="16"/>
              </w:rPr>
            </w:pPr>
            <w:r w:rsidRPr="008B01F7">
              <w:rPr>
                <w:rFonts w:ascii="XCCW Joined 1a" w:eastAsia="Arial" w:hAnsi="XCCW Joined 1a" w:cs="Arial"/>
                <w:sz w:val="16"/>
                <w:szCs w:val="16"/>
              </w:rPr>
              <w:t xml:space="preserve">describe magnets as having two poles </w:t>
            </w:r>
          </w:p>
          <w:p w:rsidR="000E5E40" w:rsidRDefault="00BC0419">
            <w:pPr>
              <w:numPr>
                <w:ilvl w:val="0"/>
                <w:numId w:val="18"/>
              </w:numPr>
              <w:ind w:hanging="566"/>
            </w:pPr>
            <w:r w:rsidRPr="008B01F7">
              <w:rPr>
                <w:rFonts w:ascii="XCCW Joined 1a" w:eastAsia="Arial" w:hAnsi="XCCW Joined 1a" w:cs="Arial"/>
                <w:sz w:val="16"/>
                <w:szCs w:val="16"/>
              </w:rPr>
              <w:t>predict whether two magnets will attract or repel each other, d</w:t>
            </w:r>
            <w:r w:rsidR="008B01F7">
              <w:rPr>
                <w:rFonts w:ascii="XCCW Joined 1a" w:eastAsia="Arial" w:hAnsi="XCCW Joined 1a" w:cs="Arial"/>
                <w:sz w:val="16"/>
                <w:szCs w:val="16"/>
              </w:rPr>
              <w:t xml:space="preserve">epending on which poles are </w:t>
            </w:r>
            <w:r w:rsidRPr="008B01F7">
              <w:rPr>
                <w:rFonts w:ascii="XCCW Joined 1a" w:eastAsia="Arial" w:hAnsi="XCCW Joined 1a" w:cs="Arial"/>
                <w:sz w:val="16"/>
                <w:szCs w:val="16"/>
              </w:rPr>
              <w:t>facing</w:t>
            </w:r>
            <w:r>
              <w:rPr>
                <w:rFonts w:ascii="Arial" w:eastAsia="Arial" w:hAnsi="Arial" w:cs="Arial"/>
                <w:sz w:val="19"/>
              </w:rPr>
              <w:t xml:space="preserve"> </w:t>
            </w:r>
          </w:p>
        </w:tc>
      </w:tr>
    </w:tbl>
    <w:p w:rsidR="000E5E40" w:rsidRDefault="000E5E40">
      <w:pPr>
        <w:spacing w:after="0"/>
        <w:ind w:left="-1440" w:right="15398"/>
      </w:pPr>
    </w:p>
    <w:tbl>
      <w:tblPr>
        <w:tblStyle w:val="TableGrid"/>
        <w:tblW w:w="23663" w:type="dxa"/>
        <w:tblInd w:w="-710" w:type="dxa"/>
        <w:tblCellMar>
          <w:left w:w="66" w:type="dxa"/>
          <w:right w:w="39" w:type="dxa"/>
        </w:tblCellMar>
        <w:tblLook w:val="04A0" w:firstRow="1" w:lastRow="0" w:firstColumn="1" w:lastColumn="0" w:noHBand="0" w:noVBand="1"/>
      </w:tblPr>
      <w:tblGrid>
        <w:gridCol w:w="1042"/>
        <w:gridCol w:w="7170"/>
        <w:gridCol w:w="7655"/>
        <w:gridCol w:w="7796"/>
      </w:tblGrid>
      <w:tr w:rsidR="000E5E40" w:rsidTr="00BC0419">
        <w:trPr>
          <w:trHeight w:val="512"/>
        </w:trPr>
        <w:tc>
          <w:tcPr>
            <w:tcW w:w="1042"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4"/>
            </w:pPr>
            <w:r>
              <w:rPr>
                <w:sz w:val="24"/>
              </w:rPr>
              <w:t xml:space="preserve"> </w:t>
            </w:r>
          </w:p>
        </w:tc>
        <w:tc>
          <w:tcPr>
            <w:tcW w:w="7170"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32"/>
              <w:jc w:val="center"/>
            </w:pPr>
            <w:r>
              <w:rPr>
                <w:rFonts w:ascii="Arial" w:eastAsia="Arial" w:hAnsi="Arial" w:cs="Arial"/>
                <w:b/>
                <w:color w:val="FFFFFF"/>
                <w:sz w:val="24"/>
              </w:rPr>
              <w:t xml:space="preserve">Year 1 </w:t>
            </w:r>
          </w:p>
        </w:tc>
        <w:tc>
          <w:tcPr>
            <w:tcW w:w="7655"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29"/>
              <w:jc w:val="center"/>
            </w:pPr>
            <w:r>
              <w:rPr>
                <w:rFonts w:ascii="Arial" w:eastAsia="Arial" w:hAnsi="Arial" w:cs="Arial"/>
                <w:b/>
                <w:color w:val="FFFFFF"/>
                <w:sz w:val="24"/>
              </w:rPr>
              <w:t xml:space="preserve">Year 2 </w:t>
            </w:r>
          </w:p>
        </w:tc>
        <w:tc>
          <w:tcPr>
            <w:tcW w:w="7796"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27"/>
              <w:jc w:val="center"/>
            </w:pPr>
            <w:r>
              <w:rPr>
                <w:rFonts w:ascii="Arial" w:eastAsia="Arial" w:hAnsi="Arial" w:cs="Arial"/>
                <w:b/>
                <w:color w:val="FFFFFF"/>
                <w:sz w:val="24"/>
              </w:rPr>
              <w:t xml:space="preserve">Year 3 </w:t>
            </w:r>
          </w:p>
        </w:tc>
      </w:tr>
      <w:tr w:rsidR="000E5E40" w:rsidTr="00BC0419">
        <w:trPr>
          <w:trHeight w:val="1091"/>
        </w:trPr>
        <w:tc>
          <w:tcPr>
            <w:tcW w:w="1042" w:type="dxa"/>
            <w:tcBorders>
              <w:top w:val="single" w:sz="9" w:space="0" w:color="000000"/>
              <w:left w:val="single" w:sz="9" w:space="0" w:color="000000"/>
              <w:bottom w:val="nil"/>
              <w:right w:val="single" w:sz="9" w:space="0" w:color="000000"/>
            </w:tcBorders>
            <w:shd w:val="clear" w:color="auto" w:fill="FF3300"/>
          </w:tcPr>
          <w:p w:rsidR="000E5E40" w:rsidRDefault="00BC0419">
            <w:pPr>
              <w:spacing w:after="429"/>
              <w:ind w:left="4"/>
            </w:pPr>
            <w:r>
              <w:rPr>
                <w:sz w:val="20"/>
              </w:rPr>
              <w:t xml:space="preserve"> </w:t>
            </w:r>
          </w:p>
          <w:p w:rsidR="000E5E40" w:rsidRDefault="00BC0419">
            <w:pPr>
              <w:ind w:left="335"/>
            </w:pPr>
            <w:r>
              <w:rPr>
                <w:noProof/>
              </w:rPr>
              <mc:AlternateContent>
                <mc:Choice Requires="wpg">
                  <w:drawing>
                    <wp:inline distT="0" distB="0" distL="0" distR="0">
                      <wp:extent cx="143247" cy="42367"/>
                      <wp:effectExtent l="0" t="0" r="0" b="0"/>
                      <wp:docPr id="14165" name="Group 14165"/>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695" name="Rectangle 695"/>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165" o:spid="_x0000_s1058" style="width:11.3pt;height:3.35pt;mso-position-horizontal-relative:char;mso-position-vertical-relative:line" coordsize="143247,4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">
                      <v:rect id="Rectangle 695" o:spid="_x0000_s1059"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170" w:type="dxa"/>
            <w:tcBorders>
              <w:top w:val="single" w:sz="9" w:space="0" w:color="000000"/>
              <w:left w:val="single" w:sz="9" w:space="0" w:color="000000"/>
              <w:bottom w:val="nil"/>
              <w:right w:val="single" w:sz="9" w:space="0" w:color="000000"/>
            </w:tcBorders>
            <w:vAlign w:val="bottom"/>
          </w:tcPr>
          <w:p w:rsidR="000E5E40" w:rsidRPr="00BC0419" w:rsidRDefault="00BC0419">
            <w:pPr>
              <w:spacing w:after="178"/>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19"/>
              </w:numPr>
              <w:spacing w:after="146"/>
              <w:ind w:hanging="566"/>
              <w:rPr>
                <w:rFonts w:ascii="XCCW Joined 1a" w:hAnsi="XCCW Joined 1a"/>
                <w:sz w:val="16"/>
              </w:rPr>
            </w:pPr>
            <w:r w:rsidRPr="00BC0419">
              <w:rPr>
                <w:rFonts w:ascii="XCCW Joined 1a" w:eastAsia="Arial" w:hAnsi="XCCW Joined 1a" w:cs="Arial"/>
                <w:sz w:val="16"/>
              </w:rPr>
              <w:t xml:space="preserve">observe changes across the four seasons </w:t>
            </w:r>
          </w:p>
          <w:p w:rsidR="000E5E40" w:rsidRPr="00BC0419" w:rsidRDefault="00BC0419">
            <w:pPr>
              <w:numPr>
                <w:ilvl w:val="0"/>
                <w:numId w:val="19"/>
              </w:numPr>
              <w:ind w:hanging="566"/>
              <w:rPr>
                <w:rFonts w:ascii="XCCW Joined 1a" w:hAnsi="XCCW Joined 1a"/>
                <w:sz w:val="16"/>
              </w:rPr>
            </w:pPr>
            <w:r w:rsidRPr="00BC0419">
              <w:rPr>
                <w:rFonts w:ascii="XCCW Joined 1a" w:eastAsia="Arial" w:hAnsi="XCCW Joined 1a" w:cs="Arial"/>
                <w:sz w:val="16"/>
              </w:rPr>
              <w:t xml:space="preserve">observe and describe weather associated </w:t>
            </w:r>
          </w:p>
        </w:tc>
        <w:tc>
          <w:tcPr>
            <w:tcW w:w="7655" w:type="dxa"/>
            <w:tcBorders>
              <w:top w:val="single" w:sz="9" w:space="0" w:color="000000"/>
              <w:left w:val="single" w:sz="9" w:space="0" w:color="000000"/>
              <w:bottom w:val="nil"/>
              <w:right w:val="single" w:sz="9" w:space="0" w:color="000000"/>
            </w:tcBorders>
          </w:tcPr>
          <w:p w:rsidR="000E5E40" w:rsidRDefault="00BC0419">
            <w:pPr>
              <w:ind w:left="1"/>
            </w:pPr>
            <w:r>
              <w:rPr>
                <w:sz w:val="20"/>
              </w:rPr>
              <w:t xml:space="preserve"> </w:t>
            </w:r>
          </w:p>
        </w:tc>
        <w:tc>
          <w:tcPr>
            <w:tcW w:w="7796" w:type="dxa"/>
            <w:tcBorders>
              <w:top w:val="single" w:sz="9" w:space="0" w:color="000000"/>
              <w:left w:val="single" w:sz="9" w:space="0" w:color="000000"/>
              <w:bottom w:val="nil"/>
              <w:right w:val="single" w:sz="9" w:space="0" w:color="000000"/>
            </w:tcBorders>
          </w:tcPr>
          <w:p w:rsidR="000E5E40" w:rsidRDefault="00BC0419">
            <w:pPr>
              <w:ind w:left="2"/>
            </w:pPr>
            <w:r>
              <w:rPr>
                <w:rFonts w:ascii="Arial" w:eastAsia="Arial" w:hAnsi="Arial" w:cs="Arial"/>
                <w:sz w:val="20"/>
              </w:rPr>
              <w:t xml:space="preserve"> </w:t>
            </w:r>
          </w:p>
        </w:tc>
      </w:tr>
      <w:tr w:rsidR="000E5E40" w:rsidTr="00BC0419">
        <w:trPr>
          <w:trHeight w:val="2167"/>
        </w:trPr>
        <w:tc>
          <w:tcPr>
            <w:tcW w:w="1042" w:type="dxa"/>
            <w:tcBorders>
              <w:top w:val="nil"/>
              <w:left w:val="single" w:sz="9" w:space="0" w:color="000000"/>
              <w:bottom w:val="single" w:sz="9" w:space="0" w:color="000000"/>
              <w:right w:val="single" w:sz="9" w:space="0" w:color="000000"/>
            </w:tcBorders>
            <w:shd w:val="clear" w:color="auto" w:fill="FF3300"/>
          </w:tcPr>
          <w:p w:rsidR="000E5E40" w:rsidRDefault="00BC0419">
            <w:pPr>
              <w:ind w:left="335"/>
            </w:pPr>
            <w:r>
              <w:rPr>
                <w:noProof/>
              </w:rPr>
              <mc:AlternateContent>
                <mc:Choice Requires="wpg">
                  <w:drawing>
                    <wp:inline distT="0" distB="0" distL="0" distR="0">
                      <wp:extent cx="143247" cy="1271168"/>
                      <wp:effectExtent l="0" t="0" r="0" b="0"/>
                      <wp:docPr id="14390" name="Group 14390"/>
                      <wp:cNvGraphicFramePr/>
                      <a:graphic xmlns:a="http://schemas.openxmlformats.org/drawingml/2006/main">
                        <a:graphicData uri="http://schemas.microsoft.com/office/word/2010/wordprocessingGroup">
                          <wpg:wgp>
                            <wpg:cNvGrpSpPr/>
                            <wpg:grpSpPr>
                              <a:xfrm>
                                <a:off x="0" y="0"/>
                                <a:ext cx="143247" cy="1271168"/>
                                <a:chOff x="0" y="0"/>
                                <a:chExt cx="143247" cy="1271168"/>
                              </a:xfrm>
                            </wpg:grpSpPr>
                            <wps:wsp>
                              <wps:cNvPr id="694" name="Rectangle 694"/>
                              <wps:cNvSpPr/>
                              <wps:spPr>
                                <a:xfrm rot="-5399999">
                                  <a:off x="-750067" y="330582"/>
                                  <a:ext cx="1690654" cy="190519"/>
                                </a:xfrm>
                                <a:prstGeom prst="rect">
                                  <a:avLst/>
                                </a:prstGeom>
                                <a:ln>
                                  <a:noFill/>
                                </a:ln>
                              </wps:spPr>
                              <wps:txbx>
                                <w:txbxContent>
                                  <w:p w:rsidR="000E5E40" w:rsidRDefault="00BC0419">
                                    <w:r>
                                      <w:rPr>
                                        <w:rFonts w:ascii="Arial" w:eastAsia="Arial" w:hAnsi="Arial" w:cs="Arial"/>
                                        <w:b/>
                                        <w:color w:val="FFFFFF"/>
                                        <w:sz w:val="24"/>
                                      </w:rPr>
                                      <w:t>Seasonal Change</w:t>
                                    </w:r>
                                  </w:p>
                                </w:txbxContent>
                              </wps:txbx>
                              <wps:bodyPr horzOverflow="overflow" vert="horz" lIns="0" tIns="0" rIns="0" bIns="0" rtlCol="0">
                                <a:noAutofit/>
                              </wps:bodyPr>
                            </wps:wsp>
                          </wpg:wgp>
                        </a:graphicData>
                      </a:graphic>
                    </wp:inline>
                  </w:drawing>
                </mc:Choice>
                <mc:Fallback>
                  <w:pict>
                    <v:group id="Group 14390" o:spid="_x0000_s1060" style="width:11.3pt;height:100.1pt;mso-position-horizontal-relative:char;mso-position-vertical-relative:line" coordsize="1432,1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">
                      <v:rect id="Rectangle 694" o:spid="_x0000_s1061" style="position:absolute;left:-7500;top:3306;width:16905;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Seasonal Change</w:t>
                              </w:r>
                            </w:p>
                          </w:txbxContent>
                        </v:textbox>
                      </v:rect>
                      <w10:anchorlock/>
                    </v:group>
                  </w:pict>
                </mc:Fallback>
              </mc:AlternateContent>
            </w:r>
          </w:p>
        </w:tc>
        <w:tc>
          <w:tcPr>
            <w:tcW w:w="7170" w:type="dxa"/>
            <w:tcBorders>
              <w:top w:val="nil"/>
              <w:left w:val="single" w:sz="9" w:space="0" w:color="000000"/>
              <w:bottom w:val="single" w:sz="9" w:space="0" w:color="000000"/>
              <w:right w:val="single" w:sz="9" w:space="0" w:color="000000"/>
            </w:tcBorders>
          </w:tcPr>
          <w:p w:rsidR="000E5E40" w:rsidRPr="00BC0419" w:rsidRDefault="00BC0419">
            <w:pPr>
              <w:ind w:left="566"/>
              <w:rPr>
                <w:rFonts w:ascii="XCCW Joined 1a" w:hAnsi="XCCW Joined 1a"/>
                <w:sz w:val="16"/>
              </w:rPr>
            </w:pPr>
            <w:r w:rsidRPr="00BC0419">
              <w:rPr>
                <w:rFonts w:ascii="XCCW Joined 1a" w:eastAsia="Arial" w:hAnsi="XCCW Joined 1a" w:cs="Arial"/>
                <w:sz w:val="16"/>
              </w:rPr>
              <w:t xml:space="preserve">with the seasons and how day length varies </w:t>
            </w:r>
          </w:p>
        </w:tc>
        <w:tc>
          <w:tcPr>
            <w:tcW w:w="7655" w:type="dxa"/>
            <w:tcBorders>
              <w:top w:val="nil"/>
              <w:left w:val="single" w:sz="9" w:space="0" w:color="000000"/>
              <w:bottom w:val="single" w:sz="9" w:space="0" w:color="000000"/>
              <w:right w:val="single" w:sz="9" w:space="0" w:color="000000"/>
            </w:tcBorders>
          </w:tcPr>
          <w:p w:rsidR="000E5E40" w:rsidRDefault="000E5E40"/>
        </w:tc>
        <w:tc>
          <w:tcPr>
            <w:tcW w:w="7796" w:type="dxa"/>
            <w:tcBorders>
              <w:top w:val="nil"/>
              <w:left w:val="single" w:sz="9" w:space="0" w:color="000000"/>
              <w:bottom w:val="single" w:sz="9" w:space="0" w:color="000000"/>
              <w:right w:val="single" w:sz="9" w:space="0" w:color="000000"/>
            </w:tcBorders>
          </w:tcPr>
          <w:p w:rsidR="000E5E40" w:rsidRDefault="000E5E40"/>
        </w:tc>
      </w:tr>
      <w:tr w:rsidR="000E5E40" w:rsidTr="00BC0419">
        <w:trPr>
          <w:trHeight w:val="4708"/>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1233"/>
              <w:ind w:left="4"/>
            </w:pPr>
            <w:r>
              <w:rPr>
                <w:sz w:val="20"/>
              </w:rPr>
              <w:t xml:space="preserve"> </w:t>
            </w:r>
          </w:p>
          <w:p w:rsidR="000E5E40" w:rsidRDefault="00BC0419">
            <w:pPr>
              <w:ind w:left="314"/>
            </w:pPr>
            <w:r>
              <w:rPr>
                <w:noProof/>
              </w:rPr>
              <mc:AlternateContent>
                <mc:Choice Requires="wpg">
                  <w:drawing>
                    <wp:inline distT="0" distB="0" distL="0" distR="0">
                      <wp:extent cx="143247" cy="703783"/>
                      <wp:effectExtent l="0" t="0" r="0" b="0"/>
                      <wp:docPr id="14419" name="Group 14419"/>
                      <wp:cNvGraphicFramePr/>
                      <a:graphic xmlns:a="http://schemas.openxmlformats.org/drawingml/2006/main">
                        <a:graphicData uri="http://schemas.microsoft.com/office/word/2010/wordprocessingGroup">
                          <wpg:wgp>
                            <wpg:cNvGrpSpPr/>
                            <wpg:grpSpPr>
                              <a:xfrm>
                                <a:off x="0" y="0"/>
                                <a:ext cx="143247" cy="703783"/>
                                <a:chOff x="0" y="0"/>
                                <a:chExt cx="143247" cy="703783"/>
                              </a:xfrm>
                            </wpg:grpSpPr>
                            <wps:wsp>
                              <wps:cNvPr id="696" name="Rectangle 696"/>
                              <wps:cNvSpPr/>
                              <wps:spPr>
                                <a:xfrm rot="-5399999">
                                  <a:off x="-344683" y="168581"/>
                                  <a:ext cx="879886" cy="190519"/>
                                </a:xfrm>
                                <a:prstGeom prst="rect">
                                  <a:avLst/>
                                </a:prstGeom>
                                <a:ln>
                                  <a:noFill/>
                                </a:ln>
                              </wps:spPr>
                              <wps:txbx>
                                <w:txbxContent>
                                  <w:p w:rsidR="000E5E40" w:rsidRDefault="00BC0419">
                                    <w:r>
                                      <w:rPr>
                                        <w:rFonts w:ascii="Arial" w:eastAsia="Arial" w:hAnsi="Arial" w:cs="Arial"/>
                                        <w:b/>
                                        <w:color w:val="FFFFFF"/>
                                        <w:sz w:val="24"/>
                                      </w:rPr>
                                      <w:t>Materials</w:t>
                                    </w:r>
                                  </w:p>
                                </w:txbxContent>
                              </wps:txbx>
                              <wps:bodyPr horzOverflow="overflow" vert="horz" lIns="0" tIns="0" rIns="0" bIns="0" rtlCol="0">
                                <a:noAutofit/>
                              </wps:bodyPr>
                            </wps:wsp>
                            <wps:wsp>
                              <wps:cNvPr id="697" name="Rectangle 697"/>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419" o:spid="_x0000_s1062" style="width:11.3pt;height:55.4pt;mso-position-horizontal-relative:char;mso-position-vertical-relative:line" coordsize="1432,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">
                      <v:rect id="Rectangle 696" o:spid="_x0000_s1063" style="position:absolute;left:-3446;top:1685;width:8798;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" filled="f" stroked="f">
                        <v:textbox inset="0,0,0,0">
                          <w:txbxContent>
                            <w:p w:rsidR="000E5E40" w:rsidRDefault="00BC0419">
                              <w:r>
                                <w:rPr>
                                  <w:rFonts w:ascii="Arial" w:eastAsia="Arial" w:hAnsi="Arial" w:cs="Arial"/>
                                  <w:b/>
                                  <w:color w:val="FFFFFF"/>
                                  <w:sz w:val="24"/>
                                </w:rPr>
                                <w:t>Materials</w:t>
                              </w:r>
                            </w:p>
                          </w:txbxContent>
                        </v:textbox>
                      </v:rect>
                      <v:rect id="Rectangle 697" o:spid="_x0000_s1064"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170"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46"/>
              <w:rPr>
                <w:rFonts w:ascii="XCCW Joined 1a" w:hAnsi="XCCW Joined 1a"/>
                <w:sz w:val="16"/>
              </w:rPr>
            </w:pPr>
            <w:r w:rsidRPr="00BC0419">
              <w:rPr>
                <w:rFonts w:ascii="XCCW Joined 1a" w:eastAsia="Arial" w:hAnsi="XCCW Joined 1a" w:cs="Arial"/>
                <w:sz w:val="16"/>
              </w:rPr>
              <w:t xml:space="preserve">Everyday Materials </w:t>
            </w:r>
          </w:p>
          <w:p w:rsidR="000E5E40" w:rsidRPr="00BC0419" w:rsidRDefault="00BC0419">
            <w:pPr>
              <w:spacing w:after="178"/>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20"/>
              </w:numPr>
              <w:spacing w:after="147" w:line="292" w:lineRule="auto"/>
              <w:ind w:hanging="566"/>
              <w:rPr>
                <w:rFonts w:ascii="XCCW Joined 1a" w:hAnsi="XCCW Joined 1a"/>
                <w:sz w:val="16"/>
              </w:rPr>
            </w:pPr>
            <w:r w:rsidRPr="00BC0419">
              <w:rPr>
                <w:rFonts w:ascii="XCCW Joined 1a" w:eastAsia="Arial" w:hAnsi="XCCW Joined 1a" w:cs="Arial"/>
                <w:sz w:val="16"/>
              </w:rPr>
              <w:t>distinguish b</w:t>
            </w:r>
            <w:r>
              <w:rPr>
                <w:rFonts w:ascii="XCCW Joined 1a" w:eastAsia="Arial" w:hAnsi="XCCW Joined 1a" w:cs="Arial"/>
                <w:sz w:val="16"/>
              </w:rPr>
              <w:t xml:space="preserve">etween an object and the </w:t>
            </w:r>
            <w:r w:rsidRPr="00BC0419">
              <w:rPr>
                <w:rFonts w:ascii="XCCW Joined 1a" w:eastAsia="Arial" w:hAnsi="XCCW Joined 1a" w:cs="Arial"/>
                <w:sz w:val="16"/>
              </w:rPr>
              <w:t xml:space="preserve">material from which it is made </w:t>
            </w:r>
          </w:p>
          <w:p w:rsidR="000E5E40" w:rsidRPr="00BC0419" w:rsidRDefault="00BC0419">
            <w:pPr>
              <w:numPr>
                <w:ilvl w:val="0"/>
                <w:numId w:val="20"/>
              </w:numPr>
              <w:ind w:hanging="566"/>
              <w:rPr>
                <w:rFonts w:ascii="XCCW Joined 1a" w:hAnsi="XCCW Joined 1a"/>
                <w:sz w:val="16"/>
              </w:rPr>
            </w:pPr>
            <w:r w:rsidRPr="00BC0419">
              <w:rPr>
                <w:rFonts w:ascii="XCCW Joined 1a" w:eastAsia="Arial" w:hAnsi="XCCW Joined 1a" w:cs="Arial"/>
                <w:sz w:val="16"/>
              </w:rPr>
              <w:t xml:space="preserve">identify and name a variety of everyday       </w:t>
            </w:r>
          </w:p>
          <w:p w:rsidR="000E5E40" w:rsidRPr="00BC0419" w:rsidRDefault="00BC0419">
            <w:pPr>
              <w:spacing w:after="152" w:line="287" w:lineRule="auto"/>
              <w:ind w:left="566"/>
              <w:rPr>
                <w:rFonts w:ascii="XCCW Joined 1a" w:hAnsi="XCCW Joined 1a"/>
                <w:sz w:val="16"/>
              </w:rPr>
            </w:pPr>
            <w:r w:rsidRPr="00BC0419">
              <w:rPr>
                <w:rFonts w:ascii="XCCW Joined 1a" w:eastAsia="Arial" w:hAnsi="XCCW Joined 1a" w:cs="Arial"/>
                <w:sz w:val="16"/>
              </w:rPr>
              <w:t>materials, inc</w:t>
            </w:r>
            <w:r>
              <w:rPr>
                <w:rFonts w:ascii="XCCW Joined 1a" w:eastAsia="Arial" w:hAnsi="XCCW Joined 1a" w:cs="Arial"/>
                <w:sz w:val="16"/>
              </w:rPr>
              <w:t>luding wood, plastic, glass,</w:t>
            </w:r>
            <w:r w:rsidRPr="00BC0419">
              <w:rPr>
                <w:rFonts w:ascii="XCCW Joined 1a" w:eastAsia="Arial" w:hAnsi="XCCW Joined 1a" w:cs="Arial"/>
                <w:sz w:val="16"/>
              </w:rPr>
              <w:t xml:space="preserve"> metal, water, and rock </w:t>
            </w:r>
          </w:p>
          <w:p w:rsidR="000E5E40" w:rsidRPr="00BC0419" w:rsidRDefault="00BC0419">
            <w:pPr>
              <w:numPr>
                <w:ilvl w:val="0"/>
                <w:numId w:val="20"/>
              </w:numPr>
              <w:spacing w:after="146" w:line="293" w:lineRule="auto"/>
              <w:ind w:hanging="566"/>
              <w:rPr>
                <w:rFonts w:ascii="XCCW Joined 1a" w:hAnsi="XCCW Joined 1a"/>
                <w:sz w:val="16"/>
              </w:rPr>
            </w:pPr>
            <w:r w:rsidRPr="00BC0419">
              <w:rPr>
                <w:rFonts w:ascii="XCCW Joined 1a" w:eastAsia="Arial" w:hAnsi="XCCW Joined 1a" w:cs="Arial"/>
                <w:sz w:val="16"/>
              </w:rPr>
              <w:t xml:space="preserve">describe the simple physical properties of a variety of everyday materials </w:t>
            </w:r>
          </w:p>
          <w:p w:rsidR="000E5E40" w:rsidRPr="00BC0419" w:rsidRDefault="00BC0419">
            <w:pPr>
              <w:numPr>
                <w:ilvl w:val="0"/>
                <w:numId w:val="20"/>
              </w:numPr>
              <w:ind w:hanging="566"/>
              <w:rPr>
                <w:rFonts w:ascii="XCCW Joined 1a" w:hAnsi="XCCW Joined 1a"/>
                <w:sz w:val="16"/>
              </w:rPr>
            </w:pPr>
            <w:r w:rsidRPr="00BC0419">
              <w:rPr>
                <w:rFonts w:ascii="XCCW Joined 1a" w:eastAsia="Arial" w:hAnsi="XCCW Joined 1a" w:cs="Arial"/>
                <w:sz w:val="16"/>
              </w:rPr>
              <w:t xml:space="preserve">compare and group together a variety of    everyday materials </w:t>
            </w:r>
            <w:r>
              <w:rPr>
                <w:rFonts w:ascii="XCCW Joined 1a" w:eastAsia="Arial" w:hAnsi="XCCW Joined 1a" w:cs="Arial"/>
                <w:sz w:val="16"/>
              </w:rPr>
              <w:t xml:space="preserve">on the basis of their </w:t>
            </w:r>
            <w:r w:rsidRPr="00BC0419">
              <w:rPr>
                <w:rFonts w:ascii="XCCW Joined 1a" w:eastAsia="Arial" w:hAnsi="XCCW Joined 1a" w:cs="Arial"/>
                <w:sz w:val="16"/>
              </w:rPr>
              <w:t xml:space="preserve">simple physical properties  </w:t>
            </w:r>
          </w:p>
        </w:tc>
        <w:tc>
          <w:tcPr>
            <w:tcW w:w="7655"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46"/>
              <w:ind w:left="1"/>
              <w:rPr>
                <w:rFonts w:ascii="XCCW Joined 1a" w:hAnsi="XCCW Joined 1a"/>
                <w:sz w:val="16"/>
              </w:rPr>
            </w:pPr>
            <w:r w:rsidRPr="00BC0419">
              <w:rPr>
                <w:rFonts w:ascii="XCCW Joined 1a" w:eastAsia="Arial" w:hAnsi="XCCW Joined 1a" w:cs="Arial"/>
                <w:sz w:val="16"/>
              </w:rPr>
              <w:t xml:space="preserve">Uses of Everyday Materials </w:t>
            </w:r>
          </w:p>
          <w:p w:rsidR="000E5E40" w:rsidRPr="00BC0419" w:rsidRDefault="00BC0419">
            <w:pPr>
              <w:spacing w:after="178"/>
              <w:ind w:left="1"/>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21"/>
              </w:numPr>
              <w:spacing w:after="150" w:line="289" w:lineRule="auto"/>
              <w:ind w:left="567" w:hanging="566"/>
              <w:rPr>
                <w:rFonts w:ascii="XCCW Joined 1a" w:hAnsi="XCCW Joined 1a"/>
                <w:sz w:val="16"/>
              </w:rPr>
            </w:pPr>
            <w:r w:rsidRPr="00BC0419">
              <w:rPr>
                <w:rFonts w:ascii="XCCW Joined 1a" w:eastAsia="Arial" w:hAnsi="XCCW Joined 1a" w:cs="Arial"/>
                <w:sz w:val="16"/>
              </w:rPr>
              <w:t>identify and comp</w:t>
            </w:r>
            <w:r>
              <w:rPr>
                <w:rFonts w:ascii="XCCW Joined 1a" w:eastAsia="Arial" w:hAnsi="XCCW Joined 1a" w:cs="Arial"/>
                <w:sz w:val="16"/>
              </w:rPr>
              <w:t xml:space="preserve">are the suitability of a </w:t>
            </w:r>
            <w:r w:rsidRPr="00BC0419">
              <w:rPr>
                <w:rFonts w:ascii="XCCW Joined 1a" w:eastAsia="Arial" w:hAnsi="XCCW Joined 1a" w:cs="Arial"/>
                <w:sz w:val="16"/>
              </w:rPr>
              <w:t xml:space="preserve">variety of everyday materials, including wood, metal, plastic, glass, brick, rock, paper and cardboard for particular uses </w:t>
            </w:r>
          </w:p>
          <w:p w:rsidR="000E5E40" w:rsidRPr="00BC0419" w:rsidRDefault="00BC0419">
            <w:pPr>
              <w:numPr>
                <w:ilvl w:val="0"/>
                <w:numId w:val="21"/>
              </w:numPr>
              <w:ind w:left="567" w:hanging="566"/>
              <w:rPr>
                <w:rFonts w:ascii="XCCW Joined 1a" w:hAnsi="XCCW Joined 1a"/>
                <w:sz w:val="16"/>
              </w:rPr>
            </w:pPr>
            <w:r w:rsidRPr="00BC0419">
              <w:rPr>
                <w:rFonts w:ascii="XCCW Joined 1a" w:eastAsia="Arial" w:hAnsi="XCCW Joined 1a" w:cs="Arial"/>
                <w:sz w:val="16"/>
              </w:rPr>
              <w:t>find out how the shapes of solid objects made from some materials can be changed by</w:t>
            </w:r>
            <w:r>
              <w:rPr>
                <w:rFonts w:ascii="XCCW Joined 1a" w:eastAsia="Arial" w:hAnsi="XCCW Joined 1a" w:cs="Arial"/>
                <w:sz w:val="16"/>
              </w:rPr>
              <w:t xml:space="preserve"> </w:t>
            </w:r>
            <w:r w:rsidRPr="00BC0419">
              <w:rPr>
                <w:rFonts w:ascii="XCCW Joined 1a" w:eastAsia="Arial" w:hAnsi="XCCW Joined 1a" w:cs="Arial"/>
                <w:sz w:val="16"/>
              </w:rPr>
              <w:t xml:space="preserve">squashing, bending, twisting and stretching </w:t>
            </w:r>
          </w:p>
        </w:tc>
        <w:tc>
          <w:tcPr>
            <w:tcW w:w="7796"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46"/>
              <w:ind w:left="2"/>
              <w:rPr>
                <w:rFonts w:ascii="XCCW Joined 1a" w:hAnsi="XCCW Joined 1a"/>
                <w:sz w:val="16"/>
              </w:rPr>
            </w:pPr>
            <w:r w:rsidRPr="00BC0419">
              <w:rPr>
                <w:rFonts w:ascii="XCCW Joined 1a" w:eastAsia="Arial" w:hAnsi="XCCW Joined 1a" w:cs="Arial"/>
                <w:sz w:val="16"/>
              </w:rPr>
              <w:t xml:space="preserve">Rocks </w:t>
            </w:r>
          </w:p>
          <w:p w:rsidR="000E5E40" w:rsidRPr="00BC0419" w:rsidRDefault="00BC0419">
            <w:pPr>
              <w:spacing w:after="178"/>
              <w:ind w:left="2"/>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22"/>
              </w:numPr>
              <w:spacing w:after="149" w:line="290" w:lineRule="auto"/>
              <w:ind w:hanging="566"/>
              <w:rPr>
                <w:rFonts w:ascii="XCCW Joined 1a" w:hAnsi="XCCW Joined 1a"/>
                <w:sz w:val="16"/>
              </w:rPr>
            </w:pPr>
            <w:r w:rsidRPr="00BC0419">
              <w:rPr>
                <w:rFonts w:ascii="XCCW Joined 1a" w:eastAsia="Arial" w:hAnsi="XCCW Joined 1a" w:cs="Arial"/>
                <w:sz w:val="16"/>
              </w:rPr>
              <w:t xml:space="preserve">compare and group together different kinds of rocks on the basis of their appearance and simple physical properties </w:t>
            </w:r>
          </w:p>
          <w:p w:rsidR="000E5E40" w:rsidRPr="00BC0419" w:rsidRDefault="00BC0419">
            <w:pPr>
              <w:numPr>
                <w:ilvl w:val="0"/>
                <w:numId w:val="22"/>
              </w:numPr>
              <w:spacing w:after="148" w:line="291" w:lineRule="auto"/>
              <w:ind w:hanging="566"/>
              <w:rPr>
                <w:rFonts w:ascii="XCCW Joined 1a" w:hAnsi="XCCW Joined 1a"/>
                <w:sz w:val="16"/>
              </w:rPr>
            </w:pPr>
            <w:r w:rsidRPr="00BC0419">
              <w:rPr>
                <w:rFonts w:ascii="XCCW Joined 1a" w:eastAsia="Arial" w:hAnsi="XCCW Joined 1a" w:cs="Arial"/>
                <w:sz w:val="16"/>
              </w:rPr>
              <w:t xml:space="preserve">describe in simple terms how fossils are formed when things that have lived are trapped within rock </w:t>
            </w:r>
          </w:p>
          <w:p w:rsidR="000E5E40" w:rsidRPr="00BC0419" w:rsidRDefault="00BC0419">
            <w:pPr>
              <w:numPr>
                <w:ilvl w:val="0"/>
                <w:numId w:val="22"/>
              </w:numPr>
              <w:ind w:hanging="566"/>
              <w:rPr>
                <w:rFonts w:ascii="XCCW Joined 1a" w:hAnsi="XCCW Joined 1a"/>
                <w:sz w:val="16"/>
              </w:rPr>
            </w:pPr>
            <w:r w:rsidRPr="00BC0419">
              <w:rPr>
                <w:rFonts w:ascii="XCCW Joined 1a" w:eastAsia="Arial" w:hAnsi="XCCW Joined 1a" w:cs="Arial"/>
                <w:sz w:val="16"/>
              </w:rPr>
              <w:t xml:space="preserve">recognise that soils are made from rocks and organic matter  </w:t>
            </w:r>
          </w:p>
        </w:tc>
      </w:tr>
    </w:tbl>
    <w:p w:rsidR="000E5E40" w:rsidRDefault="000E5E40">
      <w:pPr>
        <w:spacing w:after="0"/>
        <w:ind w:left="-1440" w:right="15398"/>
      </w:pPr>
    </w:p>
    <w:p w:rsidR="00BC0419" w:rsidRDefault="00BC0419">
      <w:pPr>
        <w:spacing w:after="0"/>
        <w:ind w:left="-1440" w:right="15398"/>
      </w:pPr>
    </w:p>
    <w:p w:rsidR="00BC0419" w:rsidRDefault="00BC0419">
      <w:pPr>
        <w:spacing w:after="0"/>
        <w:ind w:left="-1440" w:right="15398"/>
      </w:pPr>
    </w:p>
    <w:tbl>
      <w:tblPr>
        <w:tblStyle w:val="TableGrid"/>
        <w:tblW w:w="23663" w:type="dxa"/>
        <w:tblInd w:w="-710" w:type="dxa"/>
        <w:tblCellMar>
          <w:top w:w="106" w:type="dxa"/>
          <w:left w:w="66" w:type="dxa"/>
          <w:right w:w="94" w:type="dxa"/>
        </w:tblCellMar>
        <w:tblLook w:val="04A0" w:firstRow="1" w:lastRow="0" w:firstColumn="1" w:lastColumn="0" w:noHBand="0" w:noVBand="1"/>
      </w:tblPr>
      <w:tblGrid>
        <w:gridCol w:w="1044"/>
        <w:gridCol w:w="7310"/>
        <w:gridCol w:w="7513"/>
        <w:gridCol w:w="7796"/>
      </w:tblGrid>
      <w:tr w:rsidR="000E5E40" w:rsidTr="00BC0419">
        <w:trPr>
          <w:trHeight w:val="485"/>
        </w:trPr>
        <w:tc>
          <w:tcPr>
            <w:tcW w:w="1044"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3"/>
            </w:pPr>
            <w:r>
              <w:rPr>
                <w:sz w:val="24"/>
              </w:rPr>
              <w:t xml:space="preserve"> </w:t>
            </w:r>
          </w:p>
        </w:tc>
        <w:tc>
          <w:tcPr>
            <w:tcW w:w="7310"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23"/>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23"/>
              <w:jc w:val="center"/>
            </w:pPr>
            <w:r>
              <w:rPr>
                <w:rFonts w:ascii="Arial" w:eastAsia="Arial" w:hAnsi="Arial" w:cs="Arial"/>
                <w:b/>
                <w:color w:val="FFFFFF"/>
                <w:sz w:val="24"/>
              </w:rPr>
              <w:t xml:space="preserve">Year 5 </w:t>
            </w:r>
          </w:p>
        </w:tc>
        <w:tc>
          <w:tcPr>
            <w:tcW w:w="7796"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23"/>
              <w:jc w:val="center"/>
            </w:pPr>
            <w:r>
              <w:rPr>
                <w:rFonts w:ascii="Arial" w:eastAsia="Arial" w:hAnsi="Arial" w:cs="Arial"/>
                <w:b/>
                <w:color w:val="FFFFFF"/>
                <w:sz w:val="24"/>
              </w:rPr>
              <w:t xml:space="preserve">Year 6 </w:t>
            </w:r>
          </w:p>
        </w:tc>
      </w:tr>
      <w:tr w:rsidR="000E5E40" w:rsidTr="00BC0419">
        <w:trPr>
          <w:trHeight w:val="3935"/>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tabs>
                <w:tab w:val="center" w:pos="3"/>
                <w:tab w:val="center" w:pos="503"/>
              </w:tabs>
            </w:pPr>
            <w:r>
              <w:tab/>
            </w:r>
            <w:r>
              <w:rPr>
                <w:sz w:val="20"/>
              </w:rPr>
              <w:t xml:space="preserve"> </w:t>
            </w:r>
            <w:r>
              <w:rPr>
                <w:sz w:val="20"/>
              </w:rPr>
              <w:tab/>
            </w:r>
            <w:r>
              <w:rPr>
                <w:noProof/>
              </w:rPr>
              <mc:AlternateContent>
                <mc:Choice Requires="wpg">
                  <w:drawing>
                    <wp:inline distT="0" distB="0" distL="0" distR="0">
                      <wp:extent cx="143247" cy="2364054"/>
                      <wp:effectExtent l="0" t="0" r="0" b="0"/>
                      <wp:docPr id="15006" name="Group 15006"/>
                      <wp:cNvGraphicFramePr/>
                      <a:graphic xmlns:a="http://schemas.openxmlformats.org/drawingml/2006/main">
                        <a:graphicData uri="http://schemas.microsoft.com/office/word/2010/wordprocessingGroup">
                          <wpg:wgp>
                            <wpg:cNvGrpSpPr/>
                            <wpg:grpSpPr>
                              <a:xfrm>
                                <a:off x="0" y="0"/>
                                <a:ext cx="143247" cy="2364054"/>
                                <a:chOff x="0" y="0"/>
                                <a:chExt cx="143247" cy="2364054"/>
                              </a:xfrm>
                            </wpg:grpSpPr>
                            <wps:wsp>
                              <wps:cNvPr id="839" name="Rectangle 839"/>
                              <wps:cNvSpPr/>
                              <wps:spPr>
                                <a:xfrm rot="-5399999">
                                  <a:off x="-1448442" y="725093"/>
                                  <a:ext cx="3087405" cy="190519"/>
                                </a:xfrm>
                                <a:prstGeom prst="rect">
                                  <a:avLst/>
                                </a:prstGeom>
                                <a:ln>
                                  <a:noFill/>
                                </a:ln>
                              </wps:spPr>
                              <wps:txbx>
                                <w:txbxContent>
                                  <w:p w:rsidR="000E5E40" w:rsidRDefault="00BC0419">
                                    <w:r>
                                      <w:rPr>
                                        <w:rFonts w:ascii="Arial" w:eastAsia="Arial" w:hAnsi="Arial" w:cs="Arial"/>
                                        <w:b/>
                                        <w:color w:val="FFFFFF"/>
                                        <w:sz w:val="24"/>
                                      </w:rPr>
                                      <w:t>Living Things and their Habitats</w:t>
                                    </w:r>
                                  </w:p>
                                </w:txbxContent>
                              </wps:txbx>
                              <wps:bodyPr horzOverflow="overflow" vert="horz" lIns="0" tIns="0" rIns="0" bIns="0" rtlCol="0">
                                <a:noAutofit/>
                              </wps:bodyPr>
                            </wps:wsp>
                            <wps:wsp>
                              <wps:cNvPr id="840" name="Rectangle 840"/>
                              <wps:cNvSpPr/>
                              <wps:spPr>
                                <a:xfrm rot="-5399999">
                                  <a:off x="67085" y="-81065"/>
                                  <a:ext cx="56348" cy="190518"/>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5006" o:spid="_x0000_s1065" style="width:11.3pt;height:186.15pt;mso-position-horizontal-relative:char;mso-position-vertical-relative:line" coordsize="1432,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">
                      <v:rect id="Rectangle 839" o:spid="_x0000_s1066" style="position:absolute;left:-14484;top:7251;width:30873;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Living Things and their Habitats</w:t>
                              </w:r>
                            </w:p>
                          </w:txbxContent>
                        </v:textbox>
                      </v:rect>
                      <v:rect id="Rectangle 840" o:spid="_x0000_s1067"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10"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ind w:left="1"/>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3"/>
              </w:numPr>
              <w:spacing w:after="145" w:line="294" w:lineRule="auto"/>
              <w:ind w:hanging="566"/>
              <w:rPr>
                <w:rFonts w:ascii="XCCW Joined 1a" w:hAnsi="XCCW Joined 1a"/>
                <w:sz w:val="16"/>
                <w:szCs w:val="16"/>
              </w:rPr>
            </w:pPr>
            <w:r w:rsidRPr="00BC0419">
              <w:rPr>
                <w:rFonts w:ascii="XCCW Joined 1a" w:eastAsia="Arial" w:hAnsi="XCCW Joined 1a" w:cs="Arial"/>
                <w:sz w:val="16"/>
                <w:szCs w:val="16"/>
              </w:rPr>
              <w:t xml:space="preserve">recognise that living things can be grouped in a variety of ways </w:t>
            </w:r>
          </w:p>
          <w:p w:rsidR="000E5E40" w:rsidRPr="00BC0419" w:rsidRDefault="00BC0419">
            <w:pPr>
              <w:numPr>
                <w:ilvl w:val="0"/>
                <w:numId w:val="23"/>
              </w:numPr>
              <w:spacing w:after="148" w:line="291" w:lineRule="auto"/>
              <w:ind w:hanging="566"/>
              <w:rPr>
                <w:rFonts w:ascii="XCCW Joined 1a" w:hAnsi="XCCW Joined 1a"/>
                <w:sz w:val="16"/>
                <w:szCs w:val="16"/>
              </w:rPr>
            </w:pPr>
            <w:r w:rsidRPr="00BC0419">
              <w:rPr>
                <w:rFonts w:ascii="XCCW Joined 1a" w:eastAsia="Arial" w:hAnsi="XCCW Joined 1a" w:cs="Arial"/>
                <w:sz w:val="16"/>
                <w:szCs w:val="16"/>
              </w:rPr>
              <w:t xml:space="preserve">explore and use classification keys to help group, identify and name a variety of living things in their local and wider environment </w:t>
            </w:r>
          </w:p>
          <w:p w:rsidR="000E5E40" w:rsidRPr="00BC0419" w:rsidRDefault="00BC0419">
            <w:pPr>
              <w:numPr>
                <w:ilvl w:val="0"/>
                <w:numId w:val="23"/>
              </w:numPr>
              <w:ind w:hanging="566"/>
              <w:rPr>
                <w:rFonts w:ascii="XCCW Joined 1a" w:hAnsi="XCCW Joined 1a"/>
                <w:sz w:val="16"/>
                <w:szCs w:val="16"/>
              </w:rPr>
            </w:pPr>
            <w:r w:rsidRPr="00BC0419">
              <w:rPr>
                <w:rFonts w:ascii="XCCW Joined 1a" w:eastAsia="Arial" w:hAnsi="XCCW Joined 1a" w:cs="Arial"/>
                <w:sz w:val="16"/>
                <w:szCs w:val="16"/>
              </w:rPr>
              <w:t xml:space="preserve">recognise that environments can change and that this can sometimes pose dangers to   living things </w:t>
            </w:r>
          </w:p>
        </w:tc>
        <w:tc>
          <w:tcPr>
            <w:tcW w:w="7513"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4"/>
              </w:numPr>
              <w:spacing w:after="145" w:line="294" w:lineRule="auto"/>
              <w:ind w:left="566" w:hanging="566"/>
              <w:rPr>
                <w:rFonts w:ascii="XCCW Joined 1a" w:hAnsi="XCCW Joined 1a"/>
                <w:sz w:val="16"/>
                <w:szCs w:val="16"/>
              </w:rPr>
            </w:pPr>
            <w:r w:rsidRPr="00BC0419">
              <w:rPr>
                <w:rFonts w:ascii="XCCW Joined 1a" w:eastAsia="Arial" w:hAnsi="XCCW Joined 1a" w:cs="Arial"/>
                <w:sz w:val="16"/>
                <w:szCs w:val="16"/>
              </w:rPr>
              <w:t xml:space="preserve">describe the differences in the life cycles of a mammal, an amphibian, an insect and a bird </w:t>
            </w:r>
          </w:p>
          <w:p w:rsidR="000E5E40" w:rsidRPr="00BC0419" w:rsidRDefault="00BC0419">
            <w:pPr>
              <w:numPr>
                <w:ilvl w:val="0"/>
                <w:numId w:val="24"/>
              </w:numPr>
              <w:spacing w:after="111" w:line="296" w:lineRule="auto"/>
              <w:ind w:left="566" w:hanging="566"/>
              <w:rPr>
                <w:rFonts w:ascii="XCCW Joined 1a" w:hAnsi="XCCW Joined 1a"/>
                <w:sz w:val="16"/>
                <w:szCs w:val="16"/>
              </w:rPr>
            </w:pPr>
            <w:r w:rsidRPr="00BC0419">
              <w:rPr>
                <w:rFonts w:ascii="XCCW Joined 1a" w:eastAsia="Arial" w:hAnsi="XCCW Joined 1a" w:cs="Arial"/>
                <w:sz w:val="16"/>
                <w:szCs w:val="16"/>
              </w:rPr>
              <w:t xml:space="preserve">describe the life process of reproduction in some plants and animals </w:t>
            </w:r>
          </w:p>
          <w:p w:rsidR="000E5E40" w:rsidRPr="00BC0419" w:rsidRDefault="00BC0419">
            <w:pPr>
              <w:rPr>
                <w:rFonts w:ascii="XCCW Joined 1a" w:hAnsi="XCCW Joined 1a"/>
                <w:sz w:val="16"/>
                <w:szCs w:val="16"/>
              </w:rPr>
            </w:pPr>
            <w:r w:rsidRPr="00BC0419">
              <w:rPr>
                <w:rFonts w:ascii="XCCW Joined 1a" w:eastAsia="Arial" w:hAnsi="XCCW Joined 1a" w:cs="Arial"/>
                <w:sz w:val="16"/>
                <w:szCs w:val="16"/>
              </w:rPr>
              <w:t xml:space="preserve"> </w:t>
            </w:r>
          </w:p>
        </w:tc>
        <w:tc>
          <w:tcPr>
            <w:tcW w:w="7796"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5"/>
              </w:numPr>
              <w:spacing w:after="150" w:line="288" w:lineRule="auto"/>
              <w:ind w:hanging="566"/>
              <w:rPr>
                <w:rFonts w:ascii="XCCW Joined 1a" w:hAnsi="XCCW Joined 1a"/>
                <w:sz w:val="16"/>
                <w:szCs w:val="16"/>
              </w:rPr>
            </w:pPr>
            <w:r w:rsidRPr="00BC0419">
              <w:rPr>
                <w:rFonts w:ascii="XCCW Joined 1a" w:eastAsia="Arial" w:hAnsi="XCCW Joined 1a" w:cs="Arial"/>
                <w:sz w:val="16"/>
                <w:szCs w:val="16"/>
              </w:rPr>
              <w:t>describe how living things are classified into broad groups</w:t>
            </w:r>
            <w:r>
              <w:rPr>
                <w:rFonts w:ascii="XCCW Joined 1a" w:eastAsia="Arial" w:hAnsi="XCCW Joined 1a" w:cs="Arial"/>
                <w:sz w:val="16"/>
                <w:szCs w:val="16"/>
              </w:rPr>
              <w:t xml:space="preserve"> according to common </w:t>
            </w:r>
            <w:r w:rsidRPr="00BC0419">
              <w:rPr>
                <w:rFonts w:ascii="XCCW Joined 1a" w:eastAsia="Arial" w:hAnsi="XCCW Joined 1a" w:cs="Arial"/>
                <w:sz w:val="16"/>
                <w:szCs w:val="16"/>
              </w:rPr>
              <w:t>observable characteristics and based on      similarities and</w:t>
            </w:r>
            <w:r>
              <w:rPr>
                <w:rFonts w:ascii="XCCW Joined 1a" w:eastAsia="Arial" w:hAnsi="XCCW Joined 1a" w:cs="Arial"/>
                <w:sz w:val="16"/>
                <w:szCs w:val="16"/>
              </w:rPr>
              <w:t xml:space="preserve"> differences, including</w:t>
            </w:r>
            <w:r w:rsidRPr="00BC0419">
              <w:rPr>
                <w:rFonts w:ascii="XCCW Joined 1a" w:eastAsia="Arial" w:hAnsi="XCCW Joined 1a" w:cs="Arial"/>
                <w:sz w:val="16"/>
                <w:szCs w:val="16"/>
              </w:rPr>
              <w:t xml:space="preserve"> micro-organisms, plants and animals </w:t>
            </w:r>
          </w:p>
          <w:p w:rsidR="000E5E40" w:rsidRPr="00BC0419" w:rsidRDefault="00BC0419" w:rsidP="00BC0419">
            <w:pPr>
              <w:numPr>
                <w:ilvl w:val="0"/>
                <w:numId w:val="25"/>
              </w:numPr>
              <w:ind w:hanging="566"/>
              <w:rPr>
                <w:rFonts w:ascii="XCCW Joined 1a" w:hAnsi="XCCW Joined 1a"/>
                <w:sz w:val="16"/>
                <w:szCs w:val="16"/>
              </w:rPr>
            </w:pPr>
            <w:r w:rsidRPr="00BC0419">
              <w:rPr>
                <w:rFonts w:ascii="XCCW Joined 1a" w:eastAsia="Arial" w:hAnsi="XCCW Joined 1a" w:cs="Arial"/>
                <w:sz w:val="16"/>
                <w:szCs w:val="16"/>
              </w:rPr>
              <w:t>give reasons f</w:t>
            </w:r>
            <w:r>
              <w:rPr>
                <w:rFonts w:ascii="XCCW Joined 1a" w:eastAsia="Arial" w:hAnsi="XCCW Joined 1a" w:cs="Arial"/>
                <w:sz w:val="16"/>
                <w:szCs w:val="16"/>
              </w:rPr>
              <w:t xml:space="preserve">or classifying plants and </w:t>
            </w:r>
            <w:r w:rsidRPr="00BC0419">
              <w:rPr>
                <w:rFonts w:ascii="XCCW Joined 1a" w:eastAsia="Arial" w:hAnsi="XCCW Joined 1a" w:cs="Arial"/>
                <w:sz w:val="16"/>
                <w:szCs w:val="16"/>
              </w:rPr>
              <w:t xml:space="preserve">animals based on specific characteristics </w:t>
            </w:r>
          </w:p>
        </w:tc>
      </w:tr>
      <w:tr w:rsidR="000E5E40" w:rsidTr="00BC0419">
        <w:trPr>
          <w:trHeight w:val="3769"/>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64"/>
              <w:ind w:left="3"/>
            </w:pPr>
            <w:r>
              <w:rPr>
                <w:sz w:val="20"/>
              </w:rPr>
              <w:t xml:space="preserve"> </w:t>
            </w:r>
          </w:p>
          <w:p w:rsidR="000E5E40" w:rsidRDefault="00BC0419">
            <w:pPr>
              <w:ind w:left="407"/>
            </w:pPr>
            <w:r>
              <w:rPr>
                <w:noProof/>
              </w:rPr>
              <mc:AlternateContent>
                <mc:Choice Requires="wpg">
                  <w:drawing>
                    <wp:inline distT="0" distB="0" distL="0" distR="0">
                      <wp:extent cx="143247" cy="2040966"/>
                      <wp:effectExtent l="0" t="0" r="0" b="0"/>
                      <wp:docPr id="15351" name="Group 15351"/>
                      <wp:cNvGraphicFramePr/>
                      <a:graphic xmlns:a="http://schemas.openxmlformats.org/drawingml/2006/main">
                        <a:graphicData uri="http://schemas.microsoft.com/office/word/2010/wordprocessingGroup">
                          <wpg:wgp>
                            <wpg:cNvGrpSpPr/>
                            <wpg:grpSpPr>
                              <a:xfrm>
                                <a:off x="0" y="0"/>
                                <a:ext cx="143247" cy="2040966"/>
                                <a:chOff x="0" y="0"/>
                                <a:chExt cx="143247" cy="2040966"/>
                              </a:xfrm>
                            </wpg:grpSpPr>
                            <wps:wsp>
                              <wps:cNvPr id="841" name="Rectangle 841"/>
                              <wps:cNvSpPr/>
                              <wps:spPr>
                                <a:xfrm rot="-5399999">
                                  <a:off x="-1233487" y="616959"/>
                                  <a:ext cx="2657495" cy="190519"/>
                                </a:xfrm>
                                <a:prstGeom prst="rect">
                                  <a:avLst/>
                                </a:prstGeom>
                                <a:ln>
                                  <a:noFill/>
                                </a:ln>
                              </wps:spPr>
                              <wps:txbx>
                                <w:txbxContent>
                                  <w:p w:rsidR="000E5E40" w:rsidRDefault="00BC0419">
                                    <w:r>
                                      <w:rPr>
                                        <w:rFonts w:ascii="Arial" w:eastAsia="Arial" w:hAnsi="Arial" w:cs="Arial"/>
                                        <w:b/>
                                        <w:color w:val="FFFFFF"/>
                                        <w:sz w:val="24"/>
                                      </w:rPr>
                                      <w:t>Animals, Including Humans</w:t>
                                    </w:r>
                                  </w:p>
                                </w:txbxContent>
                              </wps:txbx>
                              <wps:bodyPr horzOverflow="overflow" vert="horz" lIns="0" tIns="0" rIns="0" bIns="0" rtlCol="0">
                                <a:noAutofit/>
                              </wps:bodyPr>
                            </wps:wsp>
                            <wps:wsp>
                              <wps:cNvPr id="842" name="Rectangle 842"/>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5351" o:spid="_x0000_s1068" style="width:11.3pt;height:160.7pt;mso-position-horizontal-relative:char;mso-position-vertical-relative:line" coordsize="1432,2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">
                      <v:rect id="Rectangle 841" o:spid="_x0000_s1069" style="position:absolute;left:-12334;top:6169;width:2657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" filled="f" stroked="f">
                        <v:textbox inset="0,0,0,0">
                          <w:txbxContent>
                            <w:p w:rsidR="000E5E40" w:rsidRDefault="00BC0419">
                              <w:r>
                                <w:rPr>
                                  <w:rFonts w:ascii="Arial" w:eastAsia="Arial" w:hAnsi="Arial" w:cs="Arial"/>
                                  <w:b/>
                                  <w:color w:val="FFFFFF"/>
                                  <w:sz w:val="24"/>
                                </w:rPr>
                                <w:t>Animals, Including Humans</w:t>
                              </w:r>
                            </w:p>
                          </w:txbxContent>
                        </v:textbox>
                      </v:rect>
                      <v:rect id="Rectangle 842" o:spid="_x0000_s1070"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10"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ind w:left="1"/>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6"/>
              </w:numPr>
              <w:spacing w:after="147" w:line="293" w:lineRule="auto"/>
              <w:ind w:hanging="566"/>
              <w:rPr>
                <w:rFonts w:ascii="XCCW Joined 1a" w:hAnsi="XCCW Joined 1a"/>
                <w:sz w:val="16"/>
                <w:szCs w:val="16"/>
              </w:rPr>
            </w:pPr>
            <w:r w:rsidRPr="00BC0419">
              <w:rPr>
                <w:rFonts w:ascii="XCCW Joined 1a" w:eastAsia="Arial" w:hAnsi="XCCW Joined 1a" w:cs="Arial"/>
                <w:sz w:val="16"/>
                <w:szCs w:val="16"/>
              </w:rPr>
              <w:t xml:space="preserve">describe the simple functions of the basic parts of the digestive system in humans </w:t>
            </w:r>
          </w:p>
          <w:p w:rsidR="000E5E40" w:rsidRPr="00BC0419" w:rsidRDefault="00BC0419">
            <w:pPr>
              <w:numPr>
                <w:ilvl w:val="0"/>
                <w:numId w:val="26"/>
              </w:numPr>
              <w:spacing w:after="144" w:line="296" w:lineRule="auto"/>
              <w:ind w:hanging="566"/>
              <w:rPr>
                <w:rFonts w:ascii="XCCW Joined 1a" w:hAnsi="XCCW Joined 1a"/>
                <w:sz w:val="16"/>
                <w:szCs w:val="16"/>
              </w:rPr>
            </w:pPr>
            <w:r w:rsidRPr="00BC0419">
              <w:rPr>
                <w:rFonts w:ascii="XCCW Joined 1a" w:eastAsia="Arial" w:hAnsi="XCCW Joined 1a" w:cs="Arial"/>
                <w:sz w:val="16"/>
                <w:szCs w:val="16"/>
              </w:rPr>
              <w:t xml:space="preserve">identify the different types of teeth in humans and their simple functions </w:t>
            </w:r>
          </w:p>
          <w:p w:rsidR="000E5E40" w:rsidRPr="00BC0419" w:rsidRDefault="00BC0419">
            <w:pPr>
              <w:numPr>
                <w:ilvl w:val="0"/>
                <w:numId w:val="26"/>
              </w:numPr>
              <w:ind w:hanging="566"/>
              <w:rPr>
                <w:rFonts w:ascii="XCCW Joined 1a" w:hAnsi="XCCW Joined 1a"/>
                <w:sz w:val="16"/>
                <w:szCs w:val="16"/>
              </w:rPr>
            </w:pPr>
            <w:r w:rsidRPr="00BC0419">
              <w:rPr>
                <w:rFonts w:ascii="XCCW Joined 1a" w:eastAsia="Arial" w:hAnsi="XCCW Joined 1a" w:cs="Arial"/>
                <w:sz w:val="16"/>
                <w:szCs w:val="16"/>
              </w:rPr>
              <w:t xml:space="preserve">construct and interpret a variety of food chains, identifying producers, predators and prey </w:t>
            </w:r>
          </w:p>
        </w:tc>
        <w:tc>
          <w:tcPr>
            <w:tcW w:w="7513"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rsidP="00BC0419">
            <w:pPr>
              <w:pStyle w:val="ListParagraph"/>
              <w:numPr>
                <w:ilvl w:val="0"/>
                <w:numId w:val="39"/>
              </w:numPr>
              <w:spacing w:after="114" w:line="293" w:lineRule="auto"/>
              <w:rPr>
                <w:rFonts w:ascii="XCCW Joined 1a" w:hAnsi="XCCW Joined 1a"/>
                <w:sz w:val="16"/>
                <w:szCs w:val="16"/>
              </w:rPr>
            </w:pPr>
            <w:r w:rsidRPr="00BC0419">
              <w:rPr>
                <w:rFonts w:ascii="XCCW Joined 1a" w:eastAsia="Arial" w:hAnsi="XCCW Joined 1a" w:cs="Arial"/>
                <w:sz w:val="16"/>
                <w:szCs w:val="16"/>
              </w:rPr>
              <w:t xml:space="preserve">describe the changes as humans develop to old age </w:t>
            </w:r>
          </w:p>
          <w:p w:rsidR="000E5E40" w:rsidRPr="00BC0419" w:rsidRDefault="00BC0419">
            <w:pPr>
              <w:rPr>
                <w:rFonts w:ascii="XCCW Joined 1a" w:hAnsi="XCCW Joined 1a"/>
                <w:sz w:val="16"/>
                <w:szCs w:val="16"/>
              </w:rPr>
            </w:pPr>
            <w:r w:rsidRPr="00BC0419">
              <w:rPr>
                <w:rFonts w:ascii="XCCW Joined 1a" w:eastAsia="Arial" w:hAnsi="XCCW Joined 1a" w:cs="Arial"/>
                <w:sz w:val="16"/>
                <w:szCs w:val="16"/>
              </w:rPr>
              <w:t xml:space="preserve"> </w:t>
            </w:r>
          </w:p>
        </w:tc>
        <w:tc>
          <w:tcPr>
            <w:tcW w:w="7796"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7"/>
              </w:numPr>
              <w:spacing w:after="150" w:line="289" w:lineRule="auto"/>
              <w:ind w:hanging="566"/>
              <w:rPr>
                <w:rFonts w:ascii="XCCW Joined 1a" w:hAnsi="XCCW Joined 1a"/>
                <w:sz w:val="16"/>
                <w:szCs w:val="16"/>
              </w:rPr>
            </w:pPr>
            <w:r w:rsidRPr="00BC0419">
              <w:rPr>
                <w:rFonts w:ascii="XCCW Joined 1a" w:eastAsia="Arial" w:hAnsi="XCCW Joined 1a" w:cs="Arial"/>
                <w:sz w:val="16"/>
                <w:szCs w:val="16"/>
              </w:rPr>
              <w:t xml:space="preserve">identify and </w:t>
            </w:r>
            <w:r>
              <w:rPr>
                <w:rFonts w:ascii="XCCW Joined 1a" w:eastAsia="Arial" w:hAnsi="XCCW Joined 1a" w:cs="Arial"/>
                <w:sz w:val="16"/>
                <w:szCs w:val="16"/>
              </w:rPr>
              <w:t xml:space="preserve">name the main parts of the </w:t>
            </w:r>
            <w:r w:rsidRPr="00BC0419">
              <w:rPr>
                <w:rFonts w:ascii="XCCW Joined 1a" w:eastAsia="Arial" w:hAnsi="XCCW Joined 1a" w:cs="Arial"/>
                <w:sz w:val="16"/>
                <w:szCs w:val="16"/>
              </w:rPr>
              <w:t xml:space="preserve">human circulatory system, and describe the functions of the heart, blood vessels and blood </w:t>
            </w:r>
          </w:p>
          <w:p w:rsidR="000E5E40" w:rsidRPr="00BC0419" w:rsidRDefault="00BC0419">
            <w:pPr>
              <w:numPr>
                <w:ilvl w:val="0"/>
                <w:numId w:val="27"/>
              </w:numPr>
              <w:ind w:hanging="566"/>
              <w:rPr>
                <w:rFonts w:ascii="XCCW Joined 1a" w:hAnsi="XCCW Joined 1a"/>
                <w:sz w:val="16"/>
                <w:szCs w:val="16"/>
              </w:rPr>
            </w:pPr>
            <w:r w:rsidRPr="00BC0419">
              <w:rPr>
                <w:rFonts w:ascii="XCCW Joined 1a" w:eastAsia="Arial" w:hAnsi="XCCW Joined 1a" w:cs="Arial"/>
                <w:sz w:val="16"/>
                <w:szCs w:val="16"/>
              </w:rPr>
              <w:t xml:space="preserve">recognise the impact of diet, exercise, drugs </w:t>
            </w:r>
          </w:p>
          <w:p w:rsidR="000E5E40" w:rsidRPr="00BC0419" w:rsidRDefault="00BC0419">
            <w:pPr>
              <w:spacing w:after="178"/>
              <w:ind w:left="566"/>
              <w:rPr>
                <w:rFonts w:ascii="XCCW Joined 1a" w:hAnsi="XCCW Joined 1a"/>
                <w:sz w:val="16"/>
                <w:szCs w:val="16"/>
              </w:rPr>
            </w:pPr>
            <w:r w:rsidRPr="00BC0419">
              <w:rPr>
                <w:rFonts w:ascii="XCCW Joined 1a" w:eastAsia="Arial" w:hAnsi="XCCW Joined 1a" w:cs="Arial"/>
                <w:sz w:val="16"/>
                <w:szCs w:val="16"/>
              </w:rPr>
              <w:t xml:space="preserve">and lifestyle on the way their bodies function </w:t>
            </w:r>
          </w:p>
          <w:p w:rsidR="000E5E40" w:rsidRPr="00BC0419" w:rsidRDefault="00BC0419">
            <w:pPr>
              <w:numPr>
                <w:ilvl w:val="0"/>
                <w:numId w:val="27"/>
              </w:numPr>
              <w:ind w:hanging="566"/>
              <w:rPr>
                <w:rFonts w:ascii="XCCW Joined 1a" w:hAnsi="XCCW Joined 1a"/>
                <w:sz w:val="16"/>
                <w:szCs w:val="16"/>
              </w:rPr>
            </w:pPr>
            <w:r w:rsidRPr="00BC0419">
              <w:rPr>
                <w:rFonts w:ascii="XCCW Joined 1a" w:eastAsia="Arial" w:hAnsi="XCCW Joined 1a" w:cs="Arial"/>
                <w:sz w:val="16"/>
                <w:szCs w:val="16"/>
              </w:rPr>
              <w:t xml:space="preserve">describe the ways in which nutrients and    </w:t>
            </w:r>
          </w:p>
          <w:p w:rsidR="000E5E40" w:rsidRPr="00BC0419" w:rsidRDefault="00BC0419">
            <w:pPr>
              <w:ind w:left="566"/>
              <w:jc w:val="both"/>
              <w:rPr>
                <w:rFonts w:ascii="XCCW Joined 1a" w:hAnsi="XCCW Joined 1a"/>
                <w:sz w:val="16"/>
                <w:szCs w:val="16"/>
              </w:rPr>
            </w:pPr>
            <w:r w:rsidRPr="00BC0419">
              <w:rPr>
                <w:rFonts w:ascii="XCCW Joined 1a" w:eastAsia="Arial" w:hAnsi="XCCW Joined 1a" w:cs="Arial"/>
                <w:sz w:val="16"/>
                <w:szCs w:val="16"/>
              </w:rPr>
              <w:t>water are trans</w:t>
            </w:r>
            <w:r>
              <w:rPr>
                <w:rFonts w:ascii="XCCW Joined 1a" w:eastAsia="Arial" w:hAnsi="XCCW Joined 1a" w:cs="Arial"/>
                <w:sz w:val="16"/>
                <w:szCs w:val="16"/>
              </w:rPr>
              <w:t xml:space="preserve">ported within animals, </w:t>
            </w:r>
            <w:r w:rsidRPr="00BC0419">
              <w:rPr>
                <w:rFonts w:ascii="XCCW Joined 1a" w:eastAsia="Arial" w:hAnsi="XCCW Joined 1a" w:cs="Arial"/>
                <w:sz w:val="16"/>
                <w:szCs w:val="16"/>
              </w:rPr>
              <w:t xml:space="preserve">including humans </w:t>
            </w:r>
          </w:p>
        </w:tc>
      </w:tr>
    </w:tbl>
    <w:p w:rsidR="000E5E40" w:rsidRDefault="000E5E40">
      <w:pPr>
        <w:spacing w:after="0"/>
        <w:ind w:left="-1440" w:right="15398"/>
      </w:pPr>
    </w:p>
    <w:tbl>
      <w:tblPr>
        <w:tblStyle w:val="TableGrid"/>
        <w:tblW w:w="23663" w:type="dxa"/>
        <w:tblInd w:w="-710" w:type="dxa"/>
        <w:tblCellMar>
          <w:left w:w="65" w:type="dxa"/>
          <w:right w:w="24" w:type="dxa"/>
        </w:tblCellMar>
        <w:tblLook w:val="04A0" w:firstRow="1" w:lastRow="0" w:firstColumn="1" w:lastColumn="0" w:noHBand="0" w:noVBand="1"/>
      </w:tblPr>
      <w:tblGrid>
        <w:gridCol w:w="1046"/>
        <w:gridCol w:w="7308"/>
        <w:gridCol w:w="7513"/>
        <w:gridCol w:w="7796"/>
      </w:tblGrid>
      <w:tr w:rsidR="000E5E40" w:rsidTr="00BC0419">
        <w:trPr>
          <w:trHeight w:val="461"/>
        </w:trPr>
        <w:tc>
          <w:tcPr>
            <w:tcW w:w="1046"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4"/>
            </w:pPr>
            <w:r>
              <w:rPr>
                <w:sz w:val="24"/>
              </w:rPr>
              <w:t xml:space="preserve"> </w:t>
            </w:r>
          </w:p>
        </w:tc>
        <w:tc>
          <w:tcPr>
            <w:tcW w:w="7308"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8"/>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4"/>
              <w:jc w:val="center"/>
            </w:pPr>
            <w:r>
              <w:rPr>
                <w:rFonts w:ascii="Arial" w:eastAsia="Arial" w:hAnsi="Arial" w:cs="Arial"/>
                <w:b/>
                <w:color w:val="FFFFFF"/>
                <w:sz w:val="24"/>
              </w:rPr>
              <w:t xml:space="preserve">Year 5 </w:t>
            </w:r>
          </w:p>
        </w:tc>
        <w:tc>
          <w:tcPr>
            <w:tcW w:w="7796"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4"/>
              <w:jc w:val="center"/>
            </w:pPr>
            <w:r>
              <w:rPr>
                <w:rFonts w:ascii="Arial" w:eastAsia="Arial" w:hAnsi="Arial" w:cs="Arial"/>
                <w:b/>
                <w:color w:val="FFFFFF"/>
                <w:sz w:val="24"/>
              </w:rPr>
              <w:t xml:space="preserve">Year 6 </w:t>
            </w:r>
          </w:p>
        </w:tc>
      </w:tr>
      <w:tr w:rsidR="000E5E40" w:rsidTr="00BC0419">
        <w:trPr>
          <w:trHeight w:val="886"/>
        </w:trPr>
        <w:tc>
          <w:tcPr>
            <w:tcW w:w="1046" w:type="dxa"/>
            <w:tcBorders>
              <w:top w:val="single" w:sz="9" w:space="0" w:color="000000"/>
              <w:left w:val="single" w:sz="9" w:space="0" w:color="000000"/>
              <w:bottom w:val="nil"/>
              <w:right w:val="single" w:sz="9" w:space="0" w:color="000000"/>
            </w:tcBorders>
            <w:shd w:val="clear" w:color="auto" w:fill="FF3300"/>
          </w:tcPr>
          <w:p w:rsidR="000E5E40" w:rsidRDefault="00BC0419">
            <w:pPr>
              <w:spacing w:after="155"/>
              <w:ind w:left="4"/>
            </w:pPr>
            <w:r>
              <w:rPr>
                <w:sz w:val="20"/>
              </w:rPr>
              <w:t xml:space="preserve"> </w:t>
            </w:r>
          </w:p>
          <w:p w:rsidR="000E5E40" w:rsidRDefault="00BC0419">
            <w:pPr>
              <w:ind w:left="386"/>
            </w:pPr>
            <w:r>
              <w:rPr>
                <w:noProof/>
              </w:rPr>
              <mc:AlternateContent>
                <mc:Choice Requires="wpg">
                  <w:drawing>
                    <wp:inline distT="0" distB="0" distL="0" distR="0">
                      <wp:extent cx="143247" cy="42367"/>
                      <wp:effectExtent l="0" t="0" r="0" b="0"/>
                      <wp:docPr id="14054" name="Group 14054"/>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940" name="Rectangle 940"/>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054" o:spid="_x0000_s1071" style="width:11.3pt;height:3.35pt;mso-position-horizontal-relative:char;mso-position-vertical-relative:line" coordsize="143247,4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">
                      <v:rect id="Rectangle 940" o:spid="_x0000_s1072"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08" w:type="dxa"/>
            <w:tcBorders>
              <w:top w:val="single" w:sz="9" w:space="0" w:color="000000"/>
              <w:left w:val="single" w:sz="9" w:space="0" w:color="000000"/>
              <w:bottom w:val="nil"/>
              <w:right w:val="single" w:sz="9" w:space="0" w:color="000000"/>
            </w:tcBorders>
          </w:tcPr>
          <w:p w:rsidR="000E5E40" w:rsidRDefault="00BC0419">
            <w:r>
              <w:rPr>
                <w:rFonts w:ascii="Arial" w:eastAsia="Arial" w:hAnsi="Arial" w:cs="Arial"/>
                <w:sz w:val="20"/>
              </w:rPr>
              <w:t xml:space="preserve"> </w:t>
            </w:r>
          </w:p>
        </w:tc>
        <w:tc>
          <w:tcPr>
            <w:tcW w:w="7513" w:type="dxa"/>
            <w:tcBorders>
              <w:top w:val="single" w:sz="9" w:space="0" w:color="000000"/>
              <w:left w:val="single" w:sz="9" w:space="0" w:color="000000"/>
              <w:bottom w:val="nil"/>
              <w:right w:val="single" w:sz="9" w:space="0" w:color="000000"/>
            </w:tcBorders>
          </w:tcPr>
          <w:p w:rsidR="000E5E40" w:rsidRPr="00BC0419" w:rsidRDefault="00BC0419">
            <w:pPr>
              <w:ind w:left="2"/>
              <w:rPr>
                <w:rFonts w:ascii="XCCW Joined 1a" w:hAnsi="XCCW Joined 1a"/>
                <w:sz w:val="16"/>
                <w:szCs w:val="16"/>
              </w:rPr>
            </w:pPr>
            <w:r w:rsidRPr="00BC0419">
              <w:rPr>
                <w:rFonts w:ascii="XCCW Joined 1a" w:eastAsia="Arial" w:hAnsi="XCCW Joined 1a" w:cs="Arial"/>
                <w:sz w:val="16"/>
                <w:szCs w:val="16"/>
              </w:rPr>
              <w:t xml:space="preserve"> </w:t>
            </w:r>
          </w:p>
        </w:tc>
        <w:tc>
          <w:tcPr>
            <w:tcW w:w="7796" w:type="dxa"/>
            <w:tcBorders>
              <w:top w:val="single" w:sz="9" w:space="0" w:color="000000"/>
              <w:left w:val="single" w:sz="9" w:space="0" w:color="000000"/>
              <w:bottom w:val="nil"/>
              <w:right w:val="single" w:sz="9" w:space="0" w:color="000000"/>
            </w:tcBorders>
            <w:vAlign w:val="bottom"/>
          </w:tcPr>
          <w:p w:rsidR="000E5E40" w:rsidRPr="00BC0419" w:rsidRDefault="00BC0419">
            <w:pPr>
              <w:spacing w:after="178"/>
              <w:ind w:left="1"/>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ind w:left="567" w:right="17" w:hanging="566"/>
              <w:rPr>
                <w:rFonts w:ascii="XCCW Joined 1a" w:hAnsi="XCCW Joined 1a"/>
                <w:sz w:val="16"/>
                <w:szCs w:val="16"/>
              </w:rPr>
            </w:pPr>
            <w:r w:rsidRPr="00BC0419">
              <w:rPr>
                <w:rFonts w:ascii="XCCW Joined 1a" w:eastAsia="Segoe UI Symbol" w:hAnsi="XCCW Joined 1a" w:cs="Segoe UI Symbol"/>
                <w:sz w:val="16"/>
                <w:szCs w:val="16"/>
              </w:rPr>
              <w:t xml:space="preserve"> </w:t>
            </w:r>
            <w:r w:rsidRPr="00BC0419">
              <w:rPr>
                <w:rFonts w:ascii="XCCW Joined 1a" w:eastAsia="Segoe UI Symbol" w:hAnsi="XCCW Joined 1a" w:cs="Segoe UI Symbol"/>
                <w:sz w:val="16"/>
                <w:szCs w:val="16"/>
              </w:rPr>
              <w:tab/>
            </w:r>
            <w:r w:rsidRPr="00BC0419">
              <w:rPr>
                <w:rFonts w:ascii="XCCW Joined 1a" w:eastAsia="Arial" w:hAnsi="XCCW Joined 1a" w:cs="Arial"/>
                <w:sz w:val="16"/>
                <w:szCs w:val="16"/>
              </w:rPr>
              <w:t xml:space="preserve">recognise that living things have changed over time and that fossils provide information </w:t>
            </w:r>
          </w:p>
        </w:tc>
      </w:tr>
      <w:tr w:rsidR="000E5E40" w:rsidTr="00BC0419">
        <w:trPr>
          <w:trHeight w:val="3414"/>
        </w:trPr>
        <w:tc>
          <w:tcPr>
            <w:tcW w:w="1046" w:type="dxa"/>
            <w:tcBorders>
              <w:top w:val="nil"/>
              <w:left w:val="single" w:sz="9" w:space="0" w:color="000000"/>
              <w:bottom w:val="single" w:sz="9" w:space="0" w:color="000000"/>
              <w:right w:val="single" w:sz="9" w:space="0" w:color="000000"/>
            </w:tcBorders>
            <w:shd w:val="clear" w:color="auto" w:fill="FF3300"/>
          </w:tcPr>
          <w:p w:rsidR="000E5E40" w:rsidRDefault="00BC0419">
            <w:pPr>
              <w:ind w:left="386"/>
            </w:pPr>
            <w:r>
              <w:rPr>
                <w:noProof/>
              </w:rPr>
              <mc:AlternateContent>
                <mc:Choice Requires="wpg">
                  <w:drawing>
                    <wp:inline distT="0" distB="0" distL="0" distR="0">
                      <wp:extent cx="143247" cy="1863852"/>
                      <wp:effectExtent l="0" t="0" r="0" b="0"/>
                      <wp:docPr id="14225" name="Group 14225"/>
                      <wp:cNvGraphicFramePr/>
                      <a:graphic xmlns:a="http://schemas.openxmlformats.org/drawingml/2006/main">
                        <a:graphicData uri="http://schemas.microsoft.com/office/word/2010/wordprocessingGroup">
                          <wpg:wgp>
                            <wpg:cNvGrpSpPr/>
                            <wpg:grpSpPr>
                              <a:xfrm>
                                <a:off x="0" y="0"/>
                                <a:ext cx="143247" cy="1863852"/>
                                <a:chOff x="0" y="0"/>
                                <a:chExt cx="143247" cy="1863852"/>
                              </a:xfrm>
                            </wpg:grpSpPr>
                            <wps:wsp>
                              <wps:cNvPr id="939" name="Rectangle 939"/>
                              <wps:cNvSpPr/>
                              <wps:spPr>
                                <a:xfrm rot="-5399999">
                                  <a:off x="-1144201" y="529131"/>
                                  <a:ext cx="2478923" cy="190519"/>
                                </a:xfrm>
                                <a:prstGeom prst="rect">
                                  <a:avLst/>
                                </a:prstGeom>
                                <a:ln>
                                  <a:noFill/>
                                </a:ln>
                              </wps:spPr>
                              <wps:txbx>
                                <w:txbxContent>
                                  <w:p w:rsidR="000E5E40" w:rsidRDefault="00BC0419">
                                    <w:r>
                                      <w:rPr>
                                        <w:rFonts w:ascii="Arial" w:eastAsia="Arial" w:hAnsi="Arial" w:cs="Arial"/>
                                        <w:b/>
                                        <w:color w:val="FFFFFF"/>
                                        <w:sz w:val="24"/>
                                      </w:rPr>
                                      <w:t>Evolution and Inheritance</w:t>
                                    </w:r>
                                  </w:p>
                                </w:txbxContent>
                              </wps:txbx>
                              <wps:bodyPr horzOverflow="overflow" vert="horz" lIns="0" tIns="0" rIns="0" bIns="0" rtlCol="0">
                                <a:noAutofit/>
                              </wps:bodyPr>
                            </wps:wsp>
                          </wpg:wgp>
                        </a:graphicData>
                      </a:graphic>
                    </wp:inline>
                  </w:drawing>
                </mc:Choice>
                <mc:Fallback>
                  <w:pict>
                    <v:group id="Group 14225" o:spid="_x0000_s1073" style="width:11.3pt;height:146.75pt;mso-position-horizontal-relative:char;mso-position-vertical-relative:line" coordsize="1432,1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">
                      <v:rect id="Rectangle 939" o:spid="_x0000_s1074" style="position:absolute;left:-11441;top:5291;width:24788;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Evolution and Inheritance</w:t>
                              </w:r>
                            </w:p>
                          </w:txbxContent>
                        </v:textbox>
                      </v:rect>
                      <w10:anchorlock/>
                    </v:group>
                  </w:pict>
                </mc:Fallback>
              </mc:AlternateContent>
            </w:r>
          </w:p>
        </w:tc>
        <w:tc>
          <w:tcPr>
            <w:tcW w:w="7308" w:type="dxa"/>
            <w:tcBorders>
              <w:top w:val="nil"/>
              <w:left w:val="single" w:sz="9" w:space="0" w:color="000000"/>
              <w:bottom w:val="single" w:sz="9" w:space="0" w:color="000000"/>
              <w:right w:val="single" w:sz="9" w:space="0" w:color="000000"/>
            </w:tcBorders>
          </w:tcPr>
          <w:p w:rsidR="000E5E40" w:rsidRDefault="000E5E40"/>
        </w:tc>
        <w:tc>
          <w:tcPr>
            <w:tcW w:w="7513" w:type="dxa"/>
            <w:tcBorders>
              <w:top w:val="nil"/>
              <w:left w:val="single" w:sz="9" w:space="0" w:color="000000"/>
              <w:bottom w:val="single" w:sz="9" w:space="0" w:color="000000"/>
              <w:right w:val="single" w:sz="9" w:space="0" w:color="000000"/>
            </w:tcBorders>
          </w:tcPr>
          <w:p w:rsidR="000E5E40" w:rsidRPr="00BC0419" w:rsidRDefault="000E5E40">
            <w:pPr>
              <w:rPr>
                <w:rFonts w:ascii="XCCW Joined 1a" w:hAnsi="XCCW Joined 1a"/>
                <w:sz w:val="16"/>
                <w:szCs w:val="16"/>
              </w:rPr>
            </w:pPr>
          </w:p>
        </w:tc>
        <w:tc>
          <w:tcPr>
            <w:tcW w:w="7796" w:type="dxa"/>
            <w:tcBorders>
              <w:top w:val="nil"/>
              <w:left w:val="single" w:sz="9" w:space="0" w:color="000000"/>
              <w:bottom w:val="single" w:sz="9" w:space="0" w:color="000000"/>
              <w:right w:val="single" w:sz="9" w:space="0" w:color="000000"/>
            </w:tcBorders>
          </w:tcPr>
          <w:p w:rsidR="000E5E40" w:rsidRPr="00BC0419" w:rsidRDefault="00BC0419">
            <w:pPr>
              <w:spacing w:after="152" w:line="287" w:lineRule="auto"/>
              <w:ind w:left="568"/>
              <w:rPr>
                <w:rFonts w:ascii="XCCW Joined 1a" w:hAnsi="XCCW Joined 1a"/>
                <w:sz w:val="16"/>
                <w:szCs w:val="16"/>
              </w:rPr>
            </w:pPr>
            <w:r w:rsidRPr="00BC0419">
              <w:rPr>
                <w:rFonts w:ascii="XCCW Joined 1a" w:eastAsia="Arial" w:hAnsi="XCCW Joined 1a" w:cs="Arial"/>
                <w:sz w:val="16"/>
                <w:szCs w:val="16"/>
              </w:rPr>
              <w:t xml:space="preserve">about living things that inhabited the Earth millions of years ago </w:t>
            </w:r>
          </w:p>
          <w:p w:rsidR="000E5E40" w:rsidRPr="00BC0419" w:rsidRDefault="00BC0419">
            <w:pPr>
              <w:numPr>
                <w:ilvl w:val="0"/>
                <w:numId w:val="28"/>
              </w:numPr>
              <w:ind w:left="567" w:hanging="566"/>
              <w:rPr>
                <w:rFonts w:ascii="XCCW Joined 1a" w:hAnsi="XCCW Joined 1a"/>
                <w:sz w:val="16"/>
                <w:szCs w:val="16"/>
              </w:rPr>
            </w:pPr>
            <w:r w:rsidRPr="00BC0419">
              <w:rPr>
                <w:rFonts w:ascii="XCCW Joined 1a" w:eastAsia="Arial" w:hAnsi="XCCW Joined 1a" w:cs="Arial"/>
                <w:sz w:val="16"/>
                <w:szCs w:val="16"/>
              </w:rPr>
              <w:t xml:space="preserve">recognise that living things produce offspring </w:t>
            </w:r>
          </w:p>
          <w:p w:rsidR="000E5E40" w:rsidRPr="00BC0419" w:rsidRDefault="00BC0419">
            <w:pPr>
              <w:spacing w:after="152" w:line="287" w:lineRule="auto"/>
              <w:ind w:left="568"/>
              <w:rPr>
                <w:rFonts w:ascii="XCCW Joined 1a" w:hAnsi="XCCW Joined 1a"/>
                <w:sz w:val="16"/>
                <w:szCs w:val="16"/>
              </w:rPr>
            </w:pPr>
            <w:r w:rsidRPr="00BC0419">
              <w:rPr>
                <w:rFonts w:ascii="XCCW Joined 1a" w:eastAsia="Arial" w:hAnsi="XCCW Joined 1a" w:cs="Arial"/>
                <w:sz w:val="16"/>
                <w:szCs w:val="16"/>
              </w:rPr>
              <w:t xml:space="preserve">of the same kind, but normally offspring vary and are not identical to their parents </w:t>
            </w:r>
          </w:p>
          <w:p w:rsidR="000E5E40" w:rsidRPr="00BC0419" w:rsidRDefault="00BC0419">
            <w:pPr>
              <w:numPr>
                <w:ilvl w:val="0"/>
                <w:numId w:val="28"/>
              </w:numPr>
              <w:ind w:left="567" w:hanging="566"/>
              <w:rPr>
                <w:rFonts w:ascii="XCCW Joined 1a" w:hAnsi="XCCW Joined 1a"/>
                <w:sz w:val="16"/>
                <w:szCs w:val="16"/>
              </w:rPr>
            </w:pPr>
            <w:r w:rsidRPr="00BC0419">
              <w:rPr>
                <w:rFonts w:ascii="XCCW Joined 1a" w:eastAsia="Arial" w:hAnsi="XCCW Joined 1a" w:cs="Arial"/>
                <w:sz w:val="16"/>
                <w:szCs w:val="16"/>
              </w:rPr>
              <w:t xml:space="preserve">identify how animals and plants are adapted to suit their environment in different ways and that adaptation may lead to evolution </w:t>
            </w:r>
          </w:p>
        </w:tc>
      </w:tr>
      <w:tr w:rsidR="000E5E40" w:rsidTr="00BC0419">
        <w:trPr>
          <w:trHeight w:val="4473"/>
        </w:trPr>
        <w:tc>
          <w:tcPr>
            <w:tcW w:w="1046"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739"/>
              <w:ind w:left="4"/>
            </w:pPr>
            <w:r>
              <w:rPr>
                <w:sz w:val="20"/>
              </w:rPr>
              <w:t xml:space="preserve"> </w:t>
            </w:r>
          </w:p>
          <w:p w:rsidR="000E5E40" w:rsidRDefault="00BC0419">
            <w:pPr>
              <w:ind w:left="316"/>
            </w:pPr>
            <w:r>
              <w:rPr>
                <w:noProof/>
              </w:rPr>
              <mc:AlternateContent>
                <mc:Choice Requires="wpg">
                  <w:drawing>
                    <wp:inline distT="0" distB="0" distL="0" distR="0">
                      <wp:extent cx="143247" cy="1185367"/>
                      <wp:effectExtent l="0" t="0" r="0" b="0"/>
                      <wp:docPr id="14584" name="Group 14584"/>
                      <wp:cNvGraphicFramePr/>
                      <a:graphic xmlns:a="http://schemas.openxmlformats.org/drawingml/2006/main">
                        <a:graphicData uri="http://schemas.microsoft.com/office/word/2010/wordprocessingGroup">
                          <wpg:wgp>
                            <wpg:cNvGrpSpPr/>
                            <wpg:grpSpPr>
                              <a:xfrm>
                                <a:off x="0" y="0"/>
                                <a:ext cx="143247" cy="1185367"/>
                                <a:chOff x="0" y="0"/>
                                <a:chExt cx="143247" cy="1185367"/>
                              </a:xfrm>
                            </wpg:grpSpPr>
                            <wps:wsp>
                              <wps:cNvPr id="937" name="Rectangle 937"/>
                              <wps:cNvSpPr/>
                              <wps:spPr>
                                <a:xfrm rot="-5399999">
                                  <a:off x="-665341" y="329506"/>
                                  <a:ext cx="1521204" cy="190519"/>
                                </a:xfrm>
                                <a:prstGeom prst="rect">
                                  <a:avLst/>
                                </a:prstGeom>
                                <a:ln>
                                  <a:noFill/>
                                </a:ln>
                              </wps:spPr>
                              <wps:txbx>
                                <w:txbxContent>
                                  <w:p w:rsidR="000E5E40" w:rsidRDefault="00BC0419">
                                    <w:r>
                                      <w:rPr>
                                        <w:rFonts w:ascii="Arial" w:eastAsia="Arial" w:hAnsi="Arial" w:cs="Arial"/>
                                        <w:b/>
                                        <w:color w:val="FFFFFF"/>
                                        <w:sz w:val="24"/>
                                      </w:rPr>
                                      <w:t>States of Matter</w:t>
                                    </w:r>
                                  </w:p>
                                </w:txbxContent>
                              </wps:txbx>
                              <wps:bodyPr horzOverflow="overflow" vert="horz" lIns="0" tIns="0" rIns="0" bIns="0" rtlCol="0">
                                <a:noAutofit/>
                              </wps:bodyPr>
                            </wps:wsp>
                            <wps:wsp>
                              <wps:cNvPr id="938" name="Rectangle 938"/>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4584" o:spid="_x0000_s1075" style="width:11.3pt;height:93.35pt;mso-position-horizontal-relative:char;mso-position-vertical-relative:line" coordsize="1432,1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">
                      <v:rect id="Rectangle 937" o:spid="_x0000_s1076" style="position:absolute;left:-6653;top:3295;width:15211;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" filled="f" stroked="f">
                        <v:textbox inset="0,0,0,0">
                          <w:txbxContent>
                            <w:p w:rsidR="000E5E40" w:rsidRDefault="00BC0419">
                              <w:r>
                                <w:rPr>
                                  <w:rFonts w:ascii="Arial" w:eastAsia="Arial" w:hAnsi="Arial" w:cs="Arial"/>
                                  <w:b/>
                                  <w:color w:val="FFFFFF"/>
                                  <w:sz w:val="24"/>
                                </w:rPr>
                                <w:t>States of Matter</w:t>
                              </w:r>
                            </w:p>
                          </w:txbxContent>
                        </v:textbox>
                      </v:rect>
                      <v:rect id="Rectangle 938" o:spid="_x0000_s1077"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08"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29"/>
              </w:numPr>
              <w:spacing w:after="149" w:line="290" w:lineRule="auto"/>
              <w:ind w:hanging="566"/>
              <w:rPr>
                <w:rFonts w:ascii="XCCW Joined 1a" w:hAnsi="XCCW Joined 1a"/>
                <w:sz w:val="16"/>
                <w:szCs w:val="16"/>
              </w:rPr>
            </w:pPr>
            <w:r w:rsidRPr="00BC0419">
              <w:rPr>
                <w:rFonts w:ascii="XCCW Joined 1a" w:eastAsia="Arial" w:hAnsi="XCCW Joined 1a" w:cs="Arial"/>
                <w:sz w:val="16"/>
                <w:szCs w:val="16"/>
              </w:rPr>
              <w:t xml:space="preserve">compare and group materials together,       according to whether they are solids, liquids or gases </w:t>
            </w:r>
          </w:p>
          <w:p w:rsidR="000E5E40" w:rsidRPr="00BC0419" w:rsidRDefault="00BC0419">
            <w:pPr>
              <w:numPr>
                <w:ilvl w:val="0"/>
                <w:numId w:val="29"/>
              </w:numPr>
              <w:spacing w:after="149" w:line="290" w:lineRule="auto"/>
              <w:ind w:hanging="566"/>
              <w:rPr>
                <w:rFonts w:ascii="XCCW Joined 1a" w:hAnsi="XCCW Joined 1a"/>
                <w:sz w:val="16"/>
                <w:szCs w:val="16"/>
              </w:rPr>
            </w:pPr>
            <w:r w:rsidRPr="00BC0419">
              <w:rPr>
                <w:rFonts w:ascii="XCCW Joined 1a" w:eastAsia="Arial" w:hAnsi="XCCW Joined 1a" w:cs="Arial"/>
                <w:sz w:val="16"/>
                <w:szCs w:val="16"/>
              </w:rPr>
              <w:t xml:space="preserve">observe that some materials change state when they are heated or cooled, and measure or research the temperature at which this happens in degrees Celsius (°C) </w:t>
            </w:r>
          </w:p>
          <w:p w:rsidR="000E5E40" w:rsidRDefault="00BC0419">
            <w:pPr>
              <w:numPr>
                <w:ilvl w:val="0"/>
                <w:numId w:val="29"/>
              </w:numPr>
              <w:ind w:hanging="566"/>
            </w:pPr>
            <w:r w:rsidRPr="00BC0419">
              <w:rPr>
                <w:rFonts w:ascii="XCCW Joined 1a" w:eastAsia="Arial" w:hAnsi="XCCW Joined 1a" w:cs="Arial"/>
                <w:sz w:val="16"/>
                <w:szCs w:val="16"/>
              </w:rPr>
              <w:t>identify the part played by evaporation and condensation in the water cycle and associate the rate of evaporation with temperature</w:t>
            </w:r>
            <w:r>
              <w:rPr>
                <w:rFonts w:ascii="Arial" w:eastAsia="Arial" w:hAnsi="Arial" w:cs="Arial"/>
                <w:sz w:val="20"/>
              </w:rPr>
              <w:t xml:space="preserve"> </w:t>
            </w:r>
          </w:p>
        </w:tc>
        <w:tc>
          <w:tcPr>
            <w:tcW w:w="7513" w:type="dxa"/>
            <w:tcBorders>
              <w:top w:val="single" w:sz="9" w:space="0" w:color="000000"/>
              <w:left w:val="single" w:sz="9" w:space="0" w:color="000000"/>
              <w:bottom w:val="single" w:sz="9" w:space="0" w:color="000000"/>
              <w:right w:val="single" w:sz="9" w:space="0" w:color="000000"/>
            </w:tcBorders>
          </w:tcPr>
          <w:p w:rsidR="000E5E40" w:rsidRDefault="00BC0419">
            <w:pPr>
              <w:ind w:left="2"/>
            </w:pPr>
            <w:r>
              <w:rPr>
                <w:rFonts w:ascii="Arial" w:eastAsia="Arial" w:hAnsi="Arial" w:cs="Arial"/>
                <w:sz w:val="20"/>
              </w:rPr>
              <w:t xml:space="preserve"> </w:t>
            </w:r>
          </w:p>
        </w:tc>
        <w:tc>
          <w:tcPr>
            <w:tcW w:w="7796" w:type="dxa"/>
            <w:tcBorders>
              <w:top w:val="single" w:sz="9" w:space="0" w:color="000000"/>
              <w:left w:val="single" w:sz="9" w:space="0" w:color="000000"/>
              <w:bottom w:val="single" w:sz="9" w:space="0" w:color="000000"/>
              <w:right w:val="single" w:sz="9" w:space="0" w:color="000000"/>
            </w:tcBorders>
          </w:tcPr>
          <w:p w:rsidR="000E5E40" w:rsidRDefault="00BC0419">
            <w:pPr>
              <w:ind w:left="1"/>
            </w:pPr>
            <w:r>
              <w:rPr>
                <w:sz w:val="20"/>
              </w:rPr>
              <w:t xml:space="preserve"> </w:t>
            </w:r>
          </w:p>
        </w:tc>
      </w:tr>
    </w:tbl>
    <w:p w:rsidR="000E5E40" w:rsidRDefault="000E5E40">
      <w:pPr>
        <w:spacing w:after="0"/>
        <w:ind w:left="-1440" w:right="15398"/>
      </w:pPr>
    </w:p>
    <w:tbl>
      <w:tblPr>
        <w:tblStyle w:val="TableGrid"/>
        <w:tblW w:w="23521" w:type="dxa"/>
        <w:tblInd w:w="-710" w:type="dxa"/>
        <w:tblCellMar>
          <w:top w:w="24" w:type="dxa"/>
          <w:left w:w="65" w:type="dxa"/>
          <w:right w:w="115" w:type="dxa"/>
        </w:tblCellMar>
        <w:tblLook w:val="04A0" w:firstRow="1" w:lastRow="0" w:firstColumn="1" w:lastColumn="0" w:noHBand="0" w:noVBand="1"/>
      </w:tblPr>
      <w:tblGrid>
        <w:gridCol w:w="1046"/>
        <w:gridCol w:w="7308"/>
        <w:gridCol w:w="7513"/>
        <w:gridCol w:w="7654"/>
      </w:tblGrid>
      <w:tr w:rsidR="000E5E40" w:rsidTr="00BC0419">
        <w:trPr>
          <w:trHeight w:val="461"/>
        </w:trPr>
        <w:tc>
          <w:tcPr>
            <w:tcW w:w="1046"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4"/>
            </w:pPr>
            <w:r>
              <w:rPr>
                <w:sz w:val="24"/>
              </w:rPr>
              <w:t xml:space="preserve"> </w:t>
            </w:r>
          </w:p>
        </w:tc>
        <w:tc>
          <w:tcPr>
            <w:tcW w:w="7308"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43"/>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47"/>
              <w:jc w:val="center"/>
            </w:pPr>
            <w:r>
              <w:rPr>
                <w:rFonts w:ascii="Arial" w:eastAsia="Arial" w:hAnsi="Arial" w:cs="Arial"/>
                <w:b/>
                <w:color w:val="FFFFFF"/>
                <w:sz w:val="24"/>
              </w:rPr>
              <w:t xml:space="preserve">Year 5 </w:t>
            </w:r>
          </w:p>
        </w:tc>
        <w:tc>
          <w:tcPr>
            <w:tcW w:w="7654"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47"/>
              <w:jc w:val="center"/>
            </w:pPr>
            <w:r>
              <w:rPr>
                <w:rFonts w:ascii="Arial" w:eastAsia="Arial" w:hAnsi="Arial" w:cs="Arial"/>
                <w:b/>
                <w:color w:val="FFFFFF"/>
                <w:sz w:val="24"/>
              </w:rPr>
              <w:t xml:space="preserve">Year 6 </w:t>
            </w:r>
          </w:p>
        </w:tc>
      </w:tr>
      <w:tr w:rsidR="000E5E40" w:rsidTr="00BC0419">
        <w:trPr>
          <w:trHeight w:val="1066"/>
        </w:trPr>
        <w:tc>
          <w:tcPr>
            <w:tcW w:w="1046" w:type="dxa"/>
            <w:tcBorders>
              <w:top w:val="single" w:sz="9" w:space="0" w:color="000000"/>
              <w:left w:val="single" w:sz="9" w:space="0" w:color="000000"/>
              <w:bottom w:val="nil"/>
              <w:right w:val="single" w:sz="9" w:space="0" w:color="000000"/>
            </w:tcBorders>
            <w:shd w:val="clear" w:color="auto" w:fill="FF3300"/>
          </w:tcPr>
          <w:p w:rsidR="000E5E40" w:rsidRDefault="00BC0419">
            <w:pPr>
              <w:ind w:left="4"/>
            </w:pPr>
            <w:r>
              <w:rPr>
                <w:sz w:val="20"/>
              </w:rPr>
              <w:t xml:space="preserve"> </w:t>
            </w:r>
          </w:p>
        </w:tc>
        <w:tc>
          <w:tcPr>
            <w:tcW w:w="7308" w:type="dxa"/>
            <w:tcBorders>
              <w:top w:val="single" w:sz="9" w:space="0" w:color="000000"/>
              <w:left w:val="single" w:sz="9" w:space="0" w:color="000000"/>
              <w:bottom w:val="nil"/>
              <w:right w:val="single" w:sz="9" w:space="0" w:color="000000"/>
            </w:tcBorders>
          </w:tcPr>
          <w:p w:rsidR="000E5E40" w:rsidRDefault="00BC0419">
            <w:r>
              <w:rPr>
                <w:rFonts w:ascii="Arial" w:eastAsia="Arial" w:hAnsi="Arial" w:cs="Arial"/>
                <w:sz w:val="20"/>
              </w:rPr>
              <w:t xml:space="preserve"> </w:t>
            </w:r>
          </w:p>
        </w:tc>
        <w:tc>
          <w:tcPr>
            <w:tcW w:w="7513" w:type="dxa"/>
            <w:tcBorders>
              <w:top w:val="single" w:sz="9" w:space="0" w:color="000000"/>
              <w:left w:val="single" w:sz="9" w:space="0" w:color="000000"/>
              <w:bottom w:val="nil"/>
              <w:right w:val="single" w:sz="9" w:space="0" w:color="000000"/>
            </w:tcBorders>
          </w:tcPr>
          <w:p w:rsidR="000E5E40" w:rsidRPr="00BC0419" w:rsidRDefault="00BC0419">
            <w:pPr>
              <w:spacing w:after="178"/>
              <w:ind w:left="2"/>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ind w:left="568" w:hanging="566"/>
              <w:rPr>
                <w:rFonts w:ascii="XCCW Joined 1a" w:hAnsi="XCCW Joined 1a"/>
                <w:sz w:val="16"/>
                <w:szCs w:val="16"/>
              </w:rPr>
            </w:pPr>
            <w:r w:rsidRPr="00BC0419">
              <w:rPr>
                <w:rFonts w:ascii="XCCW Joined 1a" w:eastAsia="Segoe UI Symbol" w:hAnsi="XCCW Joined 1a" w:cs="Segoe UI Symbol"/>
                <w:sz w:val="16"/>
                <w:szCs w:val="16"/>
              </w:rPr>
              <w:t xml:space="preserve"> </w:t>
            </w:r>
            <w:r w:rsidRPr="00BC0419">
              <w:rPr>
                <w:rFonts w:ascii="XCCW Joined 1a" w:eastAsia="Segoe UI Symbol" w:hAnsi="XCCW Joined 1a" w:cs="Segoe UI Symbol"/>
                <w:sz w:val="16"/>
                <w:szCs w:val="16"/>
              </w:rPr>
              <w:tab/>
            </w:r>
            <w:r w:rsidRPr="00BC0419">
              <w:rPr>
                <w:rFonts w:ascii="XCCW Joined 1a" w:eastAsia="Arial" w:hAnsi="XCCW Joined 1a" w:cs="Arial"/>
                <w:sz w:val="16"/>
                <w:szCs w:val="16"/>
              </w:rPr>
              <w:t xml:space="preserve">describe the movement of the Earth, and    other planets, relative to the Sun  </w:t>
            </w:r>
          </w:p>
        </w:tc>
        <w:tc>
          <w:tcPr>
            <w:tcW w:w="7654" w:type="dxa"/>
            <w:tcBorders>
              <w:top w:val="single" w:sz="9" w:space="0" w:color="000000"/>
              <w:left w:val="single" w:sz="9" w:space="0" w:color="000000"/>
              <w:bottom w:val="nil"/>
              <w:right w:val="single" w:sz="9" w:space="0" w:color="000000"/>
            </w:tcBorders>
          </w:tcPr>
          <w:p w:rsidR="000E5E40" w:rsidRDefault="00BC0419">
            <w:pPr>
              <w:ind w:left="1"/>
            </w:pPr>
            <w:r>
              <w:rPr>
                <w:sz w:val="20"/>
              </w:rPr>
              <w:t xml:space="preserve"> </w:t>
            </w:r>
          </w:p>
        </w:tc>
      </w:tr>
      <w:tr w:rsidR="000E5E40" w:rsidTr="00BC0419">
        <w:trPr>
          <w:trHeight w:val="3220"/>
        </w:trPr>
        <w:tc>
          <w:tcPr>
            <w:tcW w:w="1046" w:type="dxa"/>
            <w:tcBorders>
              <w:top w:val="nil"/>
              <w:left w:val="single" w:sz="9" w:space="0" w:color="000000"/>
              <w:bottom w:val="single" w:sz="9" w:space="0" w:color="000000"/>
              <w:right w:val="single" w:sz="9" w:space="0" w:color="000000"/>
            </w:tcBorders>
            <w:shd w:val="clear" w:color="auto" w:fill="FF3300"/>
          </w:tcPr>
          <w:p w:rsidR="000E5E40" w:rsidRDefault="00BC0419">
            <w:pPr>
              <w:ind w:left="319"/>
            </w:pPr>
            <w:r>
              <w:rPr>
                <w:noProof/>
              </w:rPr>
              <mc:AlternateContent>
                <mc:Choice Requires="wpg">
                  <w:drawing>
                    <wp:inline distT="0" distB="0" distL="0" distR="0">
                      <wp:extent cx="143247" cy="1237183"/>
                      <wp:effectExtent l="0" t="0" r="0" b="0"/>
                      <wp:docPr id="13625" name="Group 13625"/>
                      <wp:cNvGraphicFramePr/>
                      <a:graphic xmlns:a="http://schemas.openxmlformats.org/drawingml/2006/main">
                        <a:graphicData uri="http://schemas.microsoft.com/office/word/2010/wordprocessingGroup">
                          <wpg:wgp>
                            <wpg:cNvGrpSpPr/>
                            <wpg:grpSpPr>
                              <a:xfrm>
                                <a:off x="0" y="0"/>
                                <a:ext cx="143247" cy="1237183"/>
                                <a:chOff x="0" y="0"/>
                                <a:chExt cx="143247" cy="1237183"/>
                              </a:xfrm>
                            </wpg:grpSpPr>
                            <wps:wsp>
                              <wps:cNvPr id="1035" name="Rectangle 1035"/>
                              <wps:cNvSpPr/>
                              <wps:spPr>
                                <a:xfrm rot="-5399999">
                                  <a:off x="-699292" y="347371"/>
                                  <a:ext cx="1589105" cy="190519"/>
                                </a:xfrm>
                                <a:prstGeom prst="rect">
                                  <a:avLst/>
                                </a:prstGeom>
                                <a:ln>
                                  <a:noFill/>
                                </a:ln>
                              </wps:spPr>
                              <wps:txbx>
                                <w:txbxContent>
                                  <w:p w:rsidR="000E5E40" w:rsidRDefault="00BC0419">
                                    <w:r>
                                      <w:rPr>
                                        <w:rFonts w:ascii="Arial" w:eastAsia="Arial" w:hAnsi="Arial" w:cs="Arial"/>
                                        <w:b/>
                                        <w:color w:val="FFFFFF"/>
                                        <w:sz w:val="24"/>
                                      </w:rPr>
                                      <w:t>Earth and Space</w:t>
                                    </w:r>
                                  </w:p>
                                </w:txbxContent>
                              </wps:txbx>
                              <wps:bodyPr horzOverflow="overflow" vert="horz" lIns="0" tIns="0" rIns="0" bIns="0" rtlCol="0">
                                <a:noAutofit/>
                              </wps:bodyPr>
                            </wps:wsp>
                            <wps:wsp>
                              <wps:cNvPr id="1036" name="Rectangle 1036"/>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3625" o:spid="_x0000_s1078" style="width:11.3pt;height:97.4pt;mso-position-horizontal-relative:char;mso-position-vertical-relative:line" coordsize="1432,1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">
                      <v:rect id="Rectangle 1035" o:spid="_x0000_s1079" style="position:absolute;left:-6992;top:3473;width:15890;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" filled="f" stroked="f">
                        <v:textbox inset="0,0,0,0">
                          <w:txbxContent>
                            <w:p w:rsidR="000E5E40" w:rsidRDefault="00BC0419">
                              <w:r>
                                <w:rPr>
                                  <w:rFonts w:ascii="Arial" w:eastAsia="Arial" w:hAnsi="Arial" w:cs="Arial"/>
                                  <w:b/>
                                  <w:color w:val="FFFFFF"/>
                                  <w:sz w:val="24"/>
                                </w:rPr>
                                <w:t>Earth and Space</w:t>
                              </w:r>
                            </w:p>
                          </w:txbxContent>
                        </v:textbox>
                      </v:rect>
                      <v:rect id="Rectangle 1036" o:spid="_x0000_s1080"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08" w:type="dxa"/>
            <w:tcBorders>
              <w:top w:val="nil"/>
              <w:left w:val="single" w:sz="9" w:space="0" w:color="000000"/>
              <w:bottom w:val="single" w:sz="9" w:space="0" w:color="000000"/>
              <w:right w:val="single" w:sz="9" w:space="0" w:color="000000"/>
            </w:tcBorders>
          </w:tcPr>
          <w:p w:rsidR="000E5E40" w:rsidRDefault="000E5E40"/>
        </w:tc>
        <w:tc>
          <w:tcPr>
            <w:tcW w:w="7513" w:type="dxa"/>
            <w:tcBorders>
              <w:top w:val="nil"/>
              <w:left w:val="single" w:sz="9" w:space="0" w:color="000000"/>
              <w:bottom w:val="single" w:sz="9" w:space="0" w:color="000000"/>
              <w:right w:val="single" w:sz="9" w:space="0" w:color="000000"/>
            </w:tcBorders>
          </w:tcPr>
          <w:p w:rsidR="000E5E40" w:rsidRPr="00BC0419" w:rsidRDefault="00BC0419">
            <w:pPr>
              <w:numPr>
                <w:ilvl w:val="0"/>
                <w:numId w:val="30"/>
              </w:numPr>
              <w:spacing w:after="144" w:line="296" w:lineRule="auto"/>
              <w:ind w:hanging="566"/>
              <w:rPr>
                <w:rFonts w:ascii="XCCW Joined 1a" w:hAnsi="XCCW Joined 1a"/>
                <w:sz w:val="16"/>
                <w:szCs w:val="16"/>
              </w:rPr>
            </w:pPr>
            <w:r w:rsidRPr="00BC0419">
              <w:rPr>
                <w:rFonts w:ascii="XCCW Joined 1a" w:eastAsia="Arial" w:hAnsi="XCCW Joined 1a" w:cs="Arial"/>
                <w:sz w:val="16"/>
                <w:szCs w:val="16"/>
              </w:rPr>
              <w:t xml:space="preserve">describe the movement of the Moon relative to the Earth </w:t>
            </w:r>
          </w:p>
          <w:p w:rsidR="000E5E40" w:rsidRPr="00BC0419" w:rsidRDefault="00BC0419">
            <w:pPr>
              <w:numPr>
                <w:ilvl w:val="0"/>
                <w:numId w:val="30"/>
              </w:numPr>
              <w:spacing w:after="146" w:line="293" w:lineRule="auto"/>
              <w:ind w:hanging="566"/>
              <w:rPr>
                <w:rFonts w:ascii="XCCW Joined 1a" w:hAnsi="XCCW Joined 1a"/>
                <w:sz w:val="16"/>
                <w:szCs w:val="16"/>
              </w:rPr>
            </w:pPr>
            <w:r w:rsidRPr="00BC0419">
              <w:rPr>
                <w:rFonts w:ascii="XCCW Joined 1a" w:eastAsia="Arial" w:hAnsi="XCCW Joined 1a" w:cs="Arial"/>
                <w:sz w:val="16"/>
                <w:szCs w:val="16"/>
              </w:rPr>
              <w:t xml:space="preserve">describe the Sun, Earth and Moon as         approximately spherical bodies </w:t>
            </w:r>
          </w:p>
          <w:p w:rsidR="000E5E40" w:rsidRPr="00BC0419" w:rsidRDefault="00BC0419">
            <w:pPr>
              <w:numPr>
                <w:ilvl w:val="0"/>
                <w:numId w:val="30"/>
              </w:numPr>
              <w:ind w:hanging="566"/>
              <w:rPr>
                <w:rFonts w:ascii="XCCW Joined 1a" w:hAnsi="XCCW Joined 1a"/>
                <w:sz w:val="16"/>
                <w:szCs w:val="16"/>
              </w:rPr>
            </w:pPr>
            <w:r w:rsidRPr="00BC0419">
              <w:rPr>
                <w:rFonts w:ascii="XCCW Joined 1a" w:eastAsia="Arial" w:hAnsi="XCCW Joined 1a" w:cs="Arial"/>
                <w:sz w:val="16"/>
                <w:szCs w:val="16"/>
              </w:rPr>
              <w:t xml:space="preserve">use the idea of the Earth’s rotation to explain day and night and the apparent movement of the sun across the sky </w:t>
            </w:r>
          </w:p>
        </w:tc>
        <w:tc>
          <w:tcPr>
            <w:tcW w:w="7654" w:type="dxa"/>
            <w:tcBorders>
              <w:top w:val="nil"/>
              <w:left w:val="single" w:sz="9" w:space="0" w:color="000000"/>
              <w:bottom w:val="single" w:sz="9" w:space="0" w:color="000000"/>
              <w:right w:val="single" w:sz="9" w:space="0" w:color="000000"/>
            </w:tcBorders>
          </w:tcPr>
          <w:p w:rsidR="000E5E40" w:rsidRDefault="000E5E40"/>
        </w:tc>
      </w:tr>
      <w:tr w:rsidR="000E5E40" w:rsidTr="00BC0419">
        <w:trPr>
          <w:trHeight w:val="4487"/>
        </w:trPr>
        <w:tc>
          <w:tcPr>
            <w:tcW w:w="1046"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1334"/>
              <w:ind w:left="4"/>
            </w:pPr>
            <w:r>
              <w:rPr>
                <w:sz w:val="20"/>
              </w:rPr>
              <w:t xml:space="preserve"> </w:t>
            </w:r>
          </w:p>
          <w:p w:rsidR="000E5E40" w:rsidRDefault="00BC0419">
            <w:pPr>
              <w:ind w:left="345"/>
            </w:pPr>
            <w:r>
              <w:rPr>
                <w:noProof/>
              </w:rPr>
              <mc:AlternateContent>
                <mc:Choice Requires="wpg">
                  <w:drawing>
                    <wp:inline distT="0" distB="0" distL="0" distR="0">
                      <wp:extent cx="143247" cy="542239"/>
                      <wp:effectExtent l="0" t="0" r="0" b="0"/>
                      <wp:docPr id="13858" name="Group 13858"/>
                      <wp:cNvGraphicFramePr/>
                      <a:graphic xmlns:a="http://schemas.openxmlformats.org/drawingml/2006/main">
                        <a:graphicData uri="http://schemas.microsoft.com/office/word/2010/wordprocessingGroup">
                          <wpg:wgp>
                            <wpg:cNvGrpSpPr/>
                            <wpg:grpSpPr>
                              <a:xfrm>
                                <a:off x="0" y="0"/>
                                <a:ext cx="143247" cy="542239"/>
                                <a:chOff x="0" y="0"/>
                                <a:chExt cx="143247" cy="542239"/>
                              </a:xfrm>
                            </wpg:grpSpPr>
                            <wps:wsp>
                              <wps:cNvPr id="1033" name="Rectangle 1033"/>
                              <wps:cNvSpPr/>
                              <wps:spPr>
                                <a:xfrm rot="-5399999">
                                  <a:off x="-237560" y="114160"/>
                                  <a:ext cx="665640" cy="190519"/>
                                </a:xfrm>
                                <a:prstGeom prst="rect">
                                  <a:avLst/>
                                </a:prstGeom>
                                <a:ln>
                                  <a:noFill/>
                                </a:ln>
                              </wps:spPr>
                              <wps:txbx>
                                <w:txbxContent>
                                  <w:p w:rsidR="000E5E40" w:rsidRDefault="00BC0419">
                                    <w:r>
                                      <w:rPr>
                                        <w:rFonts w:ascii="Arial" w:eastAsia="Arial" w:hAnsi="Arial" w:cs="Arial"/>
                                        <w:b/>
                                        <w:color w:val="FFFFFF"/>
                                        <w:sz w:val="24"/>
                                      </w:rPr>
                                      <w:t>Forces</w:t>
                                    </w:r>
                                  </w:p>
                                </w:txbxContent>
                              </wps:txbx>
                              <wps:bodyPr horzOverflow="overflow" vert="horz" lIns="0" tIns="0" rIns="0" bIns="0" rtlCol="0">
                                <a:noAutofit/>
                              </wps:bodyPr>
                            </wps:wsp>
                            <wps:wsp>
                              <wps:cNvPr id="1034" name="Rectangle 1034"/>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3858" o:spid="_x0000_s1081" style="width:11.3pt;height:42.7pt;mso-position-horizontal-relative:char;mso-position-vertical-relative:line" coordsize="143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">
                      <v:rect id="Rectangle 1033" o:spid="_x0000_s1082" style="position:absolute;left:-2375;top:1141;width:6656;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" filled="f" stroked="f">
                        <v:textbox inset="0,0,0,0">
                          <w:txbxContent>
                            <w:p w:rsidR="000E5E40" w:rsidRDefault="00BC0419">
                              <w:r>
                                <w:rPr>
                                  <w:rFonts w:ascii="Arial" w:eastAsia="Arial" w:hAnsi="Arial" w:cs="Arial"/>
                                  <w:b/>
                                  <w:color w:val="FFFFFF"/>
                                  <w:sz w:val="24"/>
                                </w:rPr>
                                <w:t>Forces</w:t>
                              </w:r>
                            </w:p>
                          </w:txbxContent>
                        </v:textbox>
                      </v:rect>
                      <v:rect id="Rectangle 1034" o:spid="_x0000_s1083"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08" w:type="dxa"/>
            <w:tcBorders>
              <w:top w:val="single" w:sz="9" w:space="0" w:color="000000"/>
              <w:left w:val="single" w:sz="9" w:space="0" w:color="000000"/>
              <w:bottom w:val="single" w:sz="9" w:space="0" w:color="000000"/>
              <w:right w:val="single" w:sz="9" w:space="0" w:color="000000"/>
            </w:tcBorders>
          </w:tcPr>
          <w:p w:rsidR="000E5E40" w:rsidRDefault="00BC0419">
            <w:r>
              <w:rPr>
                <w:rFonts w:ascii="Arial" w:eastAsia="Arial" w:hAnsi="Arial" w:cs="Arial"/>
                <w:sz w:val="20"/>
              </w:rPr>
              <w:t xml:space="preserve"> </w:t>
            </w:r>
          </w:p>
        </w:tc>
        <w:tc>
          <w:tcPr>
            <w:tcW w:w="7513"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ind w:left="2"/>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31"/>
              </w:numPr>
              <w:ind w:hanging="566"/>
              <w:rPr>
                <w:rFonts w:ascii="XCCW Joined 1a" w:hAnsi="XCCW Joined 1a"/>
                <w:sz w:val="16"/>
                <w:szCs w:val="16"/>
              </w:rPr>
            </w:pPr>
            <w:r w:rsidRPr="00BC0419">
              <w:rPr>
                <w:rFonts w:ascii="XCCW Joined 1a" w:eastAsia="Arial" w:hAnsi="XCCW Joined 1a" w:cs="Arial"/>
                <w:sz w:val="16"/>
                <w:szCs w:val="16"/>
              </w:rPr>
              <w:t xml:space="preserve">explain that unsupported objects fall towards </w:t>
            </w:r>
          </w:p>
          <w:p w:rsidR="000E5E40" w:rsidRPr="00BC0419" w:rsidRDefault="00BC0419">
            <w:pPr>
              <w:spacing w:after="152" w:line="287" w:lineRule="auto"/>
              <w:ind w:left="568"/>
              <w:rPr>
                <w:rFonts w:ascii="XCCW Joined 1a" w:hAnsi="XCCW Joined 1a"/>
                <w:sz w:val="16"/>
                <w:szCs w:val="16"/>
              </w:rPr>
            </w:pPr>
            <w:r w:rsidRPr="00BC0419">
              <w:rPr>
                <w:rFonts w:ascii="XCCW Joined 1a" w:eastAsia="Arial" w:hAnsi="XCCW Joined 1a" w:cs="Arial"/>
                <w:sz w:val="16"/>
                <w:szCs w:val="16"/>
              </w:rPr>
              <w:t xml:space="preserve">the Earth because of the force of gravity acting between the Earth and the falling object </w:t>
            </w:r>
          </w:p>
          <w:p w:rsidR="000E5E40" w:rsidRPr="00BC0419" w:rsidRDefault="00BC0419">
            <w:pPr>
              <w:numPr>
                <w:ilvl w:val="0"/>
                <w:numId w:val="31"/>
              </w:numPr>
              <w:spacing w:after="148" w:line="291" w:lineRule="auto"/>
              <w:ind w:hanging="566"/>
              <w:rPr>
                <w:rFonts w:ascii="XCCW Joined 1a" w:hAnsi="XCCW Joined 1a"/>
                <w:sz w:val="16"/>
                <w:szCs w:val="16"/>
              </w:rPr>
            </w:pPr>
            <w:r w:rsidRPr="00BC0419">
              <w:rPr>
                <w:rFonts w:ascii="XCCW Joined 1a" w:eastAsia="Arial" w:hAnsi="XCCW Joined 1a" w:cs="Arial"/>
                <w:sz w:val="16"/>
                <w:szCs w:val="16"/>
              </w:rPr>
              <w:t xml:space="preserve">identify the effects of air resistance, water resistance and friction, that act between moving surfaces </w:t>
            </w:r>
          </w:p>
          <w:p w:rsidR="000E5E40" w:rsidRDefault="00BC0419">
            <w:pPr>
              <w:numPr>
                <w:ilvl w:val="0"/>
                <w:numId w:val="31"/>
              </w:numPr>
              <w:ind w:hanging="566"/>
            </w:pPr>
            <w:r w:rsidRPr="00BC0419">
              <w:rPr>
                <w:rFonts w:ascii="XCCW Joined 1a" w:eastAsia="Arial" w:hAnsi="XCCW Joined 1a" w:cs="Arial"/>
                <w:sz w:val="16"/>
                <w:szCs w:val="16"/>
              </w:rPr>
              <w:t>recognise that some mechanisms, including levers, pulleys and gears, allow a smaller force to have a greater effect</w:t>
            </w:r>
            <w:r>
              <w:rPr>
                <w:rFonts w:ascii="Arial" w:eastAsia="Arial" w:hAnsi="Arial" w:cs="Arial"/>
                <w:sz w:val="20"/>
              </w:rPr>
              <w:t xml:space="preserve"> </w:t>
            </w:r>
          </w:p>
        </w:tc>
        <w:tc>
          <w:tcPr>
            <w:tcW w:w="7654" w:type="dxa"/>
            <w:tcBorders>
              <w:top w:val="single" w:sz="9" w:space="0" w:color="000000"/>
              <w:left w:val="single" w:sz="9" w:space="0" w:color="000000"/>
              <w:bottom w:val="single" w:sz="9" w:space="0" w:color="000000"/>
              <w:right w:val="single" w:sz="9" w:space="0" w:color="000000"/>
            </w:tcBorders>
          </w:tcPr>
          <w:p w:rsidR="000E5E40" w:rsidRDefault="00BC0419">
            <w:pPr>
              <w:ind w:left="1"/>
            </w:pPr>
            <w:r>
              <w:rPr>
                <w:sz w:val="20"/>
              </w:rPr>
              <w:t xml:space="preserve"> </w:t>
            </w:r>
          </w:p>
        </w:tc>
      </w:tr>
    </w:tbl>
    <w:p w:rsidR="000E5E40" w:rsidRDefault="000E5E40">
      <w:pPr>
        <w:spacing w:after="0"/>
        <w:ind w:left="-1440" w:right="15398"/>
      </w:pPr>
    </w:p>
    <w:p w:rsidR="00BC0419" w:rsidRDefault="00BC0419">
      <w:pPr>
        <w:spacing w:after="0"/>
        <w:ind w:left="-1440" w:right="15398"/>
      </w:pPr>
    </w:p>
    <w:tbl>
      <w:tblPr>
        <w:tblStyle w:val="TableGrid"/>
        <w:tblW w:w="23521" w:type="dxa"/>
        <w:tblInd w:w="-710" w:type="dxa"/>
        <w:tblCellMar>
          <w:left w:w="66" w:type="dxa"/>
          <w:right w:w="72" w:type="dxa"/>
        </w:tblCellMar>
        <w:tblLook w:val="04A0" w:firstRow="1" w:lastRow="0" w:firstColumn="1" w:lastColumn="0" w:noHBand="0" w:noVBand="1"/>
      </w:tblPr>
      <w:tblGrid>
        <w:gridCol w:w="1042"/>
        <w:gridCol w:w="7312"/>
        <w:gridCol w:w="7513"/>
        <w:gridCol w:w="7654"/>
      </w:tblGrid>
      <w:tr w:rsidR="000E5E40" w:rsidTr="00BC0419">
        <w:trPr>
          <w:trHeight w:val="465"/>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3"/>
            </w:pPr>
            <w:r>
              <w:rPr>
                <w:sz w:val="24"/>
              </w:rPr>
              <w:t xml:space="preserve"> </w:t>
            </w:r>
          </w:p>
        </w:tc>
        <w:tc>
          <w:tcPr>
            <w:tcW w:w="7312"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2"/>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jc w:val="center"/>
            </w:pPr>
            <w:r>
              <w:rPr>
                <w:rFonts w:ascii="Arial" w:eastAsia="Arial" w:hAnsi="Arial" w:cs="Arial"/>
                <w:b/>
                <w:color w:val="FFFFFF"/>
                <w:sz w:val="24"/>
              </w:rPr>
              <w:t xml:space="preserve">Year 5 </w:t>
            </w:r>
          </w:p>
        </w:tc>
        <w:tc>
          <w:tcPr>
            <w:tcW w:w="7654"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4"/>
              <w:jc w:val="center"/>
            </w:pPr>
            <w:r>
              <w:rPr>
                <w:rFonts w:ascii="Arial" w:eastAsia="Arial" w:hAnsi="Arial" w:cs="Arial"/>
                <w:b/>
                <w:color w:val="FFFFFF"/>
                <w:sz w:val="24"/>
              </w:rPr>
              <w:t xml:space="preserve">Year 6 </w:t>
            </w:r>
          </w:p>
        </w:tc>
      </w:tr>
      <w:tr w:rsidR="000E5E40" w:rsidTr="00BC0419">
        <w:trPr>
          <w:trHeight w:val="1692"/>
        </w:trPr>
        <w:tc>
          <w:tcPr>
            <w:tcW w:w="1042" w:type="dxa"/>
            <w:tcBorders>
              <w:top w:val="single" w:sz="9" w:space="0" w:color="000000"/>
              <w:left w:val="single" w:sz="9" w:space="0" w:color="000000"/>
              <w:bottom w:val="nil"/>
              <w:right w:val="single" w:sz="9" w:space="0" w:color="000000"/>
            </w:tcBorders>
            <w:shd w:val="clear" w:color="auto" w:fill="FF3300"/>
          </w:tcPr>
          <w:p w:rsidR="000E5E40" w:rsidRDefault="00BC0419">
            <w:pPr>
              <w:ind w:left="3"/>
            </w:pPr>
            <w:r>
              <w:rPr>
                <w:sz w:val="20"/>
              </w:rPr>
              <w:t xml:space="preserve"> </w:t>
            </w:r>
          </w:p>
        </w:tc>
        <w:tc>
          <w:tcPr>
            <w:tcW w:w="7312" w:type="dxa"/>
            <w:tcBorders>
              <w:top w:val="single" w:sz="9" w:space="0" w:color="000000"/>
              <w:left w:val="single" w:sz="9" w:space="0" w:color="000000"/>
              <w:bottom w:val="nil"/>
              <w:right w:val="single" w:sz="9" w:space="0" w:color="000000"/>
            </w:tcBorders>
          </w:tcPr>
          <w:p w:rsidR="000E5E40" w:rsidRDefault="00BC0419">
            <w:pPr>
              <w:ind w:left="1"/>
            </w:pPr>
            <w:r>
              <w:rPr>
                <w:rFonts w:ascii="Arial" w:eastAsia="Arial" w:hAnsi="Arial" w:cs="Arial"/>
                <w:sz w:val="20"/>
              </w:rPr>
              <w:t xml:space="preserve"> </w:t>
            </w:r>
          </w:p>
        </w:tc>
        <w:tc>
          <w:tcPr>
            <w:tcW w:w="7513" w:type="dxa"/>
            <w:tcBorders>
              <w:top w:val="single" w:sz="9" w:space="0" w:color="000000"/>
              <w:left w:val="single" w:sz="9" w:space="0" w:color="000000"/>
              <w:bottom w:val="nil"/>
              <w:right w:val="single" w:sz="9" w:space="0" w:color="000000"/>
            </w:tcBorders>
          </w:tcPr>
          <w:p w:rsidR="000E5E40" w:rsidRDefault="00BC0419">
            <w:r>
              <w:rPr>
                <w:rFonts w:ascii="Arial" w:eastAsia="Arial" w:hAnsi="Arial" w:cs="Arial"/>
                <w:sz w:val="20"/>
              </w:rPr>
              <w:t xml:space="preserve"> </w:t>
            </w:r>
          </w:p>
        </w:tc>
        <w:tc>
          <w:tcPr>
            <w:tcW w:w="7654" w:type="dxa"/>
            <w:tcBorders>
              <w:top w:val="single" w:sz="9" w:space="0" w:color="000000"/>
              <w:left w:val="single" w:sz="9" w:space="0" w:color="000000"/>
              <w:bottom w:val="nil"/>
              <w:right w:val="single" w:sz="9" w:space="0" w:color="000000"/>
            </w:tcBorders>
          </w:tcPr>
          <w:p w:rsidR="000E5E40" w:rsidRPr="00BC0419" w:rsidRDefault="00BC0419">
            <w:pPr>
              <w:spacing w:after="178"/>
              <w:ind w:left="2"/>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32"/>
              </w:numPr>
              <w:spacing w:after="145" w:line="294" w:lineRule="auto"/>
              <w:ind w:hanging="566"/>
              <w:rPr>
                <w:rFonts w:ascii="XCCW Joined 1a" w:hAnsi="XCCW Joined 1a"/>
                <w:sz w:val="16"/>
              </w:rPr>
            </w:pPr>
            <w:r w:rsidRPr="00BC0419">
              <w:rPr>
                <w:rFonts w:ascii="XCCW Joined 1a" w:eastAsia="Arial" w:hAnsi="XCCW Joined 1a" w:cs="Arial"/>
                <w:sz w:val="16"/>
              </w:rPr>
              <w:t xml:space="preserve">recognise that light appears to travel in straight lines </w:t>
            </w:r>
          </w:p>
          <w:p w:rsidR="000E5E40" w:rsidRPr="00BC0419" w:rsidRDefault="00BC0419">
            <w:pPr>
              <w:numPr>
                <w:ilvl w:val="0"/>
                <w:numId w:val="32"/>
              </w:numPr>
              <w:ind w:hanging="566"/>
              <w:rPr>
                <w:rFonts w:ascii="XCCW Joined 1a" w:hAnsi="XCCW Joined 1a"/>
                <w:sz w:val="16"/>
              </w:rPr>
            </w:pPr>
            <w:r w:rsidRPr="00BC0419">
              <w:rPr>
                <w:rFonts w:ascii="XCCW Joined 1a" w:eastAsia="Arial" w:hAnsi="XCCW Joined 1a" w:cs="Arial"/>
                <w:sz w:val="16"/>
              </w:rPr>
              <w:t xml:space="preserve">use the idea that light travels in straight lines </w:t>
            </w:r>
          </w:p>
          <w:p w:rsidR="000E5E40" w:rsidRPr="00BC0419" w:rsidRDefault="00BC0419">
            <w:pPr>
              <w:ind w:right="52"/>
              <w:jc w:val="right"/>
              <w:rPr>
                <w:rFonts w:ascii="XCCW Joined 1a" w:hAnsi="XCCW Joined 1a"/>
                <w:sz w:val="16"/>
              </w:rPr>
            </w:pPr>
            <w:r w:rsidRPr="00BC0419">
              <w:rPr>
                <w:rFonts w:ascii="XCCW Joined 1a" w:eastAsia="Arial" w:hAnsi="XCCW Joined 1a" w:cs="Arial"/>
                <w:sz w:val="16"/>
              </w:rPr>
              <w:t xml:space="preserve">to explain that objects are seen because they </w:t>
            </w:r>
          </w:p>
        </w:tc>
      </w:tr>
      <w:tr w:rsidR="000E5E40" w:rsidTr="00BC0419">
        <w:trPr>
          <w:trHeight w:val="2544"/>
        </w:trPr>
        <w:tc>
          <w:tcPr>
            <w:tcW w:w="1042" w:type="dxa"/>
            <w:tcBorders>
              <w:top w:val="nil"/>
              <w:left w:val="single" w:sz="9" w:space="0" w:color="000000"/>
              <w:bottom w:val="single" w:sz="9" w:space="0" w:color="000000"/>
              <w:right w:val="single" w:sz="9" w:space="0" w:color="000000"/>
            </w:tcBorders>
            <w:shd w:val="clear" w:color="auto" w:fill="FF3300"/>
          </w:tcPr>
          <w:p w:rsidR="000E5E40" w:rsidRDefault="00BC0419">
            <w:pPr>
              <w:ind w:left="388"/>
            </w:pPr>
            <w:r>
              <w:rPr>
                <w:noProof/>
              </w:rPr>
              <mc:AlternateContent>
                <mc:Choice Requires="wpg">
                  <w:drawing>
                    <wp:inline distT="0" distB="0" distL="0" distR="0">
                      <wp:extent cx="143247" cy="414223"/>
                      <wp:effectExtent l="0" t="0" r="0" b="0"/>
                      <wp:docPr id="13657" name="Group 13657"/>
                      <wp:cNvGraphicFramePr/>
                      <a:graphic xmlns:a="http://schemas.openxmlformats.org/drawingml/2006/main">
                        <a:graphicData uri="http://schemas.microsoft.com/office/word/2010/wordprocessingGroup">
                          <wpg:wgp>
                            <wpg:cNvGrpSpPr/>
                            <wpg:grpSpPr>
                              <a:xfrm>
                                <a:off x="0" y="0"/>
                                <a:ext cx="143247" cy="414223"/>
                                <a:chOff x="0" y="0"/>
                                <a:chExt cx="143247" cy="414223"/>
                              </a:xfrm>
                            </wpg:grpSpPr>
                            <wps:wsp>
                              <wps:cNvPr id="1140" name="Rectangle 1140"/>
                              <wps:cNvSpPr/>
                              <wps:spPr>
                                <a:xfrm rot="-5399999">
                                  <a:off x="-152429" y="71274"/>
                                  <a:ext cx="495379" cy="190519"/>
                                </a:xfrm>
                                <a:prstGeom prst="rect">
                                  <a:avLst/>
                                </a:prstGeom>
                                <a:ln>
                                  <a:noFill/>
                                </a:ln>
                              </wps:spPr>
                              <wps:txbx>
                                <w:txbxContent>
                                  <w:p w:rsidR="000E5E40" w:rsidRDefault="00BC0419">
                                    <w:r>
                                      <w:rPr>
                                        <w:rFonts w:ascii="Arial" w:eastAsia="Arial" w:hAnsi="Arial" w:cs="Arial"/>
                                        <w:b/>
                                        <w:color w:val="FFFFFF"/>
                                        <w:sz w:val="24"/>
                                      </w:rPr>
                                      <w:t>Light</w:t>
                                    </w:r>
                                  </w:p>
                                </w:txbxContent>
                              </wps:txbx>
                              <wps:bodyPr horzOverflow="overflow" vert="horz" lIns="0" tIns="0" rIns="0" bIns="0" rtlCol="0">
                                <a:noAutofit/>
                              </wps:bodyPr>
                            </wps:wsp>
                            <wps:wsp>
                              <wps:cNvPr id="1141" name="Rectangle 1141"/>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3657" o:spid="_x0000_s1084" style="width:11.3pt;height:32.6pt;mso-position-horizontal-relative:char;mso-position-vertical-relative:line" coordsize="143247,4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">
                      <v:rect id="Rectangle 1140" o:spid="_x0000_s1085" style="position:absolute;left:-152429;top:71274;width:495379;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" filled="f" stroked="f">
                        <v:textbox inset="0,0,0,0">
                          <w:txbxContent>
                            <w:p w:rsidR="000E5E40" w:rsidRDefault="00BC0419">
                              <w:r>
                                <w:rPr>
                                  <w:rFonts w:ascii="Arial" w:eastAsia="Arial" w:hAnsi="Arial" w:cs="Arial"/>
                                  <w:b/>
                                  <w:color w:val="FFFFFF"/>
                                  <w:sz w:val="24"/>
                                </w:rPr>
                                <w:t>Light</w:t>
                              </w:r>
                            </w:p>
                          </w:txbxContent>
                        </v:textbox>
                      </v:rect>
                      <v:rect id="Rectangle 1141" o:spid="_x0000_s1086"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12" w:type="dxa"/>
            <w:tcBorders>
              <w:top w:val="nil"/>
              <w:left w:val="single" w:sz="9" w:space="0" w:color="000000"/>
              <w:bottom w:val="single" w:sz="9" w:space="0" w:color="000000"/>
              <w:right w:val="single" w:sz="9" w:space="0" w:color="000000"/>
            </w:tcBorders>
          </w:tcPr>
          <w:p w:rsidR="000E5E40" w:rsidRDefault="000E5E40"/>
        </w:tc>
        <w:tc>
          <w:tcPr>
            <w:tcW w:w="7513" w:type="dxa"/>
            <w:tcBorders>
              <w:top w:val="nil"/>
              <w:left w:val="single" w:sz="9" w:space="0" w:color="000000"/>
              <w:bottom w:val="single" w:sz="9" w:space="0" w:color="000000"/>
              <w:right w:val="single" w:sz="9" w:space="0" w:color="000000"/>
            </w:tcBorders>
          </w:tcPr>
          <w:p w:rsidR="000E5E40" w:rsidRDefault="000E5E40"/>
        </w:tc>
        <w:tc>
          <w:tcPr>
            <w:tcW w:w="7654" w:type="dxa"/>
            <w:tcBorders>
              <w:top w:val="nil"/>
              <w:left w:val="single" w:sz="9" w:space="0" w:color="000000"/>
              <w:bottom w:val="single" w:sz="9" w:space="0" w:color="000000"/>
              <w:right w:val="single" w:sz="9" w:space="0" w:color="000000"/>
            </w:tcBorders>
          </w:tcPr>
          <w:p w:rsidR="000E5E40" w:rsidRPr="00BC0419" w:rsidRDefault="00BC0419">
            <w:pPr>
              <w:spacing w:after="178"/>
              <w:ind w:left="568"/>
              <w:rPr>
                <w:rFonts w:ascii="XCCW Joined 1a" w:hAnsi="XCCW Joined 1a"/>
                <w:sz w:val="16"/>
              </w:rPr>
            </w:pPr>
            <w:r w:rsidRPr="00BC0419">
              <w:rPr>
                <w:rFonts w:ascii="XCCW Joined 1a" w:eastAsia="Arial" w:hAnsi="XCCW Joined 1a" w:cs="Arial"/>
                <w:sz w:val="16"/>
              </w:rPr>
              <w:t xml:space="preserve">give out or reflect light into the eye </w:t>
            </w:r>
          </w:p>
          <w:p w:rsidR="000E5E40" w:rsidRPr="00BC0419" w:rsidRDefault="00BC0419">
            <w:pPr>
              <w:numPr>
                <w:ilvl w:val="0"/>
                <w:numId w:val="33"/>
              </w:numPr>
              <w:spacing w:after="149" w:line="290" w:lineRule="auto"/>
              <w:ind w:hanging="566"/>
              <w:rPr>
                <w:rFonts w:ascii="XCCW Joined 1a" w:hAnsi="XCCW Joined 1a"/>
                <w:sz w:val="16"/>
              </w:rPr>
            </w:pPr>
            <w:r w:rsidRPr="00BC0419">
              <w:rPr>
                <w:rFonts w:ascii="XCCW Joined 1a" w:eastAsia="Arial" w:hAnsi="XCCW Joined 1a" w:cs="Arial"/>
                <w:sz w:val="16"/>
              </w:rPr>
              <w:t xml:space="preserve">explain that we see things because light     travels from light sources to our eyes or from light sources to objects and then to our eyes </w:t>
            </w:r>
          </w:p>
          <w:p w:rsidR="000E5E40" w:rsidRPr="00BC0419" w:rsidRDefault="00BC0419">
            <w:pPr>
              <w:numPr>
                <w:ilvl w:val="0"/>
                <w:numId w:val="33"/>
              </w:numPr>
              <w:ind w:hanging="566"/>
              <w:rPr>
                <w:rFonts w:ascii="XCCW Joined 1a" w:hAnsi="XCCW Joined 1a"/>
                <w:sz w:val="16"/>
              </w:rPr>
            </w:pPr>
            <w:r w:rsidRPr="00BC0419">
              <w:rPr>
                <w:rFonts w:ascii="XCCW Joined 1a" w:eastAsia="Arial" w:hAnsi="XCCW Joined 1a" w:cs="Arial"/>
                <w:sz w:val="16"/>
              </w:rPr>
              <w:t xml:space="preserve">use the idea that light travels in straight lines to explain why shadows have the same shape as the objects that cast them </w:t>
            </w:r>
          </w:p>
        </w:tc>
      </w:tr>
      <w:tr w:rsidR="000E5E40" w:rsidTr="00BC0419">
        <w:trPr>
          <w:trHeight w:val="4524"/>
        </w:trPr>
        <w:tc>
          <w:tcPr>
            <w:tcW w:w="1042"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1185"/>
              <w:ind w:left="3"/>
            </w:pPr>
            <w:r>
              <w:rPr>
                <w:sz w:val="20"/>
              </w:rPr>
              <w:t xml:space="preserve"> </w:t>
            </w:r>
          </w:p>
          <w:p w:rsidR="000E5E40" w:rsidRDefault="00BC0419">
            <w:pPr>
              <w:ind w:left="407"/>
            </w:pPr>
            <w:r>
              <w:rPr>
                <w:noProof/>
              </w:rPr>
              <mc:AlternateContent>
                <mc:Choice Requires="wpg">
                  <w:drawing>
                    <wp:inline distT="0" distB="0" distL="0" distR="0">
                      <wp:extent cx="143247" cy="516331"/>
                      <wp:effectExtent l="0" t="0" r="0" b="0"/>
                      <wp:docPr id="13916" name="Group 13916"/>
                      <wp:cNvGraphicFramePr/>
                      <a:graphic xmlns:a="http://schemas.openxmlformats.org/drawingml/2006/main">
                        <a:graphicData uri="http://schemas.microsoft.com/office/word/2010/wordprocessingGroup">
                          <wpg:wgp>
                            <wpg:cNvGrpSpPr/>
                            <wpg:grpSpPr>
                              <a:xfrm>
                                <a:off x="0" y="0"/>
                                <a:ext cx="143247" cy="516331"/>
                                <a:chOff x="0" y="0"/>
                                <a:chExt cx="143247" cy="516331"/>
                              </a:xfrm>
                            </wpg:grpSpPr>
                            <wps:wsp>
                              <wps:cNvPr id="1142" name="Rectangle 1142"/>
                              <wps:cNvSpPr/>
                              <wps:spPr>
                                <a:xfrm rot="-5399999">
                                  <a:off x="-220230" y="105582"/>
                                  <a:ext cx="630981" cy="190519"/>
                                </a:xfrm>
                                <a:prstGeom prst="rect">
                                  <a:avLst/>
                                </a:prstGeom>
                                <a:ln>
                                  <a:noFill/>
                                </a:ln>
                              </wps:spPr>
                              <wps:txbx>
                                <w:txbxContent>
                                  <w:p w:rsidR="000E5E40" w:rsidRDefault="00BC0419">
                                    <w:r>
                                      <w:rPr>
                                        <w:rFonts w:ascii="Arial" w:eastAsia="Arial" w:hAnsi="Arial" w:cs="Arial"/>
                                        <w:b/>
                                        <w:color w:val="FFFFFF"/>
                                        <w:sz w:val="24"/>
                                      </w:rPr>
                                      <w:t>Sound</w:t>
                                    </w:r>
                                  </w:p>
                                </w:txbxContent>
                              </wps:txbx>
                              <wps:bodyPr horzOverflow="overflow" vert="horz" lIns="0" tIns="0" rIns="0" bIns="0" rtlCol="0">
                                <a:noAutofit/>
                              </wps:bodyPr>
                            </wps:wsp>
                            <wps:wsp>
                              <wps:cNvPr id="1143" name="Rectangle 1143"/>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3916" o:spid="_x0000_s1087" style="width:11.3pt;height:40.65pt;mso-position-horizontal-relative:char;mso-position-vertical-relative:line" coordsize="143247,5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">
                      <v:rect id="Rectangle 1142" o:spid="_x0000_s1088" style="position:absolute;left:-220230;top:105582;width:630981;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" filled="f" stroked="f">
                        <v:textbox inset="0,0,0,0">
                          <w:txbxContent>
                            <w:p w:rsidR="000E5E40" w:rsidRDefault="00BC0419">
                              <w:r>
                                <w:rPr>
                                  <w:rFonts w:ascii="Arial" w:eastAsia="Arial" w:hAnsi="Arial" w:cs="Arial"/>
                                  <w:b/>
                                  <w:color w:val="FFFFFF"/>
                                  <w:sz w:val="24"/>
                                </w:rPr>
                                <w:t>Sound</w:t>
                              </w:r>
                            </w:p>
                          </w:txbxContent>
                        </v:textbox>
                      </v:rect>
                      <v:rect id="Rectangle 1143" o:spid="_x0000_s1089" style="position:absolute;left:67085;top:-81065;width:56348;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12"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ind w:left="1"/>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34"/>
              </w:numPr>
              <w:spacing w:after="147" w:line="293" w:lineRule="auto"/>
              <w:ind w:hanging="566"/>
              <w:rPr>
                <w:rFonts w:ascii="XCCW Joined 1a" w:hAnsi="XCCW Joined 1a"/>
                <w:sz w:val="16"/>
                <w:szCs w:val="16"/>
              </w:rPr>
            </w:pPr>
            <w:r w:rsidRPr="00BC0419">
              <w:rPr>
                <w:rFonts w:ascii="XCCW Joined 1a" w:eastAsia="Arial" w:hAnsi="XCCW Joined 1a" w:cs="Arial"/>
                <w:sz w:val="16"/>
                <w:szCs w:val="16"/>
              </w:rPr>
              <w:t xml:space="preserve">identify how sounds are made, associating some of them with something vibrating </w:t>
            </w:r>
          </w:p>
          <w:p w:rsidR="000E5E40" w:rsidRPr="00BC0419" w:rsidRDefault="00BC0419">
            <w:pPr>
              <w:numPr>
                <w:ilvl w:val="0"/>
                <w:numId w:val="34"/>
              </w:numPr>
              <w:spacing w:after="144" w:line="296" w:lineRule="auto"/>
              <w:ind w:hanging="566"/>
              <w:rPr>
                <w:rFonts w:ascii="XCCW Joined 1a" w:hAnsi="XCCW Joined 1a"/>
                <w:sz w:val="16"/>
                <w:szCs w:val="16"/>
              </w:rPr>
            </w:pPr>
            <w:r w:rsidRPr="00BC0419">
              <w:rPr>
                <w:rFonts w:ascii="XCCW Joined 1a" w:eastAsia="Arial" w:hAnsi="XCCW Joined 1a" w:cs="Arial"/>
                <w:sz w:val="16"/>
                <w:szCs w:val="16"/>
              </w:rPr>
              <w:t xml:space="preserve">recognise that vibrations from sounds travel through a medium to the ear </w:t>
            </w:r>
          </w:p>
          <w:p w:rsidR="000E5E40" w:rsidRPr="00BC0419" w:rsidRDefault="00BC0419">
            <w:pPr>
              <w:numPr>
                <w:ilvl w:val="0"/>
                <w:numId w:val="34"/>
              </w:numPr>
              <w:ind w:hanging="566"/>
              <w:rPr>
                <w:rFonts w:ascii="XCCW Joined 1a" w:hAnsi="XCCW Joined 1a"/>
                <w:sz w:val="16"/>
                <w:szCs w:val="16"/>
              </w:rPr>
            </w:pPr>
            <w:r w:rsidRPr="00BC0419">
              <w:rPr>
                <w:rFonts w:ascii="XCCW Joined 1a" w:eastAsia="Arial" w:hAnsi="XCCW Joined 1a" w:cs="Arial"/>
                <w:sz w:val="16"/>
                <w:szCs w:val="16"/>
              </w:rPr>
              <w:t xml:space="preserve">find patterns between the pitch of a sound </w:t>
            </w:r>
          </w:p>
          <w:p w:rsidR="000E5E40" w:rsidRPr="00BC0419" w:rsidRDefault="00BC0419">
            <w:pPr>
              <w:spacing w:after="178"/>
              <w:ind w:left="567"/>
              <w:rPr>
                <w:rFonts w:ascii="XCCW Joined 1a" w:hAnsi="XCCW Joined 1a"/>
                <w:sz w:val="16"/>
                <w:szCs w:val="16"/>
              </w:rPr>
            </w:pPr>
            <w:r w:rsidRPr="00BC0419">
              <w:rPr>
                <w:rFonts w:ascii="XCCW Joined 1a" w:eastAsia="Arial" w:hAnsi="XCCW Joined 1a" w:cs="Arial"/>
                <w:sz w:val="16"/>
                <w:szCs w:val="16"/>
              </w:rPr>
              <w:t xml:space="preserve">and features of the object that produced it </w:t>
            </w:r>
          </w:p>
          <w:p w:rsidR="000E5E40" w:rsidRPr="00BC0419" w:rsidRDefault="00BC0419">
            <w:pPr>
              <w:numPr>
                <w:ilvl w:val="0"/>
                <w:numId w:val="34"/>
              </w:numPr>
              <w:spacing w:after="150" w:line="290" w:lineRule="auto"/>
              <w:ind w:hanging="566"/>
              <w:rPr>
                <w:rFonts w:ascii="XCCW Joined 1a" w:hAnsi="XCCW Joined 1a"/>
                <w:sz w:val="16"/>
                <w:szCs w:val="16"/>
              </w:rPr>
            </w:pPr>
            <w:r w:rsidRPr="00BC0419">
              <w:rPr>
                <w:rFonts w:ascii="XCCW Joined 1a" w:eastAsia="Arial" w:hAnsi="XCCW Joined 1a" w:cs="Arial"/>
                <w:sz w:val="16"/>
                <w:szCs w:val="16"/>
              </w:rPr>
              <w:t xml:space="preserve">find patterns between the volume of a sound and the strength of the vibrations that          produced it </w:t>
            </w:r>
          </w:p>
          <w:p w:rsidR="000E5E40" w:rsidRPr="00BC0419" w:rsidRDefault="00BC0419">
            <w:pPr>
              <w:numPr>
                <w:ilvl w:val="0"/>
                <w:numId w:val="34"/>
              </w:numPr>
              <w:ind w:hanging="566"/>
              <w:rPr>
                <w:rFonts w:ascii="XCCW Joined 1a" w:hAnsi="XCCW Joined 1a"/>
                <w:sz w:val="16"/>
                <w:szCs w:val="16"/>
              </w:rPr>
            </w:pPr>
            <w:r w:rsidRPr="00BC0419">
              <w:rPr>
                <w:rFonts w:ascii="XCCW Joined 1a" w:eastAsia="Arial" w:hAnsi="XCCW Joined 1a" w:cs="Arial"/>
                <w:sz w:val="16"/>
                <w:szCs w:val="16"/>
              </w:rPr>
              <w:t xml:space="preserve">recognise that sounds get fainter as the      </w:t>
            </w:r>
          </w:p>
          <w:p w:rsidR="000E5E40" w:rsidRDefault="00BC0419">
            <w:pPr>
              <w:ind w:left="567"/>
            </w:pPr>
            <w:r w:rsidRPr="00BC0419">
              <w:rPr>
                <w:rFonts w:ascii="XCCW Joined 1a" w:eastAsia="Arial" w:hAnsi="XCCW Joined 1a" w:cs="Arial"/>
                <w:sz w:val="16"/>
                <w:szCs w:val="16"/>
              </w:rPr>
              <w:t>distance from the sound source increases</w:t>
            </w:r>
            <w:r>
              <w:rPr>
                <w:rFonts w:ascii="Arial" w:eastAsia="Arial" w:hAnsi="Arial" w:cs="Arial"/>
                <w:sz w:val="20"/>
              </w:rPr>
              <w:t xml:space="preserve"> </w:t>
            </w:r>
          </w:p>
        </w:tc>
        <w:tc>
          <w:tcPr>
            <w:tcW w:w="7513" w:type="dxa"/>
            <w:tcBorders>
              <w:top w:val="single" w:sz="9" w:space="0" w:color="000000"/>
              <w:left w:val="single" w:sz="9" w:space="0" w:color="000000"/>
              <w:bottom w:val="single" w:sz="9" w:space="0" w:color="000000"/>
              <w:right w:val="single" w:sz="9" w:space="0" w:color="000000"/>
            </w:tcBorders>
          </w:tcPr>
          <w:p w:rsidR="000E5E40" w:rsidRDefault="00BC0419">
            <w:r>
              <w:rPr>
                <w:rFonts w:ascii="Arial" w:eastAsia="Arial" w:hAnsi="Arial" w:cs="Arial"/>
                <w:sz w:val="20"/>
              </w:rPr>
              <w:t xml:space="preserve"> </w:t>
            </w:r>
          </w:p>
        </w:tc>
        <w:tc>
          <w:tcPr>
            <w:tcW w:w="7654" w:type="dxa"/>
            <w:tcBorders>
              <w:top w:val="single" w:sz="9" w:space="0" w:color="000000"/>
              <w:left w:val="single" w:sz="9" w:space="0" w:color="000000"/>
              <w:bottom w:val="single" w:sz="9" w:space="0" w:color="000000"/>
              <w:right w:val="single" w:sz="9" w:space="0" w:color="000000"/>
            </w:tcBorders>
          </w:tcPr>
          <w:p w:rsidR="000E5E40" w:rsidRDefault="00BC0419">
            <w:pPr>
              <w:ind w:left="2"/>
            </w:pPr>
            <w:r>
              <w:rPr>
                <w:sz w:val="20"/>
              </w:rPr>
              <w:t xml:space="preserve"> </w:t>
            </w:r>
          </w:p>
        </w:tc>
      </w:tr>
    </w:tbl>
    <w:p w:rsidR="000E5E40" w:rsidRDefault="000E5E40">
      <w:pPr>
        <w:spacing w:after="0"/>
        <w:ind w:left="-1440" w:right="15398"/>
        <w:jc w:val="both"/>
      </w:pPr>
    </w:p>
    <w:tbl>
      <w:tblPr>
        <w:tblStyle w:val="TableGrid"/>
        <w:tblW w:w="23521" w:type="dxa"/>
        <w:tblInd w:w="-710" w:type="dxa"/>
        <w:tblCellMar>
          <w:top w:w="106" w:type="dxa"/>
          <w:left w:w="66" w:type="dxa"/>
          <w:right w:w="30" w:type="dxa"/>
        </w:tblCellMar>
        <w:tblLook w:val="04A0" w:firstRow="1" w:lastRow="0" w:firstColumn="1" w:lastColumn="0" w:noHBand="0" w:noVBand="1"/>
      </w:tblPr>
      <w:tblGrid>
        <w:gridCol w:w="1044"/>
        <w:gridCol w:w="7310"/>
        <w:gridCol w:w="7513"/>
        <w:gridCol w:w="7654"/>
      </w:tblGrid>
      <w:tr w:rsidR="000E5E40" w:rsidTr="00BC0419">
        <w:trPr>
          <w:trHeight w:val="461"/>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3"/>
            </w:pPr>
            <w:r>
              <w:rPr>
                <w:sz w:val="24"/>
              </w:rPr>
              <w:t xml:space="preserve"> </w:t>
            </w:r>
          </w:p>
        </w:tc>
        <w:tc>
          <w:tcPr>
            <w:tcW w:w="7310"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0"/>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1"/>
              <w:jc w:val="center"/>
            </w:pPr>
            <w:r>
              <w:rPr>
                <w:rFonts w:ascii="Arial" w:eastAsia="Arial" w:hAnsi="Arial" w:cs="Arial"/>
                <w:b/>
                <w:color w:val="FFFFFF"/>
                <w:sz w:val="24"/>
              </w:rPr>
              <w:t xml:space="preserve">Year 5 </w:t>
            </w:r>
          </w:p>
        </w:tc>
        <w:tc>
          <w:tcPr>
            <w:tcW w:w="7654"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right="41"/>
              <w:jc w:val="center"/>
            </w:pPr>
            <w:r>
              <w:rPr>
                <w:rFonts w:ascii="Arial" w:eastAsia="Arial" w:hAnsi="Arial" w:cs="Arial"/>
                <w:b/>
                <w:color w:val="FFFFFF"/>
                <w:sz w:val="24"/>
              </w:rPr>
              <w:t xml:space="preserve">Year 6 </w:t>
            </w:r>
          </w:p>
        </w:tc>
      </w:tr>
      <w:tr w:rsidR="000E5E40" w:rsidTr="00BC0419">
        <w:trPr>
          <w:trHeight w:val="4550"/>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spacing w:after="2856"/>
              <w:ind w:left="3"/>
            </w:pPr>
            <w:r>
              <w:rPr>
                <w:sz w:val="20"/>
              </w:rPr>
              <w:t xml:space="preserve"> </w:t>
            </w:r>
          </w:p>
          <w:p w:rsidR="000E5E40" w:rsidRDefault="00BC0419">
            <w:pPr>
              <w:ind w:left="325"/>
            </w:pPr>
            <w:r>
              <w:rPr>
                <w:noProof/>
              </w:rPr>
              <mc:AlternateContent>
                <mc:Choice Requires="wpg">
                  <w:drawing>
                    <wp:inline distT="0" distB="0" distL="0" distR="0">
                      <wp:extent cx="185919" cy="770839"/>
                      <wp:effectExtent l="0" t="0" r="0" b="0"/>
                      <wp:docPr id="14420" name="Group 14420"/>
                      <wp:cNvGraphicFramePr/>
                      <a:graphic xmlns:a="http://schemas.openxmlformats.org/drawingml/2006/main">
                        <a:graphicData uri="http://schemas.microsoft.com/office/word/2010/wordprocessingGroup">
                          <wpg:wgp>
                            <wpg:cNvGrpSpPr/>
                            <wpg:grpSpPr>
                              <a:xfrm>
                                <a:off x="0" y="0"/>
                                <a:ext cx="185919" cy="770839"/>
                                <a:chOff x="0" y="0"/>
                                <a:chExt cx="185919" cy="770839"/>
                              </a:xfrm>
                            </wpg:grpSpPr>
                            <wps:wsp>
                              <wps:cNvPr id="1239" name="Rectangle 1239"/>
                              <wps:cNvSpPr/>
                              <wps:spPr>
                                <a:xfrm rot="-5399999">
                                  <a:off x="-390288" y="190031"/>
                                  <a:ext cx="971098" cy="190519"/>
                                </a:xfrm>
                                <a:prstGeom prst="rect">
                                  <a:avLst/>
                                </a:prstGeom>
                                <a:ln>
                                  <a:noFill/>
                                </a:ln>
                              </wps:spPr>
                              <wps:txbx>
                                <w:txbxContent>
                                  <w:p w:rsidR="000E5E40" w:rsidRDefault="00BC0419">
                                    <w:r>
                                      <w:rPr>
                                        <w:rFonts w:ascii="Arial" w:eastAsia="Arial" w:hAnsi="Arial" w:cs="Arial"/>
                                        <w:b/>
                                        <w:color w:val="FFFFFF"/>
                                        <w:sz w:val="24"/>
                                      </w:rPr>
                                      <w:t>Electricity</w:t>
                                    </w:r>
                                  </w:p>
                                </w:txbxContent>
                              </wps:txbx>
                              <wps:bodyPr horzOverflow="overflow" vert="horz" lIns="0" tIns="0" rIns="0" bIns="0" rtlCol="0">
                                <a:noAutofit/>
                              </wps:bodyPr>
                            </wps:wsp>
                            <wps:wsp>
                              <wps:cNvPr id="1240" name="Rectangle 1240"/>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s:wsp>
                              <wps:cNvPr id="1241" name="Rectangle 1241"/>
                              <wps:cNvSpPr/>
                              <wps:spPr>
                                <a:xfrm rot="-5399999">
                                  <a:off x="109757" y="130770"/>
                                  <a:ext cx="56348" cy="190519"/>
                                </a:xfrm>
                                <a:prstGeom prst="rect">
                                  <a:avLst/>
                                </a:prstGeom>
                                <a:ln>
                                  <a:noFill/>
                                </a:ln>
                              </wps:spPr>
                              <wps:txbx>
                                <w:txbxContent>
                                  <w:p w:rsidR="000E5E40" w:rsidRDefault="00BC0419">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w:pict>
                    <v:group id="Group 14420" o:spid="_x0000_s1090" style="width:14.65pt;height:60.7pt;mso-position-horizontal-relative:char;mso-position-vertical-relative:line" coordsize="1859,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">
                      <v:rect id="Rectangle 1239" o:spid="_x0000_s1091" style="position:absolute;left:-3902;top:1900;width:9710;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" filled="f" stroked="f">
                        <v:textbox inset="0,0,0,0">
                          <w:txbxContent>
                            <w:p w:rsidR="000E5E40" w:rsidRDefault="00BC0419">
                              <w:r>
                                <w:rPr>
                                  <w:rFonts w:ascii="Arial" w:eastAsia="Arial" w:hAnsi="Arial" w:cs="Arial"/>
                                  <w:b/>
                                  <w:color w:val="FFFFFF"/>
                                  <w:sz w:val="24"/>
                                </w:rPr>
                                <w:t>Electricity</w:t>
                              </w:r>
                            </w:p>
                          </w:txbxContent>
                        </v:textbox>
                      </v:rect>
                      <v:rect id="Rectangle 1240" o:spid="_x0000_s1092"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" filled="f" stroked="f">
                        <v:textbox inset="0,0,0,0">
                          <w:txbxContent>
                            <w:p w:rsidR="000E5E40" w:rsidRDefault="00BC0419">
                              <w:r>
                                <w:rPr>
                                  <w:rFonts w:ascii="Arial" w:eastAsia="Arial" w:hAnsi="Arial" w:cs="Arial"/>
                                  <w:b/>
                                  <w:color w:val="FFFFFF"/>
                                  <w:sz w:val="24"/>
                                </w:rPr>
                                <w:t xml:space="preserve"> </w:t>
                              </w:r>
                            </w:p>
                          </w:txbxContent>
                        </v:textbox>
                      </v:rect>
                      <v:rect id="Rectangle 1241" o:spid="_x0000_s1093" style="position:absolute;left:1097;top:1307;width:56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" filled="f" stroked="f">
                        <v:textbox inset="0,0,0,0">
                          <w:txbxContent>
                            <w:p w:rsidR="000E5E40" w:rsidRDefault="00BC0419">
                              <w:r>
                                <w:rPr>
                                  <w:rFonts w:ascii="Arial" w:eastAsia="Arial" w:hAnsi="Arial" w:cs="Arial"/>
                                  <w:b/>
                                  <w:sz w:val="24"/>
                                </w:rPr>
                                <w:t xml:space="preserve"> </w:t>
                              </w:r>
                            </w:p>
                          </w:txbxContent>
                        </v:textbox>
                      </v:rect>
                      <w10:anchorlock/>
                    </v:group>
                  </w:pict>
                </mc:Fallback>
              </mc:AlternateContent>
            </w:r>
          </w:p>
        </w:tc>
        <w:tc>
          <w:tcPr>
            <w:tcW w:w="7310"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ind w:left="1"/>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35"/>
              </w:numPr>
              <w:spacing w:after="145" w:line="294" w:lineRule="auto"/>
              <w:ind w:hanging="566"/>
              <w:rPr>
                <w:rFonts w:ascii="XCCW Joined 1a" w:hAnsi="XCCW Joined 1a"/>
                <w:sz w:val="16"/>
              </w:rPr>
            </w:pPr>
            <w:r w:rsidRPr="00BC0419">
              <w:rPr>
                <w:rFonts w:ascii="XCCW Joined 1a" w:eastAsia="Arial" w:hAnsi="XCCW Joined 1a" w:cs="Arial"/>
                <w:sz w:val="16"/>
              </w:rPr>
              <w:t xml:space="preserve">identify common appliances that run on     electricity </w:t>
            </w:r>
          </w:p>
          <w:p w:rsidR="000E5E40" w:rsidRPr="00BC0419" w:rsidRDefault="00BC0419">
            <w:pPr>
              <w:numPr>
                <w:ilvl w:val="0"/>
                <w:numId w:val="35"/>
              </w:numPr>
              <w:spacing w:after="149" w:line="290" w:lineRule="auto"/>
              <w:ind w:hanging="566"/>
              <w:rPr>
                <w:rFonts w:ascii="XCCW Joined 1a" w:hAnsi="XCCW Joined 1a"/>
                <w:sz w:val="16"/>
              </w:rPr>
            </w:pPr>
            <w:r w:rsidRPr="00BC0419">
              <w:rPr>
                <w:rFonts w:ascii="XCCW Joined 1a" w:eastAsia="Arial" w:hAnsi="XCCW Joined 1a" w:cs="Arial"/>
                <w:sz w:val="16"/>
              </w:rPr>
              <w:t>construct a simple series electrical circuit, identifying and</w:t>
            </w:r>
            <w:r>
              <w:rPr>
                <w:rFonts w:ascii="XCCW Joined 1a" w:eastAsia="Arial" w:hAnsi="XCCW Joined 1a" w:cs="Arial"/>
                <w:sz w:val="16"/>
              </w:rPr>
              <w:t xml:space="preserve"> naming its basic parts, </w:t>
            </w:r>
            <w:r w:rsidRPr="00BC0419">
              <w:rPr>
                <w:rFonts w:ascii="XCCW Joined 1a" w:eastAsia="Arial" w:hAnsi="XCCW Joined 1a" w:cs="Arial"/>
                <w:sz w:val="16"/>
              </w:rPr>
              <w:t xml:space="preserve">including cells, wires, bulbs, switches and buzzers </w:t>
            </w:r>
          </w:p>
          <w:p w:rsidR="000E5E40" w:rsidRPr="00BC0419" w:rsidRDefault="00BC0419">
            <w:pPr>
              <w:numPr>
                <w:ilvl w:val="0"/>
                <w:numId w:val="35"/>
              </w:numPr>
              <w:spacing w:after="150" w:line="289" w:lineRule="auto"/>
              <w:ind w:hanging="566"/>
              <w:rPr>
                <w:rFonts w:ascii="XCCW Joined 1a" w:hAnsi="XCCW Joined 1a"/>
                <w:sz w:val="16"/>
              </w:rPr>
            </w:pPr>
            <w:r w:rsidRPr="00BC0419">
              <w:rPr>
                <w:rFonts w:ascii="XCCW Joined 1a" w:eastAsia="Arial" w:hAnsi="XCCW Joined 1a" w:cs="Arial"/>
                <w:sz w:val="16"/>
              </w:rPr>
              <w:t xml:space="preserve">identify whether or not a lamp will light in a simple series circuit, based on whether or not the lamp is part of a complete loop with a   battery </w:t>
            </w:r>
          </w:p>
          <w:p w:rsidR="000E5E40" w:rsidRPr="00BC0419" w:rsidRDefault="00BC0419">
            <w:pPr>
              <w:numPr>
                <w:ilvl w:val="0"/>
                <w:numId w:val="35"/>
              </w:numPr>
              <w:spacing w:after="152" w:line="290" w:lineRule="auto"/>
              <w:ind w:hanging="566"/>
              <w:rPr>
                <w:rFonts w:ascii="XCCW Joined 1a" w:hAnsi="XCCW Joined 1a"/>
                <w:sz w:val="16"/>
              </w:rPr>
            </w:pPr>
            <w:r w:rsidRPr="00BC0419">
              <w:rPr>
                <w:rFonts w:ascii="XCCW Joined 1a" w:eastAsia="Arial" w:hAnsi="XCCW Joined 1a" w:cs="Arial"/>
                <w:sz w:val="16"/>
              </w:rPr>
              <w:t xml:space="preserve">recognise that a switch opens and closes a circuit and associate this with whether or not a lamp lights in a simple series circuit </w:t>
            </w:r>
          </w:p>
          <w:p w:rsidR="000E5E40" w:rsidRPr="00BC0419" w:rsidRDefault="00BC0419">
            <w:pPr>
              <w:numPr>
                <w:ilvl w:val="0"/>
                <w:numId w:val="35"/>
              </w:numPr>
              <w:ind w:hanging="566"/>
              <w:rPr>
                <w:rFonts w:ascii="XCCW Joined 1a" w:hAnsi="XCCW Joined 1a"/>
                <w:sz w:val="16"/>
              </w:rPr>
            </w:pPr>
            <w:r w:rsidRPr="00BC0419">
              <w:rPr>
                <w:rFonts w:ascii="XCCW Joined 1a" w:eastAsia="Arial" w:hAnsi="XCCW Joined 1a" w:cs="Arial"/>
                <w:sz w:val="16"/>
              </w:rPr>
              <w:t>recogni</w:t>
            </w:r>
            <w:r>
              <w:rPr>
                <w:rFonts w:ascii="XCCW Joined 1a" w:eastAsia="Arial" w:hAnsi="XCCW Joined 1a" w:cs="Arial"/>
                <w:sz w:val="16"/>
              </w:rPr>
              <w:t xml:space="preserve">se some common conductors and </w:t>
            </w:r>
            <w:r w:rsidRPr="00BC0419">
              <w:rPr>
                <w:rFonts w:ascii="XCCW Joined 1a" w:eastAsia="Arial" w:hAnsi="XCCW Joined 1a" w:cs="Arial"/>
                <w:sz w:val="16"/>
              </w:rPr>
              <w:t xml:space="preserve">insulators, and associate metals with being good conductors </w:t>
            </w:r>
          </w:p>
        </w:tc>
        <w:tc>
          <w:tcPr>
            <w:tcW w:w="7513" w:type="dxa"/>
            <w:tcBorders>
              <w:top w:val="single" w:sz="9" w:space="0" w:color="000000"/>
              <w:left w:val="single" w:sz="9" w:space="0" w:color="000000"/>
              <w:bottom w:val="single" w:sz="9" w:space="0" w:color="000000"/>
              <w:right w:val="single" w:sz="9" w:space="0" w:color="000000"/>
            </w:tcBorders>
          </w:tcPr>
          <w:p w:rsidR="000E5E40" w:rsidRPr="00BC0419" w:rsidRDefault="00BC0419">
            <w:pPr>
              <w:rPr>
                <w:rFonts w:ascii="XCCW Joined 1a" w:hAnsi="XCCW Joined 1a"/>
                <w:sz w:val="16"/>
              </w:rPr>
            </w:pPr>
            <w:r w:rsidRPr="00BC0419">
              <w:rPr>
                <w:rFonts w:ascii="XCCW Joined 1a" w:eastAsia="Arial" w:hAnsi="XCCW Joined 1a" w:cs="Arial"/>
                <w:sz w:val="16"/>
              </w:rPr>
              <w:t xml:space="preserve"> </w:t>
            </w:r>
          </w:p>
        </w:tc>
        <w:tc>
          <w:tcPr>
            <w:tcW w:w="7654" w:type="dxa"/>
            <w:tcBorders>
              <w:top w:val="single" w:sz="9" w:space="0" w:color="000000"/>
              <w:left w:val="single" w:sz="9" w:space="0" w:color="000000"/>
              <w:bottom w:val="single" w:sz="9" w:space="0" w:color="000000"/>
              <w:right w:val="single" w:sz="9" w:space="0" w:color="000000"/>
            </w:tcBorders>
          </w:tcPr>
          <w:p w:rsidR="000E5E40" w:rsidRPr="00BC0419" w:rsidRDefault="00BC0419">
            <w:pPr>
              <w:spacing w:after="178"/>
              <w:rPr>
                <w:rFonts w:ascii="XCCW Joined 1a" w:hAnsi="XCCW Joined 1a"/>
                <w:sz w:val="16"/>
              </w:rPr>
            </w:pPr>
            <w:r w:rsidRPr="00BC0419">
              <w:rPr>
                <w:rFonts w:ascii="XCCW Joined 1a" w:eastAsia="Arial" w:hAnsi="XCCW Joined 1a" w:cs="Arial"/>
                <w:sz w:val="16"/>
              </w:rPr>
              <w:t xml:space="preserve">Pupils should be taught to: </w:t>
            </w:r>
          </w:p>
          <w:p w:rsidR="000E5E40" w:rsidRPr="00BC0419" w:rsidRDefault="00BC0419">
            <w:pPr>
              <w:numPr>
                <w:ilvl w:val="0"/>
                <w:numId w:val="36"/>
              </w:numPr>
              <w:spacing w:after="149" w:line="290" w:lineRule="auto"/>
              <w:ind w:hanging="566"/>
              <w:rPr>
                <w:rFonts w:ascii="XCCW Joined 1a" w:hAnsi="XCCW Joined 1a"/>
                <w:sz w:val="16"/>
              </w:rPr>
            </w:pPr>
            <w:r w:rsidRPr="00BC0419">
              <w:rPr>
                <w:rFonts w:ascii="XCCW Joined 1a" w:eastAsia="Arial" w:hAnsi="XCCW Joined 1a" w:cs="Arial"/>
                <w:sz w:val="16"/>
              </w:rPr>
              <w:t xml:space="preserve">associate the brightness of a lamp or the     volume of </w:t>
            </w:r>
            <w:r>
              <w:rPr>
                <w:rFonts w:ascii="XCCW Joined 1a" w:eastAsia="Arial" w:hAnsi="XCCW Joined 1a" w:cs="Arial"/>
                <w:sz w:val="16"/>
              </w:rPr>
              <w:t xml:space="preserve">a buzzer with the number and </w:t>
            </w:r>
            <w:r w:rsidRPr="00BC0419">
              <w:rPr>
                <w:rFonts w:ascii="XCCW Joined 1a" w:eastAsia="Arial" w:hAnsi="XCCW Joined 1a" w:cs="Arial"/>
                <w:sz w:val="16"/>
              </w:rPr>
              <w:t xml:space="preserve">voltage of cells used in the circuit </w:t>
            </w:r>
          </w:p>
          <w:p w:rsidR="000E5E40" w:rsidRPr="00BC0419" w:rsidRDefault="00BC0419">
            <w:pPr>
              <w:numPr>
                <w:ilvl w:val="0"/>
                <w:numId w:val="36"/>
              </w:numPr>
              <w:spacing w:after="149" w:line="290" w:lineRule="auto"/>
              <w:ind w:hanging="566"/>
              <w:rPr>
                <w:rFonts w:ascii="XCCW Joined 1a" w:hAnsi="XCCW Joined 1a"/>
                <w:sz w:val="16"/>
              </w:rPr>
            </w:pPr>
            <w:r w:rsidRPr="00BC0419">
              <w:rPr>
                <w:rFonts w:ascii="XCCW Joined 1a" w:eastAsia="Arial" w:hAnsi="XCCW Joined 1a" w:cs="Arial"/>
                <w:sz w:val="16"/>
              </w:rPr>
              <w:t xml:space="preserve">compare and give reasons for variations in how components function, including the brightness of bulbs, the loudness of buzzers and the on/off position of switches </w:t>
            </w:r>
          </w:p>
          <w:p w:rsidR="000E5E40" w:rsidRPr="00BC0419" w:rsidRDefault="00BC0419">
            <w:pPr>
              <w:numPr>
                <w:ilvl w:val="0"/>
                <w:numId w:val="36"/>
              </w:numPr>
              <w:ind w:hanging="566"/>
              <w:rPr>
                <w:rFonts w:ascii="XCCW Joined 1a" w:hAnsi="XCCW Joined 1a"/>
                <w:sz w:val="16"/>
              </w:rPr>
            </w:pPr>
            <w:r w:rsidRPr="00BC0419">
              <w:rPr>
                <w:rFonts w:ascii="XCCW Joined 1a" w:eastAsia="Arial" w:hAnsi="XCCW Joined 1a" w:cs="Arial"/>
                <w:sz w:val="16"/>
              </w:rPr>
              <w:t>use recognis</w:t>
            </w:r>
            <w:r>
              <w:rPr>
                <w:rFonts w:ascii="XCCW Joined 1a" w:eastAsia="Arial" w:hAnsi="XCCW Joined 1a" w:cs="Arial"/>
                <w:sz w:val="16"/>
              </w:rPr>
              <w:t xml:space="preserve">ed symbols when representing a </w:t>
            </w:r>
            <w:r w:rsidRPr="00BC0419">
              <w:rPr>
                <w:rFonts w:ascii="XCCW Joined 1a" w:eastAsia="Arial" w:hAnsi="XCCW Joined 1a" w:cs="Arial"/>
                <w:sz w:val="16"/>
              </w:rPr>
              <w:t xml:space="preserve">simple circuit in a diagram </w:t>
            </w:r>
          </w:p>
        </w:tc>
      </w:tr>
    </w:tbl>
    <w:p w:rsidR="000E5E40" w:rsidRDefault="000E5E40">
      <w:pPr>
        <w:spacing w:after="0"/>
        <w:ind w:left="-1440" w:right="15398"/>
      </w:pPr>
    </w:p>
    <w:tbl>
      <w:tblPr>
        <w:tblStyle w:val="TableGrid"/>
        <w:tblW w:w="23379" w:type="dxa"/>
        <w:tblInd w:w="-710" w:type="dxa"/>
        <w:tblCellMar>
          <w:left w:w="66" w:type="dxa"/>
          <w:right w:w="103" w:type="dxa"/>
        </w:tblCellMar>
        <w:tblLook w:val="04A0" w:firstRow="1" w:lastRow="0" w:firstColumn="1" w:lastColumn="0" w:noHBand="0" w:noVBand="1"/>
      </w:tblPr>
      <w:tblGrid>
        <w:gridCol w:w="1044"/>
        <w:gridCol w:w="7310"/>
        <w:gridCol w:w="7513"/>
        <w:gridCol w:w="7512"/>
      </w:tblGrid>
      <w:tr w:rsidR="000E5E40" w:rsidTr="00BC0419">
        <w:trPr>
          <w:trHeight w:val="461"/>
        </w:trPr>
        <w:tc>
          <w:tcPr>
            <w:tcW w:w="1044" w:type="dxa"/>
            <w:tcBorders>
              <w:top w:val="single" w:sz="9" w:space="0" w:color="000000"/>
              <w:left w:val="single" w:sz="9" w:space="0" w:color="000000"/>
              <w:bottom w:val="single" w:sz="9" w:space="0" w:color="000000"/>
              <w:right w:val="single" w:sz="9" w:space="0" w:color="000000"/>
            </w:tcBorders>
            <w:shd w:val="clear" w:color="auto" w:fill="FF3300"/>
          </w:tcPr>
          <w:p w:rsidR="000E5E40" w:rsidRDefault="00BC0419">
            <w:pPr>
              <w:ind w:left="3"/>
            </w:pPr>
            <w:r>
              <w:rPr>
                <w:sz w:val="24"/>
              </w:rPr>
              <w:t xml:space="preserve"> </w:t>
            </w:r>
          </w:p>
        </w:tc>
        <w:tc>
          <w:tcPr>
            <w:tcW w:w="7310"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33"/>
              <w:jc w:val="center"/>
            </w:pPr>
            <w:r>
              <w:rPr>
                <w:rFonts w:ascii="Arial" w:eastAsia="Arial" w:hAnsi="Arial" w:cs="Arial"/>
                <w:b/>
                <w:color w:val="FFFFFF"/>
                <w:sz w:val="24"/>
              </w:rPr>
              <w:t xml:space="preserve">Year 4 </w:t>
            </w:r>
          </w:p>
        </w:tc>
        <w:tc>
          <w:tcPr>
            <w:tcW w:w="7513"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32"/>
              <w:jc w:val="center"/>
            </w:pPr>
            <w:r>
              <w:rPr>
                <w:rFonts w:ascii="Arial" w:eastAsia="Arial" w:hAnsi="Arial" w:cs="Arial"/>
                <w:b/>
                <w:color w:val="FFFFFF"/>
                <w:sz w:val="24"/>
              </w:rPr>
              <w:t xml:space="preserve">Year 5 </w:t>
            </w:r>
          </w:p>
        </w:tc>
        <w:tc>
          <w:tcPr>
            <w:tcW w:w="7512" w:type="dxa"/>
            <w:tcBorders>
              <w:top w:val="single" w:sz="9" w:space="0" w:color="000000"/>
              <w:left w:val="single" w:sz="9" w:space="0" w:color="000000"/>
              <w:bottom w:val="single" w:sz="9" w:space="0" w:color="000000"/>
              <w:right w:val="single" w:sz="9" w:space="0" w:color="000000"/>
            </w:tcBorders>
            <w:shd w:val="clear" w:color="auto" w:fill="FF3300"/>
            <w:vAlign w:val="center"/>
          </w:tcPr>
          <w:p w:rsidR="000E5E40" w:rsidRDefault="00BC0419">
            <w:pPr>
              <w:ind w:left="32"/>
              <w:jc w:val="center"/>
            </w:pPr>
            <w:r>
              <w:rPr>
                <w:rFonts w:ascii="Arial" w:eastAsia="Arial" w:hAnsi="Arial" w:cs="Arial"/>
                <w:b/>
                <w:color w:val="FFFFFF"/>
                <w:sz w:val="24"/>
              </w:rPr>
              <w:t xml:space="preserve">Year 6 </w:t>
            </w:r>
          </w:p>
        </w:tc>
      </w:tr>
      <w:tr w:rsidR="000E5E40" w:rsidTr="00BC0419">
        <w:trPr>
          <w:trHeight w:val="2519"/>
        </w:trPr>
        <w:tc>
          <w:tcPr>
            <w:tcW w:w="1044" w:type="dxa"/>
            <w:tcBorders>
              <w:top w:val="single" w:sz="9" w:space="0" w:color="000000"/>
              <w:left w:val="single" w:sz="9" w:space="0" w:color="000000"/>
              <w:bottom w:val="nil"/>
              <w:right w:val="single" w:sz="9" w:space="0" w:color="000000"/>
            </w:tcBorders>
            <w:shd w:val="clear" w:color="auto" w:fill="FF3300"/>
          </w:tcPr>
          <w:p w:rsidR="000E5E40" w:rsidRDefault="00BC0419">
            <w:pPr>
              <w:ind w:left="3"/>
            </w:pPr>
            <w:r>
              <w:rPr>
                <w:sz w:val="20"/>
              </w:rPr>
              <w:t xml:space="preserve"> </w:t>
            </w:r>
          </w:p>
        </w:tc>
        <w:tc>
          <w:tcPr>
            <w:tcW w:w="7310" w:type="dxa"/>
            <w:tcBorders>
              <w:top w:val="single" w:sz="9" w:space="0" w:color="000000"/>
              <w:left w:val="single" w:sz="9" w:space="0" w:color="000000"/>
              <w:bottom w:val="nil"/>
              <w:right w:val="single" w:sz="9" w:space="0" w:color="000000"/>
            </w:tcBorders>
          </w:tcPr>
          <w:p w:rsidR="000E5E40" w:rsidRDefault="00BC0419">
            <w:pPr>
              <w:ind w:left="1"/>
            </w:pPr>
            <w:r>
              <w:rPr>
                <w:rFonts w:ascii="Arial" w:eastAsia="Arial" w:hAnsi="Arial" w:cs="Arial"/>
                <w:sz w:val="20"/>
              </w:rPr>
              <w:t xml:space="preserve"> </w:t>
            </w:r>
          </w:p>
        </w:tc>
        <w:tc>
          <w:tcPr>
            <w:tcW w:w="7513" w:type="dxa"/>
            <w:tcBorders>
              <w:top w:val="single" w:sz="9" w:space="0" w:color="000000"/>
              <w:left w:val="single" w:sz="9" w:space="0" w:color="000000"/>
              <w:bottom w:val="nil"/>
              <w:right w:val="single" w:sz="9" w:space="0" w:color="000000"/>
            </w:tcBorders>
          </w:tcPr>
          <w:p w:rsidR="000E5E40" w:rsidRPr="00BC0419" w:rsidRDefault="00BC0419">
            <w:pPr>
              <w:spacing w:after="178"/>
              <w:rPr>
                <w:rFonts w:ascii="XCCW Joined 1a" w:hAnsi="XCCW Joined 1a"/>
                <w:sz w:val="16"/>
                <w:szCs w:val="16"/>
              </w:rPr>
            </w:pPr>
            <w:r w:rsidRPr="00BC0419">
              <w:rPr>
                <w:rFonts w:ascii="XCCW Joined 1a" w:eastAsia="Arial" w:hAnsi="XCCW Joined 1a" w:cs="Arial"/>
                <w:sz w:val="16"/>
                <w:szCs w:val="16"/>
              </w:rPr>
              <w:t xml:space="preserve">Pupils should be taught to: </w:t>
            </w:r>
          </w:p>
          <w:p w:rsidR="000E5E40" w:rsidRPr="00BC0419" w:rsidRDefault="00BC0419">
            <w:pPr>
              <w:numPr>
                <w:ilvl w:val="0"/>
                <w:numId w:val="37"/>
              </w:numPr>
              <w:spacing w:after="150" w:line="288" w:lineRule="auto"/>
              <w:ind w:left="566" w:hanging="566"/>
              <w:rPr>
                <w:rFonts w:ascii="XCCW Joined 1a" w:hAnsi="XCCW Joined 1a"/>
                <w:sz w:val="16"/>
                <w:szCs w:val="16"/>
              </w:rPr>
            </w:pPr>
            <w:r w:rsidRPr="00BC0419">
              <w:rPr>
                <w:rFonts w:ascii="XCCW Joined 1a" w:eastAsia="Arial" w:hAnsi="XCCW Joined 1a" w:cs="Arial"/>
                <w:sz w:val="16"/>
                <w:szCs w:val="16"/>
              </w:rPr>
              <w:t>compare an</w:t>
            </w:r>
            <w:r>
              <w:rPr>
                <w:rFonts w:ascii="XCCW Joined 1a" w:eastAsia="Arial" w:hAnsi="XCCW Joined 1a" w:cs="Arial"/>
                <w:sz w:val="16"/>
                <w:szCs w:val="16"/>
              </w:rPr>
              <w:t xml:space="preserve">d group together everyday </w:t>
            </w:r>
            <w:r w:rsidRPr="00BC0419">
              <w:rPr>
                <w:rFonts w:ascii="XCCW Joined 1a" w:eastAsia="Arial" w:hAnsi="XCCW Joined 1a" w:cs="Arial"/>
                <w:sz w:val="16"/>
                <w:szCs w:val="16"/>
              </w:rPr>
              <w:t xml:space="preserve">materials on the basis of their properties,    including their hardness, solubility,           transparency, conductivity (electrical and   thermal), and response to magnets </w:t>
            </w:r>
          </w:p>
          <w:p w:rsidR="000E5E40" w:rsidRPr="00BC0419" w:rsidRDefault="00BC0419">
            <w:pPr>
              <w:numPr>
                <w:ilvl w:val="0"/>
                <w:numId w:val="37"/>
              </w:numPr>
              <w:ind w:left="566" w:hanging="566"/>
              <w:rPr>
                <w:rFonts w:ascii="XCCW Joined 1a" w:hAnsi="XCCW Joined 1a"/>
                <w:sz w:val="16"/>
                <w:szCs w:val="16"/>
              </w:rPr>
            </w:pPr>
            <w:r w:rsidRPr="00BC0419">
              <w:rPr>
                <w:rFonts w:ascii="XCCW Joined 1a" w:eastAsia="Arial" w:hAnsi="XCCW Joined 1a" w:cs="Arial"/>
                <w:sz w:val="16"/>
                <w:szCs w:val="16"/>
              </w:rPr>
              <w:t xml:space="preserve">know that some materials will dissolve </w:t>
            </w:r>
            <w:r>
              <w:rPr>
                <w:rFonts w:ascii="XCCW Joined 1a" w:eastAsia="Arial" w:hAnsi="XCCW Joined 1a" w:cs="Arial"/>
                <w:sz w:val="16"/>
                <w:szCs w:val="16"/>
              </w:rPr>
              <w:t xml:space="preserve">in </w:t>
            </w:r>
            <w:r w:rsidRPr="00BC0419">
              <w:rPr>
                <w:rFonts w:ascii="XCCW Joined 1a" w:eastAsia="Arial" w:hAnsi="XCCW Joined 1a" w:cs="Arial"/>
                <w:sz w:val="16"/>
                <w:szCs w:val="16"/>
              </w:rPr>
              <w:t xml:space="preserve">liquid to form a solution, and describe how to </w:t>
            </w:r>
          </w:p>
        </w:tc>
        <w:tc>
          <w:tcPr>
            <w:tcW w:w="7512" w:type="dxa"/>
            <w:tcBorders>
              <w:top w:val="single" w:sz="9" w:space="0" w:color="000000"/>
              <w:left w:val="single" w:sz="9" w:space="0" w:color="000000"/>
              <w:bottom w:val="nil"/>
              <w:right w:val="single" w:sz="9" w:space="0" w:color="000000"/>
            </w:tcBorders>
          </w:tcPr>
          <w:p w:rsidR="000E5E40" w:rsidRDefault="00BC0419">
            <w:r>
              <w:rPr>
                <w:sz w:val="20"/>
              </w:rPr>
              <w:t xml:space="preserve"> </w:t>
            </w:r>
          </w:p>
        </w:tc>
      </w:tr>
      <w:tr w:rsidR="000E5E40" w:rsidTr="00111F99">
        <w:trPr>
          <w:trHeight w:val="4857"/>
        </w:trPr>
        <w:tc>
          <w:tcPr>
            <w:tcW w:w="1044" w:type="dxa"/>
            <w:tcBorders>
              <w:top w:val="nil"/>
              <w:left w:val="single" w:sz="9" w:space="0" w:color="000000"/>
              <w:bottom w:val="single" w:sz="9" w:space="0" w:color="000000"/>
              <w:right w:val="single" w:sz="9" w:space="0" w:color="000000"/>
            </w:tcBorders>
            <w:shd w:val="clear" w:color="auto" w:fill="FF3300"/>
          </w:tcPr>
          <w:p w:rsidR="000E5E40" w:rsidRDefault="00BC0419">
            <w:pPr>
              <w:ind w:left="388"/>
            </w:pPr>
            <w:r>
              <w:rPr>
                <w:noProof/>
              </w:rPr>
              <mc:AlternateContent>
                <mc:Choice Requires="wpg">
                  <w:drawing>
                    <wp:inline distT="0" distB="0" distL="0" distR="0">
                      <wp:extent cx="143247" cy="2685618"/>
                      <wp:effectExtent l="0" t="0" r="0" b="0"/>
                      <wp:docPr id="12315" name="Group 12315"/>
                      <wp:cNvGraphicFramePr/>
                      <a:graphic xmlns:a="http://schemas.openxmlformats.org/drawingml/2006/main">
                        <a:graphicData uri="http://schemas.microsoft.com/office/word/2010/wordprocessingGroup">
                          <wpg:wgp>
                            <wpg:cNvGrpSpPr/>
                            <wpg:grpSpPr>
                              <a:xfrm>
                                <a:off x="0" y="0"/>
                                <a:ext cx="143247" cy="2685618"/>
                                <a:chOff x="0" y="0"/>
                                <a:chExt cx="143247" cy="2685618"/>
                              </a:xfrm>
                            </wpg:grpSpPr>
                            <wps:wsp>
                              <wps:cNvPr id="1328" name="Rectangle 1328"/>
                              <wps:cNvSpPr/>
                              <wps:spPr>
                                <a:xfrm rot="-5399999">
                                  <a:off x="-1661572" y="833526"/>
                                  <a:ext cx="3513666" cy="190519"/>
                                </a:xfrm>
                                <a:prstGeom prst="rect">
                                  <a:avLst/>
                                </a:prstGeom>
                                <a:ln>
                                  <a:noFill/>
                                </a:ln>
                              </wps:spPr>
                              <wps:txbx>
                                <w:txbxContent>
                                  <w:p w:rsidR="000E5E40" w:rsidRDefault="00BC0419">
                                    <w:r>
                                      <w:rPr>
                                        <w:rFonts w:ascii="Arial" w:eastAsia="Arial" w:hAnsi="Arial" w:cs="Arial"/>
                                        <w:b/>
                                        <w:color w:val="FFFFFF"/>
                                        <w:sz w:val="24"/>
                                      </w:rPr>
                                      <w:t>Properties and Changes of Materials</w:t>
                                    </w:r>
                                  </w:p>
                                </w:txbxContent>
                              </wps:txbx>
                              <wps:bodyPr horzOverflow="overflow" vert="horz" lIns="0" tIns="0" rIns="0" bIns="0" rtlCol="0">
                                <a:noAutofit/>
                              </wps:bodyPr>
                            </wps:wsp>
                            <wps:wsp>
                              <wps:cNvPr id="1329" name="Rectangle 1329"/>
                              <wps:cNvSpPr/>
                              <wps:spPr>
                                <a:xfrm rot="-5399999">
                                  <a:off x="67085" y="-81065"/>
                                  <a:ext cx="56348" cy="190519"/>
                                </a:xfrm>
                                <a:prstGeom prst="rect">
                                  <a:avLst/>
                                </a:prstGeom>
                                <a:ln>
                                  <a:noFill/>
                                </a:ln>
                              </wps:spPr>
                              <wps:txbx>
                                <w:txbxContent>
                                  <w:p w:rsidR="000E5E40" w:rsidRDefault="00BC0419">
                                    <w:r>
                                      <w:rPr>
                                        <w:rFonts w:ascii="Arial" w:eastAsia="Arial" w:hAnsi="Arial" w:cs="Arial"/>
                                        <w:b/>
                                        <w:color w:val="FFFFFF"/>
                                        <w:sz w:val="24"/>
                                      </w:rPr>
                                      <w:t xml:space="preserve"> </w:t>
                                    </w:r>
                                  </w:p>
                                </w:txbxContent>
                              </wps:txbx>
                              <wps:bodyPr horzOverflow="overflow" vert="horz" lIns="0" tIns="0" rIns="0" bIns="0" rtlCol="0">
                                <a:noAutofit/>
                              </wps:bodyPr>
                            </wps:wsp>
                          </wpg:wgp>
                        </a:graphicData>
                      </a:graphic>
                    </wp:inline>
                  </w:drawing>
                </mc:Choice>
                <mc:Fallback>
                  <w:pict>
                    <v:group id="Group 12315" o:spid="_x0000_s1094" style="width:11.3pt;height:211.45pt;mso-position-horizontal-relative:char;mso-position-vertical-relative:line" coordsize="1432,2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">
                      <v:rect id="Rectangle 1328" o:spid="_x0000_s1095" style="position:absolute;left:-16615;top:8335;width:35136;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" filled="f" stroked="f">
                        <v:textbox inset="0,0,0,0">
                          <w:txbxContent>
                            <w:p w:rsidR="000E5E40" w:rsidRDefault="00BC0419">
                              <w:r>
                                <w:rPr>
                                  <w:rFonts w:ascii="Arial" w:eastAsia="Arial" w:hAnsi="Arial" w:cs="Arial"/>
                                  <w:b/>
                                  <w:color w:val="FFFFFF"/>
                                  <w:sz w:val="24"/>
                                </w:rPr>
                                <w:t>Properties and Changes of Materials</w:t>
                              </w:r>
                            </w:p>
                          </w:txbxContent>
                        </v:textbox>
                      </v:rect>
                      <v:rect id="Rectangle 1329" o:spid="_x0000_s1096" style="position:absolute;left:672;top:-811;width:56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" filled="f" stroked="f">
                        <v:textbox inset="0,0,0,0">
                          <w:txbxContent>
                            <w:p w:rsidR="000E5E40" w:rsidRDefault="00BC0419">
                              <w:r>
                                <w:rPr>
                                  <w:rFonts w:ascii="Arial" w:eastAsia="Arial" w:hAnsi="Arial" w:cs="Arial"/>
                                  <w:b/>
                                  <w:color w:val="FFFFFF"/>
                                  <w:sz w:val="24"/>
                                </w:rPr>
                                <w:t xml:space="preserve"> </w:t>
                              </w:r>
                            </w:p>
                          </w:txbxContent>
                        </v:textbox>
                      </v:rect>
                      <w10:anchorlock/>
                    </v:group>
                  </w:pict>
                </mc:Fallback>
              </mc:AlternateContent>
            </w:r>
          </w:p>
        </w:tc>
        <w:tc>
          <w:tcPr>
            <w:tcW w:w="7310" w:type="dxa"/>
            <w:tcBorders>
              <w:top w:val="nil"/>
              <w:left w:val="single" w:sz="9" w:space="0" w:color="000000"/>
              <w:bottom w:val="single" w:sz="9" w:space="0" w:color="000000"/>
              <w:right w:val="single" w:sz="9" w:space="0" w:color="000000"/>
            </w:tcBorders>
          </w:tcPr>
          <w:p w:rsidR="000E5E40" w:rsidRDefault="000E5E40"/>
        </w:tc>
        <w:tc>
          <w:tcPr>
            <w:tcW w:w="7513" w:type="dxa"/>
            <w:tcBorders>
              <w:top w:val="nil"/>
              <w:left w:val="single" w:sz="9" w:space="0" w:color="000000"/>
              <w:bottom w:val="single" w:sz="9" w:space="0" w:color="000000"/>
              <w:right w:val="single" w:sz="9" w:space="0" w:color="000000"/>
            </w:tcBorders>
          </w:tcPr>
          <w:p w:rsidR="000E5E40" w:rsidRPr="00BC0419" w:rsidRDefault="00BC0419">
            <w:pPr>
              <w:spacing w:after="178"/>
              <w:ind w:left="567"/>
              <w:rPr>
                <w:rFonts w:ascii="XCCW Joined 1a" w:hAnsi="XCCW Joined 1a"/>
                <w:sz w:val="16"/>
                <w:szCs w:val="16"/>
              </w:rPr>
            </w:pPr>
            <w:r w:rsidRPr="00BC0419">
              <w:rPr>
                <w:rFonts w:ascii="XCCW Joined 1a" w:eastAsia="Arial" w:hAnsi="XCCW Joined 1a" w:cs="Arial"/>
                <w:sz w:val="16"/>
                <w:szCs w:val="16"/>
              </w:rPr>
              <w:t xml:space="preserve">recover a substance from a solution </w:t>
            </w:r>
          </w:p>
          <w:p w:rsidR="000E5E40" w:rsidRPr="00BC0419" w:rsidRDefault="00BC0419">
            <w:pPr>
              <w:numPr>
                <w:ilvl w:val="0"/>
                <w:numId w:val="38"/>
              </w:numPr>
              <w:spacing w:after="150" w:line="289" w:lineRule="auto"/>
              <w:ind w:left="566" w:hanging="566"/>
              <w:rPr>
                <w:rFonts w:ascii="XCCW Joined 1a" w:hAnsi="XCCW Joined 1a"/>
                <w:sz w:val="16"/>
                <w:szCs w:val="16"/>
              </w:rPr>
            </w:pPr>
            <w:r w:rsidRPr="00BC0419">
              <w:rPr>
                <w:rFonts w:ascii="XCCW Joined 1a" w:eastAsia="Arial" w:hAnsi="XCCW Joined 1a" w:cs="Arial"/>
                <w:sz w:val="16"/>
                <w:szCs w:val="16"/>
              </w:rPr>
              <w:t xml:space="preserve">use knowledge of solids, liquids and gases to decide how mixtures might be separated,   including through filtering, sieving and      evaporating </w:t>
            </w:r>
          </w:p>
          <w:p w:rsidR="000E5E40" w:rsidRPr="00BC0419" w:rsidRDefault="00BC0419">
            <w:pPr>
              <w:numPr>
                <w:ilvl w:val="0"/>
                <w:numId w:val="38"/>
              </w:numPr>
              <w:spacing w:after="150" w:line="290" w:lineRule="auto"/>
              <w:ind w:left="566" w:hanging="566"/>
              <w:rPr>
                <w:rFonts w:ascii="XCCW Joined 1a" w:hAnsi="XCCW Joined 1a"/>
                <w:sz w:val="16"/>
                <w:szCs w:val="16"/>
              </w:rPr>
            </w:pPr>
            <w:r w:rsidRPr="00BC0419">
              <w:rPr>
                <w:rFonts w:ascii="XCCW Joined 1a" w:eastAsia="Arial" w:hAnsi="XCCW Joined 1a" w:cs="Arial"/>
                <w:sz w:val="16"/>
                <w:szCs w:val="16"/>
              </w:rPr>
              <w:t>give reaso</w:t>
            </w:r>
            <w:r>
              <w:rPr>
                <w:rFonts w:ascii="XCCW Joined 1a" w:eastAsia="Arial" w:hAnsi="XCCW Joined 1a" w:cs="Arial"/>
                <w:sz w:val="16"/>
                <w:szCs w:val="16"/>
              </w:rPr>
              <w:t xml:space="preserve">ns, based on evidence from </w:t>
            </w:r>
            <w:r w:rsidRPr="00BC0419">
              <w:rPr>
                <w:rFonts w:ascii="XCCW Joined 1a" w:eastAsia="Arial" w:hAnsi="XCCW Joined 1a" w:cs="Arial"/>
                <w:sz w:val="16"/>
                <w:szCs w:val="16"/>
              </w:rPr>
              <w:t xml:space="preserve">comparative and fair tests, for the particular uses of everyday materials, including metals, wood and plastic </w:t>
            </w:r>
          </w:p>
          <w:p w:rsidR="000E5E40" w:rsidRPr="00BC0419" w:rsidRDefault="00BC0419">
            <w:pPr>
              <w:numPr>
                <w:ilvl w:val="0"/>
                <w:numId w:val="38"/>
              </w:numPr>
              <w:spacing w:after="146" w:line="293" w:lineRule="auto"/>
              <w:ind w:left="566" w:hanging="566"/>
              <w:rPr>
                <w:rFonts w:ascii="XCCW Joined 1a" w:hAnsi="XCCW Joined 1a"/>
                <w:sz w:val="16"/>
                <w:szCs w:val="16"/>
              </w:rPr>
            </w:pPr>
            <w:r w:rsidRPr="00BC0419">
              <w:rPr>
                <w:rFonts w:ascii="XCCW Joined 1a" w:eastAsia="Arial" w:hAnsi="XCCW Joined 1a" w:cs="Arial"/>
                <w:sz w:val="16"/>
                <w:szCs w:val="16"/>
              </w:rPr>
              <w:t xml:space="preserve">demonstrate that dissolving, mixing and changes of state are reversible changes </w:t>
            </w:r>
          </w:p>
          <w:p w:rsidR="000E5E40" w:rsidRPr="00BC0419" w:rsidRDefault="00BC0419">
            <w:pPr>
              <w:numPr>
                <w:ilvl w:val="0"/>
                <w:numId w:val="38"/>
              </w:numPr>
              <w:ind w:left="566" w:hanging="566"/>
              <w:rPr>
                <w:rFonts w:ascii="XCCW Joined 1a" w:hAnsi="XCCW Joined 1a"/>
                <w:sz w:val="16"/>
                <w:szCs w:val="16"/>
              </w:rPr>
            </w:pPr>
            <w:r w:rsidRPr="00BC0419">
              <w:rPr>
                <w:rFonts w:ascii="XCCW Joined 1a" w:eastAsia="Arial" w:hAnsi="XCCW Joined 1a" w:cs="Arial"/>
                <w:sz w:val="16"/>
                <w:szCs w:val="16"/>
              </w:rPr>
              <w:t xml:space="preserve">explain that </w:t>
            </w:r>
            <w:r>
              <w:rPr>
                <w:rFonts w:ascii="XCCW Joined 1a" w:eastAsia="Arial" w:hAnsi="XCCW Joined 1a" w:cs="Arial"/>
                <w:sz w:val="16"/>
                <w:szCs w:val="16"/>
              </w:rPr>
              <w:t xml:space="preserve">some changes result in the </w:t>
            </w:r>
            <w:r w:rsidRPr="00BC0419">
              <w:rPr>
                <w:rFonts w:ascii="XCCW Joined 1a" w:eastAsia="Arial" w:hAnsi="XCCW Joined 1a" w:cs="Arial"/>
                <w:sz w:val="16"/>
                <w:szCs w:val="16"/>
              </w:rPr>
              <w:t xml:space="preserve">formation of new materials, and that this kind of change is not usually reversible, including changes associated with burning and the   action of acid on bicarbonate of soda </w:t>
            </w:r>
          </w:p>
        </w:tc>
        <w:tc>
          <w:tcPr>
            <w:tcW w:w="7512" w:type="dxa"/>
            <w:tcBorders>
              <w:top w:val="nil"/>
              <w:left w:val="single" w:sz="9" w:space="0" w:color="000000"/>
              <w:bottom w:val="single" w:sz="9" w:space="0" w:color="000000"/>
              <w:right w:val="single" w:sz="9" w:space="0" w:color="000000"/>
            </w:tcBorders>
          </w:tcPr>
          <w:p w:rsidR="000E5E40" w:rsidRDefault="000E5E40"/>
        </w:tc>
      </w:tr>
    </w:tbl>
    <w:p w:rsidR="00C5244B" w:rsidRDefault="00C5244B"/>
    <w:sectPr w:rsidR="00C5244B" w:rsidSect="00111F99">
      <w:headerReference w:type="even" r:id="rId7"/>
      <w:headerReference w:type="default" r:id="rId8"/>
      <w:footerReference w:type="even" r:id="rId9"/>
      <w:headerReference w:type="first" r:id="rId10"/>
      <w:footerReference w:type="first" r:id="rId11"/>
      <w:pgSz w:w="23811" w:h="16838" w:orient="landscape" w:code="8"/>
      <w:pgMar w:top="1440" w:right="1440" w:bottom="697" w:left="1440" w:header="386" w:footer="4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4B" w:rsidRDefault="00BC0419">
      <w:pPr>
        <w:spacing w:after="0" w:line="240" w:lineRule="auto"/>
      </w:pPr>
      <w:r>
        <w:separator/>
      </w:r>
    </w:p>
  </w:endnote>
  <w:endnote w:type="continuationSeparator" w:id="0">
    <w:p w:rsidR="00C5244B" w:rsidRDefault="00BC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40" w:rsidRDefault="00BC0419">
    <w:pPr>
      <w:spacing w:after="0"/>
      <w:ind w:left="-665"/>
    </w:pPr>
    <w:r>
      <w:rPr>
        <w:rFonts w:ascii="Arial" w:eastAsia="Arial" w:hAnsi="Arial" w:cs="Arial"/>
      </w:rPr>
      <w:t xml:space="preserve">© EDS 2014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40" w:rsidRDefault="00BC0419">
    <w:pPr>
      <w:spacing w:after="0"/>
      <w:ind w:left="-665"/>
    </w:pPr>
    <w:r>
      <w:rPr>
        <w:rFonts w:ascii="Arial" w:eastAsia="Arial" w:hAnsi="Arial" w:cs="Arial"/>
      </w:rPr>
      <w:t xml:space="preserve">© EDS 2014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4B" w:rsidRDefault="00BC0419">
      <w:pPr>
        <w:spacing w:after="0" w:line="240" w:lineRule="auto"/>
      </w:pPr>
      <w:r>
        <w:separator/>
      </w:r>
    </w:p>
  </w:footnote>
  <w:footnote w:type="continuationSeparator" w:id="0">
    <w:p w:rsidR="00C5244B" w:rsidRDefault="00BC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40" w:rsidRDefault="00BC0419">
    <w:pPr>
      <w:spacing w:after="177"/>
      <w:ind w:left="-665"/>
    </w:pPr>
    <w:r>
      <w:rPr>
        <w:noProof/>
      </w:rPr>
      <w:drawing>
        <wp:anchor distT="0" distB="0" distL="114300" distR="114300" simplePos="0" relativeHeight="251658240" behindDoc="0" locked="0" layoutInCell="1" allowOverlap="0">
          <wp:simplePos x="0" y="0"/>
          <wp:positionH relativeFrom="page">
            <wp:posOffset>8872347</wp:posOffset>
          </wp:positionH>
          <wp:positionV relativeFrom="page">
            <wp:posOffset>484480</wp:posOffset>
          </wp:positionV>
          <wp:extent cx="1259065" cy="583463"/>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stretch>
                    <a:fillRect/>
                  </a:stretch>
                </pic:blipFill>
                <pic:spPr>
                  <a:xfrm>
                    <a:off x="0" y="0"/>
                    <a:ext cx="1259065" cy="583463"/>
                  </a:xfrm>
                  <a:prstGeom prst="rect">
                    <a:avLst/>
                  </a:prstGeom>
                </pic:spPr>
              </pic:pic>
            </a:graphicData>
          </a:graphic>
        </wp:anchor>
      </w:drawing>
    </w:r>
    <w:r>
      <w:rPr>
        <w:sz w:val="20"/>
      </w:rPr>
      <w:t xml:space="preserve"> </w:t>
    </w:r>
  </w:p>
  <w:p w:rsidR="000E5E40" w:rsidRDefault="00BC0419">
    <w:pPr>
      <w:spacing w:after="163"/>
      <w:ind w:left="3821"/>
    </w:pPr>
    <w:r>
      <w:rPr>
        <w:sz w:val="20"/>
      </w:rPr>
      <w:t xml:space="preserve"> </w:t>
    </w:r>
    <w:r>
      <w:rPr>
        <w:sz w:val="20"/>
      </w:rPr>
      <w:tab/>
      <w:t xml:space="preserve"> </w:t>
    </w:r>
  </w:p>
  <w:p w:rsidR="000E5E40" w:rsidRDefault="00BC0419">
    <w:pPr>
      <w:spacing w:after="0"/>
      <w:ind w:left="-655"/>
    </w:pPr>
    <w:r>
      <w:rPr>
        <w:rFonts w:ascii="Arial" w:eastAsia="Arial" w:hAnsi="Arial" w:cs="Arial"/>
        <w:b/>
        <w:sz w:val="28"/>
      </w:rPr>
      <w:t xml:space="preserve">National Curriculum 2014: Progression in Science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40" w:rsidRPr="00111F99" w:rsidRDefault="00111F99" w:rsidP="00111F99">
    <w:pPr>
      <w:pStyle w:val="Header"/>
    </w:pPr>
    <w:r>
      <w:rPr>
        <w:noProof/>
        <w:sz w:val="20"/>
      </w:rPr>
      <mc:AlternateContent>
        <mc:Choice Requires="wps">
          <w:drawing>
            <wp:anchor distT="0" distB="0" distL="114300" distR="114300" simplePos="0" relativeHeight="251662336" behindDoc="0" locked="0" layoutInCell="1" allowOverlap="1" wp14:anchorId="5EA8F494" wp14:editId="12BBC7DB">
              <wp:simplePos x="0" y="0"/>
              <wp:positionH relativeFrom="margin">
                <wp:posOffset>13430250</wp:posOffset>
              </wp:positionH>
              <wp:positionV relativeFrom="paragraph">
                <wp:posOffset>-102236</wp:posOffset>
              </wp:positionV>
              <wp:extent cx="771525" cy="7715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noFill/>
                      </a:ln>
                    </wps:spPr>
                    <wps:txbx>
                      <w:txbxContent>
                        <w:p w:rsidR="00111F99" w:rsidRDefault="00111F99" w:rsidP="00111F99">
                          <w:r>
                            <w:rPr>
                              <w:noProof/>
                            </w:rPr>
                            <w:drawing>
                              <wp:inline distT="0" distB="0" distL="0" distR="0" wp14:anchorId="72901648" wp14:editId="1CB3B614">
                                <wp:extent cx="621102" cy="669033"/>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field Logo - Red writing.jpg"/>
                                        <pic:cNvPicPr/>
                                      </pic:nvPicPr>
                                      <pic:blipFill>
                                        <a:blip r:embed="rId1">
                                          <a:extLst>
                                            <a:ext uri="{28A0092B-C50C-407E-A947-70E740481C1C}">
                                              <a14:useLocalDpi xmlns:a14="http://schemas.microsoft.com/office/drawing/2010/main" val="0"/>
                                            </a:ext>
                                          </a:extLst>
                                        </a:blip>
                                        <a:stretch>
                                          <a:fillRect/>
                                        </a:stretch>
                                      </pic:blipFill>
                                      <pic:spPr>
                                        <a:xfrm>
                                          <a:off x="0" y="0"/>
                                          <a:ext cx="623068" cy="671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8F494" id="_x0000_t202" coordsize="21600,21600" o:spt="202" path="m,l,21600r21600,l21600,xe">
              <v:stroke joinstyle="miter"/>
              <v:path gradientshapeok="t" o:connecttype="rect"/>
            </v:shapetype>
            <v:shape id="Text Box 4" o:spid="_x0000_s1097" type="#_x0000_t202" style="position:absolute;margin-left:1057.5pt;margin-top:-8.05pt;width:60.75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" fillcolor="window" stroked="f" strokeweight=".5pt">
              <v:textbox>
                <w:txbxContent>
                  <w:p w:rsidR="00111F99" w:rsidRDefault="00111F99" w:rsidP="00111F99">
                    <w:r>
                      <w:rPr>
                        <w:noProof/>
                      </w:rPr>
                      <w:drawing>
                        <wp:inline distT="0" distB="0" distL="0" distR="0" wp14:anchorId="72901648" wp14:editId="1CB3B614">
                          <wp:extent cx="621102" cy="669033"/>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field Logo - Red writing.jpg"/>
                                  <pic:cNvPicPr/>
                                </pic:nvPicPr>
                                <pic:blipFill>
                                  <a:blip r:embed="rId1">
                                    <a:extLst>
                                      <a:ext uri="{28A0092B-C50C-407E-A947-70E740481C1C}">
                                        <a14:useLocalDpi xmlns:a14="http://schemas.microsoft.com/office/drawing/2010/main" val="0"/>
                                      </a:ext>
                                    </a:extLst>
                                  </a:blip>
                                  <a:stretch>
                                    <a:fillRect/>
                                  </a:stretch>
                                </pic:blipFill>
                                <pic:spPr>
                                  <a:xfrm>
                                    <a:off x="0" y="0"/>
                                    <a:ext cx="623068" cy="671150"/>
                                  </a:xfrm>
                                  <a:prstGeom prst="rect">
                                    <a:avLst/>
                                  </a:prstGeom>
                                </pic:spPr>
                              </pic:pic>
                            </a:graphicData>
                          </a:graphic>
                        </wp:inline>
                      </w:drawing>
                    </w:r>
                  </w:p>
                </w:txbxContent>
              </v:textbox>
              <w10:wrap anchorx="margin"/>
            </v:shape>
          </w:pict>
        </mc:Fallback>
      </mc:AlternateContent>
    </w:r>
    <w:r>
      <w:rPr>
        <w:noProof/>
      </w:rPr>
      <w:drawing>
        <wp:inline distT="0" distB="0" distL="0" distR="0">
          <wp:extent cx="3924300" cy="400050"/>
          <wp:effectExtent l="0" t="0" r="0" b="0"/>
          <wp:docPr id="1" name="Picture 1" descr="Coffee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Heal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24300" cy="400050"/>
                  </a:xfrm>
                  <a:prstGeom prst="rect">
                    <a:avLst/>
                  </a:prstGeom>
                  <a:noFill/>
                  <a:ln>
                    <a:noFill/>
                  </a:ln>
                </pic:spPr>
              </pic:pic>
            </a:graphicData>
          </a:graphic>
        </wp:inline>
      </w:drawing>
    </w:r>
    <w:r>
      <w:t xml:space="preserve">  </w:t>
    </w:r>
    <w:r>
      <w:rPr>
        <w:noProof/>
      </w:rPr>
      <w:drawing>
        <wp:inline distT="0" distB="0" distL="0" distR="0" wp14:anchorId="3D81744D" wp14:editId="2A578E68">
          <wp:extent cx="4981575" cy="400050"/>
          <wp:effectExtent l="0" t="0" r="9525" b="0"/>
          <wp:docPr id="3" name="Picture 3" descr="Coffee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fee Heal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81575"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40" w:rsidRDefault="00BC0419">
    <w:pPr>
      <w:spacing w:after="177"/>
      <w:ind w:left="-665"/>
    </w:pPr>
    <w:r>
      <w:rPr>
        <w:noProof/>
      </w:rPr>
      <w:drawing>
        <wp:anchor distT="0" distB="0" distL="114300" distR="114300" simplePos="0" relativeHeight="251660288" behindDoc="0" locked="0" layoutInCell="1" allowOverlap="0">
          <wp:simplePos x="0" y="0"/>
          <wp:positionH relativeFrom="page">
            <wp:posOffset>8872347</wp:posOffset>
          </wp:positionH>
          <wp:positionV relativeFrom="page">
            <wp:posOffset>484480</wp:posOffset>
          </wp:positionV>
          <wp:extent cx="1259065" cy="58346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stretch>
                    <a:fillRect/>
                  </a:stretch>
                </pic:blipFill>
                <pic:spPr>
                  <a:xfrm>
                    <a:off x="0" y="0"/>
                    <a:ext cx="1259065" cy="583463"/>
                  </a:xfrm>
                  <a:prstGeom prst="rect">
                    <a:avLst/>
                  </a:prstGeom>
                </pic:spPr>
              </pic:pic>
            </a:graphicData>
          </a:graphic>
        </wp:anchor>
      </w:drawing>
    </w:r>
    <w:r>
      <w:rPr>
        <w:sz w:val="20"/>
      </w:rPr>
      <w:t xml:space="preserve"> </w:t>
    </w:r>
  </w:p>
  <w:p w:rsidR="000E5E40" w:rsidRDefault="00BC0419">
    <w:pPr>
      <w:spacing w:after="163"/>
      <w:ind w:left="3821"/>
    </w:pPr>
    <w:r>
      <w:rPr>
        <w:sz w:val="20"/>
      </w:rPr>
      <w:t xml:space="preserve"> </w:t>
    </w:r>
    <w:r>
      <w:rPr>
        <w:sz w:val="20"/>
      </w:rPr>
      <w:tab/>
      <w:t xml:space="preserve"> </w:t>
    </w:r>
  </w:p>
  <w:p w:rsidR="000E5E40" w:rsidRDefault="00BC0419">
    <w:pPr>
      <w:spacing w:after="0"/>
      <w:ind w:left="-655"/>
    </w:pPr>
    <w:r>
      <w:rPr>
        <w:rFonts w:ascii="Arial" w:eastAsia="Arial" w:hAnsi="Arial" w:cs="Arial"/>
        <w:b/>
        <w:sz w:val="28"/>
      </w:rPr>
      <w:t xml:space="preserve">National Curriculum 2014: Progression in Science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BCD"/>
    <w:multiLevelType w:val="hybridMultilevel"/>
    <w:tmpl w:val="DC66F6EA"/>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575A33"/>
    <w:multiLevelType w:val="hybridMultilevel"/>
    <w:tmpl w:val="5DBA31CC"/>
    <w:lvl w:ilvl="0" w:tplc="D69828C8">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0B5C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240B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586F56">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0224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880B8">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86F06">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C8FE2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2ECBD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979C2"/>
    <w:multiLevelType w:val="hybridMultilevel"/>
    <w:tmpl w:val="D2DE0960"/>
    <w:lvl w:ilvl="0" w:tplc="25244EDA">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E8F09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86EFA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A43D2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14B4C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9A5382">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84B1CA">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ECBE66">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6CB5A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B7677E"/>
    <w:multiLevelType w:val="hybridMultilevel"/>
    <w:tmpl w:val="56E26F0C"/>
    <w:lvl w:ilvl="0" w:tplc="8DD834BC">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2EAB9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C733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F64D0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1C2126">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C685EA">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2E92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225738">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5ED334">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08151A"/>
    <w:multiLevelType w:val="hybridMultilevel"/>
    <w:tmpl w:val="842E379E"/>
    <w:lvl w:ilvl="0" w:tplc="2A72BFD4">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45BF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CEE47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948E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30CAF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620F5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4EE3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2034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9C5292">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D40F32"/>
    <w:multiLevelType w:val="hybridMultilevel"/>
    <w:tmpl w:val="49849B18"/>
    <w:lvl w:ilvl="0" w:tplc="4F2E2CE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1220C0">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63E3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B0CC9E">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C9788">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543E9E">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5A66F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94E5F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342EF8">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EA3C54"/>
    <w:multiLevelType w:val="hybridMultilevel"/>
    <w:tmpl w:val="664E20AC"/>
    <w:lvl w:ilvl="0" w:tplc="EC4A5480">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24478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A65DB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BC853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4C2DE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CA2744">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6E338E">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27D1C">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A2E4C0">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C8764E"/>
    <w:multiLevelType w:val="hybridMultilevel"/>
    <w:tmpl w:val="DF846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4D4D7E"/>
    <w:multiLevelType w:val="hybridMultilevel"/>
    <w:tmpl w:val="1FEE449E"/>
    <w:lvl w:ilvl="0" w:tplc="C81A16A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946A56">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0CAFD0">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A09B2E">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867FA">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A64772">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E8ACF8">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4C0966">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F8C66E">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7A50B3"/>
    <w:multiLevelType w:val="hybridMultilevel"/>
    <w:tmpl w:val="71B22EBE"/>
    <w:lvl w:ilvl="0" w:tplc="7FB6F6C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0C3498">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7A854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ABE2A">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EC49E">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EEDD0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707F0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6FE5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AC2010">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D976A7"/>
    <w:multiLevelType w:val="hybridMultilevel"/>
    <w:tmpl w:val="8482024C"/>
    <w:lvl w:ilvl="0" w:tplc="6854F8B4">
      <w:start w:val="1"/>
      <w:numFmt w:val="bullet"/>
      <w:lvlText w:val="•"/>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0EDB32">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96EB2E">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FE758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024B20">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3EC81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A04AC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E0A824">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BCBCB0">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716B86"/>
    <w:multiLevelType w:val="hybridMultilevel"/>
    <w:tmpl w:val="79B6A2C2"/>
    <w:lvl w:ilvl="0" w:tplc="6658B19A">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F821B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028C5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B4CFA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8827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6BA3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265C7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6890C">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5E65D4">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CD3880"/>
    <w:multiLevelType w:val="hybridMultilevel"/>
    <w:tmpl w:val="A902210A"/>
    <w:lvl w:ilvl="0" w:tplc="D4B6CDAE">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ACF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7CB0E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2CED5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4DDB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C63DF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087E1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14E976">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329E84">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5B536A"/>
    <w:multiLevelType w:val="hybridMultilevel"/>
    <w:tmpl w:val="B334752A"/>
    <w:lvl w:ilvl="0" w:tplc="2812939E">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867C42">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44D37E">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48A12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80AEC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869B6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EAD6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F0262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FA7268">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485929"/>
    <w:multiLevelType w:val="hybridMultilevel"/>
    <w:tmpl w:val="7054D418"/>
    <w:lvl w:ilvl="0" w:tplc="5E8800A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06C8E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F473A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9C0FD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BA2B88">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1257F6">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C845B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B0B32C">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ECADC6">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E448E7"/>
    <w:multiLevelType w:val="hybridMultilevel"/>
    <w:tmpl w:val="204663DC"/>
    <w:lvl w:ilvl="0" w:tplc="79901FC2">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1C1054">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7C056C">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E42EC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EEE60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9CBE4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58816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3053F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16D52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72716D"/>
    <w:multiLevelType w:val="hybridMultilevel"/>
    <w:tmpl w:val="D8F2716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7" w15:restartNumberingAfterBreak="0">
    <w:nsid w:val="2CB023C5"/>
    <w:multiLevelType w:val="hybridMultilevel"/>
    <w:tmpl w:val="06985860"/>
    <w:lvl w:ilvl="0" w:tplc="D59A319C">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3CEFF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50F25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4ABD6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CC9D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5ACD1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50BD6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E237D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18E50C">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C5048A"/>
    <w:multiLevelType w:val="hybridMultilevel"/>
    <w:tmpl w:val="C9708520"/>
    <w:lvl w:ilvl="0" w:tplc="8E8AE6C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89C0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56D7DA">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525A2A">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66BC8">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941CE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21E06">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D205FE">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8624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62D2015"/>
    <w:multiLevelType w:val="hybridMultilevel"/>
    <w:tmpl w:val="1EBC5D32"/>
    <w:lvl w:ilvl="0" w:tplc="B0F67E3C">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CACBE4">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266AD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34FC0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EE340">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D0F328">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FA754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B060F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EE5C8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FD2DB5"/>
    <w:multiLevelType w:val="hybridMultilevel"/>
    <w:tmpl w:val="4A46F1BA"/>
    <w:lvl w:ilvl="0" w:tplc="0FCECFD2">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068B7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C8B66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D673E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86E20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06FE6C">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DE271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2159C">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E6C3B4">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D94047D"/>
    <w:multiLevelType w:val="hybridMultilevel"/>
    <w:tmpl w:val="C2EE997C"/>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B71C33"/>
    <w:multiLevelType w:val="hybridMultilevel"/>
    <w:tmpl w:val="3198E12C"/>
    <w:lvl w:ilvl="0" w:tplc="F2CC119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1E5A46">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28C5A8">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A8B14E">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454D2">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54B7F0">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AC8964">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9E21B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E778E">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054456"/>
    <w:multiLevelType w:val="hybridMultilevel"/>
    <w:tmpl w:val="B44E858E"/>
    <w:lvl w:ilvl="0" w:tplc="0670701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F87AE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C2BEAC">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EDF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78BA66">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4A54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22D55E">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0C2B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9210AC">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2B3850"/>
    <w:multiLevelType w:val="hybridMultilevel"/>
    <w:tmpl w:val="1E866470"/>
    <w:lvl w:ilvl="0" w:tplc="8B7EC18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E360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BC9AC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86EBF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6FC7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4E4B58">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30928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E81A7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38DB7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78C0C19"/>
    <w:multiLevelType w:val="hybridMultilevel"/>
    <w:tmpl w:val="B09E4DF0"/>
    <w:lvl w:ilvl="0" w:tplc="431875B2">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2796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ECA390">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8FDCA">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BE3062">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B2C90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AEF68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9C443E">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A496B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D33861"/>
    <w:multiLevelType w:val="hybridMultilevel"/>
    <w:tmpl w:val="521A17F2"/>
    <w:lvl w:ilvl="0" w:tplc="E258C66E">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CF504">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76A0DE">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E0B88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CA132C">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06FF40">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FAF86A">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F233AC">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EE8408">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2509FA"/>
    <w:multiLevelType w:val="hybridMultilevel"/>
    <w:tmpl w:val="EC0AE52A"/>
    <w:lvl w:ilvl="0" w:tplc="1670125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9EA95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E23C7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ACCE7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E2268">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04E93A">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90622E">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E2A386">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3A7018">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F60105"/>
    <w:multiLevelType w:val="hybridMultilevel"/>
    <w:tmpl w:val="9BB05E4E"/>
    <w:lvl w:ilvl="0" w:tplc="376A638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26A4E">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2A5EC4">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188B4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03E26">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EDFF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485A26">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C0556">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324C86">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3F93BFD"/>
    <w:multiLevelType w:val="hybridMultilevel"/>
    <w:tmpl w:val="1F82426E"/>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6F196A"/>
    <w:multiLevelType w:val="hybridMultilevel"/>
    <w:tmpl w:val="61B24CEA"/>
    <w:lvl w:ilvl="0" w:tplc="FE4C63FC">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166A0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28E9B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968A1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44FF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6A09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BACF8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5ADD8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9AE93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F7B4915"/>
    <w:multiLevelType w:val="hybridMultilevel"/>
    <w:tmpl w:val="BC267FC0"/>
    <w:lvl w:ilvl="0" w:tplc="4A448612">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381604">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C6048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30FD78">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EDD20">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6C70D8">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18F97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E0202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28730C">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FC723CE"/>
    <w:multiLevelType w:val="hybridMultilevel"/>
    <w:tmpl w:val="A9EAED84"/>
    <w:lvl w:ilvl="0" w:tplc="8E04A14E">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7270C2">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A0DD0">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06ADF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4C76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580D5A">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2E074">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8D3E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2AE70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711164"/>
    <w:multiLevelType w:val="hybridMultilevel"/>
    <w:tmpl w:val="A5368E42"/>
    <w:lvl w:ilvl="0" w:tplc="FCAE4132">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8F1A6">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5EAC6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FED27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9CA7A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044632">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84E57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4F8B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0C19A8">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6966087"/>
    <w:multiLevelType w:val="hybridMultilevel"/>
    <w:tmpl w:val="EA404558"/>
    <w:lvl w:ilvl="0" w:tplc="BDE20EB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B03B30">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B83CC4">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CE0EB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7C39C0">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C5B4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CC47FE">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6E0B8E">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CC7CC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73F1CC4"/>
    <w:multiLevelType w:val="hybridMultilevel"/>
    <w:tmpl w:val="5DFE56C8"/>
    <w:lvl w:ilvl="0" w:tplc="C172BDB4">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A2F74">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1E37E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A683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82C2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8093C2">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D6A6A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F8A33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208542">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FA562C1"/>
    <w:multiLevelType w:val="hybridMultilevel"/>
    <w:tmpl w:val="85C09F40"/>
    <w:lvl w:ilvl="0" w:tplc="FD4039F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8EA21E">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E68570">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847866">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669E4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926100">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00F16C">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4FC4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2AEDC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03335BB"/>
    <w:multiLevelType w:val="hybridMultilevel"/>
    <w:tmpl w:val="2A30E610"/>
    <w:lvl w:ilvl="0" w:tplc="B630E900">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F49476">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E88D0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AADA6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A4044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C9E42">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06ECE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26B2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260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E4228A"/>
    <w:multiLevelType w:val="hybridMultilevel"/>
    <w:tmpl w:val="A4D61048"/>
    <w:lvl w:ilvl="0" w:tplc="05CCA4F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BC598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B87B3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562B0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98C36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B66C6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D6B02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224C1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884D30">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8B18F2"/>
    <w:multiLevelType w:val="hybridMultilevel"/>
    <w:tmpl w:val="8682D290"/>
    <w:lvl w:ilvl="0" w:tplc="95BA7B8E">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0C3D3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74B85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4E48A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E6691A">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9810A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F62FA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6C0348">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52C5F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84F2F0F"/>
    <w:multiLevelType w:val="hybridMultilevel"/>
    <w:tmpl w:val="FE0A62CE"/>
    <w:lvl w:ilvl="0" w:tplc="0B668600">
      <w:start w:val="1"/>
      <w:numFmt w:val="bullet"/>
      <w:lvlText w:val="•"/>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14FAE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C0B052">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46059E">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27C6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B0719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B61F1C">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E40AFC">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67B4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295AED"/>
    <w:multiLevelType w:val="hybridMultilevel"/>
    <w:tmpl w:val="ECB2020E"/>
    <w:lvl w:ilvl="0" w:tplc="40E01F5A">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C8E8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F469B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7B0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4E6A2">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40534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00DA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EB56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8CB40E">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E3D50ED"/>
    <w:multiLevelType w:val="hybridMultilevel"/>
    <w:tmpl w:val="B41AC00E"/>
    <w:lvl w:ilvl="0" w:tplc="867CC6B0">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8D6D4">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6244D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1C2BA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B465AA">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7E0E3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FEB92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44BC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72EFC2">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9"/>
  </w:num>
  <w:num w:numId="2">
    <w:abstractNumId w:val="25"/>
  </w:num>
  <w:num w:numId="3">
    <w:abstractNumId w:val="2"/>
  </w:num>
  <w:num w:numId="4">
    <w:abstractNumId w:val="10"/>
  </w:num>
  <w:num w:numId="5">
    <w:abstractNumId w:val="14"/>
  </w:num>
  <w:num w:numId="6">
    <w:abstractNumId w:val="3"/>
  </w:num>
  <w:num w:numId="7">
    <w:abstractNumId w:val="40"/>
  </w:num>
  <w:num w:numId="8">
    <w:abstractNumId w:val="23"/>
  </w:num>
  <w:num w:numId="9">
    <w:abstractNumId w:val="37"/>
  </w:num>
  <w:num w:numId="10">
    <w:abstractNumId w:val="13"/>
  </w:num>
  <w:num w:numId="11">
    <w:abstractNumId w:val="18"/>
  </w:num>
  <w:num w:numId="12">
    <w:abstractNumId w:val="12"/>
  </w:num>
  <w:num w:numId="13">
    <w:abstractNumId w:val="32"/>
  </w:num>
  <w:num w:numId="14">
    <w:abstractNumId w:val="20"/>
  </w:num>
  <w:num w:numId="15">
    <w:abstractNumId w:val="17"/>
  </w:num>
  <w:num w:numId="16">
    <w:abstractNumId w:val="28"/>
  </w:num>
  <w:num w:numId="17">
    <w:abstractNumId w:val="9"/>
  </w:num>
  <w:num w:numId="18">
    <w:abstractNumId w:val="27"/>
  </w:num>
  <w:num w:numId="19">
    <w:abstractNumId w:val="36"/>
  </w:num>
  <w:num w:numId="20">
    <w:abstractNumId w:val="38"/>
  </w:num>
  <w:num w:numId="21">
    <w:abstractNumId w:val="33"/>
  </w:num>
  <w:num w:numId="22">
    <w:abstractNumId w:val="26"/>
  </w:num>
  <w:num w:numId="23">
    <w:abstractNumId w:val="35"/>
  </w:num>
  <w:num w:numId="24">
    <w:abstractNumId w:val="31"/>
  </w:num>
  <w:num w:numId="25">
    <w:abstractNumId w:val="5"/>
  </w:num>
  <w:num w:numId="26">
    <w:abstractNumId w:val="15"/>
  </w:num>
  <w:num w:numId="27">
    <w:abstractNumId w:val="34"/>
  </w:num>
  <w:num w:numId="28">
    <w:abstractNumId w:val="30"/>
  </w:num>
  <w:num w:numId="29">
    <w:abstractNumId w:val="8"/>
  </w:num>
  <w:num w:numId="30">
    <w:abstractNumId w:val="41"/>
  </w:num>
  <w:num w:numId="31">
    <w:abstractNumId w:val="4"/>
  </w:num>
  <w:num w:numId="32">
    <w:abstractNumId w:val="11"/>
  </w:num>
  <w:num w:numId="33">
    <w:abstractNumId w:val="42"/>
  </w:num>
  <w:num w:numId="34">
    <w:abstractNumId w:val="19"/>
  </w:num>
  <w:num w:numId="35">
    <w:abstractNumId w:val="24"/>
  </w:num>
  <w:num w:numId="36">
    <w:abstractNumId w:val="22"/>
  </w:num>
  <w:num w:numId="37">
    <w:abstractNumId w:val="1"/>
  </w:num>
  <w:num w:numId="38">
    <w:abstractNumId w:val="6"/>
  </w:num>
  <w:num w:numId="39">
    <w:abstractNumId w:val="16"/>
  </w:num>
  <w:num w:numId="40">
    <w:abstractNumId w:val="7"/>
  </w:num>
  <w:num w:numId="41">
    <w:abstractNumId w:val="0"/>
  </w:num>
  <w:num w:numId="42">
    <w:abstractNumId w:val="2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0"/>
    <w:rsid w:val="000E5E40"/>
    <w:rsid w:val="00111F99"/>
    <w:rsid w:val="00832E0F"/>
    <w:rsid w:val="008B01F7"/>
    <w:rsid w:val="009E6181"/>
    <w:rsid w:val="00BC0419"/>
    <w:rsid w:val="00C5244B"/>
    <w:rsid w:val="00DE623A"/>
    <w:rsid w:val="00EB5138"/>
    <w:rsid w:val="00F0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11104"/>
  <w15:docId w15:val="{41BE1DE7-0A11-4731-9A7D-381C6678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623A"/>
    <w:pPr>
      <w:ind w:left="720"/>
      <w:contextualSpacing/>
    </w:pPr>
  </w:style>
  <w:style w:type="paragraph" w:styleId="Footer">
    <w:name w:val="footer"/>
    <w:basedOn w:val="Normal"/>
    <w:link w:val="FooterChar"/>
    <w:uiPriority w:val="99"/>
    <w:unhideWhenUsed/>
    <w:rsid w:val="00F06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063"/>
    <w:rPr>
      <w:rFonts w:ascii="Calibri" w:eastAsia="Calibri" w:hAnsi="Calibri" w:cs="Calibri"/>
      <w:color w:val="000000"/>
    </w:rPr>
  </w:style>
  <w:style w:type="paragraph" w:styleId="BalloonText">
    <w:name w:val="Balloon Text"/>
    <w:basedOn w:val="Normal"/>
    <w:link w:val="BalloonTextChar"/>
    <w:uiPriority w:val="99"/>
    <w:semiHidden/>
    <w:unhideWhenUsed/>
    <w:rsid w:val="00F06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063"/>
    <w:rPr>
      <w:rFonts w:ascii="Segoe UI" w:eastAsia="Calibri" w:hAnsi="Segoe UI" w:cs="Segoe UI"/>
      <w:color w:val="000000"/>
      <w:sz w:val="18"/>
      <w:szCs w:val="18"/>
    </w:rPr>
  </w:style>
  <w:style w:type="paragraph" w:styleId="Header">
    <w:name w:val="header"/>
    <w:basedOn w:val="Normal"/>
    <w:link w:val="HeaderChar"/>
    <w:uiPriority w:val="99"/>
    <w:semiHidden/>
    <w:unhideWhenUsed/>
    <w:rsid w:val="00111F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1F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0" ma:contentTypeDescription="Create a new document." ma:contentTypeScope="" ma:versionID="f0cbe39db4e2dd066d50e2a9cd57f71f">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1478bbb8f9eeffeb0d7ce3ed57a2b251"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57B55-40D5-4B7A-A3E0-DD5692684759}"/>
</file>

<file path=customXml/itemProps2.xml><?xml version="1.0" encoding="utf-8"?>
<ds:datastoreItem xmlns:ds="http://schemas.openxmlformats.org/officeDocument/2006/customXml" ds:itemID="{1E06F393-E3A7-4A4D-96B2-05C3ED62F638}"/>
</file>

<file path=customXml/itemProps3.xml><?xml version="1.0" encoding="utf-8"?>
<ds:datastoreItem xmlns:ds="http://schemas.openxmlformats.org/officeDocument/2006/customXml" ds:itemID="{DB04DA6E-9669-41EF-826A-50E5DC6166FE}"/>
</file>

<file path=docProps/app.xml><?xml version="1.0" encoding="utf-8"?>
<Properties xmlns="http://schemas.openxmlformats.org/officeDocument/2006/extended-properties" xmlns:vt="http://schemas.openxmlformats.org/officeDocument/2006/docPropsVTypes">
  <Template>Normal.dotm</Template>
  <TotalTime>1</TotalTime>
  <Pages>8</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Ramshaw</dc:creator>
  <cp:keywords/>
  <cp:lastModifiedBy>Lowe, Joanne</cp:lastModifiedBy>
  <cp:revision>2</cp:revision>
  <cp:lastPrinted>2020-06-08T13:38:00Z</cp:lastPrinted>
  <dcterms:created xsi:type="dcterms:W3CDTF">2023-01-06T12:40:00Z</dcterms:created>
  <dcterms:modified xsi:type="dcterms:W3CDTF">2023-01-06T12:40:00Z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0x0101001CBF5321B1228E439B50885C6BBFB2F0</vt:lpwstr>
  </property>
  <property fmtid="{D5CDD505-2E9C-101B-9397-08002B2CF9AE}" pid="3" name="Order">
    <vt:r8>6425000</vt:r8>
  </property>
</Properties>
</file>