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5245"/>
        <w:gridCol w:w="4819"/>
        <w:gridCol w:w="3969"/>
      </w:tblGrid>
      <w:tr w:rsidR="002462CF" w:rsidTr="003C7D09">
        <w:trPr>
          <w:trHeight w:val="442"/>
        </w:trPr>
        <w:tc>
          <w:tcPr>
            <w:tcW w:w="15417" w:type="dxa"/>
            <w:gridSpan w:val="4"/>
          </w:tcPr>
          <w:p w:rsidR="000676CD" w:rsidRPr="006D150F" w:rsidRDefault="007D1B9F" w:rsidP="009B03D2">
            <w:pPr>
              <w:jc w:val="center"/>
              <w:rPr>
                <w:rFonts w:ascii="XCCW Joined 1a" w:hAnsi="XCCW Joined 1a"/>
                <w:b/>
                <w:color w:val="FF0000"/>
                <w:szCs w:val="24"/>
                <w:u w:val="single"/>
              </w:rPr>
            </w:pPr>
            <w:r w:rsidRPr="006D150F">
              <w:rPr>
                <w:rFonts w:ascii="XCCW Joined 1a" w:hAnsi="XCCW Joined 1a"/>
                <w:b/>
                <w:color w:val="FF0000"/>
                <w:szCs w:val="24"/>
                <w:u w:val="single"/>
              </w:rPr>
              <w:t>Overarching Topic theme</w:t>
            </w:r>
            <w:r w:rsidR="009B03D2" w:rsidRPr="006D150F">
              <w:rPr>
                <w:rFonts w:ascii="XCCW Joined 1a" w:hAnsi="XCCW Joined 1a"/>
                <w:b/>
                <w:color w:val="FF0000"/>
                <w:szCs w:val="24"/>
                <w:u w:val="single"/>
              </w:rPr>
              <w:t xml:space="preserve"> –</w:t>
            </w:r>
            <w:r w:rsidRPr="006D150F">
              <w:rPr>
                <w:rFonts w:ascii="XCCW Joined 1a" w:hAnsi="XCCW Joined 1a"/>
                <w:b/>
                <w:color w:val="FF0000"/>
                <w:szCs w:val="24"/>
                <w:u w:val="single"/>
              </w:rPr>
              <w:t xml:space="preserve"> </w:t>
            </w:r>
            <w:r w:rsidR="009B03D2" w:rsidRPr="006D150F">
              <w:rPr>
                <w:rFonts w:ascii="XCCW Joined 1a" w:hAnsi="XCCW Joined 1a"/>
                <w:b/>
                <w:color w:val="FF0000"/>
                <w:szCs w:val="24"/>
                <w:u w:val="single"/>
              </w:rPr>
              <w:t>Off With Her Head</w:t>
            </w:r>
          </w:p>
        </w:tc>
      </w:tr>
      <w:tr w:rsidR="002462CF" w:rsidTr="006D150F">
        <w:trPr>
          <w:trHeight w:val="550"/>
        </w:trPr>
        <w:tc>
          <w:tcPr>
            <w:tcW w:w="1384" w:type="dxa"/>
            <w:shd w:val="clear" w:color="auto" w:fill="auto"/>
          </w:tcPr>
          <w:p w:rsidR="002462CF" w:rsidRPr="006D150F" w:rsidRDefault="002462CF" w:rsidP="00D728AC">
            <w:pPr>
              <w:jc w:val="center"/>
              <w:rPr>
                <w:rFonts w:ascii="XCCW Joined 1a" w:hAnsi="XCCW Joined 1a"/>
                <w:b/>
                <w:szCs w:val="24"/>
                <w:u w:val="single"/>
              </w:rPr>
            </w:pPr>
            <w:r w:rsidRPr="006D150F">
              <w:rPr>
                <w:rFonts w:ascii="XCCW Joined 1a" w:hAnsi="XCCW Joined 1a"/>
                <w:b/>
                <w:sz w:val="16"/>
                <w:szCs w:val="24"/>
                <w:u w:val="single"/>
              </w:rPr>
              <w:t>Week commencing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2462CF" w:rsidRPr="006D150F" w:rsidRDefault="002462CF" w:rsidP="006D150F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6D150F">
              <w:rPr>
                <w:rFonts w:ascii="XCCW Joined 1a" w:hAnsi="XCCW Joined 1a"/>
                <w:b/>
                <w:szCs w:val="28"/>
                <w:u w:val="single"/>
              </w:rPr>
              <w:t>Spe</w:t>
            </w:r>
            <w:r w:rsidR="006D150F">
              <w:rPr>
                <w:rFonts w:ascii="XCCW Joined 1a" w:hAnsi="XCCW Joined 1a"/>
                <w:b/>
                <w:szCs w:val="28"/>
                <w:u w:val="single"/>
              </w:rPr>
              <w:t>lling, Punctuation and Grammar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2462CF" w:rsidRPr="006D150F" w:rsidRDefault="002462CF" w:rsidP="00D728AC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6D150F">
              <w:rPr>
                <w:rFonts w:ascii="XCCW Joined 1a" w:hAnsi="XCCW Joined 1a"/>
                <w:b/>
                <w:szCs w:val="28"/>
                <w:u w:val="single"/>
              </w:rPr>
              <w:t>Reading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2462CF" w:rsidRPr="006D150F" w:rsidRDefault="002462CF" w:rsidP="002462CF">
            <w:pPr>
              <w:jc w:val="center"/>
              <w:rPr>
                <w:rFonts w:ascii="XCCW Joined 1a" w:hAnsi="XCCW Joined 1a"/>
                <w:b/>
                <w:szCs w:val="28"/>
                <w:u w:val="single"/>
              </w:rPr>
            </w:pPr>
            <w:r w:rsidRPr="006D150F">
              <w:rPr>
                <w:rFonts w:ascii="XCCW Joined 1a" w:hAnsi="XCCW Joined 1a"/>
                <w:b/>
                <w:szCs w:val="28"/>
                <w:u w:val="single"/>
              </w:rPr>
              <w:t>Writing opportunities</w:t>
            </w:r>
          </w:p>
        </w:tc>
      </w:tr>
      <w:tr w:rsidR="00E538FD" w:rsidRPr="00CF49F3" w:rsidTr="00747322">
        <w:trPr>
          <w:trHeight w:val="1408"/>
        </w:trPr>
        <w:tc>
          <w:tcPr>
            <w:tcW w:w="1384" w:type="dxa"/>
            <w:shd w:val="clear" w:color="auto" w:fill="auto"/>
          </w:tcPr>
          <w:p w:rsidR="00E538FD" w:rsidRPr="00747322" w:rsidRDefault="00E538FD" w:rsidP="00E538FD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02/11/20</w:t>
            </w:r>
          </w:p>
          <w:p w:rsidR="00E538FD" w:rsidRPr="00747322" w:rsidRDefault="00E538FD" w:rsidP="00324842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E538FD" w:rsidRPr="00304308" w:rsidRDefault="00870A2A" w:rsidP="00324842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  <w:highlight w:val="yellow"/>
              </w:rPr>
            </w:pPr>
            <w:r w:rsidRPr="00304308">
              <w:rPr>
                <w:rFonts w:ascii="XCCW Joined 1a" w:hAnsi="XCCW Joined 1a"/>
                <w:sz w:val="16"/>
                <w:szCs w:val="20"/>
                <w:highlight w:val="yellow"/>
              </w:rPr>
              <w:t>Silent letters</w:t>
            </w:r>
          </w:p>
          <w:p w:rsidR="00870A2A" w:rsidRPr="00747322" w:rsidRDefault="00870A2A" w:rsidP="00870A2A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Subordinate clauses</w:t>
            </w:r>
          </w:p>
          <w:p w:rsidR="00870A2A" w:rsidRPr="00747322" w:rsidRDefault="00870A2A" w:rsidP="00870A2A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 xml:space="preserve">Adverbial phrases </w:t>
            </w:r>
          </w:p>
          <w:p w:rsidR="00870A2A" w:rsidRPr="00747322" w:rsidRDefault="00870A2A" w:rsidP="00870A2A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Positive and negative adjective use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870A2A" w:rsidRPr="00747322" w:rsidRDefault="00870A2A" w:rsidP="00870A2A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 xml:space="preserve">Focus upon Predict VIPERS SKILLS </w:t>
            </w:r>
          </w:p>
          <w:p w:rsidR="00E538FD" w:rsidRPr="00747322" w:rsidRDefault="00870A2A" w:rsidP="00870A2A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Make predictions about a text based upon details stated and implied</w:t>
            </w:r>
          </w:p>
          <w:p w:rsidR="00870A2A" w:rsidRPr="00747322" w:rsidRDefault="00870A2A" w:rsidP="00870A2A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</w:rPr>
            </w:pPr>
            <w:r w:rsidRPr="00CA4E67">
              <w:rPr>
                <w:rFonts w:ascii="XCCW Joined 1a" w:hAnsi="XCCW Joined 1a"/>
                <w:sz w:val="16"/>
                <w:szCs w:val="20"/>
                <w:highlight w:val="yellow"/>
              </w:rPr>
              <w:t>Recommend books giving reasons for their choices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E538FD" w:rsidRPr="00747322" w:rsidRDefault="00E538FD" w:rsidP="00324842">
            <w:pPr>
              <w:rPr>
                <w:rFonts w:ascii="XCCW Joined 1a" w:hAnsi="XCCW Joined 1a"/>
                <w:b/>
                <w:sz w:val="16"/>
                <w:szCs w:val="20"/>
                <w:u w:val="single"/>
              </w:rPr>
            </w:pPr>
            <w:r w:rsidRPr="00747322">
              <w:rPr>
                <w:rFonts w:ascii="XCCW Joined 1a" w:hAnsi="XCCW Joined 1a"/>
                <w:b/>
                <w:sz w:val="16"/>
                <w:szCs w:val="20"/>
                <w:u w:val="single"/>
              </w:rPr>
              <w:t>POETRY WRITING</w:t>
            </w:r>
          </w:p>
          <w:p w:rsidR="00E538FD" w:rsidRPr="00747322" w:rsidRDefault="00E538FD" w:rsidP="00324842">
            <w:p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Write a piece of poetry that conveys a theme.</w:t>
            </w:r>
          </w:p>
        </w:tc>
      </w:tr>
      <w:tr w:rsidR="00570A4E" w:rsidRPr="00CF49F3" w:rsidTr="00F01092">
        <w:trPr>
          <w:trHeight w:val="905"/>
        </w:trPr>
        <w:tc>
          <w:tcPr>
            <w:tcW w:w="1384" w:type="dxa"/>
            <w:shd w:val="clear" w:color="auto" w:fill="auto"/>
          </w:tcPr>
          <w:p w:rsidR="00570A4E" w:rsidRDefault="00570A4E" w:rsidP="00570A4E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570A4E" w:rsidRPr="00570A4E" w:rsidRDefault="00874009" w:rsidP="00570A4E">
            <w:pPr>
              <w:rPr>
                <w:rFonts w:ascii="XCCW Joined 1a" w:hAnsi="XCCW Joined 1a" w:cs="Arial"/>
                <w:color w:val="434343"/>
                <w:sz w:val="14"/>
                <w:szCs w:val="16"/>
              </w:rPr>
            </w:pPr>
            <w:hyperlink r:id="rId7" w:history="1">
              <w:r w:rsidR="00570A4E" w:rsidRPr="00570A4E">
                <w:rPr>
                  <w:rStyle w:val="Hyperlink"/>
                  <w:rFonts w:ascii="XCCW Joined 1a" w:hAnsi="XCCW Joined 1a" w:cs="Arial"/>
                  <w:sz w:val="14"/>
                  <w:szCs w:val="16"/>
                </w:rPr>
                <w:t>https://classroom.thenational.academy/lessons/to-investigate-silent-letters-c9gk4r</w:t>
              </w:r>
            </w:hyperlink>
          </w:p>
          <w:p w:rsidR="00570A4E" w:rsidRPr="00570A4E" w:rsidRDefault="00874009" w:rsidP="00570A4E">
            <w:pPr>
              <w:rPr>
                <w:rFonts w:ascii="XCCW Joined 1a" w:hAnsi="XCCW Joined 1a" w:cs="Arial"/>
                <w:color w:val="434343"/>
                <w:sz w:val="14"/>
                <w:szCs w:val="16"/>
              </w:rPr>
            </w:pPr>
            <w:hyperlink r:id="rId8" w:history="1">
              <w:r w:rsidR="00570A4E" w:rsidRPr="00570A4E">
                <w:rPr>
                  <w:rStyle w:val="Hyperlink"/>
                  <w:rFonts w:ascii="XCCW Joined 1a" w:hAnsi="XCCW Joined 1a" w:cs="Arial"/>
                  <w:sz w:val="14"/>
                  <w:szCs w:val="16"/>
                </w:rPr>
                <w:t>https://classroom.thenational.academy/lessons/to-practise-and-apply-knowledge-of-silent-letters-including-test-6mvkjc</w:t>
              </w:r>
            </w:hyperlink>
          </w:p>
          <w:p w:rsidR="00570A4E" w:rsidRPr="003E5ED4" w:rsidRDefault="00874009" w:rsidP="00570A4E">
            <w:pPr>
              <w:rPr>
                <w:rFonts w:ascii="XCCW Joined 1a" w:hAnsi="XCCW Joined 1a"/>
                <w:sz w:val="14"/>
                <w:szCs w:val="16"/>
              </w:rPr>
            </w:pPr>
            <w:hyperlink r:id="rId9" w:history="1">
              <w:r w:rsidR="00570A4E" w:rsidRPr="00840348">
                <w:rPr>
                  <w:rStyle w:val="Hyperlink"/>
                  <w:rFonts w:ascii="XCCW Joined 1a" w:hAnsi="XCCW Joined 1a"/>
                  <w:sz w:val="14"/>
                  <w:szCs w:val="16"/>
                </w:rPr>
                <w:t>https://teachers.thenational.academy/lessons/to-explore-complex-sentences-60t66c?from_query=subordinate+clauses</w:t>
              </w:r>
            </w:hyperlink>
          </w:p>
        </w:tc>
        <w:tc>
          <w:tcPr>
            <w:tcW w:w="4819" w:type="dxa"/>
            <w:shd w:val="clear" w:color="auto" w:fill="EAF1DD" w:themeFill="accent3" w:themeFillTint="33"/>
          </w:tcPr>
          <w:p w:rsidR="00570A4E" w:rsidRPr="00570A4E" w:rsidRDefault="00570A4E" w:rsidP="00570A4E">
            <w:pPr>
              <w:pStyle w:val="ListParagraph"/>
              <w:ind w:left="27"/>
              <w:rPr>
                <w:rFonts w:ascii="XCCW Joined 1a" w:hAnsi="XCCW Joined 1a"/>
                <w:sz w:val="14"/>
                <w:szCs w:val="18"/>
              </w:rPr>
            </w:pPr>
            <w:r w:rsidRPr="00570A4E">
              <w:rPr>
                <w:rFonts w:ascii="XCCW Joined 1a" w:hAnsi="XCCW Joined 1a"/>
                <w:sz w:val="14"/>
                <w:szCs w:val="18"/>
              </w:rPr>
              <w:t>Teacher created resources shared on Class Dojo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E846EA" w:rsidRDefault="00E846EA" w:rsidP="00570A4E">
            <w:pPr>
              <w:rPr>
                <w:rFonts w:ascii="XCCW Joined 1a" w:hAnsi="XCCW Joined 1a"/>
                <w:sz w:val="14"/>
                <w:szCs w:val="18"/>
              </w:rPr>
            </w:pPr>
            <w:hyperlink r:id="rId10" w:history="1">
              <w:r w:rsidRPr="008E2F72">
                <w:rPr>
                  <w:rStyle w:val="Hyperlink"/>
                  <w:rFonts w:ascii="XCCW Joined 1a" w:hAnsi="XCCW Joined 1a"/>
                  <w:sz w:val="14"/>
                  <w:szCs w:val="18"/>
                </w:rPr>
                <w:t>https://teachers.thenational.academy/units/poetry-the-listeners-by-walter-de-la-mare-and-the-raven-by-edgar-allen-poe-74d9</w:t>
              </w:r>
            </w:hyperlink>
          </w:p>
          <w:p w:rsidR="00E846EA" w:rsidRPr="00E846EA" w:rsidRDefault="00E846EA" w:rsidP="00570A4E">
            <w:pPr>
              <w:rPr>
                <w:rFonts w:ascii="XCCW Joined 1a" w:hAnsi="XCCW Joined 1a"/>
                <w:sz w:val="14"/>
                <w:szCs w:val="18"/>
              </w:rPr>
            </w:pPr>
          </w:p>
        </w:tc>
      </w:tr>
      <w:tr w:rsidR="00570A4E" w:rsidRPr="00CF49F3" w:rsidTr="003C7D09">
        <w:trPr>
          <w:trHeight w:val="2047"/>
        </w:trPr>
        <w:tc>
          <w:tcPr>
            <w:tcW w:w="1384" w:type="dxa"/>
            <w:shd w:val="clear" w:color="auto" w:fill="auto"/>
          </w:tcPr>
          <w:p w:rsidR="00570A4E" w:rsidRPr="00747322" w:rsidRDefault="00570A4E" w:rsidP="00570A4E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09/11/20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570A4E" w:rsidRPr="00304308" w:rsidRDefault="00570A4E" w:rsidP="00570A4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  <w:highlight w:val="yellow"/>
              </w:rPr>
            </w:pPr>
            <w:r w:rsidRPr="00304308">
              <w:rPr>
                <w:rFonts w:ascii="XCCW Joined 1a" w:hAnsi="XCCW Joined 1a"/>
                <w:sz w:val="16"/>
                <w:szCs w:val="20"/>
                <w:highlight w:val="yellow"/>
              </w:rPr>
              <w:t>Prefixes and Suffixes</w:t>
            </w:r>
          </w:p>
          <w:p w:rsidR="00570A4E" w:rsidRPr="00747322" w:rsidRDefault="00570A4E" w:rsidP="00570A4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Modal verbs</w:t>
            </w:r>
          </w:p>
          <w:p w:rsidR="00570A4E" w:rsidRPr="00747322" w:rsidRDefault="00570A4E" w:rsidP="00570A4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Fronted adverbials marked accurately with a comma</w:t>
            </w:r>
          </w:p>
          <w:p w:rsidR="00570A4E" w:rsidRPr="00747322" w:rsidRDefault="00570A4E" w:rsidP="00570A4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Subjunctive form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570A4E" w:rsidRPr="00747322" w:rsidRDefault="00570A4E" w:rsidP="00570A4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Predicting what will happen from details stated</w:t>
            </w:r>
          </w:p>
          <w:p w:rsidR="00570A4E" w:rsidRPr="00747322" w:rsidRDefault="00570A4E" w:rsidP="00570A4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Draw inferences about characters’ feelings, thoughts, emotions and actions.</w:t>
            </w:r>
          </w:p>
          <w:p w:rsidR="00570A4E" w:rsidRPr="00747322" w:rsidRDefault="00570A4E" w:rsidP="00570A4E">
            <w:pPr>
              <w:pStyle w:val="ListParagraph"/>
              <w:numPr>
                <w:ilvl w:val="0"/>
                <w:numId w:val="6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Discuss words and phrases that capture readers’ interest and imagination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570A4E" w:rsidRPr="00747322" w:rsidRDefault="00570A4E" w:rsidP="00570A4E">
            <w:pPr>
              <w:rPr>
                <w:rFonts w:ascii="XCCW Joined 1a" w:hAnsi="XCCW Joined 1a"/>
                <w:b/>
                <w:sz w:val="16"/>
                <w:szCs w:val="20"/>
                <w:u w:val="single"/>
              </w:rPr>
            </w:pPr>
            <w:r w:rsidRPr="00747322">
              <w:rPr>
                <w:rFonts w:ascii="XCCW Joined 1a" w:hAnsi="XCCW Joined 1a"/>
                <w:b/>
                <w:sz w:val="16"/>
                <w:szCs w:val="20"/>
                <w:u w:val="single"/>
              </w:rPr>
              <w:t>SUBJUNCTIVE WRITING</w:t>
            </w:r>
          </w:p>
          <w:p w:rsidR="00570A4E" w:rsidRPr="00747322" w:rsidRDefault="00570A4E" w:rsidP="00570A4E">
            <w:p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Write a piece using the subjunctive form titled ‘If I Were King’.</w:t>
            </w:r>
          </w:p>
        </w:tc>
      </w:tr>
      <w:tr w:rsidR="00570A4E" w:rsidRPr="00CF49F3" w:rsidTr="003C7D09">
        <w:trPr>
          <w:trHeight w:val="2047"/>
        </w:trPr>
        <w:tc>
          <w:tcPr>
            <w:tcW w:w="1384" w:type="dxa"/>
            <w:shd w:val="clear" w:color="auto" w:fill="auto"/>
          </w:tcPr>
          <w:p w:rsidR="00570A4E" w:rsidRDefault="00570A4E" w:rsidP="00570A4E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877F60" w:rsidRPr="00877F60" w:rsidRDefault="00877F60" w:rsidP="006D150F">
            <w:pPr>
              <w:rPr>
                <w:rFonts w:ascii="XCCW Joined 1a" w:hAnsi="XCCW Joined 1a"/>
                <w:sz w:val="14"/>
              </w:rPr>
            </w:pPr>
            <w:hyperlink r:id="rId11" w:history="1">
              <w:r w:rsidRPr="00877F60">
                <w:rPr>
                  <w:rStyle w:val="Hyperlink"/>
                  <w:rFonts w:ascii="XCCW Joined 1a" w:hAnsi="XCCW Joined 1a"/>
                  <w:sz w:val="14"/>
                </w:rPr>
                <w:t>https://classroom.thenational.academy/lessons/to-explore-the-functions-of-fronted-adverbials-60u68e</w:t>
              </w:r>
            </w:hyperlink>
          </w:p>
          <w:p w:rsidR="003E5ED4" w:rsidRPr="006D150F" w:rsidRDefault="00874009" w:rsidP="006D150F">
            <w:pPr>
              <w:rPr>
                <w:rFonts w:ascii="XCCW Joined 1a" w:hAnsi="XCCW Joined 1a" w:cs="Arial"/>
                <w:color w:val="434343"/>
                <w:sz w:val="14"/>
                <w:szCs w:val="14"/>
              </w:rPr>
            </w:pPr>
            <w:hyperlink r:id="rId12" w:history="1">
              <w:r w:rsidR="003E5ED4" w:rsidRPr="006D150F">
                <w:rPr>
                  <w:rStyle w:val="Hyperlink"/>
                  <w:rFonts w:ascii="XCCW Joined 1a" w:hAnsi="XCCW Joined 1a" w:cs="Arial"/>
                  <w:sz w:val="14"/>
                  <w:szCs w:val="14"/>
                </w:rPr>
                <w:t>https://classroom.thenational.academy/lessons/to-explore-word-class-65k6ar</w:t>
              </w:r>
            </w:hyperlink>
          </w:p>
          <w:p w:rsidR="003E5ED4" w:rsidRDefault="00877F60" w:rsidP="006D150F">
            <w:pPr>
              <w:rPr>
                <w:rFonts w:ascii="XCCW Joined 1a" w:hAnsi="XCCW Joined 1a"/>
                <w:sz w:val="14"/>
                <w:szCs w:val="14"/>
              </w:rPr>
            </w:pPr>
            <w:hyperlink r:id="rId13" w:history="1">
              <w:r w:rsidRPr="008E2F72">
                <w:rPr>
                  <w:rStyle w:val="Hyperlink"/>
                  <w:rFonts w:ascii="XCCW Joined 1a" w:hAnsi="XCCW Joined 1a"/>
                  <w:sz w:val="14"/>
                  <w:szCs w:val="14"/>
                </w:rPr>
                <w:t>https://www.bbc.co.uk/bitesize/topic</w:t>
              </w:r>
              <w:r w:rsidRPr="008E2F72">
                <w:rPr>
                  <w:rStyle w:val="Hyperlink"/>
                  <w:rFonts w:ascii="XCCW Joined 1a" w:hAnsi="XCCW Joined 1a"/>
                  <w:sz w:val="14"/>
                  <w:szCs w:val="14"/>
                </w:rPr>
                <w:t>s</w:t>
              </w:r>
              <w:r w:rsidRPr="008E2F72">
                <w:rPr>
                  <w:rStyle w:val="Hyperlink"/>
                  <w:rFonts w:ascii="XCCW Joined 1a" w:hAnsi="XCCW Joined 1a"/>
                  <w:sz w:val="14"/>
                  <w:szCs w:val="14"/>
                </w:rPr>
                <w:t>/zwwp8mn/articles/zps4pbk</w:t>
              </w:r>
            </w:hyperlink>
          </w:p>
          <w:p w:rsidR="00877F60" w:rsidRPr="00570A4E" w:rsidRDefault="00877F60" w:rsidP="006D150F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EAF1DD" w:themeFill="accent3" w:themeFillTint="33"/>
          </w:tcPr>
          <w:p w:rsidR="00570A4E" w:rsidRPr="003E5ED4" w:rsidRDefault="00570A4E" w:rsidP="00570A4E">
            <w:pPr>
              <w:pStyle w:val="ListParagraph"/>
              <w:ind w:left="27"/>
              <w:rPr>
                <w:rFonts w:ascii="XCCW Joined 1a" w:hAnsi="XCCW Joined 1a"/>
                <w:sz w:val="14"/>
                <w:szCs w:val="18"/>
              </w:rPr>
            </w:pPr>
            <w:r w:rsidRPr="003E5ED4">
              <w:rPr>
                <w:rFonts w:ascii="XCCW Joined 1a" w:hAnsi="XCCW Joined 1a"/>
                <w:sz w:val="14"/>
                <w:szCs w:val="18"/>
              </w:rPr>
              <w:t>Teacher created resources shared on Class Dojo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570A4E" w:rsidRPr="003E5ED4" w:rsidRDefault="00570A4E" w:rsidP="00570A4E">
            <w:pPr>
              <w:rPr>
                <w:rFonts w:ascii="XCCW Joined 1a" w:hAnsi="XCCW Joined 1a"/>
                <w:b/>
                <w:sz w:val="14"/>
                <w:szCs w:val="18"/>
                <w:u w:val="single"/>
              </w:rPr>
            </w:pPr>
            <w:r w:rsidRPr="003E5ED4">
              <w:rPr>
                <w:rFonts w:ascii="XCCW Joined 1a" w:hAnsi="XCCW Joined 1a"/>
                <w:sz w:val="14"/>
                <w:szCs w:val="18"/>
              </w:rPr>
              <w:t>Teacher created resources shared on Class Dojo</w:t>
            </w:r>
          </w:p>
        </w:tc>
      </w:tr>
      <w:tr w:rsidR="00570A4E" w:rsidRPr="00CF49F3" w:rsidTr="00747322">
        <w:trPr>
          <w:trHeight w:val="1422"/>
        </w:trPr>
        <w:tc>
          <w:tcPr>
            <w:tcW w:w="1384" w:type="dxa"/>
            <w:shd w:val="clear" w:color="auto" w:fill="auto"/>
          </w:tcPr>
          <w:p w:rsidR="00570A4E" w:rsidRPr="00747322" w:rsidRDefault="00570A4E" w:rsidP="00570A4E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lastRenderedPageBreak/>
              <w:t>16/11/20</w:t>
            </w:r>
          </w:p>
          <w:p w:rsidR="00570A4E" w:rsidRPr="00747322" w:rsidRDefault="00570A4E" w:rsidP="00570A4E">
            <w:pPr>
              <w:jc w:val="center"/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23/11/20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570A4E" w:rsidRPr="00747322" w:rsidRDefault="00570A4E" w:rsidP="006D150F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-</w:t>
            </w:r>
            <w:proofErr w:type="spellStart"/>
            <w:r w:rsidRPr="00747322">
              <w:rPr>
                <w:rFonts w:ascii="XCCW Joined 1a" w:hAnsi="XCCW Joined 1a"/>
                <w:sz w:val="16"/>
                <w:szCs w:val="20"/>
              </w:rPr>
              <w:t>cial</w:t>
            </w:r>
            <w:proofErr w:type="spellEnd"/>
            <w:r w:rsidRPr="00747322">
              <w:rPr>
                <w:rFonts w:ascii="XCCW Joined 1a" w:hAnsi="XCCW Joined 1a"/>
                <w:sz w:val="16"/>
                <w:szCs w:val="20"/>
              </w:rPr>
              <w:t xml:space="preserve"> and –</w:t>
            </w:r>
            <w:proofErr w:type="spellStart"/>
            <w:r w:rsidRPr="00747322">
              <w:rPr>
                <w:rFonts w:ascii="XCCW Joined 1a" w:hAnsi="XCCW Joined 1a"/>
                <w:sz w:val="16"/>
                <w:szCs w:val="20"/>
              </w:rPr>
              <w:t>tial</w:t>
            </w:r>
            <w:proofErr w:type="spellEnd"/>
          </w:p>
          <w:p w:rsidR="00570A4E" w:rsidRPr="00747322" w:rsidRDefault="00570A4E" w:rsidP="006D150F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Passive voice</w:t>
            </w:r>
          </w:p>
          <w:p w:rsidR="006D150F" w:rsidRPr="00747322" w:rsidRDefault="006D150F" w:rsidP="006D150F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Colons and semi-colons</w:t>
            </w:r>
          </w:p>
          <w:p w:rsidR="00570A4E" w:rsidRPr="00747322" w:rsidRDefault="00552A80" w:rsidP="006D150F">
            <w:pPr>
              <w:pStyle w:val="ListParagraph"/>
              <w:numPr>
                <w:ilvl w:val="0"/>
                <w:numId w:val="11"/>
              </w:numPr>
              <w:rPr>
                <w:rFonts w:ascii="XCCW Joined 1a" w:hAnsi="XCCW Joined 1a"/>
                <w:sz w:val="16"/>
                <w:szCs w:val="20"/>
              </w:rPr>
            </w:pPr>
            <w:r>
              <w:rPr>
                <w:rFonts w:ascii="XCCW Joined 1a" w:hAnsi="XCCW Joined 1a"/>
                <w:sz w:val="16"/>
                <w:szCs w:val="20"/>
              </w:rPr>
              <w:t>Etymology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570A4E" w:rsidRPr="00747322" w:rsidRDefault="00570A4E" w:rsidP="00570A4E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 xml:space="preserve">Focus upon Summarise VIPERS SKILLS </w:t>
            </w:r>
          </w:p>
          <w:p w:rsidR="00570A4E" w:rsidRPr="00CA4E67" w:rsidRDefault="00570A4E" w:rsidP="00570A4E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20"/>
                <w:highlight w:val="yellow"/>
              </w:rPr>
            </w:pPr>
            <w:r w:rsidRPr="00CA4E67">
              <w:rPr>
                <w:rFonts w:ascii="XCCW Joined 1a" w:hAnsi="XCCW Joined 1a"/>
                <w:sz w:val="16"/>
                <w:szCs w:val="20"/>
                <w:highlight w:val="yellow"/>
              </w:rPr>
              <w:t>Distinguish between statements of fact and opinion</w:t>
            </w:r>
          </w:p>
          <w:p w:rsidR="00570A4E" w:rsidRPr="00747322" w:rsidRDefault="00570A4E" w:rsidP="00570A4E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Retrieve record and present information from non-fiction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570A4E" w:rsidRPr="00747322" w:rsidRDefault="00570A4E" w:rsidP="00570A4E">
            <w:pPr>
              <w:rPr>
                <w:rFonts w:ascii="XCCW Joined 1a" w:hAnsi="XCCW Joined 1a"/>
                <w:b/>
                <w:sz w:val="16"/>
                <w:szCs w:val="20"/>
                <w:u w:val="single"/>
              </w:rPr>
            </w:pPr>
            <w:r w:rsidRPr="00747322">
              <w:rPr>
                <w:rFonts w:ascii="XCCW Joined 1a" w:hAnsi="XCCW Joined 1a"/>
                <w:b/>
                <w:sz w:val="16"/>
                <w:szCs w:val="20"/>
                <w:u w:val="single"/>
              </w:rPr>
              <w:t>BIOGRAPHY WRITING</w:t>
            </w:r>
          </w:p>
          <w:p w:rsidR="00570A4E" w:rsidRPr="00747322" w:rsidRDefault="00570A4E" w:rsidP="00570A4E">
            <w:pPr>
              <w:rPr>
                <w:rFonts w:ascii="XCCW Joined 1a" w:hAnsi="XCCW Joined 1a"/>
                <w:sz w:val="16"/>
                <w:szCs w:val="20"/>
              </w:rPr>
            </w:pPr>
            <w:r w:rsidRPr="00747322">
              <w:rPr>
                <w:rFonts w:ascii="XCCW Joined 1a" w:hAnsi="XCCW Joined 1a"/>
                <w:sz w:val="16"/>
                <w:szCs w:val="20"/>
              </w:rPr>
              <w:t>Write a biography about the life of King Henry VIII.</w:t>
            </w:r>
          </w:p>
        </w:tc>
      </w:tr>
      <w:tr w:rsidR="00570A4E" w:rsidRPr="00CF49F3" w:rsidTr="00552A80">
        <w:trPr>
          <w:trHeight w:val="1556"/>
        </w:trPr>
        <w:tc>
          <w:tcPr>
            <w:tcW w:w="1384" w:type="dxa"/>
            <w:shd w:val="clear" w:color="auto" w:fill="auto"/>
          </w:tcPr>
          <w:p w:rsidR="00570A4E" w:rsidRDefault="00570A4E" w:rsidP="00570A4E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6D150F" w:rsidRPr="00552A80" w:rsidRDefault="00552A80" w:rsidP="00747322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14" w:history="1">
              <w:r w:rsidRPr="00552A80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https://classroom.thenational.academy/lessons/to-investigate-french-and-greek-etymology-c9jkcr</w:t>
              </w:r>
            </w:hyperlink>
          </w:p>
          <w:p w:rsidR="00552A80" w:rsidRPr="00552A80" w:rsidRDefault="00552A80" w:rsidP="00747322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15" w:history="1">
              <w:r w:rsidRPr="00552A80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https://classroom.thenational.academy/lessons/to-explore-the-functions-of-a-colon-c5hkjd</w:t>
              </w:r>
            </w:hyperlink>
          </w:p>
          <w:p w:rsidR="00552A80" w:rsidRDefault="00552A80" w:rsidP="00747322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16" w:history="1">
              <w:r w:rsidRPr="00552A80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https://classroom.thenational.academy/lessons/to-practise-and-apply-our-knowledge-of-french-and-greek-etymology-c4u68d</w:t>
              </w:r>
            </w:hyperlink>
          </w:p>
          <w:p w:rsidR="00552A80" w:rsidRDefault="00552A80" w:rsidP="00747322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17" w:history="1">
              <w:r w:rsidRPr="008E2F72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https://www.bbc.co.uk/bitesize/topics/zwwp8mn/articles/zsx2b82</w:t>
              </w:r>
            </w:hyperlink>
          </w:p>
          <w:p w:rsidR="00552A80" w:rsidRPr="00552A80" w:rsidRDefault="00552A80" w:rsidP="00747322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</w:p>
          <w:p w:rsidR="00552A80" w:rsidRPr="00552A80" w:rsidRDefault="00552A80" w:rsidP="00747322">
            <w:pPr>
              <w:rPr>
                <w:rFonts w:ascii="XCCW Joined 1a" w:hAnsi="XCCW Joined 1a"/>
                <w:sz w:val="12"/>
                <w:szCs w:val="20"/>
              </w:rPr>
            </w:pPr>
          </w:p>
        </w:tc>
        <w:tc>
          <w:tcPr>
            <w:tcW w:w="4819" w:type="dxa"/>
            <w:shd w:val="clear" w:color="auto" w:fill="EAF1DD" w:themeFill="accent3" w:themeFillTint="33"/>
          </w:tcPr>
          <w:p w:rsidR="00570A4E" w:rsidRPr="00552A80" w:rsidRDefault="00552A80" w:rsidP="00570A4E">
            <w:pPr>
              <w:pStyle w:val="ListParagraph"/>
              <w:ind w:left="27"/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18" w:history="1">
              <w:r w:rsidRPr="00552A80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https://classroom.thenational.academy/lessons/to-retrieve-information-from-a-non-fiction-text-part-1-6cw32d</w:t>
              </w:r>
            </w:hyperlink>
          </w:p>
          <w:p w:rsidR="00552A80" w:rsidRPr="00552A80" w:rsidRDefault="00552A80" w:rsidP="00570A4E">
            <w:pPr>
              <w:pStyle w:val="ListParagraph"/>
              <w:ind w:left="27"/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19" w:history="1">
              <w:r w:rsidRPr="00552A80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https://classroom.thenational.academy/lessons/to-develop-a-rich-understanding-of-words-associated-with-trying-hard-cgw62r</w:t>
              </w:r>
            </w:hyperlink>
          </w:p>
          <w:p w:rsidR="00552A80" w:rsidRPr="00552A80" w:rsidRDefault="00552A80" w:rsidP="00570A4E">
            <w:pPr>
              <w:pStyle w:val="ListParagraph"/>
              <w:ind w:left="27"/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20" w:history="1">
              <w:r w:rsidRPr="00552A80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https://classroom.thenational.academy/lessons/to-retrieve-information-from-a-non-fiction-text-part-2-64rkct</w:t>
              </w:r>
            </w:hyperlink>
          </w:p>
          <w:p w:rsidR="00552A80" w:rsidRPr="00552A80" w:rsidRDefault="00552A80" w:rsidP="00570A4E">
            <w:pPr>
              <w:pStyle w:val="ListParagraph"/>
              <w:ind w:left="27"/>
              <w:rPr>
                <w:rFonts w:ascii="XCCW Joined 1a" w:hAnsi="XCCW Joined 1a"/>
                <w:sz w:val="12"/>
                <w:szCs w:val="18"/>
              </w:rPr>
            </w:pPr>
          </w:p>
        </w:tc>
        <w:tc>
          <w:tcPr>
            <w:tcW w:w="3969" w:type="dxa"/>
            <w:shd w:val="clear" w:color="auto" w:fill="F2DBDB" w:themeFill="accent2" w:themeFillTint="33"/>
          </w:tcPr>
          <w:p w:rsidR="00570A4E" w:rsidRPr="00552A80" w:rsidRDefault="00552A80" w:rsidP="00570A4E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21" w:history="1">
              <w:r w:rsidRPr="00552A80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https://classroom.thenational.academy/lessons/to-identify-the-features-of-a-biography-70t66c</w:t>
              </w:r>
            </w:hyperlink>
          </w:p>
          <w:p w:rsidR="00552A80" w:rsidRPr="00552A80" w:rsidRDefault="00552A80" w:rsidP="00570A4E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22" w:history="1">
              <w:r w:rsidRPr="00552A80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https://classroom.thenational.academy/lessons/to-plan-a-biography-6ww62r</w:t>
              </w:r>
            </w:hyperlink>
          </w:p>
          <w:p w:rsidR="00552A80" w:rsidRPr="00552A80" w:rsidRDefault="00552A80" w:rsidP="00570A4E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23" w:history="1">
              <w:r w:rsidRPr="00552A80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https://classroom.thenational.academy/lessons/to-write-a-biography-part-1-6gtkgd</w:t>
              </w:r>
            </w:hyperlink>
          </w:p>
          <w:p w:rsidR="00552A80" w:rsidRPr="00552A80" w:rsidRDefault="00552A80" w:rsidP="00570A4E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24" w:history="1">
              <w:r w:rsidRPr="00552A80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https://classroom.thenational.academy/lessons/to-write-a-biography-part-2-6cw3cd</w:t>
              </w:r>
            </w:hyperlink>
          </w:p>
          <w:p w:rsidR="00552A80" w:rsidRPr="00552A80" w:rsidRDefault="00552A80" w:rsidP="00570A4E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</w:p>
        </w:tc>
      </w:tr>
      <w:tr w:rsidR="00570A4E" w:rsidRPr="00CF49F3" w:rsidTr="003C7D09">
        <w:tc>
          <w:tcPr>
            <w:tcW w:w="1384" w:type="dxa"/>
            <w:shd w:val="clear" w:color="auto" w:fill="auto"/>
          </w:tcPr>
          <w:p w:rsidR="00570A4E" w:rsidRPr="00874009" w:rsidRDefault="00570A4E" w:rsidP="00570A4E">
            <w:pPr>
              <w:jc w:val="center"/>
              <w:rPr>
                <w:rFonts w:ascii="XCCW Joined 1a" w:hAnsi="XCCW Joined 1a"/>
                <w:sz w:val="14"/>
                <w:szCs w:val="20"/>
              </w:rPr>
            </w:pPr>
            <w:r w:rsidRPr="00874009">
              <w:rPr>
                <w:rFonts w:ascii="XCCW Joined 1a" w:hAnsi="XCCW Joined 1a"/>
                <w:sz w:val="14"/>
                <w:szCs w:val="20"/>
              </w:rPr>
              <w:t>30/11/20</w:t>
            </w:r>
          </w:p>
          <w:p w:rsidR="00570A4E" w:rsidRPr="00874009" w:rsidRDefault="00570A4E" w:rsidP="00570A4E">
            <w:pPr>
              <w:jc w:val="center"/>
              <w:rPr>
                <w:rFonts w:ascii="XCCW Joined 1a" w:hAnsi="XCCW Joined 1a"/>
                <w:sz w:val="14"/>
                <w:szCs w:val="20"/>
              </w:rPr>
            </w:pPr>
            <w:r w:rsidRPr="00874009">
              <w:rPr>
                <w:rFonts w:ascii="XCCW Joined 1a" w:hAnsi="XCCW Joined 1a"/>
                <w:sz w:val="14"/>
                <w:szCs w:val="20"/>
              </w:rPr>
              <w:t>07/12/20</w:t>
            </w:r>
          </w:p>
          <w:p w:rsidR="00570A4E" w:rsidRPr="00874009" w:rsidRDefault="00570A4E" w:rsidP="00570A4E">
            <w:pPr>
              <w:jc w:val="center"/>
              <w:rPr>
                <w:rFonts w:ascii="XCCW Joined 1a" w:hAnsi="XCCW Joined 1a"/>
                <w:sz w:val="14"/>
                <w:szCs w:val="20"/>
              </w:rPr>
            </w:pPr>
          </w:p>
          <w:p w:rsidR="00570A4E" w:rsidRPr="00874009" w:rsidRDefault="00570A4E" w:rsidP="00570A4E">
            <w:pPr>
              <w:rPr>
                <w:rFonts w:ascii="XCCW Joined 1a" w:hAnsi="XCCW Joined 1a"/>
                <w:sz w:val="14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570A4E" w:rsidRPr="00874009" w:rsidRDefault="00570A4E" w:rsidP="00570A4E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4"/>
                <w:szCs w:val="20"/>
              </w:rPr>
            </w:pPr>
            <w:r w:rsidRPr="00874009">
              <w:rPr>
                <w:rFonts w:ascii="XCCW Joined 1a" w:hAnsi="XCCW Joined 1a"/>
                <w:sz w:val="14"/>
                <w:szCs w:val="20"/>
              </w:rPr>
              <w:t>-</w:t>
            </w:r>
            <w:proofErr w:type="spellStart"/>
            <w:r w:rsidRPr="00874009">
              <w:rPr>
                <w:rFonts w:ascii="XCCW Joined 1a" w:hAnsi="XCCW Joined 1a"/>
                <w:sz w:val="14"/>
                <w:szCs w:val="20"/>
              </w:rPr>
              <w:t>cious</w:t>
            </w:r>
            <w:proofErr w:type="spellEnd"/>
            <w:r w:rsidRPr="00874009">
              <w:rPr>
                <w:rFonts w:ascii="XCCW Joined 1a" w:hAnsi="XCCW Joined 1a"/>
                <w:sz w:val="14"/>
                <w:szCs w:val="20"/>
              </w:rPr>
              <w:t xml:space="preserve"> and –</w:t>
            </w:r>
            <w:proofErr w:type="spellStart"/>
            <w:r w:rsidRPr="00874009">
              <w:rPr>
                <w:rFonts w:ascii="XCCW Joined 1a" w:hAnsi="XCCW Joined 1a"/>
                <w:sz w:val="14"/>
                <w:szCs w:val="20"/>
              </w:rPr>
              <w:t>tious</w:t>
            </w:r>
            <w:proofErr w:type="spellEnd"/>
          </w:p>
          <w:p w:rsidR="00570A4E" w:rsidRPr="00874009" w:rsidRDefault="00570A4E" w:rsidP="00570A4E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4"/>
                <w:szCs w:val="20"/>
                <w:highlight w:val="yellow"/>
              </w:rPr>
            </w:pPr>
            <w:r w:rsidRPr="00874009">
              <w:rPr>
                <w:rFonts w:ascii="XCCW Joined 1a" w:hAnsi="XCCW Joined 1a"/>
                <w:sz w:val="14"/>
                <w:szCs w:val="20"/>
                <w:highlight w:val="yellow"/>
              </w:rPr>
              <w:t>Using brackets or dashes to mark relative clauses</w:t>
            </w:r>
          </w:p>
          <w:p w:rsidR="006D150F" w:rsidRPr="00874009" w:rsidRDefault="00570A4E" w:rsidP="00570A4E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4"/>
                <w:szCs w:val="20"/>
              </w:rPr>
            </w:pPr>
            <w:r w:rsidRPr="00874009">
              <w:rPr>
                <w:rFonts w:ascii="XCCW Joined 1a" w:hAnsi="XCCW Joined 1a"/>
                <w:sz w:val="14"/>
                <w:szCs w:val="20"/>
              </w:rPr>
              <w:t>Past progressive tense</w:t>
            </w:r>
          </w:p>
          <w:p w:rsidR="00874009" w:rsidRPr="00874009" w:rsidRDefault="00E846EA" w:rsidP="00874009">
            <w:pPr>
              <w:pStyle w:val="ListParagraph"/>
              <w:numPr>
                <w:ilvl w:val="0"/>
                <w:numId w:val="12"/>
              </w:numPr>
              <w:rPr>
                <w:rFonts w:ascii="XCCW Joined 1a" w:hAnsi="XCCW Joined 1a"/>
                <w:sz w:val="14"/>
                <w:szCs w:val="20"/>
              </w:rPr>
            </w:pPr>
            <w:r w:rsidRPr="00874009">
              <w:rPr>
                <w:rFonts w:ascii="XCCW Joined 1a" w:hAnsi="XCCW Joined 1a"/>
                <w:sz w:val="14"/>
                <w:szCs w:val="20"/>
              </w:rPr>
              <w:t>Compound and complex sentences</w:t>
            </w:r>
          </w:p>
          <w:p w:rsidR="00570A4E" w:rsidRPr="00874009" w:rsidRDefault="00570A4E" w:rsidP="00570A4E">
            <w:pPr>
              <w:ind w:left="360"/>
              <w:rPr>
                <w:rFonts w:ascii="XCCW Joined 1a" w:hAnsi="XCCW Joined 1a"/>
                <w:sz w:val="14"/>
                <w:szCs w:val="20"/>
              </w:rPr>
            </w:pPr>
          </w:p>
        </w:tc>
        <w:tc>
          <w:tcPr>
            <w:tcW w:w="4819" w:type="dxa"/>
            <w:shd w:val="clear" w:color="auto" w:fill="EAF1DD" w:themeFill="accent3" w:themeFillTint="33"/>
          </w:tcPr>
          <w:p w:rsidR="00570A4E" w:rsidRPr="00874009" w:rsidRDefault="00570A4E" w:rsidP="00570A4E">
            <w:pPr>
              <w:pStyle w:val="ListParagraph"/>
              <w:numPr>
                <w:ilvl w:val="0"/>
                <w:numId w:val="7"/>
              </w:numPr>
              <w:rPr>
                <w:rFonts w:ascii="XCCW Joined 1a" w:hAnsi="XCCW Joined 1a"/>
                <w:sz w:val="14"/>
                <w:szCs w:val="20"/>
              </w:rPr>
            </w:pPr>
            <w:r w:rsidRPr="00874009">
              <w:rPr>
                <w:rFonts w:ascii="XCCW Joined 1a" w:hAnsi="XCCW Joined 1a"/>
                <w:sz w:val="14"/>
                <w:szCs w:val="20"/>
              </w:rPr>
              <w:t>Retrieve record and present information from non-fiction</w:t>
            </w:r>
          </w:p>
          <w:p w:rsidR="00570A4E" w:rsidRPr="00874009" w:rsidRDefault="00570A4E" w:rsidP="00570A4E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b/>
                <w:sz w:val="14"/>
                <w:szCs w:val="20"/>
              </w:rPr>
            </w:pPr>
            <w:r w:rsidRPr="00874009">
              <w:rPr>
                <w:rFonts w:ascii="XCCW Joined 1a" w:hAnsi="XCCW Joined 1a"/>
                <w:sz w:val="14"/>
                <w:szCs w:val="20"/>
              </w:rPr>
              <w:t>Answer questions about non-fiction texts.</w:t>
            </w:r>
          </w:p>
          <w:p w:rsidR="00874009" w:rsidRPr="00874009" w:rsidRDefault="00874009" w:rsidP="00570A4E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b/>
                <w:sz w:val="14"/>
                <w:szCs w:val="20"/>
              </w:rPr>
            </w:pPr>
            <w:r>
              <w:rPr>
                <w:rFonts w:ascii="XCCW Joined 1a" w:hAnsi="XCCW Joined 1a"/>
                <w:sz w:val="14"/>
                <w:szCs w:val="20"/>
              </w:rPr>
              <w:t>Fact or opinion</w:t>
            </w:r>
            <w:bookmarkStart w:id="0" w:name="_GoBack"/>
            <w:bookmarkEnd w:id="0"/>
          </w:p>
          <w:p w:rsidR="00570A4E" w:rsidRPr="00874009" w:rsidRDefault="00570A4E" w:rsidP="00734F13">
            <w:pPr>
              <w:pStyle w:val="ListParagraph"/>
              <w:numPr>
                <w:ilvl w:val="0"/>
                <w:numId w:val="10"/>
              </w:numPr>
              <w:rPr>
                <w:rFonts w:ascii="XCCW Joined 1a" w:hAnsi="XCCW Joined 1a"/>
                <w:sz w:val="14"/>
                <w:szCs w:val="20"/>
                <w:highlight w:val="yellow"/>
              </w:rPr>
            </w:pPr>
            <w:r w:rsidRPr="00874009">
              <w:rPr>
                <w:rFonts w:ascii="XCCW Joined 1a" w:hAnsi="XCCW Joined 1a"/>
                <w:sz w:val="14"/>
                <w:szCs w:val="20"/>
                <w:highlight w:val="yellow"/>
              </w:rPr>
              <w:t>Participate in class discussions about books that are read to them through presentations.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570A4E" w:rsidRPr="00874009" w:rsidRDefault="00734F13" w:rsidP="00570A4E">
            <w:pPr>
              <w:rPr>
                <w:rFonts w:ascii="XCCW Joined 1a" w:hAnsi="XCCW Joined 1a"/>
                <w:b/>
                <w:sz w:val="14"/>
                <w:szCs w:val="20"/>
                <w:u w:val="single"/>
              </w:rPr>
            </w:pPr>
            <w:r w:rsidRPr="00874009">
              <w:rPr>
                <w:rFonts w:ascii="XCCW Joined 1a" w:hAnsi="XCCW Joined 1a"/>
                <w:b/>
                <w:sz w:val="14"/>
                <w:szCs w:val="20"/>
                <w:u w:val="single"/>
              </w:rPr>
              <w:t>NEWSPAPER REPORT</w:t>
            </w:r>
            <w:r w:rsidR="00570A4E" w:rsidRPr="00874009">
              <w:rPr>
                <w:rFonts w:ascii="XCCW Joined 1a" w:hAnsi="XCCW Joined 1a"/>
                <w:b/>
                <w:sz w:val="14"/>
                <w:szCs w:val="20"/>
                <w:u w:val="single"/>
              </w:rPr>
              <w:t xml:space="preserve"> WRITING</w:t>
            </w:r>
          </w:p>
          <w:p w:rsidR="00570A4E" w:rsidRPr="00874009" w:rsidRDefault="00570A4E" w:rsidP="00734F13">
            <w:pPr>
              <w:rPr>
                <w:b/>
                <w:sz w:val="14"/>
                <w:szCs w:val="20"/>
              </w:rPr>
            </w:pPr>
            <w:r w:rsidRPr="00874009">
              <w:rPr>
                <w:rFonts w:ascii="XCCW Joined 1a" w:hAnsi="XCCW Joined 1a"/>
                <w:sz w:val="14"/>
                <w:szCs w:val="20"/>
              </w:rPr>
              <w:t xml:space="preserve">Write a </w:t>
            </w:r>
            <w:r w:rsidR="00734F13" w:rsidRPr="00874009">
              <w:rPr>
                <w:rFonts w:ascii="XCCW Joined 1a" w:hAnsi="XCCW Joined 1a"/>
                <w:sz w:val="14"/>
                <w:szCs w:val="20"/>
              </w:rPr>
              <w:t>report about the beheading of Queen Anne Boleyn</w:t>
            </w:r>
            <w:r w:rsidRPr="00874009">
              <w:rPr>
                <w:rFonts w:ascii="XCCW Joined 1a" w:hAnsi="XCCW Joined 1a"/>
                <w:sz w:val="14"/>
                <w:szCs w:val="20"/>
              </w:rPr>
              <w:t>.</w:t>
            </w:r>
          </w:p>
        </w:tc>
      </w:tr>
      <w:tr w:rsidR="00570A4E" w:rsidRPr="00CF49F3" w:rsidTr="00734F13">
        <w:trPr>
          <w:trHeight w:val="3377"/>
        </w:trPr>
        <w:tc>
          <w:tcPr>
            <w:tcW w:w="1384" w:type="dxa"/>
            <w:shd w:val="clear" w:color="auto" w:fill="auto"/>
          </w:tcPr>
          <w:p w:rsidR="00570A4E" w:rsidRDefault="00570A4E" w:rsidP="00570A4E">
            <w:pPr>
              <w:jc w:val="center"/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DBE5F1" w:themeFill="accent1" w:themeFillTint="33"/>
          </w:tcPr>
          <w:p w:rsidR="00734F13" w:rsidRPr="00734F13" w:rsidRDefault="00734F13" w:rsidP="00747322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25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https://classroom.thenational.academy/lessons/to-investigate-letter-strings-ough-ear-ou-au-ice-c8u34d</w:t>
              </w:r>
            </w:hyperlink>
          </w:p>
          <w:p w:rsidR="00734F13" w:rsidRPr="00734F13" w:rsidRDefault="00734F13" w:rsidP="00747322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26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https://classroom.thenational.academy/lessons/to-explore-word-class-65k6ar</w:t>
              </w:r>
            </w:hyperlink>
          </w:p>
          <w:p w:rsidR="00734F13" w:rsidRPr="00734F13" w:rsidRDefault="00734F13" w:rsidP="00747322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27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https://classroom.thenational.academy/lessons/to-practise-and-apply-knowledge-of-letter-strings-ough-ear-ou-au-ice-including-test-c9hpcc</w:t>
              </w:r>
            </w:hyperlink>
          </w:p>
          <w:p w:rsidR="00734F13" w:rsidRPr="00734F13" w:rsidRDefault="00734F13" w:rsidP="00747322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28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https://classroom.thenational.academy/lessons/to-practise-speech-punctuation-74t66e</w:t>
              </w:r>
            </w:hyperlink>
          </w:p>
          <w:p w:rsidR="00734F13" w:rsidRPr="00734F13" w:rsidRDefault="00734F13" w:rsidP="00747322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29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https://classroom.thenational.academy/lessons/to-investigate-suffixes-tion-cian-sion-ssion-61jkat</w:t>
              </w:r>
            </w:hyperlink>
          </w:p>
          <w:p w:rsidR="00734F13" w:rsidRPr="00734F13" w:rsidRDefault="00734F13" w:rsidP="00747322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30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https://classroom.thenational.academy/lessons/to-develop-our-knowledge-of-determiners-6gr6cr</w:t>
              </w:r>
            </w:hyperlink>
          </w:p>
          <w:p w:rsidR="00E846EA" w:rsidRPr="00734F13" w:rsidRDefault="00E846EA" w:rsidP="00747322">
            <w:pPr>
              <w:rPr>
                <w:rFonts w:ascii="XCCW Joined 1a" w:hAnsi="XCCW Joined 1a"/>
                <w:sz w:val="12"/>
                <w:szCs w:val="20"/>
              </w:rPr>
            </w:pPr>
            <w:hyperlink r:id="rId31" w:history="1">
              <w:r w:rsidRPr="00734F13">
                <w:rPr>
                  <w:rStyle w:val="Hyperlink"/>
                  <w:rFonts w:ascii="XCCW Joined 1a" w:hAnsi="XCCW Joined 1a"/>
                  <w:sz w:val="12"/>
                  <w:szCs w:val="20"/>
                </w:rPr>
                <w:t>https://classroom.thenational.academy/lessons/to-revise-the-past-present-and-future-progressive-tense-6rukjd</w:t>
              </w:r>
            </w:hyperlink>
          </w:p>
          <w:p w:rsidR="00E846EA" w:rsidRPr="00734F13" w:rsidRDefault="00E846EA" w:rsidP="00747322">
            <w:pPr>
              <w:rPr>
                <w:rFonts w:ascii="XCCW Joined 1a" w:hAnsi="XCCW Joined 1a" w:cs="Arial"/>
                <w:color w:val="434343"/>
                <w:sz w:val="12"/>
                <w:szCs w:val="18"/>
              </w:rPr>
            </w:pPr>
            <w:hyperlink r:id="rId32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8"/>
                </w:rPr>
                <w:t>https://classroom.thenational.academy/lessons/to-develop-our-knowledge-of-compound-and-complex-sentences-cgu62d</w:t>
              </w:r>
            </w:hyperlink>
          </w:p>
          <w:p w:rsidR="006D150F" w:rsidRPr="00570A4E" w:rsidRDefault="006D150F" w:rsidP="00E846EA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EAF1DD" w:themeFill="accent3" w:themeFillTint="33"/>
          </w:tcPr>
          <w:p w:rsidR="00570A4E" w:rsidRPr="00CF49F3" w:rsidRDefault="00570A4E" w:rsidP="00570A4E">
            <w:pPr>
              <w:pStyle w:val="ListParagraph"/>
              <w:ind w:left="27"/>
              <w:rPr>
                <w:rFonts w:ascii="XCCW Joined 1a" w:hAnsi="XCCW Joined 1a"/>
                <w:sz w:val="18"/>
                <w:szCs w:val="18"/>
              </w:rPr>
            </w:pPr>
            <w:r>
              <w:rPr>
                <w:rFonts w:ascii="XCCW Joined 1a" w:hAnsi="XCCW Joined 1a"/>
                <w:sz w:val="18"/>
                <w:szCs w:val="18"/>
              </w:rPr>
              <w:t>Teacher created resources shared on Class Dojo</w:t>
            </w:r>
          </w:p>
        </w:tc>
        <w:tc>
          <w:tcPr>
            <w:tcW w:w="3969" w:type="dxa"/>
            <w:shd w:val="clear" w:color="auto" w:fill="F2DBDB" w:themeFill="accent2" w:themeFillTint="33"/>
          </w:tcPr>
          <w:p w:rsidR="00570A4E" w:rsidRPr="00734F13" w:rsidRDefault="00734F13" w:rsidP="00570A4E">
            <w:pPr>
              <w:rPr>
                <w:rFonts w:ascii="XCCW Joined 1a" w:hAnsi="XCCW Joined 1a" w:cs="Arial"/>
                <w:color w:val="434343"/>
                <w:sz w:val="12"/>
                <w:szCs w:val="14"/>
              </w:rPr>
            </w:pPr>
            <w:hyperlink r:id="rId33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4"/>
                </w:rPr>
                <w:t>https://classroom.thenational.academy/lessons/to-analyse-the-features-of-a-newspaper-report-chj6cc</w:t>
              </w:r>
            </w:hyperlink>
          </w:p>
          <w:p w:rsidR="00734F13" w:rsidRPr="00734F13" w:rsidRDefault="00734F13" w:rsidP="00570A4E">
            <w:pPr>
              <w:rPr>
                <w:rFonts w:ascii="XCCW Joined 1a" w:hAnsi="XCCW Joined 1a" w:cs="Arial"/>
                <w:color w:val="434343"/>
                <w:sz w:val="12"/>
                <w:szCs w:val="14"/>
              </w:rPr>
            </w:pPr>
            <w:hyperlink r:id="rId34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4"/>
                </w:rPr>
                <w:t>https://classroom.thenational.academy/lessons/to-write-the-opening-paragraph-68tkjr</w:t>
              </w:r>
            </w:hyperlink>
          </w:p>
          <w:p w:rsidR="00734F13" w:rsidRPr="00734F13" w:rsidRDefault="00734F13" w:rsidP="00570A4E">
            <w:pPr>
              <w:rPr>
                <w:rFonts w:ascii="XCCW Joined 1a" w:hAnsi="XCCW Joined 1a" w:cs="Arial"/>
                <w:color w:val="434343"/>
                <w:sz w:val="12"/>
                <w:szCs w:val="14"/>
              </w:rPr>
            </w:pPr>
            <w:hyperlink r:id="rId35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4"/>
                </w:rPr>
                <w:t>https://classroom.thenational.academy/lessons/to-write-a-recount-c4t3et</w:t>
              </w:r>
            </w:hyperlink>
          </w:p>
          <w:p w:rsidR="00734F13" w:rsidRPr="00734F13" w:rsidRDefault="00734F13" w:rsidP="00570A4E">
            <w:pPr>
              <w:rPr>
                <w:rFonts w:ascii="XCCW Joined 1a" w:hAnsi="XCCW Joined 1a" w:cs="Arial"/>
                <w:color w:val="434343"/>
                <w:sz w:val="12"/>
                <w:szCs w:val="14"/>
              </w:rPr>
            </w:pPr>
            <w:hyperlink r:id="rId36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4"/>
                </w:rPr>
                <w:t>https://classroom.thenational.academy/lessons/to-edit-a-recount-60wkgr</w:t>
              </w:r>
            </w:hyperlink>
          </w:p>
          <w:p w:rsidR="00734F13" w:rsidRPr="00734F13" w:rsidRDefault="00734F13" w:rsidP="00570A4E">
            <w:pPr>
              <w:rPr>
                <w:rFonts w:ascii="XCCW Joined 1a" w:hAnsi="XCCW Joined 1a" w:cs="Arial"/>
                <w:color w:val="434343"/>
                <w:sz w:val="12"/>
                <w:szCs w:val="14"/>
              </w:rPr>
            </w:pPr>
            <w:hyperlink r:id="rId37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4"/>
                </w:rPr>
                <w:t>https://classroom.thenational.academy/lessons/to-plan-the-final-paragraphs-of-a-newspaper-report-65k62r</w:t>
              </w:r>
            </w:hyperlink>
          </w:p>
          <w:p w:rsidR="00734F13" w:rsidRPr="00734F13" w:rsidRDefault="00734F13" w:rsidP="00570A4E">
            <w:pPr>
              <w:rPr>
                <w:rFonts w:ascii="XCCW Joined 1a" w:hAnsi="XCCW Joined 1a" w:cs="Arial"/>
                <w:color w:val="434343"/>
                <w:sz w:val="12"/>
                <w:szCs w:val="14"/>
              </w:rPr>
            </w:pPr>
            <w:hyperlink r:id="rId38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4"/>
                </w:rPr>
                <w:t>https://classroom.thenational.academy/lessons/to-write-eye-witness-statements-74u34d</w:t>
              </w:r>
            </w:hyperlink>
          </w:p>
          <w:p w:rsidR="00734F13" w:rsidRPr="00734F13" w:rsidRDefault="00734F13" w:rsidP="00570A4E">
            <w:pPr>
              <w:rPr>
                <w:rFonts w:ascii="XCCW Joined 1a" w:hAnsi="XCCW Joined 1a" w:cs="Arial"/>
                <w:color w:val="434343"/>
                <w:sz w:val="12"/>
                <w:szCs w:val="14"/>
              </w:rPr>
            </w:pPr>
            <w:hyperlink r:id="rId39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4"/>
                </w:rPr>
                <w:t>https://classroom.thenational.academy/lessons/to-write-the-final-paragraph-of-newspaper-report-6wv3cd</w:t>
              </w:r>
            </w:hyperlink>
          </w:p>
          <w:p w:rsidR="00734F13" w:rsidRPr="00734F13" w:rsidRDefault="00734F13" w:rsidP="00570A4E">
            <w:pPr>
              <w:rPr>
                <w:rFonts w:ascii="XCCW Joined 1a" w:hAnsi="XCCW Joined 1a" w:cs="Arial"/>
                <w:color w:val="434343"/>
                <w:sz w:val="12"/>
                <w:szCs w:val="14"/>
              </w:rPr>
            </w:pPr>
            <w:hyperlink r:id="rId40" w:history="1">
              <w:r w:rsidRPr="00734F13">
                <w:rPr>
                  <w:rStyle w:val="Hyperlink"/>
                  <w:rFonts w:ascii="XCCW Joined 1a" w:hAnsi="XCCW Joined 1a" w:cs="Arial"/>
                  <w:sz w:val="12"/>
                  <w:szCs w:val="14"/>
                </w:rPr>
                <w:t>https://classroom.thenational.academy/lessons/to-edit-a-newspaper-report-60wkac</w:t>
              </w:r>
            </w:hyperlink>
          </w:p>
          <w:p w:rsidR="00734F13" w:rsidRDefault="00734F13" w:rsidP="00570A4E">
            <w:pPr>
              <w:rPr>
                <w:rFonts w:ascii="XCCW Joined 1a" w:hAnsi="XCCW Joined 1a"/>
                <w:b/>
                <w:sz w:val="18"/>
                <w:szCs w:val="18"/>
                <w:u w:val="single"/>
              </w:rPr>
            </w:pPr>
          </w:p>
        </w:tc>
      </w:tr>
    </w:tbl>
    <w:p w:rsidR="00151D85" w:rsidRPr="00CF49F3" w:rsidRDefault="00151D85">
      <w:pPr>
        <w:rPr>
          <w:sz w:val="20"/>
          <w:szCs w:val="20"/>
        </w:rPr>
      </w:pPr>
    </w:p>
    <w:sectPr w:rsidR="00151D85" w:rsidRPr="00CF49F3" w:rsidSect="002462CF">
      <w:headerReference w:type="default" r:id="rId4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1C1" w:rsidRDefault="00E761C1" w:rsidP="00604153">
      <w:pPr>
        <w:spacing w:after="0" w:line="240" w:lineRule="auto"/>
      </w:pPr>
      <w:r>
        <w:separator/>
      </w:r>
    </w:p>
  </w:endnote>
  <w:end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1C1" w:rsidRDefault="00E761C1" w:rsidP="00604153">
      <w:pPr>
        <w:spacing w:after="0" w:line="240" w:lineRule="auto"/>
      </w:pPr>
      <w:r>
        <w:separator/>
      </w:r>
    </w:p>
  </w:footnote>
  <w:footnote w:type="continuationSeparator" w:id="0">
    <w:p w:rsidR="00E761C1" w:rsidRDefault="00E761C1" w:rsidP="00604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3D2" w:rsidRPr="0013114F" w:rsidRDefault="009B03D2" w:rsidP="009B03D2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8315325</wp:posOffset>
          </wp:positionH>
          <wp:positionV relativeFrom="paragraph">
            <wp:posOffset>-173355</wp:posOffset>
          </wp:positionV>
          <wp:extent cx="1076960" cy="933450"/>
          <wp:effectExtent l="0" t="0" r="8890" b="0"/>
          <wp:wrapNone/>
          <wp:docPr id="3" name="Picture 3" descr="Enfield Logo - Red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field Logo - Red wri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96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14F">
      <w:rPr>
        <w:rFonts w:ascii="XCCW Joined 1a" w:hAnsi="XCCW Joined 1a"/>
        <w:color w:val="FF0000"/>
        <w:sz w:val="28"/>
        <w:szCs w:val="28"/>
      </w:rPr>
      <w:t>English</w:t>
    </w:r>
    <w:r w:rsidRPr="0013114F">
      <w:rPr>
        <w:rFonts w:ascii="XCCW Joined 1a" w:hAnsi="XCCW Joined 1a"/>
        <w:noProof/>
        <w:sz w:val="28"/>
        <w:szCs w:val="28"/>
        <w:lang w:eastAsia="en-GB"/>
      </w:rPr>
      <w:t xml:space="preserve"> </w:t>
    </w:r>
    <w:r w:rsidRPr="0013114F">
      <w:rPr>
        <w:rFonts w:ascii="XCCW Joined 1a" w:hAnsi="XCCW Joined 1a"/>
        <w:color w:val="FF0000"/>
        <w:sz w:val="28"/>
        <w:szCs w:val="28"/>
      </w:rPr>
      <w:t xml:space="preserve">Medium Term Plan </w:t>
    </w:r>
  </w:p>
  <w:p w:rsidR="009B03D2" w:rsidRPr="0013114F" w:rsidRDefault="009B03D2" w:rsidP="009B03D2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color w:val="FF0000"/>
        <w:sz w:val="28"/>
        <w:szCs w:val="28"/>
      </w:rPr>
      <w:t xml:space="preserve">Autumn term </w:t>
    </w:r>
    <w:r>
      <w:rPr>
        <w:rFonts w:ascii="XCCW Joined 1a" w:hAnsi="XCCW Joined 1a"/>
        <w:color w:val="FF0000"/>
        <w:sz w:val="28"/>
        <w:szCs w:val="28"/>
      </w:rPr>
      <w:t>2</w:t>
    </w:r>
    <w:r w:rsidRPr="0013114F">
      <w:rPr>
        <w:rFonts w:ascii="XCCW Joined 1a" w:hAnsi="XCCW Joined 1a"/>
        <w:color w:val="FF0000"/>
        <w:sz w:val="28"/>
        <w:szCs w:val="28"/>
      </w:rPr>
      <w:t xml:space="preserve"> </w:t>
    </w:r>
    <w:r w:rsidRPr="0013114F">
      <w:rPr>
        <w:rFonts w:ascii="XCCW Joined 1a" w:hAnsi="XCCW Joined 1a"/>
        <w:color w:val="FF0000"/>
        <w:sz w:val="28"/>
        <w:szCs w:val="28"/>
      </w:rPr>
      <w:tab/>
    </w:r>
    <w:r w:rsidRPr="0013114F">
      <w:rPr>
        <w:rFonts w:ascii="XCCW Joined 1a" w:hAnsi="XCCW Joined 1a"/>
        <w:color w:val="FF0000"/>
        <w:sz w:val="28"/>
        <w:szCs w:val="28"/>
      </w:rPr>
      <w:tab/>
    </w:r>
    <w:r>
      <w:rPr>
        <w:rFonts w:ascii="XCCW Joined 1a" w:hAnsi="XCCW Joined 1a"/>
        <w:color w:val="FF0000"/>
        <w:sz w:val="28"/>
        <w:szCs w:val="28"/>
      </w:rPr>
      <w:t>Eagle</w:t>
    </w:r>
    <w:r w:rsidRPr="0013114F">
      <w:rPr>
        <w:rFonts w:ascii="XCCW Joined 1a" w:hAnsi="XCCW Joined 1a"/>
        <w:color w:val="FF0000"/>
        <w:sz w:val="28"/>
        <w:szCs w:val="28"/>
      </w:rPr>
      <w:t xml:space="preserve"> Class</w:t>
    </w:r>
  </w:p>
  <w:p w:rsidR="009B03D2" w:rsidRPr="0013114F" w:rsidRDefault="009B03D2" w:rsidP="009B03D2">
    <w:pPr>
      <w:pStyle w:val="Header"/>
      <w:jc w:val="center"/>
      <w:rPr>
        <w:rFonts w:ascii="XCCW Joined 1a" w:hAnsi="XCCW Joined 1a"/>
        <w:color w:val="FF0000"/>
        <w:sz w:val="28"/>
        <w:szCs w:val="28"/>
      </w:rPr>
    </w:pPr>
    <w:r w:rsidRPr="0013114F">
      <w:rPr>
        <w:rFonts w:ascii="XCCW Joined 1a" w:hAnsi="XCCW Joined 1a"/>
        <w:sz w:val="28"/>
        <w:szCs w:val="28"/>
      </w:rPr>
      <w:t xml:space="preserve">Main text theme – </w:t>
    </w:r>
    <w:r>
      <w:rPr>
        <w:rFonts w:ascii="XCCW Joined 1a" w:hAnsi="XCCW Joined 1a"/>
        <w:b/>
        <w:sz w:val="28"/>
        <w:szCs w:val="28"/>
        <w:u w:val="single"/>
      </w:rPr>
      <w:t>The Executioner’s Daughter</w:t>
    </w:r>
  </w:p>
  <w:p w:rsidR="00E761C1" w:rsidRDefault="00E76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2D30"/>
    <w:multiLevelType w:val="hybridMultilevel"/>
    <w:tmpl w:val="71AC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37D6"/>
    <w:multiLevelType w:val="hybridMultilevel"/>
    <w:tmpl w:val="AEB014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C52639"/>
    <w:multiLevelType w:val="hybridMultilevel"/>
    <w:tmpl w:val="1C3A3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6B54"/>
    <w:multiLevelType w:val="hybridMultilevel"/>
    <w:tmpl w:val="9FBC5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F33314"/>
    <w:multiLevelType w:val="hybridMultilevel"/>
    <w:tmpl w:val="9E62A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60D72"/>
    <w:multiLevelType w:val="hybridMultilevel"/>
    <w:tmpl w:val="66C87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172B7"/>
    <w:multiLevelType w:val="hybridMultilevel"/>
    <w:tmpl w:val="A9BC1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E5189"/>
    <w:multiLevelType w:val="hybridMultilevel"/>
    <w:tmpl w:val="7C60F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F4710"/>
    <w:multiLevelType w:val="hybridMultilevel"/>
    <w:tmpl w:val="70562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95031"/>
    <w:multiLevelType w:val="multilevel"/>
    <w:tmpl w:val="5C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E61A81"/>
    <w:multiLevelType w:val="hybridMultilevel"/>
    <w:tmpl w:val="AA7AB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27CBB"/>
    <w:multiLevelType w:val="hybridMultilevel"/>
    <w:tmpl w:val="EF2AE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C7A6D"/>
    <w:multiLevelType w:val="hybridMultilevel"/>
    <w:tmpl w:val="0C12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03D81"/>
    <w:multiLevelType w:val="hybridMultilevel"/>
    <w:tmpl w:val="85604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46"/>
    <w:rsid w:val="000367CE"/>
    <w:rsid w:val="000676CD"/>
    <w:rsid w:val="00120757"/>
    <w:rsid w:val="00122FC1"/>
    <w:rsid w:val="00151D85"/>
    <w:rsid w:val="00192877"/>
    <w:rsid w:val="00226E57"/>
    <w:rsid w:val="002462CF"/>
    <w:rsid w:val="00285A11"/>
    <w:rsid w:val="002C0109"/>
    <w:rsid w:val="002D7046"/>
    <w:rsid w:val="00304308"/>
    <w:rsid w:val="00324842"/>
    <w:rsid w:val="003364BF"/>
    <w:rsid w:val="00367E6F"/>
    <w:rsid w:val="00383AE1"/>
    <w:rsid w:val="003C7D09"/>
    <w:rsid w:val="003E5ED4"/>
    <w:rsid w:val="004020CE"/>
    <w:rsid w:val="00410B33"/>
    <w:rsid w:val="00461525"/>
    <w:rsid w:val="004F5F01"/>
    <w:rsid w:val="00552A80"/>
    <w:rsid w:val="00570A4E"/>
    <w:rsid w:val="00604153"/>
    <w:rsid w:val="006B23AD"/>
    <w:rsid w:val="006D150F"/>
    <w:rsid w:val="006D1849"/>
    <w:rsid w:val="007277E9"/>
    <w:rsid w:val="00734F13"/>
    <w:rsid w:val="007418D6"/>
    <w:rsid w:val="00747322"/>
    <w:rsid w:val="007A05D0"/>
    <w:rsid w:val="007D1B9F"/>
    <w:rsid w:val="007D6586"/>
    <w:rsid w:val="00866BEF"/>
    <w:rsid w:val="00870A2A"/>
    <w:rsid w:val="00874009"/>
    <w:rsid w:val="00877F60"/>
    <w:rsid w:val="0089341D"/>
    <w:rsid w:val="008C17DC"/>
    <w:rsid w:val="008C2ED6"/>
    <w:rsid w:val="008F187B"/>
    <w:rsid w:val="009B03D2"/>
    <w:rsid w:val="009B59AB"/>
    <w:rsid w:val="009C1C63"/>
    <w:rsid w:val="00A96290"/>
    <w:rsid w:val="00AD3C98"/>
    <w:rsid w:val="00B97195"/>
    <w:rsid w:val="00C074D2"/>
    <w:rsid w:val="00C74FB0"/>
    <w:rsid w:val="00CA2BAD"/>
    <w:rsid w:val="00CA4E67"/>
    <w:rsid w:val="00CC559F"/>
    <w:rsid w:val="00CF49F3"/>
    <w:rsid w:val="00D34170"/>
    <w:rsid w:val="00D728AC"/>
    <w:rsid w:val="00DF1E83"/>
    <w:rsid w:val="00E07F4B"/>
    <w:rsid w:val="00E538FD"/>
    <w:rsid w:val="00E761C1"/>
    <w:rsid w:val="00E82E78"/>
    <w:rsid w:val="00E846EA"/>
    <w:rsid w:val="00EB5B7A"/>
    <w:rsid w:val="00F01092"/>
    <w:rsid w:val="00F11681"/>
    <w:rsid w:val="00F23685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B570605"/>
  <w15:docId w15:val="{D5486170-AFFC-4EC7-8840-95292482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07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153"/>
  </w:style>
  <w:style w:type="paragraph" w:styleId="Footer">
    <w:name w:val="footer"/>
    <w:basedOn w:val="Normal"/>
    <w:link w:val="FooterChar"/>
    <w:uiPriority w:val="99"/>
    <w:unhideWhenUsed/>
    <w:rsid w:val="00604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153"/>
  </w:style>
  <w:style w:type="paragraph" w:styleId="BalloonText">
    <w:name w:val="Balloon Text"/>
    <w:basedOn w:val="Normal"/>
    <w:link w:val="BalloonTextChar"/>
    <w:uiPriority w:val="99"/>
    <w:semiHidden/>
    <w:unhideWhenUsed/>
    <w:rsid w:val="0060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1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5D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96290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77F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6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653">
                  <w:marLeft w:val="195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practise-and-apply-knowledge-of-silent-letters-including-test-6mvkjc" TargetMode="External"/><Relationship Id="rId13" Type="http://schemas.openxmlformats.org/officeDocument/2006/relationships/hyperlink" Target="https://www.bbc.co.uk/bitesize/topics/zwwp8mn/articles/zps4pbk" TargetMode="External"/><Relationship Id="rId18" Type="http://schemas.openxmlformats.org/officeDocument/2006/relationships/hyperlink" Target="https://classroom.thenational.academy/lessons/to-retrieve-information-from-a-non-fiction-text-part-1-6cw32d" TargetMode="External"/><Relationship Id="rId26" Type="http://schemas.openxmlformats.org/officeDocument/2006/relationships/hyperlink" Target="https://classroom.thenational.academy/lessons/to-explore-word-class-65k6ar" TargetMode="External"/><Relationship Id="rId39" Type="http://schemas.openxmlformats.org/officeDocument/2006/relationships/hyperlink" Target="https://classroom.thenational.academy/lessons/to-write-the-final-paragraph-of-newspaper-report-6wv3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to-identify-the-features-of-a-biography-70t66c" TargetMode="External"/><Relationship Id="rId34" Type="http://schemas.openxmlformats.org/officeDocument/2006/relationships/hyperlink" Target="https://classroom.thenational.academy/lessons/to-write-the-opening-paragraph-68tkjr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classroom.thenational.academy/lessons/to-investigate-silent-letters-c9gk4r" TargetMode="External"/><Relationship Id="rId12" Type="http://schemas.openxmlformats.org/officeDocument/2006/relationships/hyperlink" Target="https://classroom.thenational.academy/lessons/to-explore-word-class-65k6ar" TargetMode="External"/><Relationship Id="rId17" Type="http://schemas.openxmlformats.org/officeDocument/2006/relationships/hyperlink" Target="https://www.bbc.co.uk/bitesize/topics/zwwp8mn/articles/zsx2b82" TargetMode="External"/><Relationship Id="rId25" Type="http://schemas.openxmlformats.org/officeDocument/2006/relationships/hyperlink" Target="https://classroom.thenational.academy/lessons/to-investigate-letter-strings-ough-ear-ou-au-ice-c8u34d" TargetMode="External"/><Relationship Id="rId33" Type="http://schemas.openxmlformats.org/officeDocument/2006/relationships/hyperlink" Target="https://classroom.thenational.academy/lessons/to-analyse-the-features-of-a-newspaper-report-chj6cc" TargetMode="External"/><Relationship Id="rId38" Type="http://schemas.openxmlformats.org/officeDocument/2006/relationships/hyperlink" Target="https://classroom.thenational.academy/lessons/to-write-eye-witness-statements-74u34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to-practise-and-apply-our-knowledge-of-french-and-greek-etymology-c4u68d" TargetMode="External"/><Relationship Id="rId20" Type="http://schemas.openxmlformats.org/officeDocument/2006/relationships/hyperlink" Target="https://classroom.thenational.academy/lessons/to-retrieve-information-from-a-non-fiction-text-part-2-64rkct" TargetMode="External"/><Relationship Id="rId29" Type="http://schemas.openxmlformats.org/officeDocument/2006/relationships/hyperlink" Target="https://classroom.thenational.academy/lessons/to-investigate-suffixes-tion-cian-sion-ssion-61jkat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explore-the-functions-of-fronted-adverbials-60u68e" TargetMode="External"/><Relationship Id="rId24" Type="http://schemas.openxmlformats.org/officeDocument/2006/relationships/hyperlink" Target="https://classroom.thenational.academy/lessons/to-write-a-biography-part-2-6cw3cd" TargetMode="External"/><Relationship Id="rId32" Type="http://schemas.openxmlformats.org/officeDocument/2006/relationships/hyperlink" Target="https://classroom.thenational.academy/lessons/to-develop-our-knowledge-of-compound-and-complex-sentences-cgu62d" TargetMode="External"/><Relationship Id="rId37" Type="http://schemas.openxmlformats.org/officeDocument/2006/relationships/hyperlink" Target="https://classroom.thenational.academy/lessons/to-plan-the-final-paragraphs-of-a-newspaper-report-65k62r" TargetMode="External"/><Relationship Id="rId40" Type="http://schemas.openxmlformats.org/officeDocument/2006/relationships/hyperlink" Target="https://classroom.thenational.academy/lessons/to-edit-a-newspaper-report-60wka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to-explore-the-functions-of-a-colon-c5hkjd" TargetMode="External"/><Relationship Id="rId23" Type="http://schemas.openxmlformats.org/officeDocument/2006/relationships/hyperlink" Target="https://classroom.thenational.academy/lessons/to-write-a-biography-part-1-6gtkgd" TargetMode="External"/><Relationship Id="rId28" Type="http://schemas.openxmlformats.org/officeDocument/2006/relationships/hyperlink" Target="https://classroom.thenational.academy/lessons/to-practise-speech-punctuation-74t66e" TargetMode="External"/><Relationship Id="rId36" Type="http://schemas.openxmlformats.org/officeDocument/2006/relationships/hyperlink" Target="https://classroom.thenational.academy/lessons/to-edit-a-recount-60wkgr" TargetMode="External"/><Relationship Id="rId10" Type="http://schemas.openxmlformats.org/officeDocument/2006/relationships/hyperlink" Target="https://teachers.thenational.academy/units/poetry-the-listeners-by-walter-de-la-mare-and-the-raven-by-edgar-allen-poe-74d9" TargetMode="External"/><Relationship Id="rId19" Type="http://schemas.openxmlformats.org/officeDocument/2006/relationships/hyperlink" Target="https://classroom.thenational.academy/lessons/to-develop-a-rich-understanding-of-words-associated-with-trying-hard-cgw62r" TargetMode="External"/><Relationship Id="rId31" Type="http://schemas.openxmlformats.org/officeDocument/2006/relationships/hyperlink" Target="https://classroom.thenational.academy/lessons/to-revise-the-past-present-and-future-progressive-tense-6rukj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s.thenational.academy/lessons/to-explore-complex-sentences-60t66c?from_query=subordinate+clauses" TargetMode="External"/><Relationship Id="rId14" Type="http://schemas.openxmlformats.org/officeDocument/2006/relationships/hyperlink" Target="https://classroom.thenational.academy/lessons/to-investigate-french-and-greek-etymology-c9jkcr" TargetMode="External"/><Relationship Id="rId22" Type="http://schemas.openxmlformats.org/officeDocument/2006/relationships/hyperlink" Target="https://classroom.thenational.academy/lessons/to-plan-a-biography-6ww62r" TargetMode="External"/><Relationship Id="rId27" Type="http://schemas.openxmlformats.org/officeDocument/2006/relationships/hyperlink" Target="https://classroom.thenational.academy/lessons/to-practise-and-apply-knowledge-of-letter-strings-ough-ear-ou-au-ice-including-test-c9hpcc" TargetMode="External"/><Relationship Id="rId30" Type="http://schemas.openxmlformats.org/officeDocument/2006/relationships/hyperlink" Target="https://classroom.thenational.academy/lessons/to-develop-our-knowledge-of-determiners-6gr6cr" TargetMode="External"/><Relationship Id="rId35" Type="http://schemas.openxmlformats.org/officeDocument/2006/relationships/hyperlink" Target="https://classroom.thenational.academy/lessons/to-write-a-recount-c4t3et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Page, Rachel</cp:lastModifiedBy>
  <cp:revision>9</cp:revision>
  <dcterms:created xsi:type="dcterms:W3CDTF">2020-05-04T13:40:00Z</dcterms:created>
  <dcterms:modified xsi:type="dcterms:W3CDTF">2020-10-12T09:42:00Z</dcterms:modified>
</cp:coreProperties>
</file>