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53"/>
        <w:tblW w:w="15457" w:type="dxa"/>
        <w:tblLook w:val="04A0" w:firstRow="1" w:lastRow="0" w:firstColumn="1" w:lastColumn="0" w:noHBand="0" w:noVBand="1"/>
      </w:tblPr>
      <w:tblGrid>
        <w:gridCol w:w="5078"/>
        <w:gridCol w:w="5349"/>
        <w:gridCol w:w="5030"/>
      </w:tblGrid>
      <w:tr w:rsidR="00C67F4C" w:rsidRPr="0081228C" w14:paraId="560FF189" w14:textId="77777777" w:rsidTr="00C67F4C">
        <w:trPr>
          <w:trHeight w:val="3321"/>
        </w:trPr>
        <w:tc>
          <w:tcPr>
            <w:tcW w:w="5078" w:type="dxa"/>
          </w:tcPr>
          <w:p w14:paraId="4E906C8B" w14:textId="1946EEC9" w:rsidR="00A81AA2" w:rsidRPr="0081228C" w:rsidRDefault="005F306A" w:rsidP="00062FCB">
            <w:pPr>
              <w:rPr>
                <w:rFonts w:asciiTheme="majorHAnsi" w:hAnsiTheme="majorHAnsi" w:cstheme="majorHAnsi"/>
              </w:rPr>
            </w:pPr>
            <w:r>
              <w:rPr>
                <w:noProof/>
              </w:rPr>
              <w:drawing>
                <wp:inline distT="0" distB="0" distL="0" distR="0" wp14:anchorId="133BE79D" wp14:editId="66A33952">
                  <wp:extent cx="981075" cy="294323"/>
                  <wp:effectExtent l="0" t="0" r="0" b="0"/>
                  <wp:docPr id="175942455" name="Picture 1" descr="Summary Notes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ary Notes Regul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9020" cy="296707"/>
                          </a:xfrm>
                          <a:prstGeom prst="rect">
                            <a:avLst/>
                          </a:prstGeom>
                          <a:noFill/>
                          <a:ln>
                            <a:noFill/>
                          </a:ln>
                        </pic:spPr>
                      </pic:pic>
                    </a:graphicData>
                  </a:graphic>
                </wp:inline>
              </w:drawing>
            </w:r>
          </w:p>
          <w:p w14:paraId="1B1613AF" w14:textId="766E417A" w:rsidR="00535AE1" w:rsidRPr="00F834BF" w:rsidRDefault="001D56E6" w:rsidP="00062FCB">
            <w:pPr>
              <w:rPr>
                <w:rFonts w:ascii="Dreaming Outloud Pro" w:hAnsi="Dreaming Outloud Pro" w:cs="Dreaming Outloud Pro"/>
                <w:b/>
                <w:bCs/>
                <w:i/>
                <w:iCs/>
              </w:rPr>
            </w:pPr>
            <w:r w:rsidRPr="00F834BF">
              <w:rPr>
                <w:rFonts w:ascii="Dreaming Outloud Pro" w:hAnsi="Dreaming Outloud Pro" w:cs="Dreaming Outloud Pro"/>
                <w:b/>
                <w:bCs/>
                <w:i/>
                <w:iCs/>
              </w:rPr>
              <w:t xml:space="preserve">Animals Including </w:t>
            </w:r>
            <w:r w:rsidR="00EA5E32" w:rsidRPr="00F834BF">
              <w:rPr>
                <w:rFonts w:ascii="Dreaming Outloud Pro" w:hAnsi="Dreaming Outloud Pro" w:cs="Dreaming Outloud Pro"/>
                <w:b/>
                <w:bCs/>
                <w:i/>
                <w:iCs/>
              </w:rPr>
              <w:t>Humans</w:t>
            </w:r>
          </w:p>
          <w:p w14:paraId="0AE5D750" w14:textId="26419194" w:rsidR="004B6639" w:rsidRPr="00EB7AC2" w:rsidRDefault="005048B6" w:rsidP="00062FCB">
            <w:pPr>
              <w:rPr>
                <w:rFonts w:ascii="Dreaming Outloud Pro" w:hAnsi="Dreaming Outloud Pro" w:cs="Dreaming Outloud Pro"/>
              </w:rPr>
            </w:pPr>
            <w:r w:rsidRPr="00EB7AC2">
              <w:rPr>
                <w:rFonts w:ascii="Dreaming Outloud Pro" w:hAnsi="Dreaming Outloud Pro" w:cs="Dreaming Outloud Pro"/>
              </w:rPr>
              <w:t xml:space="preserve">In science, children will </w:t>
            </w:r>
            <w:r w:rsidR="00CB554E" w:rsidRPr="00EB7AC2">
              <w:rPr>
                <w:rFonts w:ascii="Dreaming Outloud Pro" w:hAnsi="Dreaming Outloud Pro" w:cs="Dreaming Outloud Pro"/>
              </w:rPr>
              <w:t>learn about</w:t>
            </w:r>
            <w:r w:rsidR="00EA5E32" w:rsidRPr="00EB7AC2">
              <w:rPr>
                <w:rFonts w:ascii="Dreaming Outloud Pro" w:hAnsi="Dreaming Outloud Pro" w:cs="Dreaming Outloud Pro"/>
              </w:rPr>
              <w:t xml:space="preserve"> animals, including humans, which have offspring</w:t>
            </w:r>
            <w:r w:rsidR="008A3309" w:rsidRPr="00EB7AC2">
              <w:rPr>
                <w:rFonts w:ascii="Dreaming Outloud Pro" w:hAnsi="Dreaming Outloud Pro" w:cs="Dreaming Outloud Pro"/>
              </w:rPr>
              <w:t xml:space="preserve"> which grow into adults. They will find out about and describe the basic needs of animals, including humans, for survival</w:t>
            </w:r>
            <w:r w:rsidR="001A5F34" w:rsidRPr="00EB7AC2">
              <w:rPr>
                <w:rFonts w:ascii="Dreaming Outloud Pro" w:hAnsi="Dreaming Outloud Pro" w:cs="Dreaming Outloud Pro"/>
              </w:rPr>
              <w:t xml:space="preserve">. The children will also learn about the importance, for humans, of exercise, eating the right amounts </w:t>
            </w:r>
            <w:r w:rsidR="006777E6" w:rsidRPr="00EB7AC2">
              <w:rPr>
                <w:rFonts w:ascii="Dreaming Outloud Pro" w:hAnsi="Dreaming Outloud Pro" w:cs="Dreaming Outloud Pro"/>
              </w:rPr>
              <w:t>of different</w:t>
            </w:r>
            <w:r w:rsidR="00EB7AC2" w:rsidRPr="00EB7AC2">
              <w:rPr>
                <w:rFonts w:ascii="Dreaming Outloud Pro" w:hAnsi="Dreaming Outloud Pro" w:cs="Dreaming Outloud Pro"/>
              </w:rPr>
              <w:t xml:space="preserve"> types of food and hygiene.</w:t>
            </w:r>
          </w:p>
        </w:tc>
        <w:tc>
          <w:tcPr>
            <w:tcW w:w="5349" w:type="dxa"/>
          </w:tcPr>
          <w:p w14:paraId="1EAFEBAB" w14:textId="1B8B117A" w:rsidR="00B4185E" w:rsidRDefault="00CE3664" w:rsidP="00EB0309">
            <w:pPr>
              <w:rPr>
                <w:rFonts w:asciiTheme="majorHAnsi" w:hAnsiTheme="majorHAnsi" w:cstheme="majorHAnsi"/>
                <w:b/>
                <w:bCs/>
                <w:i/>
                <w:iCs/>
                <w:noProof/>
              </w:rPr>
            </w:pPr>
            <w:r>
              <w:rPr>
                <w:noProof/>
              </w:rPr>
              <w:drawing>
                <wp:inline distT="0" distB="0" distL="0" distR="0" wp14:anchorId="08C097C9" wp14:editId="7EBBF0C4">
                  <wp:extent cx="1381125" cy="412544"/>
                  <wp:effectExtent l="0" t="0" r="0" b="6985"/>
                  <wp:docPr id="1697544443" name="Picture 3" descr="Summary Notes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mary Notes Regu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670" cy="417486"/>
                          </a:xfrm>
                          <a:prstGeom prst="rect">
                            <a:avLst/>
                          </a:prstGeom>
                          <a:noFill/>
                          <a:ln>
                            <a:noFill/>
                          </a:ln>
                        </pic:spPr>
                      </pic:pic>
                    </a:graphicData>
                  </a:graphic>
                </wp:inline>
              </w:drawing>
            </w:r>
          </w:p>
          <w:p w14:paraId="7AD9D995" w14:textId="75C4B7CC" w:rsidR="00C67F4C" w:rsidRPr="000D340A" w:rsidRDefault="000B542B" w:rsidP="00EB0309">
            <w:pPr>
              <w:rPr>
                <w:rFonts w:ascii="Dreaming Outloud Pro" w:hAnsi="Dreaming Outloud Pro" w:cs="Dreaming Outloud Pro"/>
                <w:b/>
                <w:bCs/>
                <w:i/>
                <w:iCs/>
                <w:noProof/>
              </w:rPr>
            </w:pPr>
            <w:r w:rsidRPr="000D340A">
              <w:rPr>
                <w:rFonts w:ascii="Dreaming Outloud Pro" w:hAnsi="Dreaming Outloud Pro" w:cs="Dreaming Outloud Pro"/>
                <w:b/>
                <w:bCs/>
                <w:i/>
                <w:iCs/>
                <w:noProof/>
              </w:rPr>
              <w:t>Beside the Seaside</w:t>
            </w:r>
          </w:p>
          <w:p w14:paraId="27C679F1" w14:textId="566CD922" w:rsidR="0066264A" w:rsidRPr="000B542B" w:rsidRDefault="006C7E47" w:rsidP="00EB0309">
            <w:pPr>
              <w:rPr>
                <w:rFonts w:ascii="Dreaming Outloud Pro" w:hAnsi="Dreaming Outloud Pro" w:cs="Dreaming Outloud Pro"/>
                <w:noProof/>
              </w:rPr>
            </w:pPr>
            <w:r w:rsidRPr="000B542B">
              <w:rPr>
                <w:rFonts w:ascii="Dreaming Outloud Pro" w:hAnsi="Dreaming Outloud Pro" w:cs="Dreaming Outloud Pro"/>
                <w:noProof/>
              </w:rPr>
              <w:t xml:space="preserve">In </w:t>
            </w:r>
            <w:r w:rsidR="00910C44" w:rsidRPr="000B542B">
              <w:rPr>
                <w:rFonts w:ascii="Dreaming Outloud Pro" w:hAnsi="Dreaming Outloud Pro" w:cs="Dreaming Outloud Pro"/>
                <w:noProof/>
              </w:rPr>
              <w:t xml:space="preserve">geography, </w:t>
            </w:r>
            <w:r w:rsidR="00F1410E" w:rsidRPr="000B542B">
              <w:rPr>
                <w:rFonts w:ascii="Dreaming Outloud Pro" w:hAnsi="Dreaming Outloud Pro" w:cs="Dreaming Outloud Pro"/>
                <w:noProof/>
              </w:rPr>
              <w:t xml:space="preserve">children will learn about </w:t>
            </w:r>
            <w:r w:rsidR="0090109A" w:rsidRPr="000B542B">
              <w:rPr>
                <w:rFonts w:ascii="Dreaming Outloud Pro" w:hAnsi="Dreaming Outloud Pro" w:cs="Dreaming Outloud Pro"/>
                <w:noProof/>
              </w:rPr>
              <w:t>the geographical features of the seaside, both human and physicalo. Children will learn</w:t>
            </w:r>
            <w:r w:rsidR="003111F1" w:rsidRPr="000B542B">
              <w:rPr>
                <w:rFonts w:ascii="Dreaming Outloud Pro" w:hAnsi="Dreaming Outloud Pro" w:cs="Dreaming Outloud Pro"/>
                <w:noProof/>
              </w:rPr>
              <w:t xml:space="preserve"> about seaside environments, finding out where they are located in the United Kingdom and seside resorts</w:t>
            </w:r>
            <w:r w:rsidR="00E13FDE" w:rsidRPr="000B542B">
              <w:rPr>
                <w:rFonts w:ascii="Dreaming Outloud Pro" w:hAnsi="Dreaming Outloud Pro" w:cs="Dreaming Outloud Pro"/>
                <w:noProof/>
              </w:rPr>
              <w:t xml:space="preserve"> nearest their own locality using maps, aerial photograph</w:t>
            </w:r>
            <w:r w:rsidR="00910D6B" w:rsidRPr="000B542B">
              <w:rPr>
                <w:rFonts w:ascii="Dreaming Outloud Pro" w:hAnsi="Dreaming Outloud Pro" w:cs="Dreaming Outloud Pro"/>
                <w:noProof/>
              </w:rPr>
              <w:t>s, webcams and developing their key vocabulary.</w:t>
            </w:r>
            <w:r w:rsidR="00F25D31" w:rsidRPr="000B542B">
              <w:rPr>
                <w:rFonts w:ascii="Dreaming Outloud Pro" w:hAnsi="Dreaming Outloud Pro" w:cs="Dreaming Outloud Pro"/>
                <w:noProof/>
              </w:rPr>
              <w:t xml:space="preserve"> They will also look at similarities and differences between seaside resorts and their own locality.</w:t>
            </w:r>
            <w:r w:rsidR="00BA5228" w:rsidRPr="000B542B">
              <w:rPr>
                <w:rFonts w:ascii="Dreaming Outloud Pro" w:hAnsi="Dreaming Outloud Pro" w:cs="Dreaming Outloud Pro"/>
                <w:noProof/>
              </w:rPr>
              <w:t xml:space="preserve"> </w:t>
            </w:r>
          </w:p>
        </w:tc>
        <w:tc>
          <w:tcPr>
            <w:tcW w:w="5030" w:type="dxa"/>
          </w:tcPr>
          <w:p w14:paraId="5B1C61F6" w14:textId="79345EBD" w:rsidR="00A81AA2" w:rsidRDefault="003B3F72" w:rsidP="00B4185E">
            <w:pPr>
              <w:rPr>
                <w:rFonts w:asciiTheme="majorHAnsi" w:hAnsiTheme="majorHAnsi" w:cstheme="majorHAnsi"/>
                <w:b/>
                <w:bCs/>
                <w:i/>
                <w:iCs/>
              </w:rPr>
            </w:pPr>
            <w:r>
              <w:rPr>
                <w:noProof/>
              </w:rPr>
              <w:drawing>
                <wp:inline distT="0" distB="0" distL="0" distR="0" wp14:anchorId="777835DB" wp14:editId="5DBD474E">
                  <wp:extent cx="774424" cy="314325"/>
                  <wp:effectExtent l="0" t="0" r="6985" b="0"/>
                  <wp:docPr id="642670624" name="Picture 4" descr="Summary Notes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mmary Notes Regu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012" cy="316593"/>
                          </a:xfrm>
                          <a:prstGeom prst="rect">
                            <a:avLst/>
                          </a:prstGeom>
                          <a:noFill/>
                          <a:ln>
                            <a:noFill/>
                          </a:ln>
                        </pic:spPr>
                      </pic:pic>
                    </a:graphicData>
                  </a:graphic>
                </wp:inline>
              </w:drawing>
            </w:r>
          </w:p>
          <w:p w14:paraId="512BEEAB" w14:textId="0309F67D" w:rsidR="00535AE1" w:rsidRPr="004B63B3" w:rsidRDefault="00CC0D67" w:rsidP="00B4185E">
            <w:pPr>
              <w:rPr>
                <w:rFonts w:ascii="Dreaming Outloud Pro" w:hAnsi="Dreaming Outloud Pro" w:cs="Dreaming Outloud Pro"/>
                <w:noProof/>
              </w:rPr>
            </w:pPr>
            <w:r w:rsidRPr="004B63B3">
              <w:rPr>
                <w:rFonts w:ascii="Dreaming Outloud Pro" w:hAnsi="Dreaming Outloud Pro" w:cs="Dreaming Outloud Pro"/>
                <w:b/>
                <w:bCs/>
                <w:i/>
                <w:iCs/>
              </w:rPr>
              <w:t>Pulse, Rhythm and Pitch</w:t>
            </w:r>
          </w:p>
          <w:p w14:paraId="2F17FB1D" w14:textId="67069B52" w:rsidR="00535AE1" w:rsidRPr="004B63B3" w:rsidRDefault="00644E5E" w:rsidP="00535AE1">
            <w:pPr>
              <w:rPr>
                <w:rFonts w:ascii="Dreaming Outloud Pro" w:hAnsi="Dreaming Outloud Pro" w:cs="Dreaming Outloud Pro"/>
                <w:noProof/>
              </w:rPr>
            </w:pPr>
            <w:r w:rsidRPr="004B63B3">
              <w:rPr>
                <w:rFonts w:ascii="Dreaming Outloud Pro" w:hAnsi="Dreaming Outloud Pro" w:cs="Dreaming Outloud Pro"/>
                <w:noProof/>
              </w:rPr>
              <w:t xml:space="preserve">In </w:t>
            </w:r>
            <w:r w:rsidR="00910C44" w:rsidRPr="004B63B3">
              <w:rPr>
                <w:rFonts w:ascii="Dreaming Outloud Pro" w:hAnsi="Dreaming Outloud Pro" w:cs="Dreaming Outloud Pro"/>
                <w:noProof/>
              </w:rPr>
              <w:t xml:space="preserve">music, </w:t>
            </w:r>
            <w:r w:rsidR="00E32330" w:rsidRPr="004B63B3">
              <w:rPr>
                <w:rFonts w:ascii="Dreaming Outloud Pro" w:hAnsi="Dreaming Outloud Pro" w:cs="Dreaming Outloud Pro"/>
                <w:noProof/>
              </w:rPr>
              <w:t xml:space="preserve">children will </w:t>
            </w:r>
            <w:r w:rsidR="00FF231B" w:rsidRPr="004B63B3">
              <w:rPr>
                <w:rFonts w:ascii="Dreaming Outloud Pro" w:hAnsi="Dreaming Outloud Pro" w:cs="Dreaming Outloud Pro"/>
                <w:noProof/>
              </w:rPr>
              <w:t xml:space="preserve">focus on </w:t>
            </w:r>
            <w:r w:rsidR="00E76D3F" w:rsidRPr="004B63B3">
              <w:rPr>
                <w:rFonts w:ascii="Dreaming Outloud Pro" w:hAnsi="Dreaming Outloud Pro" w:cs="Dreaming Outloud Pro"/>
                <w:noProof/>
              </w:rPr>
              <w:t>learn</w:t>
            </w:r>
            <w:r w:rsidR="00E830E2">
              <w:rPr>
                <w:rFonts w:ascii="Dreaming Outloud Pro" w:hAnsi="Dreaming Outloud Pro" w:cs="Dreaming Outloud Pro"/>
                <w:noProof/>
              </w:rPr>
              <w:t>ing</w:t>
            </w:r>
            <w:r w:rsidR="00E76D3F" w:rsidRPr="004B63B3">
              <w:rPr>
                <w:rFonts w:ascii="Dreaming Outloud Pro" w:hAnsi="Dreaming Outloud Pro" w:cs="Dreaming Outloud Pro"/>
                <w:noProof/>
              </w:rPr>
              <w:t xml:space="preserve"> that music is a combination of pulse, rhythm and pitch</w:t>
            </w:r>
            <w:r w:rsidR="004B63B3" w:rsidRPr="004B63B3">
              <w:rPr>
                <w:rFonts w:ascii="Dreaming Outloud Pro" w:hAnsi="Dreaming Outloud Pro" w:cs="Dreaming Outloud Pro"/>
                <w:noProof/>
              </w:rPr>
              <w:t>.</w:t>
            </w:r>
            <w:r w:rsidR="00E830E2">
              <w:rPr>
                <w:rFonts w:ascii="Dreaming Outloud Pro" w:hAnsi="Dreaming Outloud Pro" w:cs="Dreaming Outloud Pro"/>
                <w:noProof/>
              </w:rPr>
              <w:t xml:space="preserve"> </w:t>
            </w:r>
            <w:r w:rsidR="004B63B3">
              <w:rPr>
                <w:rFonts w:ascii="Dreaming Outloud Pro" w:hAnsi="Dreaming Outloud Pro" w:cs="Dreaming Outloud Pro"/>
                <w:noProof/>
              </w:rPr>
              <w:t xml:space="preserve"> </w:t>
            </w:r>
            <w:r w:rsidR="004B63B3" w:rsidRPr="004B63B3">
              <w:rPr>
                <w:rFonts w:ascii="Dreaming Outloud Pro" w:hAnsi="Dreaming Outloud Pro" w:cs="Dreaming Outloud Pro"/>
                <w:noProof/>
              </w:rPr>
              <w:t xml:space="preserve"> </w:t>
            </w:r>
            <w:r w:rsidR="00E830E2">
              <w:rPr>
                <w:rFonts w:ascii="Dreaming Outloud Pro" w:hAnsi="Dreaming Outloud Pro" w:cs="Dreaming Outloud Pro"/>
                <w:noProof/>
              </w:rPr>
              <w:t>They will l</w:t>
            </w:r>
            <w:r w:rsidR="00625353">
              <w:rPr>
                <w:rFonts w:ascii="Dreaming Outloud Pro" w:hAnsi="Dreaming Outloud Pro" w:cs="Dreaming Outloud Pro"/>
                <w:noProof/>
              </w:rPr>
              <w:t>earn and listen to many different styles of music</w:t>
            </w:r>
            <w:r w:rsidR="00C9283E">
              <w:rPr>
                <w:rFonts w:ascii="Dreaming Outloud Pro" w:hAnsi="Dreaming Outloud Pro" w:cs="Dreaming Outloud Pro"/>
                <w:noProof/>
              </w:rPr>
              <w:t xml:space="preserve"> </w:t>
            </w:r>
            <w:r w:rsidR="00B97A73">
              <w:rPr>
                <w:rFonts w:ascii="Dreaming Outloud Pro" w:hAnsi="Dreaming Outloud Pro" w:cs="Dreaming Outloud Pro"/>
                <w:noProof/>
              </w:rPr>
              <w:t>and begin to recognise different sounds and hear how they create harmony</w:t>
            </w:r>
            <w:r w:rsidR="00C9283E">
              <w:rPr>
                <w:rFonts w:ascii="Dreaming Outloud Pro" w:hAnsi="Dreaming Outloud Pro" w:cs="Dreaming Outloud Pro"/>
                <w:noProof/>
              </w:rPr>
              <w:t xml:space="preserve"> together. They will play instruments together and have fun learning to play in a band or ens</w:t>
            </w:r>
            <w:r w:rsidR="008947C1">
              <w:rPr>
                <w:rFonts w:ascii="Dreaming Outloud Pro" w:hAnsi="Dreaming Outloud Pro" w:cs="Dreaming Outloud Pro"/>
                <w:noProof/>
              </w:rPr>
              <w:t>emble.</w:t>
            </w:r>
          </w:p>
          <w:p w14:paraId="2BF7A209" w14:textId="39E3307E" w:rsidR="00535AE1" w:rsidRPr="0081228C" w:rsidRDefault="00535AE1" w:rsidP="00535AE1">
            <w:pPr>
              <w:rPr>
                <w:rFonts w:asciiTheme="majorHAnsi" w:hAnsiTheme="majorHAnsi" w:cstheme="majorHAnsi"/>
              </w:rPr>
            </w:pPr>
          </w:p>
        </w:tc>
      </w:tr>
      <w:tr w:rsidR="00C67F4C" w:rsidRPr="0081228C" w14:paraId="59DD7D4F" w14:textId="77777777" w:rsidTr="00C67F4C">
        <w:trPr>
          <w:trHeight w:val="3321"/>
        </w:trPr>
        <w:tc>
          <w:tcPr>
            <w:tcW w:w="5078" w:type="dxa"/>
          </w:tcPr>
          <w:p w14:paraId="143C7ABF" w14:textId="39EEC0B6" w:rsidR="00A81AA2" w:rsidRPr="0081228C" w:rsidRDefault="003B3F72" w:rsidP="00C67F4C">
            <w:pPr>
              <w:rPr>
                <w:rFonts w:asciiTheme="majorHAnsi" w:hAnsiTheme="majorHAnsi" w:cstheme="majorHAnsi"/>
              </w:rPr>
            </w:pPr>
            <w:r>
              <w:rPr>
                <w:noProof/>
              </w:rPr>
              <w:drawing>
                <wp:inline distT="0" distB="0" distL="0" distR="0" wp14:anchorId="363E5FB4" wp14:editId="281C0065">
                  <wp:extent cx="483152" cy="333375"/>
                  <wp:effectExtent l="0" t="0" r="0" b="0"/>
                  <wp:docPr id="958000721" name="Picture 5" descr="Summary Notes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mary Notes Regu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835" cy="335916"/>
                          </a:xfrm>
                          <a:prstGeom prst="rect">
                            <a:avLst/>
                          </a:prstGeom>
                          <a:noFill/>
                          <a:ln>
                            <a:noFill/>
                          </a:ln>
                        </pic:spPr>
                      </pic:pic>
                    </a:graphicData>
                  </a:graphic>
                </wp:inline>
              </w:drawing>
            </w:r>
          </w:p>
          <w:p w14:paraId="4E9D5AA6" w14:textId="2E6CF534" w:rsidR="00C32CDD" w:rsidRPr="00F834BF" w:rsidRDefault="004A7B85" w:rsidP="00C67F4C">
            <w:pPr>
              <w:rPr>
                <w:rFonts w:ascii="Dreaming Outloud Pro" w:hAnsi="Dreaming Outloud Pro" w:cs="Dreaming Outloud Pro"/>
                <w:b/>
                <w:bCs/>
                <w:i/>
                <w:iCs/>
              </w:rPr>
            </w:pPr>
            <w:r w:rsidRPr="00F834BF">
              <w:rPr>
                <w:rFonts w:ascii="Dreaming Outloud Pro" w:hAnsi="Dreaming Outloud Pro" w:cs="Dreaming Outloud Pro"/>
                <w:b/>
                <w:bCs/>
                <w:i/>
                <w:iCs/>
              </w:rPr>
              <w:t>Fundamentals</w:t>
            </w:r>
          </w:p>
          <w:p w14:paraId="22FFAEC5" w14:textId="0618791C" w:rsidR="00077D0E" w:rsidRPr="00F32125" w:rsidRDefault="00F32125" w:rsidP="00C67F4C">
            <w:pPr>
              <w:rPr>
                <w:rFonts w:ascii="Dreaming Outloud Pro" w:hAnsi="Dreaming Outloud Pro" w:cs="Dreaming Outloud Pro"/>
              </w:rPr>
            </w:pPr>
            <w:r w:rsidRPr="00F32125">
              <w:rPr>
                <w:rFonts w:ascii="Dreaming Outloud Pro" w:hAnsi="Dreaming Outloud Pro" w:cs="Dreaming Outloud Pro"/>
                <w:sz w:val="21"/>
                <w:szCs w:val="21"/>
                <w:shd w:val="clear" w:color="auto" w:fill="FFFFFF"/>
              </w:rPr>
              <w:t xml:space="preserve">In </w:t>
            </w:r>
            <w:r w:rsidRPr="00F32125">
              <w:rPr>
                <w:rFonts w:ascii="Dreaming Outloud Pro" w:hAnsi="Dreaming Outloud Pro" w:cs="Dreaming Outloud Pro"/>
                <w:sz w:val="21"/>
                <w:szCs w:val="21"/>
                <w:shd w:val="clear" w:color="auto" w:fill="FFFFFF"/>
              </w:rPr>
              <w:t>PE</w:t>
            </w:r>
            <w:r w:rsidRPr="00F32125">
              <w:rPr>
                <w:rFonts w:ascii="Dreaming Outloud Pro" w:hAnsi="Dreaming Outloud Pro" w:cs="Dreaming Outloud Pro"/>
                <w:sz w:val="21"/>
                <w:szCs w:val="21"/>
                <w:shd w:val="clear" w:color="auto" w:fill="FFFFFF"/>
              </w:rPr>
              <w:t xml:space="preserve"> pupils will develop the fundamental skills of balancing, running, changing direction, jumping, hopping and skipping. Pupils will be given opportunities to work with a range of different equipment. Pupils will be asked to observe and recognise improvements for their own and others' skills and identify areas of strength. Pupils will be given the opportunity to work collaboratively with others, taking turns and sharing ideas.</w:t>
            </w:r>
            <w:r w:rsidR="002F1C35" w:rsidRPr="00F32125">
              <w:rPr>
                <w:rFonts w:ascii="Dreaming Outloud Pro" w:hAnsi="Dreaming Outloud Pro" w:cs="Dreaming Outloud Pro"/>
              </w:rPr>
              <w:t xml:space="preserve"> </w:t>
            </w:r>
          </w:p>
        </w:tc>
        <w:tc>
          <w:tcPr>
            <w:tcW w:w="5349" w:type="dxa"/>
          </w:tcPr>
          <w:p w14:paraId="45E07A6E" w14:textId="1F329FAC" w:rsidR="00C67F4C" w:rsidRPr="00E17C0F" w:rsidRDefault="00E17C0F" w:rsidP="00C67F4C">
            <w:pPr>
              <w:jc w:val="center"/>
              <w:rPr>
                <w:rFonts w:ascii="Dreaming Outloud Pro" w:hAnsi="Dreaming Outloud Pro" w:cs="Dreaming Outloud Pro"/>
                <w:sz w:val="44"/>
                <w:szCs w:val="44"/>
              </w:rPr>
            </w:pPr>
            <w:r w:rsidRPr="00E17C0F">
              <w:rPr>
                <w:rFonts w:ascii="Dreaming Outloud Pro" w:hAnsi="Dreaming Outloud Pro" w:cs="Dreaming Outloud Pro"/>
                <w:sz w:val="44"/>
                <w:szCs w:val="44"/>
              </w:rPr>
              <w:t>Kingfisher Class</w:t>
            </w:r>
          </w:p>
          <w:p w14:paraId="321A634D" w14:textId="6ACAFCAE" w:rsidR="00E17C0F" w:rsidRPr="00E17C0F" w:rsidRDefault="00E17C0F" w:rsidP="00C67F4C">
            <w:pPr>
              <w:jc w:val="center"/>
              <w:rPr>
                <w:rFonts w:ascii="Dreaming Outloud Pro" w:hAnsi="Dreaming Outloud Pro" w:cs="Dreaming Outloud Pro"/>
                <w:sz w:val="44"/>
                <w:szCs w:val="44"/>
              </w:rPr>
            </w:pPr>
            <w:r w:rsidRPr="00E17C0F">
              <w:rPr>
                <w:rFonts w:asciiTheme="majorHAnsi" w:hAnsiTheme="majorHAnsi" w:cstheme="majorHAnsi"/>
                <w:noProof/>
                <w:sz w:val="44"/>
                <w:szCs w:val="44"/>
              </w:rPr>
              <w:drawing>
                <wp:anchor distT="0" distB="0" distL="114300" distR="114300" simplePos="0" relativeHeight="251681792" behindDoc="0" locked="0" layoutInCell="1" allowOverlap="1" wp14:anchorId="7EF7346C" wp14:editId="0F78E89B">
                  <wp:simplePos x="0" y="0"/>
                  <wp:positionH relativeFrom="column">
                    <wp:posOffset>1199186</wp:posOffset>
                  </wp:positionH>
                  <wp:positionV relativeFrom="paragraph">
                    <wp:posOffset>321376</wp:posOffset>
                  </wp:positionV>
                  <wp:extent cx="856615" cy="951865"/>
                  <wp:effectExtent l="0" t="0" r="635" b="635"/>
                  <wp:wrapNone/>
                  <wp:docPr id="39" name="Picture 12" descr="Enfield Academy of New Walt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2" descr="Enfield Academy of New Waltha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6615" cy="951865"/>
                          </a:xfrm>
                          <a:prstGeom prst="rect">
                            <a:avLst/>
                          </a:prstGeom>
                          <a:noFill/>
                          <a:ln>
                            <a:noFill/>
                          </a:ln>
                        </pic:spPr>
                      </pic:pic>
                    </a:graphicData>
                  </a:graphic>
                </wp:anchor>
              </w:drawing>
            </w:r>
            <w:r w:rsidRPr="00E17C0F">
              <w:rPr>
                <w:rFonts w:ascii="Dreaming Outloud Pro" w:hAnsi="Dreaming Outloud Pro" w:cs="Dreaming Outloud Pro"/>
                <w:sz w:val="44"/>
                <w:szCs w:val="44"/>
              </w:rPr>
              <w:t>Curriculum Planning</w:t>
            </w:r>
          </w:p>
          <w:p w14:paraId="4FC5B702" w14:textId="38CE042E" w:rsidR="00C67F4C" w:rsidRPr="0081228C" w:rsidRDefault="00C67F4C" w:rsidP="00C67F4C">
            <w:pPr>
              <w:jc w:val="center"/>
              <w:rPr>
                <w:rFonts w:asciiTheme="majorHAnsi" w:hAnsiTheme="majorHAnsi" w:cstheme="majorHAnsi"/>
              </w:rPr>
            </w:pPr>
          </w:p>
          <w:p w14:paraId="6F0ABAE4" w14:textId="4BA096EE" w:rsidR="00C67F4C" w:rsidRPr="0081228C" w:rsidRDefault="00C67F4C" w:rsidP="00C67F4C">
            <w:pPr>
              <w:jc w:val="center"/>
              <w:rPr>
                <w:rFonts w:asciiTheme="majorHAnsi" w:hAnsiTheme="majorHAnsi" w:cstheme="majorHAnsi"/>
              </w:rPr>
            </w:pPr>
          </w:p>
          <w:p w14:paraId="09B09DA4" w14:textId="5EA338F3" w:rsidR="00C67F4C" w:rsidRPr="0081228C" w:rsidRDefault="00C67F4C" w:rsidP="00C67F4C">
            <w:pPr>
              <w:jc w:val="center"/>
              <w:rPr>
                <w:rFonts w:asciiTheme="majorHAnsi" w:hAnsiTheme="majorHAnsi" w:cstheme="majorHAnsi"/>
              </w:rPr>
            </w:pPr>
          </w:p>
          <w:p w14:paraId="3BB01840" w14:textId="77777777" w:rsidR="00C67F4C" w:rsidRDefault="00C67F4C" w:rsidP="00C67F4C">
            <w:pPr>
              <w:jc w:val="center"/>
              <w:rPr>
                <w:rFonts w:asciiTheme="majorHAnsi" w:hAnsiTheme="majorHAnsi" w:cstheme="majorHAnsi"/>
              </w:rPr>
            </w:pPr>
            <w:r w:rsidRPr="0081228C">
              <w:rPr>
                <w:rFonts w:asciiTheme="majorHAnsi" w:hAnsiTheme="majorHAnsi" w:cstheme="majorHAnsi"/>
              </w:rPr>
              <w:t xml:space="preserve"> </w:t>
            </w:r>
            <w:r w:rsidRPr="0081228C">
              <w:rPr>
                <w:rFonts w:asciiTheme="majorHAnsi" w:hAnsiTheme="majorHAnsi" w:cstheme="majorHAnsi"/>
              </w:rPr>
              <w:br/>
            </w:r>
          </w:p>
          <w:p w14:paraId="419E4C7B" w14:textId="77777777" w:rsidR="00E17C0F" w:rsidRDefault="00E17C0F" w:rsidP="00E17C0F">
            <w:pPr>
              <w:rPr>
                <w:rFonts w:asciiTheme="majorHAnsi" w:hAnsiTheme="majorHAnsi" w:cstheme="majorHAnsi"/>
              </w:rPr>
            </w:pPr>
          </w:p>
          <w:p w14:paraId="579C43C4" w14:textId="2F931BB4" w:rsidR="00E17C0F" w:rsidRPr="00E17C0F" w:rsidRDefault="00E17C0F" w:rsidP="00C67F4C">
            <w:pPr>
              <w:jc w:val="center"/>
              <w:rPr>
                <w:rFonts w:ascii="Dreaming Outloud Pro" w:hAnsi="Dreaming Outloud Pro" w:cs="Dreaming Outloud Pro"/>
                <w:sz w:val="48"/>
                <w:szCs w:val="48"/>
              </w:rPr>
            </w:pPr>
            <w:r w:rsidRPr="00E17C0F">
              <w:rPr>
                <w:rFonts w:ascii="Dreaming Outloud Pro" w:hAnsi="Dreaming Outloud Pro" w:cs="Dreaming Outloud Pro"/>
                <w:sz w:val="48"/>
                <w:szCs w:val="48"/>
              </w:rPr>
              <w:t>Autumn Term 1</w:t>
            </w:r>
          </w:p>
        </w:tc>
        <w:tc>
          <w:tcPr>
            <w:tcW w:w="5030" w:type="dxa"/>
          </w:tcPr>
          <w:p w14:paraId="1F12CFDE" w14:textId="2D791B55" w:rsidR="00EC6944" w:rsidRDefault="00A24FD3" w:rsidP="00C67F4C">
            <w:pPr>
              <w:rPr>
                <w:rFonts w:asciiTheme="majorHAnsi" w:hAnsiTheme="majorHAnsi" w:cstheme="majorHAnsi"/>
                <w:b/>
                <w:bCs/>
                <w:i/>
                <w:iCs/>
              </w:rPr>
            </w:pPr>
            <w:r>
              <w:rPr>
                <w:noProof/>
              </w:rPr>
              <w:drawing>
                <wp:inline distT="0" distB="0" distL="0" distR="0" wp14:anchorId="1DDE2D80" wp14:editId="3F44EEF6">
                  <wp:extent cx="1219200" cy="341971"/>
                  <wp:effectExtent l="0" t="0" r="0" b="1270"/>
                  <wp:docPr id="1233200967" name="Picture 8" descr="Summary Notes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ummary Notes Regul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746" cy="346051"/>
                          </a:xfrm>
                          <a:prstGeom prst="rect">
                            <a:avLst/>
                          </a:prstGeom>
                          <a:noFill/>
                          <a:ln>
                            <a:noFill/>
                          </a:ln>
                        </pic:spPr>
                      </pic:pic>
                    </a:graphicData>
                  </a:graphic>
                </wp:inline>
              </w:drawing>
            </w:r>
          </w:p>
          <w:p w14:paraId="0FB7D398" w14:textId="03C28785" w:rsidR="00436F67" w:rsidRPr="00DB642F" w:rsidRDefault="00714FB9" w:rsidP="00C67F4C">
            <w:pPr>
              <w:rPr>
                <w:rFonts w:ascii="Dreaming Outloud Pro" w:hAnsi="Dreaming Outloud Pro" w:cs="Dreaming Outloud Pro"/>
                <w:b/>
                <w:bCs/>
                <w:i/>
                <w:iCs/>
              </w:rPr>
            </w:pPr>
            <w:r w:rsidRPr="00DB642F">
              <w:rPr>
                <w:rFonts w:ascii="Dreaming Outloud Pro" w:hAnsi="Dreaming Outloud Pro" w:cs="Dreaming Outloud Pro"/>
                <w:b/>
                <w:bCs/>
                <w:i/>
                <w:iCs/>
              </w:rPr>
              <w:t>Computer</w:t>
            </w:r>
            <w:r w:rsidR="002F6FF9" w:rsidRPr="00DB642F">
              <w:rPr>
                <w:rFonts w:ascii="Dreaming Outloud Pro" w:hAnsi="Dreaming Outloud Pro" w:cs="Dreaming Outloud Pro"/>
                <w:b/>
                <w:bCs/>
                <w:i/>
                <w:iCs/>
              </w:rPr>
              <w:t>s</w:t>
            </w:r>
          </w:p>
          <w:p w14:paraId="24DD539D" w14:textId="6195AF06" w:rsidR="002E0607" w:rsidRPr="00304D3F" w:rsidRDefault="002E0607" w:rsidP="00C67F4C">
            <w:pPr>
              <w:rPr>
                <w:rFonts w:ascii="Dreaming Outloud Pro" w:hAnsi="Dreaming Outloud Pro" w:cs="Dreaming Outloud Pro"/>
              </w:rPr>
            </w:pPr>
            <w:r w:rsidRPr="00304D3F">
              <w:rPr>
                <w:rFonts w:ascii="Dreaming Outloud Pro" w:hAnsi="Dreaming Outloud Pro" w:cs="Dreaming Outloud Pro"/>
              </w:rPr>
              <w:t xml:space="preserve">In computing, </w:t>
            </w:r>
            <w:r w:rsidR="00313C19" w:rsidRPr="00304D3F">
              <w:rPr>
                <w:rFonts w:ascii="Dreaming Outloud Pro" w:hAnsi="Dreaming Outloud Pro" w:cs="Dreaming Outloud Pro"/>
              </w:rPr>
              <w:t xml:space="preserve">the children will be </w:t>
            </w:r>
            <w:r w:rsidR="00304D3F" w:rsidRPr="00304D3F">
              <w:rPr>
                <w:rFonts w:ascii="Dreaming Outloud Pro" w:hAnsi="Dreaming Outloud Pro" w:cs="Dreaming Outloud Pro"/>
              </w:rPr>
              <w:t>using computers across all subjects</w:t>
            </w:r>
            <w:r w:rsidR="00304D3F">
              <w:rPr>
                <w:rFonts w:ascii="Dreaming Outloud Pro" w:hAnsi="Dreaming Outloud Pro" w:cs="Dreaming Outloud Pro"/>
              </w:rPr>
              <w:t xml:space="preserve"> </w:t>
            </w:r>
            <w:r w:rsidR="00816CD6">
              <w:rPr>
                <w:rFonts w:ascii="Dreaming Outloud Pro" w:hAnsi="Dreaming Outloud Pro" w:cs="Dreaming Outloud Pro"/>
              </w:rPr>
              <w:t>which will support the cross curricular approach.</w:t>
            </w:r>
          </w:p>
        </w:tc>
      </w:tr>
      <w:tr w:rsidR="00C67F4C" w:rsidRPr="0081228C" w14:paraId="49CE9BA6" w14:textId="77777777" w:rsidTr="00C67F4C">
        <w:trPr>
          <w:trHeight w:val="3321"/>
        </w:trPr>
        <w:tc>
          <w:tcPr>
            <w:tcW w:w="5078" w:type="dxa"/>
          </w:tcPr>
          <w:p w14:paraId="72DDACB4" w14:textId="568CB18A" w:rsidR="00062FCB" w:rsidRPr="0081228C" w:rsidRDefault="00A24FD3" w:rsidP="00062FCB">
            <w:pPr>
              <w:rPr>
                <w:rFonts w:asciiTheme="majorHAnsi" w:eastAsia="Times New Roman" w:hAnsiTheme="majorHAnsi" w:cstheme="majorHAnsi"/>
                <w:color w:val="000000"/>
                <w:lang w:eastAsia="en-GB"/>
              </w:rPr>
            </w:pPr>
            <w:r>
              <w:rPr>
                <w:noProof/>
              </w:rPr>
              <w:drawing>
                <wp:inline distT="0" distB="0" distL="0" distR="0" wp14:anchorId="0516818B" wp14:editId="74609AF0">
                  <wp:extent cx="447675" cy="305837"/>
                  <wp:effectExtent l="0" t="0" r="0" b="0"/>
                  <wp:docPr id="819735855" name="Picture 6" descr="Summary Notes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mmary Notes Regul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9" cy="309747"/>
                          </a:xfrm>
                          <a:prstGeom prst="rect">
                            <a:avLst/>
                          </a:prstGeom>
                          <a:noFill/>
                          <a:ln>
                            <a:noFill/>
                          </a:ln>
                        </pic:spPr>
                      </pic:pic>
                    </a:graphicData>
                  </a:graphic>
                </wp:inline>
              </w:drawing>
            </w:r>
          </w:p>
          <w:p w14:paraId="6EBC4B2D" w14:textId="5C916FD7" w:rsidR="00EE1EA3" w:rsidRPr="00F834BF" w:rsidRDefault="005D1BA4" w:rsidP="00062FCB">
            <w:pPr>
              <w:rPr>
                <w:rFonts w:ascii="Dreaming Outloud Pro" w:hAnsi="Dreaming Outloud Pro" w:cs="Dreaming Outloud Pro"/>
                <w:b/>
                <w:bCs/>
                <w:i/>
                <w:iCs/>
              </w:rPr>
            </w:pPr>
            <w:r w:rsidRPr="00F834BF">
              <w:rPr>
                <w:rFonts w:ascii="Dreaming Outloud Pro" w:hAnsi="Dreaming Outloud Pro" w:cs="Dreaming Outloud Pro"/>
                <w:b/>
                <w:bCs/>
                <w:i/>
                <w:iCs/>
              </w:rPr>
              <w:t>Monochromatic</w:t>
            </w:r>
          </w:p>
          <w:p w14:paraId="6544BD9E" w14:textId="201AA6DC" w:rsidR="00C67F4C" w:rsidRPr="0081228C" w:rsidRDefault="00EF77ED" w:rsidP="00EE1EA3">
            <w:pPr>
              <w:rPr>
                <w:rFonts w:asciiTheme="majorHAnsi" w:hAnsiTheme="majorHAnsi" w:cstheme="majorHAnsi"/>
              </w:rPr>
            </w:pPr>
            <w:r>
              <w:rPr>
                <w:rFonts w:ascii="Dreaming Outloud Pro" w:hAnsi="Dreaming Outloud Pro" w:cs="Dreaming Outloud Pro"/>
                <w:sz w:val="18"/>
                <w:szCs w:val="18"/>
              </w:rPr>
              <w:t xml:space="preserve">In Art </w:t>
            </w:r>
            <w:r w:rsidR="00683A7F" w:rsidRPr="00961D42">
              <w:rPr>
                <w:rFonts w:ascii="Dreaming Outloud Pro" w:hAnsi="Dreaming Outloud Pro" w:cs="Dreaming Outloud Pro"/>
                <w:sz w:val="18"/>
                <w:szCs w:val="18"/>
              </w:rPr>
              <w:t>children will develop their understanding of pattern. They will create a variety of monochromatic patterns and look at animals, mosaic flooring, wallpaper and mehndi designs. They will learn how to describe patterns considering line, shape and space. They will learn from the work of designers and artists. They will develop their mastery of pencil control, working to draw detailed and precise patterns. They will learn that humans have been designing patterns for thousands of years all around the world</w:t>
            </w:r>
          </w:p>
        </w:tc>
        <w:tc>
          <w:tcPr>
            <w:tcW w:w="5349" w:type="dxa"/>
          </w:tcPr>
          <w:p w14:paraId="6F5302BA" w14:textId="684F34D1" w:rsidR="00062FCB" w:rsidRPr="0081228C" w:rsidRDefault="0078464A" w:rsidP="00C67F4C">
            <w:pPr>
              <w:rPr>
                <w:rFonts w:asciiTheme="majorHAnsi" w:hAnsiTheme="majorHAnsi" w:cstheme="majorHAnsi"/>
              </w:rPr>
            </w:pPr>
            <w:r>
              <w:rPr>
                <w:rFonts w:asciiTheme="majorHAnsi" w:hAnsiTheme="majorHAnsi" w:cstheme="majorHAnsi"/>
                <w:noProof/>
              </w:rPr>
              <w:drawing>
                <wp:inline distT="0" distB="0" distL="0" distR="0" wp14:anchorId="5962E322" wp14:editId="41AA1755">
                  <wp:extent cx="591207" cy="331076"/>
                  <wp:effectExtent l="0" t="0" r="0" b="0"/>
                  <wp:docPr id="8404670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714" cy="333600"/>
                          </a:xfrm>
                          <a:prstGeom prst="rect">
                            <a:avLst/>
                          </a:prstGeom>
                          <a:noFill/>
                        </pic:spPr>
                      </pic:pic>
                    </a:graphicData>
                  </a:graphic>
                </wp:inline>
              </w:drawing>
            </w:r>
          </w:p>
          <w:p w14:paraId="3EE8AB84" w14:textId="7F6EDEA3" w:rsidR="00C67F4C" w:rsidRPr="00F834BF" w:rsidRDefault="006C2355" w:rsidP="00C67F4C">
            <w:pPr>
              <w:rPr>
                <w:rFonts w:ascii="Dreaming Outloud Pro" w:hAnsi="Dreaming Outloud Pro" w:cs="Dreaming Outloud Pro"/>
                <w:b/>
                <w:bCs/>
                <w:i/>
                <w:iCs/>
              </w:rPr>
            </w:pPr>
            <w:r w:rsidRPr="00F834BF">
              <w:rPr>
                <w:rFonts w:ascii="Dreaming Outloud Pro" w:hAnsi="Dreaming Outloud Pro" w:cs="Dreaming Outloud Pro"/>
                <w:b/>
                <w:bCs/>
                <w:i/>
                <w:iCs/>
              </w:rPr>
              <w:t>Being Human - Islam</w:t>
            </w:r>
          </w:p>
          <w:p w14:paraId="55587E2C" w14:textId="7268CFB5" w:rsidR="005A05C7" w:rsidRPr="000D340A" w:rsidRDefault="005A05C7" w:rsidP="00C67F4C">
            <w:pPr>
              <w:rPr>
                <w:rFonts w:ascii="Dreaming Outloud Pro" w:hAnsi="Dreaming Outloud Pro" w:cs="Dreaming Outloud Pro"/>
              </w:rPr>
            </w:pPr>
            <w:r w:rsidRPr="000D340A">
              <w:rPr>
                <w:rFonts w:ascii="Dreaming Outloud Pro" w:hAnsi="Dreaming Outloud Pro" w:cs="Dreaming Outloud Pro"/>
              </w:rPr>
              <w:t xml:space="preserve">In </w:t>
            </w:r>
            <w:r w:rsidR="006C2355" w:rsidRPr="000D340A">
              <w:rPr>
                <w:rFonts w:ascii="Dreaming Outloud Pro" w:hAnsi="Dreaming Outloud Pro" w:cs="Dreaming Outloud Pro"/>
              </w:rPr>
              <w:t>RE, children will</w:t>
            </w:r>
            <w:r w:rsidR="009C3E91" w:rsidRPr="000D340A">
              <w:rPr>
                <w:rFonts w:ascii="Dreaming Outloud Pro" w:hAnsi="Dreaming Outloud Pro" w:cs="Dreaming Outloud Pro"/>
              </w:rPr>
              <w:t xml:space="preserve"> develop their knowledge and understanding of how faith and belief affect the way people live their lives.</w:t>
            </w:r>
            <w:r w:rsidR="00855B49" w:rsidRPr="000D340A">
              <w:rPr>
                <w:rFonts w:ascii="Dreaming Outloud Pro" w:hAnsi="Dreaming Outloud Pro" w:cs="Dreaming Outloud Pro"/>
              </w:rPr>
              <w:t xml:space="preserve"> They will learn about the Qur’an and what it says about how Muslims should treat others and live their lives. </w:t>
            </w:r>
            <w:r w:rsidR="000D340A" w:rsidRPr="000D340A">
              <w:rPr>
                <w:rFonts w:ascii="Dreaming Outloud Pro" w:hAnsi="Dreaming Outloud Pro" w:cs="Dreaming Outloud Pro"/>
              </w:rPr>
              <w:t>They will also develop an understanding of how the Muslim faith and beliefs can be seen in the actions of inspirational Muslims.</w:t>
            </w:r>
          </w:p>
        </w:tc>
        <w:tc>
          <w:tcPr>
            <w:tcW w:w="5030" w:type="dxa"/>
          </w:tcPr>
          <w:p w14:paraId="3EED50ED" w14:textId="0A9D832A" w:rsidR="00C67F4C" w:rsidRPr="0081228C" w:rsidRDefault="009F10AC" w:rsidP="00C67F4C">
            <w:pPr>
              <w:rPr>
                <w:rFonts w:asciiTheme="majorHAnsi" w:hAnsiTheme="majorHAnsi" w:cstheme="majorHAnsi"/>
              </w:rPr>
            </w:pPr>
            <w:r>
              <w:rPr>
                <w:noProof/>
              </w:rPr>
              <w:drawing>
                <wp:inline distT="0" distB="0" distL="0" distR="0" wp14:anchorId="7F62F6D1" wp14:editId="3D09A279">
                  <wp:extent cx="742950" cy="303335"/>
                  <wp:effectExtent l="0" t="0" r="0" b="1905"/>
                  <wp:docPr id="1017320873" name="Picture 10" descr="Summary Notes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Notes Regu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854" cy="309828"/>
                          </a:xfrm>
                          <a:prstGeom prst="rect">
                            <a:avLst/>
                          </a:prstGeom>
                          <a:noFill/>
                          <a:ln>
                            <a:noFill/>
                          </a:ln>
                        </pic:spPr>
                      </pic:pic>
                    </a:graphicData>
                  </a:graphic>
                </wp:inline>
              </w:drawing>
            </w:r>
          </w:p>
          <w:p w14:paraId="4D2314C2" w14:textId="6F0CEEC2" w:rsidR="00A26128" w:rsidRPr="00F834BF" w:rsidRDefault="0070654B" w:rsidP="00C67F4C">
            <w:pPr>
              <w:rPr>
                <w:rFonts w:ascii="Dreaming Outloud Pro" w:hAnsi="Dreaming Outloud Pro" w:cs="Dreaming Outloud Pro"/>
                <w:b/>
                <w:bCs/>
                <w:i/>
                <w:iCs/>
              </w:rPr>
            </w:pPr>
            <w:r w:rsidRPr="00F834BF">
              <w:rPr>
                <w:rFonts w:ascii="Dreaming Outloud Pro" w:hAnsi="Dreaming Outloud Pro" w:cs="Dreaming Outloud Pro"/>
                <w:b/>
                <w:bCs/>
                <w:i/>
                <w:iCs/>
              </w:rPr>
              <w:t xml:space="preserve">What </w:t>
            </w:r>
            <w:r w:rsidR="00033595" w:rsidRPr="00F834BF">
              <w:rPr>
                <w:rFonts w:ascii="Dreaming Outloud Pro" w:hAnsi="Dreaming Outloud Pro" w:cs="Dreaming Outloud Pro"/>
                <w:b/>
                <w:bCs/>
                <w:i/>
                <w:iCs/>
              </w:rPr>
              <w:t>makes a good friend? What is bully</w:t>
            </w:r>
            <w:r w:rsidR="006440C3" w:rsidRPr="00F834BF">
              <w:rPr>
                <w:rFonts w:ascii="Dreaming Outloud Pro" w:hAnsi="Dreaming Outloud Pro" w:cs="Dreaming Outloud Pro"/>
                <w:b/>
                <w:bCs/>
                <w:i/>
                <w:iCs/>
              </w:rPr>
              <w:t>ing?</w:t>
            </w:r>
          </w:p>
          <w:p w14:paraId="1C321EA7" w14:textId="4A81178B" w:rsidR="00C67F4C" w:rsidRPr="005305ED" w:rsidRDefault="003A7EE6" w:rsidP="00C67F4C">
            <w:pPr>
              <w:rPr>
                <w:rFonts w:ascii="Dreaming Outloud Pro" w:hAnsi="Dreaming Outloud Pro" w:cs="Dreaming Outloud Pro"/>
              </w:rPr>
            </w:pPr>
            <w:r w:rsidRPr="005305ED">
              <w:rPr>
                <w:rFonts w:ascii="Dreaming Outloud Pro" w:hAnsi="Dreaming Outloud Pro" w:cs="Dreaming Outloud Pro"/>
              </w:rPr>
              <w:t xml:space="preserve">In PSHE, children will </w:t>
            </w:r>
            <w:r w:rsidR="006C1BDA" w:rsidRPr="005305ED">
              <w:rPr>
                <w:rFonts w:ascii="Dreaming Outloud Pro" w:hAnsi="Dreaming Outloud Pro" w:cs="Dreaming Outloud Pro"/>
              </w:rPr>
              <w:t>explore friendships</w:t>
            </w:r>
            <w:r w:rsidR="00EE7D21" w:rsidRPr="005305ED">
              <w:rPr>
                <w:rFonts w:ascii="Dreaming Outloud Pro" w:hAnsi="Dreaming Outloud Pro" w:cs="Dreaming Outloud Pro"/>
              </w:rPr>
              <w:t xml:space="preserve">: their importance, what being a good friend means, and how to keep </w:t>
            </w:r>
            <w:r w:rsidR="00457675" w:rsidRPr="005305ED">
              <w:rPr>
                <w:rFonts w:ascii="Dreaming Outloud Pro" w:hAnsi="Dreaming Outloud Pro" w:cs="Dreaming Outloud Pro"/>
              </w:rPr>
              <w:t>friendships positive and hea</w:t>
            </w:r>
            <w:r w:rsidR="004C17DB" w:rsidRPr="005305ED">
              <w:rPr>
                <w:rFonts w:ascii="Dreaming Outloud Pro" w:hAnsi="Dreaming Outloud Pro" w:cs="Dreaming Outloud Pro"/>
              </w:rPr>
              <w:t>l</w:t>
            </w:r>
            <w:r w:rsidR="00457675" w:rsidRPr="005305ED">
              <w:rPr>
                <w:rFonts w:ascii="Dreaming Outloud Pro" w:hAnsi="Dreaming Outloud Pro" w:cs="Dreaming Outloud Pro"/>
              </w:rPr>
              <w:t>thy</w:t>
            </w:r>
            <w:r w:rsidR="007069C9" w:rsidRPr="005305ED">
              <w:rPr>
                <w:rFonts w:ascii="Dreaming Outloud Pro" w:hAnsi="Dreaming Outloud Pro" w:cs="Dreaming Outloud Pro"/>
              </w:rPr>
              <w:t>.</w:t>
            </w:r>
            <w:r w:rsidR="009A2749" w:rsidRPr="005305ED">
              <w:rPr>
                <w:rFonts w:ascii="Dreaming Outloud Pro" w:hAnsi="Dreaming Outloud Pro" w:cs="Dreaming Outloud Pro"/>
              </w:rPr>
              <w:t xml:space="preserve"> </w:t>
            </w:r>
            <w:r w:rsidR="004E5563" w:rsidRPr="005305ED">
              <w:rPr>
                <w:rFonts w:ascii="Dreaming Outloud Pro" w:hAnsi="Dreaming Outloud Pro" w:cs="Dreaming Outloud Pro"/>
              </w:rPr>
              <w:t xml:space="preserve">Children will investigate their </w:t>
            </w:r>
            <w:r w:rsidR="005305ED" w:rsidRPr="005305ED">
              <w:rPr>
                <w:rFonts w:ascii="Dreaming Outloud Pro" w:hAnsi="Dreaming Outloud Pro" w:cs="Dreaming Outloud Pro"/>
              </w:rPr>
              <w:t>ow</w:t>
            </w:r>
            <w:r w:rsidR="004E5563" w:rsidRPr="005305ED">
              <w:rPr>
                <w:rFonts w:ascii="Dreaming Outloud Pro" w:hAnsi="Dreaming Outloud Pro" w:cs="Dreaming Outloud Pro"/>
              </w:rPr>
              <w:t>n values and identify</w:t>
            </w:r>
            <w:r w:rsidR="003A753B" w:rsidRPr="005305ED">
              <w:rPr>
                <w:rFonts w:ascii="Dreaming Outloud Pro" w:hAnsi="Dreaming Outloud Pro" w:cs="Dreaming Outloud Pro"/>
              </w:rPr>
              <w:t xml:space="preserve"> and develop skills to resolve difficulties within friendships, including maintaining and respecting personal boundaries and safe touch.</w:t>
            </w:r>
          </w:p>
        </w:tc>
      </w:tr>
    </w:tbl>
    <w:p w14:paraId="163604E0" w14:textId="3063D347" w:rsidR="00F665BA" w:rsidRDefault="00F665BA"/>
    <w:sectPr w:rsidR="00F665BA" w:rsidSect="002E6AD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eaming Outloud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35"/>
    <w:rsid w:val="00023EF8"/>
    <w:rsid w:val="00033595"/>
    <w:rsid w:val="00062FCB"/>
    <w:rsid w:val="00077D0E"/>
    <w:rsid w:val="000959C6"/>
    <w:rsid w:val="000A7D15"/>
    <w:rsid w:val="000B542B"/>
    <w:rsid w:val="000D1500"/>
    <w:rsid w:val="000D340A"/>
    <w:rsid w:val="00152310"/>
    <w:rsid w:val="00160C35"/>
    <w:rsid w:val="00164C08"/>
    <w:rsid w:val="00187CC8"/>
    <w:rsid w:val="001A3916"/>
    <w:rsid w:val="001A5F34"/>
    <w:rsid w:val="001B37BC"/>
    <w:rsid w:val="001B382A"/>
    <w:rsid w:val="001D56E6"/>
    <w:rsid w:val="001D6145"/>
    <w:rsid w:val="001E06CF"/>
    <w:rsid w:val="001E6CCF"/>
    <w:rsid w:val="00202493"/>
    <w:rsid w:val="002048E0"/>
    <w:rsid w:val="00215A91"/>
    <w:rsid w:val="00250912"/>
    <w:rsid w:val="00261EDC"/>
    <w:rsid w:val="00281CD9"/>
    <w:rsid w:val="002B06B7"/>
    <w:rsid w:val="002B79D6"/>
    <w:rsid w:val="002E0607"/>
    <w:rsid w:val="002E6AD6"/>
    <w:rsid w:val="002F1C35"/>
    <w:rsid w:val="002F6FF9"/>
    <w:rsid w:val="00304D3F"/>
    <w:rsid w:val="003111F1"/>
    <w:rsid w:val="00312975"/>
    <w:rsid w:val="00313C19"/>
    <w:rsid w:val="00317589"/>
    <w:rsid w:val="00330A21"/>
    <w:rsid w:val="003310DA"/>
    <w:rsid w:val="00364E91"/>
    <w:rsid w:val="00380F93"/>
    <w:rsid w:val="003A662E"/>
    <w:rsid w:val="003A753B"/>
    <w:rsid w:val="003A7EE6"/>
    <w:rsid w:val="003B3F72"/>
    <w:rsid w:val="003F1EE5"/>
    <w:rsid w:val="00426E0A"/>
    <w:rsid w:val="004273F4"/>
    <w:rsid w:val="0043283D"/>
    <w:rsid w:val="00436F67"/>
    <w:rsid w:val="00457675"/>
    <w:rsid w:val="0046663C"/>
    <w:rsid w:val="00470A27"/>
    <w:rsid w:val="00474B2C"/>
    <w:rsid w:val="004A4053"/>
    <w:rsid w:val="004A6C05"/>
    <w:rsid w:val="004A7B85"/>
    <w:rsid w:val="004B63B3"/>
    <w:rsid w:val="004B6639"/>
    <w:rsid w:val="004C17DB"/>
    <w:rsid w:val="004E2318"/>
    <w:rsid w:val="004E5563"/>
    <w:rsid w:val="004F57CE"/>
    <w:rsid w:val="005048B6"/>
    <w:rsid w:val="0050695F"/>
    <w:rsid w:val="005120C9"/>
    <w:rsid w:val="005149D3"/>
    <w:rsid w:val="00527578"/>
    <w:rsid w:val="005305ED"/>
    <w:rsid w:val="00535AE1"/>
    <w:rsid w:val="00536B7D"/>
    <w:rsid w:val="00545A54"/>
    <w:rsid w:val="005704B2"/>
    <w:rsid w:val="00580993"/>
    <w:rsid w:val="005A05C7"/>
    <w:rsid w:val="005C1479"/>
    <w:rsid w:val="005C4BA2"/>
    <w:rsid w:val="005D1BA4"/>
    <w:rsid w:val="005D61C7"/>
    <w:rsid w:val="005E0B4F"/>
    <w:rsid w:val="005F306A"/>
    <w:rsid w:val="00605D1F"/>
    <w:rsid w:val="006175E7"/>
    <w:rsid w:val="00622C75"/>
    <w:rsid w:val="00625353"/>
    <w:rsid w:val="00634CF5"/>
    <w:rsid w:val="006440C3"/>
    <w:rsid w:val="00644E5E"/>
    <w:rsid w:val="0066264A"/>
    <w:rsid w:val="00673954"/>
    <w:rsid w:val="0067525D"/>
    <w:rsid w:val="0067760D"/>
    <w:rsid w:val="006777E6"/>
    <w:rsid w:val="00683A7F"/>
    <w:rsid w:val="00684D71"/>
    <w:rsid w:val="006856AB"/>
    <w:rsid w:val="00695829"/>
    <w:rsid w:val="006A4229"/>
    <w:rsid w:val="006A7321"/>
    <w:rsid w:val="006C1BDA"/>
    <w:rsid w:val="006C2355"/>
    <w:rsid w:val="006C34D1"/>
    <w:rsid w:val="006C7E47"/>
    <w:rsid w:val="006E359D"/>
    <w:rsid w:val="0070654B"/>
    <w:rsid w:val="007069C9"/>
    <w:rsid w:val="00711B26"/>
    <w:rsid w:val="00714FB9"/>
    <w:rsid w:val="00717F38"/>
    <w:rsid w:val="007625CF"/>
    <w:rsid w:val="00763A0B"/>
    <w:rsid w:val="00775F29"/>
    <w:rsid w:val="00783124"/>
    <w:rsid w:val="0078464A"/>
    <w:rsid w:val="00796304"/>
    <w:rsid w:val="00797F54"/>
    <w:rsid w:val="007B64F9"/>
    <w:rsid w:val="007C3A46"/>
    <w:rsid w:val="007C4428"/>
    <w:rsid w:val="007C7A55"/>
    <w:rsid w:val="007D2705"/>
    <w:rsid w:val="007E0345"/>
    <w:rsid w:val="007F10B7"/>
    <w:rsid w:val="007F1F84"/>
    <w:rsid w:val="0081228C"/>
    <w:rsid w:val="00816CD6"/>
    <w:rsid w:val="00826793"/>
    <w:rsid w:val="00845FDF"/>
    <w:rsid w:val="008469AE"/>
    <w:rsid w:val="00855B49"/>
    <w:rsid w:val="00861978"/>
    <w:rsid w:val="008947C1"/>
    <w:rsid w:val="008A1AA5"/>
    <w:rsid w:val="008A3309"/>
    <w:rsid w:val="0090109A"/>
    <w:rsid w:val="00907829"/>
    <w:rsid w:val="00910C44"/>
    <w:rsid w:val="00910D6B"/>
    <w:rsid w:val="009162A9"/>
    <w:rsid w:val="00916F4F"/>
    <w:rsid w:val="00935B8A"/>
    <w:rsid w:val="00935C07"/>
    <w:rsid w:val="009439A6"/>
    <w:rsid w:val="0094558D"/>
    <w:rsid w:val="00963A05"/>
    <w:rsid w:val="00974ABA"/>
    <w:rsid w:val="009A2749"/>
    <w:rsid w:val="009C089B"/>
    <w:rsid w:val="009C3E91"/>
    <w:rsid w:val="009E1EF7"/>
    <w:rsid w:val="009E4489"/>
    <w:rsid w:val="009F10AC"/>
    <w:rsid w:val="009F4910"/>
    <w:rsid w:val="00A048EA"/>
    <w:rsid w:val="00A24FD3"/>
    <w:rsid w:val="00A26128"/>
    <w:rsid w:val="00A33A3A"/>
    <w:rsid w:val="00A81AA2"/>
    <w:rsid w:val="00A83B8B"/>
    <w:rsid w:val="00AD25B3"/>
    <w:rsid w:val="00AE320C"/>
    <w:rsid w:val="00B06069"/>
    <w:rsid w:val="00B275EF"/>
    <w:rsid w:val="00B407C0"/>
    <w:rsid w:val="00B4185E"/>
    <w:rsid w:val="00B542E2"/>
    <w:rsid w:val="00B80B7A"/>
    <w:rsid w:val="00B85D41"/>
    <w:rsid w:val="00B91E7D"/>
    <w:rsid w:val="00B97A73"/>
    <w:rsid w:val="00BA5228"/>
    <w:rsid w:val="00BB43F8"/>
    <w:rsid w:val="00BC3366"/>
    <w:rsid w:val="00BC4919"/>
    <w:rsid w:val="00BE38B3"/>
    <w:rsid w:val="00BF6185"/>
    <w:rsid w:val="00C04C05"/>
    <w:rsid w:val="00C04C9E"/>
    <w:rsid w:val="00C121FB"/>
    <w:rsid w:val="00C32CDD"/>
    <w:rsid w:val="00C60D27"/>
    <w:rsid w:val="00C66683"/>
    <w:rsid w:val="00C67F4C"/>
    <w:rsid w:val="00C85154"/>
    <w:rsid w:val="00C9283E"/>
    <w:rsid w:val="00C97796"/>
    <w:rsid w:val="00CB1FDB"/>
    <w:rsid w:val="00CB554E"/>
    <w:rsid w:val="00CC0D67"/>
    <w:rsid w:val="00CC23AD"/>
    <w:rsid w:val="00CE3664"/>
    <w:rsid w:val="00CF7A2A"/>
    <w:rsid w:val="00D061BC"/>
    <w:rsid w:val="00D06F43"/>
    <w:rsid w:val="00D438DB"/>
    <w:rsid w:val="00D613F2"/>
    <w:rsid w:val="00D97D37"/>
    <w:rsid w:val="00DB0463"/>
    <w:rsid w:val="00DB642F"/>
    <w:rsid w:val="00DC0B28"/>
    <w:rsid w:val="00DC0EF9"/>
    <w:rsid w:val="00DF13B1"/>
    <w:rsid w:val="00E05FD5"/>
    <w:rsid w:val="00E07A76"/>
    <w:rsid w:val="00E1356F"/>
    <w:rsid w:val="00E13FDE"/>
    <w:rsid w:val="00E170E1"/>
    <w:rsid w:val="00E17C0F"/>
    <w:rsid w:val="00E20EFD"/>
    <w:rsid w:val="00E26185"/>
    <w:rsid w:val="00E32330"/>
    <w:rsid w:val="00E36E5C"/>
    <w:rsid w:val="00E374FC"/>
    <w:rsid w:val="00E478B6"/>
    <w:rsid w:val="00E546D7"/>
    <w:rsid w:val="00E56911"/>
    <w:rsid w:val="00E76D3F"/>
    <w:rsid w:val="00E830E2"/>
    <w:rsid w:val="00EA5E32"/>
    <w:rsid w:val="00EB0309"/>
    <w:rsid w:val="00EB7AC2"/>
    <w:rsid w:val="00EC503B"/>
    <w:rsid w:val="00EC6944"/>
    <w:rsid w:val="00ED38F6"/>
    <w:rsid w:val="00EE1EA3"/>
    <w:rsid w:val="00EE7676"/>
    <w:rsid w:val="00EE7D21"/>
    <w:rsid w:val="00EF5F00"/>
    <w:rsid w:val="00EF77ED"/>
    <w:rsid w:val="00F01E0E"/>
    <w:rsid w:val="00F1410E"/>
    <w:rsid w:val="00F25D31"/>
    <w:rsid w:val="00F32125"/>
    <w:rsid w:val="00F32CEF"/>
    <w:rsid w:val="00F335AF"/>
    <w:rsid w:val="00F4739C"/>
    <w:rsid w:val="00F65630"/>
    <w:rsid w:val="00F665BA"/>
    <w:rsid w:val="00F7041D"/>
    <w:rsid w:val="00F834BF"/>
    <w:rsid w:val="00F92484"/>
    <w:rsid w:val="00FA03D8"/>
    <w:rsid w:val="00FB4470"/>
    <w:rsid w:val="00FB46B6"/>
    <w:rsid w:val="00FC19CC"/>
    <w:rsid w:val="00FC2180"/>
    <w:rsid w:val="00FC382E"/>
    <w:rsid w:val="00FD0853"/>
    <w:rsid w:val="00FD7320"/>
    <w:rsid w:val="00FE4EA3"/>
    <w:rsid w:val="00FF1DBB"/>
    <w:rsid w:val="00FF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D0A33"/>
  <w15:chartTrackingRefBased/>
  <w15:docId w15:val="{36531C2D-9C3E-4EF3-ADA4-A2E7D204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E1EA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E1EA3"/>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514491">
      <w:bodyDiv w:val="1"/>
      <w:marLeft w:val="0"/>
      <w:marRight w:val="0"/>
      <w:marTop w:val="0"/>
      <w:marBottom w:val="0"/>
      <w:divBdr>
        <w:top w:val="none" w:sz="0" w:space="0" w:color="auto"/>
        <w:left w:val="none" w:sz="0" w:space="0" w:color="auto"/>
        <w:bottom w:val="none" w:sz="0" w:space="0" w:color="auto"/>
        <w:right w:val="none" w:sz="0" w:space="0" w:color="auto"/>
      </w:divBdr>
    </w:div>
    <w:div w:id="205923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Pages>
  <Words>483</Words>
  <Characters>2622</Characters>
  <Application>Microsoft Office Word</Application>
  <DocSecurity>0</DocSecurity>
  <Lines>85</Lines>
  <Paragraphs>19</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Blastland, Victoria</dc:creator>
  <cp:keywords/>
  <dc:description/>
  <cp:lastModifiedBy>Louise Johnson</cp:lastModifiedBy>
  <cp:revision>222</cp:revision>
  <dcterms:created xsi:type="dcterms:W3CDTF">2022-08-09T08:54:00Z</dcterms:created>
  <dcterms:modified xsi:type="dcterms:W3CDTF">2024-07-15T09:49:00Z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204a5056022f91526bcfb94a14970413bc0280f9c997e531cef166debb884e05</vt:lpwstr>
  </property>
</Properties>
</file>