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BB" w:rsidRPr="006C7152" w:rsidRDefault="005B1BBB" w:rsidP="005B1BBB">
      <w:pPr>
        <w:spacing w:after="0"/>
        <w:rPr>
          <w:rFonts w:ascii="XCCW Joined 1a" w:hAnsi="XCCW Joined 1a"/>
          <w:u w:val="single"/>
        </w:rPr>
      </w:pPr>
      <w:bookmarkStart w:id="0" w:name="_GoBack"/>
      <w:bookmarkEnd w:id="0"/>
      <w:r w:rsidRPr="005B1BBB">
        <w:rPr>
          <w:rFonts w:ascii="XCCW Joined 1a" w:hAnsi="XCCW Joined 1a"/>
          <w:u w:val="single"/>
        </w:rPr>
        <w:t>Can I compare burials in the Stone Age to the Bronze Age?</w:t>
      </w:r>
    </w:p>
    <w:tbl>
      <w:tblPr>
        <w:tblStyle w:val="TableGrid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679"/>
        <w:gridCol w:w="4205"/>
        <w:gridCol w:w="4205"/>
        <w:gridCol w:w="4205"/>
      </w:tblGrid>
      <w:tr w:rsidR="005B1BBB" w:rsidTr="005B1BBB">
        <w:tc>
          <w:tcPr>
            <w:tcW w:w="2679" w:type="dxa"/>
            <w:shd w:val="clear" w:color="auto" w:fill="F4B083" w:themeFill="accent2" w:themeFillTint="99"/>
          </w:tcPr>
          <w:p w:rsidR="005B1BBB" w:rsidRDefault="005B1BBB" w:rsidP="005B1BBB">
            <w:pPr>
              <w:rPr>
                <w:rFonts w:ascii="XCCW Joined 1a" w:hAnsi="XCCW Joined 1a"/>
              </w:rPr>
            </w:pPr>
          </w:p>
        </w:tc>
        <w:tc>
          <w:tcPr>
            <w:tcW w:w="4205" w:type="dxa"/>
            <w:shd w:val="clear" w:color="auto" w:fill="F4B083" w:themeFill="accent2" w:themeFillTint="99"/>
          </w:tcPr>
          <w:p w:rsidR="005B1BBB" w:rsidRPr="005B1BBB" w:rsidRDefault="005B1BBB" w:rsidP="005B1BBB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What happened to people’s bodies after death?</w:t>
            </w:r>
          </w:p>
        </w:tc>
        <w:tc>
          <w:tcPr>
            <w:tcW w:w="4205" w:type="dxa"/>
            <w:shd w:val="clear" w:color="auto" w:fill="F4B083" w:themeFill="accent2" w:themeFillTint="99"/>
          </w:tcPr>
          <w:p w:rsidR="005B1BBB" w:rsidRPr="005B1BBB" w:rsidRDefault="005B1BBB" w:rsidP="005B1BBB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 xml:space="preserve">Where </w:t>
            </w:r>
            <w:proofErr w:type="gramStart"/>
            <w:r>
              <w:rPr>
                <w:rFonts w:ascii="XCCW Joined 1a" w:hAnsi="XCCW Joined 1a"/>
                <w:b/>
              </w:rPr>
              <w:t>were they buried</w:t>
            </w:r>
            <w:proofErr w:type="gramEnd"/>
            <w:r>
              <w:rPr>
                <w:rFonts w:ascii="XCCW Joined 1a" w:hAnsi="XCCW Joined 1a"/>
                <w:b/>
              </w:rPr>
              <w:t>?</w:t>
            </w:r>
          </w:p>
        </w:tc>
        <w:tc>
          <w:tcPr>
            <w:tcW w:w="4205" w:type="dxa"/>
            <w:shd w:val="clear" w:color="auto" w:fill="F4B083" w:themeFill="accent2" w:themeFillTint="99"/>
          </w:tcPr>
          <w:p w:rsidR="005B1BBB" w:rsidRPr="005B1BBB" w:rsidRDefault="005B1BBB" w:rsidP="005B1BBB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Other interesting information</w:t>
            </w:r>
          </w:p>
        </w:tc>
      </w:tr>
      <w:tr w:rsidR="006C7152" w:rsidTr="005B1BBB">
        <w:tc>
          <w:tcPr>
            <w:tcW w:w="2679" w:type="dxa"/>
            <w:shd w:val="clear" w:color="auto" w:fill="F4B083" w:themeFill="accent2" w:themeFillTint="99"/>
          </w:tcPr>
          <w:p w:rsidR="006C7152" w:rsidRPr="005B1BBB" w:rsidRDefault="006C7152" w:rsidP="006C7152">
            <w:pPr>
              <w:rPr>
                <w:rFonts w:ascii="XCCW Joined 1a" w:hAnsi="XCCW Joined 1a"/>
                <w:b/>
              </w:rPr>
            </w:pPr>
            <w:r w:rsidRPr="005B1BBB">
              <w:rPr>
                <w:rFonts w:ascii="XCCW Joined 1a" w:hAnsi="XCCW Joined 1a"/>
                <w:b/>
              </w:rPr>
              <w:t>Stone Age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</w:tr>
      <w:tr w:rsidR="006C7152" w:rsidTr="005B1BBB">
        <w:tc>
          <w:tcPr>
            <w:tcW w:w="2679" w:type="dxa"/>
            <w:shd w:val="clear" w:color="auto" w:fill="F4B083" w:themeFill="accent2" w:themeFillTint="99"/>
          </w:tcPr>
          <w:p w:rsidR="006C7152" w:rsidRPr="005B1BBB" w:rsidRDefault="006C7152" w:rsidP="006C7152">
            <w:pPr>
              <w:rPr>
                <w:rFonts w:ascii="XCCW Joined 1a" w:hAnsi="XCCW Joined 1a"/>
                <w:b/>
              </w:rPr>
            </w:pPr>
            <w:r w:rsidRPr="005B1BBB">
              <w:rPr>
                <w:rFonts w:ascii="XCCW Joined 1a" w:hAnsi="XCCW Joined 1a"/>
                <w:b/>
              </w:rPr>
              <w:t>Early Bronze Age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</w:tr>
      <w:tr w:rsidR="006C7152" w:rsidTr="005B1BBB">
        <w:tc>
          <w:tcPr>
            <w:tcW w:w="2679" w:type="dxa"/>
            <w:shd w:val="clear" w:color="auto" w:fill="F4B083" w:themeFill="accent2" w:themeFillTint="99"/>
          </w:tcPr>
          <w:p w:rsidR="006C7152" w:rsidRPr="005B1BBB" w:rsidRDefault="006C7152" w:rsidP="006C7152">
            <w:pPr>
              <w:rPr>
                <w:rFonts w:ascii="XCCW Joined 1a" w:hAnsi="XCCW Joined 1a"/>
                <w:b/>
              </w:rPr>
            </w:pPr>
            <w:r w:rsidRPr="005B1BBB">
              <w:rPr>
                <w:rFonts w:ascii="XCCW Joined 1a" w:hAnsi="XCCW Joined 1a"/>
                <w:b/>
              </w:rPr>
              <w:t>Middle Bronze Age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</w:tr>
      <w:tr w:rsidR="006C7152" w:rsidTr="005B1BBB">
        <w:tc>
          <w:tcPr>
            <w:tcW w:w="2679" w:type="dxa"/>
            <w:shd w:val="clear" w:color="auto" w:fill="F4B083" w:themeFill="accent2" w:themeFillTint="99"/>
          </w:tcPr>
          <w:p w:rsidR="006C7152" w:rsidRPr="005B1BBB" w:rsidRDefault="006C7152" w:rsidP="006C7152">
            <w:pPr>
              <w:rPr>
                <w:rFonts w:ascii="XCCW Joined 1a" w:hAnsi="XCCW Joined 1a"/>
                <w:b/>
              </w:rPr>
            </w:pPr>
            <w:r w:rsidRPr="005B1BBB">
              <w:rPr>
                <w:rFonts w:ascii="XCCW Joined 1a" w:hAnsi="XCCW Joined 1a"/>
                <w:b/>
              </w:rPr>
              <w:t>Late Bronze Age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  <w:tc>
          <w:tcPr>
            <w:tcW w:w="4205" w:type="dxa"/>
          </w:tcPr>
          <w:p w:rsidR="006C7152" w:rsidRDefault="006C7152" w:rsidP="006C7152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  <w:p w:rsidR="006C7152" w:rsidRDefault="006C7152" w:rsidP="006C715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</w:t>
            </w:r>
          </w:p>
        </w:tc>
      </w:tr>
    </w:tbl>
    <w:p w:rsidR="005B1BBB" w:rsidRPr="005B1BBB" w:rsidRDefault="005B1BBB" w:rsidP="005B1BBB">
      <w:pPr>
        <w:spacing w:after="0"/>
        <w:rPr>
          <w:rFonts w:ascii="XCCW Joined 1a" w:hAnsi="XCCW Joined 1a"/>
        </w:rPr>
      </w:pPr>
    </w:p>
    <w:sectPr w:rsidR="005B1BBB" w:rsidRPr="005B1BBB" w:rsidSect="006C7152">
      <w:pgSz w:w="16838" w:h="11906" w:orient="landscape"/>
      <w:pgMar w:top="568" w:right="720" w:bottom="142" w:left="720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B"/>
    <w:rsid w:val="002A11A5"/>
    <w:rsid w:val="005B1BBB"/>
    <w:rsid w:val="006C7152"/>
    <w:rsid w:val="00A92C44"/>
    <w:rsid w:val="00C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0BD17-B948-4DED-BD81-81E379E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Page, Rachel</cp:lastModifiedBy>
  <cp:revision>3</cp:revision>
  <cp:lastPrinted>2020-03-05T19:30:00Z</cp:lastPrinted>
  <dcterms:created xsi:type="dcterms:W3CDTF">2020-02-16T15:02:00Z</dcterms:created>
  <dcterms:modified xsi:type="dcterms:W3CDTF">2020-05-22T17:46:00Z</dcterms:modified>
</cp:coreProperties>
</file>