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052DBD" w14:textId="77777777" w:rsidR="00C42168" w:rsidRPr="00FF15A8" w:rsidRDefault="00CE21A0" w:rsidP="00CE21A0">
      <w:pPr>
        <w:tabs>
          <w:tab w:val="left" w:pos="9024"/>
        </w:tabs>
        <w:rPr>
          <w:rFonts w:ascii="Arial" w:hAnsi="Arial" w:cs="Arial"/>
        </w:rPr>
      </w:pPr>
      <w:r w:rsidRPr="00FF15A8">
        <w:rPr>
          <w:rFonts w:ascii="Arial" w:hAnsi="Arial" w:cs="Arial"/>
        </w:rPr>
        <w:tab/>
      </w:r>
    </w:p>
    <w:p w14:paraId="74B87875" w14:textId="77777777" w:rsidR="00C42168" w:rsidRPr="00FF15A8" w:rsidRDefault="00C42168" w:rsidP="005D4FB3">
      <w:pPr>
        <w:jc w:val="center"/>
        <w:rPr>
          <w:rFonts w:ascii="Arial" w:hAnsi="Arial" w:cs="Arial"/>
        </w:rPr>
      </w:pPr>
    </w:p>
    <w:p w14:paraId="63F227AC" w14:textId="77777777" w:rsidR="000D7A68" w:rsidRPr="00FF15A8" w:rsidRDefault="00EA1780" w:rsidP="005D4FB3">
      <w:pPr>
        <w:jc w:val="center"/>
        <w:rPr>
          <w:rFonts w:ascii="Arial" w:hAnsi="Arial" w:cs="Arial"/>
        </w:rPr>
      </w:pPr>
      <w:r w:rsidRPr="00FF15A8">
        <w:rPr>
          <w:rFonts w:ascii="Arial" w:hAnsi="Arial" w:cs="Arial"/>
          <w:noProof/>
        </w:rPr>
        <w:drawing>
          <wp:anchor distT="0" distB="0" distL="114300" distR="114300" simplePos="0" relativeHeight="251658254" behindDoc="0" locked="0" layoutInCell="1" allowOverlap="1" wp14:anchorId="318E3A8B" wp14:editId="3868AA75">
            <wp:simplePos x="0" y="0"/>
            <wp:positionH relativeFrom="column">
              <wp:posOffset>1173630</wp:posOffset>
            </wp:positionH>
            <wp:positionV relativeFrom="paragraph">
              <wp:posOffset>151130</wp:posOffset>
            </wp:positionV>
            <wp:extent cx="4126122" cy="4126122"/>
            <wp:effectExtent l="0" t="0" r="0" b="0"/>
            <wp:wrapNone/>
            <wp:docPr id="102325192"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25192" name="Picture 1" descr="A logo for a company&#10;&#10;Description automatically generated"/>
                    <pic:cNvPicPr/>
                  </pic:nvPicPr>
                  <pic:blipFill>
                    <a:blip r:embed="rId11"/>
                    <a:stretch>
                      <a:fillRect/>
                    </a:stretch>
                  </pic:blipFill>
                  <pic:spPr>
                    <a:xfrm>
                      <a:off x="0" y="0"/>
                      <a:ext cx="4126122" cy="4126122"/>
                    </a:xfrm>
                    <a:prstGeom prst="rect">
                      <a:avLst/>
                    </a:prstGeom>
                  </pic:spPr>
                </pic:pic>
              </a:graphicData>
            </a:graphic>
            <wp14:sizeRelH relativeFrom="page">
              <wp14:pctWidth>0</wp14:pctWidth>
            </wp14:sizeRelH>
            <wp14:sizeRelV relativeFrom="page">
              <wp14:pctHeight>0</wp14:pctHeight>
            </wp14:sizeRelV>
          </wp:anchor>
        </w:drawing>
      </w:r>
    </w:p>
    <w:p w14:paraId="5BE8E566" w14:textId="77777777" w:rsidR="000D7A68" w:rsidRPr="00FF15A8" w:rsidRDefault="000D7A68" w:rsidP="005D4FB3">
      <w:pPr>
        <w:jc w:val="center"/>
        <w:rPr>
          <w:rFonts w:ascii="Arial" w:hAnsi="Arial" w:cs="Arial"/>
        </w:rPr>
      </w:pPr>
    </w:p>
    <w:p w14:paraId="10B553D2" w14:textId="77777777" w:rsidR="000D7A68" w:rsidRPr="00FF15A8" w:rsidRDefault="000D7A68" w:rsidP="005D4FB3">
      <w:pPr>
        <w:jc w:val="center"/>
        <w:rPr>
          <w:rFonts w:ascii="Arial" w:hAnsi="Arial" w:cs="Arial"/>
        </w:rPr>
      </w:pPr>
    </w:p>
    <w:p w14:paraId="175D69FF" w14:textId="77777777" w:rsidR="000D7A68" w:rsidRPr="00FF15A8" w:rsidRDefault="000D7A68" w:rsidP="005D4FB3">
      <w:pPr>
        <w:jc w:val="center"/>
        <w:rPr>
          <w:rFonts w:ascii="Arial" w:hAnsi="Arial" w:cs="Arial"/>
        </w:rPr>
      </w:pPr>
    </w:p>
    <w:p w14:paraId="75B812C8" w14:textId="77777777" w:rsidR="000D7A68" w:rsidRPr="00FF15A8" w:rsidRDefault="000D7A68" w:rsidP="005D4FB3">
      <w:pPr>
        <w:jc w:val="center"/>
        <w:rPr>
          <w:rFonts w:ascii="Arial" w:hAnsi="Arial" w:cs="Arial"/>
        </w:rPr>
      </w:pPr>
    </w:p>
    <w:p w14:paraId="31B576DF" w14:textId="77777777" w:rsidR="000D7A68" w:rsidRPr="00FF15A8" w:rsidRDefault="000D7A68" w:rsidP="005D4FB3">
      <w:pPr>
        <w:jc w:val="center"/>
        <w:rPr>
          <w:rFonts w:ascii="Arial" w:hAnsi="Arial" w:cs="Arial"/>
        </w:rPr>
      </w:pPr>
    </w:p>
    <w:p w14:paraId="199E185D" w14:textId="77777777" w:rsidR="000D7A68" w:rsidRPr="00FF15A8" w:rsidRDefault="000D7A68" w:rsidP="005D4FB3">
      <w:pPr>
        <w:jc w:val="center"/>
        <w:rPr>
          <w:rFonts w:ascii="Arial" w:hAnsi="Arial" w:cs="Arial"/>
        </w:rPr>
      </w:pPr>
    </w:p>
    <w:p w14:paraId="611968F9" w14:textId="77777777" w:rsidR="000D7A68" w:rsidRPr="00FF15A8" w:rsidRDefault="000D7A68" w:rsidP="005D4FB3">
      <w:pPr>
        <w:jc w:val="center"/>
        <w:rPr>
          <w:rFonts w:ascii="Arial" w:hAnsi="Arial" w:cs="Arial"/>
        </w:rPr>
      </w:pPr>
    </w:p>
    <w:p w14:paraId="26DCF359" w14:textId="77777777" w:rsidR="000D7A68" w:rsidRPr="00FF15A8" w:rsidRDefault="000D7A68" w:rsidP="005D4FB3">
      <w:pPr>
        <w:jc w:val="center"/>
        <w:rPr>
          <w:rFonts w:ascii="Arial" w:hAnsi="Arial" w:cs="Arial"/>
        </w:rPr>
      </w:pPr>
    </w:p>
    <w:p w14:paraId="05705D79" w14:textId="77777777" w:rsidR="000D7A68" w:rsidRPr="00FF15A8" w:rsidRDefault="000D7A68" w:rsidP="005D4FB3">
      <w:pPr>
        <w:jc w:val="center"/>
        <w:rPr>
          <w:rFonts w:ascii="Arial" w:hAnsi="Arial" w:cs="Arial"/>
        </w:rPr>
      </w:pPr>
    </w:p>
    <w:p w14:paraId="42BEB104" w14:textId="77777777" w:rsidR="000D7A68" w:rsidRPr="00FF15A8" w:rsidRDefault="000D7A68" w:rsidP="005D4FB3">
      <w:pPr>
        <w:jc w:val="center"/>
        <w:rPr>
          <w:rFonts w:ascii="Arial" w:hAnsi="Arial" w:cs="Arial"/>
        </w:rPr>
      </w:pPr>
    </w:p>
    <w:p w14:paraId="2899B9ED" w14:textId="77777777" w:rsidR="000D7A68" w:rsidRPr="00FF15A8" w:rsidRDefault="000D7A68" w:rsidP="005D4FB3">
      <w:pPr>
        <w:jc w:val="center"/>
        <w:rPr>
          <w:rFonts w:ascii="Arial" w:hAnsi="Arial" w:cs="Arial"/>
        </w:rPr>
      </w:pPr>
    </w:p>
    <w:p w14:paraId="2C7E79EA" w14:textId="77777777" w:rsidR="000D7A68" w:rsidRPr="00FF15A8" w:rsidRDefault="000D7A68" w:rsidP="005D4FB3">
      <w:pPr>
        <w:jc w:val="center"/>
        <w:rPr>
          <w:rFonts w:ascii="Arial" w:hAnsi="Arial" w:cs="Arial"/>
        </w:rPr>
      </w:pPr>
    </w:p>
    <w:p w14:paraId="0B17BE0F" w14:textId="77777777" w:rsidR="000D7A68" w:rsidRPr="00FF15A8" w:rsidRDefault="000D7A68" w:rsidP="005D4FB3">
      <w:pPr>
        <w:jc w:val="center"/>
        <w:rPr>
          <w:rFonts w:ascii="Arial" w:hAnsi="Arial" w:cs="Arial"/>
        </w:rPr>
      </w:pPr>
    </w:p>
    <w:p w14:paraId="28E2F3D5" w14:textId="77777777" w:rsidR="000D7A68" w:rsidRPr="00FF15A8" w:rsidRDefault="000D7A68" w:rsidP="005D4FB3">
      <w:pPr>
        <w:jc w:val="center"/>
        <w:rPr>
          <w:rFonts w:ascii="Arial" w:hAnsi="Arial" w:cs="Arial"/>
        </w:rPr>
      </w:pPr>
    </w:p>
    <w:p w14:paraId="25B0F691" w14:textId="77777777" w:rsidR="000D7A68" w:rsidRPr="00FF15A8" w:rsidRDefault="000D7A68" w:rsidP="005D4FB3">
      <w:pPr>
        <w:jc w:val="center"/>
        <w:rPr>
          <w:rFonts w:ascii="Arial" w:hAnsi="Arial" w:cs="Arial"/>
        </w:rPr>
      </w:pPr>
    </w:p>
    <w:p w14:paraId="10EFD765" w14:textId="77777777" w:rsidR="000D7A68" w:rsidRPr="00FF15A8" w:rsidRDefault="000D7A68" w:rsidP="005D4FB3">
      <w:pPr>
        <w:jc w:val="center"/>
        <w:rPr>
          <w:rFonts w:ascii="Arial" w:hAnsi="Arial" w:cs="Arial"/>
        </w:rPr>
      </w:pPr>
    </w:p>
    <w:p w14:paraId="5C26F271" w14:textId="77777777" w:rsidR="000D7A68" w:rsidRPr="00FF15A8" w:rsidRDefault="000D7A68" w:rsidP="005D4FB3">
      <w:pPr>
        <w:jc w:val="center"/>
        <w:rPr>
          <w:rFonts w:ascii="Arial" w:hAnsi="Arial" w:cs="Arial"/>
        </w:rPr>
      </w:pPr>
    </w:p>
    <w:p w14:paraId="5D2FAE18" w14:textId="77777777" w:rsidR="000D7A68" w:rsidRPr="00FF15A8" w:rsidRDefault="000D7A68" w:rsidP="005D4FB3">
      <w:pPr>
        <w:jc w:val="center"/>
        <w:rPr>
          <w:rFonts w:ascii="Arial" w:hAnsi="Arial" w:cs="Arial"/>
        </w:rPr>
      </w:pPr>
    </w:p>
    <w:p w14:paraId="0936AEC8" w14:textId="77777777" w:rsidR="000D7A68" w:rsidRPr="00FF15A8" w:rsidRDefault="000D7A68" w:rsidP="005D4FB3">
      <w:pPr>
        <w:jc w:val="center"/>
        <w:rPr>
          <w:rFonts w:ascii="Arial" w:hAnsi="Arial" w:cs="Arial"/>
        </w:rPr>
      </w:pPr>
    </w:p>
    <w:p w14:paraId="11DBDCE4" w14:textId="77777777" w:rsidR="000D7A68" w:rsidRPr="00FF15A8" w:rsidRDefault="000D7A68" w:rsidP="005D4FB3">
      <w:pPr>
        <w:jc w:val="center"/>
        <w:rPr>
          <w:rFonts w:ascii="Arial" w:hAnsi="Arial" w:cs="Arial"/>
        </w:rPr>
      </w:pPr>
    </w:p>
    <w:p w14:paraId="3AB5CD14" w14:textId="77777777" w:rsidR="000D7A68" w:rsidRPr="00FF15A8" w:rsidRDefault="000D7A68" w:rsidP="005D4FB3">
      <w:pPr>
        <w:jc w:val="center"/>
        <w:rPr>
          <w:rFonts w:ascii="Arial" w:hAnsi="Arial" w:cs="Arial"/>
        </w:rPr>
      </w:pPr>
    </w:p>
    <w:p w14:paraId="6B893F38" w14:textId="77777777" w:rsidR="000D7A68" w:rsidRPr="00FF15A8" w:rsidRDefault="000D7A68" w:rsidP="005D4FB3">
      <w:pPr>
        <w:jc w:val="center"/>
        <w:rPr>
          <w:rFonts w:ascii="Arial" w:hAnsi="Arial" w:cs="Arial"/>
        </w:rPr>
      </w:pPr>
    </w:p>
    <w:p w14:paraId="0B4B4813" w14:textId="77777777" w:rsidR="000D7A68" w:rsidRPr="00FF15A8" w:rsidRDefault="000D7A68" w:rsidP="005D4FB3">
      <w:pPr>
        <w:jc w:val="center"/>
        <w:rPr>
          <w:rFonts w:ascii="Arial" w:hAnsi="Arial" w:cs="Arial"/>
        </w:rPr>
      </w:pPr>
    </w:p>
    <w:p w14:paraId="6218B6C6" w14:textId="77777777" w:rsidR="000D7A68" w:rsidRPr="00FF15A8" w:rsidRDefault="000D7A68" w:rsidP="005D4FB3">
      <w:pPr>
        <w:jc w:val="center"/>
        <w:rPr>
          <w:rFonts w:ascii="Arial" w:hAnsi="Arial" w:cs="Arial"/>
        </w:rPr>
      </w:pPr>
    </w:p>
    <w:p w14:paraId="6928BAC5" w14:textId="77777777" w:rsidR="00C42168" w:rsidRPr="00FF15A8" w:rsidRDefault="00C42168">
      <w:pPr>
        <w:rPr>
          <w:rFonts w:ascii="Arial" w:hAnsi="Arial" w:cs="Arial"/>
        </w:rPr>
      </w:pPr>
    </w:p>
    <w:p w14:paraId="5A920689" w14:textId="77777777" w:rsidR="00C42168" w:rsidRPr="00FF15A8" w:rsidRDefault="00C42168" w:rsidP="005D4FB3">
      <w:pPr>
        <w:rPr>
          <w:rFonts w:ascii="Arial" w:hAnsi="Arial" w:cs="Arial"/>
          <w:color w:val="0F243E" w:themeColor="text2" w:themeShade="80"/>
          <w:sz w:val="28"/>
        </w:rPr>
      </w:pPr>
    </w:p>
    <w:p w14:paraId="2F118FFC" w14:textId="77777777" w:rsidR="00C42168" w:rsidRPr="00FF15A8" w:rsidRDefault="00C42168" w:rsidP="00C42168">
      <w:pPr>
        <w:jc w:val="center"/>
        <w:rPr>
          <w:rFonts w:ascii="Arial" w:hAnsi="Arial" w:cs="Arial"/>
          <w:b/>
          <w:color w:val="595959" w:themeColor="text1" w:themeTint="A6"/>
          <w:sz w:val="40"/>
          <w:szCs w:val="36"/>
        </w:rPr>
      </w:pPr>
      <w:r w:rsidRPr="00FF15A8">
        <w:rPr>
          <w:rFonts w:ascii="Arial" w:hAnsi="Arial" w:cs="Arial"/>
          <w:b/>
          <w:color w:val="595959" w:themeColor="text1" w:themeTint="A6"/>
          <w:sz w:val="40"/>
          <w:szCs w:val="36"/>
        </w:rPr>
        <w:t>Enquire Learning Trust Application Pack</w:t>
      </w:r>
      <w:r w:rsidR="00380017" w:rsidRPr="00FF15A8">
        <w:rPr>
          <w:rFonts w:ascii="Arial" w:hAnsi="Arial" w:cs="Arial"/>
          <w:b/>
          <w:color w:val="595959" w:themeColor="text1" w:themeTint="A6"/>
          <w:sz w:val="40"/>
          <w:szCs w:val="36"/>
        </w:rPr>
        <w:t xml:space="preserve"> </w:t>
      </w:r>
    </w:p>
    <w:p w14:paraId="4FCD84B2" w14:textId="77777777" w:rsidR="00380017" w:rsidRPr="00FF15A8" w:rsidRDefault="00380017" w:rsidP="46C4E6F7">
      <w:pPr>
        <w:jc w:val="center"/>
        <w:rPr>
          <w:rFonts w:ascii="Arial" w:hAnsi="Arial" w:cs="Arial"/>
          <w:b/>
          <w:bCs/>
          <w:color w:val="595959" w:themeColor="text1" w:themeTint="A6"/>
          <w:sz w:val="28"/>
          <w:szCs w:val="28"/>
          <w:highlight w:val="yellow"/>
        </w:rPr>
      </w:pPr>
    </w:p>
    <w:p w14:paraId="6F722DCC" w14:textId="16BB000C" w:rsidR="00554F89" w:rsidRPr="00FF15A8" w:rsidRDefault="003379B2" w:rsidP="00E260E2">
      <w:pPr>
        <w:jc w:val="center"/>
        <w:rPr>
          <w:rFonts w:ascii="Arial" w:hAnsi="Arial" w:cs="Arial"/>
          <w:b/>
          <w:color w:val="595959" w:themeColor="text1" w:themeTint="A6"/>
          <w:sz w:val="40"/>
          <w:szCs w:val="36"/>
        </w:rPr>
      </w:pPr>
      <w:r w:rsidRPr="00FF15A8">
        <w:rPr>
          <w:rFonts w:ascii="Arial" w:hAnsi="Arial" w:cs="Arial"/>
          <w:b/>
          <w:color w:val="595959" w:themeColor="text1" w:themeTint="A6"/>
          <w:sz w:val="40"/>
          <w:szCs w:val="36"/>
        </w:rPr>
        <w:t>Cleaner</w:t>
      </w:r>
      <w:r w:rsidR="005E666B" w:rsidRPr="00FF15A8">
        <w:rPr>
          <w:rFonts w:ascii="Arial" w:hAnsi="Arial" w:cs="Arial"/>
          <w:b/>
          <w:color w:val="595959" w:themeColor="text1" w:themeTint="A6"/>
          <w:sz w:val="40"/>
          <w:szCs w:val="36"/>
        </w:rPr>
        <w:t xml:space="preserve"> </w:t>
      </w:r>
    </w:p>
    <w:p w14:paraId="1C42F96C" w14:textId="002C0EC0" w:rsidR="00E260E2" w:rsidRPr="00FF15A8" w:rsidRDefault="00FD0402" w:rsidP="00E260E2">
      <w:pPr>
        <w:jc w:val="center"/>
        <w:rPr>
          <w:rFonts w:ascii="Arial" w:hAnsi="Arial" w:cs="Arial"/>
          <w:b/>
          <w:color w:val="595959" w:themeColor="text1" w:themeTint="A6"/>
          <w:sz w:val="40"/>
          <w:szCs w:val="36"/>
        </w:rPr>
      </w:pPr>
      <w:r w:rsidRPr="00FF15A8">
        <w:rPr>
          <w:rFonts w:ascii="Arial" w:hAnsi="Arial" w:cs="Arial"/>
          <w:b/>
          <w:color w:val="595959" w:themeColor="text1" w:themeTint="A6"/>
          <w:sz w:val="40"/>
          <w:szCs w:val="36"/>
        </w:rPr>
        <w:t>ELT</w:t>
      </w:r>
      <w:r w:rsidR="00554F89" w:rsidRPr="00FF15A8">
        <w:rPr>
          <w:rFonts w:ascii="Arial" w:hAnsi="Arial" w:cs="Arial"/>
          <w:b/>
          <w:color w:val="595959" w:themeColor="text1" w:themeTint="A6"/>
          <w:sz w:val="40"/>
          <w:szCs w:val="36"/>
        </w:rPr>
        <w:t>JUN26</w:t>
      </w:r>
      <w:r w:rsidR="006A3A50" w:rsidRPr="00FF15A8">
        <w:rPr>
          <w:rFonts w:ascii="Arial" w:hAnsi="Arial" w:cs="Arial"/>
          <w:b/>
          <w:color w:val="595959" w:themeColor="text1" w:themeTint="A6"/>
          <w:sz w:val="40"/>
          <w:szCs w:val="36"/>
        </w:rPr>
        <w:t>4</w:t>
      </w:r>
      <w:r w:rsidR="0037553A">
        <w:rPr>
          <w:rFonts w:ascii="Arial" w:hAnsi="Arial" w:cs="Arial"/>
          <w:b/>
          <w:color w:val="595959" w:themeColor="text1" w:themeTint="A6"/>
          <w:sz w:val="40"/>
          <w:szCs w:val="36"/>
        </w:rPr>
        <w:t>2</w:t>
      </w:r>
    </w:p>
    <w:p w14:paraId="506752C4" w14:textId="77777777" w:rsidR="00E260E2" w:rsidRPr="00FF15A8" w:rsidRDefault="00E260E2" w:rsidP="00E260E2">
      <w:pPr>
        <w:jc w:val="center"/>
        <w:rPr>
          <w:rFonts w:ascii="Arial" w:hAnsi="Arial" w:cs="Arial"/>
          <w:b/>
          <w:color w:val="595959" w:themeColor="text1" w:themeTint="A6"/>
          <w:sz w:val="28"/>
        </w:rPr>
      </w:pPr>
    </w:p>
    <w:p w14:paraId="4A2DBB72" w14:textId="77777777" w:rsidR="00A33CDD" w:rsidRPr="00FF15A8" w:rsidRDefault="00A33CDD" w:rsidP="00E260E2">
      <w:pPr>
        <w:jc w:val="center"/>
        <w:rPr>
          <w:rFonts w:ascii="Arial" w:hAnsi="Arial" w:cs="Arial"/>
          <w:b/>
          <w:bCs/>
          <w:color w:val="000000" w:themeColor="text1"/>
          <w:sz w:val="44"/>
          <w:szCs w:val="44"/>
        </w:rPr>
      </w:pPr>
    </w:p>
    <w:p w14:paraId="0794C556" w14:textId="77777777" w:rsidR="008527E1" w:rsidRPr="00FF15A8" w:rsidRDefault="008527E1" w:rsidP="00E260E2">
      <w:pPr>
        <w:jc w:val="center"/>
        <w:rPr>
          <w:rFonts w:ascii="Arial" w:hAnsi="Arial" w:cs="Arial"/>
          <w:b/>
          <w:bCs/>
          <w:color w:val="000000" w:themeColor="text1"/>
          <w:sz w:val="44"/>
          <w:szCs w:val="44"/>
        </w:rPr>
      </w:pPr>
    </w:p>
    <w:p w14:paraId="535C7BFD" w14:textId="23A9F521" w:rsidR="00E260E2" w:rsidRPr="00FF15A8" w:rsidRDefault="00E260E2" w:rsidP="00E260E2">
      <w:pPr>
        <w:jc w:val="center"/>
        <w:rPr>
          <w:rFonts w:ascii="Arial" w:hAnsi="Arial" w:cs="Arial"/>
          <w:color w:val="595959" w:themeColor="text1" w:themeTint="A6"/>
          <w:sz w:val="32"/>
          <w:szCs w:val="32"/>
        </w:rPr>
      </w:pPr>
      <w:r w:rsidRPr="00FF15A8">
        <w:rPr>
          <w:rFonts w:ascii="Arial" w:hAnsi="Arial" w:cs="Arial"/>
          <w:color w:val="595959" w:themeColor="text1" w:themeTint="A6"/>
          <w:sz w:val="32"/>
          <w:szCs w:val="32"/>
        </w:rPr>
        <w:t>Yarm Primary School</w:t>
      </w:r>
    </w:p>
    <w:p w14:paraId="1E0D74C6" w14:textId="77777777" w:rsidR="00E260E2" w:rsidRPr="00FF15A8" w:rsidRDefault="00E260E2" w:rsidP="00E260E2">
      <w:pPr>
        <w:jc w:val="center"/>
        <w:rPr>
          <w:rFonts w:ascii="Arial" w:hAnsi="Arial" w:cs="Arial"/>
          <w:color w:val="595959" w:themeColor="text1" w:themeTint="A6"/>
          <w:sz w:val="32"/>
          <w:szCs w:val="32"/>
        </w:rPr>
      </w:pPr>
      <w:r w:rsidRPr="00FF15A8">
        <w:rPr>
          <w:rFonts w:ascii="Arial" w:hAnsi="Arial" w:cs="Arial"/>
          <w:color w:val="595959" w:themeColor="text1" w:themeTint="A6"/>
          <w:sz w:val="32"/>
          <w:szCs w:val="32"/>
        </w:rPr>
        <w:t>Spitalfields</w:t>
      </w:r>
    </w:p>
    <w:p w14:paraId="05459DEF" w14:textId="049B3EE4" w:rsidR="00E260E2" w:rsidRPr="00FF15A8" w:rsidRDefault="00E260E2" w:rsidP="00E260E2">
      <w:pPr>
        <w:jc w:val="center"/>
        <w:rPr>
          <w:rFonts w:ascii="Arial" w:hAnsi="Arial" w:cs="Arial"/>
          <w:color w:val="595959" w:themeColor="text1" w:themeTint="A6"/>
          <w:sz w:val="32"/>
          <w:szCs w:val="32"/>
        </w:rPr>
      </w:pPr>
      <w:r w:rsidRPr="00FF15A8">
        <w:rPr>
          <w:rFonts w:ascii="Arial" w:hAnsi="Arial" w:cs="Arial"/>
          <w:color w:val="595959" w:themeColor="text1" w:themeTint="A6"/>
          <w:sz w:val="32"/>
          <w:szCs w:val="32"/>
        </w:rPr>
        <w:t xml:space="preserve">Yarm </w:t>
      </w:r>
    </w:p>
    <w:p w14:paraId="5AC890AC" w14:textId="77777777" w:rsidR="00E260E2" w:rsidRPr="00FF15A8" w:rsidRDefault="00E260E2" w:rsidP="00E260E2">
      <w:pPr>
        <w:jc w:val="center"/>
        <w:rPr>
          <w:rFonts w:ascii="Arial" w:hAnsi="Arial" w:cs="Arial"/>
          <w:color w:val="595959" w:themeColor="text1" w:themeTint="A6"/>
          <w:sz w:val="32"/>
          <w:szCs w:val="32"/>
        </w:rPr>
      </w:pPr>
      <w:r w:rsidRPr="00FF15A8">
        <w:rPr>
          <w:rFonts w:ascii="Arial" w:hAnsi="Arial" w:cs="Arial"/>
          <w:color w:val="595959" w:themeColor="text1" w:themeTint="A6"/>
          <w:sz w:val="32"/>
          <w:szCs w:val="32"/>
        </w:rPr>
        <w:t>TS15 9HF</w:t>
      </w:r>
    </w:p>
    <w:p w14:paraId="2453F244" w14:textId="77777777" w:rsidR="00B54DD7" w:rsidRPr="00FF15A8" w:rsidRDefault="00B54DD7" w:rsidP="000D7A68">
      <w:pPr>
        <w:jc w:val="center"/>
        <w:rPr>
          <w:rFonts w:ascii="Arial" w:hAnsi="Arial" w:cs="Arial"/>
          <w:color w:val="595959" w:themeColor="text1" w:themeTint="A6"/>
          <w:sz w:val="28"/>
          <w:szCs w:val="28"/>
        </w:rPr>
      </w:pPr>
    </w:p>
    <w:p w14:paraId="6A16826C" w14:textId="561E59FB" w:rsidR="00E260E2" w:rsidRPr="00FF15A8" w:rsidRDefault="00E260E2" w:rsidP="000D7A68">
      <w:pPr>
        <w:jc w:val="center"/>
        <w:rPr>
          <w:rFonts w:ascii="Arial" w:hAnsi="Arial" w:cs="Arial"/>
          <w:color w:val="595959" w:themeColor="text1" w:themeTint="A6"/>
          <w:sz w:val="28"/>
          <w:szCs w:val="28"/>
        </w:rPr>
      </w:pPr>
    </w:p>
    <w:p w14:paraId="2ECE1C97" w14:textId="77777777" w:rsidR="00E260E2" w:rsidRPr="00FF15A8" w:rsidRDefault="00E260E2" w:rsidP="000D7A68">
      <w:pPr>
        <w:jc w:val="center"/>
        <w:rPr>
          <w:rFonts w:ascii="Arial" w:hAnsi="Arial" w:cs="Arial"/>
          <w:color w:val="595959" w:themeColor="text1" w:themeTint="A6"/>
          <w:sz w:val="28"/>
          <w:szCs w:val="28"/>
        </w:rPr>
      </w:pPr>
    </w:p>
    <w:p w14:paraId="056DFCF7" w14:textId="77777777" w:rsidR="00E260E2" w:rsidRDefault="00E260E2" w:rsidP="000D7A68">
      <w:pPr>
        <w:jc w:val="center"/>
        <w:rPr>
          <w:rFonts w:ascii="Arial" w:hAnsi="Arial" w:cs="Arial"/>
          <w:color w:val="595959" w:themeColor="text1" w:themeTint="A6"/>
          <w:sz w:val="28"/>
          <w:szCs w:val="28"/>
        </w:rPr>
      </w:pPr>
    </w:p>
    <w:p w14:paraId="579915F6" w14:textId="77777777" w:rsidR="00951A71" w:rsidRDefault="00951A71" w:rsidP="000D7A68">
      <w:pPr>
        <w:jc w:val="center"/>
        <w:rPr>
          <w:rFonts w:ascii="Arial" w:hAnsi="Arial" w:cs="Arial"/>
          <w:color w:val="595959" w:themeColor="text1" w:themeTint="A6"/>
          <w:sz w:val="28"/>
          <w:szCs w:val="28"/>
        </w:rPr>
      </w:pPr>
    </w:p>
    <w:p w14:paraId="53B12C4F" w14:textId="77777777" w:rsidR="00951A71" w:rsidRDefault="00951A71" w:rsidP="000D7A68">
      <w:pPr>
        <w:jc w:val="center"/>
        <w:rPr>
          <w:rFonts w:ascii="Arial" w:hAnsi="Arial" w:cs="Arial"/>
          <w:color w:val="595959" w:themeColor="text1" w:themeTint="A6"/>
          <w:sz w:val="28"/>
          <w:szCs w:val="28"/>
        </w:rPr>
      </w:pPr>
    </w:p>
    <w:p w14:paraId="73E26689" w14:textId="77777777" w:rsidR="00951A71" w:rsidRDefault="00951A71" w:rsidP="000D7A68">
      <w:pPr>
        <w:jc w:val="center"/>
        <w:rPr>
          <w:rFonts w:ascii="Arial" w:hAnsi="Arial" w:cs="Arial"/>
          <w:color w:val="595959" w:themeColor="text1" w:themeTint="A6"/>
          <w:sz w:val="28"/>
          <w:szCs w:val="28"/>
        </w:rPr>
      </w:pPr>
    </w:p>
    <w:p w14:paraId="59E2C0D6" w14:textId="77777777" w:rsidR="00E260E2" w:rsidRPr="00FF15A8" w:rsidRDefault="00E260E2" w:rsidP="000D7A68">
      <w:pPr>
        <w:jc w:val="center"/>
        <w:rPr>
          <w:rFonts w:ascii="Arial" w:hAnsi="Arial" w:cs="Arial"/>
          <w:color w:val="595959" w:themeColor="text1" w:themeTint="A6"/>
          <w:sz w:val="28"/>
          <w:szCs w:val="28"/>
        </w:rPr>
      </w:pPr>
    </w:p>
    <w:p w14:paraId="703CB9D6" w14:textId="368C5994" w:rsidR="00E94CCB" w:rsidRPr="00FF15A8" w:rsidRDefault="3D95A606" w:rsidP="000D7A68">
      <w:pPr>
        <w:jc w:val="center"/>
        <w:rPr>
          <w:rFonts w:ascii="Arial" w:hAnsi="Arial" w:cs="Arial"/>
          <w:color w:val="595959" w:themeColor="text1" w:themeTint="A6"/>
          <w:sz w:val="28"/>
          <w:szCs w:val="28"/>
        </w:rPr>
      </w:pPr>
      <w:r w:rsidRPr="00FF15A8">
        <w:rPr>
          <w:rFonts w:ascii="Arial" w:hAnsi="Arial" w:cs="Arial"/>
          <w:noProof/>
        </w:rPr>
        <w:lastRenderedPageBreak/>
        <w:drawing>
          <wp:anchor distT="0" distB="0" distL="114300" distR="114300" simplePos="0" relativeHeight="251658240" behindDoc="0" locked="0" layoutInCell="1" allowOverlap="1" wp14:anchorId="22601AAE" wp14:editId="5BEC4652">
            <wp:simplePos x="0" y="0"/>
            <wp:positionH relativeFrom="column">
              <wp:posOffset>2085975</wp:posOffset>
            </wp:positionH>
            <wp:positionV relativeFrom="paragraph">
              <wp:posOffset>28575</wp:posOffset>
            </wp:positionV>
            <wp:extent cx="2153285" cy="1188720"/>
            <wp:effectExtent l="0" t="0" r="1905" b="5080"/>
            <wp:wrapNone/>
            <wp:docPr id="11" name="Picture 11" descr="http://enquirelearningtrust.org/images/logo/Logo_oran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nquirelearningtrust.org/images/logo/Logo_orange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3285" cy="118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B23BDA" w14:textId="77777777" w:rsidR="00E94CCB" w:rsidRPr="00FF15A8" w:rsidRDefault="00E94CCB" w:rsidP="000D7A68">
      <w:pPr>
        <w:jc w:val="center"/>
        <w:rPr>
          <w:rFonts w:ascii="Arial" w:hAnsi="Arial" w:cs="Arial"/>
          <w:color w:val="595959" w:themeColor="text1" w:themeTint="A6"/>
          <w:sz w:val="28"/>
          <w:szCs w:val="28"/>
        </w:rPr>
      </w:pPr>
    </w:p>
    <w:p w14:paraId="24AF16CE" w14:textId="77777777" w:rsidR="00B54DD7" w:rsidRPr="00FF15A8" w:rsidRDefault="00B54DD7" w:rsidP="000D7A68">
      <w:pPr>
        <w:jc w:val="center"/>
        <w:rPr>
          <w:rFonts w:ascii="Arial" w:hAnsi="Arial" w:cs="Arial"/>
          <w:color w:val="595959" w:themeColor="text1" w:themeTint="A6"/>
          <w:sz w:val="28"/>
          <w:szCs w:val="28"/>
        </w:rPr>
      </w:pPr>
    </w:p>
    <w:p w14:paraId="6C0A92EF" w14:textId="51FC7989" w:rsidR="000D7A68" w:rsidRPr="00FF15A8" w:rsidRDefault="000D7A68" w:rsidP="6D6F7FB1">
      <w:pPr>
        <w:rPr>
          <w:rFonts w:ascii="Arial" w:hAnsi="Arial" w:cs="Arial"/>
          <w:color w:val="0F243E" w:themeColor="text2" w:themeShade="80"/>
          <w:sz w:val="28"/>
          <w:szCs w:val="28"/>
        </w:rPr>
      </w:pPr>
    </w:p>
    <w:p w14:paraId="6CB3BA35" w14:textId="77777777" w:rsidR="00B54DD7" w:rsidRPr="00FF15A8" w:rsidRDefault="00B54DD7" w:rsidP="00B54DD7">
      <w:pPr>
        <w:rPr>
          <w:rFonts w:ascii="Arial" w:hAnsi="Arial" w:cs="Arial"/>
          <w:b/>
          <w:bCs/>
          <w:color w:val="0F243E" w:themeColor="text2" w:themeShade="80"/>
          <w:sz w:val="28"/>
        </w:rPr>
      </w:pPr>
    </w:p>
    <w:p w14:paraId="45FB65EF" w14:textId="77777777" w:rsidR="00B54DD7" w:rsidRPr="00FF15A8" w:rsidRDefault="00B54DD7" w:rsidP="6D6F7FB1">
      <w:pPr>
        <w:rPr>
          <w:rFonts w:ascii="Arial" w:hAnsi="Arial" w:cs="Arial"/>
          <w:b/>
          <w:bCs/>
          <w:color w:val="0F243E" w:themeColor="text2" w:themeShade="80"/>
          <w:sz w:val="28"/>
          <w:szCs w:val="28"/>
        </w:rPr>
      </w:pPr>
    </w:p>
    <w:p w14:paraId="58826434" w14:textId="77777777" w:rsidR="00B54DD7" w:rsidRPr="00FF15A8" w:rsidRDefault="00B54DD7" w:rsidP="000D7A68">
      <w:pPr>
        <w:ind w:firstLine="360"/>
        <w:rPr>
          <w:rFonts w:ascii="Arial" w:hAnsi="Arial" w:cs="Arial"/>
          <w:b/>
          <w:bCs/>
          <w:color w:val="0F243E" w:themeColor="text2" w:themeShade="80"/>
          <w:sz w:val="28"/>
        </w:rPr>
      </w:pPr>
    </w:p>
    <w:p w14:paraId="1D4B0BB0" w14:textId="77777777" w:rsidR="00B54DD7" w:rsidRPr="00FF15A8" w:rsidRDefault="00B54DD7" w:rsidP="46C4E6F7">
      <w:pPr>
        <w:ind w:firstLine="360"/>
        <w:rPr>
          <w:rFonts w:ascii="Arial" w:hAnsi="Arial" w:cs="Arial"/>
          <w:b/>
          <w:bCs/>
          <w:color w:val="0F243E" w:themeColor="text2" w:themeShade="80"/>
          <w:sz w:val="28"/>
          <w:szCs w:val="28"/>
        </w:rPr>
      </w:pPr>
      <w:r w:rsidRPr="00FF15A8">
        <w:rPr>
          <w:rFonts w:ascii="Arial" w:hAnsi="Arial" w:cs="Arial"/>
          <w:b/>
          <w:bCs/>
          <w:color w:val="0F243E" w:themeColor="text2" w:themeShade="80"/>
          <w:sz w:val="28"/>
          <w:szCs w:val="28"/>
        </w:rPr>
        <w:t>Contents:</w:t>
      </w:r>
    </w:p>
    <w:p w14:paraId="630C2EE2" w14:textId="77777777" w:rsidR="46C4E6F7" w:rsidRPr="00FF15A8" w:rsidRDefault="46C4E6F7" w:rsidP="46C4E6F7">
      <w:pPr>
        <w:ind w:firstLine="360"/>
        <w:rPr>
          <w:rFonts w:ascii="Arial" w:hAnsi="Arial" w:cs="Arial"/>
          <w:b/>
          <w:bCs/>
          <w:color w:val="0F243E" w:themeColor="text2" w:themeShade="80"/>
          <w:sz w:val="28"/>
          <w:szCs w:val="28"/>
        </w:rPr>
      </w:pPr>
      <w:r w:rsidRPr="00FF15A8">
        <w:rPr>
          <w:rFonts w:ascii="Arial" w:hAnsi="Arial" w:cs="Arial"/>
          <w:noProof/>
        </w:rPr>
        <w:drawing>
          <wp:anchor distT="0" distB="0" distL="114300" distR="114300" simplePos="0" relativeHeight="251658241" behindDoc="0" locked="0" layoutInCell="1" allowOverlap="1" wp14:anchorId="1252B213" wp14:editId="0986472A">
            <wp:simplePos x="0" y="0"/>
            <wp:positionH relativeFrom="column">
              <wp:posOffset>276225</wp:posOffset>
            </wp:positionH>
            <wp:positionV relativeFrom="paragraph">
              <wp:posOffset>200025</wp:posOffset>
            </wp:positionV>
            <wp:extent cx="646176" cy="646176"/>
            <wp:effectExtent l="0" t="0" r="1905" b="190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49265" cy="649265"/>
                    </a:xfrm>
                    <a:prstGeom prst="rect">
                      <a:avLst/>
                    </a:prstGeom>
                  </pic:spPr>
                </pic:pic>
              </a:graphicData>
            </a:graphic>
            <wp14:sizeRelH relativeFrom="page">
              <wp14:pctWidth>0</wp14:pctWidth>
            </wp14:sizeRelH>
            <wp14:sizeRelV relativeFrom="page">
              <wp14:pctHeight>0</wp14:pctHeight>
            </wp14:sizeRelV>
          </wp:anchor>
        </w:drawing>
      </w:r>
    </w:p>
    <w:p w14:paraId="656F8D09" w14:textId="23C61176" w:rsidR="00B54DD7" w:rsidRPr="00FF15A8" w:rsidRDefault="00B54DD7" w:rsidP="13025157">
      <w:pPr>
        <w:ind w:firstLine="360"/>
        <w:rPr>
          <w:rFonts w:ascii="Arial" w:hAnsi="Arial" w:cs="Arial"/>
          <w:b/>
          <w:bCs/>
          <w:color w:val="0F243E" w:themeColor="text2" w:themeShade="80"/>
          <w:sz w:val="28"/>
          <w:szCs w:val="28"/>
        </w:rPr>
      </w:pPr>
    </w:p>
    <w:p w14:paraId="0382728E" w14:textId="62EC32A9" w:rsidR="00B54DD7" w:rsidRPr="00FF15A8" w:rsidRDefault="59B24223" w:rsidP="13025157">
      <w:pPr>
        <w:rPr>
          <w:rFonts w:ascii="Arial" w:eastAsia="MS Mincho" w:hAnsi="Arial" w:cs="Arial"/>
        </w:rPr>
      </w:pPr>
      <w:r w:rsidRPr="00FF15A8">
        <w:rPr>
          <w:rFonts w:ascii="Arial" w:hAnsi="Arial" w:cs="Arial"/>
        </w:rPr>
        <w:t xml:space="preserve">                           </w:t>
      </w:r>
      <w:r w:rsidR="006B2B67" w:rsidRPr="00FF15A8">
        <w:rPr>
          <w:rFonts w:ascii="Arial" w:hAnsi="Arial" w:cs="Arial"/>
          <w:noProof/>
          <w:sz w:val="28"/>
          <w:szCs w:val="28"/>
        </w:rPr>
        <w:drawing>
          <wp:inline distT="0" distB="0" distL="0" distR="0" wp14:anchorId="1A606D7D" wp14:editId="00552410">
            <wp:extent cx="5257800" cy="342900"/>
            <wp:effectExtent l="0" t="0" r="0" b="0"/>
            <wp:docPr id="1522339196" name="drawing" title="Text Box 17, Text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8320" name="Picture 3688320"/>
                    <pic:cNvPicPr/>
                  </pic:nvPicPr>
                  <pic:blipFill>
                    <a:blip r:embed="rId14">
                      <a:extLst>
                        <a:ext uri="{28A0092B-C50C-407E-A947-70E740481C1C}">
                          <a14:useLocalDpi xmlns:a14="http://schemas.microsoft.com/office/drawing/2010/main"/>
                        </a:ext>
                      </a:extLst>
                    </a:blip>
                    <a:stretch>
                      <a:fillRect/>
                    </a:stretch>
                  </pic:blipFill>
                  <pic:spPr>
                    <a:xfrm>
                      <a:off x="0" y="0"/>
                      <a:ext cx="5257800" cy="342900"/>
                    </a:xfrm>
                    <a:prstGeom prst="rect">
                      <a:avLst/>
                    </a:prstGeom>
                  </pic:spPr>
                </pic:pic>
              </a:graphicData>
            </a:graphic>
          </wp:inline>
        </w:drawing>
      </w:r>
    </w:p>
    <w:p w14:paraId="3E7174B9" w14:textId="3C1B76A3" w:rsidR="00E52741" w:rsidRPr="00FF15A8" w:rsidRDefault="11FD090D" w:rsidP="55283183">
      <w:pPr>
        <w:rPr>
          <w:rFonts w:ascii="Arial" w:hAnsi="Arial" w:cs="Arial"/>
          <w:b/>
          <w:bCs/>
          <w:color w:val="0F243E" w:themeColor="text2" w:themeShade="80"/>
          <w:sz w:val="28"/>
          <w:szCs w:val="28"/>
        </w:rPr>
      </w:pPr>
      <w:r w:rsidRPr="00FF15A8">
        <w:rPr>
          <w:rFonts w:ascii="Arial" w:hAnsi="Arial" w:cs="Arial"/>
          <w:b/>
          <w:bCs/>
          <w:color w:val="0F243E" w:themeColor="text2" w:themeShade="80"/>
          <w:sz w:val="28"/>
          <w:szCs w:val="28"/>
        </w:rPr>
        <w:t xml:space="preserve">                      </w:t>
      </w:r>
    </w:p>
    <w:p w14:paraId="2197AD75" w14:textId="089398FA" w:rsidR="00B54DD7" w:rsidRPr="00FF15A8" w:rsidRDefault="00E52741" w:rsidP="00E52741">
      <w:pPr>
        <w:tabs>
          <w:tab w:val="left" w:pos="2285"/>
        </w:tabs>
        <w:rPr>
          <w:rFonts w:ascii="Arial" w:hAnsi="Arial" w:cs="Arial"/>
          <w:b/>
          <w:bCs/>
          <w:color w:val="0F243E" w:themeColor="text2" w:themeShade="80"/>
          <w:sz w:val="28"/>
        </w:rPr>
      </w:pPr>
      <w:r w:rsidRPr="00FF15A8">
        <w:rPr>
          <w:rFonts w:ascii="Arial" w:hAnsi="Arial" w:cs="Arial"/>
          <w:noProof/>
          <w:lang w:eastAsia="en-GB"/>
        </w:rPr>
        <w:drawing>
          <wp:anchor distT="0" distB="0" distL="114300" distR="114300" simplePos="0" relativeHeight="251658242" behindDoc="0" locked="0" layoutInCell="1" allowOverlap="1" wp14:anchorId="210140FE" wp14:editId="0AB32342">
            <wp:simplePos x="0" y="0"/>
            <wp:positionH relativeFrom="column">
              <wp:posOffset>286385</wp:posOffset>
            </wp:positionH>
            <wp:positionV relativeFrom="paragraph">
              <wp:posOffset>10052</wp:posOffset>
            </wp:positionV>
            <wp:extent cx="657860" cy="657860"/>
            <wp:effectExtent l="0" t="0" r="2540" b="2540"/>
            <wp:wrapNone/>
            <wp:docPr id="134" name="Picture 134" descr="A picture containing text,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descr="A picture containing text, plan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657860" cy="657860"/>
                    </a:xfrm>
                    <a:prstGeom prst="rect">
                      <a:avLst/>
                    </a:prstGeom>
                  </pic:spPr>
                </pic:pic>
              </a:graphicData>
            </a:graphic>
            <wp14:sizeRelH relativeFrom="margin">
              <wp14:pctWidth>0</wp14:pctWidth>
            </wp14:sizeRelH>
            <wp14:sizeRelV relativeFrom="margin">
              <wp14:pctHeight>0</wp14:pctHeight>
            </wp14:sizeRelV>
          </wp:anchor>
        </w:drawing>
      </w:r>
    </w:p>
    <w:p w14:paraId="52E62996" w14:textId="77777777" w:rsidR="00B54DD7" w:rsidRPr="00FF15A8" w:rsidRDefault="00E52741" w:rsidP="00E52741">
      <w:pPr>
        <w:rPr>
          <w:rFonts w:ascii="Arial" w:hAnsi="Arial" w:cs="Arial"/>
          <w:b/>
          <w:bCs/>
          <w:color w:val="0F243E" w:themeColor="text2" w:themeShade="80"/>
          <w:sz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47" behindDoc="0" locked="0" layoutInCell="1" allowOverlap="1" wp14:anchorId="1D3A7DBE" wp14:editId="67F69A84">
                <wp:simplePos x="0" y="0"/>
                <wp:positionH relativeFrom="column">
                  <wp:posOffset>1035685</wp:posOffset>
                </wp:positionH>
                <wp:positionV relativeFrom="paragraph">
                  <wp:posOffset>-28575</wp:posOffset>
                </wp:positionV>
                <wp:extent cx="6461760" cy="353568"/>
                <wp:effectExtent l="0" t="0" r="2540" b="2540"/>
                <wp:wrapNone/>
                <wp:docPr id="18" name="Text Box 18"/>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61CD5CC4" w14:textId="77777777" w:rsidR="0031015D" w:rsidRDefault="0031015D" w:rsidP="0031015D">
                            <w:r>
                              <w:rPr>
                                <w:rFonts w:ascii="Arial" w:hAnsi="Arial" w:cs="Arial"/>
                                <w:b/>
                                <w:bCs/>
                                <w:color w:val="0F243E" w:themeColor="text2" w:themeShade="80"/>
                                <w:sz w:val="28"/>
                              </w:rPr>
                              <w:t xml:space="preserve">2. Academy Information </w:t>
                            </w:r>
                          </w:p>
                          <w:p w14:paraId="1E6CAB43" w14:textId="77777777" w:rsidR="00E52741" w:rsidRPr="00E52741" w:rsidRDefault="00E52741" w:rsidP="00E52741">
                            <w:pPr>
                              <w:tabs>
                                <w:tab w:val="left" w:pos="1651"/>
                              </w:tabs>
                              <w:rPr>
                                <w:rFonts w:ascii="Arial" w:hAnsi="Arial" w:cs="Arial"/>
                                <w:b/>
                                <w:bCs/>
                                <w:color w:val="0F243E" w:themeColor="text2" w:themeShade="80"/>
                                <w:sz w:val="28"/>
                              </w:rPr>
                            </w:pPr>
                          </w:p>
                          <w:p w14:paraId="49F2FDEF"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D3A7DBE" id="_x0000_t202" coordsize="21600,21600" o:spt="202" path="m,l,21600r21600,l21600,xe">
                <v:stroke joinstyle="miter"/>
                <v:path gradientshapeok="t" o:connecttype="rect"/>
              </v:shapetype>
              <v:shape id="Text Box 18" o:spid="_x0000_s1026" type="#_x0000_t202" style="position:absolute;margin-left:81.55pt;margin-top:-2.25pt;width:508.8pt;height:27.85pt;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" fillcolor="white [3201]" stroked="f" strokeweight=".5pt">
                <v:textbox>
                  <w:txbxContent>
                    <w:p w14:paraId="61CD5CC4" w14:textId="77777777" w:rsidR="0031015D" w:rsidRDefault="0031015D" w:rsidP="0031015D">
                      <w:r>
                        <w:rPr>
                          <w:rFonts w:ascii="Arial" w:hAnsi="Arial" w:cs="Arial"/>
                          <w:b/>
                          <w:bCs/>
                          <w:color w:val="0F243E" w:themeColor="text2" w:themeShade="80"/>
                          <w:sz w:val="28"/>
                        </w:rPr>
                        <w:t xml:space="preserve">2. Academy Information </w:t>
                      </w:r>
                    </w:p>
                    <w:p w14:paraId="1E6CAB43" w14:textId="77777777" w:rsidR="00E52741" w:rsidRPr="00E52741" w:rsidRDefault="00E52741" w:rsidP="00E52741">
                      <w:pPr>
                        <w:tabs>
                          <w:tab w:val="left" w:pos="1651"/>
                        </w:tabs>
                        <w:rPr>
                          <w:rFonts w:ascii="Arial" w:hAnsi="Arial" w:cs="Arial"/>
                          <w:b/>
                          <w:bCs/>
                          <w:color w:val="0F243E" w:themeColor="text2" w:themeShade="80"/>
                          <w:sz w:val="28"/>
                        </w:rPr>
                      </w:pPr>
                    </w:p>
                    <w:p w14:paraId="49F2FDEF" w14:textId="77777777" w:rsidR="00E52741" w:rsidRDefault="00E52741" w:rsidP="00E52741"/>
                  </w:txbxContent>
                </v:textbox>
              </v:shape>
            </w:pict>
          </mc:Fallback>
        </mc:AlternateContent>
      </w:r>
    </w:p>
    <w:p w14:paraId="62D62F4A" w14:textId="16203009" w:rsidR="00B54DD7" w:rsidRPr="00FF15A8" w:rsidRDefault="00B54DD7" w:rsidP="00E52741">
      <w:pPr>
        <w:tabs>
          <w:tab w:val="left" w:pos="1670"/>
        </w:tabs>
        <w:ind w:left="360"/>
        <w:rPr>
          <w:rFonts w:ascii="Arial" w:hAnsi="Arial" w:cs="Arial"/>
          <w:b/>
          <w:bCs/>
          <w:color w:val="0F243E" w:themeColor="text2" w:themeShade="80"/>
          <w:sz w:val="28"/>
        </w:rPr>
      </w:pPr>
    </w:p>
    <w:p w14:paraId="4DE114E1" w14:textId="1D52AB77" w:rsidR="00E52741" w:rsidRPr="00FF15A8" w:rsidRDefault="00E52741" w:rsidP="13025157">
      <w:pPr>
        <w:tabs>
          <w:tab w:val="left" w:pos="1670"/>
        </w:tabs>
        <w:rPr>
          <w:rFonts w:ascii="Arial" w:hAnsi="Arial" w:cs="Arial"/>
          <w:b/>
          <w:bCs/>
          <w:color w:val="0F243E" w:themeColor="text2" w:themeShade="80"/>
          <w:sz w:val="28"/>
          <w:szCs w:val="28"/>
        </w:rPr>
      </w:pPr>
      <w:r w:rsidRPr="00FF15A8">
        <w:rPr>
          <w:rFonts w:ascii="Arial" w:hAnsi="Arial" w:cs="Arial"/>
          <w:noProof/>
          <w:lang w:eastAsia="en-GB"/>
        </w:rPr>
        <w:drawing>
          <wp:anchor distT="0" distB="0" distL="114300" distR="114300" simplePos="0" relativeHeight="251658243" behindDoc="0" locked="0" layoutInCell="1" allowOverlap="1" wp14:anchorId="7A92B881" wp14:editId="3A8504D5">
            <wp:simplePos x="0" y="0"/>
            <wp:positionH relativeFrom="column">
              <wp:posOffset>275259</wp:posOffset>
            </wp:positionH>
            <wp:positionV relativeFrom="paragraph">
              <wp:posOffset>114300</wp:posOffset>
            </wp:positionV>
            <wp:extent cx="669925" cy="669925"/>
            <wp:effectExtent l="0" t="0" r="3175" b="3175"/>
            <wp:wrapNone/>
            <wp:docPr id="22" name="Picture 2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Ic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page">
              <wp14:pctWidth>0</wp14:pctWidth>
            </wp14:sizeRelH>
            <wp14:sizeRelV relativeFrom="page">
              <wp14:pctHeight>0</wp14:pctHeight>
            </wp14:sizeRelV>
          </wp:anchor>
        </w:drawing>
      </w:r>
      <w:r w:rsidRPr="00FF15A8">
        <w:rPr>
          <w:rFonts w:ascii="Arial" w:hAnsi="Arial" w:cs="Arial"/>
          <w:b/>
          <w:bCs/>
          <w:color w:val="0F243E" w:themeColor="text2" w:themeShade="80"/>
          <w:sz w:val="28"/>
          <w:szCs w:val="28"/>
        </w:rPr>
        <w:t xml:space="preserve">                   </w:t>
      </w:r>
    </w:p>
    <w:p w14:paraId="4EEAE443" w14:textId="397FC016" w:rsidR="00E52741" w:rsidRPr="00FF15A8" w:rsidRDefault="00E52741" w:rsidP="00E52741">
      <w:pPr>
        <w:tabs>
          <w:tab w:val="left" w:pos="1670"/>
        </w:tabs>
        <w:rPr>
          <w:rFonts w:ascii="Arial" w:hAnsi="Arial" w:cs="Arial"/>
          <w:b/>
          <w:bCs/>
          <w:color w:val="0F243E" w:themeColor="text2" w:themeShade="80"/>
          <w:sz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50" behindDoc="0" locked="0" layoutInCell="1" allowOverlap="1" wp14:anchorId="184324B0" wp14:editId="0D423AC9">
                <wp:simplePos x="0" y="0"/>
                <wp:positionH relativeFrom="column">
                  <wp:posOffset>1035939</wp:posOffset>
                </wp:positionH>
                <wp:positionV relativeFrom="paragraph">
                  <wp:posOffset>106426</wp:posOffset>
                </wp:positionV>
                <wp:extent cx="6461760" cy="353568"/>
                <wp:effectExtent l="0" t="0" r="2540" b="2540"/>
                <wp:wrapNone/>
                <wp:docPr id="27" name="Text Box 27"/>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6D0C0DA4"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02744D4F" w14:textId="77777777" w:rsidR="0031015D" w:rsidRDefault="0031015D" w:rsidP="0031015D">
                            <w:pPr>
                              <w:tabs>
                                <w:tab w:val="left" w:pos="1651"/>
                              </w:tabs>
                            </w:pPr>
                          </w:p>
                          <w:p w14:paraId="42C68593" w14:textId="77777777" w:rsidR="00E52741" w:rsidRDefault="00E52741" w:rsidP="00E5274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4324B0" id="Text Box 27" o:spid="_x0000_s1027" type="#_x0000_t202" style="position:absolute;margin-left:81.55pt;margin-top:8.4pt;width:508.8pt;height:27.85pt;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JzTLQ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" fillcolor="white [3201]" stroked="f" strokeweight=".5pt">
                <v:textbox>
                  <w:txbxContent>
                    <w:p w14:paraId="6D0C0DA4" w14:textId="77777777" w:rsidR="00A00302" w:rsidRPr="00A00302" w:rsidRDefault="0031015D" w:rsidP="00A00302">
                      <w:pPr>
                        <w:tabs>
                          <w:tab w:val="left" w:pos="1651"/>
                        </w:tabs>
                        <w:rPr>
                          <w:rFonts w:ascii="Arial" w:hAnsi="Arial" w:cs="Arial"/>
                          <w:b/>
                          <w:bCs/>
                          <w:color w:val="0F243E" w:themeColor="text2" w:themeShade="80"/>
                          <w:sz w:val="28"/>
                        </w:rPr>
                      </w:pPr>
                      <w:r>
                        <w:rPr>
                          <w:rFonts w:ascii="Arial" w:hAnsi="Arial" w:cs="Arial"/>
                          <w:b/>
                          <w:bCs/>
                          <w:color w:val="0F243E" w:themeColor="text2" w:themeShade="80"/>
                          <w:sz w:val="28"/>
                        </w:rPr>
                        <w:t xml:space="preserve">3. </w:t>
                      </w:r>
                      <w:r w:rsidR="00A00302" w:rsidRPr="00A00302">
                        <w:rPr>
                          <w:rFonts w:ascii="Arial" w:hAnsi="Arial" w:cs="Arial"/>
                          <w:b/>
                          <w:bCs/>
                          <w:color w:val="0F243E" w:themeColor="text2" w:themeShade="80"/>
                          <w:sz w:val="28"/>
                        </w:rPr>
                        <w:t>EAP Programme</w:t>
                      </w:r>
                    </w:p>
                    <w:p w14:paraId="02744D4F" w14:textId="77777777" w:rsidR="0031015D" w:rsidRDefault="0031015D" w:rsidP="0031015D">
                      <w:pPr>
                        <w:tabs>
                          <w:tab w:val="left" w:pos="1651"/>
                        </w:tabs>
                      </w:pPr>
                    </w:p>
                    <w:p w14:paraId="42C68593" w14:textId="77777777" w:rsidR="00E52741" w:rsidRDefault="00E52741" w:rsidP="00E52741"/>
                  </w:txbxContent>
                </v:textbox>
              </v:shape>
            </w:pict>
          </mc:Fallback>
        </mc:AlternateContent>
      </w:r>
    </w:p>
    <w:p w14:paraId="2443C717" w14:textId="475AD555" w:rsidR="00E52741" w:rsidRPr="00FF15A8" w:rsidRDefault="00E52741" w:rsidP="00E52741">
      <w:pPr>
        <w:tabs>
          <w:tab w:val="left" w:pos="1670"/>
        </w:tabs>
        <w:rPr>
          <w:rFonts w:ascii="Arial" w:hAnsi="Arial" w:cs="Arial"/>
          <w:b/>
          <w:bCs/>
          <w:color w:val="0F243E" w:themeColor="text2" w:themeShade="80"/>
          <w:sz w:val="28"/>
        </w:rPr>
      </w:pPr>
    </w:p>
    <w:p w14:paraId="573994A5" w14:textId="6B01B570" w:rsidR="00E52741" w:rsidRPr="00FF15A8" w:rsidRDefault="00E52741" w:rsidP="00E52741">
      <w:pPr>
        <w:tabs>
          <w:tab w:val="left" w:pos="1670"/>
        </w:tabs>
        <w:rPr>
          <w:rFonts w:ascii="Arial" w:hAnsi="Arial" w:cs="Arial"/>
          <w:b/>
          <w:bCs/>
          <w:color w:val="0F243E" w:themeColor="text2" w:themeShade="80"/>
          <w:sz w:val="28"/>
        </w:rPr>
      </w:pPr>
    </w:p>
    <w:p w14:paraId="57086F3B" w14:textId="518CDE9A" w:rsidR="00E52741" w:rsidRPr="00FF15A8" w:rsidRDefault="00951A71" w:rsidP="13025157">
      <w:pPr>
        <w:tabs>
          <w:tab w:val="left" w:pos="1670"/>
        </w:tabs>
        <w:rPr>
          <w:rFonts w:ascii="Arial" w:hAnsi="Arial" w:cs="Arial"/>
          <w:b/>
          <w:bCs/>
          <w:color w:val="0F243E" w:themeColor="text2" w:themeShade="80"/>
          <w:sz w:val="28"/>
          <w:szCs w:val="28"/>
        </w:rPr>
      </w:pPr>
      <w:r w:rsidRPr="00FF15A8">
        <w:rPr>
          <w:rFonts w:ascii="Arial" w:hAnsi="Arial" w:cs="Arial"/>
          <w:noProof/>
          <w:lang w:eastAsia="en-GB"/>
        </w:rPr>
        <w:drawing>
          <wp:anchor distT="0" distB="0" distL="114300" distR="114300" simplePos="0" relativeHeight="251658244" behindDoc="0" locked="0" layoutInCell="1" allowOverlap="1" wp14:anchorId="4231DF3D" wp14:editId="4C59EA98">
            <wp:simplePos x="0" y="0"/>
            <wp:positionH relativeFrom="margin">
              <wp:posOffset>282272</wp:posOffset>
            </wp:positionH>
            <wp:positionV relativeFrom="page">
              <wp:posOffset>4450135</wp:posOffset>
            </wp:positionV>
            <wp:extent cx="669925" cy="669925"/>
            <wp:effectExtent l="0" t="0" r="0" b="0"/>
            <wp:wrapNone/>
            <wp:docPr id="25" name="Picture 2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con&#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9925" cy="669925"/>
                    </a:xfrm>
                    <a:prstGeom prst="rect">
                      <a:avLst/>
                    </a:prstGeom>
                  </pic:spPr>
                </pic:pic>
              </a:graphicData>
            </a:graphic>
            <wp14:sizeRelH relativeFrom="margin">
              <wp14:pctWidth>0</wp14:pctWidth>
            </wp14:sizeRelH>
            <wp14:sizeRelV relativeFrom="margin">
              <wp14:pctHeight>0</wp14:pctHeight>
            </wp14:sizeRelV>
          </wp:anchor>
        </w:drawing>
      </w:r>
    </w:p>
    <w:p w14:paraId="79A01CD9" w14:textId="7A2AA871" w:rsidR="00E52741" w:rsidRPr="00FF15A8" w:rsidRDefault="00E52741" w:rsidP="00E52741">
      <w:pPr>
        <w:tabs>
          <w:tab w:val="left" w:pos="1670"/>
        </w:tabs>
        <w:rPr>
          <w:rFonts w:ascii="Arial" w:hAnsi="Arial" w:cs="Arial"/>
          <w:b/>
          <w:bCs/>
          <w:color w:val="0F243E" w:themeColor="text2" w:themeShade="80"/>
          <w:sz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49" behindDoc="0" locked="0" layoutInCell="1" allowOverlap="1" wp14:anchorId="5E6732C1" wp14:editId="7CDCE37E">
                <wp:simplePos x="0" y="0"/>
                <wp:positionH relativeFrom="column">
                  <wp:posOffset>1035939</wp:posOffset>
                </wp:positionH>
                <wp:positionV relativeFrom="paragraph">
                  <wp:posOffset>61214</wp:posOffset>
                </wp:positionV>
                <wp:extent cx="6461760" cy="353568"/>
                <wp:effectExtent l="0" t="0" r="2540" b="2540"/>
                <wp:wrapNone/>
                <wp:docPr id="20" name="Text Box 20"/>
                <wp:cNvGraphicFramePr/>
                <a:graphic xmlns:a="http://schemas.openxmlformats.org/drawingml/2006/main">
                  <a:graphicData uri="http://schemas.microsoft.com/office/word/2010/wordprocessingShape">
                    <wps:wsp>
                      <wps:cNvSpPr txBox="1"/>
                      <wps:spPr>
                        <a:xfrm>
                          <a:off x="0" y="0"/>
                          <a:ext cx="6461760" cy="353568"/>
                        </a:xfrm>
                        <a:prstGeom prst="rect">
                          <a:avLst/>
                        </a:prstGeom>
                        <a:solidFill>
                          <a:schemeClr val="lt1"/>
                        </a:solidFill>
                        <a:ln w="6350">
                          <a:noFill/>
                        </a:ln>
                      </wps:spPr>
                      <wps:txbx>
                        <w:txbxContent>
                          <w:p w14:paraId="5AEA17B5"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6732C1" id="Text Box 20" o:spid="_x0000_s1028" type="#_x0000_t202" style="position:absolute;margin-left:81.55pt;margin-top:4.8pt;width:508.8pt;height:27.85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" fillcolor="white [3201]" stroked="f" strokeweight=".5pt">
                <v:textbox>
                  <w:txbxContent>
                    <w:p w14:paraId="5AEA17B5" w14:textId="77777777" w:rsidR="00E52741" w:rsidRPr="004D7CEB" w:rsidRDefault="0031015D" w:rsidP="00E52741">
                      <w:pPr>
                        <w:tabs>
                          <w:tab w:val="left" w:pos="1651"/>
                        </w:tabs>
                        <w:rPr>
                          <w:rFonts w:ascii="Arial" w:hAnsi="Arial" w:cs="Arial"/>
                          <w:b/>
                          <w:bCs/>
                          <w:color w:val="0F243E" w:themeColor="text2" w:themeShade="80"/>
                          <w:sz w:val="28"/>
                          <w:szCs w:val="28"/>
                        </w:rPr>
                      </w:pPr>
                      <w:r w:rsidRPr="004D7CEB">
                        <w:rPr>
                          <w:rFonts w:ascii="Arial" w:hAnsi="Arial" w:cs="Arial"/>
                          <w:b/>
                          <w:bCs/>
                          <w:color w:val="0F243E" w:themeColor="text2" w:themeShade="80"/>
                          <w:sz w:val="28"/>
                          <w:szCs w:val="28"/>
                        </w:rPr>
                        <w:t>4. Job Advert</w:t>
                      </w:r>
                    </w:p>
                  </w:txbxContent>
                </v:textbox>
              </v:shape>
            </w:pict>
          </mc:Fallback>
        </mc:AlternateContent>
      </w:r>
    </w:p>
    <w:p w14:paraId="0E7F98B0" w14:textId="3F581CCC" w:rsidR="00E52741" w:rsidRPr="00FF15A8" w:rsidRDefault="00E52741" w:rsidP="00E52741">
      <w:pPr>
        <w:tabs>
          <w:tab w:val="left" w:pos="1670"/>
        </w:tabs>
        <w:rPr>
          <w:rFonts w:ascii="Arial" w:hAnsi="Arial" w:cs="Arial"/>
          <w:b/>
          <w:bCs/>
          <w:color w:val="0F243E" w:themeColor="text2" w:themeShade="80"/>
          <w:sz w:val="28"/>
        </w:rPr>
      </w:pPr>
    </w:p>
    <w:p w14:paraId="5011421F" w14:textId="7BB7216F" w:rsidR="00E52741" w:rsidRPr="00FF15A8" w:rsidRDefault="00E52741" w:rsidP="00E52741">
      <w:pPr>
        <w:tabs>
          <w:tab w:val="left" w:pos="1670"/>
        </w:tabs>
        <w:rPr>
          <w:rFonts w:ascii="Arial" w:hAnsi="Arial" w:cs="Arial"/>
          <w:b/>
          <w:bCs/>
          <w:color w:val="0F243E" w:themeColor="text2" w:themeShade="80"/>
          <w:sz w:val="28"/>
        </w:rPr>
      </w:pPr>
    </w:p>
    <w:p w14:paraId="41228337" w14:textId="3B8AAB97" w:rsidR="00E52741" w:rsidRPr="00FF15A8" w:rsidRDefault="00951A71" w:rsidP="13025157">
      <w:pPr>
        <w:tabs>
          <w:tab w:val="left" w:pos="1670"/>
        </w:tabs>
        <w:rPr>
          <w:rFonts w:ascii="Arial" w:hAnsi="Arial" w:cs="Arial"/>
          <w:b/>
          <w:bCs/>
          <w:color w:val="0F243E" w:themeColor="text2" w:themeShade="80"/>
          <w:sz w:val="28"/>
          <w:szCs w:val="28"/>
        </w:rPr>
      </w:pPr>
      <w:r w:rsidRPr="00FF15A8">
        <w:rPr>
          <w:rFonts w:ascii="Arial" w:hAnsi="Arial" w:cs="Arial"/>
          <w:noProof/>
          <w:lang w:eastAsia="en-GB"/>
        </w:rPr>
        <w:drawing>
          <wp:anchor distT="0" distB="0" distL="114300" distR="114300" simplePos="0" relativeHeight="251658245" behindDoc="0" locked="0" layoutInCell="1" allowOverlap="1" wp14:anchorId="2ADBF71C" wp14:editId="6D354B66">
            <wp:simplePos x="0" y="0"/>
            <wp:positionH relativeFrom="margin">
              <wp:posOffset>296545</wp:posOffset>
            </wp:positionH>
            <wp:positionV relativeFrom="margin">
              <wp:posOffset>4868269</wp:posOffset>
            </wp:positionV>
            <wp:extent cx="657860" cy="659765"/>
            <wp:effectExtent l="0" t="0" r="2540" b="635"/>
            <wp:wrapNone/>
            <wp:docPr id="23" name="Picture 23"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 rect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7860" cy="659765"/>
                    </a:xfrm>
                    <a:prstGeom prst="rect">
                      <a:avLst/>
                    </a:prstGeom>
                  </pic:spPr>
                </pic:pic>
              </a:graphicData>
            </a:graphic>
            <wp14:sizeRelH relativeFrom="margin">
              <wp14:pctWidth>0</wp14:pctWidth>
            </wp14:sizeRelH>
            <wp14:sizeRelV relativeFrom="margin">
              <wp14:pctHeight>0</wp14:pctHeight>
            </wp14:sizeRelV>
          </wp:anchor>
        </w:drawing>
      </w:r>
    </w:p>
    <w:p w14:paraId="6410BAA8" w14:textId="0B834BE5" w:rsidR="00E52741" w:rsidRPr="00FF15A8" w:rsidRDefault="005668ED" w:rsidP="00E52741">
      <w:pPr>
        <w:tabs>
          <w:tab w:val="left" w:pos="1670"/>
        </w:tabs>
        <w:rPr>
          <w:rFonts w:ascii="Arial" w:hAnsi="Arial" w:cs="Arial"/>
          <w:b/>
          <w:bCs/>
          <w:color w:val="0F243E" w:themeColor="text2" w:themeShade="80"/>
          <w:sz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48" behindDoc="0" locked="0" layoutInCell="1" allowOverlap="1" wp14:anchorId="494FD807" wp14:editId="470339DA">
                <wp:simplePos x="0" y="0"/>
                <wp:positionH relativeFrom="margin">
                  <wp:align>center</wp:align>
                </wp:positionH>
                <wp:positionV relativeFrom="paragraph">
                  <wp:posOffset>45306</wp:posOffset>
                </wp:positionV>
                <wp:extent cx="4709795" cy="353060"/>
                <wp:effectExtent l="0" t="0" r="0" b="8890"/>
                <wp:wrapNone/>
                <wp:docPr id="19" name="Text Box 19"/>
                <wp:cNvGraphicFramePr/>
                <a:graphic xmlns:a="http://schemas.openxmlformats.org/drawingml/2006/main">
                  <a:graphicData uri="http://schemas.microsoft.com/office/word/2010/wordprocessingShape">
                    <wps:wsp>
                      <wps:cNvSpPr txBox="1"/>
                      <wps:spPr>
                        <a:xfrm>
                          <a:off x="0" y="0"/>
                          <a:ext cx="4709795" cy="353060"/>
                        </a:xfrm>
                        <a:prstGeom prst="rect">
                          <a:avLst/>
                        </a:prstGeom>
                        <a:solidFill>
                          <a:schemeClr val="lt1"/>
                        </a:solidFill>
                        <a:ln w="6350">
                          <a:noFill/>
                        </a:ln>
                      </wps:spPr>
                      <wps:txbx>
                        <w:txbxContent>
                          <w:p w14:paraId="49D869AD" w14:textId="77777777" w:rsidR="008F5EBA" w:rsidRDefault="00ED637E" w:rsidP="00E52741">
                            <w:r>
                              <w:rPr>
                                <w:rFonts w:ascii="Arial" w:hAnsi="Arial" w:cs="Arial"/>
                                <w:b/>
                                <w:bCs/>
                                <w:color w:val="0F243E" w:themeColor="text2" w:themeShade="80"/>
                                <w:sz w:val="28"/>
                              </w:rPr>
                              <w:t>5. Job Description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4FD807" id="Text Box 19" o:spid="_x0000_s1029" type="#_x0000_t202" style="position:absolute;margin-left:0;margin-top:3.55pt;width:370.85pt;height:27.8pt;z-index:25165824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" fillcolor="white [3201]" stroked="f" strokeweight=".5pt">
                <v:textbox>
                  <w:txbxContent>
                    <w:p w14:paraId="49D869AD" w14:textId="77777777" w:rsidR="008F5EBA" w:rsidRDefault="00ED637E" w:rsidP="00E52741">
                      <w:r>
                        <w:rPr>
                          <w:rFonts w:ascii="Arial" w:hAnsi="Arial" w:cs="Arial"/>
                          <w:b/>
                          <w:bCs/>
                          <w:color w:val="0F243E" w:themeColor="text2" w:themeShade="80"/>
                          <w:sz w:val="28"/>
                        </w:rPr>
                        <w:t>5. Job Description</w:t>
                      </w:r>
                    </w:p>
                  </w:txbxContent>
                </v:textbox>
                <w10:wrap anchorx="margin"/>
              </v:shape>
            </w:pict>
          </mc:Fallback>
        </mc:AlternateContent>
      </w:r>
    </w:p>
    <w:p w14:paraId="70D5AB86" w14:textId="528A5B27" w:rsidR="00B54DD7" w:rsidRPr="00FF15A8" w:rsidRDefault="00E52741" w:rsidP="00E52741">
      <w:pPr>
        <w:tabs>
          <w:tab w:val="left" w:pos="1670"/>
        </w:tabs>
        <w:rPr>
          <w:rFonts w:ascii="Arial" w:hAnsi="Arial" w:cs="Arial"/>
          <w:b/>
          <w:bCs/>
          <w:color w:val="0F243E" w:themeColor="text2" w:themeShade="80"/>
          <w:sz w:val="28"/>
        </w:rPr>
      </w:pPr>
      <w:r w:rsidRPr="00FF15A8">
        <w:rPr>
          <w:rFonts w:ascii="Arial" w:hAnsi="Arial" w:cs="Arial"/>
          <w:b/>
          <w:bCs/>
          <w:color w:val="0F243E" w:themeColor="text2" w:themeShade="80"/>
          <w:sz w:val="28"/>
        </w:rPr>
        <w:t xml:space="preserve">                     </w:t>
      </w:r>
    </w:p>
    <w:p w14:paraId="5022347B" w14:textId="68748094" w:rsidR="00B54DD7" w:rsidRPr="00FF15A8" w:rsidRDefault="00B54DD7" w:rsidP="13025157">
      <w:pPr>
        <w:ind w:left="360"/>
        <w:rPr>
          <w:rFonts w:ascii="Arial" w:hAnsi="Arial" w:cs="Arial"/>
          <w:b/>
          <w:bCs/>
          <w:color w:val="0F243E" w:themeColor="text2" w:themeShade="80"/>
          <w:sz w:val="28"/>
          <w:szCs w:val="28"/>
        </w:rPr>
      </w:pPr>
    </w:p>
    <w:p w14:paraId="4B4435D0" w14:textId="00AE182C" w:rsidR="00B54DD7" w:rsidRPr="00FF15A8" w:rsidRDefault="005668ED" w:rsidP="13025157">
      <w:pPr>
        <w:rPr>
          <w:rFonts w:ascii="Arial" w:hAnsi="Arial" w:cs="Arial"/>
          <w:b/>
          <w:bCs/>
          <w:color w:val="0F243E" w:themeColor="text2" w:themeShade="80"/>
          <w:sz w:val="28"/>
          <w:szCs w:val="28"/>
        </w:rPr>
      </w:pPr>
      <w:r w:rsidRPr="00FF15A8">
        <w:rPr>
          <w:rFonts w:ascii="Arial" w:hAnsi="Arial" w:cs="Arial"/>
          <w:b/>
          <w:bCs/>
          <w:noProof/>
          <w:color w:val="0F243E" w:themeColor="text2" w:themeShade="80"/>
          <w:sz w:val="28"/>
        </w:rPr>
        <mc:AlternateContent>
          <mc:Choice Requires="wps">
            <w:drawing>
              <wp:anchor distT="0" distB="0" distL="114300" distR="114300" simplePos="0" relativeHeight="251658251" behindDoc="0" locked="0" layoutInCell="1" allowOverlap="1" wp14:anchorId="3140F90A" wp14:editId="6EE06634">
                <wp:simplePos x="0" y="0"/>
                <wp:positionH relativeFrom="column">
                  <wp:posOffset>1015669</wp:posOffset>
                </wp:positionH>
                <wp:positionV relativeFrom="paragraph">
                  <wp:posOffset>201847</wp:posOffset>
                </wp:positionV>
                <wp:extent cx="6732270" cy="353060"/>
                <wp:effectExtent l="0" t="0" r="0" b="8890"/>
                <wp:wrapNone/>
                <wp:docPr id="28" name="Text Box 28"/>
                <wp:cNvGraphicFramePr/>
                <a:graphic xmlns:a="http://schemas.openxmlformats.org/drawingml/2006/main">
                  <a:graphicData uri="http://schemas.microsoft.com/office/word/2010/wordprocessingShape">
                    <wps:wsp>
                      <wps:cNvSpPr txBox="1"/>
                      <wps:spPr>
                        <a:xfrm>
                          <a:off x="0" y="0"/>
                          <a:ext cx="6732270" cy="353060"/>
                        </a:xfrm>
                        <a:prstGeom prst="rect">
                          <a:avLst/>
                        </a:prstGeom>
                        <a:solidFill>
                          <a:schemeClr val="lt1"/>
                        </a:solidFill>
                        <a:ln w="6350">
                          <a:noFill/>
                        </a:ln>
                      </wps:spPr>
                      <wps:txbx>
                        <w:txbxContent>
                          <w:p w14:paraId="53A5B2DD" w14:textId="77777777" w:rsidR="008F5EBA" w:rsidRDefault="00ED637E" w:rsidP="00CA47E1">
                            <w:r>
                              <w:rPr>
                                <w:rFonts w:ascii="Arial" w:hAnsi="Arial" w:cs="Arial"/>
                                <w:b/>
                                <w:bCs/>
                                <w:color w:val="0F243E" w:themeColor="text2" w:themeShade="80"/>
                                <w:sz w:val="28"/>
                              </w:rPr>
                              <w:t>6. Person Specification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40F90A" id="Text Box 28" o:spid="_x0000_s1030" type="#_x0000_t202" style="position:absolute;margin-left:79.95pt;margin-top:15.9pt;width:530.1pt;height:27.8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" fillcolor="white [3201]" stroked="f" strokeweight=".5pt">
                <v:textbox>
                  <w:txbxContent>
                    <w:p w14:paraId="53A5B2DD" w14:textId="77777777" w:rsidR="008F5EBA" w:rsidRDefault="00ED637E" w:rsidP="00CA47E1">
                      <w:r>
                        <w:rPr>
                          <w:rFonts w:ascii="Arial" w:hAnsi="Arial" w:cs="Arial"/>
                          <w:b/>
                          <w:bCs/>
                          <w:color w:val="0F243E" w:themeColor="text2" w:themeShade="80"/>
                          <w:sz w:val="28"/>
                        </w:rPr>
                        <w:t>6. Person Specification</w:t>
                      </w:r>
                    </w:p>
                  </w:txbxContent>
                </v:textbox>
              </v:shape>
            </w:pict>
          </mc:Fallback>
        </mc:AlternateContent>
      </w:r>
      <w:r w:rsidRPr="00FF15A8">
        <w:rPr>
          <w:rFonts w:ascii="Arial" w:hAnsi="Arial" w:cs="Arial"/>
          <w:noProof/>
          <w:lang w:eastAsia="en-GB"/>
        </w:rPr>
        <w:drawing>
          <wp:anchor distT="0" distB="0" distL="114300" distR="114300" simplePos="0" relativeHeight="251658246" behindDoc="0" locked="0" layoutInCell="1" allowOverlap="1" wp14:anchorId="4A8FCCDC" wp14:editId="375BEBD2">
            <wp:simplePos x="0" y="0"/>
            <wp:positionH relativeFrom="column">
              <wp:posOffset>281250</wp:posOffset>
            </wp:positionH>
            <wp:positionV relativeFrom="paragraph">
              <wp:posOffset>6350</wp:posOffset>
            </wp:positionV>
            <wp:extent cx="669925" cy="671830"/>
            <wp:effectExtent l="0" t="0" r="3175" b="127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9925" cy="671830"/>
                    </a:xfrm>
                    <a:prstGeom prst="rect">
                      <a:avLst/>
                    </a:prstGeom>
                  </pic:spPr>
                </pic:pic>
              </a:graphicData>
            </a:graphic>
            <wp14:sizeRelH relativeFrom="margin">
              <wp14:pctWidth>0</wp14:pctWidth>
            </wp14:sizeRelH>
            <wp14:sizeRelV relativeFrom="margin">
              <wp14:pctHeight>0</wp14:pctHeight>
            </wp14:sizeRelV>
          </wp:anchor>
        </w:drawing>
      </w:r>
    </w:p>
    <w:p w14:paraId="12D15251" w14:textId="066892CC" w:rsidR="00B54DD7" w:rsidRPr="00FF15A8" w:rsidRDefault="00B54DD7" w:rsidP="00E52741">
      <w:pPr>
        <w:ind w:left="360"/>
        <w:rPr>
          <w:rFonts w:ascii="Arial" w:hAnsi="Arial" w:cs="Arial"/>
          <w:b/>
          <w:bCs/>
          <w:color w:val="0F243E" w:themeColor="text2" w:themeShade="80"/>
          <w:sz w:val="28"/>
        </w:rPr>
      </w:pPr>
    </w:p>
    <w:p w14:paraId="034FBA88" w14:textId="255DD934" w:rsidR="000D7A68" w:rsidRPr="00FF15A8" w:rsidRDefault="000D7A68" w:rsidP="00C42168">
      <w:pPr>
        <w:rPr>
          <w:rFonts w:ascii="Arial" w:hAnsi="Arial" w:cs="Arial"/>
          <w:sz w:val="28"/>
        </w:rPr>
      </w:pPr>
    </w:p>
    <w:p w14:paraId="24B3A35D" w14:textId="77777777" w:rsidR="000D7A68" w:rsidRDefault="000D7A68" w:rsidP="00C42168">
      <w:pPr>
        <w:rPr>
          <w:rFonts w:ascii="Arial" w:hAnsi="Arial" w:cs="Arial"/>
          <w:sz w:val="28"/>
        </w:rPr>
      </w:pPr>
    </w:p>
    <w:p w14:paraId="2D0FA3DC" w14:textId="77777777" w:rsidR="00BD5FE9" w:rsidRDefault="00BD5FE9" w:rsidP="00C42168">
      <w:pPr>
        <w:rPr>
          <w:rFonts w:ascii="Arial" w:hAnsi="Arial" w:cs="Arial"/>
          <w:sz w:val="28"/>
        </w:rPr>
      </w:pPr>
    </w:p>
    <w:p w14:paraId="50F3FCA6" w14:textId="6F06AC0A" w:rsidR="005668ED" w:rsidRDefault="005668ED" w:rsidP="00C42168">
      <w:pPr>
        <w:rPr>
          <w:rFonts w:ascii="Arial" w:hAnsi="Arial" w:cs="Arial"/>
          <w:sz w:val="28"/>
        </w:rPr>
      </w:pPr>
    </w:p>
    <w:p w14:paraId="49BFDFEB" w14:textId="77777777" w:rsidR="005668ED" w:rsidRDefault="005668ED" w:rsidP="00C42168">
      <w:pPr>
        <w:rPr>
          <w:rFonts w:ascii="Arial" w:hAnsi="Arial" w:cs="Arial"/>
          <w:sz w:val="28"/>
        </w:rPr>
      </w:pPr>
    </w:p>
    <w:p w14:paraId="0EFB260D" w14:textId="77777777" w:rsidR="005668ED" w:rsidRDefault="005668ED" w:rsidP="00C42168">
      <w:pPr>
        <w:rPr>
          <w:rFonts w:ascii="Arial" w:hAnsi="Arial" w:cs="Arial"/>
          <w:sz w:val="28"/>
        </w:rPr>
      </w:pPr>
    </w:p>
    <w:p w14:paraId="24215C03" w14:textId="77777777" w:rsidR="005668ED" w:rsidRDefault="005668ED" w:rsidP="00C42168">
      <w:pPr>
        <w:rPr>
          <w:rFonts w:ascii="Arial" w:hAnsi="Arial" w:cs="Arial"/>
          <w:sz w:val="28"/>
        </w:rPr>
      </w:pPr>
    </w:p>
    <w:p w14:paraId="087EF5C3" w14:textId="77777777" w:rsidR="005668ED" w:rsidRDefault="005668ED" w:rsidP="00C42168">
      <w:pPr>
        <w:rPr>
          <w:rFonts w:ascii="Arial" w:hAnsi="Arial" w:cs="Arial"/>
          <w:sz w:val="28"/>
        </w:rPr>
      </w:pPr>
    </w:p>
    <w:p w14:paraId="63725387" w14:textId="77777777" w:rsidR="005668ED" w:rsidRDefault="005668ED" w:rsidP="00C42168">
      <w:pPr>
        <w:rPr>
          <w:rFonts w:ascii="Arial" w:hAnsi="Arial" w:cs="Arial"/>
          <w:sz w:val="28"/>
        </w:rPr>
      </w:pPr>
    </w:p>
    <w:p w14:paraId="4B14FDAA" w14:textId="77777777" w:rsidR="005668ED" w:rsidRPr="00FF15A8" w:rsidRDefault="005668ED" w:rsidP="00C42168">
      <w:pPr>
        <w:rPr>
          <w:rFonts w:ascii="Arial" w:hAnsi="Arial" w:cs="Arial"/>
          <w:sz w:val="28"/>
        </w:rPr>
      </w:pPr>
    </w:p>
    <w:p w14:paraId="7AA09C59" w14:textId="74805898" w:rsidR="00E260E2" w:rsidRPr="00FF15A8" w:rsidRDefault="00E260E2" w:rsidP="00C42168">
      <w:pPr>
        <w:rPr>
          <w:rFonts w:ascii="Arial" w:hAnsi="Arial" w:cs="Arial"/>
          <w:sz w:val="28"/>
        </w:rPr>
      </w:pPr>
    </w:p>
    <w:p w14:paraId="1A8EE3DB" w14:textId="77777777" w:rsidR="000D7A68" w:rsidRPr="00FF15A8" w:rsidRDefault="000D7A68" w:rsidP="00C42168">
      <w:pPr>
        <w:rPr>
          <w:rFonts w:ascii="Arial" w:hAnsi="Arial" w:cs="Arial"/>
          <w:sz w:val="28"/>
        </w:rPr>
      </w:pPr>
    </w:p>
    <w:p w14:paraId="76C81475" w14:textId="34750657" w:rsidR="00D82C86" w:rsidRPr="00FF15A8" w:rsidRDefault="00D82C86" w:rsidP="00C42168">
      <w:pPr>
        <w:rPr>
          <w:rFonts w:ascii="Arial" w:hAnsi="Arial" w:cs="Arial"/>
          <w:sz w:val="28"/>
        </w:rPr>
      </w:pPr>
    </w:p>
    <w:p w14:paraId="311C4EE1" w14:textId="45066E3B" w:rsidR="00E94CCB" w:rsidRDefault="004B6247" w:rsidP="00C42168">
      <w:pPr>
        <w:jc w:val="center"/>
        <w:rPr>
          <w:rFonts w:ascii="Arial" w:hAnsi="Arial" w:cs="Arial"/>
          <w:b/>
        </w:rPr>
      </w:pPr>
      <w:r w:rsidRPr="00FF15A8">
        <w:rPr>
          <w:rFonts w:ascii="Arial" w:hAnsi="Arial" w:cs="Arial"/>
          <w:b/>
          <w:noProof/>
        </w:rPr>
        <w:lastRenderedPageBreak/>
        <w:drawing>
          <wp:anchor distT="0" distB="0" distL="114300" distR="114300" simplePos="0" relativeHeight="251658252" behindDoc="1" locked="0" layoutInCell="1" allowOverlap="1" wp14:anchorId="448271F4" wp14:editId="051E9BF4">
            <wp:simplePos x="0" y="0"/>
            <wp:positionH relativeFrom="margin">
              <wp:posOffset>4663191</wp:posOffset>
            </wp:positionH>
            <wp:positionV relativeFrom="paragraph">
              <wp:posOffset>497</wp:posOffset>
            </wp:positionV>
            <wp:extent cx="2155825" cy="1845945"/>
            <wp:effectExtent l="0" t="0" r="0" b="1905"/>
            <wp:wrapTight wrapText="bothSides">
              <wp:wrapPolygon edited="0">
                <wp:start x="0" y="0"/>
                <wp:lineTo x="0" y="21399"/>
                <wp:lineTo x="21377" y="21399"/>
                <wp:lineTo x="21377" y="0"/>
                <wp:lineTo x="0" y="0"/>
              </wp:wrapPolygon>
            </wp:wrapTight>
            <wp:docPr id="1661404870" name="Picture 4" descr="A group of girls in school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404870" name="Picture 4" descr="A group of girls in school uniforms&#10;&#10;Description automatically generated"/>
                    <pic:cNvPicPr/>
                  </pic:nvPicPr>
                  <pic:blipFill rotWithShape="1">
                    <a:blip r:embed="rId20"/>
                    <a:srcRect/>
                    <a:stretch/>
                  </pic:blipFill>
                  <pic:spPr bwMode="auto">
                    <a:xfrm>
                      <a:off x="0" y="0"/>
                      <a:ext cx="2155825" cy="1845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15A8">
        <w:rPr>
          <w:rFonts w:ascii="Arial" w:hAnsi="Arial" w:cs="Arial"/>
          <w:b/>
          <w:noProof/>
        </w:rPr>
        <w:drawing>
          <wp:anchor distT="0" distB="0" distL="114300" distR="114300" simplePos="0" relativeHeight="251658253" behindDoc="1" locked="0" layoutInCell="1" allowOverlap="1" wp14:anchorId="774A98D4" wp14:editId="46BC5A7B">
            <wp:simplePos x="0" y="0"/>
            <wp:positionH relativeFrom="margin">
              <wp:posOffset>-16510</wp:posOffset>
            </wp:positionH>
            <wp:positionV relativeFrom="paragraph">
              <wp:posOffset>0</wp:posOffset>
            </wp:positionV>
            <wp:extent cx="2168525" cy="1906270"/>
            <wp:effectExtent l="0" t="0" r="3175" b="0"/>
            <wp:wrapTight wrapText="bothSides">
              <wp:wrapPolygon edited="0">
                <wp:start x="0" y="0"/>
                <wp:lineTo x="0" y="21370"/>
                <wp:lineTo x="21442" y="21370"/>
                <wp:lineTo x="21442" y="0"/>
                <wp:lineTo x="0" y="0"/>
              </wp:wrapPolygon>
            </wp:wrapTight>
            <wp:docPr id="333219962" name="Picture 333219962" descr="A group of kids playing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56037" name="Picture 8" descr="A group of kids playing outside&#10;&#10;Description automatically generated"/>
                    <pic:cNvPicPr/>
                  </pic:nvPicPr>
                  <pic:blipFill>
                    <a:blip r:embed="rId21"/>
                    <a:stretch>
                      <a:fillRect/>
                    </a:stretch>
                  </pic:blipFill>
                  <pic:spPr>
                    <a:xfrm>
                      <a:off x="0" y="0"/>
                      <a:ext cx="2168525" cy="1906270"/>
                    </a:xfrm>
                    <a:prstGeom prst="rect">
                      <a:avLst/>
                    </a:prstGeom>
                  </pic:spPr>
                </pic:pic>
              </a:graphicData>
            </a:graphic>
            <wp14:sizeRelH relativeFrom="page">
              <wp14:pctWidth>0</wp14:pctWidth>
            </wp14:sizeRelH>
            <wp14:sizeRelV relativeFrom="page">
              <wp14:pctHeight>0</wp14:pctHeight>
            </wp14:sizeRelV>
          </wp:anchor>
        </w:drawing>
      </w:r>
    </w:p>
    <w:p w14:paraId="2F7DC336" w14:textId="77777777" w:rsidR="00BD5FE9" w:rsidRPr="00FF15A8" w:rsidRDefault="00BD5FE9" w:rsidP="00C42168">
      <w:pPr>
        <w:jc w:val="center"/>
        <w:rPr>
          <w:rFonts w:ascii="Arial" w:hAnsi="Arial" w:cs="Arial"/>
          <w:b/>
        </w:rPr>
      </w:pPr>
    </w:p>
    <w:p w14:paraId="260AE64E" w14:textId="77777777" w:rsidR="00E94CCB" w:rsidRPr="00FF15A8" w:rsidRDefault="00E94CCB" w:rsidP="00C42168">
      <w:pPr>
        <w:jc w:val="center"/>
        <w:rPr>
          <w:rFonts w:ascii="Arial" w:hAnsi="Arial" w:cs="Arial"/>
          <w:b/>
        </w:rPr>
      </w:pPr>
    </w:p>
    <w:p w14:paraId="0B320CA4" w14:textId="77777777" w:rsidR="00E94CCB" w:rsidRPr="00FF15A8" w:rsidRDefault="00E94CCB" w:rsidP="00C42168">
      <w:pPr>
        <w:jc w:val="center"/>
        <w:rPr>
          <w:rFonts w:ascii="Arial" w:hAnsi="Arial" w:cs="Arial"/>
          <w:b/>
        </w:rPr>
      </w:pPr>
    </w:p>
    <w:p w14:paraId="3E399D41" w14:textId="77777777" w:rsidR="00E94CCB" w:rsidRPr="00FF15A8" w:rsidRDefault="00E94CCB" w:rsidP="00C42168">
      <w:pPr>
        <w:jc w:val="center"/>
        <w:rPr>
          <w:rFonts w:ascii="Arial" w:hAnsi="Arial" w:cs="Arial"/>
          <w:b/>
        </w:rPr>
      </w:pPr>
    </w:p>
    <w:p w14:paraId="4352979C" w14:textId="77777777" w:rsidR="00C42168" w:rsidRPr="00FF15A8" w:rsidRDefault="00C42168" w:rsidP="00C42168">
      <w:pPr>
        <w:jc w:val="center"/>
        <w:rPr>
          <w:rFonts w:ascii="Arial" w:hAnsi="Arial" w:cs="Arial"/>
          <w:b/>
        </w:rPr>
      </w:pPr>
      <w:r w:rsidRPr="00FF15A8">
        <w:rPr>
          <w:rFonts w:ascii="Arial" w:hAnsi="Arial" w:cs="Arial"/>
          <w:b/>
        </w:rPr>
        <w:t>The Enquire Learning Trust</w:t>
      </w:r>
    </w:p>
    <w:p w14:paraId="528F2312" w14:textId="77777777" w:rsidR="005D4FB3" w:rsidRPr="00FF15A8" w:rsidRDefault="005D4FB3" w:rsidP="00C42168">
      <w:pPr>
        <w:jc w:val="center"/>
        <w:rPr>
          <w:rFonts w:ascii="Arial" w:hAnsi="Arial" w:cs="Arial"/>
          <w:b/>
        </w:rPr>
      </w:pPr>
    </w:p>
    <w:p w14:paraId="4DE97B40" w14:textId="77777777" w:rsidR="00BD5FE9" w:rsidRDefault="00BD5FE9" w:rsidP="00C42168">
      <w:pPr>
        <w:rPr>
          <w:rFonts w:ascii="Arial" w:hAnsi="Arial" w:cs="Arial"/>
        </w:rPr>
      </w:pPr>
    </w:p>
    <w:p w14:paraId="171E0F8A" w14:textId="77777777" w:rsidR="00BD5FE9" w:rsidRDefault="00BD5FE9" w:rsidP="00C42168">
      <w:pPr>
        <w:rPr>
          <w:rFonts w:ascii="Arial" w:hAnsi="Arial" w:cs="Arial"/>
        </w:rPr>
      </w:pPr>
    </w:p>
    <w:p w14:paraId="767EF200" w14:textId="77777777" w:rsidR="00BD5FE9" w:rsidRDefault="00BD5FE9" w:rsidP="00C42168">
      <w:pPr>
        <w:rPr>
          <w:rFonts w:ascii="Arial" w:hAnsi="Arial" w:cs="Arial"/>
        </w:rPr>
      </w:pPr>
    </w:p>
    <w:p w14:paraId="2C042B92" w14:textId="77777777" w:rsidR="00BD5FE9" w:rsidRDefault="00BD5FE9" w:rsidP="00C42168">
      <w:pPr>
        <w:rPr>
          <w:rFonts w:ascii="Arial" w:hAnsi="Arial" w:cs="Arial"/>
        </w:rPr>
      </w:pPr>
    </w:p>
    <w:p w14:paraId="58415CDA" w14:textId="77777777" w:rsidR="00C42168" w:rsidRPr="00FF15A8" w:rsidRDefault="006970FE" w:rsidP="00C42168">
      <w:pPr>
        <w:rPr>
          <w:rFonts w:ascii="Arial" w:hAnsi="Arial" w:cs="Arial"/>
        </w:rPr>
      </w:pPr>
      <w:r w:rsidRPr="00FF15A8">
        <w:rPr>
          <w:rFonts w:ascii="Arial" w:hAnsi="Arial" w:cs="Arial"/>
        </w:rPr>
        <w:t>We</w:t>
      </w:r>
      <w:r w:rsidR="00C42168" w:rsidRPr="00FF15A8">
        <w:rPr>
          <w:rFonts w:ascii="Arial" w:hAnsi="Arial" w:cs="Arial"/>
        </w:rPr>
        <w:t xml:space="preserve"> are a multi-academy tr</w:t>
      </w:r>
      <w:r w:rsidR="005D4FB3" w:rsidRPr="00FF15A8">
        <w:rPr>
          <w:rFonts w:ascii="Arial" w:hAnsi="Arial" w:cs="Arial"/>
        </w:rPr>
        <w:t xml:space="preserve">ust currently responsible for </w:t>
      </w:r>
      <w:r w:rsidR="00EF66FB" w:rsidRPr="00FF15A8">
        <w:rPr>
          <w:rFonts w:ascii="Arial" w:hAnsi="Arial" w:cs="Arial"/>
        </w:rPr>
        <w:t>3</w:t>
      </w:r>
      <w:r w:rsidR="00E94CCB" w:rsidRPr="00FF15A8">
        <w:rPr>
          <w:rFonts w:ascii="Arial" w:hAnsi="Arial" w:cs="Arial"/>
        </w:rPr>
        <w:t>2</w:t>
      </w:r>
      <w:r w:rsidR="00C42168" w:rsidRPr="00FF15A8">
        <w:rPr>
          <w:rFonts w:ascii="Arial" w:hAnsi="Arial" w:cs="Arial"/>
        </w:rPr>
        <w:t xml:space="preserve"> academies in four clusters across the North of </w:t>
      </w:r>
      <w:proofErr w:type="gramStart"/>
      <w:r w:rsidR="00C42168" w:rsidRPr="00FF15A8">
        <w:rPr>
          <w:rFonts w:ascii="Arial" w:hAnsi="Arial" w:cs="Arial"/>
        </w:rPr>
        <w:t>England;</w:t>
      </w:r>
      <w:proofErr w:type="gramEnd"/>
      <w:r w:rsidR="00C42168" w:rsidRPr="00FF15A8">
        <w:rPr>
          <w:rFonts w:ascii="Arial" w:hAnsi="Arial" w:cs="Arial"/>
        </w:rPr>
        <w:t xml:space="preserve"> North East Lincolnshire, Hull, Manchester</w:t>
      </w:r>
      <w:r w:rsidR="00230459" w:rsidRPr="00FF15A8">
        <w:rPr>
          <w:rFonts w:ascii="Arial" w:hAnsi="Arial" w:cs="Arial"/>
        </w:rPr>
        <w:t>, Teesside and North Yorkshire</w:t>
      </w:r>
      <w:r w:rsidR="00C42168" w:rsidRPr="00FF15A8">
        <w:rPr>
          <w:rFonts w:ascii="Arial" w:hAnsi="Arial" w:cs="Arial"/>
        </w:rPr>
        <w:t>.</w:t>
      </w:r>
    </w:p>
    <w:p w14:paraId="5E9405F0" w14:textId="77777777" w:rsidR="00C42168" w:rsidRPr="00FF15A8" w:rsidRDefault="00C42168" w:rsidP="00C42168">
      <w:pPr>
        <w:rPr>
          <w:rFonts w:ascii="Arial" w:hAnsi="Arial" w:cs="Arial"/>
        </w:rPr>
      </w:pPr>
    </w:p>
    <w:p w14:paraId="6FB4B3DB" w14:textId="77777777" w:rsidR="00C42168" w:rsidRPr="00FF15A8" w:rsidRDefault="006970FE" w:rsidP="00C42168">
      <w:pPr>
        <w:rPr>
          <w:rFonts w:ascii="Arial" w:hAnsi="Arial" w:cs="Arial"/>
        </w:rPr>
      </w:pPr>
      <w:r w:rsidRPr="00FF15A8">
        <w:rPr>
          <w:rFonts w:ascii="Arial" w:hAnsi="Arial" w:cs="Arial"/>
        </w:rPr>
        <w:t>We work</w:t>
      </w:r>
      <w:r w:rsidR="005E11C5" w:rsidRPr="00FF15A8">
        <w:rPr>
          <w:rFonts w:ascii="Arial" w:hAnsi="Arial" w:cs="Arial"/>
        </w:rPr>
        <w:t xml:space="preserve"> in complete collaborat</w:t>
      </w:r>
      <w:r w:rsidRPr="00FF15A8">
        <w:rPr>
          <w:rFonts w:ascii="Arial" w:hAnsi="Arial" w:cs="Arial"/>
        </w:rPr>
        <w:t>ion with each of our academies and place</w:t>
      </w:r>
      <w:r w:rsidR="005E11C5" w:rsidRPr="00FF15A8">
        <w:rPr>
          <w:rFonts w:ascii="Arial" w:hAnsi="Arial" w:cs="Arial"/>
        </w:rPr>
        <w:t xml:space="preserve"> a strong emphasis on school-to-school support and learning. </w:t>
      </w:r>
      <w:r w:rsidR="00C42168" w:rsidRPr="00FF15A8">
        <w:rPr>
          <w:rFonts w:ascii="Arial" w:hAnsi="Arial" w:cs="Arial"/>
        </w:rPr>
        <w:t>Our academies work in collaboration with one another, sharing both the</w:t>
      </w:r>
      <w:r w:rsidRPr="00FF15A8">
        <w:rPr>
          <w:rFonts w:ascii="Arial" w:hAnsi="Arial" w:cs="Arial"/>
        </w:rPr>
        <w:t xml:space="preserve">ir talent and ideas with others, </w:t>
      </w:r>
      <w:r w:rsidR="00C42168" w:rsidRPr="00FF15A8">
        <w:rPr>
          <w:rFonts w:ascii="Arial" w:hAnsi="Arial" w:cs="Arial"/>
        </w:rPr>
        <w:t>giving employees the opportunity to learn from individuals within our other academies.</w:t>
      </w:r>
    </w:p>
    <w:p w14:paraId="0264D970" w14:textId="77777777" w:rsidR="006970FE" w:rsidRPr="00FF15A8" w:rsidRDefault="006970FE" w:rsidP="00C42168">
      <w:pPr>
        <w:rPr>
          <w:rFonts w:ascii="Arial" w:hAnsi="Arial" w:cs="Arial"/>
        </w:rPr>
      </w:pPr>
    </w:p>
    <w:p w14:paraId="71F66158" w14:textId="77777777" w:rsidR="00B307DD" w:rsidRPr="00FF15A8" w:rsidRDefault="00C42168" w:rsidP="009B47A2">
      <w:pPr>
        <w:rPr>
          <w:rFonts w:ascii="Arial" w:hAnsi="Arial" w:cs="Arial"/>
        </w:rPr>
      </w:pPr>
      <w:r w:rsidRPr="00FF15A8">
        <w:rPr>
          <w:rFonts w:ascii="Arial" w:hAnsi="Arial" w:cs="Arial"/>
        </w:rPr>
        <w:t xml:space="preserve">We recognise that </w:t>
      </w:r>
      <w:r w:rsidR="00B307DD" w:rsidRPr="00FF15A8">
        <w:rPr>
          <w:rFonts w:ascii="Arial" w:hAnsi="Arial" w:cs="Arial"/>
        </w:rPr>
        <w:t xml:space="preserve">the most important assets we have are our employees, and for our academies to succeed we need to ensure we employ the very best people </w:t>
      </w:r>
      <w:r w:rsidR="007C6DAC" w:rsidRPr="00FF15A8">
        <w:rPr>
          <w:rFonts w:ascii="Arial" w:hAnsi="Arial" w:cs="Arial"/>
        </w:rPr>
        <w:t>in</w:t>
      </w:r>
      <w:r w:rsidR="00B307DD" w:rsidRPr="00FF15A8">
        <w:rPr>
          <w:rFonts w:ascii="Arial" w:hAnsi="Arial" w:cs="Arial"/>
        </w:rPr>
        <w:t xml:space="preserve"> every single role. Our core values and beliefs are consistent throughout </w:t>
      </w:r>
      <w:proofErr w:type="gramStart"/>
      <w:r w:rsidR="00B307DD" w:rsidRPr="00FF15A8">
        <w:rPr>
          <w:rFonts w:ascii="Arial" w:hAnsi="Arial" w:cs="Arial"/>
        </w:rPr>
        <w:t>all of</w:t>
      </w:r>
      <w:proofErr w:type="gramEnd"/>
      <w:r w:rsidR="00B307DD" w:rsidRPr="00FF15A8">
        <w:rPr>
          <w:rFonts w:ascii="Arial" w:hAnsi="Arial" w:cs="Arial"/>
        </w:rPr>
        <w:t xml:space="preserve"> our academies, and our </w:t>
      </w:r>
      <w:r w:rsidR="005E11C5" w:rsidRPr="00FF15A8">
        <w:rPr>
          <w:rFonts w:ascii="Arial" w:hAnsi="Arial" w:cs="Arial"/>
        </w:rPr>
        <w:t xml:space="preserve">keys to success are at the heart of everything we do. </w:t>
      </w:r>
    </w:p>
    <w:p w14:paraId="14016E00" w14:textId="77777777" w:rsidR="005E11C5" w:rsidRPr="00FF15A8" w:rsidRDefault="005E11C5" w:rsidP="009B47A2">
      <w:pPr>
        <w:rPr>
          <w:rFonts w:ascii="Arial" w:hAnsi="Arial" w:cs="Arial"/>
        </w:rPr>
      </w:pPr>
    </w:p>
    <w:p w14:paraId="15E5B850" w14:textId="77777777" w:rsidR="005E11C5" w:rsidRPr="00FF15A8" w:rsidRDefault="005E11C5" w:rsidP="009B47A2">
      <w:pPr>
        <w:rPr>
          <w:rFonts w:ascii="Arial" w:hAnsi="Arial" w:cs="Arial"/>
        </w:rPr>
      </w:pPr>
      <w:r w:rsidRPr="00FF15A8">
        <w:rPr>
          <w:rFonts w:ascii="Arial" w:hAnsi="Arial" w:cs="Arial"/>
        </w:rPr>
        <w:t>Every rol</w:t>
      </w:r>
      <w:r w:rsidR="006970FE" w:rsidRPr="00FF15A8">
        <w:rPr>
          <w:rFonts w:ascii="Arial" w:hAnsi="Arial" w:cs="Arial"/>
        </w:rPr>
        <w:t>e across the Trust is valued,</w:t>
      </w:r>
      <w:r w:rsidRPr="00FF15A8">
        <w:rPr>
          <w:rFonts w:ascii="Arial" w:hAnsi="Arial" w:cs="Arial"/>
        </w:rPr>
        <w:t xml:space="preserve"> appreciated</w:t>
      </w:r>
      <w:r w:rsidR="006970FE" w:rsidRPr="00FF15A8">
        <w:rPr>
          <w:rFonts w:ascii="Arial" w:hAnsi="Arial" w:cs="Arial"/>
        </w:rPr>
        <w:t xml:space="preserve"> and purposeful</w:t>
      </w:r>
      <w:r w:rsidRPr="00FF15A8">
        <w:rPr>
          <w:rFonts w:ascii="Arial" w:hAnsi="Arial" w:cs="Arial"/>
        </w:rPr>
        <w:t xml:space="preserve">. We </w:t>
      </w:r>
      <w:r w:rsidR="006970FE" w:rsidRPr="00FF15A8">
        <w:rPr>
          <w:rFonts w:ascii="Arial" w:hAnsi="Arial" w:cs="Arial"/>
        </w:rPr>
        <w:t>believe</w:t>
      </w:r>
      <w:r w:rsidRPr="00FF15A8">
        <w:rPr>
          <w:rFonts w:ascii="Arial" w:hAnsi="Arial" w:cs="Arial"/>
        </w:rPr>
        <w:t xml:space="preserve"> that the outcome of every role across the Trust should improve the education each of our learners receive. Whether teaching, support or leadership, every </w:t>
      </w:r>
      <w:r w:rsidR="006970FE" w:rsidRPr="00FF15A8">
        <w:rPr>
          <w:rFonts w:ascii="Arial" w:hAnsi="Arial" w:cs="Arial"/>
        </w:rPr>
        <w:t xml:space="preserve">single </w:t>
      </w:r>
      <w:r w:rsidRPr="00FF15A8">
        <w:rPr>
          <w:rFonts w:ascii="Arial" w:hAnsi="Arial" w:cs="Arial"/>
        </w:rPr>
        <w:t>role is vital to the success of our academies.</w:t>
      </w:r>
    </w:p>
    <w:p w14:paraId="28DCA563" w14:textId="77777777" w:rsidR="005E11C5" w:rsidRPr="00FF15A8" w:rsidRDefault="005E11C5" w:rsidP="009B47A2">
      <w:pPr>
        <w:rPr>
          <w:rFonts w:ascii="Arial" w:hAnsi="Arial" w:cs="Arial"/>
        </w:rPr>
      </w:pPr>
    </w:p>
    <w:p w14:paraId="33C19604" w14:textId="77777777" w:rsidR="005E11C5" w:rsidRPr="00FF15A8" w:rsidRDefault="005E11C5" w:rsidP="009B47A2">
      <w:pPr>
        <w:rPr>
          <w:rFonts w:ascii="Arial" w:hAnsi="Arial" w:cs="Arial"/>
        </w:rPr>
      </w:pPr>
      <w:r w:rsidRPr="00FF15A8">
        <w:rPr>
          <w:rFonts w:ascii="Arial" w:hAnsi="Arial" w:cs="Arial"/>
        </w:rPr>
        <w:t xml:space="preserve">We also recognise that </w:t>
      </w:r>
      <w:proofErr w:type="gramStart"/>
      <w:r w:rsidRPr="00FF15A8">
        <w:rPr>
          <w:rFonts w:ascii="Arial" w:hAnsi="Arial" w:cs="Arial"/>
        </w:rPr>
        <w:t>all of</w:t>
      </w:r>
      <w:proofErr w:type="gramEnd"/>
      <w:r w:rsidRPr="00FF15A8">
        <w:rPr>
          <w:rFonts w:ascii="Arial" w:hAnsi="Arial" w:cs="Arial"/>
        </w:rPr>
        <w:t xml:space="preserve"> our academies are different, and we encourage individuality. </w:t>
      </w:r>
      <w:r w:rsidR="006970FE" w:rsidRPr="00FF15A8">
        <w:rPr>
          <w:rFonts w:ascii="Arial" w:hAnsi="Arial" w:cs="Arial"/>
        </w:rPr>
        <w:t>Whilst we believe our academies should work together to support best practice and to sha</w:t>
      </w:r>
      <w:r w:rsidR="00961677" w:rsidRPr="00FF15A8">
        <w:rPr>
          <w:rFonts w:ascii="Arial" w:hAnsi="Arial" w:cs="Arial"/>
        </w:rPr>
        <w:t>re ideas, we don’t believe tha</w:t>
      </w:r>
      <w:r w:rsidR="006970FE" w:rsidRPr="00FF15A8">
        <w:rPr>
          <w:rFonts w:ascii="Arial" w:hAnsi="Arial" w:cs="Arial"/>
        </w:rPr>
        <w:t>t implementing blanket priorities and objectives is pertinent to a successful academy, and</w:t>
      </w:r>
      <w:r w:rsidR="00F737D1" w:rsidRPr="00FF15A8">
        <w:rPr>
          <w:rFonts w:ascii="Arial" w:hAnsi="Arial" w:cs="Arial"/>
        </w:rPr>
        <w:t xml:space="preserve"> we</w:t>
      </w:r>
      <w:r w:rsidR="006970FE" w:rsidRPr="00FF15A8">
        <w:rPr>
          <w:rFonts w:ascii="Arial" w:hAnsi="Arial" w:cs="Arial"/>
        </w:rPr>
        <w:t xml:space="preserve"> encourage autonomy </w:t>
      </w:r>
      <w:r w:rsidR="00E54B91" w:rsidRPr="00FF15A8">
        <w:rPr>
          <w:rFonts w:ascii="Arial" w:hAnsi="Arial" w:cs="Arial"/>
        </w:rPr>
        <w:t>for</w:t>
      </w:r>
      <w:r w:rsidR="006970FE" w:rsidRPr="00FF15A8">
        <w:rPr>
          <w:rFonts w:ascii="Arial" w:hAnsi="Arial" w:cs="Arial"/>
        </w:rPr>
        <w:t xml:space="preserve"> academy leaders wherever possible.</w:t>
      </w:r>
    </w:p>
    <w:p w14:paraId="24A4E322" w14:textId="77777777" w:rsidR="005E11C5" w:rsidRPr="00FF15A8" w:rsidRDefault="005E11C5" w:rsidP="009B47A2">
      <w:pPr>
        <w:rPr>
          <w:rFonts w:ascii="Arial" w:hAnsi="Arial" w:cs="Arial"/>
        </w:rPr>
      </w:pPr>
    </w:p>
    <w:p w14:paraId="64AA545C" w14:textId="77777777" w:rsidR="009B47A2" w:rsidRPr="00FF15A8" w:rsidRDefault="005E11C5" w:rsidP="005D4FB3">
      <w:pPr>
        <w:jc w:val="center"/>
        <w:rPr>
          <w:rFonts w:ascii="Arial" w:hAnsi="Arial" w:cs="Arial"/>
          <w:b/>
        </w:rPr>
      </w:pPr>
      <w:r w:rsidRPr="00FF15A8">
        <w:rPr>
          <w:rFonts w:ascii="Arial" w:hAnsi="Arial" w:cs="Arial"/>
          <w:b/>
        </w:rPr>
        <w:t>Values</w:t>
      </w:r>
    </w:p>
    <w:p w14:paraId="7573326C" w14:textId="77777777" w:rsidR="005D4FB3" w:rsidRPr="00FF15A8" w:rsidRDefault="005D4FB3" w:rsidP="005D4FB3">
      <w:pPr>
        <w:jc w:val="center"/>
        <w:rPr>
          <w:rFonts w:ascii="Arial" w:hAnsi="Arial" w:cs="Arial"/>
          <w:b/>
        </w:rPr>
      </w:pPr>
    </w:p>
    <w:p w14:paraId="5F6253BE" w14:textId="77777777" w:rsidR="00EF66FB" w:rsidRPr="00FF15A8" w:rsidRDefault="00EF66FB" w:rsidP="003F5929">
      <w:pPr>
        <w:pStyle w:val="ListParagraph"/>
        <w:numPr>
          <w:ilvl w:val="0"/>
          <w:numId w:val="1"/>
        </w:numPr>
        <w:spacing w:after="150"/>
        <w:rPr>
          <w:rFonts w:ascii="Arial" w:eastAsia="Times New Roman" w:hAnsi="Arial" w:cs="Arial"/>
          <w:lang w:eastAsia="en-GB"/>
        </w:rPr>
      </w:pPr>
      <w:r w:rsidRPr="00FF15A8">
        <w:rPr>
          <w:rFonts w:ascii="Arial" w:eastAsia="Times New Roman" w:hAnsi="Arial" w:cs="Arial"/>
          <w:lang w:eastAsia="en-GB"/>
        </w:rPr>
        <w:t>We believe that all learners can be powerful learners given access to extraordinary learning experiences. We want children and the academies they attend to be confident, successful and ambitious.</w:t>
      </w:r>
    </w:p>
    <w:p w14:paraId="5A337943" w14:textId="77777777" w:rsidR="00EF66FB" w:rsidRPr="00FF15A8" w:rsidRDefault="00EF66FB" w:rsidP="003F5929">
      <w:pPr>
        <w:pStyle w:val="ListParagraph"/>
        <w:numPr>
          <w:ilvl w:val="0"/>
          <w:numId w:val="1"/>
        </w:numPr>
        <w:spacing w:after="150"/>
        <w:rPr>
          <w:rFonts w:ascii="Arial" w:eastAsia="Times New Roman" w:hAnsi="Arial" w:cs="Arial"/>
          <w:lang w:eastAsia="en-GB"/>
        </w:rPr>
      </w:pPr>
      <w:r w:rsidRPr="00FF15A8">
        <w:rPr>
          <w:rFonts w:ascii="Arial" w:eastAsia="Times New Roman" w:hAnsi="Arial" w:cs="Arial"/>
          <w:lang w:eastAsia="en-GB"/>
        </w:rPr>
        <w:t>We envisage a Trust where well led, highly skilled and committed professionals collaborate, learn and innovate together to ensure that all academies are successful and where all learners have access to effective and innovative provision that meets their needs and aspirations.</w:t>
      </w:r>
    </w:p>
    <w:p w14:paraId="03BFE5FF" w14:textId="77777777" w:rsidR="00EF66FB" w:rsidRPr="00FF15A8" w:rsidRDefault="00EF66FB" w:rsidP="003F5929">
      <w:pPr>
        <w:pStyle w:val="ListParagraph"/>
        <w:numPr>
          <w:ilvl w:val="0"/>
          <w:numId w:val="1"/>
        </w:numPr>
        <w:spacing w:after="150"/>
        <w:rPr>
          <w:rFonts w:ascii="Arial" w:eastAsia="Times New Roman" w:hAnsi="Arial" w:cs="Arial"/>
          <w:lang w:eastAsia="en-GB"/>
        </w:rPr>
      </w:pPr>
      <w:r w:rsidRPr="00FF15A8">
        <w:rPr>
          <w:rFonts w:ascii="Arial" w:eastAsia="Times New Roman" w:hAnsi="Arial" w:cs="Arial"/>
          <w:lang w:eastAsia="en-GB"/>
        </w:rPr>
        <w:t xml:space="preserve">We want to add value to achievement and raise standards. We also want to change lives. We know this requires our provision and our practice to be </w:t>
      </w:r>
      <w:r w:rsidR="00B061E2" w:rsidRPr="00FF15A8">
        <w:rPr>
          <w:rFonts w:ascii="Arial" w:eastAsia="Times New Roman" w:hAnsi="Arial" w:cs="Arial"/>
          <w:lang w:eastAsia="en-GB"/>
        </w:rPr>
        <w:t>world-class</w:t>
      </w:r>
      <w:r w:rsidRPr="00FF15A8">
        <w:rPr>
          <w:rFonts w:ascii="Arial" w:eastAsia="Times New Roman" w:hAnsi="Arial" w:cs="Arial"/>
          <w:lang w:eastAsia="en-GB"/>
        </w:rPr>
        <w:t xml:space="preserve"> – because of the distance we </w:t>
      </w:r>
      <w:proofErr w:type="gramStart"/>
      <w:r w:rsidRPr="00FF15A8">
        <w:rPr>
          <w:rFonts w:ascii="Arial" w:eastAsia="Times New Roman" w:hAnsi="Arial" w:cs="Arial"/>
          <w:lang w:eastAsia="en-GB"/>
        </w:rPr>
        <w:t>have to</w:t>
      </w:r>
      <w:proofErr w:type="gramEnd"/>
      <w:r w:rsidRPr="00FF15A8">
        <w:rPr>
          <w:rFonts w:ascii="Arial" w:eastAsia="Times New Roman" w:hAnsi="Arial" w:cs="Arial"/>
          <w:lang w:eastAsia="en-GB"/>
        </w:rPr>
        <w:t xml:space="preserve"> travel, we understand that good will not be good enough and that we need to develop a shared appreciation of excellence and then strive to enact this every day.</w:t>
      </w:r>
    </w:p>
    <w:p w14:paraId="73E71544" w14:textId="77777777" w:rsidR="00EF66FB" w:rsidRPr="00FF15A8" w:rsidRDefault="00EF66FB" w:rsidP="003F5929">
      <w:pPr>
        <w:pStyle w:val="ListParagraph"/>
        <w:numPr>
          <w:ilvl w:val="0"/>
          <w:numId w:val="1"/>
        </w:numPr>
        <w:spacing w:after="150"/>
        <w:rPr>
          <w:rFonts w:ascii="Arial" w:eastAsia="Times New Roman" w:hAnsi="Arial" w:cs="Arial"/>
          <w:lang w:eastAsia="en-GB"/>
        </w:rPr>
      </w:pPr>
      <w:r w:rsidRPr="00FF15A8">
        <w:rPr>
          <w:rFonts w:ascii="Arial" w:eastAsia="Times New Roman" w:hAnsi="Arial" w:cs="Arial"/>
          <w:lang w:eastAsia="en-GB"/>
        </w:rPr>
        <w:t xml:space="preserve">We take learning seriously and work together to create a vibrant culture in which this can happen.  We know that it’s what we do that counts and that our thinking must be visible in classrooms if it is to have leverage.  Children are at the forefront of all that we do and aspire to do. We take serious steps to engage them, to hear their voice in authentic ways and then to use their insight and expertise to develop radical pedagogies that </w:t>
      </w:r>
      <w:r w:rsidR="00B061E2" w:rsidRPr="00FF15A8">
        <w:rPr>
          <w:rFonts w:ascii="Arial" w:eastAsia="Times New Roman" w:hAnsi="Arial" w:cs="Arial"/>
          <w:lang w:eastAsia="en-GB"/>
        </w:rPr>
        <w:t>tap</w:t>
      </w:r>
      <w:r w:rsidRPr="00FF15A8">
        <w:rPr>
          <w:rFonts w:ascii="Arial" w:eastAsia="Times New Roman" w:hAnsi="Arial" w:cs="Arial"/>
          <w:lang w:eastAsia="en-GB"/>
        </w:rPr>
        <w:t xml:space="preserve"> into their passions and interests and use the potential of emergent technologies. </w:t>
      </w:r>
    </w:p>
    <w:p w14:paraId="0327C34C" w14:textId="77777777" w:rsidR="009B47A2" w:rsidRPr="00FF15A8" w:rsidRDefault="009B47A2" w:rsidP="00B307DD">
      <w:pPr>
        <w:rPr>
          <w:rFonts w:ascii="Arial" w:hAnsi="Arial" w:cs="Arial"/>
        </w:rPr>
      </w:pPr>
    </w:p>
    <w:p w14:paraId="6D050061"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r w:rsidRPr="00FF15A8">
        <w:rPr>
          <w:rFonts w:ascii="Arial" w:hAnsi="Arial" w:cs="Arial"/>
          <w:noProof/>
        </w:rPr>
        <w:lastRenderedPageBreak/>
        <w:drawing>
          <wp:anchor distT="0" distB="0" distL="114300" distR="114300" simplePos="0" relativeHeight="251658255" behindDoc="1" locked="0" layoutInCell="1" allowOverlap="1" wp14:anchorId="72AD9B7C" wp14:editId="140B4157">
            <wp:simplePos x="0" y="0"/>
            <wp:positionH relativeFrom="margin">
              <wp:align>center</wp:align>
            </wp:positionH>
            <wp:positionV relativeFrom="paragraph">
              <wp:posOffset>5715</wp:posOffset>
            </wp:positionV>
            <wp:extent cx="1201420" cy="948690"/>
            <wp:effectExtent l="0" t="0" r="0" b="3810"/>
            <wp:wrapTight wrapText="bothSides">
              <wp:wrapPolygon edited="0">
                <wp:start x="0" y="0"/>
                <wp:lineTo x="0" y="21253"/>
                <wp:lineTo x="21235" y="21253"/>
                <wp:lineTo x="21235" y="0"/>
                <wp:lineTo x="0" y="0"/>
              </wp:wrapPolygon>
            </wp:wrapTight>
            <wp:docPr id="1" name="Picture 12" descr="Yarm 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m Primary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1420" cy="9486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5A8">
        <w:rPr>
          <w:rFonts w:ascii="Arial" w:hAnsi="Arial" w:cs="Arial"/>
          <w:b/>
          <w:sz w:val="32"/>
          <w:szCs w:val="32"/>
          <w:lang w:val="en-US"/>
        </w:rPr>
        <w:tab/>
      </w:r>
    </w:p>
    <w:p w14:paraId="51032C98"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p>
    <w:p w14:paraId="0A2A7FBE"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p>
    <w:p w14:paraId="322B0541"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p>
    <w:p w14:paraId="2A063BFD" w14:textId="77777777" w:rsidR="00770BFA" w:rsidRPr="00FF15A8" w:rsidRDefault="00770BFA" w:rsidP="00770BFA">
      <w:pPr>
        <w:widowControl w:val="0"/>
        <w:tabs>
          <w:tab w:val="center" w:pos="5230"/>
          <w:tab w:val="left" w:pos="8056"/>
        </w:tabs>
        <w:autoSpaceDE w:val="0"/>
        <w:autoSpaceDN w:val="0"/>
        <w:adjustRightInd w:val="0"/>
        <w:rPr>
          <w:rFonts w:ascii="Arial" w:hAnsi="Arial" w:cs="Arial"/>
          <w:b/>
          <w:sz w:val="32"/>
          <w:szCs w:val="32"/>
          <w:lang w:val="en-US"/>
        </w:rPr>
      </w:pPr>
    </w:p>
    <w:p w14:paraId="21D44311" w14:textId="0ED66087" w:rsidR="00F96508" w:rsidRPr="00FF15A8" w:rsidRDefault="00F96508" w:rsidP="00770BFA">
      <w:pPr>
        <w:widowControl w:val="0"/>
        <w:tabs>
          <w:tab w:val="center" w:pos="5230"/>
          <w:tab w:val="left" w:pos="8056"/>
        </w:tabs>
        <w:autoSpaceDE w:val="0"/>
        <w:autoSpaceDN w:val="0"/>
        <w:adjustRightInd w:val="0"/>
        <w:jc w:val="center"/>
        <w:rPr>
          <w:rFonts w:ascii="Arial" w:hAnsi="Arial" w:cs="Arial"/>
          <w:b/>
          <w:sz w:val="32"/>
          <w:szCs w:val="32"/>
          <w:lang w:val="en-US"/>
        </w:rPr>
      </w:pPr>
      <w:r w:rsidRPr="00FF15A8">
        <w:rPr>
          <w:rFonts w:ascii="Arial" w:hAnsi="Arial" w:cs="Arial"/>
          <w:b/>
          <w:sz w:val="32"/>
          <w:szCs w:val="32"/>
          <w:lang w:val="en-US"/>
        </w:rPr>
        <w:t>Yarm Primary School</w:t>
      </w:r>
    </w:p>
    <w:p w14:paraId="671D9AEC" w14:textId="77777777" w:rsidR="00F96508" w:rsidRPr="00FF15A8" w:rsidRDefault="00F96508" w:rsidP="00F96508">
      <w:pPr>
        <w:widowControl w:val="0"/>
        <w:autoSpaceDE w:val="0"/>
        <w:autoSpaceDN w:val="0"/>
        <w:adjustRightInd w:val="0"/>
        <w:jc w:val="center"/>
        <w:rPr>
          <w:rFonts w:ascii="Arial" w:hAnsi="Arial" w:cs="Arial"/>
          <w:bCs/>
          <w:sz w:val="32"/>
          <w:szCs w:val="32"/>
          <w:lang w:val="en-US"/>
        </w:rPr>
      </w:pPr>
    </w:p>
    <w:p w14:paraId="75CD2EF7" w14:textId="77777777" w:rsidR="00F96508" w:rsidRPr="00FF15A8" w:rsidRDefault="00F96508" w:rsidP="00F96508">
      <w:pPr>
        <w:widowControl w:val="0"/>
        <w:autoSpaceDE w:val="0"/>
        <w:autoSpaceDN w:val="0"/>
        <w:adjustRightInd w:val="0"/>
        <w:spacing w:line="360" w:lineRule="auto"/>
        <w:jc w:val="center"/>
        <w:rPr>
          <w:rFonts w:ascii="Arial" w:hAnsi="Arial" w:cs="Arial"/>
          <w:bCs/>
        </w:rPr>
      </w:pPr>
      <w:r w:rsidRPr="00FF15A8">
        <w:rPr>
          <w:rFonts w:ascii="Arial" w:hAnsi="Arial" w:cs="Arial"/>
          <w:bCs/>
        </w:rPr>
        <w:t xml:space="preserve">At Yarm Primary, the adults in </w:t>
      </w:r>
      <w:proofErr w:type="gramStart"/>
      <w:r w:rsidRPr="00FF15A8">
        <w:rPr>
          <w:rFonts w:ascii="Arial" w:hAnsi="Arial" w:cs="Arial"/>
          <w:bCs/>
        </w:rPr>
        <w:t>school work</w:t>
      </w:r>
      <w:proofErr w:type="gramEnd"/>
      <w:r w:rsidRPr="00FF15A8">
        <w:rPr>
          <w:rFonts w:ascii="Arial" w:hAnsi="Arial" w:cs="Arial"/>
          <w:bCs/>
        </w:rPr>
        <w:t xml:space="preserve"> together to secure the best.</w:t>
      </w:r>
    </w:p>
    <w:p w14:paraId="5B8FB4C3" w14:textId="77777777" w:rsidR="00F96508" w:rsidRPr="00FF15A8" w:rsidRDefault="00F96508" w:rsidP="00F96508">
      <w:pPr>
        <w:spacing w:line="360" w:lineRule="auto"/>
        <w:jc w:val="center"/>
        <w:rPr>
          <w:rFonts w:ascii="Arial" w:hAnsi="Arial" w:cs="Arial"/>
          <w:bCs/>
        </w:rPr>
      </w:pPr>
      <w:r w:rsidRPr="00FF15A8">
        <w:rPr>
          <w:rFonts w:ascii="Arial" w:hAnsi="Arial" w:cs="Arial"/>
          <w:bCs/>
        </w:rPr>
        <w:t>At Yarm Primary School, we are ambitious for our pupils to be great learners who are curious, confident to take risks and rise to challenges as they develop independence.</w:t>
      </w:r>
    </w:p>
    <w:p w14:paraId="33168092" w14:textId="77777777" w:rsidR="00F96508" w:rsidRPr="00FF15A8" w:rsidRDefault="00F96508" w:rsidP="00F96508">
      <w:pPr>
        <w:spacing w:line="360" w:lineRule="auto"/>
        <w:jc w:val="center"/>
        <w:rPr>
          <w:rFonts w:ascii="Arial" w:hAnsi="Arial" w:cs="Arial"/>
          <w:bCs/>
        </w:rPr>
      </w:pPr>
      <w:r w:rsidRPr="00FF15A8">
        <w:rPr>
          <w:rFonts w:ascii="Arial" w:hAnsi="Arial" w:cs="Arial"/>
          <w:bCs/>
        </w:rPr>
        <w:t>We support and challenge our pupils to make connections across their learning experiences to broaden and deepen understanding.</w:t>
      </w:r>
    </w:p>
    <w:p w14:paraId="014F31D1" w14:textId="77777777" w:rsidR="00F96508" w:rsidRPr="00FF15A8" w:rsidRDefault="00F96508" w:rsidP="00F96508">
      <w:pPr>
        <w:spacing w:line="360" w:lineRule="auto"/>
        <w:jc w:val="center"/>
        <w:rPr>
          <w:rFonts w:ascii="Arial" w:hAnsi="Arial" w:cs="Arial"/>
          <w:bCs/>
        </w:rPr>
      </w:pPr>
      <w:r w:rsidRPr="00FF15A8">
        <w:rPr>
          <w:rFonts w:ascii="Arial" w:hAnsi="Arial" w:cs="Arial"/>
          <w:bCs/>
        </w:rPr>
        <w:t>We believe that we can support children in reaching their targets, whatever their personal challenges through our authentic inclusive ethos and developing dynamic curriculum.</w:t>
      </w:r>
    </w:p>
    <w:p w14:paraId="5636CB0F" w14:textId="77777777" w:rsidR="00F96508" w:rsidRPr="00FF15A8" w:rsidRDefault="00F96508" w:rsidP="00F96508">
      <w:pPr>
        <w:spacing w:line="360" w:lineRule="auto"/>
        <w:jc w:val="center"/>
        <w:rPr>
          <w:rFonts w:ascii="Arial" w:hAnsi="Arial" w:cs="Arial"/>
          <w:bCs/>
        </w:rPr>
      </w:pPr>
      <w:r w:rsidRPr="00FF15A8">
        <w:rPr>
          <w:rFonts w:ascii="Arial" w:hAnsi="Arial" w:cs="Arial"/>
          <w:bCs/>
        </w:rPr>
        <w:t>We place emphasis on supporting and celebrating the whole child by addressing their broader needs including mental health &amp; wellbeing and creating safe environments where risks can be taken to enhance learning.</w:t>
      </w:r>
    </w:p>
    <w:p w14:paraId="0F18D7C5" w14:textId="77777777" w:rsidR="00F96508" w:rsidRPr="00FF15A8" w:rsidRDefault="00F96508" w:rsidP="00F96508">
      <w:pPr>
        <w:spacing w:line="360" w:lineRule="auto"/>
        <w:jc w:val="center"/>
        <w:rPr>
          <w:rFonts w:ascii="Arial" w:hAnsi="Arial" w:cs="Arial"/>
          <w:bCs/>
        </w:rPr>
      </w:pPr>
      <w:r w:rsidRPr="00FF15A8">
        <w:rPr>
          <w:rFonts w:ascii="Arial" w:hAnsi="Arial" w:cs="Arial"/>
          <w:bCs/>
        </w:rPr>
        <w:t>We value community and collaboration in securing great outcomes for our children, as they are equipped for life; whatever obstacles and opportunities they meet.</w:t>
      </w:r>
    </w:p>
    <w:p w14:paraId="471A4CED" w14:textId="77777777" w:rsidR="00F96508" w:rsidRPr="00FF15A8" w:rsidRDefault="00F96508" w:rsidP="00F96508">
      <w:pPr>
        <w:spacing w:line="480" w:lineRule="auto"/>
        <w:jc w:val="center"/>
        <w:rPr>
          <w:rFonts w:ascii="Arial" w:hAnsi="Arial" w:cs="Arial"/>
          <w:bCs/>
        </w:rPr>
      </w:pPr>
    </w:p>
    <w:p w14:paraId="5705E7F4" w14:textId="77777777" w:rsidR="00F96508" w:rsidRPr="00FF15A8" w:rsidRDefault="00F96508" w:rsidP="00F96508">
      <w:pPr>
        <w:spacing w:line="480" w:lineRule="auto"/>
        <w:jc w:val="center"/>
        <w:rPr>
          <w:rFonts w:ascii="Arial" w:hAnsi="Arial" w:cs="Arial"/>
          <w:bCs/>
        </w:rPr>
      </w:pPr>
    </w:p>
    <w:p w14:paraId="18A05CE6"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‘The best that school can get!’</w:t>
      </w:r>
    </w:p>
    <w:p w14:paraId="5B18B48D"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‘The most supportive teachers.’</w:t>
      </w:r>
    </w:p>
    <w:p w14:paraId="5DD36C9F"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‘Everyone cares about all the pupils a lot.’</w:t>
      </w:r>
    </w:p>
    <w:p w14:paraId="12FB0314"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‘It has built self-confidence in me.’</w:t>
      </w:r>
    </w:p>
    <w:p w14:paraId="42B1DEA6" w14:textId="77777777" w:rsidR="00F96508" w:rsidRPr="00FF15A8" w:rsidRDefault="00F96508" w:rsidP="00F96508">
      <w:pPr>
        <w:spacing w:line="480" w:lineRule="auto"/>
        <w:jc w:val="center"/>
        <w:rPr>
          <w:rFonts w:ascii="Arial" w:hAnsi="Arial" w:cs="Arial"/>
          <w:bCs/>
        </w:rPr>
      </w:pPr>
      <w:r w:rsidRPr="00FF15A8">
        <w:rPr>
          <w:rFonts w:ascii="Arial" w:hAnsi="Arial" w:cs="Arial"/>
          <w:bCs/>
          <w:i/>
          <w:iCs/>
        </w:rPr>
        <w:t>‘I have always enjoyed school, and now they’ve got me ready for the next level…’</w:t>
      </w:r>
    </w:p>
    <w:p w14:paraId="2AC76C21" w14:textId="587529F4" w:rsidR="00E90A7E" w:rsidRPr="00FF15A8" w:rsidRDefault="00F96508" w:rsidP="00FD0D15">
      <w:pPr>
        <w:spacing w:line="480" w:lineRule="auto"/>
        <w:jc w:val="center"/>
        <w:rPr>
          <w:rFonts w:ascii="Arial" w:eastAsia="Times New Roman" w:hAnsi="Arial" w:cs="Arial"/>
          <w:color w:val="666666"/>
          <w:lang w:eastAsia="en-GB"/>
        </w:rPr>
      </w:pPr>
      <w:r w:rsidRPr="00FF15A8">
        <w:rPr>
          <w:rFonts w:ascii="Arial" w:hAnsi="Arial" w:cs="Arial"/>
          <w:bCs/>
        </w:rPr>
        <w:t xml:space="preserve">Y6 ‘Leavers’ </w:t>
      </w:r>
    </w:p>
    <w:p w14:paraId="3F8BFD43" w14:textId="77777777" w:rsidR="00610BC0" w:rsidRPr="00FF15A8" w:rsidRDefault="00610BC0" w:rsidP="00E94CCB">
      <w:pPr>
        <w:spacing w:after="100" w:afterAutospacing="1"/>
        <w:jc w:val="both"/>
        <w:rPr>
          <w:rFonts w:ascii="Arial" w:eastAsia="Times New Roman" w:hAnsi="Arial" w:cs="Arial"/>
          <w:lang w:eastAsia="en-GB"/>
        </w:rPr>
      </w:pPr>
    </w:p>
    <w:p w14:paraId="787FD3EB" w14:textId="77777777" w:rsidR="00610BC0" w:rsidRPr="00FF15A8" w:rsidRDefault="00610BC0" w:rsidP="00610BC0">
      <w:pPr>
        <w:jc w:val="center"/>
        <w:rPr>
          <w:rFonts w:ascii="Arial" w:eastAsia="Times New Roman" w:hAnsi="Arial" w:cs="Arial"/>
          <w:shd w:val="clear" w:color="auto" w:fill="FFFFFF"/>
          <w:lang w:eastAsia="en-GB"/>
        </w:rPr>
      </w:pPr>
    </w:p>
    <w:p w14:paraId="0CBAD627" w14:textId="2A8ACCB5" w:rsidR="00A00302" w:rsidRPr="00FF15A8" w:rsidRDefault="00E90A7E" w:rsidP="00FD0D15">
      <w:pPr>
        <w:rPr>
          <w:rFonts w:ascii="Arial" w:hAnsi="Arial" w:cs="Arial"/>
          <w:b/>
          <w:sz w:val="44"/>
          <w:szCs w:val="44"/>
        </w:rPr>
      </w:pPr>
      <w:r w:rsidRPr="00FF15A8">
        <w:rPr>
          <w:rFonts w:ascii="Arial" w:hAnsi="Arial" w:cs="Arial"/>
          <w:b/>
          <w:sz w:val="44"/>
          <w:szCs w:val="44"/>
          <w:lang w:val="en-US"/>
        </w:rPr>
        <w:br w:type="page"/>
      </w:r>
      <w:r w:rsidR="00A00302" w:rsidRPr="00FF15A8">
        <w:rPr>
          <w:rFonts w:ascii="Arial" w:hAnsi="Arial" w:cs="Arial"/>
          <w:b/>
          <w:bCs/>
          <w:sz w:val="44"/>
          <w:szCs w:val="44"/>
        </w:rPr>
        <w:lastRenderedPageBreak/>
        <w:t>EAP Programme</w:t>
      </w:r>
    </w:p>
    <w:p w14:paraId="76B65FBF" w14:textId="77777777" w:rsidR="00A141CD" w:rsidRPr="00FF15A8" w:rsidRDefault="00A141CD" w:rsidP="007373CF">
      <w:pPr>
        <w:widowControl w:val="0"/>
        <w:autoSpaceDE w:val="0"/>
        <w:autoSpaceDN w:val="0"/>
        <w:adjustRightInd w:val="0"/>
        <w:jc w:val="center"/>
        <w:rPr>
          <w:rFonts w:ascii="Arial" w:hAnsi="Arial" w:cs="Arial"/>
          <w:b/>
          <w:lang w:val="en-US"/>
        </w:rPr>
      </w:pPr>
    </w:p>
    <w:p w14:paraId="4D840A76" w14:textId="77777777" w:rsidR="007373CF" w:rsidRPr="00FF15A8" w:rsidRDefault="00A141CD" w:rsidP="007373CF">
      <w:pPr>
        <w:widowControl w:val="0"/>
        <w:autoSpaceDE w:val="0"/>
        <w:autoSpaceDN w:val="0"/>
        <w:adjustRightInd w:val="0"/>
        <w:jc w:val="center"/>
        <w:rPr>
          <w:rFonts w:ascii="Arial" w:hAnsi="Arial" w:cs="Arial"/>
          <w:b/>
          <w:lang w:val="en-US"/>
        </w:rPr>
      </w:pPr>
      <w:r w:rsidRPr="00FF15A8">
        <w:rPr>
          <w:rFonts w:ascii="Arial" w:hAnsi="Arial" w:cs="Arial"/>
          <w:b/>
          <w:noProof/>
          <w:lang w:val="en-US"/>
        </w:rPr>
        <w:drawing>
          <wp:inline distT="0" distB="0" distL="0" distR="0" wp14:anchorId="3972922D" wp14:editId="7B5E89AF">
            <wp:extent cx="2105025" cy="962025"/>
            <wp:effectExtent l="0" t="0" r="9525" b="9525"/>
            <wp:docPr id="363898647"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898647" name="Picture 1" descr="A blue background with white text&#10;&#10;Description automatically generated"/>
                    <pic:cNvPicPr/>
                  </pic:nvPicPr>
                  <pic:blipFill rotWithShape="1">
                    <a:blip r:embed="rId23"/>
                    <a:srcRect l="1317" t="3048" r="1697" b="20001"/>
                    <a:stretch/>
                  </pic:blipFill>
                  <pic:spPr bwMode="auto">
                    <a:xfrm>
                      <a:off x="0" y="0"/>
                      <a:ext cx="2114427" cy="966322"/>
                    </a:xfrm>
                    <a:prstGeom prst="rect">
                      <a:avLst/>
                    </a:prstGeom>
                    <a:ln>
                      <a:noFill/>
                    </a:ln>
                    <a:extLst>
                      <a:ext uri="{53640926-AAD7-44D8-BBD7-CCE9431645EC}">
                        <a14:shadowObscured xmlns:a14="http://schemas.microsoft.com/office/drawing/2010/main"/>
                      </a:ext>
                    </a:extLst>
                  </pic:spPr>
                </pic:pic>
              </a:graphicData>
            </a:graphic>
          </wp:inline>
        </w:drawing>
      </w:r>
    </w:p>
    <w:p w14:paraId="5D92363E" w14:textId="77777777" w:rsidR="007373CF" w:rsidRPr="00FF15A8" w:rsidRDefault="000F617A" w:rsidP="00A141CD">
      <w:pPr>
        <w:rPr>
          <w:rFonts w:ascii="Arial" w:hAnsi="Arial" w:cs="Arial"/>
          <w:b/>
          <w:lang w:val="en-US"/>
        </w:rPr>
      </w:pPr>
      <w:r w:rsidRPr="00FF15A8">
        <w:rPr>
          <w:rFonts w:ascii="Arial" w:eastAsia="Times New Roman" w:hAnsi="Arial" w:cs="Arial"/>
          <w:lang w:eastAsia="en-GB"/>
        </w:rPr>
        <w:t> </w:t>
      </w:r>
      <w:r w:rsidRPr="00FF15A8">
        <w:rPr>
          <w:rFonts w:ascii="Arial" w:eastAsia="Times New Roman" w:hAnsi="Arial" w:cs="Arial"/>
          <w:lang w:eastAsia="en-GB"/>
        </w:rPr>
        <w:fldChar w:fldCharType="begin"/>
      </w:r>
      <w:r w:rsidR="00046A33" w:rsidRPr="00FF15A8">
        <w:rPr>
          <w:rFonts w:ascii="Arial" w:eastAsia="Times New Roman" w:hAnsi="Arial" w:cs="Arial"/>
          <w:lang w:eastAsia="en-GB"/>
        </w:rPr>
        <w:instrText xml:space="preserve"> INCLUDEPICTURE "C:\\var\\folders\\np\\93fjlxvs4pv2h6cqg90gf0cr0000gn\\T\\com.microsoft.Word\\WebArchiveCopyPasteTempFiles\\AmpKZ55f8M8uAAAAAElFTkSuQmCC" \* MERGEFORMAT </w:instrText>
      </w:r>
      <w:r w:rsidRPr="00FF15A8">
        <w:rPr>
          <w:rFonts w:ascii="Arial" w:eastAsia="Times New Roman" w:hAnsi="Arial" w:cs="Arial"/>
          <w:lang w:eastAsia="en-GB"/>
        </w:rPr>
        <w:fldChar w:fldCharType="separate"/>
      </w:r>
      <w:r w:rsidRPr="00FF15A8">
        <w:rPr>
          <w:rFonts w:ascii="Arial" w:eastAsia="Times New Roman" w:hAnsi="Arial" w:cs="Arial"/>
          <w:lang w:eastAsia="en-GB"/>
        </w:rPr>
        <w:fldChar w:fldCharType="end"/>
      </w:r>
    </w:p>
    <w:p w14:paraId="4D37DF82" w14:textId="77777777" w:rsidR="007373CF" w:rsidRPr="00FF15A8" w:rsidRDefault="007373CF" w:rsidP="007373CF">
      <w:pPr>
        <w:widowControl w:val="0"/>
        <w:autoSpaceDE w:val="0"/>
        <w:autoSpaceDN w:val="0"/>
        <w:adjustRightInd w:val="0"/>
        <w:jc w:val="center"/>
        <w:rPr>
          <w:rFonts w:ascii="Arial" w:hAnsi="Arial" w:cs="Arial"/>
          <w:b/>
          <w:lang w:val="en-US"/>
        </w:rPr>
      </w:pPr>
    </w:p>
    <w:p w14:paraId="73866925" w14:textId="77777777" w:rsidR="000F617A" w:rsidRPr="00FF15A8" w:rsidRDefault="000F617A" w:rsidP="000F617A">
      <w:pPr>
        <w:rPr>
          <w:rFonts w:ascii="Arial" w:eastAsia="Times New Roman" w:hAnsi="Arial" w:cs="Arial"/>
          <w:bCs/>
          <w:color w:val="000000" w:themeColor="text1"/>
          <w:lang w:eastAsia="en-GB"/>
        </w:rPr>
      </w:pPr>
      <w:r w:rsidRPr="00FF15A8">
        <w:rPr>
          <w:rFonts w:ascii="Arial" w:hAnsi="Arial" w:cs="Arial"/>
          <w:bCs/>
          <w:color w:val="000000" w:themeColor="text1"/>
          <w:lang w:val="en-US"/>
        </w:rPr>
        <w:t xml:space="preserve">The Trust offers a plan through </w:t>
      </w:r>
      <w:r w:rsidR="00A141CD" w:rsidRPr="00FF15A8">
        <w:rPr>
          <w:rFonts w:ascii="Arial" w:hAnsi="Arial" w:cs="Arial"/>
          <w:bCs/>
          <w:color w:val="000000" w:themeColor="text1"/>
          <w:lang w:val="en-US"/>
        </w:rPr>
        <w:t>Health Assured</w:t>
      </w:r>
      <w:r w:rsidRPr="00FF15A8">
        <w:rPr>
          <w:rFonts w:ascii="Arial" w:hAnsi="Arial" w:cs="Arial"/>
          <w:bCs/>
          <w:color w:val="000000" w:themeColor="text1"/>
          <w:lang w:val="en-US"/>
        </w:rPr>
        <w:t xml:space="preserve"> </w:t>
      </w:r>
      <w:r w:rsidR="00A141CD" w:rsidRPr="00FF15A8">
        <w:rPr>
          <w:rFonts w:ascii="Arial" w:hAnsi="Arial" w:cs="Arial"/>
          <w:bCs/>
          <w:color w:val="000000" w:themeColor="text1"/>
          <w:lang w:val="en-US"/>
        </w:rPr>
        <w:t xml:space="preserve">which </w:t>
      </w:r>
      <w:r w:rsidRPr="00FF15A8">
        <w:rPr>
          <w:rFonts w:ascii="Arial" w:eastAsia="Times New Roman" w:hAnsi="Arial" w:cs="Arial"/>
          <w:bCs/>
          <w:color w:val="000000" w:themeColor="text1"/>
          <w:lang w:val="en-US" w:eastAsia="en-GB"/>
        </w:rPr>
        <w:t>provid</w:t>
      </w:r>
      <w:r w:rsidR="00A141CD" w:rsidRPr="00FF15A8">
        <w:rPr>
          <w:rFonts w:ascii="Arial" w:eastAsia="Times New Roman" w:hAnsi="Arial" w:cs="Arial"/>
          <w:bCs/>
          <w:color w:val="000000" w:themeColor="text1"/>
          <w:lang w:val="en-US" w:eastAsia="en-GB"/>
        </w:rPr>
        <w:t>es</w:t>
      </w:r>
      <w:r w:rsidRPr="00FF15A8">
        <w:rPr>
          <w:rFonts w:ascii="Arial" w:eastAsia="Times New Roman" w:hAnsi="Arial" w:cs="Arial"/>
          <w:bCs/>
          <w:color w:val="000000" w:themeColor="text1"/>
          <w:lang w:val="en-US" w:eastAsia="en-GB"/>
        </w:rPr>
        <w:t xml:space="preserve"> access to valuable health and wellbeing services.</w:t>
      </w:r>
      <w:r w:rsidRPr="00FF15A8">
        <w:rPr>
          <w:rFonts w:ascii="Arial" w:eastAsia="Times New Roman" w:hAnsi="Arial" w:cs="Arial"/>
          <w:bCs/>
          <w:color w:val="000000" w:themeColor="text1"/>
          <w:lang w:eastAsia="en-GB"/>
        </w:rPr>
        <w:t>​</w:t>
      </w:r>
    </w:p>
    <w:p w14:paraId="067CB85D" w14:textId="77777777" w:rsidR="000F617A" w:rsidRPr="00FF15A8" w:rsidRDefault="000F617A" w:rsidP="000F617A">
      <w:pPr>
        <w:rPr>
          <w:rFonts w:ascii="Arial" w:eastAsia="Times New Roman" w:hAnsi="Arial" w:cs="Arial"/>
          <w:bCs/>
          <w:color w:val="000000" w:themeColor="text1"/>
          <w:lang w:eastAsia="en-GB"/>
        </w:rPr>
      </w:pPr>
    </w:p>
    <w:p w14:paraId="79B98E70" w14:textId="77777777" w:rsidR="000F617A" w:rsidRPr="00FF15A8" w:rsidRDefault="000F617A" w:rsidP="000F617A">
      <w:pPr>
        <w:rPr>
          <w:rFonts w:ascii="Arial" w:eastAsia="Times New Roman" w:hAnsi="Arial" w:cs="Arial"/>
          <w:b/>
          <w:color w:val="F79646" w:themeColor="accent6"/>
          <w:lang w:eastAsia="en-GB"/>
        </w:rPr>
      </w:pPr>
      <w:r w:rsidRPr="00FF15A8">
        <w:rPr>
          <w:rFonts w:ascii="Arial" w:eastAsia="Times New Roman" w:hAnsi="Arial" w:cs="Arial"/>
          <w:b/>
          <w:color w:val="F79646" w:themeColor="accent6"/>
          <w:lang w:eastAsia="en-GB"/>
        </w:rPr>
        <w:t>Key Features:</w:t>
      </w:r>
    </w:p>
    <w:p w14:paraId="5E9A69E7" w14:textId="77777777" w:rsidR="000F617A" w:rsidRPr="00FF15A8" w:rsidRDefault="000F617A" w:rsidP="000F617A">
      <w:pPr>
        <w:rPr>
          <w:rFonts w:ascii="Arial" w:eastAsia="Times New Roman" w:hAnsi="Arial" w:cs="Arial"/>
          <w:bCs/>
          <w:color w:val="000000" w:themeColor="text1"/>
          <w:lang w:eastAsia="en-GB"/>
        </w:rPr>
      </w:pPr>
    </w:p>
    <w:p w14:paraId="64DDAFA3"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Unlimited access to 24/7 confidential telephone helpline</w:t>
      </w:r>
    </w:p>
    <w:p w14:paraId="27A7EF8F"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Up to 10 sessions of face to face, telephone and online counselling</w:t>
      </w:r>
    </w:p>
    <w:p w14:paraId="709E17A3"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Access to the portal and wisdom app</w:t>
      </w:r>
    </w:p>
    <w:p w14:paraId="7BFDCE7C"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Coverage for spouse/partner and dependants</w:t>
      </w:r>
    </w:p>
    <w:p w14:paraId="52E75811"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Medical information line including articles, webinars and podcasts</w:t>
      </w:r>
    </w:p>
    <w:p w14:paraId="102A691C"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Menopause Support access to other resources such as 'Menopause Matters'</w:t>
      </w:r>
    </w:p>
    <w:p w14:paraId="460EFDFC"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Access to Perks and Discounts </w:t>
      </w:r>
    </w:p>
    <w:p w14:paraId="483289D5"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Online and mobile access, anywhere and anytime</w:t>
      </w:r>
    </w:p>
    <w:p w14:paraId="55DE8FB0" w14:textId="77777777" w:rsidR="00A141CD" w:rsidRPr="00FF15A8" w:rsidRDefault="00A141CD" w:rsidP="003F5929">
      <w:pPr>
        <w:numPr>
          <w:ilvl w:val="0"/>
          <w:numId w:val="2"/>
        </w:numPr>
        <w:rPr>
          <w:rFonts w:ascii="Arial" w:eastAsia="Times New Roman" w:hAnsi="Arial" w:cs="Arial"/>
          <w:bCs/>
          <w:color w:val="000000" w:themeColor="text1"/>
          <w:lang w:eastAsia="en-GB"/>
        </w:rPr>
      </w:pPr>
      <w:r w:rsidRPr="00FF15A8">
        <w:rPr>
          <w:rFonts w:ascii="Arial" w:eastAsia="Times New Roman" w:hAnsi="Arial" w:cs="Arial"/>
          <w:bCs/>
          <w:color w:val="000000" w:themeColor="text1"/>
          <w:lang w:eastAsia="en-GB"/>
        </w:rPr>
        <w:t>Self-help guides, mood and wellness trackers</w:t>
      </w:r>
    </w:p>
    <w:p w14:paraId="563B2E93" w14:textId="77777777" w:rsidR="000F617A" w:rsidRPr="00FF15A8" w:rsidRDefault="000F617A" w:rsidP="000F617A">
      <w:pPr>
        <w:rPr>
          <w:rFonts w:ascii="Arial" w:eastAsia="Times New Roman" w:hAnsi="Arial" w:cs="Arial"/>
          <w:bCs/>
          <w:color w:val="000000" w:themeColor="text1"/>
          <w:lang w:eastAsia="en-GB"/>
        </w:rPr>
      </w:pPr>
    </w:p>
    <w:p w14:paraId="37769CDD" w14:textId="77777777" w:rsidR="007373CF" w:rsidRPr="00FF15A8" w:rsidRDefault="007373CF" w:rsidP="007373CF">
      <w:pPr>
        <w:widowControl w:val="0"/>
        <w:autoSpaceDE w:val="0"/>
        <w:autoSpaceDN w:val="0"/>
        <w:adjustRightInd w:val="0"/>
        <w:jc w:val="center"/>
        <w:rPr>
          <w:rFonts w:ascii="Arial" w:hAnsi="Arial" w:cs="Arial"/>
          <w:b/>
          <w:lang w:val="en-US"/>
        </w:rPr>
      </w:pPr>
    </w:p>
    <w:p w14:paraId="5C6C8D7F" w14:textId="77777777" w:rsidR="007373CF" w:rsidRPr="00FF15A8" w:rsidRDefault="007373CF" w:rsidP="00795842">
      <w:pPr>
        <w:widowControl w:val="0"/>
        <w:autoSpaceDE w:val="0"/>
        <w:autoSpaceDN w:val="0"/>
        <w:adjustRightInd w:val="0"/>
        <w:rPr>
          <w:rFonts w:ascii="Arial" w:hAnsi="Arial" w:cs="Arial"/>
          <w:b/>
          <w:lang w:val="en-US"/>
        </w:rPr>
      </w:pPr>
    </w:p>
    <w:p w14:paraId="4B7D185A" w14:textId="77777777" w:rsidR="007373CF" w:rsidRPr="00FF15A8" w:rsidRDefault="007373CF" w:rsidP="00555C59">
      <w:pPr>
        <w:widowControl w:val="0"/>
        <w:autoSpaceDE w:val="0"/>
        <w:autoSpaceDN w:val="0"/>
        <w:adjustRightInd w:val="0"/>
        <w:rPr>
          <w:rFonts w:ascii="Arial" w:hAnsi="Arial" w:cs="Arial"/>
          <w:b/>
          <w:lang w:val="en-US"/>
        </w:rPr>
      </w:pPr>
    </w:p>
    <w:p w14:paraId="191C1F05" w14:textId="77777777" w:rsidR="007373CF" w:rsidRPr="00FF15A8" w:rsidRDefault="007373CF" w:rsidP="6BAAE221">
      <w:pPr>
        <w:widowControl w:val="0"/>
        <w:autoSpaceDE w:val="0"/>
        <w:autoSpaceDN w:val="0"/>
        <w:adjustRightInd w:val="0"/>
        <w:jc w:val="center"/>
        <w:rPr>
          <w:rFonts w:ascii="Arial" w:hAnsi="Arial" w:cs="Arial"/>
          <w:b/>
          <w:bCs/>
          <w:lang w:val="en-US"/>
        </w:rPr>
      </w:pPr>
    </w:p>
    <w:p w14:paraId="66DED2FD" w14:textId="77777777" w:rsidR="6BAAE221" w:rsidRPr="00FF15A8" w:rsidRDefault="6BAAE221" w:rsidP="6BAAE221">
      <w:pPr>
        <w:widowControl w:val="0"/>
        <w:jc w:val="center"/>
        <w:rPr>
          <w:rFonts w:ascii="Arial" w:hAnsi="Arial" w:cs="Arial"/>
          <w:b/>
          <w:bCs/>
          <w:lang w:val="en-US"/>
        </w:rPr>
      </w:pPr>
    </w:p>
    <w:p w14:paraId="0D511B64" w14:textId="77777777" w:rsidR="6BAAE221" w:rsidRPr="00FF15A8" w:rsidRDefault="6BAAE221" w:rsidP="6BAAE221">
      <w:pPr>
        <w:widowControl w:val="0"/>
        <w:jc w:val="center"/>
        <w:rPr>
          <w:rFonts w:ascii="Arial" w:hAnsi="Arial" w:cs="Arial"/>
          <w:b/>
          <w:bCs/>
          <w:lang w:val="en-US"/>
        </w:rPr>
      </w:pPr>
    </w:p>
    <w:p w14:paraId="7B9478E2" w14:textId="77777777" w:rsidR="6BAAE221" w:rsidRPr="00FF15A8" w:rsidRDefault="6BAAE221" w:rsidP="6BAAE221">
      <w:pPr>
        <w:widowControl w:val="0"/>
        <w:jc w:val="center"/>
        <w:rPr>
          <w:rFonts w:ascii="Arial" w:hAnsi="Arial" w:cs="Arial"/>
          <w:b/>
          <w:bCs/>
          <w:lang w:val="en-US"/>
        </w:rPr>
      </w:pPr>
    </w:p>
    <w:p w14:paraId="09EE60BA" w14:textId="77777777" w:rsidR="6BAAE221" w:rsidRPr="00FF15A8" w:rsidRDefault="6BAAE221" w:rsidP="6BAAE221">
      <w:pPr>
        <w:widowControl w:val="0"/>
        <w:jc w:val="center"/>
        <w:rPr>
          <w:rFonts w:ascii="Arial" w:hAnsi="Arial" w:cs="Arial"/>
          <w:b/>
          <w:bCs/>
          <w:lang w:val="en-US"/>
        </w:rPr>
      </w:pPr>
    </w:p>
    <w:p w14:paraId="19018555" w14:textId="77777777" w:rsidR="6BAAE221" w:rsidRPr="00FF15A8" w:rsidRDefault="6BAAE221" w:rsidP="6BAAE221">
      <w:pPr>
        <w:widowControl w:val="0"/>
        <w:jc w:val="center"/>
        <w:rPr>
          <w:rFonts w:ascii="Arial" w:hAnsi="Arial" w:cs="Arial"/>
          <w:b/>
          <w:bCs/>
          <w:lang w:val="en-US"/>
        </w:rPr>
      </w:pPr>
    </w:p>
    <w:p w14:paraId="6A64C579" w14:textId="77777777" w:rsidR="6BAAE221" w:rsidRPr="00FF15A8" w:rsidRDefault="6BAAE221" w:rsidP="6BAAE221">
      <w:pPr>
        <w:widowControl w:val="0"/>
        <w:jc w:val="center"/>
        <w:rPr>
          <w:rFonts w:ascii="Arial" w:hAnsi="Arial" w:cs="Arial"/>
          <w:b/>
          <w:bCs/>
          <w:lang w:val="en-US"/>
        </w:rPr>
      </w:pPr>
    </w:p>
    <w:p w14:paraId="36F8AA9E" w14:textId="77777777" w:rsidR="6BAAE221" w:rsidRPr="00FF15A8" w:rsidRDefault="6BAAE221" w:rsidP="6BAAE221">
      <w:pPr>
        <w:widowControl w:val="0"/>
        <w:jc w:val="center"/>
        <w:rPr>
          <w:rFonts w:ascii="Arial" w:hAnsi="Arial" w:cs="Arial"/>
          <w:b/>
          <w:bCs/>
          <w:lang w:val="en-US"/>
        </w:rPr>
      </w:pPr>
    </w:p>
    <w:p w14:paraId="7CB64C4E" w14:textId="77777777" w:rsidR="6BAAE221" w:rsidRPr="00FF15A8" w:rsidRDefault="6BAAE221" w:rsidP="6BAAE221">
      <w:pPr>
        <w:widowControl w:val="0"/>
        <w:jc w:val="center"/>
        <w:rPr>
          <w:rFonts w:ascii="Arial" w:hAnsi="Arial" w:cs="Arial"/>
          <w:b/>
          <w:bCs/>
          <w:lang w:val="en-US"/>
        </w:rPr>
      </w:pPr>
    </w:p>
    <w:p w14:paraId="789A5587" w14:textId="77777777" w:rsidR="6BAAE221" w:rsidRPr="00FF15A8" w:rsidRDefault="6BAAE221" w:rsidP="6BAAE221">
      <w:pPr>
        <w:widowControl w:val="0"/>
        <w:jc w:val="center"/>
        <w:rPr>
          <w:rFonts w:ascii="Arial" w:hAnsi="Arial" w:cs="Arial"/>
          <w:b/>
          <w:bCs/>
          <w:lang w:val="en-US"/>
        </w:rPr>
      </w:pPr>
    </w:p>
    <w:p w14:paraId="53D00C5C" w14:textId="77777777" w:rsidR="6BAAE221" w:rsidRPr="00FF15A8" w:rsidRDefault="6BAAE221" w:rsidP="6BAAE221">
      <w:pPr>
        <w:widowControl w:val="0"/>
        <w:jc w:val="center"/>
        <w:rPr>
          <w:rFonts w:ascii="Arial" w:hAnsi="Arial" w:cs="Arial"/>
          <w:b/>
          <w:bCs/>
          <w:lang w:val="en-US"/>
        </w:rPr>
      </w:pPr>
    </w:p>
    <w:p w14:paraId="6F770A0C" w14:textId="77777777" w:rsidR="6BAAE221" w:rsidRPr="00FF15A8" w:rsidRDefault="6BAAE221" w:rsidP="6BAAE221">
      <w:pPr>
        <w:widowControl w:val="0"/>
        <w:jc w:val="center"/>
        <w:rPr>
          <w:rFonts w:ascii="Arial" w:hAnsi="Arial" w:cs="Arial"/>
          <w:b/>
          <w:bCs/>
          <w:lang w:val="en-US"/>
        </w:rPr>
      </w:pPr>
    </w:p>
    <w:p w14:paraId="44C96C64" w14:textId="77777777" w:rsidR="6BAAE221" w:rsidRPr="00FF15A8" w:rsidRDefault="6BAAE221" w:rsidP="6BAAE221">
      <w:pPr>
        <w:widowControl w:val="0"/>
        <w:jc w:val="center"/>
        <w:rPr>
          <w:rFonts w:ascii="Arial" w:hAnsi="Arial" w:cs="Arial"/>
          <w:b/>
          <w:bCs/>
          <w:lang w:val="en-US"/>
        </w:rPr>
      </w:pPr>
    </w:p>
    <w:p w14:paraId="7E4FFFE2" w14:textId="77777777" w:rsidR="6BAAE221" w:rsidRPr="00FF15A8" w:rsidRDefault="6BAAE221" w:rsidP="6BAAE221">
      <w:pPr>
        <w:widowControl w:val="0"/>
        <w:jc w:val="center"/>
        <w:rPr>
          <w:rFonts w:ascii="Arial" w:hAnsi="Arial" w:cs="Arial"/>
          <w:b/>
          <w:bCs/>
          <w:lang w:val="en-US"/>
        </w:rPr>
      </w:pPr>
    </w:p>
    <w:p w14:paraId="5E186CD9" w14:textId="77777777" w:rsidR="6BAAE221" w:rsidRPr="00FF15A8" w:rsidRDefault="6BAAE221" w:rsidP="6BAAE221">
      <w:pPr>
        <w:widowControl w:val="0"/>
        <w:jc w:val="center"/>
        <w:rPr>
          <w:rFonts w:ascii="Arial" w:hAnsi="Arial" w:cs="Arial"/>
          <w:b/>
          <w:bCs/>
          <w:lang w:val="en-US"/>
        </w:rPr>
      </w:pPr>
    </w:p>
    <w:p w14:paraId="2F9EB259" w14:textId="77777777" w:rsidR="003F5929" w:rsidRPr="00FF15A8" w:rsidRDefault="003F5929" w:rsidP="6BAAE221">
      <w:pPr>
        <w:widowControl w:val="0"/>
        <w:jc w:val="center"/>
        <w:rPr>
          <w:rFonts w:ascii="Arial" w:hAnsi="Arial" w:cs="Arial"/>
          <w:b/>
          <w:bCs/>
          <w:lang w:val="en-US"/>
        </w:rPr>
      </w:pPr>
    </w:p>
    <w:p w14:paraId="3210D7C7" w14:textId="77777777" w:rsidR="003F5929" w:rsidRPr="00FF15A8" w:rsidRDefault="003F5929" w:rsidP="6BAAE221">
      <w:pPr>
        <w:widowControl w:val="0"/>
        <w:jc w:val="center"/>
        <w:rPr>
          <w:rFonts w:ascii="Arial" w:hAnsi="Arial" w:cs="Arial"/>
          <w:b/>
          <w:bCs/>
          <w:lang w:val="en-US"/>
        </w:rPr>
      </w:pPr>
    </w:p>
    <w:p w14:paraId="6A14A276" w14:textId="77777777" w:rsidR="6BAAE221" w:rsidRPr="00FF15A8" w:rsidRDefault="6BAAE221" w:rsidP="6BAAE221">
      <w:pPr>
        <w:widowControl w:val="0"/>
        <w:jc w:val="center"/>
        <w:rPr>
          <w:rFonts w:ascii="Arial" w:hAnsi="Arial" w:cs="Arial"/>
          <w:b/>
          <w:bCs/>
          <w:lang w:val="en-US"/>
        </w:rPr>
      </w:pPr>
    </w:p>
    <w:p w14:paraId="34A97CB5" w14:textId="77777777" w:rsidR="6BAAE221" w:rsidRPr="00FF15A8" w:rsidRDefault="6BAAE221" w:rsidP="6BAAE221">
      <w:pPr>
        <w:widowControl w:val="0"/>
        <w:jc w:val="center"/>
        <w:rPr>
          <w:rFonts w:ascii="Arial" w:hAnsi="Arial" w:cs="Arial"/>
          <w:b/>
          <w:bCs/>
          <w:lang w:val="en-US"/>
        </w:rPr>
      </w:pPr>
    </w:p>
    <w:p w14:paraId="6521FE8C" w14:textId="77777777" w:rsidR="6BAAE221" w:rsidRDefault="6BAAE221" w:rsidP="6BAAE221">
      <w:pPr>
        <w:widowControl w:val="0"/>
        <w:jc w:val="center"/>
        <w:rPr>
          <w:rFonts w:ascii="Arial" w:hAnsi="Arial" w:cs="Arial"/>
          <w:b/>
          <w:bCs/>
          <w:lang w:val="en-US"/>
        </w:rPr>
      </w:pPr>
    </w:p>
    <w:p w14:paraId="44475316" w14:textId="77777777" w:rsidR="005668ED" w:rsidRDefault="005668ED" w:rsidP="6BAAE221">
      <w:pPr>
        <w:widowControl w:val="0"/>
        <w:jc w:val="center"/>
        <w:rPr>
          <w:rFonts w:ascii="Arial" w:hAnsi="Arial" w:cs="Arial"/>
          <w:b/>
          <w:bCs/>
          <w:lang w:val="en-US"/>
        </w:rPr>
      </w:pPr>
    </w:p>
    <w:p w14:paraId="4A1A5253" w14:textId="77777777" w:rsidR="005668ED" w:rsidRDefault="005668ED" w:rsidP="6BAAE221">
      <w:pPr>
        <w:widowControl w:val="0"/>
        <w:jc w:val="center"/>
        <w:rPr>
          <w:rFonts w:ascii="Arial" w:hAnsi="Arial" w:cs="Arial"/>
          <w:b/>
          <w:bCs/>
          <w:lang w:val="en-US"/>
        </w:rPr>
      </w:pPr>
    </w:p>
    <w:p w14:paraId="7F614976" w14:textId="77777777" w:rsidR="005668ED" w:rsidRDefault="005668ED" w:rsidP="6BAAE221">
      <w:pPr>
        <w:widowControl w:val="0"/>
        <w:jc w:val="center"/>
        <w:rPr>
          <w:rFonts w:ascii="Arial" w:hAnsi="Arial" w:cs="Arial"/>
          <w:b/>
          <w:bCs/>
          <w:lang w:val="en-US"/>
        </w:rPr>
      </w:pPr>
    </w:p>
    <w:p w14:paraId="4D238E91" w14:textId="77777777" w:rsidR="005668ED" w:rsidRPr="00FF15A8" w:rsidRDefault="005668ED" w:rsidP="6BAAE221">
      <w:pPr>
        <w:widowControl w:val="0"/>
        <w:jc w:val="center"/>
        <w:rPr>
          <w:rFonts w:ascii="Arial" w:hAnsi="Arial" w:cs="Arial"/>
          <w:b/>
          <w:bCs/>
          <w:lang w:val="en-US"/>
        </w:rPr>
      </w:pPr>
    </w:p>
    <w:p w14:paraId="642F360C" w14:textId="77777777" w:rsidR="6BAAE221" w:rsidRPr="00FF15A8" w:rsidRDefault="6BAAE221" w:rsidP="6BAAE221">
      <w:pPr>
        <w:widowControl w:val="0"/>
        <w:jc w:val="center"/>
        <w:rPr>
          <w:rFonts w:ascii="Arial" w:hAnsi="Arial" w:cs="Arial"/>
          <w:b/>
          <w:bCs/>
          <w:lang w:val="en-US"/>
        </w:rPr>
      </w:pPr>
    </w:p>
    <w:p w14:paraId="02394780" w14:textId="77777777" w:rsidR="6BAAE221" w:rsidRPr="00FF15A8" w:rsidRDefault="6BAAE221" w:rsidP="6BAAE221">
      <w:pPr>
        <w:widowControl w:val="0"/>
        <w:jc w:val="center"/>
        <w:rPr>
          <w:rFonts w:ascii="Arial" w:hAnsi="Arial" w:cs="Arial"/>
          <w:b/>
          <w:bCs/>
          <w:lang w:val="en-US"/>
        </w:rPr>
      </w:pPr>
    </w:p>
    <w:p w14:paraId="6A78A482" w14:textId="77777777" w:rsidR="0031015D" w:rsidRPr="00FF15A8" w:rsidRDefault="0031015D" w:rsidP="007373CF">
      <w:pPr>
        <w:widowControl w:val="0"/>
        <w:autoSpaceDE w:val="0"/>
        <w:autoSpaceDN w:val="0"/>
        <w:adjustRightInd w:val="0"/>
        <w:rPr>
          <w:rFonts w:ascii="Arial" w:hAnsi="Arial" w:cs="Arial"/>
          <w:b/>
          <w:lang w:val="en-US"/>
        </w:rPr>
      </w:pPr>
    </w:p>
    <w:p w14:paraId="78240889" w14:textId="12C9C26E" w:rsidR="00DC516C" w:rsidRPr="00272720" w:rsidRDefault="00561A65" w:rsidP="00FD0D15">
      <w:pPr>
        <w:ind w:left="567"/>
        <w:jc w:val="center"/>
        <w:rPr>
          <w:rFonts w:ascii="Arial" w:hAnsi="Arial" w:cs="Arial"/>
          <w:b/>
        </w:rPr>
      </w:pPr>
      <w:r w:rsidRPr="00272720">
        <w:rPr>
          <w:rFonts w:ascii="Arial" w:hAnsi="Arial" w:cs="Arial"/>
          <w:b/>
        </w:rPr>
        <w:t>C</w:t>
      </w:r>
      <w:r w:rsidR="003379B2" w:rsidRPr="00272720">
        <w:rPr>
          <w:rFonts w:ascii="Arial" w:hAnsi="Arial" w:cs="Arial"/>
          <w:b/>
        </w:rPr>
        <w:t>leaner</w:t>
      </w:r>
      <w:r w:rsidR="00342262" w:rsidRPr="00272720">
        <w:rPr>
          <w:rFonts w:ascii="Arial" w:hAnsi="Arial" w:cs="Arial"/>
          <w:b/>
        </w:rPr>
        <w:t xml:space="preserve"> </w:t>
      </w:r>
    </w:p>
    <w:p w14:paraId="19685646" w14:textId="3F2F1E83" w:rsidR="00DC516C" w:rsidRPr="00272720" w:rsidRDefault="00DC516C" w:rsidP="00FD0D15">
      <w:pPr>
        <w:ind w:left="567"/>
        <w:jc w:val="center"/>
        <w:rPr>
          <w:rFonts w:ascii="Arial" w:hAnsi="Arial" w:cs="Arial"/>
          <w:b/>
        </w:rPr>
      </w:pPr>
      <w:r w:rsidRPr="00272720">
        <w:rPr>
          <w:rFonts w:ascii="Arial" w:hAnsi="Arial" w:cs="Arial"/>
          <w:b/>
        </w:rPr>
        <w:t>Reference Number</w:t>
      </w:r>
      <w:r w:rsidR="003F5929" w:rsidRPr="00272720">
        <w:rPr>
          <w:rFonts w:ascii="Arial" w:hAnsi="Arial" w:cs="Arial"/>
          <w:b/>
        </w:rPr>
        <w:t xml:space="preserve"> </w:t>
      </w:r>
      <w:r w:rsidR="00D11784" w:rsidRPr="00272720">
        <w:rPr>
          <w:rFonts w:ascii="Arial" w:hAnsi="Arial" w:cs="Arial"/>
          <w:b/>
        </w:rPr>
        <w:t>ELTJUN26</w:t>
      </w:r>
      <w:r w:rsidR="00EB53A0" w:rsidRPr="00272720">
        <w:rPr>
          <w:rFonts w:ascii="Arial" w:hAnsi="Arial" w:cs="Arial"/>
          <w:b/>
        </w:rPr>
        <w:t>4</w:t>
      </w:r>
      <w:r w:rsidR="0037553A">
        <w:rPr>
          <w:rFonts w:ascii="Arial" w:hAnsi="Arial" w:cs="Arial"/>
          <w:b/>
        </w:rPr>
        <w:t>2</w:t>
      </w:r>
    </w:p>
    <w:p w14:paraId="52C2817D" w14:textId="77777777" w:rsidR="00DC516C" w:rsidRPr="00272720" w:rsidRDefault="00DC516C" w:rsidP="00FD0D15">
      <w:pPr>
        <w:ind w:left="567"/>
        <w:rPr>
          <w:rFonts w:ascii="Arial" w:hAnsi="Arial" w:cs="Arial"/>
          <w:b/>
        </w:rPr>
      </w:pPr>
    </w:p>
    <w:p w14:paraId="0AEE6BE2" w14:textId="73B8C77C" w:rsidR="00DC516C" w:rsidRPr="00272720" w:rsidRDefault="00DC516C" w:rsidP="00FD0D15">
      <w:pPr>
        <w:ind w:left="567"/>
        <w:rPr>
          <w:rFonts w:ascii="Arial" w:hAnsi="Arial" w:cs="Arial"/>
          <w:b/>
        </w:rPr>
      </w:pPr>
      <w:r w:rsidRPr="00272720">
        <w:rPr>
          <w:rFonts w:ascii="Arial" w:hAnsi="Arial" w:cs="Arial"/>
          <w:b/>
        </w:rPr>
        <w:t>Working Hours:</w:t>
      </w:r>
      <w:r w:rsidR="00F96508" w:rsidRPr="00272720">
        <w:rPr>
          <w:rFonts w:ascii="Arial" w:hAnsi="Arial" w:cs="Arial"/>
          <w:b/>
        </w:rPr>
        <w:t xml:space="preserve"> </w:t>
      </w:r>
      <w:r w:rsidR="0037553A">
        <w:rPr>
          <w:rFonts w:ascii="Arial" w:hAnsi="Arial" w:cs="Arial"/>
          <w:b/>
        </w:rPr>
        <w:t>15</w:t>
      </w:r>
      <w:r w:rsidR="00342262" w:rsidRPr="00272720">
        <w:rPr>
          <w:rFonts w:ascii="Arial" w:hAnsi="Arial" w:cs="Arial"/>
          <w:b/>
        </w:rPr>
        <w:t xml:space="preserve"> per week</w:t>
      </w:r>
      <w:r w:rsidR="003A0BA0" w:rsidRPr="00272720">
        <w:rPr>
          <w:rFonts w:ascii="Arial" w:hAnsi="Arial" w:cs="Arial"/>
          <w:b/>
        </w:rPr>
        <w:t xml:space="preserve"> - AM and PM hours are available</w:t>
      </w:r>
    </w:p>
    <w:p w14:paraId="77AD7DE9" w14:textId="63BC0896" w:rsidR="00DC516C" w:rsidRPr="00272720" w:rsidRDefault="00DC516C" w:rsidP="00FD0D15">
      <w:pPr>
        <w:ind w:left="567"/>
        <w:rPr>
          <w:rFonts w:ascii="Arial" w:hAnsi="Arial" w:cs="Arial"/>
          <w:b/>
        </w:rPr>
      </w:pPr>
      <w:r w:rsidRPr="00272720">
        <w:rPr>
          <w:rFonts w:ascii="Arial" w:hAnsi="Arial" w:cs="Arial"/>
          <w:b/>
        </w:rPr>
        <w:t>Working Weeks:</w:t>
      </w:r>
      <w:r w:rsidR="00F96508" w:rsidRPr="00272720">
        <w:rPr>
          <w:rFonts w:ascii="Arial" w:hAnsi="Arial" w:cs="Arial"/>
          <w:b/>
        </w:rPr>
        <w:t xml:space="preserve"> Term time only plus </w:t>
      </w:r>
      <w:r w:rsidR="00A33CDD" w:rsidRPr="00272720">
        <w:rPr>
          <w:rFonts w:ascii="Arial" w:hAnsi="Arial" w:cs="Arial"/>
          <w:b/>
        </w:rPr>
        <w:t>5</w:t>
      </w:r>
      <w:r w:rsidR="00F96508" w:rsidRPr="00272720">
        <w:rPr>
          <w:rFonts w:ascii="Arial" w:hAnsi="Arial" w:cs="Arial"/>
          <w:b/>
        </w:rPr>
        <w:t xml:space="preserve"> days</w:t>
      </w:r>
    </w:p>
    <w:p w14:paraId="55C4586B" w14:textId="075E6FF8" w:rsidR="00DC516C" w:rsidRPr="00272720" w:rsidRDefault="00DC516C" w:rsidP="00FD0D15">
      <w:pPr>
        <w:widowControl w:val="0"/>
        <w:autoSpaceDE w:val="0"/>
        <w:autoSpaceDN w:val="0"/>
        <w:adjustRightInd w:val="0"/>
        <w:ind w:left="567"/>
        <w:rPr>
          <w:rFonts w:ascii="Arial" w:hAnsi="Arial" w:cs="Arial"/>
        </w:rPr>
      </w:pPr>
      <w:r w:rsidRPr="00272720">
        <w:rPr>
          <w:rFonts w:ascii="Arial" w:hAnsi="Arial" w:cs="Arial"/>
          <w:b/>
        </w:rPr>
        <w:t xml:space="preserve">Salary Scale Range: </w:t>
      </w:r>
      <w:r w:rsidR="00571D6E" w:rsidRPr="00272720">
        <w:rPr>
          <w:rFonts w:ascii="Arial" w:hAnsi="Arial" w:cs="Arial"/>
          <w:b/>
        </w:rPr>
        <w:t xml:space="preserve">NJC </w:t>
      </w:r>
      <w:r w:rsidR="00342262" w:rsidRPr="00272720">
        <w:rPr>
          <w:rFonts w:ascii="Arial" w:hAnsi="Arial" w:cs="Arial"/>
          <w:b/>
        </w:rPr>
        <w:t>3</w:t>
      </w:r>
    </w:p>
    <w:p w14:paraId="6880D59D" w14:textId="00A9E92B" w:rsidR="00DC516C" w:rsidRPr="00272720" w:rsidRDefault="00DC516C" w:rsidP="00FD0D15">
      <w:pPr>
        <w:ind w:left="567"/>
        <w:rPr>
          <w:rFonts w:ascii="Arial" w:hAnsi="Arial" w:cs="Arial"/>
          <w:b/>
        </w:rPr>
      </w:pPr>
      <w:r w:rsidRPr="00272720">
        <w:rPr>
          <w:rFonts w:ascii="Arial" w:hAnsi="Arial" w:cs="Arial"/>
          <w:b/>
        </w:rPr>
        <w:t>Contract Type:</w:t>
      </w:r>
      <w:r w:rsidR="00F96508" w:rsidRPr="00272720">
        <w:rPr>
          <w:rFonts w:ascii="Arial" w:hAnsi="Arial" w:cs="Arial"/>
          <w:b/>
        </w:rPr>
        <w:t xml:space="preserve"> </w:t>
      </w:r>
      <w:r w:rsidR="00AA719E" w:rsidRPr="00272720">
        <w:rPr>
          <w:rFonts w:ascii="Arial" w:hAnsi="Arial" w:cs="Arial"/>
          <w:b/>
        </w:rPr>
        <w:t>Permanent</w:t>
      </w:r>
    </w:p>
    <w:p w14:paraId="318FD296" w14:textId="7240157B" w:rsidR="00DC516C" w:rsidRPr="00272720" w:rsidRDefault="00DC516C" w:rsidP="00FD0D15">
      <w:pPr>
        <w:ind w:left="567"/>
        <w:rPr>
          <w:rFonts w:ascii="Arial" w:hAnsi="Arial" w:cs="Arial"/>
          <w:b/>
        </w:rPr>
      </w:pPr>
      <w:r w:rsidRPr="00272720">
        <w:rPr>
          <w:rFonts w:ascii="Arial" w:hAnsi="Arial" w:cs="Arial"/>
          <w:b/>
        </w:rPr>
        <w:t>Start Date:</w:t>
      </w:r>
      <w:r w:rsidR="00F96508" w:rsidRPr="00272720">
        <w:rPr>
          <w:rFonts w:ascii="Arial" w:hAnsi="Arial" w:cs="Arial"/>
          <w:b/>
        </w:rPr>
        <w:t xml:space="preserve"> </w:t>
      </w:r>
      <w:r w:rsidR="005E666B" w:rsidRPr="00272720">
        <w:rPr>
          <w:rFonts w:ascii="Arial" w:hAnsi="Arial" w:cs="Arial"/>
          <w:b/>
        </w:rPr>
        <w:t>1</w:t>
      </w:r>
      <w:r w:rsidR="005E666B" w:rsidRPr="00272720">
        <w:rPr>
          <w:rFonts w:ascii="Arial" w:hAnsi="Arial" w:cs="Arial"/>
          <w:b/>
          <w:vertAlign w:val="superscript"/>
        </w:rPr>
        <w:t>st</w:t>
      </w:r>
      <w:r w:rsidR="005E666B" w:rsidRPr="00272720">
        <w:rPr>
          <w:rFonts w:ascii="Arial" w:hAnsi="Arial" w:cs="Arial"/>
          <w:b/>
        </w:rPr>
        <w:t xml:space="preserve"> September</w:t>
      </w:r>
      <w:r w:rsidR="003564F1" w:rsidRPr="00272720">
        <w:rPr>
          <w:rFonts w:ascii="Arial" w:hAnsi="Arial" w:cs="Arial"/>
          <w:b/>
        </w:rPr>
        <w:t xml:space="preserve"> 2026</w:t>
      </w:r>
    </w:p>
    <w:p w14:paraId="758E8334" w14:textId="32B00C02" w:rsidR="00DC516C" w:rsidRPr="00272720" w:rsidRDefault="00DC516C" w:rsidP="00FD0D15">
      <w:pPr>
        <w:ind w:left="567"/>
        <w:rPr>
          <w:rFonts w:ascii="Arial" w:hAnsi="Arial" w:cs="Arial"/>
          <w:b/>
        </w:rPr>
      </w:pPr>
      <w:r w:rsidRPr="00272720">
        <w:rPr>
          <w:rFonts w:ascii="Arial" w:hAnsi="Arial" w:cs="Arial"/>
          <w:b/>
        </w:rPr>
        <w:t>Locatio</w:t>
      </w:r>
      <w:r w:rsidR="003E58DF" w:rsidRPr="00272720">
        <w:rPr>
          <w:rFonts w:ascii="Arial" w:hAnsi="Arial" w:cs="Arial"/>
          <w:b/>
        </w:rPr>
        <w:t>n</w:t>
      </w:r>
      <w:r w:rsidRPr="00272720">
        <w:rPr>
          <w:rFonts w:ascii="Arial" w:hAnsi="Arial" w:cs="Arial"/>
          <w:b/>
        </w:rPr>
        <w:t>:</w:t>
      </w:r>
      <w:r w:rsidR="00F96508" w:rsidRPr="00272720">
        <w:rPr>
          <w:rFonts w:ascii="Arial" w:hAnsi="Arial" w:cs="Arial"/>
          <w:b/>
        </w:rPr>
        <w:t xml:space="preserve"> Yarm Primary School, Spitalfields, Yarm, TS15 9HF</w:t>
      </w:r>
    </w:p>
    <w:p w14:paraId="61A959D1" w14:textId="77777777" w:rsidR="003A0BA0" w:rsidRPr="00272720" w:rsidRDefault="003A0BA0" w:rsidP="00FD0D15">
      <w:pPr>
        <w:ind w:left="567"/>
        <w:rPr>
          <w:rFonts w:ascii="Arial" w:hAnsi="Arial" w:cs="Arial"/>
          <w:b/>
        </w:rPr>
      </w:pPr>
    </w:p>
    <w:p w14:paraId="2914D965" w14:textId="0B7B9675" w:rsidR="003A0BA0" w:rsidRPr="00272720" w:rsidRDefault="003A0BA0" w:rsidP="00FD0D15">
      <w:pPr>
        <w:ind w:left="567"/>
        <w:rPr>
          <w:rFonts w:ascii="Arial" w:hAnsi="Arial" w:cs="Arial"/>
          <w:b/>
        </w:rPr>
      </w:pPr>
      <w:r w:rsidRPr="00272720">
        <w:rPr>
          <w:rFonts w:ascii="Arial" w:hAnsi="Arial" w:cs="Arial"/>
          <w:b/>
        </w:rPr>
        <w:t>Closing date:</w:t>
      </w:r>
      <w:r w:rsidR="00DA3061">
        <w:rPr>
          <w:rFonts w:ascii="Arial" w:hAnsi="Arial" w:cs="Arial"/>
          <w:b/>
        </w:rPr>
        <w:t xml:space="preserve"> Monday 6</w:t>
      </w:r>
      <w:r w:rsidR="00DA3061" w:rsidRPr="00DA3061">
        <w:rPr>
          <w:rFonts w:ascii="Arial" w:hAnsi="Arial" w:cs="Arial"/>
          <w:b/>
          <w:vertAlign w:val="superscript"/>
        </w:rPr>
        <w:t>th</w:t>
      </w:r>
      <w:r w:rsidR="00DA3061">
        <w:rPr>
          <w:rFonts w:ascii="Arial" w:hAnsi="Arial" w:cs="Arial"/>
          <w:b/>
        </w:rPr>
        <w:t xml:space="preserve"> July</w:t>
      </w:r>
    </w:p>
    <w:p w14:paraId="1F9E4DC1" w14:textId="26909100" w:rsidR="003A0BA0" w:rsidRPr="00272720" w:rsidRDefault="003A0BA0" w:rsidP="00FD0D15">
      <w:pPr>
        <w:ind w:left="567"/>
        <w:rPr>
          <w:rFonts w:ascii="Arial" w:hAnsi="Arial" w:cs="Arial"/>
          <w:b/>
        </w:rPr>
      </w:pPr>
      <w:r w:rsidRPr="00272720">
        <w:rPr>
          <w:rFonts w:ascii="Arial" w:hAnsi="Arial" w:cs="Arial"/>
          <w:b/>
        </w:rPr>
        <w:t>Interview date:</w:t>
      </w:r>
      <w:r w:rsidR="00DA3061">
        <w:rPr>
          <w:rFonts w:ascii="Arial" w:hAnsi="Arial" w:cs="Arial"/>
          <w:b/>
        </w:rPr>
        <w:t xml:space="preserve"> </w:t>
      </w:r>
      <w:r w:rsidR="00B85B35">
        <w:rPr>
          <w:rFonts w:ascii="Arial" w:hAnsi="Arial" w:cs="Arial"/>
          <w:b/>
        </w:rPr>
        <w:t>Monday 13</w:t>
      </w:r>
      <w:r w:rsidR="00B85B35" w:rsidRPr="00B85B35">
        <w:rPr>
          <w:rFonts w:ascii="Arial" w:hAnsi="Arial" w:cs="Arial"/>
          <w:b/>
          <w:vertAlign w:val="superscript"/>
        </w:rPr>
        <w:t>th</w:t>
      </w:r>
      <w:r w:rsidR="00B85B35">
        <w:rPr>
          <w:rFonts w:ascii="Arial" w:hAnsi="Arial" w:cs="Arial"/>
          <w:b/>
        </w:rPr>
        <w:t xml:space="preserve"> July</w:t>
      </w:r>
    </w:p>
    <w:p w14:paraId="774C635D" w14:textId="77777777" w:rsidR="00DC516C" w:rsidRPr="00272720" w:rsidRDefault="00DC516C" w:rsidP="00FD0D15">
      <w:pPr>
        <w:ind w:left="567"/>
        <w:rPr>
          <w:rFonts w:ascii="Arial" w:hAnsi="Arial" w:cs="Arial"/>
          <w:b/>
        </w:rPr>
      </w:pPr>
    </w:p>
    <w:p w14:paraId="0F1571D4" w14:textId="399725C5" w:rsidR="00561A65" w:rsidRPr="00272720" w:rsidRDefault="00561A65" w:rsidP="00427B22">
      <w:pPr>
        <w:pStyle w:val="Heading3"/>
        <w:numPr>
          <w:ilvl w:val="0"/>
          <w:numId w:val="32"/>
        </w:numPr>
        <w:tabs>
          <w:tab w:val="left" w:pos="419"/>
        </w:tabs>
        <w:spacing w:before="2"/>
        <w:ind w:left="567" w:firstLine="0"/>
        <w:rPr>
          <w:rFonts w:ascii="Arial" w:hAnsi="Arial" w:cs="Arial"/>
        </w:rPr>
      </w:pPr>
      <w:r w:rsidRPr="00272720">
        <w:rPr>
          <w:rFonts w:ascii="Arial" w:hAnsi="Arial" w:cs="Arial"/>
        </w:rPr>
        <w:t>PURPOSE</w:t>
      </w:r>
      <w:r w:rsidRPr="00272720">
        <w:rPr>
          <w:rFonts w:ascii="Arial" w:hAnsi="Arial" w:cs="Arial"/>
          <w:spacing w:val="-4"/>
        </w:rPr>
        <w:t xml:space="preserve"> </w:t>
      </w:r>
      <w:r w:rsidRPr="00272720">
        <w:rPr>
          <w:rFonts w:ascii="Arial" w:hAnsi="Arial" w:cs="Arial"/>
        </w:rPr>
        <w:t>OF</w:t>
      </w:r>
      <w:r w:rsidRPr="00272720">
        <w:rPr>
          <w:rFonts w:ascii="Arial" w:hAnsi="Arial" w:cs="Arial"/>
          <w:spacing w:val="-3"/>
        </w:rPr>
        <w:t xml:space="preserve"> </w:t>
      </w:r>
      <w:r w:rsidRPr="00272720">
        <w:rPr>
          <w:rFonts w:ascii="Arial" w:hAnsi="Arial" w:cs="Arial"/>
          <w:spacing w:val="-4"/>
        </w:rPr>
        <w:t>JOB:</w:t>
      </w:r>
    </w:p>
    <w:p w14:paraId="44BC7921" w14:textId="77777777" w:rsidR="00561A65" w:rsidRPr="00272720" w:rsidRDefault="00561A65" w:rsidP="00FD0D15">
      <w:pPr>
        <w:pStyle w:val="BodyText"/>
        <w:spacing w:before="1"/>
        <w:ind w:left="567" w:right="123" w:firstLine="0"/>
      </w:pPr>
      <w:r w:rsidRPr="00272720">
        <w:t>To</w:t>
      </w:r>
      <w:r w:rsidRPr="00272720">
        <w:rPr>
          <w:spacing w:val="-3"/>
        </w:rPr>
        <w:t xml:space="preserve"> </w:t>
      </w:r>
      <w:r w:rsidRPr="00272720">
        <w:t>undertake</w:t>
      </w:r>
      <w:r w:rsidRPr="00272720">
        <w:rPr>
          <w:spacing w:val="-3"/>
        </w:rPr>
        <w:t xml:space="preserve"> </w:t>
      </w:r>
      <w:r w:rsidRPr="00272720">
        <w:t>a</w:t>
      </w:r>
      <w:r w:rsidRPr="00272720">
        <w:rPr>
          <w:spacing w:val="-4"/>
        </w:rPr>
        <w:t xml:space="preserve"> </w:t>
      </w:r>
      <w:r w:rsidRPr="00272720">
        <w:t>full</w:t>
      </w:r>
      <w:r w:rsidRPr="00272720">
        <w:rPr>
          <w:spacing w:val="-4"/>
        </w:rPr>
        <w:t xml:space="preserve"> </w:t>
      </w:r>
      <w:r w:rsidRPr="00272720">
        <w:t>range</w:t>
      </w:r>
      <w:r w:rsidRPr="00272720">
        <w:rPr>
          <w:spacing w:val="-3"/>
        </w:rPr>
        <w:t xml:space="preserve"> </w:t>
      </w:r>
      <w:r w:rsidRPr="00272720">
        <w:t>of</w:t>
      </w:r>
      <w:r w:rsidRPr="00272720">
        <w:rPr>
          <w:spacing w:val="-3"/>
        </w:rPr>
        <w:t xml:space="preserve"> </w:t>
      </w:r>
      <w:r w:rsidRPr="00272720">
        <w:t>cleaning</w:t>
      </w:r>
      <w:r w:rsidRPr="00272720">
        <w:rPr>
          <w:spacing w:val="-4"/>
        </w:rPr>
        <w:t xml:space="preserve"> </w:t>
      </w:r>
      <w:r w:rsidRPr="00272720">
        <w:t>duties</w:t>
      </w:r>
      <w:r w:rsidRPr="00272720">
        <w:rPr>
          <w:spacing w:val="-3"/>
        </w:rPr>
        <w:t xml:space="preserve"> </w:t>
      </w:r>
      <w:r w:rsidRPr="00272720">
        <w:t>using</w:t>
      </w:r>
      <w:r w:rsidRPr="00272720">
        <w:rPr>
          <w:spacing w:val="-2"/>
        </w:rPr>
        <w:t xml:space="preserve"> </w:t>
      </w:r>
      <w:r w:rsidRPr="00272720">
        <w:t>domestic</w:t>
      </w:r>
      <w:r w:rsidRPr="00272720">
        <w:rPr>
          <w:spacing w:val="-3"/>
        </w:rPr>
        <w:t xml:space="preserve"> </w:t>
      </w:r>
      <w:r w:rsidRPr="00272720">
        <w:t>and</w:t>
      </w:r>
      <w:r w:rsidRPr="00272720">
        <w:rPr>
          <w:spacing w:val="-3"/>
        </w:rPr>
        <w:t xml:space="preserve"> </w:t>
      </w:r>
      <w:r w:rsidRPr="00272720">
        <w:t>industrial</w:t>
      </w:r>
      <w:r w:rsidRPr="00272720">
        <w:rPr>
          <w:spacing w:val="-3"/>
        </w:rPr>
        <w:t xml:space="preserve"> </w:t>
      </w:r>
      <w:r w:rsidRPr="00272720">
        <w:t>cleaning</w:t>
      </w:r>
      <w:r w:rsidRPr="00272720">
        <w:rPr>
          <w:spacing w:val="-3"/>
        </w:rPr>
        <w:t xml:space="preserve"> </w:t>
      </w:r>
      <w:r w:rsidRPr="00272720">
        <w:t>equipment</w:t>
      </w:r>
      <w:r w:rsidRPr="00272720">
        <w:rPr>
          <w:spacing w:val="-3"/>
        </w:rPr>
        <w:t xml:space="preserve"> </w:t>
      </w:r>
      <w:r w:rsidRPr="00272720">
        <w:t>to ensure all areas of the academy are maintained to a specified quality standard.</w:t>
      </w:r>
    </w:p>
    <w:p w14:paraId="0D7FB9CA" w14:textId="77777777" w:rsidR="00561A65" w:rsidRPr="00272720" w:rsidRDefault="00561A65" w:rsidP="00FD0D15">
      <w:pPr>
        <w:pStyle w:val="BodyText"/>
        <w:spacing w:before="4"/>
        <w:ind w:left="567" w:firstLine="0"/>
      </w:pPr>
    </w:p>
    <w:p w14:paraId="44D0959B" w14:textId="7494AFDC" w:rsidR="00561A65" w:rsidRPr="00272720" w:rsidRDefault="00561A65" w:rsidP="009F1235">
      <w:pPr>
        <w:pStyle w:val="Heading3"/>
        <w:numPr>
          <w:ilvl w:val="0"/>
          <w:numId w:val="32"/>
        </w:numPr>
        <w:tabs>
          <w:tab w:val="left" w:pos="420"/>
        </w:tabs>
        <w:spacing w:before="3"/>
        <w:ind w:left="567" w:firstLine="0"/>
        <w:rPr>
          <w:rFonts w:ascii="Arial" w:hAnsi="Arial" w:cs="Arial"/>
        </w:rPr>
      </w:pPr>
      <w:r w:rsidRPr="00272720">
        <w:rPr>
          <w:rFonts w:ascii="Arial" w:hAnsi="Arial" w:cs="Arial"/>
        </w:rPr>
        <w:t>MAIN</w:t>
      </w:r>
      <w:r w:rsidRPr="00272720">
        <w:rPr>
          <w:rFonts w:ascii="Arial" w:hAnsi="Arial" w:cs="Arial"/>
          <w:spacing w:val="-1"/>
        </w:rPr>
        <w:t xml:space="preserve"> </w:t>
      </w:r>
      <w:r w:rsidRPr="00272720">
        <w:rPr>
          <w:rFonts w:ascii="Arial" w:hAnsi="Arial" w:cs="Arial"/>
          <w:spacing w:val="-2"/>
        </w:rPr>
        <w:t>RESPONSIBILITIES</w:t>
      </w:r>
      <w:r w:rsidR="00403032" w:rsidRPr="00272720">
        <w:rPr>
          <w:rFonts w:ascii="Arial" w:hAnsi="Arial" w:cs="Arial"/>
          <w:spacing w:val="-2"/>
        </w:rPr>
        <w:t>:</w:t>
      </w:r>
    </w:p>
    <w:p w14:paraId="11082CC2" w14:textId="08F5806B" w:rsidR="00561A65" w:rsidRPr="00272720" w:rsidRDefault="00561A65" w:rsidP="00FD0D15">
      <w:pPr>
        <w:pStyle w:val="BodyText"/>
        <w:ind w:left="567" w:right="123" w:firstLine="0"/>
      </w:pPr>
      <w:r w:rsidRPr="00272720">
        <w:t>Clean</w:t>
      </w:r>
      <w:r w:rsidRPr="00272720">
        <w:rPr>
          <w:spacing w:val="-3"/>
        </w:rPr>
        <w:t xml:space="preserve"> </w:t>
      </w:r>
      <w:r w:rsidRPr="00272720">
        <w:t>floor</w:t>
      </w:r>
      <w:r w:rsidRPr="00272720">
        <w:rPr>
          <w:spacing w:val="-3"/>
        </w:rPr>
        <w:t xml:space="preserve"> </w:t>
      </w:r>
      <w:r w:rsidRPr="00272720">
        <w:t>space</w:t>
      </w:r>
      <w:r w:rsidR="00CA517F" w:rsidRPr="00272720">
        <w:t>s</w:t>
      </w:r>
      <w:r w:rsidRPr="00272720">
        <w:rPr>
          <w:spacing w:val="-3"/>
        </w:rPr>
        <w:t xml:space="preserve"> </w:t>
      </w:r>
      <w:r w:rsidRPr="00272720">
        <w:t>in</w:t>
      </w:r>
      <w:r w:rsidRPr="00272720">
        <w:rPr>
          <w:spacing w:val="-5"/>
        </w:rPr>
        <w:t xml:space="preserve"> </w:t>
      </w:r>
      <w:r w:rsidRPr="00272720">
        <w:t>teaching,</w:t>
      </w:r>
      <w:r w:rsidRPr="00272720">
        <w:rPr>
          <w:spacing w:val="-3"/>
        </w:rPr>
        <w:t xml:space="preserve"> </w:t>
      </w:r>
      <w:r w:rsidRPr="00272720">
        <w:t>communal</w:t>
      </w:r>
      <w:r w:rsidRPr="00272720">
        <w:rPr>
          <w:spacing w:val="-3"/>
        </w:rPr>
        <w:t xml:space="preserve"> </w:t>
      </w:r>
      <w:r w:rsidRPr="00272720">
        <w:t>and</w:t>
      </w:r>
      <w:r w:rsidRPr="00272720">
        <w:rPr>
          <w:spacing w:val="-5"/>
        </w:rPr>
        <w:t xml:space="preserve"> </w:t>
      </w:r>
      <w:r w:rsidRPr="00272720">
        <w:t>office</w:t>
      </w:r>
      <w:r w:rsidRPr="00272720">
        <w:rPr>
          <w:spacing w:val="-5"/>
        </w:rPr>
        <w:t xml:space="preserve"> </w:t>
      </w:r>
      <w:r w:rsidRPr="00272720">
        <w:t>areas</w:t>
      </w:r>
      <w:r w:rsidRPr="00272720">
        <w:rPr>
          <w:spacing w:val="-5"/>
        </w:rPr>
        <w:t xml:space="preserve"> </w:t>
      </w:r>
      <w:r w:rsidRPr="00272720">
        <w:t>using</w:t>
      </w:r>
      <w:r w:rsidRPr="00272720">
        <w:rPr>
          <w:spacing w:val="-4"/>
        </w:rPr>
        <w:t xml:space="preserve"> </w:t>
      </w:r>
      <w:r w:rsidRPr="00272720">
        <w:t>appropriate</w:t>
      </w:r>
      <w:r w:rsidRPr="00272720">
        <w:rPr>
          <w:spacing w:val="-2"/>
        </w:rPr>
        <w:t xml:space="preserve"> </w:t>
      </w:r>
      <w:r w:rsidRPr="00272720">
        <w:t>techniques</w:t>
      </w:r>
      <w:r w:rsidRPr="00272720">
        <w:rPr>
          <w:spacing w:val="-6"/>
        </w:rPr>
        <w:t xml:space="preserve"> </w:t>
      </w:r>
      <w:r w:rsidRPr="00272720">
        <w:t>and equipment e.g. mops, sweeps, spray cleans, machine scrub, dry, buff and suction clean.</w:t>
      </w:r>
    </w:p>
    <w:p w14:paraId="01A9D2F7" w14:textId="77777777" w:rsidR="00561A65" w:rsidRPr="00272720" w:rsidRDefault="00561A65" w:rsidP="00FD0D15">
      <w:pPr>
        <w:pStyle w:val="BodyText"/>
        <w:spacing w:before="5"/>
        <w:ind w:left="567" w:firstLine="0"/>
      </w:pPr>
    </w:p>
    <w:p w14:paraId="6B0F01F4" w14:textId="77777777" w:rsidR="00561A65" w:rsidRPr="00272720" w:rsidRDefault="00561A65" w:rsidP="00FD0D15">
      <w:pPr>
        <w:pStyle w:val="BodyText"/>
        <w:ind w:left="567" w:right="41" w:firstLine="0"/>
      </w:pPr>
      <w:r w:rsidRPr="00272720">
        <w:t>Clean</w:t>
      </w:r>
      <w:r w:rsidRPr="00272720">
        <w:rPr>
          <w:spacing w:val="-3"/>
        </w:rPr>
        <w:t xml:space="preserve"> </w:t>
      </w:r>
      <w:r w:rsidRPr="00272720">
        <w:t>all</w:t>
      </w:r>
      <w:r w:rsidRPr="00272720">
        <w:rPr>
          <w:spacing w:val="-4"/>
        </w:rPr>
        <w:t xml:space="preserve"> </w:t>
      </w:r>
      <w:r w:rsidRPr="00272720">
        <w:t>internal</w:t>
      </w:r>
      <w:r w:rsidRPr="00272720">
        <w:rPr>
          <w:spacing w:val="-3"/>
        </w:rPr>
        <w:t xml:space="preserve"> </w:t>
      </w:r>
      <w:r w:rsidRPr="00272720">
        <w:t>surface</w:t>
      </w:r>
      <w:r w:rsidRPr="00272720">
        <w:rPr>
          <w:spacing w:val="-3"/>
        </w:rPr>
        <w:t xml:space="preserve"> </w:t>
      </w:r>
      <w:r w:rsidRPr="00272720">
        <w:t>areas</w:t>
      </w:r>
      <w:r w:rsidRPr="00272720">
        <w:rPr>
          <w:spacing w:val="-6"/>
        </w:rPr>
        <w:t xml:space="preserve"> </w:t>
      </w:r>
      <w:r w:rsidRPr="00272720">
        <w:t>e.g.</w:t>
      </w:r>
      <w:r w:rsidRPr="00272720">
        <w:rPr>
          <w:spacing w:val="-3"/>
        </w:rPr>
        <w:t xml:space="preserve"> </w:t>
      </w:r>
      <w:r w:rsidRPr="00272720">
        <w:t>walls,</w:t>
      </w:r>
      <w:r w:rsidRPr="00272720">
        <w:rPr>
          <w:spacing w:val="-3"/>
        </w:rPr>
        <w:t xml:space="preserve"> </w:t>
      </w:r>
      <w:r w:rsidRPr="00272720">
        <w:t>windows,</w:t>
      </w:r>
      <w:r w:rsidRPr="00272720">
        <w:rPr>
          <w:spacing w:val="-3"/>
        </w:rPr>
        <w:t xml:space="preserve"> </w:t>
      </w:r>
      <w:r w:rsidRPr="00272720">
        <w:t>work</w:t>
      </w:r>
      <w:r w:rsidRPr="00272720">
        <w:rPr>
          <w:spacing w:val="-3"/>
        </w:rPr>
        <w:t xml:space="preserve"> </w:t>
      </w:r>
      <w:r w:rsidRPr="00272720">
        <w:t>surfaces</w:t>
      </w:r>
      <w:r w:rsidRPr="00272720">
        <w:rPr>
          <w:spacing w:val="-8"/>
        </w:rPr>
        <w:t xml:space="preserve"> </w:t>
      </w:r>
      <w:r w:rsidRPr="00272720">
        <w:t>and</w:t>
      </w:r>
      <w:r w:rsidRPr="00272720">
        <w:rPr>
          <w:spacing w:val="-3"/>
        </w:rPr>
        <w:t xml:space="preserve"> </w:t>
      </w:r>
      <w:r w:rsidRPr="00272720">
        <w:t>sanitary</w:t>
      </w:r>
      <w:r w:rsidRPr="00272720">
        <w:rPr>
          <w:spacing w:val="-6"/>
        </w:rPr>
        <w:t xml:space="preserve"> </w:t>
      </w:r>
      <w:r w:rsidRPr="00272720">
        <w:t>appliances</w:t>
      </w:r>
      <w:r w:rsidRPr="00272720">
        <w:rPr>
          <w:spacing w:val="-3"/>
        </w:rPr>
        <w:t xml:space="preserve"> </w:t>
      </w:r>
      <w:r w:rsidRPr="00272720">
        <w:t>using appropriate techniques, equipment and materials e.g. washing; dusting; damp wiping; polishing and cleaning.</w:t>
      </w:r>
    </w:p>
    <w:p w14:paraId="39CADEA2" w14:textId="77777777" w:rsidR="00561A65" w:rsidRPr="00272720" w:rsidRDefault="00561A65" w:rsidP="00FD0D15">
      <w:pPr>
        <w:pStyle w:val="BodyText"/>
        <w:spacing w:before="5"/>
        <w:ind w:left="567" w:firstLine="0"/>
      </w:pPr>
    </w:p>
    <w:p w14:paraId="36CBCEEF" w14:textId="77777777" w:rsidR="00561A65" w:rsidRPr="00272720" w:rsidRDefault="00561A65" w:rsidP="00FD0D15">
      <w:pPr>
        <w:pStyle w:val="BodyText"/>
        <w:ind w:left="567" w:firstLine="0"/>
      </w:pPr>
      <w:r w:rsidRPr="00272720">
        <w:t>Empty</w:t>
      </w:r>
      <w:r w:rsidRPr="00272720">
        <w:rPr>
          <w:spacing w:val="-3"/>
        </w:rPr>
        <w:t xml:space="preserve"> </w:t>
      </w:r>
      <w:r w:rsidRPr="00272720">
        <w:t>wastepaper</w:t>
      </w:r>
      <w:r w:rsidRPr="00272720">
        <w:rPr>
          <w:spacing w:val="-3"/>
        </w:rPr>
        <w:t xml:space="preserve"> </w:t>
      </w:r>
      <w:r w:rsidRPr="00272720">
        <w:t>bins</w:t>
      </w:r>
      <w:r w:rsidRPr="00272720">
        <w:rPr>
          <w:spacing w:val="-3"/>
        </w:rPr>
        <w:t xml:space="preserve"> </w:t>
      </w:r>
      <w:r w:rsidRPr="00272720">
        <w:t>and</w:t>
      </w:r>
      <w:r w:rsidRPr="00272720">
        <w:rPr>
          <w:spacing w:val="-4"/>
        </w:rPr>
        <w:t xml:space="preserve"> </w:t>
      </w:r>
      <w:r w:rsidRPr="00272720">
        <w:t>remove</w:t>
      </w:r>
      <w:r w:rsidRPr="00272720">
        <w:rPr>
          <w:spacing w:val="-3"/>
        </w:rPr>
        <w:t xml:space="preserve"> </w:t>
      </w:r>
      <w:r w:rsidRPr="00272720">
        <w:t>waste</w:t>
      </w:r>
      <w:r w:rsidRPr="00272720">
        <w:rPr>
          <w:spacing w:val="-2"/>
        </w:rPr>
        <w:t xml:space="preserve"> </w:t>
      </w:r>
      <w:r w:rsidRPr="00272720">
        <w:t>to</w:t>
      </w:r>
      <w:r w:rsidRPr="00272720">
        <w:rPr>
          <w:spacing w:val="-4"/>
        </w:rPr>
        <w:t xml:space="preserve"> </w:t>
      </w:r>
      <w:r w:rsidRPr="00272720">
        <w:t>a</w:t>
      </w:r>
      <w:r w:rsidRPr="00272720">
        <w:rPr>
          <w:spacing w:val="-2"/>
        </w:rPr>
        <w:t xml:space="preserve"> </w:t>
      </w:r>
      <w:r w:rsidRPr="00272720">
        <w:t>designated</w:t>
      </w:r>
      <w:r w:rsidRPr="00272720">
        <w:rPr>
          <w:spacing w:val="-4"/>
        </w:rPr>
        <w:t xml:space="preserve"> </w:t>
      </w:r>
      <w:r w:rsidRPr="00272720">
        <w:rPr>
          <w:spacing w:val="-2"/>
        </w:rPr>
        <w:t>area.</w:t>
      </w:r>
    </w:p>
    <w:p w14:paraId="43CE77BF" w14:textId="77777777" w:rsidR="00561A65" w:rsidRPr="00272720" w:rsidRDefault="00561A65" w:rsidP="00FD0D15">
      <w:pPr>
        <w:pStyle w:val="BodyText"/>
        <w:spacing w:before="2"/>
        <w:ind w:left="567" w:firstLine="0"/>
      </w:pPr>
    </w:p>
    <w:p w14:paraId="62D4BAD1" w14:textId="77777777" w:rsidR="00561A65" w:rsidRPr="00272720" w:rsidRDefault="00561A65" w:rsidP="00FD0D15">
      <w:pPr>
        <w:pStyle w:val="BodyText"/>
        <w:ind w:left="567" w:right="123" w:firstLine="0"/>
      </w:pPr>
      <w:r w:rsidRPr="00272720">
        <w:t>Undertake</w:t>
      </w:r>
      <w:r w:rsidRPr="00272720">
        <w:rPr>
          <w:spacing w:val="-4"/>
        </w:rPr>
        <w:t xml:space="preserve"> </w:t>
      </w:r>
      <w:r w:rsidRPr="00272720">
        <w:t>other</w:t>
      </w:r>
      <w:r w:rsidRPr="00272720">
        <w:rPr>
          <w:spacing w:val="-4"/>
        </w:rPr>
        <w:t xml:space="preserve"> </w:t>
      </w:r>
      <w:r w:rsidRPr="00272720">
        <w:t>cleaning</w:t>
      </w:r>
      <w:r w:rsidRPr="00272720">
        <w:rPr>
          <w:spacing w:val="-4"/>
        </w:rPr>
        <w:t xml:space="preserve"> </w:t>
      </w:r>
      <w:r w:rsidRPr="00272720">
        <w:t>duties</w:t>
      </w:r>
      <w:r w:rsidRPr="00272720">
        <w:rPr>
          <w:spacing w:val="-6"/>
        </w:rPr>
        <w:t xml:space="preserve"> </w:t>
      </w:r>
      <w:r w:rsidRPr="00272720">
        <w:t>e.g.</w:t>
      </w:r>
      <w:r w:rsidRPr="00272720">
        <w:rPr>
          <w:spacing w:val="-3"/>
        </w:rPr>
        <w:t xml:space="preserve"> </w:t>
      </w:r>
      <w:r w:rsidRPr="00272720">
        <w:t>carpet</w:t>
      </w:r>
      <w:r w:rsidRPr="00272720">
        <w:rPr>
          <w:spacing w:val="-3"/>
        </w:rPr>
        <w:t xml:space="preserve"> </w:t>
      </w:r>
      <w:r w:rsidRPr="00272720">
        <w:t>and</w:t>
      </w:r>
      <w:r w:rsidRPr="00272720">
        <w:rPr>
          <w:spacing w:val="-3"/>
        </w:rPr>
        <w:t xml:space="preserve"> </w:t>
      </w:r>
      <w:r w:rsidRPr="00272720">
        <w:t>upholstery</w:t>
      </w:r>
      <w:r w:rsidRPr="00272720">
        <w:rPr>
          <w:spacing w:val="-3"/>
        </w:rPr>
        <w:t xml:space="preserve"> </w:t>
      </w:r>
      <w:r w:rsidRPr="00272720">
        <w:t>valeting,</w:t>
      </w:r>
      <w:r w:rsidRPr="00272720">
        <w:rPr>
          <w:spacing w:val="-5"/>
        </w:rPr>
        <w:t xml:space="preserve"> </w:t>
      </w:r>
      <w:r w:rsidRPr="00272720">
        <w:t>stain,</w:t>
      </w:r>
      <w:r w:rsidRPr="00272720">
        <w:rPr>
          <w:spacing w:val="-3"/>
        </w:rPr>
        <w:t xml:space="preserve"> </w:t>
      </w:r>
      <w:r w:rsidRPr="00272720">
        <w:t>chewing</w:t>
      </w:r>
      <w:r w:rsidRPr="00272720">
        <w:rPr>
          <w:spacing w:val="-5"/>
        </w:rPr>
        <w:t xml:space="preserve"> </w:t>
      </w:r>
      <w:r w:rsidRPr="00272720">
        <w:t>gum</w:t>
      </w:r>
      <w:r w:rsidRPr="00272720">
        <w:rPr>
          <w:spacing w:val="-4"/>
        </w:rPr>
        <w:t xml:space="preserve"> </w:t>
      </w:r>
      <w:r w:rsidRPr="00272720">
        <w:t>and graffiti removal, de-scaling sanitary appliances.</w:t>
      </w:r>
    </w:p>
    <w:p w14:paraId="160FDB5D" w14:textId="77777777" w:rsidR="00561A65" w:rsidRPr="00272720" w:rsidRDefault="00561A65" w:rsidP="00FD0D15">
      <w:pPr>
        <w:pStyle w:val="BodyText"/>
        <w:spacing w:before="5"/>
        <w:ind w:left="567" w:firstLine="0"/>
      </w:pPr>
    </w:p>
    <w:p w14:paraId="795F46CA" w14:textId="77777777" w:rsidR="00561A65" w:rsidRDefault="00561A65" w:rsidP="00FD0D15">
      <w:pPr>
        <w:pStyle w:val="BodyText"/>
        <w:ind w:left="567" w:right="41" w:firstLine="0"/>
      </w:pPr>
      <w:r w:rsidRPr="00272720">
        <w:t>Undertake</w:t>
      </w:r>
      <w:r w:rsidRPr="00272720">
        <w:rPr>
          <w:spacing w:val="-4"/>
        </w:rPr>
        <w:t xml:space="preserve"> </w:t>
      </w:r>
      <w:r w:rsidRPr="00272720">
        <w:t>routine</w:t>
      </w:r>
      <w:r w:rsidRPr="00272720">
        <w:rPr>
          <w:spacing w:val="-6"/>
        </w:rPr>
        <w:t xml:space="preserve"> </w:t>
      </w:r>
      <w:r w:rsidRPr="00272720">
        <w:t>equipment</w:t>
      </w:r>
      <w:r w:rsidRPr="00272720">
        <w:rPr>
          <w:spacing w:val="-4"/>
        </w:rPr>
        <w:t xml:space="preserve"> </w:t>
      </w:r>
      <w:r w:rsidRPr="00272720">
        <w:t>safety</w:t>
      </w:r>
      <w:r w:rsidRPr="00272720">
        <w:rPr>
          <w:spacing w:val="-6"/>
        </w:rPr>
        <w:t xml:space="preserve"> </w:t>
      </w:r>
      <w:r w:rsidRPr="00272720">
        <w:t>checks,</w:t>
      </w:r>
      <w:r w:rsidRPr="00272720">
        <w:rPr>
          <w:spacing w:val="-4"/>
        </w:rPr>
        <w:t xml:space="preserve"> </w:t>
      </w:r>
      <w:r w:rsidRPr="00272720">
        <w:t>cleaning,</w:t>
      </w:r>
      <w:r w:rsidRPr="00272720">
        <w:rPr>
          <w:spacing w:val="-6"/>
        </w:rPr>
        <w:t xml:space="preserve"> </w:t>
      </w:r>
      <w:r w:rsidRPr="00272720">
        <w:t>maintenance</w:t>
      </w:r>
      <w:r w:rsidRPr="00272720">
        <w:rPr>
          <w:spacing w:val="-6"/>
        </w:rPr>
        <w:t xml:space="preserve"> </w:t>
      </w:r>
      <w:r w:rsidRPr="00272720">
        <w:t>and</w:t>
      </w:r>
      <w:r w:rsidRPr="00272720">
        <w:rPr>
          <w:spacing w:val="-4"/>
        </w:rPr>
        <w:t xml:space="preserve"> </w:t>
      </w:r>
      <w:r w:rsidRPr="00272720">
        <w:t>storage</w:t>
      </w:r>
      <w:r w:rsidRPr="00272720">
        <w:rPr>
          <w:spacing w:val="-4"/>
        </w:rPr>
        <w:t xml:space="preserve"> </w:t>
      </w:r>
      <w:r w:rsidRPr="00272720">
        <w:t>e.g.</w:t>
      </w:r>
      <w:r w:rsidRPr="00272720">
        <w:rPr>
          <w:spacing w:val="-4"/>
        </w:rPr>
        <w:t xml:space="preserve"> </w:t>
      </w:r>
      <w:r w:rsidRPr="00272720">
        <w:t>waste removal and filter cleaning.</w:t>
      </w:r>
    </w:p>
    <w:p w14:paraId="0664934C" w14:textId="77777777" w:rsidR="005B595A" w:rsidRDefault="005B595A" w:rsidP="00FD0D15">
      <w:pPr>
        <w:pStyle w:val="BodyText"/>
        <w:ind w:left="567" w:right="41" w:firstLine="0"/>
      </w:pPr>
    </w:p>
    <w:p w14:paraId="131186A0" w14:textId="77777777" w:rsidR="005B595A" w:rsidRPr="00272720" w:rsidRDefault="005B595A" w:rsidP="005B595A">
      <w:pPr>
        <w:pStyle w:val="BodyText"/>
        <w:ind w:left="567" w:firstLine="0"/>
      </w:pPr>
      <w:r w:rsidRPr="00272720">
        <w:t>Replenish</w:t>
      </w:r>
      <w:r w:rsidRPr="00272720">
        <w:rPr>
          <w:spacing w:val="-7"/>
        </w:rPr>
        <w:t xml:space="preserve"> </w:t>
      </w:r>
      <w:r w:rsidRPr="00272720">
        <w:t>sanitary</w:t>
      </w:r>
      <w:r w:rsidRPr="00272720">
        <w:rPr>
          <w:spacing w:val="-7"/>
        </w:rPr>
        <w:t xml:space="preserve"> </w:t>
      </w:r>
      <w:r w:rsidRPr="00272720">
        <w:t>and</w:t>
      </w:r>
      <w:r w:rsidRPr="00272720">
        <w:rPr>
          <w:spacing w:val="-9"/>
        </w:rPr>
        <w:t xml:space="preserve"> </w:t>
      </w:r>
      <w:r w:rsidRPr="00272720">
        <w:t>hygiene</w:t>
      </w:r>
      <w:r w:rsidRPr="00272720">
        <w:rPr>
          <w:spacing w:val="-7"/>
        </w:rPr>
        <w:t xml:space="preserve"> </w:t>
      </w:r>
      <w:r w:rsidRPr="00272720">
        <w:t>supplies</w:t>
      </w:r>
      <w:r w:rsidRPr="00272720">
        <w:rPr>
          <w:spacing w:val="-9"/>
        </w:rPr>
        <w:t xml:space="preserve"> </w:t>
      </w:r>
      <w:r w:rsidRPr="00272720">
        <w:t>e.g.</w:t>
      </w:r>
      <w:r w:rsidRPr="00272720">
        <w:rPr>
          <w:spacing w:val="-8"/>
        </w:rPr>
        <w:t xml:space="preserve"> </w:t>
      </w:r>
      <w:r w:rsidRPr="00272720">
        <w:t>soap,</w:t>
      </w:r>
      <w:r w:rsidRPr="00272720">
        <w:rPr>
          <w:spacing w:val="-8"/>
        </w:rPr>
        <w:t xml:space="preserve"> </w:t>
      </w:r>
      <w:r w:rsidRPr="00272720">
        <w:t>hand</w:t>
      </w:r>
      <w:r w:rsidRPr="00272720">
        <w:rPr>
          <w:spacing w:val="-8"/>
        </w:rPr>
        <w:t xml:space="preserve"> </w:t>
      </w:r>
      <w:r w:rsidRPr="00272720">
        <w:t>towels</w:t>
      </w:r>
      <w:r w:rsidRPr="00272720">
        <w:rPr>
          <w:spacing w:val="-6"/>
        </w:rPr>
        <w:t xml:space="preserve"> </w:t>
      </w:r>
      <w:r w:rsidRPr="00272720">
        <w:t>and</w:t>
      </w:r>
      <w:r w:rsidRPr="00272720">
        <w:rPr>
          <w:spacing w:val="-8"/>
        </w:rPr>
        <w:t xml:space="preserve"> </w:t>
      </w:r>
      <w:r w:rsidRPr="00272720">
        <w:t>toilet</w:t>
      </w:r>
      <w:r w:rsidRPr="00272720">
        <w:rPr>
          <w:spacing w:val="-6"/>
        </w:rPr>
        <w:t xml:space="preserve"> </w:t>
      </w:r>
      <w:r w:rsidRPr="00272720">
        <w:rPr>
          <w:spacing w:val="-2"/>
        </w:rPr>
        <w:t>rolls.</w:t>
      </w:r>
    </w:p>
    <w:p w14:paraId="572BA293" w14:textId="77777777" w:rsidR="00561A65" w:rsidRPr="00272720" w:rsidRDefault="00561A65" w:rsidP="00FD0D15">
      <w:pPr>
        <w:pStyle w:val="BodyText"/>
        <w:spacing w:before="5"/>
        <w:ind w:left="567" w:firstLine="0"/>
      </w:pPr>
    </w:p>
    <w:p w14:paraId="4FEF1D8A" w14:textId="7A6784C8" w:rsidR="003A3793" w:rsidRDefault="003A3793" w:rsidP="00FD0D15">
      <w:pPr>
        <w:pStyle w:val="BodyText"/>
        <w:ind w:left="567" w:firstLine="0"/>
      </w:pPr>
      <w:r>
        <w:t>Designated time to take responsibility to manage turnover of resources and stock</w:t>
      </w:r>
      <w:r w:rsidR="00CE105A">
        <w:t>.</w:t>
      </w:r>
    </w:p>
    <w:p w14:paraId="7B35027A" w14:textId="77777777" w:rsidR="00CE105A" w:rsidRDefault="00CE105A" w:rsidP="00FD0D15">
      <w:pPr>
        <w:pStyle w:val="BodyText"/>
        <w:ind w:left="567" w:firstLine="0"/>
      </w:pPr>
    </w:p>
    <w:p w14:paraId="0FDE86D4" w14:textId="705DE417" w:rsidR="003A3793" w:rsidRDefault="003A3793" w:rsidP="00FD0D15">
      <w:pPr>
        <w:pStyle w:val="BodyText"/>
        <w:ind w:left="567" w:firstLine="0"/>
      </w:pPr>
      <w:r>
        <w:t xml:space="preserve">Ensure that all </w:t>
      </w:r>
      <w:r w:rsidR="001724D2">
        <w:t xml:space="preserve">cleaning storage areas </w:t>
      </w:r>
      <w:r w:rsidR="00944065">
        <w:t xml:space="preserve">across school are well maintained </w:t>
      </w:r>
      <w:r w:rsidR="00CE105A">
        <w:t>and kept clean and tidy.</w:t>
      </w:r>
    </w:p>
    <w:p w14:paraId="6187CFFC" w14:textId="77777777" w:rsidR="003A3793" w:rsidRDefault="003A3793" w:rsidP="00FD0D15">
      <w:pPr>
        <w:pStyle w:val="BodyText"/>
        <w:ind w:left="567" w:firstLine="0"/>
      </w:pPr>
    </w:p>
    <w:p w14:paraId="4E4BCF80" w14:textId="77777777" w:rsidR="00561A65" w:rsidRPr="00272720" w:rsidRDefault="00561A65" w:rsidP="00FD0D15">
      <w:pPr>
        <w:pStyle w:val="BodyText"/>
        <w:ind w:left="567" w:right="41" w:firstLine="0"/>
      </w:pPr>
      <w:r w:rsidRPr="00272720">
        <w:t>Report</w:t>
      </w:r>
      <w:r w:rsidRPr="00272720">
        <w:rPr>
          <w:spacing w:val="-3"/>
        </w:rPr>
        <w:t xml:space="preserve"> </w:t>
      </w:r>
      <w:r w:rsidRPr="00272720">
        <w:t>faults,</w:t>
      </w:r>
      <w:r w:rsidRPr="00272720">
        <w:rPr>
          <w:spacing w:val="-4"/>
        </w:rPr>
        <w:t xml:space="preserve"> </w:t>
      </w:r>
      <w:r w:rsidRPr="00272720">
        <w:t>damage,</w:t>
      </w:r>
      <w:r w:rsidRPr="00272720">
        <w:rPr>
          <w:spacing w:val="-4"/>
        </w:rPr>
        <w:t xml:space="preserve"> </w:t>
      </w:r>
      <w:r w:rsidRPr="00272720">
        <w:t>breakages,</w:t>
      </w:r>
      <w:r w:rsidRPr="00272720">
        <w:rPr>
          <w:spacing w:val="-4"/>
        </w:rPr>
        <w:t xml:space="preserve"> </w:t>
      </w:r>
      <w:r w:rsidRPr="00272720">
        <w:t>vandalism</w:t>
      </w:r>
      <w:r w:rsidRPr="00272720">
        <w:rPr>
          <w:spacing w:val="-3"/>
        </w:rPr>
        <w:t xml:space="preserve"> </w:t>
      </w:r>
      <w:r w:rsidRPr="00272720">
        <w:t>or</w:t>
      </w:r>
      <w:r w:rsidRPr="00272720">
        <w:rPr>
          <w:spacing w:val="-2"/>
        </w:rPr>
        <w:t xml:space="preserve"> </w:t>
      </w:r>
      <w:r w:rsidRPr="00272720">
        <w:t>any</w:t>
      </w:r>
      <w:r w:rsidRPr="00272720">
        <w:rPr>
          <w:spacing w:val="-2"/>
        </w:rPr>
        <w:t xml:space="preserve"> </w:t>
      </w:r>
      <w:r w:rsidRPr="00272720">
        <w:t>issue</w:t>
      </w:r>
      <w:r w:rsidRPr="00272720">
        <w:rPr>
          <w:spacing w:val="-2"/>
        </w:rPr>
        <w:t xml:space="preserve"> </w:t>
      </w:r>
      <w:r w:rsidRPr="00272720">
        <w:t>that</w:t>
      </w:r>
      <w:r w:rsidRPr="00272720">
        <w:rPr>
          <w:spacing w:val="-4"/>
        </w:rPr>
        <w:t xml:space="preserve"> </w:t>
      </w:r>
      <w:r w:rsidRPr="00272720">
        <w:t>may</w:t>
      </w:r>
      <w:r w:rsidRPr="00272720">
        <w:rPr>
          <w:spacing w:val="-4"/>
        </w:rPr>
        <w:t xml:space="preserve"> </w:t>
      </w:r>
      <w:r w:rsidRPr="00272720">
        <w:t>affect</w:t>
      </w:r>
      <w:r w:rsidRPr="00272720">
        <w:rPr>
          <w:spacing w:val="-4"/>
        </w:rPr>
        <w:t xml:space="preserve"> </w:t>
      </w:r>
      <w:r w:rsidRPr="00272720">
        <w:t>or</w:t>
      </w:r>
      <w:r w:rsidRPr="00272720">
        <w:rPr>
          <w:spacing w:val="-2"/>
        </w:rPr>
        <w:t xml:space="preserve"> </w:t>
      </w:r>
      <w:r w:rsidRPr="00272720">
        <w:t>impact</w:t>
      </w:r>
      <w:r w:rsidRPr="00272720">
        <w:rPr>
          <w:spacing w:val="-4"/>
        </w:rPr>
        <w:t xml:space="preserve"> </w:t>
      </w:r>
      <w:r w:rsidRPr="00272720">
        <w:t>on</w:t>
      </w:r>
      <w:r w:rsidRPr="00272720">
        <w:rPr>
          <w:spacing w:val="-4"/>
        </w:rPr>
        <w:t xml:space="preserve"> </w:t>
      </w:r>
      <w:r w:rsidRPr="00272720">
        <w:t>routine education activity.</w:t>
      </w:r>
    </w:p>
    <w:p w14:paraId="4D644D65" w14:textId="77777777" w:rsidR="00561A65" w:rsidRPr="00272720" w:rsidRDefault="00561A65" w:rsidP="00FD0D15">
      <w:pPr>
        <w:pStyle w:val="BodyText"/>
        <w:spacing w:before="5"/>
        <w:ind w:left="567" w:firstLine="0"/>
      </w:pPr>
    </w:p>
    <w:p w14:paraId="1BFA0B1D" w14:textId="77777777" w:rsidR="00561A65" w:rsidRDefault="00561A65" w:rsidP="00FD0D15">
      <w:pPr>
        <w:pStyle w:val="BodyText"/>
        <w:ind w:left="567" w:right="41" w:firstLine="0"/>
      </w:pPr>
      <w:r w:rsidRPr="00272720">
        <w:t>Maintain</w:t>
      </w:r>
      <w:r w:rsidRPr="00272720">
        <w:rPr>
          <w:spacing w:val="-5"/>
        </w:rPr>
        <w:t xml:space="preserve"> </w:t>
      </w:r>
      <w:r w:rsidRPr="00272720">
        <w:t>appropriate</w:t>
      </w:r>
      <w:r w:rsidRPr="00272720">
        <w:rPr>
          <w:spacing w:val="-2"/>
        </w:rPr>
        <w:t xml:space="preserve"> </w:t>
      </w:r>
      <w:r w:rsidRPr="00272720">
        <w:t>levels</w:t>
      </w:r>
      <w:r w:rsidRPr="00272720">
        <w:rPr>
          <w:spacing w:val="-3"/>
        </w:rPr>
        <w:t xml:space="preserve"> </w:t>
      </w:r>
      <w:r w:rsidRPr="00272720">
        <w:t>of</w:t>
      </w:r>
      <w:r w:rsidRPr="00272720">
        <w:rPr>
          <w:spacing w:val="-3"/>
        </w:rPr>
        <w:t xml:space="preserve"> </w:t>
      </w:r>
      <w:r w:rsidRPr="00272720">
        <w:t>security</w:t>
      </w:r>
      <w:r w:rsidRPr="00272720">
        <w:rPr>
          <w:spacing w:val="-3"/>
        </w:rPr>
        <w:t xml:space="preserve"> </w:t>
      </w:r>
      <w:r w:rsidRPr="00272720">
        <w:t>in</w:t>
      </w:r>
      <w:r w:rsidRPr="00272720">
        <w:rPr>
          <w:spacing w:val="-5"/>
        </w:rPr>
        <w:t xml:space="preserve"> </w:t>
      </w:r>
      <w:r w:rsidRPr="00272720">
        <w:t>all</w:t>
      </w:r>
      <w:r w:rsidRPr="00272720">
        <w:rPr>
          <w:spacing w:val="-4"/>
        </w:rPr>
        <w:t xml:space="preserve"> </w:t>
      </w:r>
      <w:r w:rsidRPr="00272720">
        <w:t>working</w:t>
      </w:r>
      <w:r w:rsidRPr="00272720">
        <w:rPr>
          <w:spacing w:val="-3"/>
        </w:rPr>
        <w:t xml:space="preserve"> </w:t>
      </w:r>
      <w:r w:rsidRPr="00272720">
        <w:t>areas</w:t>
      </w:r>
      <w:r w:rsidRPr="00272720">
        <w:rPr>
          <w:spacing w:val="-3"/>
        </w:rPr>
        <w:t xml:space="preserve"> </w:t>
      </w:r>
      <w:r w:rsidRPr="00272720">
        <w:t>to</w:t>
      </w:r>
      <w:r w:rsidRPr="00272720">
        <w:rPr>
          <w:spacing w:val="-5"/>
        </w:rPr>
        <w:t xml:space="preserve"> </w:t>
      </w:r>
      <w:r w:rsidRPr="00272720">
        <w:t>ensure</w:t>
      </w:r>
      <w:r w:rsidRPr="00272720">
        <w:rPr>
          <w:spacing w:val="-5"/>
        </w:rPr>
        <w:t xml:space="preserve"> </w:t>
      </w:r>
      <w:r w:rsidRPr="00272720">
        <w:t>confidentiality,</w:t>
      </w:r>
      <w:r w:rsidRPr="00272720">
        <w:rPr>
          <w:spacing w:val="-3"/>
        </w:rPr>
        <w:t xml:space="preserve"> </w:t>
      </w:r>
      <w:r w:rsidRPr="00272720">
        <w:t>safety</w:t>
      </w:r>
      <w:r w:rsidRPr="00272720">
        <w:rPr>
          <w:spacing w:val="-3"/>
        </w:rPr>
        <w:t xml:space="preserve"> </w:t>
      </w:r>
      <w:r w:rsidRPr="00272720">
        <w:t>and maintain site security</w:t>
      </w:r>
    </w:p>
    <w:p w14:paraId="38A511A9" w14:textId="77777777" w:rsidR="005B595A" w:rsidRDefault="005B595A" w:rsidP="00FD0D15">
      <w:pPr>
        <w:pStyle w:val="BodyText"/>
        <w:ind w:left="567" w:right="41" w:firstLine="0"/>
      </w:pPr>
    </w:p>
    <w:p w14:paraId="28D22115" w14:textId="77777777" w:rsidR="005B595A" w:rsidRPr="00272720" w:rsidRDefault="005B595A" w:rsidP="00FD0D15">
      <w:pPr>
        <w:pStyle w:val="BodyText"/>
        <w:ind w:left="567" w:right="41" w:firstLine="0"/>
      </w:pPr>
    </w:p>
    <w:p w14:paraId="5A4F6361" w14:textId="77777777" w:rsidR="00561A65" w:rsidRPr="00272720" w:rsidRDefault="00561A65" w:rsidP="00FD0D15">
      <w:pPr>
        <w:pStyle w:val="BodyText"/>
        <w:spacing w:before="2"/>
        <w:ind w:left="567" w:firstLine="0"/>
      </w:pPr>
    </w:p>
    <w:p w14:paraId="77639235" w14:textId="61B763D9" w:rsidR="00561A65" w:rsidRPr="00272720" w:rsidRDefault="00561A65" w:rsidP="002B0306">
      <w:pPr>
        <w:pStyle w:val="Heading3"/>
        <w:numPr>
          <w:ilvl w:val="0"/>
          <w:numId w:val="32"/>
        </w:numPr>
        <w:tabs>
          <w:tab w:val="left" w:pos="419"/>
        </w:tabs>
        <w:spacing w:before="4"/>
        <w:ind w:left="567" w:firstLine="0"/>
        <w:rPr>
          <w:rFonts w:ascii="Arial" w:hAnsi="Arial" w:cs="Arial"/>
        </w:rPr>
      </w:pPr>
      <w:r w:rsidRPr="00272720">
        <w:rPr>
          <w:rFonts w:ascii="Arial" w:hAnsi="Arial" w:cs="Arial"/>
        </w:rPr>
        <w:lastRenderedPageBreak/>
        <w:t>CONTACTS</w:t>
      </w:r>
      <w:r w:rsidRPr="00272720">
        <w:rPr>
          <w:rFonts w:ascii="Arial" w:hAnsi="Arial" w:cs="Arial"/>
          <w:spacing w:val="-3"/>
        </w:rPr>
        <w:t xml:space="preserve"> </w:t>
      </w:r>
      <w:r w:rsidRPr="00272720">
        <w:rPr>
          <w:rFonts w:ascii="Arial" w:hAnsi="Arial" w:cs="Arial"/>
        </w:rPr>
        <w:t>AND</w:t>
      </w:r>
      <w:r w:rsidRPr="00272720">
        <w:rPr>
          <w:rFonts w:ascii="Arial" w:hAnsi="Arial" w:cs="Arial"/>
          <w:spacing w:val="-4"/>
        </w:rPr>
        <w:t xml:space="preserve"> </w:t>
      </w:r>
      <w:r w:rsidRPr="00272720">
        <w:rPr>
          <w:rFonts w:ascii="Arial" w:hAnsi="Arial" w:cs="Arial"/>
          <w:spacing w:val="-2"/>
        </w:rPr>
        <w:t>RELATIONSHIPS</w:t>
      </w:r>
    </w:p>
    <w:p w14:paraId="41ED0619" w14:textId="77777777" w:rsidR="00561A65" w:rsidRPr="00272720" w:rsidRDefault="00561A65" w:rsidP="00FD0D15">
      <w:pPr>
        <w:pStyle w:val="BodyText"/>
        <w:spacing w:before="1"/>
        <w:ind w:left="567" w:right="119" w:firstLine="0"/>
      </w:pPr>
      <w:proofErr w:type="gramStart"/>
      <w:r w:rsidRPr="00272720">
        <w:t>The</w:t>
      </w:r>
      <w:r w:rsidRPr="00272720">
        <w:rPr>
          <w:spacing w:val="-5"/>
        </w:rPr>
        <w:t xml:space="preserve"> </w:t>
      </w:r>
      <w:r w:rsidRPr="00272720">
        <w:t>majority</w:t>
      </w:r>
      <w:r w:rsidRPr="00272720">
        <w:rPr>
          <w:spacing w:val="-3"/>
        </w:rPr>
        <w:t xml:space="preserve"> </w:t>
      </w:r>
      <w:r w:rsidRPr="00272720">
        <w:t>of</w:t>
      </w:r>
      <w:proofErr w:type="gramEnd"/>
      <w:r w:rsidRPr="00272720">
        <w:rPr>
          <w:spacing w:val="-3"/>
        </w:rPr>
        <w:t xml:space="preserve"> </w:t>
      </w:r>
      <w:r w:rsidRPr="00272720">
        <w:t>work</w:t>
      </w:r>
      <w:r w:rsidRPr="00272720">
        <w:rPr>
          <w:spacing w:val="-3"/>
        </w:rPr>
        <w:t xml:space="preserve"> </w:t>
      </w:r>
      <w:r w:rsidRPr="00272720">
        <w:t>will</w:t>
      </w:r>
      <w:r w:rsidRPr="00272720">
        <w:rPr>
          <w:spacing w:val="-4"/>
        </w:rPr>
        <w:t xml:space="preserve"> </w:t>
      </w:r>
      <w:r w:rsidRPr="00272720">
        <w:t>be</w:t>
      </w:r>
      <w:r w:rsidRPr="00272720">
        <w:rPr>
          <w:spacing w:val="-3"/>
        </w:rPr>
        <w:t xml:space="preserve"> </w:t>
      </w:r>
      <w:r w:rsidRPr="00272720">
        <w:t>undertaken</w:t>
      </w:r>
      <w:r w:rsidRPr="00272720">
        <w:rPr>
          <w:spacing w:val="-5"/>
        </w:rPr>
        <w:t xml:space="preserve"> </w:t>
      </w:r>
      <w:r w:rsidRPr="00272720">
        <w:t>outside</w:t>
      </w:r>
      <w:r w:rsidRPr="00272720">
        <w:rPr>
          <w:spacing w:val="-3"/>
        </w:rPr>
        <w:t xml:space="preserve"> </w:t>
      </w:r>
      <w:r w:rsidRPr="00272720">
        <w:t>of</w:t>
      </w:r>
      <w:r w:rsidRPr="00272720">
        <w:rPr>
          <w:spacing w:val="-3"/>
        </w:rPr>
        <w:t xml:space="preserve"> </w:t>
      </w:r>
      <w:r w:rsidRPr="00272720">
        <w:t>classroom</w:t>
      </w:r>
      <w:r w:rsidRPr="00272720">
        <w:rPr>
          <w:spacing w:val="-2"/>
        </w:rPr>
        <w:t xml:space="preserve"> </w:t>
      </w:r>
      <w:r w:rsidRPr="00272720">
        <w:t>hours</w:t>
      </w:r>
      <w:r w:rsidRPr="00272720">
        <w:rPr>
          <w:spacing w:val="-6"/>
        </w:rPr>
        <w:t xml:space="preserve"> </w:t>
      </w:r>
      <w:r w:rsidRPr="00272720">
        <w:t>with</w:t>
      </w:r>
      <w:r w:rsidRPr="00272720">
        <w:rPr>
          <w:spacing w:val="-2"/>
        </w:rPr>
        <w:t xml:space="preserve"> </w:t>
      </w:r>
      <w:r w:rsidRPr="00272720">
        <w:t>some</w:t>
      </w:r>
      <w:r w:rsidRPr="00272720">
        <w:rPr>
          <w:spacing w:val="-3"/>
        </w:rPr>
        <w:t xml:space="preserve"> </w:t>
      </w:r>
      <w:r w:rsidRPr="00272720">
        <w:t>contact</w:t>
      </w:r>
      <w:r w:rsidRPr="00272720">
        <w:rPr>
          <w:spacing w:val="-3"/>
        </w:rPr>
        <w:t xml:space="preserve"> </w:t>
      </w:r>
      <w:r w:rsidRPr="00272720">
        <w:t>with</w:t>
      </w:r>
      <w:r w:rsidRPr="00272720">
        <w:rPr>
          <w:spacing w:val="-4"/>
        </w:rPr>
        <w:t xml:space="preserve"> </w:t>
      </w:r>
      <w:r w:rsidRPr="00272720">
        <w:t>pupils or other members of staff.</w:t>
      </w:r>
    </w:p>
    <w:p w14:paraId="3D0FB6E3" w14:textId="77777777" w:rsidR="00561A65" w:rsidRPr="00272720" w:rsidRDefault="00561A65" w:rsidP="00FD0D15">
      <w:pPr>
        <w:pStyle w:val="BodyText"/>
        <w:spacing w:before="2"/>
        <w:ind w:left="567" w:firstLine="0"/>
      </w:pPr>
    </w:p>
    <w:p w14:paraId="444B7392" w14:textId="2D04C82F" w:rsidR="00561A65" w:rsidRPr="00272720" w:rsidRDefault="00561A65" w:rsidP="00C27D24">
      <w:pPr>
        <w:pStyle w:val="BodyText"/>
        <w:ind w:left="567" w:right="119" w:firstLine="0"/>
      </w:pPr>
      <w:r w:rsidRPr="00272720">
        <w:t>The</w:t>
      </w:r>
      <w:r w:rsidRPr="00272720">
        <w:rPr>
          <w:spacing w:val="-3"/>
        </w:rPr>
        <w:t xml:space="preserve"> </w:t>
      </w:r>
      <w:r w:rsidRPr="00272720">
        <w:t>postholder</w:t>
      </w:r>
      <w:r w:rsidRPr="00272720">
        <w:rPr>
          <w:spacing w:val="-3"/>
        </w:rPr>
        <w:t xml:space="preserve"> </w:t>
      </w:r>
      <w:r w:rsidRPr="00272720">
        <w:t>will</w:t>
      </w:r>
      <w:r w:rsidRPr="00272720">
        <w:rPr>
          <w:spacing w:val="-3"/>
        </w:rPr>
        <w:t xml:space="preserve"> </w:t>
      </w:r>
      <w:r w:rsidRPr="00272720">
        <w:t>have</w:t>
      </w:r>
      <w:r w:rsidRPr="00272720">
        <w:rPr>
          <w:spacing w:val="-3"/>
        </w:rPr>
        <w:t xml:space="preserve"> </w:t>
      </w:r>
      <w:r w:rsidRPr="00272720">
        <w:t>occasional</w:t>
      </w:r>
      <w:r w:rsidRPr="00272720">
        <w:rPr>
          <w:spacing w:val="-6"/>
        </w:rPr>
        <w:t xml:space="preserve"> </w:t>
      </w:r>
      <w:r w:rsidRPr="00272720">
        <w:t>direct</w:t>
      </w:r>
      <w:r w:rsidRPr="00272720">
        <w:rPr>
          <w:spacing w:val="-3"/>
        </w:rPr>
        <w:t xml:space="preserve"> </w:t>
      </w:r>
      <w:r w:rsidRPr="00272720">
        <w:t>and</w:t>
      </w:r>
      <w:r w:rsidRPr="00272720">
        <w:rPr>
          <w:spacing w:val="-5"/>
        </w:rPr>
        <w:t xml:space="preserve"> </w:t>
      </w:r>
      <w:r w:rsidRPr="00272720">
        <w:t>indirect</w:t>
      </w:r>
      <w:r w:rsidRPr="00272720">
        <w:rPr>
          <w:spacing w:val="-3"/>
        </w:rPr>
        <w:t xml:space="preserve"> </w:t>
      </w:r>
      <w:r w:rsidRPr="00272720">
        <w:t>contact</w:t>
      </w:r>
      <w:r w:rsidRPr="00272720">
        <w:rPr>
          <w:spacing w:val="-3"/>
        </w:rPr>
        <w:t xml:space="preserve"> </w:t>
      </w:r>
      <w:r w:rsidRPr="00272720">
        <w:t>with</w:t>
      </w:r>
      <w:r w:rsidRPr="00272720">
        <w:rPr>
          <w:spacing w:val="-2"/>
        </w:rPr>
        <w:t xml:space="preserve"> </w:t>
      </w:r>
      <w:r w:rsidRPr="00272720">
        <w:t>teaching</w:t>
      </w:r>
      <w:r w:rsidRPr="00272720">
        <w:rPr>
          <w:spacing w:val="-4"/>
        </w:rPr>
        <w:t xml:space="preserve"> </w:t>
      </w:r>
      <w:r w:rsidRPr="00272720">
        <w:t>and</w:t>
      </w:r>
      <w:r w:rsidRPr="00272720">
        <w:rPr>
          <w:spacing w:val="-3"/>
        </w:rPr>
        <w:t xml:space="preserve"> </w:t>
      </w:r>
      <w:r w:rsidRPr="00272720">
        <w:t>other</w:t>
      </w:r>
      <w:r w:rsidRPr="00272720">
        <w:rPr>
          <w:spacing w:val="-3"/>
        </w:rPr>
        <w:t xml:space="preserve"> </w:t>
      </w:r>
      <w:r w:rsidRPr="00272720">
        <w:t>support staff related to routine aspects of the work.</w:t>
      </w:r>
    </w:p>
    <w:p w14:paraId="3C4AA068" w14:textId="3F129A44" w:rsidR="00561A65" w:rsidRPr="00272720" w:rsidRDefault="00561A65" w:rsidP="00557C0D">
      <w:pPr>
        <w:pStyle w:val="Heading3"/>
        <w:numPr>
          <w:ilvl w:val="0"/>
          <w:numId w:val="32"/>
        </w:numPr>
        <w:tabs>
          <w:tab w:val="left" w:pos="419"/>
        </w:tabs>
        <w:spacing w:before="3"/>
        <w:ind w:left="567" w:firstLine="0"/>
        <w:rPr>
          <w:rFonts w:ascii="Arial" w:hAnsi="Arial" w:cs="Arial"/>
        </w:rPr>
      </w:pPr>
      <w:r w:rsidRPr="00272720">
        <w:rPr>
          <w:rFonts w:ascii="Arial" w:hAnsi="Arial" w:cs="Arial"/>
          <w:spacing w:val="-2"/>
        </w:rPr>
        <w:t>DECISIONS</w:t>
      </w:r>
    </w:p>
    <w:p w14:paraId="15F87F83" w14:textId="77777777" w:rsidR="00561A65" w:rsidRPr="00272720" w:rsidRDefault="00561A65" w:rsidP="00FD0D15">
      <w:pPr>
        <w:pStyle w:val="BodyText"/>
        <w:ind w:left="567" w:right="41" w:firstLine="0"/>
      </w:pPr>
      <w:r w:rsidRPr="00272720">
        <w:t>Discretion – Most activities and tasks have well defined working practices that are undertaken within</w:t>
      </w:r>
      <w:r w:rsidRPr="00272720">
        <w:rPr>
          <w:spacing w:val="-3"/>
        </w:rPr>
        <w:t xml:space="preserve"> </w:t>
      </w:r>
      <w:r w:rsidRPr="00272720">
        <w:t>a</w:t>
      </w:r>
      <w:r w:rsidRPr="00272720">
        <w:rPr>
          <w:spacing w:val="-3"/>
        </w:rPr>
        <w:t xml:space="preserve"> </w:t>
      </w:r>
      <w:r w:rsidRPr="00272720">
        <w:t>clearly</w:t>
      </w:r>
      <w:r w:rsidRPr="00272720">
        <w:rPr>
          <w:spacing w:val="-3"/>
        </w:rPr>
        <w:t xml:space="preserve"> </w:t>
      </w:r>
      <w:r w:rsidRPr="00272720">
        <w:t>defined</w:t>
      </w:r>
      <w:r w:rsidRPr="00272720">
        <w:rPr>
          <w:spacing w:val="-5"/>
        </w:rPr>
        <w:t xml:space="preserve"> </w:t>
      </w:r>
      <w:r w:rsidRPr="00272720">
        <w:t>routine.</w:t>
      </w:r>
      <w:r w:rsidRPr="00272720">
        <w:rPr>
          <w:spacing w:val="-3"/>
        </w:rPr>
        <w:t xml:space="preserve"> </w:t>
      </w:r>
      <w:r w:rsidRPr="00272720">
        <w:t>Advice</w:t>
      </w:r>
      <w:r w:rsidRPr="00272720">
        <w:rPr>
          <w:spacing w:val="-3"/>
        </w:rPr>
        <w:t xml:space="preserve"> </w:t>
      </w:r>
      <w:r w:rsidRPr="00272720">
        <w:t>guidance</w:t>
      </w:r>
      <w:r w:rsidRPr="00272720">
        <w:rPr>
          <w:spacing w:val="-3"/>
        </w:rPr>
        <w:t xml:space="preserve"> </w:t>
      </w:r>
      <w:r w:rsidRPr="00272720">
        <w:t>and</w:t>
      </w:r>
      <w:r w:rsidRPr="00272720">
        <w:rPr>
          <w:spacing w:val="-3"/>
        </w:rPr>
        <w:t xml:space="preserve"> </w:t>
      </w:r>
      <w:r w:rsidRPr="00272720">
        <w:t>information</w:t>
      </w:r>
      <w:r w:rsidRPr="00272720">
        <w:rPr>
          <w:spacing w:val="-3"/>
        </w:rPr>
        <w:t xml:space="preserve"> </w:t>
      </w:r>
      <w:proofErr w:type="gramStart"/>
      <w:r w:rsidRPr="00272720">
        <w:t>is</w:t>
      </w:r>
      <w:r w:rsidRPr="00272720">
        <w:rPr>
          <w:spacing w:val="-3"/>
        </w:rPr>
        <w:t xml:space="preserve"> </w:t>
      </w:r>
      <w:r w:rsidRPr="00272720">
        <w:t>readily</w:t>
      </w:r>
      <w:r w:rsidRPr="00272720">
        <w:rPr>
          <w:spacing w:val="-3"/>
        </w:rPr>
        <w:t xml:space="preserve"> </w:t>
      </w:r>
      <w:r w:rsidRPr="00272720">
        <w:t>available</w:t>
      </w:r>
      <w:r w:rsidRPr="00272720">
        <w:rPr>
          <w:spacing w:val="-5"/>
        </w:rPr>
        <w:t xml:space="preserve"> </w:t>
      </w:r>
      <w:r w:rsidRPr="00272720">
        <w:t>at</w:t>
      </w:r>
      <w:r w:rsidRPr="00272720">
        <w:rPr>
          <w:spacing w:val="-5"/>
        </w:rPr>
        <w:t xml:space="preserve"> </w:t>
      </w:r>
      <w:r w:rsidRPr="00272720">
        <w:t>all</w:t>
      </w:r>
      <w:r w:rsidRPr="00272720">
        <w:rPr>
          <w:spacing w:val="-4"/>
        </w:rPr>
        <w:t xml:space="preserve"> </w:t>
      </w:r>
      <w:r w:rsidRPr="00272720">
        <w:t>times</w:t>
      </w:r>
      <w:proofErr w:type="gramEnd"/>
      <w:r w:rsidRPr="00272720">
        <w:rPr>
          <w:spacing w:val="-5"/>
        </w:rPr>
        <w:t xml:space="preserve"> </w:t>
      </w:r>
      <w:r w:rsidRPr="00272720">
        <w:t>on any non-routine issues.</w:t>
      </w:r>
    </w:p>
    <w:p w14:paraId="7940943C" w14:textId="77777777" w:rsidR="00561A65" w:rsidRPr="00272720" w:rsidRDefault="00561A65" w:rsidP="00FD0D15">
      <w:pPr>
        <w:pStyle w:val="BodyText"/>
        <w:spacing w:before="5"/>
        <w:ind w:left="567" w:firstLine="0"/>
      </w:pPr>
    </w:p>
    <w:p w14:paraId="0331E644" w14:textId="71C408C7" w:rsidR="00561A65" w:rsidRPr="00272720" w:rsidRDefault="00561A65" w:rsidP="00C27D24">
      <w:pPr>
        <w:pStyle w:val="BodyText"/>
        <w:ind w:left="567" w:right="123" w:firstLine="0"/>
      </w:pPr>
      <w:r w:rsidRPr="00272720">
        <w:t>Consequences</w:t>
      </w:r>
      <w:r w:rsidRPr="00272720">
        <w:rPr>
          <w:spacing w:val="-1"/>
        </w:rPr>
        <w:t xml:space="preserve"> </w:t>
      </w:r>
      <w:r w:rsidRPr="00272720">
        <w:t>–</w:t>
      </w:r>
      <w:r w:rsidRPr="00272720">
        <w:rPr>
          <w:spacing w:val="-4"/>
        </w:rPr>
        <w:t xml:space="preserve"> </w:t>
      </w:r>
      <w:r w:rsidRPr="00272720">
        <w:t>Consequences</w:t>
      </w:r>
      <w:r w:rsidRPr="00272720">
        <w:rPr>
          <w:spacing w:val="-5"/>
        </w:rPr>
        <w:t xml:space="preserve"> </w:t>
      </w:r>
      <w:r w:rsidRPr="00272720">
        <w:t>of</w:t>
      </w:r>
      <w:r w:rsidRPr="00272720">
        <w:rPr>
          <w:spacing w:val="-5"/>
        </w:rPr>
        <w:t xml:space="preserve"> </w:t>
      </w:r>
      <w:r w:rsidRPr="00272720">
        <w:t>any</w:t>
      </w:r>
      <w:r w:rsidRPr="00272720">
        <w:rPr>
          <w:spacing w:val="-5"/>
        </w:rPr>
        <w:t xml:space="preserve"> </w:t>
      </w:r>
      <w:r w:rsidRPr="00272720">
        <w:t>decisions</w:t>
      </w:r>
      <w:r w:rsidRPr="00272720">
        <w:rPr>
          <w:spacing w:val="-5"/>
        </w:rPr>
        <w:t xml:space="preserve"> </w:t>
      </w:r>
      <w:r w:rsidRPr="00272720">
        <w:t>made</w:t>
      </w:r>
      <w:r w:rsidRPr="00272720">
        <w:rPr>
          <w:spacing w:val="-3"/>
        </w:rPr>
        <w:t xml:space="preserve"> </w:t>
      </w:r>
      <w:r w:rsidRPr="00272720">
        <w:t>would</w:t>
      </w:r>
      <w:r w:rsidRPr="00272720">
        <w:rPr>
          <w:spacing w:val="-3"/>
        </w:rPr>
        <w:t xml:space="preserve"> </w:t>
      </w:r>
      <w:r w:rsidRPr="00272720">
        <w:t>have</w:t>
      </w:r>
      <w:r w:rsidRPr="00272720">
        <w:rPr>
          <w:spacing w:val="-5"/>
        </w:rPr>
        <w:t xml:space="preserve"> </w:t>
      </w:r>
      <w:r w:rsidRPr="00272720">
        <w:t>a</w:t>
      </w:r>
      <w:r w:rsidRPr="00272720">
        <w:rPr>
          <w:spacing w:val="-3"/>
        </w:rPr>
        <w:t xml:space="preserve"> </w:t>
      </w:r>
      <w:r w:rsidRPr="00272720">
        <w:t>very</w:t>
      </w:r>
      <w:r w:rsidRPr="00272720">
        <w:rPr>
          <w:spacing w:val="-3"/>
        </w:rPr>
        <w:t xml:space="preserve"> </w:t>
      </w:r>
      <w:r w:rsidRPr="00272720">
        <w:t>limited</w:t>
      </w:r>
      <w:r w:rsidRPr="00272720">
        <w:rPr>
          <w:spacing w:val="-3"/>
        </w:rPr>
        <w:t xml:space="preserve"> </w:t>
      </w:r>
      <w:r w:rsidRPr="00272720">
        <w:t>impact</w:t>
      </w:r>
      <w:r w:rsidRPr="00272720">
        <w:rPr>
          <w:spacing w:val="-3"/>
        </w:rPr>
        <w:t xml:space="preserve"> </w:t>
      </w:r>
      <w:r w:rsidRPr="00272720">
        <w:t>and work output could be subject to monitoring.</w:t>
      </w:r>
    </w:p>
    <w:p w14:paraId="49AE521A" w14:textId="23BEFB1C" w:rsidR="00561A65" w:rsidRPr="00272720" w:rsidRDefault="00561A65" w:rsidP="00005095">
      <w:pPr>
        <w:pStyle w:val="Heading3"/>
        <w:numPr>
          <w:ilvl w:val="0"/>
          <w:numId w:val="32"/>
        </w:numPr>
        <w:tabs>
          <w:tab w:val="left" w:pos="419"/>
        </w:tabs>
        <w:spacing w:before="2"/>
        <w:ind w:left="567" w:firstLine="0"/>
        <w:rPr>
          <w:rFonts w:ascii="Arial" w:hAnsi="Arial" w:cs="Arial"/>
        </w:rPr>
      </w:pPr>
      <w:r w:rsidRPr="00272720">
        <w:rPr>
          <w:rFonts w:ascii="Arial" w:hAnsi="Arial" w:cs="Arial"/>
          <w:spacing w:val="-2"/>
        </w:rPr>
        <w:t>RESOURCES</w:t>
      </w:r>
    </w:p>
    <w:p w14:paraId="28AFF305" w14:textId="535AF961" w:rsidR="00561A65" w:rsidRPr="00272720" w:rsidRDefault="00561A65" w:rsidP="00C27D24">
      <w:pPr>
        <w:pStyle w:val="BodyText"/>
        <w:ind w:left="567" w:right="41" w:firstLine="0"/>
      </w:pPr>
      <w:r w:rsidRPr="00272720">
        <w:t>The</w:t>
      </w:r>
      <w:r w:rsidRPr="00272720">
        <w:rPr>
          <w:spacing w:val="-3"/>
        </w:rPr>
        <w:t xml:space="preserve"> </w:t>
      </w:r>
      <w:r w:rsidRPr="00272720">
        <w:t>postholder</w:t>
      </w:r>
      <w:r w:rsidRPr="00272720">
        <w:rPr>
          <w:spacing w:val="-3"/>
        </w:rPr>
        <w:t xml:space="preserve"> </w:t>
      </w:r>
      <w:r w:rsidRPr="00272720">
        <w:t>has</w:t>
      </w:r>
      <w:r w:rsidRPr="00272720">
        <w:rPr>
          <w:spacing w:val="-3"/>
        </w:rPr>
        <w:t xml:space="preserve"> </w:t>
      </w:r>
      <w:r w:rsidRPr="00272720">
        <w:t>responsibility</w:t>
      </w:r>
      <w:r w:rsidRPr="00272720">
        <w:rPr>
          <w:spacing w:val="-3"/>
        </w:rPr>
        <w:t xml:space="preserve"> </w:t>
      </w:r>
      <w:r w:rsidRPr="00272720">
        <w:t>for</w:t>
      </w:r>
      <w:r w:rsidRPr="00272720">
        <w:rPr>
          <w:spacing w:val="-3"/>
        </w:rPr>
        <w:t xml:space="preserve"> </w:t>
      </w:r>
      <w:r w:rsidRPr="00272720">
        <w:t>the</w:t>
      </w:r>
      <w:r w:rsidRPr="00272720">
        <w:rPr>
          <w:spacing w:val="-3"/>
        </w:rPr>
        <w:t xml:space="preserve"> </w:t>
      </w:r>
      <w:r w:rsidRPr="00272720">
        <w:t>routine</w:t>
      </w:r>
      <w:r w:rsidRPr="00272720">
        <w:rPr>
          <w:spacing w:val="-3"/>
        </w:rPr>
        <w:t xml:space="preserve"> </w:t>
      </w:r>
      <w:r w:rsidRPr="00272720">
        <w:t>cleaning</w:t>
      </w:r>
      <w:r w:rsidRPr="00272720">
        <w:rPr>
          <w:spacing w:val="-4"/>
        </w:rPr>
        <w:t xml:space="preserve"> </w:t>
      </w:r>
      <w:r w:rsidRPr="00272720">
        <w:t>and</w:t>
      </w:r>
      <w:r w:rsidRPr="00272720">
        <w:rPr>
          <w:spacing w:val="-5"/>
        </w:rPr>
        <w:t xml:space="preserve"> </w:t>
      </w:r>
      <w:r w:rsidRPr="00272720">
        <w:t>maintenance</w:t>
      </w:r>
      <w:r w:rsidRPr="00272720">
        <w:rPr>
          <w:spacing w:val="-3"/>
        </w:rPr>
        <w:t xml:space="preserve"> </w:t>
      </w:r>
      <w:r w:rsidRPr="00272720">
        <w:t>of</w:t>
      </w:r>
      <w:r w:rsidRPr="00272720">
        <w:rPr>
          <w:spacing w:val="-3"/>
        </w:rPr>
        <w:t xml:space="preserve"> </w:t>
      </w:r>
      <w:r w:rsidRPr="00272720">
        <w:t>equipment</w:t>
      </w:r>
      <w:r w:rsidRPr="00272720">
        <w:rPr>
          <w:spacing w:val="-3"/>
        </w:rPr>
        <w:t xml:space="preserve"> </w:t>
      </w:r>
      <w:r w:rsidRPr="00272720">
        <w:t>and</w:t>
      </w:r>
      <w:r w:rsidRPr="00272720">
        <w:rPr>
          <w:spacing w:val="-3"/>
        </w:rPr>
        <w:t xml:space="preserve"> </w:t>
      </w:r>
      <w:r w:rsidRPr="00272720">
        <w:t>the reporting of damage, faults or repair work.</w:t>
      </w:r>
    </w:p>
    <w:p w14:paraId="14ECD1A9" w14:textId="69B5107D" w:rsidR="00561A65" w:rsidRPr="00272720" w:rsidRDefault="00561A65" w:rsidP="00781018">
      <w:pPr>
        <w:pStyle w:val="Heading3"/>
        <w:numPr>
          <w:ilvl w:val="0"/>
          <w:numId w:val="32"/>
        </w:numPr>
        <w:tabs>
          <w:tab w:val="left" w:pos="420"/>
        </w:tabs>
        <w:spacing w:before="4"/>
        <w:ind w:left="567" w:firstLine="0"/>
        <w:rPr>
          <w:rFonts w:ascii="Arial" w:hAnsi="Arial" w:cs="Arial"/>
        </w:rPr>
      </w:pPr>
      <w:r w:rsidRPr="00272720">
        <w:rPr>
          <w:rFonts w:ascii="Arial" w:hAnsi="Arial" w:cs="Arial"/>
        </w:rPr>
        <w:t>WORK</w:t>
      </w:r>
      <w:r w:rsidRPr="00272720">
        <w:rPr>
          <w:rFonts w:ascii="Arial" w:hAnsi="Arial" w:cs="Arial"/>
          <w:spacing w:val="-1"/>
        </w:rPr>
        <w:t xml:space="preserve"> </w:t>
      </w:r>
      <w:r w:rsidRPr="00272720">
        <w:rPr>
          <w:rFonts w:ascii="Arial" w:hAnsi="Arial" w:cs="Arial"/>
          <w:spacing w:val="-2"/>
        </w:rPr>
        <w:t>ENVIRONMENT</w:t>
      </w:r>
    </w:p>
    <w:p w14:paraId="5C33FFDC" w14:textId="77777777" w:rsidR="00561A65" w:rsidRPr="00272720" w:rsidRDefault="00561A65" w:rsidP="00FD0D15">
      <w:pPr>
        <w:pStyle w:val="BodyText"/>
        <w:ind w:left="567" w:right="41" w:firstLine="0"/>
      </w:pPr>
      <w:r w:rsidRPr="00272720">
        <w:t>Work</w:t>
      </w:r>
      <w:r w:rsidRPr="00272720">
        <w:rPr>
          <w:spacing w:val="-2"/>
        </w:rPr>
        <w:t xml:space="preserve"> </w:t>
      </w:r>
      <w:r w:rsidRPr="00272720">
        <w:t>Demands –</w:t>
      </w:r>
      <w:r w:rsidRPr="00272720">
        <w:rPr>
          <w:spacing w:val="-3"/>
        </w:rPr>
        <w:t xml:space="preserve"> </w:t>
      </w:r>
      <w:r w:rsidRPr="00272720">
        <w:t>Work</w:t>
      </w:r>
      <w:r w:rsidRPr="00272720">
        <w:rPr>
          <w:spacing w:val="-2"/>
        </w:rPr>
        <w:t xml:space="preserve"> </w:t>
      </w:r>
      <w:r w:rsidRPr="00272720">
        <w:t>tasks</w:t>
      </w:r>
      <w:r w:rsidRPr="00272720">
        <w:rPr>
          <w:spacing w:val="-2"/>
        </w:rPr>
        <w:t xml:space="preserve"> </w:t>
      </w:r>
      <w:r w:rsidRPr="00272720">
        <w:t>usually</w:t>
      </w:r>
      <w:r w:rsidRPr="00272720">
        <w:rPr>
          <w:spacing w:val="-2"/>
        </w:rPr>
        <w:t xml:space="preserve"> </w:t>
      </w:r>
      <w:r w:rsidRPr="00272720">
        <w:t>remain</w:t>
      </w:r>
      <w:r w:rsidRPr="00272720">
        <w:rPr>
          <w:spacing w:val="-4"/>
        </w:rPr>
        <w:t xml:space="preserve"> </w:t>
      </w:r>
      <w:r w:rsidRPr="00272720">
        <w:t>consistent</w:t>
      </w:r>
      <w:r w:rsidRPr="00272720">
        <w:rPr>
          <w:spacing w:val="-2"/>
        </w:rPr>
        <w:t xml:space="preserve"> </w:t>
      </w:r>
      <w:r w:rsidRPr="00272720">
        <w:t>but</w:t>
      </w:r>
      <w:r w:rsidRPr="00272720">
        <w:rPr>
          <w:spacing w:val="-4"/>
        </w:rPr>
        <w:t xml:space="preserve"> </w:t>
      </w:r>
      <w:r w:rsidRPr="00272720">
        <w:t>may</w:t>
      </w:r>
      <w:r w:rsidRPr="00272720">
        <w:rPr>
          <w:spacing w:val="-4"/>
        </w:rPr>
        <w:t xml:space="preserve"> </w:t>
      </w:r>
      <w:r w:rsidRPr="00272720">
        <w:t>be</w:t>
      </w:r>
      <w:r w:rsidRPr="00272720">
        <w:rPr>
          <w:spacing w:val="-4"/>
        </w:rPr>
        <w:t xml:space="preserve"> </w:t>
      </w:r>
      <w:r w:rsidRPr="00272720">
        <w:t>subject</w:t>
      </w:r>
      <w:r w:rsidRPr="00272720">
        <w:rPr>
          <w:spacing w:val="-4"/>
        </w:rPr>
        <w:t xml:space="preserve"> </w:t>
      </w:r>
      <w:r w:rsidRPr="00272720">
        <w:t>to</w:t>
      </w:r>
      <w:r w:rsidRPr="00272720">
        <w:rPr>
          <w:spacing w:val="-3"/>
        </w:rPr>
        <w:t xml:space="preserve"> </w:t>
      </w:r>
      <w:r w:rsidRPr="00272720">
        <w:t>emergency</w:t>
      </w:r>
      <w:r w:rsidRPr="00272720">
        <w:rPr>
          <w:spacing w:val="-7"/>
        </w:rPr>
        <w:t xml:space="preserve"> </w:t>
      </w:r>
      <w:r w:rsidRPr="00272720">
        <w:t>or occasional variation.</w:t>
      </w:r>
    </w:p>
    <w:p w14:paraId="51EB7A7E" w14:textId="77777777" w:rsidR="00561A65" w:rsidRPr="00272720" w:rsidRDefault="00561A65" w:rsidP="00FD0D15">
      <w:pPr>
        <w:pStyle w:val="BodyText"/>
        <w:spacing w:before="3"/>
        <w:ind w:left="567" w:firstLine="0"/>
      </w:pPr>
    </w:p>
    <w:p w14:paraId="51C71494" w14:textId="77777777" w:rsidR="00561A65" w:rsidRPr="00272720" w:rsidRDefault="00561A65" w:rsidP="00FD0D15">
      <w:pPr>
        <w:pStyle w:val="BodyText"/>
        <w:ind w:left="567" w:right="123" w:firstLine="0"/>
      </w:pPr>
      <w:r w:rsidRPr="00272720">
        <w:t>Physical</w:t>
      </w:r>
      <w:r w:rsidRPr="00272720">
        <w:rPr>
          <w:spacing w:val="-4"/>
        </w:rPr>
        <w:t xml:space="preserve"> </w:t>
      </w:r>
      <w:r w:rsidRPr="00272720">
        <w:t>Demands</w:t>
      </w:r>
      <w:r w:rsidRPr="00272720">
        <w:rPr>
          <w:spacing w:val="-2"/>
        </w:rPr>
        <w:t xml:space="preserve"> </w:t>
      </w:r>
      <w:r w:rsidRPr="00272720">
        <w:t>–Walking,</w:t>
      </w:r>
      <w:r w:rsidRPr="00272720">
        <w:rPr>
          <w:spacing w:val="-6"/>
        </w:rPr>
        <w:t xml:space="preserve"> </w:t>
      </w:r>
      <w:r w:rsidRPr="00272720">
        <w:t>bending,</w:t>
      </w:r>
      <w:r w:rsidRPr="00272720">
        <w:rPr>
          <w:spacing w:val="-6"/>
        </w:rPr>
        <w:t xml:space="preserve"> </w:t>
      </w:r>
      <w:r w:rsidRPr="00272720">
        <w:t>stretching</w:t>
      </w:r>
      <w:r w:rsidRPr="00272720">
        <w:rPr>
          <w:spacing w:val="-5"/>
        </w:rPr>
        <w:t xml:space="preserve"> </w:t>
      </w:r>
      <w:r w:rsidRPr="00272720">
        <w:t>and</w:t>
      </w:r>
      <w:r w:rsidRPr="00272720">
        <w:rPr>
          <w:spacing w:val="-4"/>
        </w:rPr>
        <w:t xml:space="preserve"> </w:t>
      </w:r>
      <w:r w:rsidRPr="00272720">
        <w:t>lifting</w:t>
      </w:r>
      <w:r w:rsidRPr="00272720">
        <w:rPr>
          <w:spacing w:val="-4"/>
        </w:rPr>
        <w:t xml:space="preserve"> </w:t>
      </w:r>
      <w:r w:rsidRPr="00272720">
        <w:t>to</w:t>
      </w:r>
      <w:r w:rsidRPr="00272720">
        <w:rPr>
          <w:spacing w:val="-4"/>
        </w:rPr>
        <w:t xml:space="preserve"> </w:t>
      </w:r>
      <w:r w:rsidRPr="00272720">
        <w:t>undertake</w:t>
      </w:r>
      <w:r w:rsidRPr="00272720">
        <w:rPr>
          <w:spacing w:val="-4"/>
        </w:rPr>
        <w:t xml:space="preserve"> </w:t>
      </w:r>
      <w:r w:rsidRPr="00272720">
        <w:t>the</w:t>
      </w:r>
      <w:r w:rsidRPr="00272720">
        <w:rPr>
          <w:spacing w:val="-4"/>
        </w:rPr>
        <w:t xml:space="preserve"> </w:t>
      </w:r>
      <w:r w:rsidRPr="00272720">
        <w:t>cleaning</w:t>
      </w:r>
      <w:r w:rsidRPr="00272720">
        <w:rPr>
          <w:spacing w:val="-4"/>
        </w:rPr>
        <w:t xml:space="preserve"> </w:t>
      </w:r>
      <w:r w:rsidRPr="00272720">
        <w:t>tasks described will form a significant part of the job.</w:t>
      </w:r>
    </w:p>
    <w:p w14:paraId="5D6D65AE" w14:textId="77777777" w:rsidR="00561A65" w:rsidRPr="00272720" w:rsidRDefault="00561A65" w:rsidP="00FD0D15">
      <w:pPr>
        <w:pStyle w:val="BodyText"/>
        <w:spacing w:before="5"/>
        <w:ind w:left="567" w:firstLine="0"/>
      </w:pPr>
    </w:p>
    <w:p w14:paraId="48E29DFA" w14:textId="77777777" w:rsidR="00561A65" w:rsidRPr="00272720" w:rsidRDefault="00561A65" w:rsidP="00FD0D15">
      <w:pPr>
        <w:pStyle w:val="BodyText"/>
        <w:ind w:left="567" w:right="41" w:firstLine="0"/>
      </w:pPr>
      <w:r w:rsidRPr="00272720">
        <w:t>Working</w:t>
      </w:r>
      <w:r w:rsidRPr="00272720">
        <w:rPr>
          <w:spacing w:val="-2"/>
        </w:rPr>
        <w:t xml:space="preserve"> </w:t>
      </w:r>
      <w:r w:rsidRPr="00272720">
        <w:t>Conditions –</w:t>
      </w:r>
      <w:r w:rsidRPr="00272720">
        <w:rPr>
          <w:spacing w:val="-6"/>
        </w:rPr>
        <w:t xml:space="preserve"> </w:t>
      </w:r>
      <w:r w:rsidRPr="00272720">
        <w:t>The</w:t>
      </w:r>
      <w:r w:rsidRPr="00272720">
        <w:rPr>
          <w:spacing w:val="-4"/>
        </w:rPr>
        <w:t xml:space="preserve"> </w:t>
      </w:r>
      <w:r w:rsidRPr="00272720">
        <w:t>majority</w:t>
      </w:r>
      <w:r w:rsidRPr="00272720">
        <w:rPr>
          <w:spacing w:val="-2"/>
        </w:rPr>
        <w:t xml:space="preserve"> </w:t>
      </w:r>
      <w:r w:rsidRPr="00272720">
        <w:t>of</w:t>
      </w:r>
      <w:r w:rsidRPr="00272720">
        <w:rPr>
          <w:spacing w:val="-2"/>
        </w:rPr>
        <w:t xml:space="preserve"> </w:t>
      </w:r>
      <w:r w:rsidRPr="00272720">
        <w:t>work</w:t>
      </w:r>
      <w:r w:rsidRPr="00272720">
        <w:rPr>
          <w:spacing w:val="-2"/>
        </w:rPr>
        <w:t xml:space="preserve"> </w:t>
      </w:r>
      <w:r w:rsidRPr="00272720">
        <w:t>is</w:t>
      </w:r>
      <w:r w:rsidRPr="00272720">
        <w:rPr>
          <w:spacing w:val="-5"/>
        </w:rPr>
        <w:t xml:space="preserve"> </w:t>
      </w:r>
      <w:r w:rsidRPr="00272720">
        <w:t>undertaken</w:t>
      </w:r>
      <w:r w:rsidRPr="00272720">
        <w:rPr>
          <w:spacing w:val="-2"/>
        </w:rPr>
        <w:t xml:space="preserve"> </w:t>
      </w:r>
      <w:r w:rsidRPr="00272720">
        <w:t>indoors</w:t>
      </w:r>
      <w:r w:rsidRPr="00272720">
        <w:rPr>
          <w:spacing w:val="-5"/>
        </w:rPr>
        <w:t xml:space="preserve"> </w:t>
      </w:r>
      <w:r w:rsidRPr="00272720">
        <w:t>except</w:t>
      </w:r>
      <w:r w:rsidRPr="00272720">
        <w:rPr>
          <w:spacing w:val="-2"/>
        </w:rPr>
        <w:t xml:space="preserve"> </w:t>
      </w:r>
      <w:r w:rsidRPr="00272720">
        <w:t>for</w:t>
      </w:r>
      <w:r w:rsidRPr="00272720">
        <w:rPr>
          <w:spacing w:val="-2"/>
        </w:rPr>
        <w:t xml:space="preserve"> </w:t>
      </w:r>
      <w:r w:rsidRPr="00272720">
        <w:t>the</w:t>
      </w:r>
      <w:r w:rsidRPr="00272720">
        <w:rPr>
          <w:spacing w:val="-2"/>
        </w:rPr>
        <w:t xml:space="preserve"> </w:t>
      </w:r>
      <w:r w:rsidRPr="00272720">
        <w:t>carrying</w:t>
      </w:r>
      <w:r w:rsidRPr="00272720">
        <w:rPr>
          <w:spacing w:val="-3"/>
        </w:rPr>
        <w:t xml:space="preserve"> </w:t>
      </w:r>
      <w:r w:rsidRPr="00272720">
        <w:t>of</w:t>
      </w:r>
      <w:r w:rsidRPr="00272720">
        <w:rPr>
          <w:spacing w:val="-4"/>
        </w:rPr>
        <w:t xml:space="preserve"> </w:t>
      </w:r>
      <w:r w:rsidRPr="00272720">
        <w:t>rubbish to disposal point. The post will involve some exposure to disagreeable conditions e.g. toilet cleaning, cleaning up after sickness or accident and maintenance of equipment.</w:t>
      </w:r>
    </w:p>
    <w:p w14:paraId="1CDED431" w14:textId="77777777" w:rsidR="00561A65" w:rsidRPr="00272720" w:rsidRDefault="00561A65" w:rsidP="00FD0D15">
      <w:pPr>
        <w:pStyle w:val="BodyText"/>
        <w:spacing w:before="79"/>
        <w:ind w:left="567" w:right="119" w:firstLine="0"/>
      </w:pPr>
      <w:r w:rsidRPr="00272720">
        <w:t>Work</w:t>
      </w:r>
      <w:r w:rsidRPr="00272720">
        <w:rPr>
          <w:spacing w:val="-3"/>
        </w:rPr>
        <w:t xml:space="preserve"> </w:t>
      </w:r>
      <w:r w:rsidRPr="00272720">
        <w:t>Context</w:t>
      </w:r>
      <w:r w:rsidRPr="00272720">
        <w:rPr>
          <w:spacing w:val="-3"/>
        </w:rPr>
        <w:t xml:space="preserve"> </w:t>
      </w:r>
      <w:r w:rsidRPr="00272720">
        <w:t>–</w:t>
      </w:r>
      <w:r w:rsidRPr="00272720">
        <w:rPr>
          <w:spacing w:val="-4"/>
        </w:rPr>
        <w:t xml:space="preserve"> </w:t>
      </w:r>
      <w:r w:rsidRPr="00272720">
        <w:t>Work</w:t>
      </w:r>
      <w:r w:rsidRPr="00272720">
        <w:rPr>
          <w:spacing w:val="-3"/>
        </w:rPr>
        <w:t xml:space="preserve"> </w:t>
      </w:r>
      <w:r w:rsidRPr="00272720">
        <w:t>involves</w:t>
      </w:r>
      <w:r w:rsidRPr="00272720">
        <w:rPr>
          <w:spacing w:val="-3"/>
        </w:rPr>
        <w:t xml:space="preserve"> </w:t>
      </w:r>
      <w:r w:rsidRPr="00272720">
        <w:t>some</w:t>
      </w:r>
      <w:r w:rsidRPr="00272720">
        <w:rPr>
          <w:spacing w:val="-3"/>
        </w:rPr>
        <w:t xml:space="preserve"> </w:t>
      </w:r>
      <w:r w:rsidRPr="00272720">
        <w:t>contact</w:t>
      </w:r>
      <w:r w:rsidRPr="00272720">
        <w:rPr>
          <w:spacing w:val="-7"/>
        </w:rPr>
        <w:t xml:space="preserve"> </w:t>
      </w:r>
      <w:r w:rsidRPr="00272720">
        <w:t>with</w:t>
      </w:r>
      <w:r w:rsidRPr="00272720">
        <w:rPr>
          <w:spacing w:val="-2"/>
        </w:rPr>
        <w:t xml:space="preserve"> </w:t>
      </w:r>
      <w:r w:rsidRPr="00272720">
        <w:t>pupils.</w:t>
      </w:r>
      <w:r w:rsidRPr="00272720">
        <w:rPr>
          <w:spacing w:val="-3"/>
        </w:rPr>
        <w:t xml:space="preserve"> </w:t>
      </w:r>
      <w:r w:rsidRPr="00272720">
        <w:t>The</w:t>
      </w:r>
      <w:r w:rsidRPr="00272720">
        <w:rPr>
          <w:spacing w:val="-5"/>
        </w:rPr>
        <w:t xml:space="preserve"> </w:t>
      </w:r>
      <w:r w:rsidRPr="00272720">
        <w:t>postholder</w:t>
      </w:r>
      <w:r w:rsidRPr="00272720">
        <w:rPr>
          <w:spacing w:val="-3"/>
        </w:rPr>
        <w:t xml:space="preserve"> </w:t>
      </w:r>
      <w:r w:rsidRPr="00272720">
        <w:t>uses</w:t>
      </w:r>
      <w:r w:rsidRPr="00272720">
        <w:rPr>
          <w:spacing w:val="-3"/>
        </w:rPr>
        <w:t xml:space="preserve"> </w:t>
      </w:r>
      <w:r w:rsidRPr="00272720">
        <w:t>various</w:t>
      </w:r>
      <w:r w:rsidRPr="00272720">
        <w:rPr>
          <w:spacing w:val="-3"/>
        </w:rPr>
        <w:t xml:space="preserve"> </w:t>
      </w:r>
      <w:r w:rsidRPr="00272720">
        <w:t xml:space="preserve">cleaning materials and chemicals in accordance with the Trust’s Health &amp; Safety standards and </w:t>
      </w:r>
      <w:r w:rsidRPr="00272720">
        <w:rPr>
          <w:spacing w:val="-2"/>
        </w:rPr>
        <w:t>procedures.</w:t>
      </w:r>
    </w:p>
    <w:p w14:paraId="34A99022" w14:textId="21416B82" w:rsidR="00561A65" w:rsidRPr="00272720" w:rsidRDefault="00561A65" w:rsidP="00330E56">
      <w:pPr>
        <w:pStyle w:val="Heading3"/>
        <w:numPr>
          <w:ilvl w:val="0"/>
          <w:numId w:val="32"/>
        </w:numPr>
        <w:tabs>
          <w:tab w:val="left" w:pos="419"/>
        </w:tabs>
        <w:spacing w:before="2"/>
        <w:ind w:left="567" w:firstLine="0"/>
        <w:rPr>
          <w:rFonts w:ascii="Arial" w:hAnsi="Arial" w:cs="Arial"/>
        </w:rPr>
      </w:pPr>
      <w:r w:rsidRPr="00272720">
        <w:rPr>
          <w:rFonts w:ascii="Arial" w:hAnsi="Arial" w:cs="Arial"/>
        </w:rPr>
        <w:t>KNOWLEDGE</w:t>
      </w:r>
      <w:r w:rsidRPr="00272720">
        <w:rPr>
          <w:rFonts w:ascii="Arial" w:hAnsi="Arial" w:cs="Arial"/>
          <w:spacing w:val="-6"/>
        </w:rPr>
        <w:t xml:space="preserve"> </w:t>
      </w:r>
      <w:r w:rsidRPr="00272720">
        <w:rPr>
          <w:rFonts w:ascii="Arial" w:hAnsi="Arial" w:cs="Arial"/>
        </w:rPr>
        <w:t>AND</w:t>
      </w:r>
      <w:r w:rsidRPr="00272720">
        <w:rPr>
          <w:rFonts w:ascii="Arial" w:hAnsi="Arial" w:cs="Arial"/>
          <w:spacing w:val="-8"/>
        </w:rPr>
        <w:t xml:space="preserve"> </w:t>
      </w:r>
      <w:r w:rsidRPr="00272720">
        <w:rPr>
          <w:rFonts w:ascii="Arial" w:hAnsi="Arial" w:cs="Arial"/>
          <w:spacing w:val="-2"/>
        </w:rPr>
        <w:t>SKILLS</w:t>
      </w:r>
    </w:p>
    <w:p w14:paraId="680B475C" w14:textId="77777777" w:rsidR="00561A65" w:rsidRPr="00272720" w:rsidRDefault="00561A65" w:rsidP="00FD0D15">
      <w:pPr>
        <w:pStyle w:val="BodyText"/>
        <w:ind w:left="567" w:right="123" w:firstLine="0"/>
      </w:pPr>
      <w:r w:rsidRPr="00272720">
        <w:t>Ability</w:t>
      </w:r>
      <w:r w:rsidRPr="00272720">
        <w:rPr>
          <w:spacing w:val="-3"/>
        </w:rPr>
        <w:t xml:space="preserve"> </w:t>
      </w:r>
      <w:r w:rsidRPr="00272720">
        <w:t>to</w:t>
      </w:r>
      <w:r w:rsidRPr="00272720">
        <w:rPr>
          <w:spacing w:val="-5"/>
        </w:rPr>
        <w:t xml:space="preserve"> </w:t>
      </w:r>
      <w:r w:rsidRPr="00272720">
        <w:t>use,</w:t>
      </w:r>
      <w:r w:rsidRPr="00272720">
        <w:rPr>
          <w:spacing w:val="-3"/>
        </w:rPr>
        <w:t xml:space="preserve"> </w:t>
      </w:r>
      <w:r w:rsidRPr="00272720">
        <w:t>clean</w:t>
      </w:r>
      <w:r w:rsidRPr="00272720">
        <w:rPr>
          <w:spacing w:val="-5"/>
        </w:rPr>
        <w:t xml:space="preserve"> </w:t>
      </w:r>
      <w:r w:rsidRPr="00272720">
        <w:t>and</w:t>
      </w:r>
      <w:r w:rsidRPr="00272720">
        <w:rPr>
          <w:spacing w:val="-3"/>
        </w:rPr>
        <w:t xml:space="preserve"> </w:t>
      </w:r>
      <w:r w:rsidRPr="00272720">
        <w:t>maintain</w:t>
      </w:r>
      <w:r w:rsidRPr="00272720">
        <w:rPr>
          <w:spacing w:val="-3"/>
        </w:rPr>
        <w:t xml:space="preserve"> </w:t>
      </w:r>
      <w:r w:rsidRPr="00272720">
        <w:t>a</w:t>
      </w:r>
      <w:r w:rsidRPr="00272720">
        <w:rPr>
          <w:spacing w:val="-4"/>
        </w:rPr>
        <w:t xml:space="preserve"> </w:t>
      </w:r>
      <w:r w:rsidRPr="00272720">
        <w:t>full</w:t>
      </w:r>
      <w:r w:rsidRPr="00272720">
        <w:rPr>
          <w:spacing w:val="-4"/>
        </w:rPr>
        <w:t xml:space="preserve"> </w:t>
      </w:r>
      <w:r w:rsidRPr="00272720">
        <w:t>range</w:t>
      </w:r>
      <w:r w:rsidRPr="00272720">
        <w:rPr>
          <w:spacing w:val="-5"/>
        </w:rPr>
        <w:t xml:space="preserve"> </w:t>
      </w:r>
      <w:r w:rsidRPr="00272720">
        <w:t>of</w:t>
      </w:r>
      <w:r w:rsidRPr="00272720">
        <w:rPr>
          <w:spacing w:val="-3"/>
        </w:rPr>
        <w:t xml:space="preserve"> </w:t>
      </w:r>
      <w:r w:rsidRPr="00272720">
        <w:t>industrial</w:t>
      </w:r>
      <w:r w:rsidRPr="00272720">
        <w:rPr>
          <w:spacing w:val="-3"/>
        </w:rPr>
        <w:t xml:space="preserve"> </w:t>
      </w:r>
      <w:r w:rsidRPr="00272720">
        <w:t>and</w:t>
      </w:r>
      <w:r w:rsidRPr="00272720">
        <w:rPr>
          <w:spacing w:val="-5"/>
        </w:rPr>
        <w:t xml:space="preserve"> </w:t>
      </w:r>
      <w:r w:rsidRPr="00272720">
        <w:t>domestic</w:t>
      </w:r>
      <w:r w:rsidRPr="00272720">
        <w:rPr>
          <w:spacing w:val="-3"/>
        </w:rPr>
        <w:t xml:space="preserve"> </w:t>
      </w:r>
      <w:r w:rsidRPr="00272720">
        <w:t>cleaning</w:t>
      </w:r>
      <w:r w:rsidRPr="00272720">
        <w:rPr>
          <w:spacing w:val="-3"/>
        </w:rPr>
        <w:t xml:space="preserve"> </w:t>
      </w:r>
      <w:r w:rsidRPr="00272720">
        <w:t>equipment</w:t>
      </w:r>
      <w:r w:rsidRPr="00272720">
        <w:rPr>
          <w:spacing w:val="-3"/>
        </w:rPr>
        <w:t xml:space="preserve"> </w:t>
      </w:r>
      <w:r w:rsidRPr="00272720">
        <w:t xml:space="preserve">and </w:t>
      </w:r>
      <w:r w:rsidRPr="00272720">
        <w:rPr>
          <w:spacing w:val="-2"/>
        </w:rPr>
        <w:t>materials.</w:t>
      </w:r>
    </w:p>
    <w:p w14:paraId="13BD7A8D" w14:textId="77777777" w:rsidR="00561A65" w:rsidRPr="00272720" w:rsidRDefault="00561A65" w:rsidP="00FD0D15">
      <w:pPr>
        <w:pStyle w:val="BodyText"/>
        <w:spacing w:before="5"/>
        <w:ind w:left="567" w:firstLine="0"/>
      </w:pPr>
    </w:p>
    <w:p w14:paraId="67133CCD" w14:textId="77777777" w:rsidR="00561A65" w:rsidRPr="00272720" w:rsidRDefault="00561A65" w:rsidP="00FD0D15">
      <w:pPr>
        <w:pStyle w:val="BodyText"/>
        <w:ind w:left="567" w:right="41" w:firstLine="0"/>
      </w:pPr>
      <w:r w:rsidRPr="00272720">
        <w:t>Good</w:t>
      </w:r>
      <w:r w:rsidRPr="00272720">
        <w:rPr>
          <w:spacing w:val="-5"/>
        </w:rPr>
        <w:t xml:space="preserve"> </w:t>
      </w:r>
      <w:r w:rsidRPr="00272720">
        <w:t>understanding</w:t>
      </w:r>
      <w:r w:rsidRPr="00272720">
        <w:rPr>
          <w:spacing w:val="-3"/>
        </w:rPr>
        <w:t xml:space="preserve"> </w:t>
      </w:r>
      <w:r w:rsidRPr="00272720">
        <w:t>of</w:t>
      </w:r>
      <w:r w:rsidRPr="00272720">
        <w:rPr>
          <w:spacing w:val="-5"/>
        </w:rPr>
        <w:t xml:space="preserve"> </w:t>
      </w:r>
      <w:r w:rsidRPr="00272720">
        <w:t>the</w:t>
      </w:r>
      <w:r w:rsidRPr="00272720">
        <w:rPr>
          <w:spacing w:val="-5"/>
        </w:rPr>
        <w:t xml:space="preserve"> </w:t>
      </w:r>
      <w:r w:rsidRPr="00272720">
        <w:t>operational</w:t>
      </w:r>
      <w:r w:rsidRPr="00272720">
        <w:rPr>
          <w:spacing w:val="-3"/>
        </w:rPr>
        <w:t xml:space="preserve"> </w:t>
      </w:r>
      <w:r w:rsidRPr="00272720">
        <w:t>practices</w:t>
      </w:r>
      <w:r w:rsidRPr="00272720">
        <w:rPr>
          <w:spacing w:val="-3"/>
        </w:rPr>
        <w:t xml:space="preserve"> </w:t>
      </w:r>
      <w:r w:rsidRPr="00272720">
        <w:t>and</w:t>
      </w:r>
      <w:r w:rsidRPr="00272720">
        <w:rPr>
          <w:spacing w:val="-3"/>
        </w:rPr>
        <w:t xml:space="preserve"> </w:t>
      </w:r>
      <w:r w:rsidRPr="00272720">
        <w:t>working</w:t>
      </w:r>
      <w:r w:rsidRPr="00272720">
        <w:rPr>
          <w:spacing w:val="-5"/>
        </w:rPr>
        <w:t xml:space="preserve"> </w:t>
      </w:r>
      <w:r w:rsidRPr="00272720">
        <w:t>methods</w:t>
      </w:r>
      <w:r w:rsidRPr="00272720">
        <w:rPr>
          <w:spacing w:val="-3"/>
        </w:rPr>
        <w:t xml:space="preserve"> </w:t>
      </w:r>
      <w:r w:rsidRPr="00272720">
        <w:t>and</w:t>
      </w:r>
      <w:r w:rsidRPr="00272720">
        <w:rPr>
          <w:spacing w:val="-3"/>
        </w:rPr>
        <w:t xml:space="preserve"> </w:t>
      </w:r>
      <w:r w:rsidRPr="00272720">
        <w:t>work</w:t>
      </w:r>
      <w:r w:rsidRPr="00272720">
        <w:rPr>
          <w:spacing w:val="-3"/>
        </w:rPr>
        <w:t xml:space="preserve"> </w:t>
      </w:r>
      <w:r w:rsidRPr="00272720">
        <w:t xml:space="preserve">schedules </w:t>
      </w:r>
      <w:r w:rsidRPr="00272720">
        <w:rPr>
          <w:spacing w:val="-2"/>
        </w:rPr>
        <w:t>involved.</w:t>
      </w:r>
    </w:p>
    <w:p w14:paraId="68106C8C" w14:textId="77777777" w:rsidR="00561A65" w:rsidRPr="00272720" w:rsidRDefault="00561A65" w:rsidP="00FD0D15">
      <w:pPr>
        <w:pStyle w:val="BodyText"/>
        <w:spacing w:before="5"/>
        <w:ind w:left="567" w:firstLine="0"/>
      </w:pPr>
    </w:p>
    <w:p w14:paraId="59211C29" w14:textId="77777777" w:rsidR="00561A65" w:rsidRPr="00272720" w:rsidRDefault="00561A65" w:rsidP="00FD0D15">
      <w:pPr>
        <w:pStyle w:val="BodyText"/>
        <w:ind w:left="567" w:right="41" w:firstLine="0"/>
      </w:pPr>
      <w:r w:rsidRPr="00272720">
        <w:t>Understanding</w:t>
      </w:r>
      <w:r w:rsidRPr="00272720">
        <w:rPr>
          <w:spacing w:val="-3"/>
        </w:rPr>
        <w:t xml:space="preserve"> </w:t>
      </w:r>
      <w:r w:rsidRPr="00272720">
        <w:t>and</w:t>
      </w:r>
      <w:r w:rsidRPr="00272720">
        <w:rPr>
          <w:spacing w:val="-3"/>
        </w:rPr>
        <w:t xml:space="preserve"> </w:t>
      </w:r>
      <w:r w:rsidRPr="00272720">
        <w:t>awareness</w:t>
      </w:r>
      <w:r w:rsidRPr="00272720">
        <w:rPr>
          <w:spacing w:val="-5"/>
        </w:rPr>
        <w:t xml:space="preserve"> </w:t>
      </w:r>
      <w:r w:rsidRPr="00272720">
        <w:t>of</w:t>
      </w:r>
      <w:r w:rsidRPr="00272720">
        <w:rPr>
          <w:spacing w:val="-3"/>
        </w:rPr>
        <w:t xml:space="preserve"> </w:t>
      </w:r>
      <w:r w:rsidRPr="00272720">
        <w:t>the</w:t>
      </w:r>
      <w:r w:rsidRPr="00272720">
        <w:rPr>
          <w:spacing w:val="-3"/>
        </w:rPr>
        <w:t xml:space="preserve"> </w:t>
      </w:r>
      <w:r w:rsidRPr="00272720">
        <w:t>related</w:t>
      </w:r>
      <w:r w:rsidRPr="00272720">
        <w:rPr>
          <w:spacing w:val="-5"/>
        </w:rPr>
        <w:t xml:space="preserve"> </w:t>
      </w:r>
      <w:r w:rsidRPr="00272720">
        <w:t>Health</w:t>
      </w:r>
      <w:r w:rsidRPr="00272720">
        <w:rPr>
          <w:spacing w:val="-3"/>
        </w:rPr>
        <w:t xml:space="preserve"> </w:t>
      </w:r>
      <w:r w:rsidRPr="00272720">
        <w:t>&amp;</w:t>
      </w:r>
      <w:r w:rsidRPr="00272720">
        <w:rPr>
          <w:spacing w:val="-5"/>
        </w:rPr>
        <w:t xml:space="preserve"> </w:t>
      </w:r>
      <w:r w:rsidRPr="00272720">
        <w:t>Safety</w:t>
      </w:r>
      <w:r w:rsidRPr="00272720">
        <w:rPr>
          <w:spacing w:val="-3"/>
        </w:rPr>
        <w:t xml:space="preserve"> </w:t>
      </w:r>
      <w:r w:rsidRPr="00272720">
        <w:t>issues</w:t>
      </w:r>
      <w:r w:rsidRPr="00272720">
        <w:rPr>
          <w:spacing w:val="-6"/>
        </w:rPr>
        <w:t xml:space="preserve"> </w:t>
      </w:r>
      <w:r w:rsidRPr="00272720">
        <w:t>associated</w:t>
      </w:r>
      <w:r w:rsidRPr="00272720">
        <w:rPr>
          <w:spacing w:val="-3"/>
        </w:rPr>
        <w:t xml:space="preserve"> </w:t>
      </w:r>
      <w:r w:rsidRPr="00272720">
        <w:t>with</w:t>
      </w:r>
      <w:r w:rsidRPr="00272720">
        <w:rPr>
          <w:spacing w:val="-5"/>
        </w:rPr>
        <w:t xml:space="preserve"> </w:t>
      </w:r>
      <w:r w:rsidRPr="00272720">
        <w:t>cleaning materials, equipment and premises.</w:t>
      </w:r>
    </w:p>
    <w:p w14:paraId="664240E9" w14:textId="77777777" w:rsidR="00561A65" w:rsidRPr="00272720" w:rsidRDefault="00561A65" w:rsidP="00FD0D15">
      <w:pPr>
        <w:pStyle w:val="BodyText"/>
        <w:spacing w:before="3"/>
        <w:ind w:left="567" w:firstLine="0"/>
      </w:pPr>
    </w:p>
    <w:p w14:paraId="16C119B1" w14:textId="77777777" w:rsidR="00561A65" w:rsidRPr="00272720" w:rsidRDefault="00561A65" w:rsidP="00FD0D15">
      <w:pPr>
        <w:pStyle w:val="BodyText"/>
        <w:ind w:left="567" w:firstLine="0"/>
      </w:pPr>
      <w:r w:rsidRPr="00272720">
        <w:t>Basic</w:t>
      </w:r>
      <w:r w:rsidRPr="00272720">
        <w:rPr>
          <w:spacing w:val="-5"/>
        </w:rPr>
        <w:t xml:space="preserve"> </w:t>
      </w:r>
      <w:r w:rsidRPr="00272720">
        <w:t>communication</w:t>
      </w:r>
      <w:r w:rsidRPr="00272720">
        <w:rPr>
          <w:spacing w:val="-4"/>
        </w:rPr>
        <w:t xml:space="preserve"> </w:t>
      </w:r>
      <w:r w:rsidRPr="00272720">
        <w:rPr>
          <w:spacing w:val="-2"/>
        </w:rPr>
        <w:t>skills.</w:t>
      </w:r>
    </w:p>
    <w:p w14:paraId="09035620" w14:textId="77777777" w:rsidR="00561A65" w:rsidRPr="00272720" w:rsidRDefault="00561A65" w:rsidP="00FD0D15">
      <w:pPr>
        <w:pStyle w:val="BodyText"/>
        <w:spacing w:before="5"/>
        <w:ind w:left="567" w:firstLine="0"/>
      </w:pPr>
    </w:p>
    <w:p w14:paraId="600BAD4A" w14:textId="77777777" w:rsidR="00561A65" w:rsidRPr="00272720" w:rsidRDefault="00561A65" w:rsidP="00FD0D15">
      <w:pPr>
        <w:pStyle w:val="BodyText"/>
        <w:ind w:left="567" w:firstLine="0"/>
      </w:pPr>
      <w:r w:rsidRPr="00272720">
        <w:t>Ability</w:t>
      </w:r>
      <w:r w:rsidRPr="00272720">
        <w:rPr>
          <w:spacing w:val="-6"/>
        </w:rPr>
        <w:t xml:space="preserve"> </w:t>
      </w:r>
      <w:r w:rsidRPr="00272720">
        <w:t>to</w:t>
      </w:r>
      <w:r w:rsidRPr="00272720">
        <w:rPr>
          <w:spacing w:val="-5"/>
        </w:rPr>
        <w:t xml:space="preserve"> </w:t>
      </w:r>
      <w:r w:rsidRPr="00272720">
        <w:t>maintain</w:t>
      </w:r>
      <w:r w:rsidRPr="00272720">
        <w:rPr>
          <w:spacing w:val="-5"/>
        </w:rPr>
        <w:t xml:space="preserve"> </w:t>
      </w:r>
      <w:r w:rsidRPr="00272720">
        <w:t>appropriate</w:t>
      </w:r>
      <w:r w:rsidRPr="00272720">
        <w:rPr>
          <w:spacing w:val="-3"/>
        </w:rPr>
        <w:t xml:space="preserve"> </w:t>
      </w:r>
      <w:r w:rsidRPr="00272720">
        <w:t>levels</w:t>
      </w:r>
      <w:r w:rsidRPr="00272720">
        <w:rPr>
          <w:spacing w:val="-3"/>
        </w:rPr>
        <w:t xml:space="preserve"> </w:t>
      </w:r>
      <w:r w:rsidRPr="00272720">
        <w:t>of</w:t>
      </w:r>
      <w:r w:rsidRPr="00272720">
        <w:rPr>
          <w:spacing w:val="-3"/>
        </w:rPr>
        <w:t xml:space="preserve"> </w:t>
      </w:r>
      <w:r w:rsidRPr="00272720">
        <w:t>security</w:t>
      </w:r>
      <w:r w:rsidRPr="00272720">
        <w:rPr>
          <w:spacing w:val="-4"/>
        </w:rPr>
        <w:t xml:space="preserve"> </w:t>
      </w:r>
      <w:r w:rsidRPr="00272720">
        <w:t>in</w:t>
      </w:r>
      <w:r w:rsidRPr="00272720">
        <w:rPr>
          <w:spacing w:val="-3"/>
        </w:rPr>
        <w:t xml:space="preserve"> </w:t>
      </w:r>
      <w:r w:rsidRPr="00272720">
        <w:t>all</w:t>
      </w:r>
      <w:r w:rsidRPr="00272720">
        <w:rPr>
          <w:spacing w:val="-4"/>
        </w:rPr>
        <w:t xml:space="preserve"> </w:t>
      </w:r>
      <w:r w:rsidRPr="00272720">
        <w:t>working</w:t>
      </w:r>
      <w:r w:rsidRPr="00272720">
        <w:rPr>
          <w:spacing w:val="-5"/>
        </w:rPr>
        <w:t xml:space="preserve"> </w:t>
      </w:r>
      <w:r w:rsidRPr="00272720">
        <w:rPr>
          <w:spacing w:val="-2"/>
        </w:rPr>
        <w:t>areas.</w:t>
      </w:r>
    </w:p>
    <w:p w14:paraId="3EAC2253" w14:textId="2034AF1C" w:rsidR="00561A65" w:rsidRPr="00272720" w:rsidRDefault="00561A65" w:rsidP="002E5987">
      <w:pPr>
        <w:pStyle w:val="Heading3"/>
        <w:numPr>
          <w:ilvl w:val="0"/>
          <w:numId w:val="32"/>
        </w:numPr>
        <w:tabs>
          <w:tab w:val="left" w:pos="553"/>
        </w:tabs>
        <w:spacing w:before="2"/>
        <w:ind w:left="567" w:firstLine="0"/>
        <w:rPr>
          <w:rFonts w:ascii="Arial" w:hAnsi="Arial" w:cs="Arial"/>
        </w:rPr>
      </w:pPr>
      <w:r w:rsidRPr="00272720">
        <w:rPr>
          <w:rFonts w:ascii="Arial" w:hAnsi="Arial" w:cs="Arial"/>
          <w:spacing w:val="-2"/>
        </w:rPr>
        <w:t>GENERAL</w:t>
      </w:r>
    </w:p>
    <w:p w14:paraId="6CADA410" w14:textId="77777777" w:rsidR="00561A65" w:rsidRPr="00272720" w:rsidRDefault="00561A65" w:rsidP="00FD0D15">
      <w:pPr>
        <w:pStyle w:val="ListParagraph"/>
        <w:widowControl w:val="0"/>
        <w:numPr>
          <w:ilvl w:val="1"/>
          <w:numId w:val="32"/>
        </w:numPr>
        <w:tabs>
          <w:tab w:val="left" w:pos="433"/>
        </w:tabs>
        <w:autoSpaceDE w:val="0"/>
        <w:autoSpaceDN w:val="0"/>
        <w:ind w:left="567" w:right="209" w:firstLine="0"/>
        <w:contextualSpacing w:val="0"/>
        <w:rPr>
          <w:rFonts w:ascii="Arial" w:hAnsi="Arial" w:cs="Arial"/>
        </w:rPr>
      </w:pPr>
      <w:r w:rsidRPr="00272720">
        <w:rPr>
          <w:rFonts w:ascii="Arial" w:hAnsi="Arial" w:cs="Arial"/>
        </w:rPr>
        <w:lastRenderedPageBreak/>
        <w:t>Other Duties - The duties and responsibilities in this job description are not restrictive and the postholder may be required to undertake any other duties which may be required from time to time.</w:t>
      </w:r>
      <w:r w:rsidRPr="00272720">
        <w:rPr>
          <w:rFonts w:ascii="Arial" w:hAnsi="Arial" w:cs="Arial"/>
          <w:spacing w:val="-4"/>
        </w:rPr>
        <w:t xml:space="preserve"> </w:t>
      </w:r>
      <w:r w:rsidRPr="00272720">
        <w:rPr>
          <w:rFonts w:ascii="Arial" w:hAnsi="Arial" w:cs="Arial"/>
        </w:rPr>
        <w:t>Any</w:t>
      </w:r>
      <w:r w:rsidRPr="00272720">
        <w:rPr>
          <w:rFonts w:ascii="Arial" w:hAnsi="Arial" w:cs="Arial"/>
          <w:spacing w:val="-2"/>
        </w:rPr>
        <w:t xml:space="preserve"> </w:t>
      </w:r>
      <w:r w:rsidRPr="00272720">
        <w:rPr>
          <w:rFonts w:ascii="Arial" w:hAnsi="Arial" w:cs="Arial"/>
        </w:rPr>
        <w:t>such</w:t>
      </w:r>
      <w:r w:rsidRPr="00272720">
        <w:rPr>
          <w:rFonts w:ascii="Arial" w:hAnsi="Arial" w:cs="Arial"/>
          <w:spacing w:val="-4"/>
        </w:rPr>
        <w:t xml:space="preserve"> </w:t>
      </w:r>
      <w:r w:rsidRPr="00272720">
        <w:rPr>
          <w:rFonts w:ascii="Arial" w:hAnsi="Arial" w:cs="Arial"/>
        </w:rPr>
        <w:t>duties</w:t>
      </w:r>
      <w:r w:rsidRPr="00272720">
        <w:rPr>
          <w:rFonts w:ascii="Arial" w:hAnsi="Arial" w:cs="Arial"/>
          <w:spacing w:val="-7"/>
        </w:rPr>
        <w:t xml:space="preserve"> </w:t>
      </w:r>
      <w:r w:rsidRPr="00272720">
        <w:rPr>
          <w:rFonts w:ascii="Arial" w:hAnsi="Arial" w:cs="Arial"/>
        </w:rPr>
        <w:t>should</w:t>
      </w:r>
      <w:r w:rsidRPr="00272720">
        <w:rPr>
          <w:rFonts w:ascii="Arial" w:hAnsi="Arial" w:cs="Arial"/>
          <w:spacing w:val="-4"/>
        </w:rPr>
        <w:t xml:space="preserve"> </w:t>
      </w:r>
      <w:r w:rsidRPr="00272720">
        <w:rPr>
          <w:rFonts w:ascii="Arial" w:hAnsi="Arial" w:cs="Arial"/>
        </w:rPr>
        <w:t>not</w:t>
      </w:r>
      <w:r w:rsidRPr="00272720">
        <w:rPr>
          <w:rFonts w:ascii="Arial" w:hAnsi="Arial" w:cs="Arial"/>
          <w:spacing w:val="-4"/>
        </w:rPr>
        <w:t xml:space="preserve"> </w:t>
      </w:r>
      <w:r w:rsidRPr="00272720">
        <w:rPr>
          <w:rFonts w:ascii="Arial" w:hAnsi="Arial" w:cs="Arial"/>
        </w:rPr>
        <w:t>however</w:t>
      </w:r>
      <w:r w:rsidRPr="00272720">
        <w:rPr>
          <w:rFonts w:ascii="Arial" w:hAnsi="Arial" w:cs="Arial"/>
          <w:spacing w:val="-2"/>
        </w:rPr>
        <w:t xml:space="preserve"> </w:t>
      </w:r>
      <w:r w:rsidRPr="00272720">
        <w:rPr>
          <w:rFonts w:ascii="Arial" w:hAnsi="Arial" w:cs="Arial"/>
        </w:rPr>
        <w:t>substantially</w:t>
      </w:r>
      <w:r w:rsidRPr="00272720">
        <w:rPr>
          <w:rFonts w:ascii="Arial" w:hAnsi="Arial" w:cs="Arial"/>
          <w:spacing w:val="-2"/>
        </w:rPr>
        <w:t xml:space="preserve"> </w:t>
      </w:r>
      <w:r w:rsidRPr="00272720">
        <w:rPr>
          <w:rFonts w:ascii="Arial" w:hAnsi="Arial" w:cs="Arial"/>
        </w:rPr>
        <w:t>change the</w:t>
      </w:r>
      <w:r w:rsidRPr="00272720">
        <w:rPr>
          <w:rFonts w:ascii="Arial" w:hAnsi="Arial" w:cs="Arial"/>
          <w:spacing w:val="-4"/>
        </w:rPr>
        <w:t xml:space="preserve"> </w:t>
      </w:r>
      <w:r w:rsidRPr="00272720">
        <w:rPr>
          <w:rFonts w:ascii="Arial" w:hAnsi="Arial" w:cs="Arial"/>
        </w:rPr>
        <w:t>general</w:t>
      </w:r>
      <w:r w:rsidRPr="00272720">
        <w:rPr>
          <w:rFonts w:ascii="Arial" w:hAnsi="Arial" w:cs="Arial"/>
          <w:spacing w:val="-2"/>
        </w:rPr>
        <w:t xml:space="preserve"> </w:t>
      </w:r>
      <w:r w:rsidRPr="00272720">
        <w:rPr>
          <w:rFonts w:ascii="Arial" w:hAnsi="Arial" w:cs="Arial"/>
        </w:rPr>
        <w:t>character</w:t>
      </w:r>
      <w:r w:rsidRPr="00272720">
        <w:rPr>
          <w:rFonts w:ascii="Arial" w:hAnsi="Arial" w:cs="Arial"/>
          <w:spacing w:val="-2"/>
        </w:rPr>
        <w:t xml:space="preserve"> </w:t>
      </w:r>
      <w:r w:rsidRPr="00272720">
        <w:rPr>
          <w:rFonts w:ascii="Arial" w:hAnsi="Arial" w:cs="Arial"/>
        </w:rPr>
        <w:t>of</w:t>
      </w:r>
      <w:r w:rsidRPr="00272720">
        <w:rPr>
          <w:rFonts w:ascii="Arial" w:hAnsi="Arial" w:cs="Arial"/>
          <w:spacing w:val="-2"/>
        </w:rPr>
        <w:t xml:space="preserve"> </w:t>
      </w:r>
      <w:r w:rsidRPr="00272720">
        <w:rPr>
          <w:rFonts w:ascii="Arial" w:hAnsi="Arial" w:cs="Arial"/>
        </w:rPr>
        <w:t>the</w:t>
      </w:r>
      <w:r w:rsidRPr="00272720">
        <w:rPr>
          <w:rFonts w:ascii="Arial" w:hAnsi="Arial" w:cs="Arial"/>
          <w:spacing w:val="-2"/>
        </w:rPr>
        <w:t xml:space="preserve"> </w:t>
      </w:r>
      <w:r w:rsidRPr="00272720">
        <w:rPr>
          <w:rFonts w:ascii="Arial" w:hAnsi="Arial" w:cs="Arial"/>
        </w:rPr>
        <w:t>post.</w:t>
      </w:r>
    </w:p>
    <w:p w14:paraId="5C7BF8D1" w14:textId="77777777" w:rsidR="00561A65" w:rsidRPr="00272720" w:rsidRDefault="00561A65" w:rsidP="00FD0D15">
      <w:pPr>
        <w:pStyle w:val="BodyText"/>
        <w:spacing w:before="5"/>
        <w:ind w:left="567" w:firstLine="0"/>
      </w:pPr>
    </w:p>
    <w:p w14:paraId="1B053F46" w14:textId="77777777" w:rsidR="00561A65" w:rsidRPr="00272720" w:rsidRDefault="00561A65" w:rsidP="00FD0D15">
      <w:pPr>
        <w:pStyle w:val="ListParagraph"/>
        <w:widowControl w:val="0"/>
        <w:numPr>
          <w:ilvl w:val="1"/>
          <w:numId w:val="32"/>
        </w:numPr>
        <w:tabs>
          <w:tab w:val="left" w:pos="433"/>
        </w:tabs>
        <w:autoSpaceDE w:val="0"/>
        <w:autoSpaceDN w:val="0"/>
        <w:ind w:left="567" w:right="759" w:firstLine="0"/>
        <w:contextualSpacing w:val="0"/>
        <w:rPr>
          <w:rFonts w:ascii="Arial" w:hAnsi="Arial" w:cs="Arial"/>
        </w:rPr>
      </w:pPr>
      <w:r w:rsidRPr="00272720">
        <w:rPr>
          <w:rFonts w:ascii="Arial" w:hAnsi="Arial" w:cs="Arial"/>
        </w:rPr>
        <w:t>Equal</w:t>
      </w:r>
      <w:r w:rsidRPr="00272720">
        <w:rPr>
          <w:rFonts w:ascii="Arial" w:hAnsi="Arial" w:cs="Arial"/>
          <w:spacing w:val="-2"/>
        </w:rPr>
        <w:t xml:space="preserve"> </w:t>
      </w:r>
      <w:r w:rsidRPr="00272720">
        <w:rPr>
          <w:rFonts w:ascii="Arial" w:hAnsi="Arial" w:cs="Arial"/>
        </w:rPr>
        <w:t>Opportunities</w:t>
      </w:r>
      <w:r w:rsidRPr="00272720">
        <w:rPr>
          <w:rFonts w:ascii="Arial" w:hAnsi="Arial" w:cs="Arial"/>
          <w:spacing w:val="-2"/>
        </w:rPr>
        <w:t xml:space="preserve"> </w:t>
      </w:r>
      <w:r w:rsidRPr="00272720">
        <w:rPr>
          <w:rFonts w:ascii="Arial" w:hAnsi="Arial" w:cs="Arial"/>
        </w:rPr>
        <w:t>-</w:t>
      </w:r>
      <w:r w:rsidRPr="00272720">
        <w:rPr>
          <w:rFonts w:ascii="Arial" w:hAnsi="Arial" w:cs="Arial"/>
          <w:spacing w:val="-3"/>
        </w:rPr>
        <w:t xml:space="preserve"> </w:t>
      </w:r>
      <w:r w:rsidRPr="00272720">
        <w:rPr>
          <w:rFonts w:ascii="Arial" w:hAnsi="Arial" w:cs="Arial"/>
        </w:rPr>
        <w:t>The</w:t>
      </w:r>
      <w:r w:rsidRPr="00272720">
        <w:rPr>
          <w:rFonts w:ascii="Arial" w:hAnsi="Arial" w:cs="Arial"/>
          <w:spacing w:val="-2"/>
        </w:rPr>
        <w:t xml:space="preserve"> </w:t>
      </w:r>
      <w:r w:rsidRPr="00272720">
        <w:rPr>
          <w:rFonts w:ascii="Arial" w:hAnsi="Arial" w:cs="Arial"/>
        </w:rPr>
        <w:t>postholder</w:t>
      </w:r>
      <w:r w:rsidRPr="00272720">
        <w:rPr>
          <w:rFonts w:ascii="Arial" w:hAnsi="Arial" w:cs="Arial"/>
          <w:spacing w:val="-5"/>
        </w:rPr>
        <w:t xml:space="preserve"> </w:t>
      </w:r>
      <w:r w:rsidRPr="00272720">
        <w:rPr>
          <w:rFonts w:ascii="Arial" w:hAnsi="Arial" w:cs="Arial"/>
        </w:rPr>
        <w:t>must</w:t>
      </w:r>
      <w:r w:rsidRPr="00272720">
        <w:rPr>
          <w:rFonts w:ascii="Arial" w:hAnsi="Arial" w:cs="Arial"/>
          <w:spacing w:val="-4"/>
        </w:rPr>
        <w:t xml:space="preserve"> </w:t>
      </w:r>
      <w:r w:rsidRPr="00272720">
        <w:rPr>
          <w:rFonts w:ascii="Arial" w:hAnsi="Arial" w:cs="Arial"/>
        </w:rPr>
        <w:t>carry</w:t>
      </w:r>
      <w:r w:rsidRPr="00272720">
        <w:rPr>
          <w:rFonts w:ascii="Arial" w:hAnsi="Arial" w:cs="Arial"/>
          <w:spacing w:val="-2"/>
        </w:rPr>
        <w:t xml:space="preserve"> </w:t>
      </w:r>
      <w:r w:rsidRPr="00272720">
        <w:rPr>
          <w:rFonts w:ascii="Arial" w:hAnsi="Arial" w:cs="Arial"/>
        </w:rPr>
        <w:t>out</w:t>
      </w:r>
      <w:r w:rsidRPr="00272720">
        <w:rPr>
          <w:rFonts w:ascii="Arial" w:hAnsi="Arial" w:cs="Arial"/>
          <w:spacing w:val="-4"/>
        </w:rPr>
        <w:t xml:space="preserve"> </w:t>
      </w:r>
      <w:r w:rsidRPr="00272720">
        <w:rPr>
          <w:rFonts w:ascii="Arial" w:hAnsi="Arial" w:cs="Arial"/>
        </w:rPr>
        <w:t>his</w:t>
      </w:r>
      <w:r w:rsidRPr="00272720">
        <w:rPr>
          <w:rFonts w:ascii="Arial" w:hAnsi="Arial" w:cs="Arial"/>
          <w:spacing w:val="-2"/>
        </w:rPr>
        <w:t xml:space="preserve"> </w:t>
      </w:r>
      <w:r w:rsidRPr="00272720">
        <w:rPr>
          <w:rFonts w:ascii="Arial" w:hAnsi="Arial" w:cs="Arial"/>
        </w:rPr>
        <w:t>/</w:t>
      </w:r>
      <w:r w:rsidRPr="00272720">
        <w:rPr>
          <w:rFonts w:ascii="Arial" w:hAnsi="Arial" w:cs="Arial"/>
          <w:spacing w:val="-2"/>
        </w:rPr>
        <w:t xml:space="preserve"> </w:t>
      </w:r>
      <w:r w:rsidRPr="00272720">
        <w:rPr>
          <w:rFonts w:ascii="Arial" w:hAnsi="Arial" w:cs="Arial"/>
        </w:rPr>
        <w:t>her</w:t>
      </w:r>
      <w:r w:rsidRPr="00272720">
        <w:rPr>
          <w:rFonts w:ascii="Arial" w:hAnsi="Arial" w:cs="Arial"/>
          <w:spacing w:val="-2"/>
        </w:rPr>
        <w:t xml:space="preserve"> </w:t>
      </w:r>
      <w:r w:rsidRPr="00272720">
        <w:rPr>
          <w:rFonts w:ascii="Arial" w:hAnsi="Arial" w:cs="Arial"/>
        </w:rPr>
        <w:t>duties</w:t>
      </w:r>
      <w:r w:rsidRPr="00272720">
        <w:rPr>
          <w:rFonts w:ascii="Arial" w:hAnsi="Arial" w:cs="Arial"/>
          <w:spacing w:val="-2"/>
        </w:rPr>
        <w:t xml:space="preserve"> </w:t>
      </w:r>
      <w:r w:rsidRPr="00272720">
        <w:rPr>
          <w:rFonts w:ascii="Arial" w:hAnsi="Arial" w:cs="Arial"/>
        </w:rPr>
        <w:t>with</w:t>
      </w:r>
      <w:r w:rsidRPr="00272720">
        <w:rPr>
          <w:rFonts w:ascii="Arial" w:hAnsi="Arial" w:cs="Arial"/>
          <w:spacing w:val="-2"/>
        </w:rPr>
        <w:t xml:space="preserve"> </w:t>
      </w:r>
      <w:r w:rsidRPr="00272720">
        <w:rPr>
          <w:rFonts w:ascii="Arial" w:hAnsi="Arial" w:cs="Arial"/>
        </w:rPr>
        <w:t>full</w:t>
      </w:r>
      <w:r w:rsidRPr="00272720">
        <w:rPr>
          <w:rFonts w:ascii="Arial" w:hAnsi="Arial" w:cs="Arial"/>
          <w:spacing w:val="-3"/>
        </w:rPr>
        <w:t xml:space="preserve"> </w:t>
      </w:r>
      <w:r w:rsidRPr="00272720">
        <w:rPr>
          <w:rFonts w:ascii="Arial" w:hAnsi="Arial" w:cs="Arial"/>
        </w:rPr>
        <w:t>regard</w:t>
      </w:r>
      <w:r w:rsidRPr="00272720">
        <w:rPr>
          <w:rFonts w:ascii="Arial" w:hAnsi="Arial" w:cs="Arial"/>
          <w:spacing w:val="-2"/>
        </w:rPr>
        <w:t xml:space="preserve"> </w:t>
      </w:r>
      <w:r w:rsidRPr="00272720">
        <w:rPr>
          <w:rFonts w:ascii="Arial" w:hAnsi="Arial" w:cs="Arial"/>
        </w:rPr>
        <w:t>to</w:t>
      </w:r>
      <w:r w:rsidRPr="00272720">
        <w:rPr>
          <w:rFonts w:ascii="Arial" w:hAnsi="Arial" w:cs="Arial"/>
          <w:spacing w:val="-2"/>
        </w:rPr>
        <w:t xml:space="preserve"> </w:t>
      </w:r>
      <w:r w:rsidRPr="00272720">
        <w:rPr>
          <w:rFonts w:ascii="Arial" w:hAnsi="Arial" w:cs="Arial"/>
        </w:rPr>
        <w:t>the Trust’s Equal Opportunities policy.</w:t>
      </w:r>
    </w:p>
    <w:p w14:paraId="33590FA3" w14:textId="77777777" w:rsidR="00561A65" w:rsidRPr="00272720" w:rsidRDefault="00561A65" w:rsidP="00FD0D15">
      <w:pPr>
        <w:pStyle w:val="BodyText"/>
        <w:spacing w:before="3"/>
        <w:ind w:left="567" w:firstLine="0"/>
      </w:pPr>
    </w:p>
    <w:p w14:paraId="7AB9A452" w14:textId="77777777" w:rsidR="00561A65" w:rsidRPr="00272720" w:rsidRDefault="00561A65" w:rsidP="00FD0D15">
      <w:pPr>
        <w:pStyle w:val="ListParagraph"/>
        <w:widowControl w:val="0"/>
        <w:numPr>
          <w:ilvl w:val="1"/>
          <w:numId w:val="32"/>
        </w:numPr>
        <w:tabs>
          <w:tab w:val="left" w:pos="419"/>
        </w:tabs>
        <w:autoSpaceDE w:val="0"/>
        <w:autoSpaceDN w:val="0"/>
        <w:ind w:left="567" w:right="190" w:firstLine="0"/>
        <w:contextualSpacing w:val="0"/>
        <w:rPr>
          <w:rFonts w:ascii="Arial" w:hAnsi="Arial" w:cs="Arial"/>
        </w:rPr>
      </w:pPr>
      <w:r w:rsidRPr="00272720">
        <w:rPr>
          <w:rFonts w:ascii="Arial" w:hAnsi="Arial" w:cs="Arial"/>
        </w:rPr>
        <w:t>Health</w:t>
      </w:r>
      <w:r w:rsidRPr="00272720">
        <w:rPr>
          <w:rFonts w:ascii="Arial" w:hAnsi="Arial" w:cs="Arial"/>
          <w:spacing w:val="-2"/>
        </w:rPr>
        <w:t xml:space="preserve"> </w:t>
      </w:r>
      <w:r w:rsidRPr="00272720">
        <w:rPr>
          <w:rFonts w:ascii="Arial" w:hAnsi="Arial" w:cs="Arial"/>
        </w:rPr>
        <w:t>and</w:t>
      </w:r>
      <w:r w:rsidRPr="00272720">
        <w:rPr>
          <w:rFonts w:ascii="Arial" w:hAnsi="Arial" w:cs="Arial"/>
          <w:spacing w:val="-4"/>
        </w:rPr>
        <w:t xml:space="preserve"> </w:t>
      </w:r>
      <w:r w:rsidRPr="00272720">
        <w:rPr>
          <w:rFonts w:ascii="Arial" w:hAnsi="Arial" w:cs="Arial"/>
        </w:rPr>
        <w:t>Safety -</w:t>
      </w:r>
      <w:r w:rsidRPr="00272720">
        <w:rPr>
          <w:rFonts w:ascii="Arial" w:hAnsi="Arial" w:cs="Arial"/>
          <w:spacing w:val="-5"/>
        </w:rPr>
        <w:t xml:space="preserve"> </w:t>
      </w:r>
      <w:r w:rsidRPr="00272720">
        <w:rPr>
          <w:rFonts w:ascii="Arial" w:hAnsi="Arial" w:cs="Arial"/>
        </w:rPr>
        <w:t>The</w:t>
      </w:r>
      <w:r w:rsidRPr="00272720">
        <w:rPr>
          <w:rFonts w:ascii="Arial" w:hAnsi="Arial" w:cs="Arial"/>
          <w:spacing w:val="-2"/>
        </w:rPr>
        <w:t xml:space="preserve"> </w:t>
      </w:r>
      <w:r w:rsidRPr="00272720">
        <w:rPr>
          <w:rFonts w:ascii="Arial" w:hAnsi="Arial" w:cs="Arial"/>
        </w:rPr>
        <w:t>postholder</w:t>
      </w:r>
      <w:r w:rsidRPr="00272720">
        <w:rPr>
          <w:rFonts w:ascii="Arial" w:hAnsi="Arial" w:cs="Arial"/>
          <w:spacing w:val="-5"/>
        </w:rPr>
        <w:t xml:space="preserve"> </w:t>
      </w:r>
      <w:r w:rsidRPr="00272720">
        <w:rPr>
          <w:rFonts w:ascii="Arial" w:hAnsi="Arial" w:cs="Arial"/>
        </w:rPr>
        <w:t>must</w:t>
      </w:r>
      <w:r w:rsidRPr="00272720">
        <w:rPr>
          <w:rFonts w:ascii="Arial" w:hAnsi="Arial" w:cs="Arial"/>
          <w:spacing w:val="-4"/>
        </w:rPr>
        <w:t xml:space="preserve"> </w:t>
      </w:r>
      <w:r w:rsidRPr="00272720">
        <w:rPr>
          <w:rFonts w:ascii="Arial" w:hAnsi="Arial" w:cs="Arial"/>
        </w:rPr>
        <w:t>carry</w:t>
      </w:r>
      <w:r w:rsidRPr="00272720">
        <w:rPr>
          <w:rFonts w:ascii="Arial" w:hAnsi="Arial" w:cs="Arial"/>
          <w:spacing w:val="-2"/>
        </w:rPr>
        <w:t xml:space="preserve"> </w:t>
      </w:r>
      <w:r w:rsidRPr="00272720">
        <w:rPr>
          <w:rFonts w:ascii="Arial" w:hAnsi="Arial" w:cs="Arial"/>
        </w:rPr>
        <w:t>out</w:t>
      </w:r>
      <w:r w:rsidRPr="00272720">
        <w:rPr>
          <w:rFonts w:ascii="Arial" w:hAnsi="Arial" w:cs="Arial"/>
          <w:spacing w:val="-4"/>
        </w:rPr>
        <w:t xml:space="preserve"> </w:t>
      </w:r>
      <w:r w:rsidRPr="00272720">
        <w:rPr>
          <w:rFonts w:ascii="Arial" w:hAnsi="Arial" w:cs="Arial"/>
        </w:rPr>
        <w:t>his</w:t>
      </w:r>
      <w:r w:rsidRPr="00272720">
        <w:rPr>
          <w:rFonts w:ascii="Arial" w:hAnsi="Arial" w:cs="Arial"/>
          <w:spacing w:val="-2"/>
        </w:rPr>
        <w:t xml:space="preserve"> </w:t>
      </w:r>
      <w:r w:rsidRPr="00272720">
        <w:rPr>
          <w:rFonts w:ascii="Arial" w:hAnsi="Arial" w:cs="Arial"/>
        </w:rPr>
        <w:t>/</w:t>
      </w:r>
      <w:r w:rsidRPr="00272720">
        <w:rPr>
          <w:rFonts w:ascii="Arial" w:hAnsi="Arial" w:cs="Arial"/>
          <w:spacing w:val="-2"/>
        </w:rPr>
        <w:t xml:space="preserve"> </w:t>
      </w:r>
      <w:r w:rsidRPr="00272720">
        <w:rPr>
          <w:rFonts w:ascii="Arial" w:hAnsi="Arial" w:cs="Arial"/>
        </w:rPr>
        <w:t>her</w:t>
      </w:r>
      <w:r w:rsidRPr="00272720">
        <w:rPr>
          <w:rFonts w:ascii="Arial" w:hAnsi="Arial" w:cs="Arial"/>
          <w:spacing w:val="-2"/>
        </w:rPr>
        <w:t xml:space="preserve"> </w:t>
      </w:r>
      <w:r w:rsidRPr="00272720">
        <w:rPr>
          <w:rFonts w:ascii="Arial" w:hAnsi="Arial" w:cs="Arial"/>
        </w:rPr>
        <w:t>duties</w:t>
      </w:r>
      <w:r w:rsidRPr="00272720">
        <w:rPr>
          <w:rFonts w:ascii="Arial" w:hAnsi="Arial" w:cs="Arial"/>
          <w:spacing w:val="-5"/>
        </w:rPr>
        <w:t xml:space="preserve"> </w:t>
      </w:r>
      <w:r w:rsidRPr="00272720">
        <w:rPr>
          <w:rFonts w:ascii="Arial" w:hAnsi="Arial" w:cs="Arial"/>
        </w:rPr>
        <w:t>with</w:t>
      </w:r>
      <w:r w:rsidRPr="00272720">
        <w:rPr>
          <w:rFonts w:ascii="Arial" w:hAnsi="Arial" w:cs="Arial"/>
          <w:spacing w:val="-2"/>
        </w:rPr>
        <w:t xml:space="preserve"> </w:t>
      </w:r>
      <w:r w:rsidRPr="00272720">
        <w:rPr>
          <w:rFonts w:ascii="Arial" w:hAnsi="Arial" w:cs="Arial"/>
        </w:rPr>
        <w:t>full</w:t>
      </w:r>
      <w:r w:rsidRPr="00272720">
        <w:rPr>
          <w:rFonts w:ascii="Arial" w:hAnsi="Arial" w:cs="Arial"/>
          <w:spacing w:val="-3"/>
        </w:rPr>
        <w:t xml:space="preserve"> </w:t>
      </w:r>
      <w:r w:rsidRPr="00272720">
        <w:rPr>
          <w:rFonts w:ascii="Arial" w:hAnsi="Arial" w:cs="Arial"/>
        </w:rPr>
        <w:t>regard</w:t>
      </w:r>
      <w:r w:rsidRPr="00272720">
        <w:rPr>
          <w:rFonts w:ascii="Arial" w:hAnsi="Arial" w:cs="Arial"/>
          <w:spacing w:val="-2"/>
        </w:rPr>
        <w:t xml:space="preserve"> </w:t>
      </w:r>
      <w:r w:rsidRPr="00272720">
        <w:rPr>
          <w:rFonts w:ascii="Arial" w:hAnsi="Arial" w:cs="Arial"/>
        </w:rPr>
        <w:t>to</w:t>
      </w:r>
      <w:r w:rsidRPr="00272720">
        <w:rPr>
          <w:rFonts w:ascii="Arial" w:hAnsi="Arial" w:cs="Arial"/>
          <w:spacing w:val="-2"/>
        </w:rPr>
        <w:t xml:space="preserve"> </w:t>
      </w:r>
      <w:r w:rsidRPr="00272720">
        <w:rPr>
          <w:rFonts w:ascii="Arial" w:hAnsi="Arial" w:cs="Arial"/>
        </w:rPr>
        <w:t>the</w:t>
      </w:r>
      <w:r w:rsidRPr="00272720">
        <w:rPr>
          <w:rFonts w:ascii="Arial" w:hAnsi="Arial" w:cs="Arial"/>
          <w:spacing w:val="-4"/>
        </w:rPr>
        <w:t xml:space="preserve"> </w:t>
      </w:r>
      <w:r w:rsidRPr="00272720">
        <w:rPr>
          <w:rFonts w:ascii="Arial" w:hAnsi="Arial" w:cs="Arial"/>
        </w:rPr>
        <w:t>Trust’s Health and Safety Procedures.</w:t>
      </w:r>
    </w:p>
    <w:p w14:paraId="3EE1E243" w14:textId="77777777" w:rsidR="00561A65" w:rsidRPr="00272720" w:rsidRDefault="00561A65" w:rsidP="00FD0D15">
      <w:pPr>
        <w:pStyle w:val="ListParagraph"/>
        <w:ind w:left="567"/>
        <w:rPr>
          <w:rFonts w:ascii="Arial" w:hAnsi="Arial" w:cs="Arial"/>
        </w:rPr>
        <w:sectPr w:rsidR="00561A65" w:rsidRPr="00272720" w:rsidSect="00561A65">
          <w:pgSz w:w="11900" w:h="16850"/>
          <w:pgMar w:top="640" w:right="708" w:bottom="980" w:left="566" w:header="0" w:footer="780" w:gutter="0"/>
          <w:pgBorders w:offsetFrom="page">
            <w:top w:val="single" w:sz="24" w:space="24" w:color="F79546"/>
            <w:left w:val="single" w:sz="24" w:space="24" w:color="F79546"/>
            <w:bottom w:val="single" w:sz="24" w:space="24" w:color="F79546"/>
            <w:right w:val="single" w:sz="24" w:space="24" w:color="F79546"/>
          </w:pgBorders>
          <w:cols w:space="720"/>
        </w:sectPr>
      </w:pPr>
    </w:p>
    <w:p w14:paraId="7AB20392" w14:textId="77777777" w:rsidR="00561A65" w:rsidRPr="00272720" w:rsidRDefault="00561A65" w:rsidP="00FD0D15">
      <w:pPr>
        <w:spacing w:before="84"/>
        <w:ind w:left="567" w:right="36"/>
        <w:jc w:val="center"/>
        <w:rPr>
          <w:rFonts w:ascii="Arial" w:hAnsi="Arial" w:cs="Arial"/>
          <w:b/>
        </w:rPr>
      </w:pPr>
      <w:r w:rsidRPr="00272720">
        <w:rPr>
          <w:rFonts w:ascii="Arial" w:hAnsi="Arial" w:cs="Arial"/>
          <w:b/>
          <w:sz w:val="22"/>
          <w:u w:val="single"/>
        </w:rPr>
        <w:lastRenderedPageBreak/>
        <w:t>PERSON</w:t>
      </w:r>
      <w:r w:rsidRPr="00272720">
        <w:rPr>
          <w:rFonts w:ascii="Arial" w:hAnsi="Arial" w:cs="Arial"/>
          <w:b/>
          <w:spacing w:val="-3"/>
          <w:sz w:val="22"/>
          <w:u w:val="single"/>
        </w:rPr>
        <w:t xml:space="preserve"> </w:t>
      </w:r>
      <w:r w:rsidRPr="00272720">
        <w:rPr>
          <w:rFonts w:ascii="Arial" w:hAnsi="Arial" w:cs="Arial"/>
          <w:b/>
          <w:spacing w:val="-2"/>
          <w:sz w:val="22"/>
          <w:u w:val="single"/>
        </w:rPr>
        <w:t>SPECIFICATION</w:t>
      </w:r>
    </w:p>
    <w:p w14:paraId="1A3FF313" w14:textId="77777777" w:rsidR="00561A65" w:rsidRPr="00272720" w:rsidRDefault="00561A65" w:rsidP="00FD0D15">
      <w:pPr>
        <w:pStyle w:val="BodyText"/>
        <w:spacing w:before="2"/>
        <w:ind w:left="567" w:firstLine="0"/>
        <w:rPr>
          <w:b/>
          <w:sz w:val="22"/>
        </w:rPr>
      </w:pPr>
    </w:p>
    <w:p w14:paraId="225CDD45" w14:textId="77777777" w:rsidR="00561A65" w:rsidRPr="00272720" w:rsidRDefault="00561A65" w:rsidP="00FD0D15">
      <w:pPr>
        <w:ind w:left="567" w:right="36"/>
        <w:jc w:val="center"/>
        <w:rPr>
          <w:rFonts w:ascii="Arial" w:hAnsi="Arial" w:cs="Arial"/>
          <w:b/>
        </w:rPr>
      </w:pPr>
      <w:r w:rsidRPr="00272720">
        <w:rPr>
          <w:rFonts w:ascii="Arial" w:hAnsi="Arial" w:cs="Arial"/>
          <w:b/>
          <w:sz w:val="22"/>
          <w:u w:val="single"/>
        </w:rPr>
        <w:t>SCHOOL</w:t>
      </w:r>
      <w:r w:rsidRPr="00272720">
        <w:rPr>
          <w:rFonts w:ascii="Arial" w:hAnsi="Arial" w:cs="Arial"/>
          <w:b/>
          <w:spacing w:val="-4"/>
          <w:sz w:val="22"/>
          <w:u w:val="single"/>
        </w:rPr>
        <w:t xml:space="preserve"> </w:t>
      </w:r>
      <w:r w:rsidRPr="00272720">
        <w:rPr>
          <w:rFonts w:ascii="Arial" w:hAnsi="Arial" w:cs="Arial"/>
          <w:b/>
          <w:spacing w:val="-2"/>
          <w:sz w:val="22"/>
          <w:u w:val="single"/>
        </w:rPr>
        <w:t>CLEANER</w:t>
      </w:r>
    </w:p>
    <w:p w14:paraId="5FA170D6" w14:textId="77777777" w:rsidR="00561A65" w:rsidRPr="00272720" w:rsidRDefault="00561A65" w:rsidP="00FD0D15">
      <w:pPr>
        <w:pStyle w:val="BodyText"/>
        <w:spacing w:before="34"/>
        <w:ind w:left="567" w:firstLine="0"/>
        <w:rPr>
          <w:b/>
          <w:sz w:val="20"/>
        </w:rPr>
      </w:pPr>
    </w:p>
    <w:tbl>
      <w:tblPr>
        <w:tblW w:w="0" w:type="auto"/>
        <w:tblInd w:w="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39"/>
        <w:gridCol w:w="1982"/>
        <w:gridCol w:w="1985"/>
      </w:tblGrid>
      <w:tr w:rsidR="00272720" w:rsidRPr="00272720" w14:paraId="7A2F6187" w14:textId="77777777" w:rsidTr="009056A7">
        <w:trPr>
          <w:trHeight w:val="474"/>
        </w:trPr>
        <w:tc>
          <w:tcPr>
            <w:tcW w:w="5639" w:type="dxa"/>
          </w:tcPr>
          <w:p w14:paraId="4F72BA9A" w14:textId="77777777" w:rsidR="00561A65" w:rsidRPr="00272720" w:rsidRDefault="00561A65" w:rsidP="00FD0D15">
            <w:pPr>
              <w:pStyle w:val="TableParagraph"/>
              <w:ind w:left="567"/>
            </w:pPr>
          </w:p>
        </w:tc>
        <w:tc>
          <w:tcPr>
            <w:tcW w:w="1982" w:type="dxa"/>
          </w:tcPr>
          <w:p w14:paraId="7F6D7F42" w14:textId="77777777" w:rsidR="00561A65" w:rsidRPr="00272720" w:rsidRDefault="00561A65" w:rsidP="00FD0D15">
            <w:pPr>
              <w:pStyle w:val="TableParagraph"/>
              <w:ind w:left="567"/>
              <w:jc w:val="center"/>
              <w:rPr>
                <w:b/>
                <w:sz w:val="24"/>
              </w:rPr>
            </w:pPr>
            <w:r w:rsidRPr="00272720">
              <w:rPr>
                <w:b/>
                <w:spacing w:val="-2"/>
                <w:sz w:val="24"/>
              </w:rPr>
              <w:t>Essential</w:t>
            </w:r>
          </w:p>
        </w:tc>
        <w:tc>
          <w:tcPr>
            <w:tcW w:w="1985" w:type="dxa"/>
          </w:tcPr>
          <w:p w14:paraId="26B7F499" w14:textId="77777777" w:rsidR="00561A65" w:rsidRPr="00272720" w:rsidRDefault="00561A65" w:rsidP="00FD0D15">
            <w:pPr>
              <w:pStyle w:val="TableParagraph"/>
              <w:ind w:left="567" w:right="1"/>
              <w:jc w:val="center"/>
              <w:rPr>
                <w:b/>
                <w:sz w:val="24"/>
              </w:rPr>
            </w:pPr>
            <w:r w:rsidRPr="00272720">
              <w:rPr>
                <w:b/>
                <w:spacing w:val="-2"/>
                <w:sz w:val="24"/>
              </w:rPr>
              <w:t>Desirable</w:t>
            </w:r>
          </w:p>
        </w:tc>
      </w:tr>
      <w:tr w:rsidR="00272720" w:rsidRPr="00272720" w14:paraId="2A613CF2" w14:textId="77777777" w:rsidTr="009056A7">
        <w:trPr>
          <w:trHeight w:val="477"/>
        </w:trPr>
        <w:tc>
          <w:tcPr>
            <w:tcW w:w="5639" w:type="dxa"/>
          </w:tcPr>
          <w:p w14:paraId="06BD70FB" w14:textId="77777777" w:rsidR="00561A65" w:rsidRPr="00272720" w:rsidRDefault="00561A65" w:rsidP="00FD0D15">
            <w:pPr>
              <w:pStyle w:val="TableParagraph"/>
              <w:ind w:left="567"/>
              <w:rPr>
                <w:sz w:val="24"/>
              </w:rPr>
            </w:pPr>
            <w:r w:rsidRPr="00272720">
              <w:rPr>
                <w:sz w:val="24"/>
              </w:rPr>
              <w:t>Experience</w:t>
            </w:r>
            <w:r w:rsidRPr="00272720">
              <w:rPr>
                <w:spacing w:val="-5"/>
                <w:sz w:val="24"/>
              </w:rPr>
              <w:t xml:space="preserve"> </w:t>
            </w:r>
            <w:r w:rsidRPr="00272720">
              <w:rPr>
                <w:sz w:val="24"/>
              </w:rPr>
              <w:t>of</w:t>
            </w:r>
            <w:r w:rsidRPr="00272720">
              <w:rPr>
                <w:spacing w:val="-5"/>
                <w:sz w:val="24"/>
              </w:rPr>
              <w:t xml:space="preserve"> </w:t>
            </w:r>
            <w:r w:rsidRPr="00272720">
              <w:rPr>
                <w:sz w:val="24"/>
              </w:rPr>
              <w:t>cleaning</w:t>
            </w:r>
            <w:r w:rsidRPr="00272720">
              <w:rPr>
                <w:spacing w:val="-5"/>
                <w:sz w:val="24"/>
              </w:rPr>
              <w:t xml:space="preserve"> </w:t>
            </w:r>
            <w:r w:rsidRPr="00272720">
              <w:rPr>
                <w:spacing w:val="-4"/>
                <w:sz w:val="24"/>
              </w:rPr>
              <w:t>work</w:t>
            </w:r>
          </w:p>
        </w:tc>
        <w:tc>
          <w:tcPr>
            <w:tcW w:w="1982" w:type="dxa"/>
          </w:tcPr>
          <w:p w14:paraId="2CA40741" w14:textId="77777777" w:rsidR="00561A65" w:rsidRPr="00272720" w:rsidRDefault="00561A65" w:rsidP="00FD0D15">
            <w:pPr>
              <w:pStyle w:val="TableParagraph"/>
              <w:ind w:left="567"/>
            </w:pPr>
          </w:p>
        </w:tc>
        <w:tc>
          <w:tcPr>
            <w:tcW w:w="1985" w:type="dxa"/>
          </w:tcPr>
          <w:p w14:paraId="2BB719B0" w14:textId="262A1284"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00F84C3F" wp14:editId="2C72917C">
                  <wp:extent cx="151074" cy="151074"/>
                  <wp:effectExtent l="0" t="0" r="1905" b="1905"/>
                  <wp:docPr id="1164740036"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1B525637" w14:textId="77777777" w:rsidTr="009056A7">
        <w:trPr>
          <w:trHeight w:val="474"/>
        </w:trPr>
        <w:tc>
          <w:tcPr>
            <w:tcW w:w="5639" w:type="dxa"/>
          </w:tcPr>
          <w:p w14:paraId="6F6BD8BE" w14:textId="77777777" w:rsidR="00561A65" w:rsidRPr="00272720" w:rsidRDefault="00561A65" w:rsidP="00FD0D15">
            <w:pPr>
              <w:pStyle w:val="TableParagraph"/>
              <w:ind w:left="567"/>
              <w:rPr>
                <w:sz w:val="24"/>
              </w:rPr>
            </w:pPr>
            <w:r w:rsidRPr="00272720">
              <w:rPr>
                <w:sz w:val="24"/>
              </w:rPr>
              <w:t>Working</w:t>
            </w:r>
            <w:r w:rsidRPr="00272720">
              <w:rPr>
                <w:spacing w:val="-4"/>
                <w:sz w:val="24"/>
              </w:rPr>
              <w:t xml:space="preserve"> </w:t>
            </w:r>
            <w:r w:rsidRPr="00272720">
              <w:rPr>
                <w:sz w:val="24"/>
              </w:rPr>
              <w:t>in</w:t>
            </w:r>
            <w:r w:rsidRPr="00272720">
              <w:rPr>
                <w:spacing w:val="-4"/>
                <w:sz w:val="24"/>
              </w:rPr>
              <w:t xml:space="preserve"> </w:t>
            </w:r>
            <w:r w:rsidRPr="00272720">
              <w:rPr>
                <w:sz w:val="24"/>
              </w:rPr>
              <w:t>an</w:t>
            </w:r>
            <w:r w:rsidRPr="00272720">
              <w:rPr>
                <w:spacing w:val="-4"/>
                <w:sz w:val="24"/>
              </w:rPr>
              <w:t xml:space="preserve"> </w:t>
            </w:r>
            <w:r w:rsidRPr="00272720">
              <w:rPr>
                <w:sz w:val="24"/>
              </w:rPr>
              <w:t>educational</w:t>
            </w:r>
            <w:r w:rsidRPr="00272720">
              <w:rPr>
                <w:spacing w:val="-3"/>
                <w:sz w:val="24"/>
              </w:rPr>
              <w:t xml:space="preserve"> </w:t>
            </w:r>
            <w:r w:rsidRPr="00272720">
              <w:rPr>
                <w:spacing w:val="-2"/>
                <w:sz w:val="24"/>
              </w:rPr>
              <w:t>environment</w:t>
            </w:r>
          </w:p>
        </w:tc>
        <w:tc>
          <w:tcPr>
            <w:tcW w:w="1982" w:type="dxa"/>
          </w:tcPr>
          <w:p w14:paraId="1766E025" w14:textId="77777777" w:rsidR="00561A65" w:rsidRPr="00272720" w:rsidRDefault="00561A65" w:rsidP="00FD0D15">
            <w:pPr>
              <w:pStyle w:val="TableParagraph"/>
              <w:ind w:left="567"/>
            </w:pPr>
          </w:p>
        </w:tc>
        <w:tc>
          <w:tcPr>
            <w:tcW w:w="1985" w:type="dxa"/>
          </w:tcPr>
          <w:p w14:paraId="60B1AD4D" w14:textId="193BC01A"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244552DB" wp14:editId="128851E2">
                  <wp:extent cx="151074" cy="151074"/>
                  <wp:effectExtent l="0" t="0" r="1905" b="1905"/>
                  <wp:docPr id="761241051"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4DECD6AD" w14:textId="77777777" w:rsidTr="009056A7">
        <w:trPr>
          <w:trHeight w:val="477"/>
        </w:trPr>
        <w:tc>
          <w:tcPr>
            <w:tcW w:w="5639" w:type="dxa"/>
          </w:tcPr>
          <w:p w14:paraId="40C23D65" w14:textId="77777777" w:rsidR="00561A65" w:rsidRPr="00272720" w:rsidRDefault="00561A65" w:rsidP="00FD0D15">
            <w:pPr>
              <w:pStyle w:val="TableParagraph"/>
              <w:ind w:left="567"/>
              <w:rPr>
                <w:sz w:val="24"/>
              </w:rPr>
            </w:pPr>
            <w:r w:rsidRPr="00272720">
              <w:rPr>
                <w:sz w:val="24"/>
              </w:rPr>
              <w:t>Use</w:t>
            </w:r>
            <w:r w:rsidRPr="00272720">
              <w:rPr>
                <w:spacing w:val="-9"/>
                <w:sz w:val="24"/>
              </w:rPr>
              <w:t xml:space="preserve"> </w:t>
            </w:r>
            <w:r w:rsidRPr="00272720">
              <w:rPr>
                <w:sz w:val="24"/>
              </w:rPr>
              <w:t>practical</w:t>
            </w:r>
            <w:r w:rsidRPr="00272720">
              <w:rPr>
                <w:spacing w:val="-8"/>
                <w:sz w:val="24"/>
              </w:rPr>
              <w:t xml:space="preserve"> </w:t>
            </w:r>
            <w:r w:rsidRPr="00272720">
              <w:rPr>
                <w:sz w:val="24"/>
              </w:rPr>
              <w:t>skills</w:t>
            </w:r>
            <w:r w:rsidRPr="00272720">
              <w:rPr>
                <w:spacing w:val="-8"/>
                <w:sz w:val="24"/>
              </w:rPr>
              <w:t xml:space="preserve"> </w:t>
            </w:r>
            <w:r w:rsidRPr="00272720">
              <w:rPr>
                <w:sz w:val="24"/>
              </w:rPr>
              <w:t>to</w:t>
            </w:r>
            <w:r w:rsidRPr="00272720">
              <w:rPr>
                <w:spacing w:val="-10"/>
                <w:sz w:val="24"/>
              </w:rPr>
              <w:t xml:space="preserve"> </w:t>
            </w:r>
            <w:r w:rsidRPr="00272720">
              <w:rPr>
                <w:sz w:val="24"/>
              </w:rPr>
              <w:t>improve</w:t>
            </w:r>
            <w:r w:rsidRPr="00272720">
              <w:rPr>
                <w:spacing w:val="-8"/>
                <w:sz w:val="24"/>
              </w:rPr>
              <w:t xml:space="preserve"> </w:t>
            </w:r>
            <w:r w:rsidRPr="00272720">
              <w:rPr>
                <w:sz w:val="24"/>
              </w:rPr>
              <w:t>site</w:t>
            </w:r>
            <w:r w:rsidRPr="00272720">
              <w:rPr>
                <w:spacing w:val="-9"/>
                <w:sz w:val="24"/>
              </w:rPr>
              <w:t xml:space="preserve"> </w:t>
            </w:r>
            <w:r w:rsidRPr="00272720">
              <w:rPr>
                <w:sz w:val="24"/>
              </w:rPr>
              <w:t>and</w:t>
            </w:r>
            <w:r w:rsidRPr="00272720">
              <w:rPr>
                <w:spacing w:val="-10"/>
                <w:sz w:val="24"/>
              </w:rPr>
              <w:t xml:space="preserve"> </w:t>
            </w:r>
            <w:r w:rsidRPr="00272720">
              <w:rPr>
                <w:spacing w:val="-2"/>
                <w:sz w:val="24"/>
              </w:rPr>
              <w:t>buildings</w:t>
            </w:r>
          </w:p>
        </w:tc>
        <w:tc>
          <w:tcPr>
            <w:tcW w:w="1982" w:type="dxa"/>
          </w:tcPr>
          <w:p w14:paraId="76BA151E" w14:textId="77777777" w:rsidR="00561A65" w:rsidRPr="00272720" w:rsidRDefault="00561A65" w:rsidP="00FD0D15">
            <w:pPr>
              <w:pStyle w:val="TableParagraph"/>
              <w:ind w:left="567"/>
            </w:pPr>
          </w:p>
        </w:tc>
        <w:tc>
          <w:tcPr>
            <w:tcW w:w="1985" w:type="dxa"/>
          </w:tcPr>
          <w:p w14:paraId="5BC92066" w14:textId="519DB9A6"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2AE7E508" wp14:editId="1D4A2193">
                  <wp:extent cx="151074" cy="151074"/>
                  <wp:effectExtent l="0" t="0" r="1905" b="1905"/>
                  <wp:docPr id="963638954"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1E07A812" w14:textId="77777777" w:rsidTr="009056A7">
        <w:trPr>
          <w:trHeight w:val="750"/>
        </w:trPr>
        <w:tc>
          <w:tcPr>
            <w:tcW w:w="5639" w:type="dxa"/>
          </w:tcPr>
          <w:p w14:paraId="11F47AB9" w14:textId="77777777" w:rsidR="00561A65" w:rsidRPr="00272720" w:rsidRDefault="00561A65" w:rsidP="00FD0D15">
            <w:pPr>
              <w:pStyle w:val="TableParagraph"/>
              <w:ind w:left="567"/>
              <w:rPr>
                <w:sz w:val="24"/>
              </w:rPr>
            </w:pPr>
            <w:r w:rsidRPr="00272720">
              <w:rPr>
                <w:sz w:val="24"/>
              </w:rPr>
              <w:t>Deal</w:t>
            </w:r>
            <w:r w:rsidRPr="00272720">
              <w:rPr>
                <w:spacing w:val="-5"/>
                <w:sz w:val="24"/>
              </w:rPr>
              <w:t xml:space="preserve"> </w:t>
            </w:r>
            <w:r w:rsidRPr="00272720">
              <w:rPr>
                <w:sz w:val="24"/>
              </w:rPr>
              <w:t>with</w:t>
            </w:r>
            <w:r w:rsidRPr="00272720">
              <w:rPr>
                <w:spacing w:val="-4"/>
                <w:sz w:val="24"/>
              </w:rPr>
              <w:t xml:space="preserve"> </w:t>
            </w:r>
            <w:r w:rsidRPr="00272720">
              <w:rPr>
                <w:sz w:val="24"/>
              </w:rPr>
              <w:t>emergencies</w:t>
            </w:r>
            <w:r w:rsidRPr="00272720">
              <w:rPr>
                <w:spacing w:val="-7"/>
                <w:sz w:val="24"/>
              </w:rPr>
              <w:t xml:space="preserve"> </w:t>
            </w:r>
            <w:r w:rsidRPr="00272720">
              <w:rPr>
                <w:sz w:val="24"/>
              </w:rPr>
              <w:t>and</w:t>
            </w:r>
            <w:r w:rsidRPr="00272720">
              <w:rPr>
                <w:spacing w:val="-7"/>
                <w:sz w:val="24"/>
              </w:rPr>
              <w:t xml:space="preserve"> </w:t>
            </w:r>
            <w:r w:rsidRPr="00272720">
              <w:rPr>
                <w:sz w:val="24"/>
              </w:rPr>
              <w:t>situations</w:t>
            </w:r>
            <w:r w:rsidRPr="00272720">
              <w:rPr>
                <w:spacing w:val="-5"/>
                <w:sz w:val="24"/>
              </w:rPr>
              <w:t xml:space="preserve"> </w:t>
            </w:r>
            <w:r w:rsidRPr="00272720">
              <w:rPr>
                <w:sz w:val="24"/>
              </w:rPr>
              <w:t>in</w:t>
            </w:r>
            <w:r w:rsidRPr="00272720">
              <w:rPr>
                <w:spacing w:val="-7"/>
                <w:sz w:val="24"/>
              </w:rPr>
              <w:t xml:space="preserve"> </w:t>
            </w:r>
            <w:r w:rsidRPr="00272720">
              <w:rPr>
                <w:sz w:val="24"/>
              </w:rPr>
              <w:t>a</w:t>
            </w:r>
            <w:r w:rsidRPr="00272720">
              <w:rPr>
                <w:spacing w:val="-6"/>
                <w:sz w:val="24"/>
              </w:rPr>
              <w:t xml:space="preserve"> </w:t>
            </w:r>
            <w:r w:rsidRPr="00272720">
              <w:rPr>
                <w:sz w:val="24"/>
              </w:rPr>
              <w:t>positive and systematic manner</w:t>
            </w:r>
          </w:p>
        </w:tc>
        <w:tc>
          <w:tcPr>
            <w:tcW w:w="1982" w:type="dxa"/>
          </w:tcPr>
          <w:p w14:paraId="6B14D6CF" w14:textId="2C4BC111"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713A64F7" wp14:editId="684055FC">
                  <wp:extent cx="151074" cy="151074"/>
                  <wp:effectExtent l="0" t="0" r="1905" b="1905"/>
                  <wp:docPr id="404414623"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1981A79B" w14:textId="77777777" w:rsidR="00561A65" w:rsidRPr="00272720" w:rsidRDefault="00561A65" w:rsidP="00FD0D15">
            <w:pPr>
              <w:pStyle w:val="TableParagraph"/>
              <w:ind w:left="567"/>
            </w:pPr>
          </w:p>
        </w:tc>
      </w:tr>
      <w:tr w:rsidR="00272720" w:rsidRPr="00272720" w14:paraId="50CC8912" w14:textId="77777777" w:rsidTr="009056A7">
        <w:trPr>
          <w:trHeight w:val="477"/>
        </w:trPr>
        <w:tc>
          <w:tcPr>
            <w:tcW w:w="5639" w:type="dxa"/>
          </w:tcPr>
          <w:p w14:paraId="26C78E50" w14:textId="77777777" w:rsidR="00561A65" w:rsidRPr="00272720" w:rsidRDefault="00561A65" w:rsidP="00FD0D15">
            <w:pPr>
              <w:pStyle w:val="TableParagraph"/>
              <w:ind w:left="567"/>
              <w:rPr>
                <w:sz w:val="24"/>
              </w:rPr>
            </w:pPr>
            <w:r w:rsidRPr="00272720">
              <w:rPr>
                <w:sz w:val="24"/>
              </w:rPr>
              <w:t>Work</w:t>
            </w:r>
            <w:r w:rsidRPr="00272720">
              <w:rPr>
                <w:spacing w:val="-4"/>
                <w:sz w:val="24"/>
              </w:rPr>
              <w:t xml:space="preserve"> </w:t>
            </w:r>
            <w:r w:rsidRPr="00272720">
              <w:rPr>
                <w:sz w:val="24"/>
              </w:rPr>
              <w:t>alone</w:t>
            </w:r>
            <w:r w:rsidRPr="00272720">
              <w:rPr>
                <w:spacing w:val="-4"/>
                <w:sz w:val="24"/>
              </w:rPr>
              <w:t xml:space="preserve"> </w:t>
            </w:r>
            <w:r w:rsidRPr="00272720">
              <w:rPr>
                <w:sz w:val="24"/>
              </w:rPr>
              <w:t>and</w:t>
            </w:r>
            <w:r w:rsidRPr="00272720">
              <w:rPr>
                <w:spacing w:val="-4"/>
                <w:sz w:val="24"/>
              </w:rPr>
              <w:t xml:space="preserve"> </w:t>
            </w:r>
            <w:r w:rsidRPr="00272720">
              <w:rPr>
                <w:sz w:val="24"/>
              </w:rPr>
              <w:t>achieve</w:t>
            </w:r>
            <w:r w:rsidRPr="00272720">
              <w:rPr>
                <w:spacing w:val="-3"/>
                <w:sz w:val="24"/>
              </w:rPr>
              <w:t xml:space="preserve"> </w:t>
            </w:r>
            <w:r w:rsidRPr="00272720">
              <w:rPr>
                <w:sz w:val="24"/>
              </w:rPr>
              <w:t>productive</w:t>
            </w:r>
            <w:r w:rsidRPr="00272720">
              <w:rPr>
                <w:spacing w:val="-4"/>
                <w:sz w:val="24"/>
              </w:rPr>
              <w:t xml:space="preserve"> </w:t>
            </w:r>
            <w:r w:rsidRPr="00272720">
              <w:rPr>
                <w:spacing w:val="-2"/>
                <w:sz w:val="24"/>
              </w:rPr>
              <w:t>outcomes</w:t>
            </w:r>
          </w:p>
        </w:tc>
        <w:tc>
          <w:tcPr>
            <w:tcW w:w="1982" w:type="dxa"/>
          </w:tcPr>
          <w:p w14:paraId="50AB4963" w14:textId="2242D189"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786D3F2C" wp14:editId="121D62FD">
                  <wp:extent cx="151074" cy="151074"/>
                  <wp:effectExtent l="0" t="0" r="1905" b="1905"/>
                  <wp:docPr id="721724671"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562B28E4" w14:textId="77777777" w:rsidR="00561A65" w:rsidRPr="00272720" w:rsidRDefault="00561A65" w:rsidP="00FD0D15">
            <w:pPr>
              <w:pStyle w:val="TableParagraph"/>
              <w:ind w:left="567"/>
            </w:pPr>
          </w:p>
        </w:tc>
      </w:tr>
      <w:tr w:rsidR="00272720" w:rsidRPr="00272720" w14:paraId="18A39198" w14:textId="77777777" w:rsidTr="009056A7">
        <w:trPr>
          <w:trHeight w:val="474"/>
        </w:trPr>
        <w:tc>
          <w:tcPr>
            <w:tcW w:w="5639" w:type="dxa"/>
          </w:tcPr>
          <w:p w14:paraId="51B35400" w14:textId="77777777" w:rsidR="00561A65" w:rsidRPr="00272720" w:rsidRDefault="00561A65" w:rsidP="00FD0D15">
            <w:pPr>
              <w:pStyle w:val="TableParagraph"/>
              <w:ind w:left="567"/>
              <w:rPr>
                <w:sz w:val="24"/>
              </w:rPr>
            </w:pPr>
            <w:r w:rsidRPr="00272720">
              <w:rPr>
                <w:sz w:val="24"/>
              </w:rPr>
              <w:t>Reduce</w:t>
            </w:r>
            <w:r w:rsidRPr="00272720">
              <w:rPr>
                <w:spacing w:val="-13"/>
                <w:sz w:val="24"/>
              </w:rPr>
              <w:t xml:space="preserve"> </w:t>
            </w:r>
            <w:r w:rsidRPr="00272720">
              <w:rPr>
                <w:spacing w:val="-4"/>
                <w:sz w:val="24"/>
              </w:rPr>
              <w:t>risk</w:t>
            </w:r>
          </w:p>
        </w:tc>
        <w:tc>
          <w:tcPr>
            <w:tcW w:w="1982" w:type="dxa"/>
          </w:tcPr>
          <w:p w14:paraId="67AA6362" w14:textId="37902D8F"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313095B3" wp14:editId="2FEBCA32">
                  <wp:extent cx="151074" cy="151074"/>
                  <wp:effectExtent l="0" t="0" r="1905" b="1905"/>
                  <wp:docPr id="760441278"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0EB38936" w14:textId="77777777" w:rsidR="00561A65" w:rsidRPr="00272720" w:rsidRDefault="00561A65" w:rsidP="00FD0D15">
            <w:pPr>
              <w:pStyle w:val="TableParagraph"/>
              <w:ind w:left="567"/>
            </w:pPr>
          </w:p>
        </w:tc>
      </w:tr>
      <w:tr w:rsidR="00272720" w:rsidRPr="00272720" w14:paraId="60676DAB" w14:textId="77777777" w:rsidTr="009056A7">
        <w:trPr>
          <w:trHeight w:val="750"/>
        </w:trPr>
        <w:tc>
          <w:tcPr>
            <w:tcW w:w="5639" w:type="dxa"/>
          </w:tcPr>
          <w:p w14:paraId="561537CE" w14:textId="77777777" w:rsidR="00561A65" w:rsidRPr="00272720" w:rsidRDefault="00561A65" w:rsidP="00FD0D15">
            <w:pPr>
              <w:pStyle w:val="TableParagraph"/>
              <w:ind w:left="567" w:right="73"/>
              <w:rPr>
                <w:sz w:val="24"/>
              </w:rPr>
            </w:pPr>
            <w:r w:rsidRPr="00272720">
              <w:rPr>
                <w:sz w:val="24"/>
              </w:rPr>
              <w:t>Develop</w:t>
            </w:r>
            <w:r w:rsidRPr="00272720">
              <w:rPr>
                <w:spacing w:val="-6"/>
                <w:sz w:val="24"/>
              </w:rPr>
              <w:t xml:space="preserve"> </w:t>
            </w:r>
            <w:r w:rsidRPr="00272720">
              <w:rPr>
                <w:sz w:val="24"/>
              </w:rPr>
              <w:t>more</w:t>
            </w:r>
            <w:r w:rsidRPr="00272720">
              <w:rPr>
                <w:spacing w:val="-8"/>
                <w:sz w:val="24"/>
              </w:rPr>
              <w:t xml:space="preserve"> </w:t>
            </w:r>
            <w:r w:rsidRPr="00272720">
              <w:rPr>
                <w:sz w:val="24"/>
              </w:rPr>
              <w:t>effective</w:t>
            </w:r>
            <w:r w:rsidRPr="00272720">
              <w:rPr>
                <w:spacing w:val="-7"/>
                <w:sz w:val="24"/>
              </w:rPr>
              <w:t xml:space="preserve"> </w:t>
            </w:r>
            <w:r w:rsidRPr="00272720">
              <w:rPr>
                <w:sz w:val="24"/>
              </w:rPr>
              <w:t>and</w:t>
            </w:r>
            <w:r w:rsidRPr="00272720">
              <w:rPr>
                <w:spacing w:val="-7"/>
                <w:sz w:val="24"/>
              </w:rPr>
              <w:t xml:space="preserve"> </w:t>
            </w:r>
            <w:r w:rsidRPr="00272720">
              <w:rPr>
                <w:sz w:val="24"/>
              </w:rPr>
              <w:t>efficient</w:t>
            </w:r>
            <w:r w:rsidRPr="00272720">
              <w:rPr>
                <w:spacing w:val="-5"/>
                <w:sz w:val="24"/>
              </w:rPr>
              <w:t xml:space="preserve"> </w:t>
            </w:r>
            <w:r w:rsidRPr="00272720">
              <w:rPr>
                <w:sz w:val="24"/>
              </w:rPr>
              <w:t>ways</w:t>
            </w:r>
            <w:r w:rsidRPr="00272720">
              <w:rPr>
                <w:spacing w:val="-7"/>
                <w:sz w:val="24"/>
              </w:rPr>
              <w:t xml:space="preserve"> </w:t>
            </w:r>
            <w:r w:rsidRPr="00272720">
              <w:rPr>
                <w:sz w:val="24"/>
              </w:rPr>
              <w:t xml:space="preserve">of </w:t>
            </w:r>
            <w:r w:rsidRPr="00272720">
              <w:rPr>
                <w:spacing w:val="-2"/>
                <w:sz w:val="24"/>
              </w:rPr>
              <w:t>working</w:t>
            </w:r>
          </w:p>
        </w:tc>
        <w:tc>
          <w:tcPr>
            <w:tcW w:w="1982" w:type="dxa"/>
          </w:tcPr>
          <w:p w14:paraId="070AAD89" w14:textId="77777777" w:rsidR="00561A65" w:rsidRPr="00272720" w:rsidRDefault="00561A65" w:rsidP="00FD0D15">
            <w:pPr>
              <w:pStyle w:val="TableParagraph"/>
              <w:ind w:left="567"/>
            </w:pPr>
          </w:p>
        </w:tc>
        <w:tc>
          <w:tcPr>
            <w:tcW w:w="1985" w:type="dxa"/>
          </w:tcPr>
          <w:p w14:paraId="3FB01020" w14:textId="196F876E"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66AB479F" wp14:editId="53E79599">
                  <wp:extent cx="151074" cy="151074"/>
                  <wp:effectExtent l="0" t="0" r="1905" b="1905"/>
                  <wp:docPr id="277709563"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56197758" w14:textId="77777777" w:rsidTr="009056A7">
        <w:trPr>
          <w:trHeight w:val="753"/>
        </w:trPr>
        <w:tc>
          <w:tcPr>
            <w:tcW w:w="5639" w:type="dxa"/>
          </w:tcPr>
          <w:p w14:paraId="7AE73559" w14:textId="77777777" w:rsidR="00561A65" w:rsidRPr="00272720" w:rsidRDefault="00561A65" w:rsidP="00FD0D15">
            <w:pPr>
              <w:pStyle w:val="TableParagraph"/>
              <w:spacing w:before="2"/>
              <w:ind w:left="567"/>
              <w:rPr>
                <w:sz w:val="24"/>
              </w:rPr>
            </w:pPr>
            <w:r w:rsidRPr="00272720">
              <w:rPr>
                <w:sz w:val="24"/>
              </w:rPr>
              <w:t>Communicate</w:t>
            </w:r>
            <w:r w:rsidRPr="00272720">
              <w:rPr>
                <w:spacing w:val="-7"/>
                <w:sz w:val="24"/>
              </w:rPr>
              <w:t xml:space="preserve"> </w:t>
            </w:r>
            <w:r w:rsidRPr="00272720">
              <w:rPr>
                <w:sz w:val="24"/>
              </w:rPr>
              <w:t>effectively</w:t>
            </w:r>
            <w:r w:rsidRPr="00272720">
              <w:rPr>
                <w:spacing w:val="-6"/>
                <w:sz w:val="24"/>
              </w:rPr>
              <w:t xml:space="preserve"> </w:t>
            </w:r>
            <w:r w:rsidRPr="00272720">
              <w:rPr>
                <w:sz w:val="24"/>
              </w:rPr>
              <w:t>with</w:t>
            </w:r>
            <w:r w:rsidRPr="00272720">
              <w:rPr>
                <w:spacing w:val="-5"/>
                <w:sz w:val="24"/>
              </w:rPr>
              <w:t xml:space="preserve"> </w:t>
            </w:r>
            <w:r w:rsidRPr="00272720">
              <w:rPr>
                <w:sz w:val="24"/>
              </w:rPr>
              <w:t>school</w:t>
            </w:r>
            <w:r w:rsidRPr="00272720">
              <w:rPr>
                <w:spacing w:val="-9"/>
                <w:sz w:val="24"/>
              </w:rPr>
              <w:t xml:space="preserve"> </w:t>
            </w:r>
            <w:r w:rsidRPr="00272720">
              <w:rPr>
                <w:sz w:val="24"/>
              </w:rPr>
              <w:t>users</w:t>
            </w:r>
            <w:r w:rsidRPr="00272720">
              <w:rPr>
                <w:spacing w:val="-9"/>
                <w:sz w:val="24"/>
              </w:rPr>
              <w:t xml:space="preserve"> </w:t>
            </w:r>
            <w:r w:rsidRPr="00272720">
              <w:rPr>
                <w:sz w:val="24"/>
              </w:rPr>
              <w:t>at</w:t>
            </w:r>
            <w:r w:rsidRPr="00272720">
              <w:rPr>
                <w:spacing w:val="-8"/>
                <w:sz w:val="24"/>
              </w:rPr>
              <w:t xml:space="preserve"> </w:t>
            </w:r>
            <w:r w:rsidRPr="00272720">
              <w:rPr>
                <w:sz w:val="24"/>
              </w:rPr>
              <w:t>all levels and achieve productive outcomes</w:t>
            </w:r>
          </w:p>
        </w:tc>
        <w:tc>
          <w:tcPr>
            <w:tcW w:w="1982" w:type="dxa"/>
          </w:tcPr>
          <w:p w14:paraId="12F69DAE" w14:textId="77777777" w:rsidR="00561A65" w:rsidRPr="00272720" w:rsidRDefault="00561A65" w:rsidP="00FD0D15">
            <w:pPr>
              <w:pStyle w:val="TableParagraph"/>
              <w:ind w:left="567"/>
            </w:pPr>
          </w:p>
        </w:tc>
        <w:tc>
          <w:tcPr>
            <w:tcW w:w="1985" w:type="dxa"/>
          </w:tcPr>
          <w:p w14:paraId="1A0BE9EA" w14:textId="1EEE482F" w:rsidR="00561A65" w:rsidRPr="00272720" w:rsidRDefault="0081052D" w:rsidP="00FD0D15">
            <w:pPr>
              <w:pStyle w:val="TableParagraph"/>
              <w:spacing w:before="4"/>
              <w:ind w:left="567"/>
              <w:jc w:val="center"/>
              <w:rPr>
                <w:sz w:val="24"/>
              </w:rPr>
            </w:pPr>
            <w:r w:rsidRPr="00272720">
              <w:rPr>
                <w:noProof/>
                <w:sz w:val="24"/>
              </w:rPr>
              <w:drawing>
                <wp:inline distT="0" distB="0" distL="0" distR="0" wp14:anchorId="3653E4C1" wp14:editId="4B7B83FF">
                  <wp:extent cx="151074" cy="151074"/>
                  <wp:effectExtent l="0" t="0" r="1905" b="1905"/>
                  <wp:docPr id="1594544514"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7C3FF432" w14:textId="77777777" w:rsidTr="009056A7">
        <w:trPr>
          <w:trHeight w:val="474"/>
        </w:trPr>
        <w:tc>
          <w:tcPr>
            <w:tcW w:w="5639" w:type="dxa"/>
          </w:tcPr>
          <w:p w14:paraId="2A0453CC" w14:textId="77777777" w:rsidR="00561A65" w:rsidRPr="00272720" w:rsidRDefault="00561A65" w:rsidP="00FD0D15">
            <w:pPr>
              <w:pStyle w:val="TableParagraph"/>
              <w:ind w:left="567"/>
              <w:rPr>
                <w:sz w:val="24"/>
              </w:rPr>
            </w:pPr>
            <w:r w:rsidRPr="00272720">
              <w:rPr>
                <w:sz w:val="24"/>
              </w:rPr>
              <w:t>Read</w:t>
            </w:r>
            <w:r w:rsidRPr="00272720">
              <w:rPr>
                <w:spacing w:val="-11"/>
                <w:sz w:val="24"/>
              </w:rPr>
              <w:t xml:space="preserve"> </w:t>
            </w:r>
            <w:r w:rsidRPr="00272720">
              <w:rPr>
                <w:sz w:val="24"/>
              </w:rPr>
              <w:t>safety</w:t>
            </w:r>
            <w:r w:rsidRPr="00272720">
              <w:rPr>
                <w:spacing w:val="-10"/>
                <w:sz w:val="24"/>
              </w:rPr>
              <w:t xml:space="preserve"> </w:t>
            </w:r>
            <w:r w:rsidRPr="00272720">
              <w:rPr>
                <w:sz w:val="24"/>
              </w:rPr>
              <w:t>instructions</w:t>
            </w:r>
            <w:r w:rsidRPr="00272720">
              <w:rPr>
                <w:spacing w:val="-11"/>
                <w:sz w:val="24"/>
              </w:rPr>
              <w:t xml:space="preserve"> </w:t>
            </w:r>
            <w:r w:rsidRPr="00272720">
              <w:rPr>
                <w:sz w:val="24"/>
              </w:rPr>
              <w:t>and</w:t>
            </w:r>
            <w:r w:rsidRPr="00272720">
              <w:rPr>
                <w:spacing w:val="-12"/>
                <w:sz w:val="24"/>
              </w:rPr>
              <w:t xml:space="preserve"> </w:t>
            </w:r>
            <w:r w:rsidRPr="00272720">
              <w:rPr>
                <w:sz w:val="24"/>
              </w:rPr>
              <w:t>measure</w:t>
            </w:r>
            <w:r w:rsidRPr="00272720">
              <w:rPr>
                <w:spacing w:val="-12"/>
                <w:sz w:val="24"/>
              </w:rPr>
              <w:t xml:space="preserve"> </w:t>
            </w:r>
            <w:r w:rsidRPr="00272720">
              <w:rPr>
                <w:spacing w:val="-2"/>
                <w:sz w:val="24"/>
              </w:rPr>
              <w:t>accurately</w:t>
            </w:r>
          </w:p>
        </w:tc>
        <w:tc>
          <w:tcPr>
            <w:tcW w:w="1982" w:type="dxa"/>
          </w:tcPr>
          <w:p w14:paraId="030F7103" w14:textId="2D3B6651"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5AD10D70" wp14:editId="20FD5DA0">
                  <wp:extent cx="151074" cy="151074"/>
                  <wp:effectExtent l="0" t="0" r="1905" b="1905"/>
                  <wp:docPr id="712665417"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026F208A" w14:textId="77777777" w:rsidR="00561A65" w:rsidRPr="00272720" w:rsidRDefault="00561A65" w:rsidP="00FD0D15">
            <w:pPr>
              <w:pStyle w:val="TableParagraph"/>
              <w:ind w:left="567"/>
            </w:pPr>
          </w:p>
        </w:tc>
      </w:tr>
      <w:tr w:rsidR="00272720" w:rsidRPr="00272720" w14:paraId="2473D52C" w14:textId="77777777" w:rsidTr="009056A7">
        <w:trPr>
          <w:trHeight w:val="477"/>
        </w:trPr>
        <w:tc>
          <w:tcPr>
            <w:tcW w:w="5639" w:type="dxa"/>
          </w:tcPr>
          <w:p w14:paraId="3C881D7E" w14:textId="77777777" w:rsidR="00561A65" w:rsidRPr="00272720" w:rsidRDefault="00561A65" w:rsidP="00FD0D15">
            <w:pPr>
              <w:pStyle w:val="TableParagraph"/>
              <w:spacing w:before="2"/>
              <w:ind w:left="567"/>
              <w:rPr>
                <w:sz w:val="24"/>
              </w:rPr>
            </w:pPr>
            <w:r w:rsidRPr="00272720">
              <w:rPr>
                <w:sz w:val="24"/>
              </w:rPr>
              <w:t>Understand</w:t>
            </w:r>
            <w:r w:rsidRPr="00272720">
              <w:rPr>
                <w:spacing w:val="-11"/>
                <w:sz w:val="24"/>
              </w:rPr>
              <w:t xml:space="preserve"> </w:t>
            </w:r>
            <w:r w:rsidRPr="00272720">
              <w:rPr>
                <w:sz w:val="24"/>
              </w:rPr>
              <w:t>importance</w:t>
            </w:r>
            <w:r w:rsidRPr="00272720">
              <w:rPr>
                <w:spacing w:val="-10"/>
                <w:sz w:val="24"/>
              </w:rPr>
              <w:t xml:space="preserve"> </w:t>
            </w:r>
            <w:r w:rsidRPr="00272720">
              <w:rPr>
                <w:sz w:val="24"/>
              </w:rPr>
              <w:t>of</w:t>
            </w:r>
            <w:r w:rsidRPr="00272720">
              <w:rPr>
                <w:spacing w:val="-10"/>
                <w:sz w:val="24"/>
              </w:rPr>
              <w:t xml:space="preserve"> </w:t>
            </w:r>
            <w:r w:rsidRPr="00272720">
              <w:rPr>
                <w:sz w:val="24"/>
              </w:rPr>
              <w:t>Health</w:t>
            </w:r>
            <w:r w:rsidRPr="00272720">
              <w:rPr>
                <w:spacing w:val="-11"/>
                <w:sz w:val="24"/>
              </w:rPr>
              <w:t xml:space="preserve"> </w:t>
            </w:r>
            <w:r w:rsidRPr="00272720">
              <w:rPr>
                <w:sz w:val="24"/>
              </w:rPr>
              <w:t>and</w:t>
            </w:r>
            <w:r w:rsidRPr="00272720">
              <w:rPr>
                <w:spacing w:val="-10"/>
                <w:sz w:val="24"/>
              </w:rPr>
              <w:t xml:space="preserve"> </w:t>
            </w:r>
            <w:r w:rsidRPr="00272720">
              <w:rPr>
                <w:spacing w:val="-2"/>
                <w:sz w:val="24"/>
              </w:rPr>
              <w:t>Safety</w:t>
            </w:r>
          </w:p>
        </w:tc>
        <w:tc>
          <w:tcPr>
            <w:tcW w:w="1982" w:type="dxa"/>
          </w:tcPr>
          <w:p w14:paraId="4CE03C5F" w14:textId="3915A57F" w:rsidR="00561A65" w:rsidRPr="00272720" w:rsidRDefault="0081052D" w:rsidP="00FD0D15">
            <w:pPr>
              <w:pStyle w:val="TableParagraph"/>
              <w:spacing w:before="4"/>
              <w:ind w:left="567" w:right="2"/>
              <w:jc w:val="center"/>
              <w:rPr>
                <w:sz w:val="24"/>
              </w:rPr>
            </w:pPr>
            <w:r w:rsidRPr="00272720">
              <w:rPr>
                <w:noProof/>
                <w:sz w:val="24"/>
              </w:rPr>
              <w:drawing>
                <wp:inline distT="0" distB="0" distL="0" distR="0" wp14:anchorId="0E7ACF4F" wp14:editId="186FB8D5">
                  <wp:extent cx="151074" cy="151074"/>
                  <wp:effectExtent l="0" t="0" r="1905" b="1905"/>
                  <wp:docPr id="2016771562"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5178DAEF" w14:textId="77777777" w:rsidR="00561A65" w:rsidRPr="00272720" w:rsidRDefault="00561A65" w:rsidP="00FD0D15">
            <w:pPr>
              <w:pStyle w:val="TableParagraph"/>
              <w:ind w:left="567"/>
            </w:pPr>
          </w:p>
        </w:tc>
      </w:tr>
      <w:tr w:rsidR="00272720" w:rsidRPr="00272720" w14:paraId="441FBA96" w14:textId="77777777" w:rsidTr="009056A7">
        <w:trPr>
          <w:trHeight w:val="475"/>
        </w:trPr>
        <w:tc>
          <w:tcPr>
            <w:tcW w:w="5639" w:type="dxa"/>
          </w:tcPr>
          <w:p w14:paraId="0AC5C45E" w14:textId="77777777" w:rsidR="00561A65" w:rsidRPr="00272720" w:rsidRDefault="00561A65" w:rsidP="00FD0D15">
            <w:pPr>
              <w:pStyle w:val="TableParagraph"/>
              <w:ind w:left="567"/>
              <w:rPr>
                <w:sz w:val="24"/>
              </w:rPr>
            </w:pPr>
            <w:r w:rsidRPr="00272720">
              <w:rPr>
                <w:sz w:val="24"/>
              </w:rPr>
              <w:t>Knowledge</w:t>
            </w:r>
            <w:r w:rsidRPr="00272720">
              <w:rPr>
                <w:spacing w:val="-5"/>
                <w:sz w:val="24"/>
              </w:rPr>
              <w:t xml:space="preserve"> </w:t>
            </w:r>
            <w:r w:rsidRPr="00272720">
              <w:rPr>
                <w:sz w:val="24"/>
              </w:rPr>
              <w:t>of</w:t>
            </w:r>
            <w:r w:rsidRPr="00272720">
              <w:rPr>
                <w:spacing w:val="-3"/>
                <w:sz w:val="24"/>
              </w:rPr>
              <w:t xml:space="preserve"> </w:t>
            </w:r>
            <w:r w:rsidRPr="00272720">
              <w:rPr>
                <w:sz w:val="24"/>
              </w:rPr>
              <w:t>COSHH</w:t>
            </w:r>
            <w:r w:rsidRPr="00272720">
              <w:rPr>
                <w:spacing w:val="-5"/>
                <w:sz w:val="24"/>
              </w:rPr>
              <w:t xml:space="preserve"> </w:t>
            </w:r>
            <w:r w:rsidRPr="00272720">
              <w:rPr>
                <w:spacing w:val="-2"/>
                <w:sz w:val="24"/>
              </w:rPr>
              <w:t>requirements</w:t>
            </w:r>
          </w:p>
        </w:tc>
        <w:tc>
          <w:tcPr>
            <w:tcW w:w="1982" w:type="dxa"/>
          </w:tcPr>
          <w:p w14:paraId="600AF348" w14:textId="77777777" w:rsidR="00561A65" w:rsidRPr="00272720" w:rsidRDefault="00561A65" w:rsidP="00FD0D15">
            <w:pPr>
              <w:pStyle w:val="TableParagraph"/>
              <w:ind w:left="567"/>
            </w:pPr>
          </w:p>
        </w:tc>
        <w:tc>
          <w:tcPr>
            <w:tcW w:w="1985" w:type="dxa"/>
          </w:tcPr>
          <w:p w14:paraId="1F2406A5" w14:textId="65CFA2D0" w:rsidR="00561A65" w:rsidRPr="00272720" w:rsidRDefault="0081052D" w:rsidP="00FD0D15">
            <w:pPr>
              <w:pStyle w:val="TableParagraph"/>
              <w:spacing w:before="1"/>
              <w:ind w:left="567"/>
              <w:jc w:val="center"/>
              <w:rPr>
                <w:sz w:val="24"/>
              </w:rPr>
            </w:pPr>
            <w:r w:rsidRPr="00272720">
              <w:rPr>
                <w:noProof/>
                <w:sz w:val="24"/>
              </w:rPr>
              <w:drawing>
                <wp:inline distT="0" distB="0" distL="0" distR="0" wp14:anchorId="69A5FCD9" wp14:editId="1FE1F144">
                  <wp:extent cx="151074" cy="151074"/>
                  <wp:effectExtent l="0" t="0" r="1905" b="1905"/>
                  <wp:docPr id="2010816882"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r>
      <w:tr w:rsidR="00272720" w:rsidRPr="00272720" w14:paraId="65E8378E" w14:textId="77777777" w:rsidTr="009056A7">
        <w:trPr>
          <w:trHeight w:val="477"/>
        </w:trPr>
        <w:tc>
          <w:tcPr>
            <w:tcW w:w="5639" w:type="dxa"/>
          </w:tcPr>
          <w:p w14:paraId="1045F3BF" w14:textId="77777777" w:rsidR="00561A65" w:rsidRPr="00272720" w:rsidRDefault="00561A65" w:rsidP="00FD0D15">
            <w:pPr>
              <w:pStyle w:val="TableParagraph"/>
              <w:spacing w:before="2"/>
              <w:ind w:left="567"/>
              <w:rPr>
                <w:sz w:val="24"/>
              </w:rPr>
            </w:pPr>
            <w:r w:rsidRPr="00272720">
              <w:rPr>
                <w:sz w:val="24"/>
              </w:rPr>
              <w:t>Ability</w:t>
            </w:r>
            <w:r w:rsidRPr="00272720">
              <w:rPr>
                <w:spacing w:val="-3"/>
                <w:sz w:val="24"/>
              </w:rPr>
              <w:t xml:space="preserve"> </w:t>
            </w:r>
            <w:r w:rsidRPr="00272720">
              <w:rPr>
                <w:sz w:val="24"/>
              </w:rPr>
              <w:t>to</w:t>
            </w:r>
            <w:r w:rsidRPr="00272720">
              <w:rPr>
                <w:spacing w:val="-3"/>
                <w:sz w:val="24"/>
              </w:rPr>
              <w:t xml:space="preserve"> </w:t>
            </w:r>
            <w:r w:rsidRPr="00272720">
              <w:rPr>
                <w:sz w:val="24"/>
              </w:rPr>
              <w:t>follow</w:t>
            </w:r>
            <w:r w:rsidRPr="00272720">
              <w:rPr>
                <w:spacing w:val="-2"/>
                <w:sz w:val="24"/>
              </w:rPr>
              <w:t xml:space="preserve"> </w:t>
            </w:r>
            <w:r w:rsidRPr="00272720">
              <w:rPr>
                <w:sz w:val="24"/>
              </w:rPr>
              <w:t>school</w:t>
            </w:r>
            <w:r w:rsidRPr="00272720">
              <w:rPr>
                <w:spacing w:val="-5"/>
                <w:sz w:val="24"/>
              </w:rPr>
              <w:t xml:space="preserve"> </w:t>
            </w:r>
            <w:r w:rsidRPr="00272720">
              <w:rPr>
                <w:spacing w:val="-2"/>
                <w:sz w:val="24"/>
              </w:rPr>
              <w:t>procedures</w:t>
            </w:r>
          </w:p>
        </w:tc>
        <w:tc>
          <w:tcPr>
            <w:tcW w:w="1982" w:type="dxa"/>
          </w:tcPr>
          <w:p w14:paraId="66A4A566" w14:textId="38371190" w:rsidR="00561A65" w:rsidRPr="00272720" w:rsidRDefault="0081052D" w:rsidP="00FD0D15">
            <w:pPr>
              <w:pStyle w:val="TableParagraph"/>
              <w:spacing w:before="4"/>
              <w:ind w:left="567" w:right="2"/>
              <w:jc w:val="center"/>
              <w:rPr>
                <w:sz w:val="24"/>
              </w:rPr>
            </w:pPr>
            <w:r w:rsidRPr="00272720">
              <w:rPr>
                <w:noProof/>
                <w:sz w:val="24"/>
              </w:rPr>
              <w:drawing>
                <wp:inline distT="0" distB="0" distL="0" distR="0" wp14:anchorId="33A9A498" wp14:editId="0E1C288C">
                  <wp:extent cx="151074" cy="151074"/>
                  <wp:effectExtent l="0" t="0" r="1905" b="1905"/>
                  <wp:docPr id="528401723"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556A310A" w14:textId="77777777" w:rsidR="00561A65" w:rsidRPr="00272720" w:rsidRDefault="00561A65" w:rsidP="00FD0D15">
            <w:pPr>
              <w:pStyle w:val="TableParagraph"/>
              <w:ind w:left="567"/>
            </w:pPr>
          </w:p>
        </w:tc>
      </w:tr>
      <w:tr w:rsidR="00272720" w:rsidRPr="00272720" w14:paraId="0536369E" w14:textId="77777777" w:rsidTr="009056A7">
        <w:trPr>
          <w:trHeight w:val="474"/>
        </w:trPr>
        <w:tc>
          <w:tcPr>
            <w:tcW w:w="5639" w:type="dxa"/>
          </w:tcPr>
          <w:p w14:paraId="18A82425" w14:textId="77777777" w:rsidR="00561A65" w:rsidRPr="00272720" w:rsidRDefault="00561A65" w:rsidP="00FD0D15">
            <w:pPr>
              <w:pStyle w:val="TableParagraph"/>
              <w:ind w:left="567"/>
              <w:rPr>
                <w:sz w:val="24"/>
              </w:rPr>
            </w:pPr>
            <w:r w:rsidRPr="00272720">
              <w:rPr>
                <w:sz w:val="24"/>
              </w:rPr>
              <w:t>Flexibility</w:t>
            </w:r>
            <w:r w:rsidRPr="00272720">
              <w:rPr>
                <w:spacing w:val="-3"/>
                <w:sz w:val="24"/>
              </w:rPr>
              <w:t xml:space="preserve"> </w:t>
            </w:r>
            <w:r w:rsidRPr="00272720">
              <w:rPr>
                <w:sz w:val="24"/>
              </w:rPr>
              <w:t>to</w:t>
            </w:r>
            <w:r w:rsidRPr="00272720">
              <w:rPr>
                <w:spacing w:val="-4"/>
                <w:sz w:val="24"/>
              </w:rPr>
              <w:t xml:space="preserve"> </w:t>
            </w:r>
            <w:r w:rsidRPr="00272720">
              <w:rPr>
                <w:sz w:val="24"/>
              </w:rPr>
              <w:t>meet</w:t>
            </w:r>
            <w:r w:rsidRPr="00272720">
              <w:rPr>
                <w:spacing w:val="-4"/>
                <w:sz w:val="24"/>
              </w:rPr>
              <w:t xml:space="preserve"> </w:t>
            </w:r>
            <w:r w:rsidRPr="00272720">
              <w:rPr>
                <w:sz w:val="24"/>
              </w:rPr>
              <w:t>changing</w:t>
            </w:r>
            <w:r w:rsidRPr="00272720">
              <w:rPr>
                <w:spacing w:val="-3"/>
                <w:sz w:val="24"/>
              </w:rPr>
              <w:t xml:space="preserve"> </w:t>
            </w:r>
            <w:r w:rsidRPr="00272720">
              <w:rPr>
                <w:sz w:val="24"/>
              </w:rPr>
              <w:t>needs</w:t>
            </w:r>
            <w:r w:rsidRPr="00272720">
              <w:rPr>
                <w:spacing w:val="-3"/>
                <w:sz w:val="24"/>
              </w:rPr>
              <w:t xml:space="preserve"> </w:t>
            </w:r>
            <w:r w:rsidRPr="00272720">
              <w:rPr>
                <w:sz w:val="24"/>
              </w:rPr>
              <w:t>of</w:t>
            </w:r>
            <w:r w:rsidRPr="00272720">
              <w:rPr>
                <w:spacing w:val="-4"/>
                <w:sz w:val="24"/>
              </w:rPr>
              <w:t xml:space="preserve"> </w:t>
            </w:r>
            <w:r w:rsidRPr="00272720">
              <w:rPr>
                <w:spacing w:val="-2"/>
                <w:sz w:val="24"/>
              </w:rPr>
              <w:t>school</w:t>
            </w:r>
          </w:p>
        </w:tc>
        <w:tc>
          <w:tcPr>
            <w:tcW w:w="1982" w:type="dxa"/>
          </w:tcPr>
          <w:p w14:paraId="057F65F4" w14:textId="00F6D722" w:rsidR="00561A65" w:rsidRPr="00272720" w:rsidRDefault="0081052D" w:rsidP="00FD0D15">
            <w:pPr>
              <w:pStyle w:val="TableParagraph"/>
              <w:spacing w:before="1"/>
              <w:ind w:left="567" w:right="2"/>
              <w:jc w:val="center"/>
              <w:rPr>
                <w:sz w:val="24"/>
              </w:rPr>
            </w:pPr>
            <w:r w:rsidRPr="00272720">
              <w:rPr>
                <w:noProof/>
                <w:sz w:val="24"/>
              </w:rPr>
              <w:drawing>
                <wp:inline distT="0" distB="0" distL="0" distR="0" wp14:anchorId="18A7F72A" wp14:editId="7EC1C87E">
                  <wp:extent cx="151074" cy="151074"/>
                  <wp:effectExtent l="0" t="0" r="1905" b="1905"/>
                  <wp:docPr id="1187929360"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0376F233" w14:textId="77777777" w:rsidR="00561A65" w:rsidRPr="00272720" w:rsidRDefault="00561A65" w:rsidP="00FD0D15">
            <w:pPr>
              <w:pStyle w:val="TableParagraph"/>
              <w:ind w:left="567"/>
            </w:pPr>
          </w:p>
        </w:tc>
      </w:tr>
      <w:tr w:rsidR="00561A65" w:rsidRPr="00272720" w14:paraId="1F4EB86E" w14:textId="77777777" w:rsidTr="009056A7">
        <w:trPr>
          <w:trHeight w:val="477"/>
        </w:trPr>
        <w:tc>
          <w:tcPr>
            <w:tcW w:w="5639" w:type="dxa"/>
          </w:tcPr>
          <w:p w14:paraId="0BDA05B2" w14:textId="77777777" w:rsidR="00561A65" w:rsidRPr="00272720" w:rsidRDefault="00561A65" w:rsidP="00FD0D15">
            <w:pPr>
              <w:pStyle w:val="TableParagraph"/>
              <w:spacing w:before="2"/>
              <w:ind w:left="567"/>
              <w:rPr>
                <w:sz w:val="24"/>
              </w:rPr>
            </w:pPr>
            <w:r w:rsidRPr="00272720">
              <w:rPr>
                <w:sz w:val="24"/>
              </w:rPr>
              <w:t>Positive</w:t>
            </w:r>
            <w:r w:rsidRPr="00272720">
              <w:rPr>
                <w:spacing w:val="-4"/>
                <w:sz w:val="24"/>
              </w:rPr>
              <w:t xml:space="preserve"> </w:t>
            </w:r>
            <w:r w:rsidRPr="00272720">
              <w:rPr>
                <w:sz w:val="24"/>
              </w:rPr>
              <w:t>references</w:t>
            </w:r>
            <w:r w:rsidRPr="00272720">
              <w:rPr>
                <w:spacing w:val="-4"/>
                <w:sz w:val="24"/>
              </w:rPr>
              <w:t xml:space="preserve"> </w:t>
            </w:r>
            <w:r w:rsidRPr="00272720">
              <w:rPr>
                <w:sz w:val="24"/>
              </w:rPr>
              <w:t>regarding</w:t>
            </w:r>
            <w:r w:rsidRPr="00272720">
              <w:rPr>
                <w:spacing w:val="-6"/>
                <w:sz w:val="24"/>
              </w:rPr>
              <w:t xml:space="preserve"> </w:t>
            </w:r>
            <w:r w:rsidRPr="00272720">
              <w:rPr>
                <w:sz w:val="24"/>
              </w:rPr>
              <w:t>honesty</w:t>
            </w:r>
            <w:r w:rsidRPr="00272720">
              <w:rPr>
                <w:spacing w:val="-4"/>
                <w:sz w:val="24"/>
              </w:rPr>
              <w:t xml:space="preserve"> </w:t>
            </w:r>
            <w:r w:rsidRPr="00272720">
              <w:rPr>
                <w:sz w:val="24"/>
              </w:rPr>
              <w:t>&amp;</w:t>
            </w:r>
            <w:r w:rsidRPr="00272720">
              <w:rPr>
                <w:spacing w:val="-1"/>
                <w:sz w:val="24"/>
              </w:rPr>
              <w:t xml:space="preserve"> </w:t>
            </w:r>
            <w:r w:rsidRPr="00272720">
              <w:rPr>
                <w:spacing w:val="-2"/>
                <w:sz w:val="24"/>
              </w:rPr>
              <w:t>reliability</w:t>
            </w:r>
          </w:p>
        </w:tc>
        <w:tc>
          <w:tcPr>
            <w:tcW w:w="1982" w:type="dxa"/>
          </w:tcPr>
          <w:p w14:paraId="46193D47" w14:textId="52D02A1E" w:rsidR="00561A65" w:rsidRPr="00272720" w:rsidRDefault="0081052D" w:rsidP="00FD0D15">
            <w:pPr>
              <w:pStyle w:val="TableParagraph"/>
              <w:spacing w:before="4"/>
              <w:ind w:left="567" w:right="2"/>
              <w:jc w:val="center"/>
              <w:rPr>
                <w:sz w:val="24"/>
              </w:rPr>
            </w:pPr>
            <w:r w:rsidRPr="00272720">
              <w:rPr>
                <w:noProof/>
                <w:sz w:val="24"/>
              </w:rPr>
              <w:drawing>
                <wp:inline distT="0" distB="0" distL="0" distR="0" wp14:anchorId="16EC99D7" wp14:editId="0DD697E3">
                  <wp:extent cx="151074" cy="151074"/>
                  <wp:effectExtent l="0" t="0" r="1905" b="1905"/>
                  <wp:docPr id="830159756" name="Graphic 6" descr="Tic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740036" name="Graphic 1164740036" descr="Tick with solid fill"/>
                          <pic:cNvPicPr/>
                        </pic:nvPicPr>
                        <pic:blipFill>
                          <a:blip r:embed="rId24">
                            <a:extLst>
                              <a:ext uri="{96DAC541-7B7A-43D3-8B79-37D633B846F1}">
                                <asvg:svgBlip xmlns:asvg="http://schemas.microsoft.com/office/drawing/2016/SVG/main" r:embed="rId25"/>
                              </a:ext>
                            </a:extLst>
                          </a:blip>
                          <a:stretch>
                            <a:fillRect/>
                          </a:stretch>
                        </pic:blipFill>
                        <pic:spPr>
                          <a:xfrm>
                            <a:off x="0" y="0"/>
                            <a:ext cx="154269" cy="154269"/>
                          </a:xfrm>
                          <a:prstGeom prst="rect">
                            <a:avLst/>
                          </a:prstGeom>
                        </pic:spPr>
                      </pic:pic>
                    </a:graphicData>
                  </a:graphic>
                </wp:inline>
              </w:drawing>
            </w:r>
          </w:p>
        </w:tc>
        <w:tc>
          <w:tcPr>
            <w:tcW w:w="1985" w:type="dxa"/>
          </w:tcPr>
          <w:p w14:paraId="5150AECC" w14:textId="77777777" w:rsidR="00561A65" w:rsidRPr="00272720" w:rsidRDefault="00561A65" w:rsidP="00FD0D15">
            <w:pPr>
              <w:pStyle w:val="TableParagraph"/>
              <w:ind w:left="567"/>
            </w:pPr>
          </w:p>
        </w:tc>
      </w:tr>
    </w:tbl>
    <w:p w14:paraId="2A061227" w14:textId="77777777" w:rsidR="00561A65" w:rsidRPr="00272720" w:rsidRDefault="00561A65" w:rsidP="00FD0D15">
      <w:pPr>
        <w:pStyle w:val="BodyText"/>
        <w:spacing w:before="18"/>
        <w:ind w:left="567" w:firstLine="0"/>
        <w:rPr>
          <w:b/>
          <w:sz w:val="22"/>
        </w:rPr>
      </w:pPr>
    </w:p>
    <w:p w14:paraId="45F332DE" w14:textId="77777777" w:rsidR="00561A65" w:rsidRPr="00272720" w:rsidRDefault="00561A65" w:rsidP="00FD0D15">
      <w:pPr>
        <w:pStyle w:val="BodyText"/>
        <w:ind w:left="567" w:firstLine="0"/>
      </w:pPr>
      <w:r w:rsidRPr="00272720">
        <w:t>Training</w:t>
      </w:r>
      <w:r w:rsidRPr="00272720">
        <w:rPr>
          <w:spacing w:val="-3"/>
        </w:rPr>
        <w:t xml:space="preserve"> </w:t>
      </w:r>
      <w:r w:rsidRPr="00272720">
        <w:t>in</w:t>
      </w:r>
      <w:r w:rsidRPr="00272720">
        <w:rPr>
          <w:spacing w:val="-2"/>
        </w:rPr>
        <w:t xml:space="preserve"> </w:t>
      </w:r>
      <w:r w:rsidRPr="00272720">
        <w:t>specific</w:t>
      </w:r>
      <w:r w:rsidRPr="00272720">
        <w:rPr>
          <w:spacing w:val="-2"/>
        </w:rPr>
        <w:t xml:space="preserve"> </w:t>
      </w:r>
      <w:r w:rsidRPr="00272720">
        <w:t>areas</w:t>
      </w:r>
      <w:r w:rsidRPr="00272720">
        <w:rPr>
          <w:spacing w:val="-3"/>
        </w:rPr>
        <w:t xml:space="preserve"> </w:t>
      </w:r>
      <w:r w:rsidRPr="00272720">
        <w:t>will</w:t>
      </w:r>
      <w:r w:rsidRPr="00272720">
        <w:rPr>
          <w:spacing w:val="-2"/>
        </w:rPr>
        <w:t xml:space="preserve"> </w:t>
      </w:r>
      <w:r w:rsidRPr="00272720">
        <w:t>be</w:t>
      </w:r>
      <w:r w:rsidRPr="00272720">
        <w:rPr>
          <w:spacing w:val="-2"/>
        </w:rPr>
        <w:t xml:space="preserve"> provided</w:t>
      </w:r>
    </w:p>
    <w:p w14:paraId="1DF33A2E" w14:textId="77777777" w:rsidR="00561A65" w:rsidRPr="00272720" w:rsidRDefault="00561A65" w:rsidP="00FD0D15">
      <w:pPr>
        <w:pStyle w:val="BodyText"/>
        <w:ind w:left="567" w:firstLine="0"/>
      </w:pPr>
    </w:p>
    <w:p w14:paraId="170BADC9" w14:textId="77777777" w:rsidR="00561A65" w:rsidRPr="00272720" w:rsidRDefault="00561A65" w:rsidP="00FD0D15">
      <w:pPr>
        <w:ind w:left="567"/>
        <w:rPr>
          <w:rFonts w:ascii="Arial" w:hAnsi="Arial" w:cs="Arial"/>
          <w:b/>
        </w:rPr>
      </w:pPr>
      <w:r w:rsidRPr="00272720">
        <w:rPr>
          <w:rFonts w:ascii="Arial" w:hAnsi="Arial" w:cs="Arial"/>
          <w:b/>
          <w:u w:val="single"/>
        </w:rPr>
        <w:t>For</w:t>
      </w:r>
      <w:r w:rsidRPr="00272720">
        <w:rPr>
          <w:rFonts w:ascii="Arial" w:hAnsi="Arial" w:cs="Arial"/>
          <w:b/>
          <w:spacing w:val="-4"/>
          <w:u w:val="single"/>
        </w:rPr>
        <w:t xml:space="preserve"> </w:t>
      </w:r>
      <w:r w:rsidRPr="00272720">
        <w:rPr>
          <w:rFonts w:ascii="Arial" w:hAnsi="Arial" w:cs="Arial"/>
          <w:b/>
          <w:spacing w:val="-2"/>
          <w:u w:val="single"/>
        </w:rPr>
        <w:t>Information:</w:t>
      </w:r>
    </w:p>
    <w:p w14:paraId="3616BEE7" w14:textId="77777777" w:rsidR="00561A65" w:rsidRPr="00272720" w:rsidRDefault="00561A65" w:rsidP="00FD0D15">
      <w:pPr>
        <w:pStyle w:val="BodyText"/>
        <w:ind w:left="567" w:firstLine="0"/>
        <w:rPr>
          <w:b/>
        </w:rPr>
      </w:pPr>
    </w:p>
    <w:p w14:paraId="21A67751" w14:textId="77777777" w:rsidR="00561A65" w:rsidRPr="00272720" w:rsidRDefault="00561A65" w:rsidP="00FD0D15">
      <w:pPr>
        <w:ind w:left="567" w:right="13"/>
        <w:jc w:val="both"/>
        <w:rPr>
          <w:rFonts w:ascii="Arial" w:hAnsi="Arial" w:cs="Arial"/>
        </w:rPr>
      </w:pPr>
      <w:r w:rsidRPr="00272720">
        <w:rPr>
          <w:rFonts w:ascii="Arial" w:hAnsi="Arial" w:cs="Arial"/>
          <w:b/>
        </w:rPr>
        <w:t xml:space="preserve">Essential Requirement </w:t>
      </w:r>
      <w:r w:rsidRPr="00272720">
        <w:rPr>
          <w:rFonts w:ascii="Arial" w:hAnsi="Arial" w:cs="Arial"/>
        </w:rPr>
        <w:t>- without which the candidate would be unable to carry out the duties of the post.</w:t>
      </w:r>
    </w:p>
    <w:p w14:paraId="0A3C1846" w14:textId="77777777" w:rsidR="00561A65" w:rsidRPr="00272720" w:rsidRDefault="00561A65" w:rsidP="00FD0D15">
      <w:pPr>
        <w:pStyle w:val="BodyText"/>
        <w:spacing w:before="1"/>
        <w:ind w:left="567" w:firstLine="0"/>
      </w:pPr>
    </w:p>
    <w:p w14:paraId="72C1EC5C" w14:textId="0888463B" w:rsidR="003A0BA0" w:rsidRPr="00077A48" w:rsidRDefault="00561A65" w:rsidP="00FD0D15">
      <w:pPr>
        <w:pStyle w:val="BodyText"/>
        <w:ind w:left="567" w:right="16" w:firstLine="0"/>
        <w:jc w:val="both"/>
        <w:rPr>
          <w:color w:val="FF0000"/>
        </w:rPr>
      </w:pPr>
      <w:r w:rsidRPr="00272720">
        <w:rPr>
          <w:b/>
        </w:rPr>
        <w:t xml:space="preserve">Desirable Features </w:t>
      </w:r>
      <w:r w:rsidRPr="00272720">
        <w:t>-</w:t>
      </w:r>
      <w:r w:rsidRPr="00272720">
        <w:rPr>
          <w:spacing w:val="-1"/>
        </w:rPr>
        <w:t xml:space="preserve"> </w:t>
      </w:r>
      <w:r w:rsidRPr="00272720">
        <w:t>which would normally enable the successful</w:t>
      </w:r>
      <w:r w:rsidRPr="00272720">
        <w:rPr>
          <w:spacing w:val="-1"/>
        </w:rPr>
        <w:t xml:space="preserve"> </w:t>
      </w:r>
      <w:r w:rsidRPr="00272720">
        <w:t>candidate to perform the duties and tasks better and more efficiently than one who did not have the qualifications, training, experience, etc.</w:t>
      </w:r>
    </w:p>
    <w:p w14:paraId="2E27FF5B" w14:textId="77777777" w:rsidR="009B40E9" w:rsidRPr="00077A48" w:rsidRDefault="009B40E9" w:rsidP="00561A65">
      <w:pPr>
        <w:pStyle w:val="BodyText"/>
        <w:ind w:left="153" w:right="16"/>
        <w:jc w:val="both"/>
        <w:rPr>
          <w:color w:val="FF0000"/>
        </w:rPr>
      </w:pPr>
    </w:p>
    <w:p w14:paraId="67B56E2A" w14:textId="77777777" w:rsidR="009B40E9" w:rsidRPr="00077A48" w:rsidRDefault="009B40E9" w:rsidP="00561A65">
      <w:pPr>
        <w:pStyle w:val="BodyText"/>
        <w:ind w:left="153" w:right="16"/>
        <w:jc w:val="both"/>
        <w:rPr>
          <w:color w:val="FF0000"/>
        </w:rPr>
      </w:pPr>
    </w:p>
    <w:p w14:paraId="3D9ED80D" w14:textId="77777777" w:rsidR="009B40E9" w:rsidRPr="00077A48" w:rsidRDefault="009B40E9" w:rsidP="00561A65">
      <w:pPr>
        <w:pStyle w:val="BodyText"/>
        <w:ind w:left="153" w:right="16"/>
        <w:jc w:val="both"/>
        <w:rPr>
          <w:color w:val="FF0000"/>
        </w:rPr>
      </w:pPr>
    </w:p>
    <w:p w14:paraId="71087956" w14:textId="77777777" w:rsidR="009B40E9" w:rsidRPr="00077A48" w:rsidRDefault="009B40E9" w:rsidP="00561A65">
      <w:pPr>
        <w:pStyle w:val="BodyText"/>
        <w:ind w:left="153" w:right="16"/>
        <w:jc w:val="both"/>
        <w:rPr>
          <w:color w:val="FF0000"/>
        </w:rPr>
      </w:pPr>
    </w:p>
    <w:p w14:paraId="100BA394" w14:textId="77777777" w:rsidR="009B40E9" w:rsidRPr="00077A48" w:rsidRDefault="009B40E9" w:rsidP="00561A65">
      <w:pPr>
        <w:pStyle w:val="BodyText"/>
        <w:ind w:left="153" w:right="16"/>
        <w:jc w:val="both"/>
        <w:rPr>
          <w:color w:val="FF0000"/>
        </w:rPr>
      </w:pPr>
    </w:p>
    <w:p w14:paraId="74BB3080" w14:textId="77777777" w:rsidR="009B40E9" w:rsidRPr="00077A48" w:rsidRDefault="009B40E9" w:rsidP="00561A65">
      <w:pPr>
        <w:pStyle w:val="BodyText"/>
        <w:ind w:left="153" w:right="16"/>
        <w:jc w:val="both"/>
        <w:rPr>
          <w:color w:val="FF0000"/>
        </w:rPr>
      </w:pPr>
    </w:p>
    <w:p w14:paraId="62499CD9" w14:textId="77777777" w:rsidR="009B40E9" w:rsidRPr="00077A48" w:rsidRDefault="009B40E9" w:rsidP="00561A65">
      <w:pPr>
        <w:pStyle w:val="BodyText"/>
        <w:ind w:left="153" w:right="16"/>
        <w:jc w:val="both"/>
        <w:rPr>
          <w:color w:val="FF0000"/>
        </w:rPr>
      </w:pPr>
    </w:p>
    <w:p w14:paraId="77B1509C" w14:textId="77777777" w:rsidR="00ED637E" w:rsidRPr="00FF15A8" w:rsidRDefault="00ED637E" w:rsidP="00017A5F">
      <w:pPr>
        <w:rPr>
          <w:rFonts w:ascii="Arial" w:hAnsi="Arial" w:cs="Arial"/>
          <w:b/>
          <w:highlight w:val="yellow"/>
        </w:rPr>
      </w:pPr>
    </w:p>
    <w:p w14:paraId="039203C0" w14:textId="6B0A4C54" w:rsidR="0076246E" w:rsidRPr="00FF15A8" w:rsidRDefault="00770BFA" w:rsidP="008449E4">
      <w:pPr>
        <w:jc w:val="center"/>
        <w:rPr>
          <w:rFonts w:ascii="Arial" w:hAnsi="Arial" w:cs="Arial"/>
          <w:b/>
          <w:bCs/>
          <w:sz w:val="32"/>
          <w:szCs w:val="32"/>
        </w:rPr>
      </w:pPr>
      <w:r w:rsidRPr="00FF15A8">
        <w:rPr>
          <w:rFonts w:ascii="Arial" w:hAnsi="Arial" w:cs="Arial"/>
          <w:noProof/>
        </w:rPr>
        <w:lastRenderedPageBreak/>
        <w:drawing>
          <wp:anchor distT="0" distB="0" distL="114300" distR="114300" simplePos="0" relativeHeight="251658257" behindDoc="1" locked="0" layoutInCell="1" allowOverlap="1" wp14:anchorId="56131A6E" wp14:editId="5883CE20">
            <wp:simplePos x="0" y="0"/>
            <wp:positionH relativeFrom="column">
              <wp:posOffset>0</wp:posOffset>
            </wp:positionH>
            <wp:positionV relativeFrom="paragraph">
              <wp:posOffset>22860</wp:posOffset>
            </wp:positionV>
            <wp:extent cx="796925" cy="629285"/>
            <wp:effectExtent l="0" t="0" r="3175" b="0"/>
            <wp:wrapTight wrapText="bothSides">
              <wp:wrapPolygon edited="0">
                <wp:start x="0" y="0"/>
                <wp:lineTo x="0" y="20924"/>
                <wp:lineTo x="21170" y="20924"/>
                <wp:lineTo x="21170" y="0"/>
                <wp:lineTo x="0" y="0"/>
              </wp:wrapPolygon>
            </wp:wrapTight>
            <wp:docPr id="264774957" name="Picture 12" descr="Yarm 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m Primary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692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15A8">
        <w:rPr>
          <w:rFonts w:ascii="Arial" w:hAnsi="Arial" w:cs="Arial"/>
          <w:noProof/>
        </w:rPr>
        <w:drawing>
          <wp:anchor distT="0" distB="0" distL="114300" distR="114300" simplePos="0" relativeHeight="251658256" behindDoc="1" locked="0" layoutInCell="1" allowOverlap="1" wp14:anchorId="4796E1C2" wp14:editId="5F93A4D7">
            <wp:simplePos x="0" y="0"/>
            <wp:positionH relativeFrom="column">
              <wp:posOffset>5899785</wp:posOffset>
            </wp:positionH>
            <wp:positionV relativeFrom="paragraph">
              <wp:posOffset>0</wp:posOffset>
            </wp:positionV>
            <wp:extent cx="796925" cy="629285"/>
            <wp:effectExtent l="0" t="0" r="3175" b="0"/>
            <wp:wrapTight wrapText="bothSides">
              <wp:wrapPolygon edited="0">
                <wp:start x="0" y="0"/>
                <wp:lineTo x="0" y="20924"/>
                <wp:lineTo x="21170" y="20924"/>
                <wp:lineTo x="21170" y="0"/>
                <wp:lineTo x="0" y="0"/>
              </wp:wrapPolygon>
            </wp:wrapTight>
            <wp:docPr id="1320399370" name="Picture 12" descr="Yarm Prima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arm Primary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96925" cy="629285"/>
                    </a:xfrm>
                    <a:prstGeom prst="rect">
                      <a:avLst/>
                    </a:prstGeom>
                    <a:noFill/>
                    <a:ln>
                      <a:noFill/>
                    </a:ln>
                  </pic:spPr>
                </pic:pic>
              </a:graphicData>
            </a:graphic>
            <wp14:sizeRelH relativeFrom="page">
              <wp14:pctWidth>0</wp14:pctWidth>
            </wp14:sizeRelH>
            <wp14:sizeRelV relativeFrom="page">
              <wp14:pctHeight>0</wp14:pctHeight>
            </wp14:sizeRelV>
          </wp:anchor>
        </w:drawing>
      </w:r>
      <w:r w:rsidR="003F5929" w:rsidRPr="00FF15A8">
        <w:rPr>
          <w:rFonts w:ascii="Arial" w:hAnsi="Arial" w:cs="Arial"/>
          <w:b/>
          <w:bCs/>
          <w:sz w:val="32"/>
          <w:szCs w:val="32"/>
        </w:rPr>
        <w:t>Yarm Primary School</w:t>
      </w:r>
    </w:p>
    <w:p w14:paraId="13A6843E" w14:textId="213085F5" w:rsidR="0076246E" w:rsidRPr="00FF15A8" w:rsidRDefault="003F5929" w:rsidP="00CD01FC">
      <w:pPr>
        <w:jc w:val="center"/>
        <w:rPr>
          <w:rFonts w:ascii="Arial" w:hAnsi="Arial" w:cs="Arial"/>
          <w:b/>
          <w:bCs/>
          <w:sz w:val="32"/>
          <w:szCs w:val="32"/>
        </w:rPr>
      </w:pPr>
      <w:r w:rsidRPr="00FF15A8">
        <w:rPr>
          <w:rFonts w:ascii="Arial" w:hAnsi="Arial" w:cs="Arial"/>
          <w:b/>
          <w:bCs/>
          <w:sz w:val="32"/>
          <w:szCs w:val="32"/>
        </w:rPr>
        <w:t>Spitalfields, Yarm, TS15 9HF</w:t>
      </w:r>
    </w:p>
    <w:p w14:paraId="762BE76E" w14:textId="77777777" w:rsidR="00CD01FC" w:rsidRPr="00FF15A8" w:rsidRDefault="00CD01FC" w:rsidP="00CD01FC">
      <w:pPr>
        <w:jc w:val="center"/>
        <w:rPr>
          <w:rFonts w:ascii="Arial" w:hAnsi="Arial" w:cs="Arial"/>
          <w:sz w:val="32"/>
          <w:szCs w:val="32"/>
        </w:rPr>
      </w:pPr>
    </w:p>
    <w:p w14:paraId="0D5A6DE9" w14:textId="30FA21F8" w:rsidR="00CD01FC" w:rsidRPr="00FF15A8" w:rsidRDefault="00CD01FC" w:rsidP="00CD01FC">
      <w:pPr>
        <w:jc w:val="center"/>
        <w:rPr>
          <w:rFonts w:ascii="Arial" w:hAnsi="Arial" w:cs="Arial"/>
          <w:b/>
          <w:bCs/>
          <w:sz w:val="32"/>
          <w:szCs w:val="32"/>
        </w:rPr>
      </w:pPr>
      <w:r w:rsidRPr="00FF15A8">
        <w:rPr>
          <w:rFonts w:ascii="Arial" w:hAnsi="Arial" w:cs="Arial"/>
          <w:b/>
          <w:bCs/>
          <w:sz w:val="32"/>
          <w:szCs w:val="32"/>
        </w:rPr>
        <w:t>Princip</w:t>
      </w:r>
      <w:r w:rsidR="0076246E" w:rsidRPr="00FF15A8">
        <w:rPr>
          <w:rFonts w:ascii="Arial" w:hAnsi="Arial" w:cs="Arial"/>
          <w:b/>
          <w:bCs/>
          <w:sz w:val="32"/>
          <w:szCs w:val="32"/>
        </w:rPr>
        <w:t>a</w:t>
      </w:r>
      <w:r w:rsidRPr="00FF15A8">
        <w:rPr>
          <w:rFonts w:ascii="Arial" w:hAnsi="Arial" w:cs="Arial"/>
          <w:b/>
          <w:bCs/>
          <w:sz w:val="32"/>
          <w:szCs w:val="32"/>
        </w:rPr>
        <w:t xml:space="preserve">l: </w:t>
      </w:r>
      <w:r w:rsidR="003F5929" w:rsidRPr="00FF15A8">
        <w:rPr>
          <w:rFonts w:ascii="Arial" w:hAnsi="Arial" w:cs="Arial"/>
          <w:b/>
          <w:bCs/>
          <w:sz w:val="32"/>
          <w:szCs w:val="32"/>
        </w:rPr>
        <w:t>Jill Wood</w:t>
      </w:r>
    </w:p>
    <w:p w14:paraId="61373C5D" w14:textId="715E2660" w:rsidR="00CD01FC" w:rsidRPr="00FF15A8" w:rsidRDefault="00CD01FC" w:rsidP="00CD01FC">
      <w:pPr>
        <w:jc w:val="center"/>
        <w:rPr>
          <w:rFonts w:ascii="Arial" w:hAnsi="Arial" w:cs="Arial"/>
          <w:sz w:val="32"/>
          <w:szCs w:val="32"/>
        </w:rPr>
      </w:pPr>
    </w:p>
    <w:p w14:paraId="1F13A8E2" w14:textId="0A2C831B" w:rsidR="00CD01FC" w:rsidRPr="00FF15A8" w:rsidRDefault="00CD01FC" w:rsidP="00CD01FC">
      <w:pPr>
        <w:jc w:val="center"/>
        <w:rPr>
          <w:rFonts w:ascii="Arial" w:hAnsi="Arial" w:cs="Arial"/>
          <w:b/>
          <w:bCs/>
          <w:sz w:val="32"/>
          <w:szCs w:val="32"/>
        </w:rPr>
      </w:pPr>
      <w:r w:rsidRPr="00FF15A8">
        <w:rPr>
          <w:rFonts w:ascii="Arial" w:hAnsi="Arial" w:cs="Arial"/>
          <w:b/>
          <w:bCs/>
          <w:sz w:val="32"/>
          <w:szCs w:val="32"/>
        </w:rPr>
        <w:t xml:space="preserve">Telephone: </w:t>
      </w:r>
      <w:r w:rsidR="003F5929" w:rsidRPr="00FF15A8">
        <w:rPr>
          <w:rFonts w:ascii="Arial" w:hAnsi="Arial" w:cs="Arial"/>
          <w:b/>
          <w:bCs/>
          <w:sz w:val="32"/>
          <w:szCs w:val="32"/>
        </w:rPr>
        <w:t>01642 782731</w:t>
      </w:r>
    </w:p>
    <w:p w14:paraId="5042AB8F" w14:textId="2FBA4B93" w:rsidR="00CD01FC" w:rsidRPr="00FF15A8" w:rsidRDefault="00CD01FC" w:rsidP="00CD01FC">
      <w:pPr>
        <w:jc w:val="center"/>
        <w:rPr>
          <w:rFonts w:ascii="Arial" w:hAnsi="Arial" w:cs="Arial"/>
          <w:b/>
          <w:bCs/>
          <w:sz w:val="32"/>
          <w:szCs w:val="32"/>
        </w:rPr>
      </w:pPr>
      <w:r w:rsidRPr="00FF15A8">
        <w:rPr>
          <w:rFonts w:ascii="Arial" w:hAnsi="Arial" w:cs="Arial"/>
          <w:b/>
          <w:bCs/>
          <w:sz w:val="32"/>
          <w:szCs w:val="32"/>
        </w:rPr>
        <w:t xml:space="preserve">Email: </w:t>
      </w:r>
      <w:r w:rsidR="003F5929" w:rsidRPr="00FF15A8">
        <w:rPr>
          <w:rFonts w:ascii="Arial" w:hAnsi="Arial" w:cs="Arial"/>
          <w:b/>
          <w:bCs/>
          <w:sz w:val="32"/>
          <w:szCs w:val="32"/>
        </w:rPr>
        <w:t>yarm@yarmprimary.org.uk</w:t>
      </w:r>
    </w:p>
    <w:p w14:paraId="28BC7567" w14:textId="77777777" w:rsidR="00CD01FC" w:rsidRPr="00FF15A8" w:rsidRDefault="00CD01FC" w:rsidP="00CD01FC">
      <w:pPr>
        <w:pStyle w:val="NormalWeb"/>
        <w:spacing w:before="0" w:beforeAutospacing="0" w:after="0" w:afterAutospacing="0"/>
        <w:jc w:val="left"/>
        <w:rPr>
          <w:rFonts w:ascii="Arial" w:hAnsi="Arial" w:cs="Arial"/>
          <w:sz w:val="36"/>
          <w:szCs w:val="36"/>
        </w:rPr>
      </w:pPr>
      <w:r w:rsidRPr="00FF15A8">
        <w:rPr>
          <w:rFonts w:ascii="Arial" w:hAnsi="Arial" w:cs="Arial"/>
          <w:sz w:val="36"/>
          <w:szCs w:val="36"/>
        </w:rPr>
        <w:t> </w:t>
      </w:r>
    </w:p>
    <w:p w14:paraId="60F0ABD6" w14:textId="77777777" w:rsidR="00CD01FC" w:rsidRPr="00FF15A8"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r w:rsidRPr="00FF15A8">
        <w:rPr>
          <w:rFonts w:ascii="Arial" w:hAnsi="Arial" w:cs="Arial"/>
          <w:i/>
          <w:iCs/>
          <w:color w:val="808080" w:themeColor="background1" w:themeShade="80"/>
          <w:sz w:val="24"/>
          <w:szCs w:val="24"/>
        </w:rPr>
        <w:t>The Enquire Learning Trust is committed to safeguarding and promoting the welfare of children and young people and expects all staff and volunteers to share this commitment. All ID and qualification checks will be made prior to appointment, as will online searches of candidates (Keeping Children Safe in Education 2023). Any offer of employment will be subject to receipt of a satisfactory Disclosure &amp; Barring Service check and Disqualification by Association Disclosure. </w:t>
      </w:r>
    </w:p>
    <w:p w14:paraId="0BFD0C29" w14:textId="77777777" w:rsidR="00CD01FC" w:rsidRPr="00FF15A8" w:rsidRDefault="00CD01FC" w:rsidP="00CD01FC">
      <w:pPr>
        <w:pStyle w:val="NormalWeb"/>
        <w:spacing w:before="0" w:beforeAutospacing="0" w:after="0" w:afterAutospacing="0"/>
        <w:jc w:val="left"/>
        <w:rPr>
          <w:rFonts w:ascii="Arial" w:hAnsi="Arial" w:cs="Arial"/>
          <w:i/>
          <w:iCs/>
          <w:color w:val="808080" w:themeColor="background1" w:themeShade="80"/>
          <w:sz w:val="24"/>
          <w:szCs w:val="24"/>
        </w:rPr>
      </w:pPr>
    </w:p>
    <w:p w14:paraId="05C82517"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b/>
          <w:bCs/>
          <w:color w:val="808080" w:themeColor="background1" w:themeShade="80"/>
          <w:lang w:eastAsia="en-GB"/>
        </w:rPr>
        <w:t>DISCLOSURE AND BARRING AND RECRUITMENT CHECKS</w:t>
      </w:r>
    </w:p>
    <w:p w14:paraId="6A438C90"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The Trust is legally obligated to process an enhanced Disclosure and Barring Service (DBS) check before making appointments to relevant posts.</w:t>
      </w:r>
    </w:p>
    <w:p w14:paraId="3C746CC5"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597D9017"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For posts in regulated activity, the DBS check will include a barred list check.</w:t>
      </w:r>
    </w:p>
    <w:p w14:paraId="410DA9FB"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It is an offence to seek employment in regulated activity if you are on a barred list.</w:t>
      </w:r>
    </w:p>
    <w:p w14:paraId="443EE40A"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We’ll use the DBS check to ensure we comply with the Childcare Disqualification Regulations. It is an offence to provide or manage childcare covered by these regulations if you are disqualified.</w:t>
      </w:r>
    </w:p>
    <w:p w14:paraId="3BBF3604" w14:textId="77777777" w:rsidR="00CD01FC" w:rsidRPr="00FF15A8" w:rsidRDefault="00CD01FC" w:rsidP="00CD01FC">
      <w:pPr>
        <w:spacing w:after="100" w:afterAutospacing="1"/>
        <w:rPr>
          <w:rFonts w:ascii="Arial" w:eastAsia="Times New Roman" w:hAnsi="Arial" w:cs="Arial"/>
          <w:color w:val="808080" w:themeColor="background1" w:themeShade="80"/>
          <w:lang w:eastAsia="en-GB"/>
        </w:rPr>
      </w:pPr>
      <w:r w:rsidRPr="00FF15A8">
        <w:rPr>
          <w:rFonts w:ascii="Arial" w:eastAsia="Times New Roman" w:hAnsi="Arial" w:cs="Arial"/>
          <w:color w:val="808080" w:themeColor="background1" w:themeShade="80"/>
          <w:lang w:eastAsia="en-GB"/>
        </w:rPr>
        <w:t>Any data processed as part of the DBS check will be processed in accordance with data protection regulations and the trusts information governance policy which can be found on the website.</w:t>
      </w:r>
    </w:p>
    <w:p w14:paraId="3187FDE3" w14:textId="77777777" w:rsidR="00CD01FC" w:rsidRPr="00FF15A8" w:rsidRDefault="00CD01FC" w:rsidP="00CD01FC">
      <w:pPr>
        <w:pStyle w:val="NormalWeb"/>
        <w:spacing w:before="0" w:beforeAutospacing="0" w:after="0" w:afterAutospacing="0"/>
        <w:jc w:val="left"/>
        <w:rPr>
          <w:rFonts w:ascii="Arial" w:hAnsi="Arial" w:cs="Arial"/>
          <w:color w:val="808080" w:themeColor="background1" w:themeShade="80"/>
          <w:sz w:val="24"/>
          <w:szCs w:val="24"/>
        </w:rPr>
      </w:pPr>
      <w:r w:rsidRPr="00FF15A8">
        <w:rPr>
          <w:rFonts w:ascii="Arial" w:hAnsi="Arial" w:cs="Arial"/>
          <w:i/>
          <w:iCs/>
          <w:color w:val="808080" w:themeColor="background1" w:themeShade="80"/>
          <w:sz w:val="24"/>
          <w:szCs w:val="24"/>
        </w:rPr>
        <w:t>Please note this post is in regulated activity and exempt from the rehabilitation of Offenders Act 1974 and subject to satisfactory references and an enhanced DBS criminal records and barred list check for work with children. An online search may be undertaken as part of the recruitment process on information available in the public domain. Candidates should disclose anything that may be relevant in line with </w:t>
      </w:r>
      <w:hyperlink r:id="rId26" w:history="1">
        <w:r w:rsidRPr="00FF15A8">
          <w:rPr>
            <w:rStyle w:val="Hyperlink"/>
            <w:rFonts w:ascii="Arial" w:hAnsi="Arial" w:cs="Arial"/>
            <w:i/>
            <w:iCs/>
            <w:color w:val="808080" w:themeColor="background1" w:themeShade="80"/>
            <w:sz w:val="24"/>
            <w:szCs w:val="24"/>
          </w:rPr>
          <w:t>Keeping Children Safe in Education</w:t>
        </w:r>
      </w:hyperlink>
      <w:r w:rsidRPr="00FF15A8">
        <w:rPr>
          <w:rFonts w:ascii="Arial" w:hAnsi="Arial" w:cs="Arial"/>
          <w:i/>
          <w:iCs/>
          <w:color w:val="808080" w:themeColor="background1" w:themeShade="80"/>
          <w:sz w:val="24"/>
          <w:szCs w:val="24"/>
        </w:rPr>
        <w:t>.</w:t>
      </w:r>
    </w:p>
    <w:p w14:paraId="4923BD6A" w14:textId="77777777" w:rsidR="00CD01FC" w:rsidRPr="00FF15A8" w:rsidRDefault="00CD01FC" w:rsidP="00CD01FC">
      <w:pPr>
        <w:rPr>
          <w:rFonts w:ascii="Arial" w:hAnsi="Arial" w:cs="Arial"/>
          <w:bCs/>
          <w:color w:val="808080" w:themeColor="background1" w:themeShade="80"/>
        </w:rPr>
      </w:pPr>
    </w:p>
    <w:p w14:paraId="7B265E13" w14:textId="77777777" w:rsidR="00CD01FC" w:rsidRPr="00FF15A8" w:rsidRDefault="00CD01FC" w:rsidP="00CD01FC">
      <w:pPr>
        <w:rPr>
          <w:rFonts w:ascii="Arial" w:hAnsi="Arial" w:cs="Arial"/>
          <w:color w:val="808080" w:themeColor="background1" w:themeShade="80"/>
          <w:shd w:val="clear" w:color="auto" w:fill="FFFFFF"/>
        </w:rPr>
      </w:pPr>
      <w:r w:rsidRPr="00FF15A8">
        <w:rPr>
          <w:rFonts w:ascii="Arial" w:hAnsi="Arial" w:cs="Arial"/>
          <w:color w:val="808080" w:themeColor="background1" w:themeShade="80"/>
          <w:shd w:val="clear" w:color="auto" w:fill="FFFFFF"/>
        </w:rPr>
        <w:t>Any job offer will be conditional on the satisfactory completion of the necessary pre-employment checks. Only applicants who have been shortlisted will be asked for a self-declaration of their criminal record or information that would make them unsuitable for the position. Any convictions that are self-disclosed or listed on a DBS check will be considered on a case-by-case basis.</w:t>
      </w:r>
    </w:p>
    <w:p w14:paraId="09F4058D" w14:textId="77777777" w:rsidR="00CD01FC" w:rsidRPr="00FF15A8" w:rsidRDefault="00CD01FC" w:rsidP="00CD01FC">
      <w:pPr>
        <w:rPr>
          <w:rFonts w:ascii="Arial" w:hAnsi="Arial" w:cs="Arial"/>
          <w:color w:val="808080" w:themeColor="background1" w:themeShade="80"/>
          <w:shd w:val="clear" w:color="auto" w:fill="FFFFFF"/>
        </w:rPr>
      </w:pPr>
    </w:p>
    <w:p w14:paraId="7185B56E" w14:textId="77777777" w:rsidR="008356A4" w:rsidRPr="00FF15A8" w:rsidRDefault="00CD01FC" w:rsidP="00CD01FC">
      <w:pPr>
        <w:rPr>
          <w:rFonts w:ascii="Arial" w:hAnsi="Arial" w:cs="Arial"/>
          <w:b/>
          <w:color w:val="0000FF"/>
          <w:u w:val="single"/>
        </w:rPr>
      </w:pPr>
      <w:r w:rsidRPr="00FF15A8">
        <w:rPr>
          <w:rFonts w:ascii="Arial" w:hAnsi="Arial" w:cs="Arial"/>
          <w:i/>
          <w:iCs/>
          <w:color w:val="808080" w:themeColor="background1" w:themeShade="80"/>
        </w:rPr>
        <w:t>All</w:t>
      </w:r>
      <w:r w:rsidRPr="00FF15A8">
        <w:rPr>
          <w:rFonts w:ascii="Arial" w:hAnsi="Arial" w:cs="Arial"/>
          <w:color w:val="808080" w:themeColor="background1" w:themeShade="80"/>
        </w:rPr>
        <w:t xml:space="preserve"> documentation will be treated confidentially and processed in accordance with Data Protection regulations</w:t>
      </w:r>
    </w:p>
    <w:sectPr w:rsidR="008356A4" w:rsidRPr="00FF15A8" w:rsidSect="00E40B0C">
      <w:footerReference w:type="even" r:id="rId27"/>
      <w:footerReference w:type="default" r:id="rId28"/>
      <w:pgSz w:w="11900" w:h="16840" w:code="9"/>
      <w:pgMar w:top="720" w:right="720" w:bottom="426" w:left="720" w:header="709" w:footer="709" w:gutter="0"/>
      <w:pgBorders w:offsetFrom="page">
        <w:top w:val="single" w:sz="24" w:space="24" w:color="F79646" w:themeColor="accent6"/>
        <w:left w:val="single" w:sz="24" w:space="24" w:color="F79646" w:themeColor="accent6"/>
        <w:bottom w:val="single" w:sz="24" w:space="24" w:color="F79646" w:themeColor="accent6"/>
        <w:right w:val="single" w:sz="24" w:space="24" w:color="F79646" w:themeColor="accent6"/>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2FBBB3E" w14:textId="77777777" w:rsidR="00A11C90" w:rsidRDefault="00A11C90" w:rsidP="00B54DD7">
      <w:r>
        <w:separator/>
      </w:r>
    </w:p>
  </w:endnote>
  <w:endnote w:type="continuationSeparator" w:id="0">
    <w:p w14:paraId="54A520C1" w14:textId="77777777" w:rsidR="00A11C90" w:rsidRDefault="00A11C90" w:rsidP="00B54DD7">
      <w:r>
        <w:continuationSeparator/>
      </w:r>
    </w:p>
  </w:endnote>
  <w:endnote w:type="continuationNotice" w:id="1">
    <w:p w14:paraId="6AF35289" w14:textId="77777777" w:rsidR="00A11C90" w:rsidRDefault="00A11C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24624490"/>
      <w:docPartObj>
        <w:docPartGallery w:val="Page Numbers (Bottom of Page)"/>
        <w:docPartUnique/>
      </w:docPartObj>
    </w:sdtPr>
    <w:sdtContent>
      <w:p w14:paraId="2603AC21" w14:textId="01C4264D" w:rsidR="00B54DD7" w:rsidRDefault="00B54DD7" w:rsidP="00E44BD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40B0C">
          <w:rPr>
            <w:rStyle w:val="PageNumber"/>
            <w:noProof/>
          </w:rPr>
          <w:t>8</w:t>
        </w:r>
        <w:r>
          <w:rPr>
            <w:rStyle w:val="PageNumber"/>
          </w:rPr>
          <w:fldChar w:fldCharType="end"/>
        </w:r>
      </w:p>
    </w:sdtContent>
  </w:sdt>
  <w:p w14:paraId="75EF3804" w14:textId="77777777" w:rsidR="00B54DD7" w:rsidRDefault="00B54DD7" w:rsidP="00B54DD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D007E6" w14:textId="77777777" w:rsidR="00B54DD7" w:rsidRDefault="00B54DD7" w:rsidP="00B54DD7">
    <w:pPr>
      <w:pStyle w:val="Footer"/>
      <w:ind w:right="360"/>
    </w:pPr>
  </w:p>
  <w:p w14:paraId="6D61ACB9" w14:textId="77777777" w:rsidR="005668ED" w:rsidRDefault="005668ED" w:rsidP="00B54DD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BCBD38" w14:textId="77777777" w:rsidR="00A11C90" w:rsidRDefault="00A11C90" w:rsidP="00B54DD7">
      <w:r>
        <w:separator/>
      </w:r>
    </w:p>
  </w:footnote>
  <w:footnote w:type="continuationSeparator" w:id="0">
    <w:p w14:paraId="7CAC4346" w14:textId="77777777" w:rsidR="00A11C90" w:rsidRDefault="00A11C90" w:rsidP="00B54DD7">
      <w:r>
        <w:continuationSeparator/>
      </w:r>
    </w:p>
  </w:footnote>
  <w:footnote w:type="continuationNotice" w:id="1">
    <w:p w14:paraId="7E4EECDF" w14:textId="77777777" w:rsidR="00A11C90" w:rsidRDefault="00A11C9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C6C2F"/>
    <w:multiLevelType w:val="multilevel"/>
    <w:tmpl w:val="3C6662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C7292"/>
    <w:multiLevelType w:val="multilevel"/>
    <w:tmpl w:val="51F46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FB3E45"/>
    <w:multiLevelType w:val="hybridMultilevel"/>
    <w:tmpl w:val="26C00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075495"/>
    <w:multiLevelType w:val="hybridMultilevel"/>
    <w:tmpl w:val="5F1ABB78"/>
    <w:lvl w:ilvl="0" w:tplc="1DFEE0A6">
      <w:numFmt w:val="bullet"/>
      <w:lvlText w:val="•"/>
      <w:lvlJc w:val="left"/>
      <w:pPr>
        <w:ind w:left="360" w:hanging="360"/>
      </w:pPr>
      <w:rPr>
        <w:rFonts w:ascii="Calibri" w:eastAsiaTheme="minorEastAsia" w:hAnsi="Calibri" w:cs="Calibri"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 w15:restartNumberingAfterBreak="0">
    <w:nsid w:val="0DC27B0F"/>
    <w:multiLevelType w:val="hybridMultilevel"/>
    <w:tmpl w:val="85C6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633E92"/>
    <w:multiLevelType w:val="multilevel"/>
    <w:tmpl w:val="69A44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C448E"/>
    <w:multiLevelType w:val="multilevel"/>
    <w:tmpl w:val="65E0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5405A33"/>
    <w:multiLevelType w:val="multilevel"/>
    <w:tmpl w:val="364C6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E7D34"/>
    <w:multiLevelType w:val="multilevel"/>
    <w:tmpl w:val="F0DE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C906537"/>
    <w:multiLevelType w:val="multilevel"/>
    <w:tmpl w:val="60503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BB13F3"/>
    <w:multiLevelType w:val="hybridMultilevel"/>
    <w:tmpl w:val="F6B04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5A6D66"/>
    <w:multiLevelType w:val="multilevel"/>
    <w:tmpl w:val="68608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375D4D"/>
    <w:multiLevelType w:val="multilevel"/>
    <w:tmpl w:val="55284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A332020"/>
    <w:multiLevelType w:val="multilevel"/>
    <w:tmpl w:val="3CB45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EDD7F6F"/>
    <w:multiLevelType w:val="hybridMultilevel"/>
    <w:tmpl w:val="E1CCF8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5012495"/>
    <w:multiLevelType w:val="multilevel"/>
    <w:tmpl w:val="51246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642F8B"/>
    <w:multiLevelType w:val="multilevel"/>
    <w:tmpl w:val="2FF2C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7851D2C"/>
    <w:multiLevelType w:val="hybridMultilevel"/>
    <w:tmpl w:val="B2E238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DD16DA"/>
    <w:multiLevelType w:val="hybridMultilevel"/>
    <w:tmpl w:val="97008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DC4542"/>
    <w:multiLevelType w:val="multilevel"/>
    <w:tmpl w:val="8C04F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45C35E2"/>
    <w:multiLevelType w:val="multilevel"/>
    <w:tmpl w:val="AD7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7250F49"/>
    <w:multiLevelType w:val="hybridMultilevel"/>
    <w:tmpl w:val="22BE350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04E18AE"/>
    <w:multiLevelType w:val="hybridMultilevel"/>
    <w:tmpl w:val="DEDAE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C115FE"/>
    <w:multiLevelType w:val="hybridMultilevel"/>
    <w:tmpl w:val="B824B8FC"/>
    <w:lvl w:ilvl="0" w:tplc="1DFEE0A6">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E302774"/>
    <w:multiLevelType w:val="multilevel"/>
    <w:tmpl w:val="9224F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C3165E"/>
    <w:multiLevelType w:val="multilevel"/>
    <w:tmpl w:val="85C8D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2D72881"/>
    <w:multiLevelType w:val="multilevel"/>
    <w:tmpl w:val="4A7E4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8695C06"/>
    <w:multiLevelType w:val="hybridMultilevel"/>
    <w:tmpl w:val="1CD2F118"/>
    <w:lvl w:ilvl="0" w:tplc="A85EB5F0">
      <w:start w:val="1"/>
      <w:numFmt w:val="decimal"/>
      <w:lvlText w:val="%1."/>
      <w:lvlJc w:val="left"/>
      <w:pPr>
        <w:ind w:left="422" w:hanging="269"/>
        <w:jc w:val="left"/>
      </w:pPr>
      <w:rPr>
        <w:rFonts w:ascii="Arial" w:eastAsia="Arial" w:hAnsi="Arial" w:cs="Arial" w:hint="default"/>
        <w:b w:val="0"/>
        <w:bCs w:val="0"/>
        <w:i w:val="0"/>
        <w:iCs w:val="0"/>
        <w:spacing w:val="0"/>
        <w:w w:val="99"/>
        <w:sz w:val="24"/>
        <w:szCs w:val="24"/>
        <w:lang w:val="en-US" w:eastAsia="en-US" w:bidi="ar-SA"/>
      </w:rPr>
    </w:lvl>
    <w:lvl w:ilvl="1" w:tplc="56E2AB88">
      <w:start w:val="1"/>
      <w:numFmt w:val="lowerLetter"/>
      <w:lvlText w:val="%2)"/>
      <w:lvlJc w:val="left"/>
      <w:pPr>
        <w:ind w:left="154" w:hanging="281"/>
        <w:jc w:val="left"/>
      </w:pPr>
      <w:rPr>
        <w:rFonts w:ascii="Arial" w:eastAsia="Arial" w:hAnsi="Arial" w:cs="Arial" w:hint="default"/>
        <w:b w:val="0"/>
        <w:bCs w:val="0"/>
        <w:i w:val="0"/>
        <w:iCs w:val="0"/>
        <w:spacing w:val="0"/>
        <w:w w:val="100"/>
        <w:sz w:val="24"/>
        <w:szCs w:val="24"/>
        <w:lang w:val="en-US" w:eastAsia="en-US" w:bidi="ar-SA"/>
      </w:rPr>
    </w:lvl>
    <w:lvl w:ilvl="2" w:tplc="1E4E05C6">
      <w:numFmt w:val="bullet"/>
      <w:lvlText w:val="•"/>
      <w:lvlJc w:val="left"/>
      <w:pPr>
        <w:ind w:left="1553" w:hanging="281"/>
      </w:pPr>
      <w:rPr>
        <w:rFonts w:hint="default"/>
        <w:lang w:val="en-US" w:eastAsia="en-US" w:bidi="ar-SA"/>
      </w:rPr>
    </w:lvl>
    <w:lvl w:ilvl="3" w:tplc="F6188E98">
      <w:numFmt w:val="bullet"/>
      <w:lvlText w:val="•"/>
      <w:lvlJc w:val="left"/>
      <w:pPr>
        <w:ind w:left="2687" w:hanging="281"/>
      </w:pPr>
      <w:rPr>
        <w:rFonts w:hint="default"/>
        <w:lang w:val="en-US" w:eastAsia="en-US" w:bidi="ar-SA"/>
      </w:rPr>
    </w:lvl>
    <w:lvl w:ilvl="4" w:tplc="FA762DF6">
      <w:numFmt w:val="bullet"/>
      <w:lvlText w:val="•"/>
      <w:lvlJc w:val="left"/>
      <w:pPr>
        <w:ind w:left="3821" w:hanging="281"/>
      </w:pPr>
      <w:rPr>
        <w:rFonts w:hint="default"/>
        <w:lang w:val="en-US" w:eastAsia="en-US" w:bidi="ar-SA"/>
      </w:rPr>
    </w:lvl>
    <w:lvl w:ilvl="5" w:tplc="9A2E4C18">
      <w:numFmt w:val="bullet"/>
      <w:lvlText w:val="•"/>
      <w:lvlJc w:val="left"/>
      <w:pPr>
        <w:ind w:left="4955" w:hanging="281"/>
      </w:pPr>
      <w:rPr>
        <w:rFonts w:hint="default"/>
        <w:lang w:val="en-US" w:eastAsia="en-US" w:bidi="ar-SA"/>
      </w:rPr>
    </w:lvl>
    <w:lvl w:ilvl="6" w:tplc="88CA3052">
      <w:numFmt w:val="bullet"/>
      <w:lvlText w:val="•"/>
      <w:lvlJc w:val="left"/>
      <w:pPr>
        <w:ind w:left="6089" w:hanging="281"/>
      </w:pPr>
      <w:rPr>
        <w:rFonts w:hint="default"/>
        <w:lang w:val="en-US" w:eastAsia="en-US" w:bidi="ar-SA"/>
      </w:rPr>
    </w:lvl>
    <w:lvl w:ilvl="7" w:tplc="26D88FA6">
      <w:numFmt w:val="bullet"/>
      <w:lvlText w:val="•"/>
      <w:lvlJc w:val="left"/>
      <w:pPr>
        <w:ind w:left="7223" w:hanging="281"/>
      </w:pPr>
      <w:rPr>
        <w:rFonts w:hint="default"/>
        <w:lang w:val="en-US" w:eastAsia="en-US" w:bidi="ar-SA"/>
      </w:rPr>
    </w:lvl>
    <w:lvl w:ilvl="8" w:tplc="7876DC98">
      <w:numFmt w:val="bullet"/>
      <w:lvlText w:val="•"/>
      <w:lvlJc w:val="left"/>
      <w:pPr>
        <w:ind w:left="8357" w:hanging="281"/>
      </w:pPr>
      <w:rPr>
        <w:rFonts w:hint="default"/>
        <w:lang w:val="en-US" w:eastAsia="en-US" w:bidi="ar-SA"/>
      </w:rPr>
    </w:lvl>
  </w:abstractNum>
  <w:abstractNum w:abstractNumId="28" w15:restartNumberingAfterBreak="0">
    <w:nsid w:val="6C4B389D"/>
    <w:multiLevelType w:val="hybridMultilevel"/>
    <w:tmpl w:val="32C2B5D6"/>
    <w:lvl w:ilvl="0" w:tplc="1DFEE0A6">
      <w:numFmt w:val="bullet"/>
      <w:lvlText w:val="•"/>
      <w:lvlJc w:val="left"/>
      <w:pPr>
        <w:ind w:left="360" w:hanging="360"/>
      </w:pPr>
      <w:rPr>
        <w:rFonts w:ascii="Calibri" w:eastAsiaTheme="minorEastAsia"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779B35CA"/>
    <w:multiLevelType w:val="multilevel"/>
    <w:tmpl w:val="86141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C0E7746"/>
    <w:multiLevelType w:val="multilevel"/>
    <w:tmpl w:val="173C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F8A23F4"/>
    <w:multiLevelType w:val="multilevel"/>
    <w:tmpl w:val="11A8A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4034410">
    <w:abstractNumId w:val="10"/>
  </w:num>
  <w:num w:numId="2" w16cid:durableId="1346010508">
    <w:abstractNumId w:val="9"/>
  </w:num>
  <w:num w:numId="3" w16cid:durableId="1231162133">
    <w:abstractNumId w:val="23"/>
  </w:num>
  <w:num w:numId="4" w16cid:durableId="362824724">
    <w:abstractNumId w:val="28"/>
  </w:num>
  <w:num w:numId="5" w16cid:durableId="830370667">
    <w:abstractNumId w:val="3"/>
  </w:num>
  <w:num w:numId="6" w16cid:durableId="360142">
    <w:abstractNumId w:val="14"/>
  </w:num>
  <w:num w:numId="7" w16cid:durableId="373702652">
    <w:abstractNumId w:val="5"/>
  </w:num>
  <w:num w:numId="8" w16cid:durableId="193808297">
    <w:abstractNumId w:val="0"/>
  </w:num>
  <w:num w:numId="9" w16cid:durableId="1970745016">
    <w:abstractNumId w:val="19"/>
  </w:num>
  <w:num w:numId="10" w16cid:durableId="1845974600">
    <w:abstractNumId w:val="29"/>
  </w:num>
  <w:num w:numId="11" w16cid:durableId="1948538714">
    <w:abstractNumId w:val="7"/>
  </w:num>
  <w:num w:numId="12" w16cid:durableId="1191987507">
    <w:abstractNumId w:val="8"/>
  </w:num>
  <w:num w:numId="13" w16cid:durableId="2091611434">
    <w:abstractNumId w:val="6"/>
  </w:num>
  <w:num w:numId="14" w16cid:durableId="208424189">
    <w:abstractNumId w:val="25"/>
  </w:num>
  <w:num w:numId="15" w16cid:durableId="693844110">
    <w:abstractNumId w:val="1"/>
  </w:num>
  <w:num w:numId="16" w16cid:durableId="1074860306">
    <w:abstractNumId w:val="20"/>
  </w:num>
  <w:num w:numId="17" w16cid:durableId="1990401353">
    <w:abstractNumId w:val="17"/>
  </w:num>
  <w:num w:numId="18" w16cid:durableId="257755346">
    <w:abstractNumId w:val="4"/>
  </w:num>
  <w:num w:numId="19" w16cid:durableId="605356641">
    <w:abstractNumId w:val="26"/>
  </w:num>
  <w:num w:numId="20" w16cid:durableId="1636177622">
    <w:abstractNumId w:val="18"/>
  </w:num>
  <w:num w:numId="21" w16cid:durableId="432553331">
    <w:abstractNumId w:val="15"/>
  </w:num>
  <w:num w:numId="22" w16cid:durableId="610552893">
    <w:abstractNumId w:val="13"/>
  </w:num>
  <w:num w:numId="23" w16cid:durableId="287398798">
    <w:abstractNumId w:val="30"/>
  </w:num>
  <w:num w:numId="24" w16cid:durableId="705568063">
    <w:abstractNumId w:val="12"/>
  </w:num>
  <w:num w:numId="25" w16cid:durableId="973634255">
    <w:abstractNumId w:val="11"/>
  </w:num>
  <w:num w:numId="26" w16cid:durableId="505633062">
    <w:abstractNumId w:val="16"/>
  </w:num>
  <w:num w:numId="27" w16cid:durableId="42753416">
    <w:abstractNumId w:val="24"/>
  </w:num>
  <w:num w:numId="28" w16cid:durableId="2136636128">
    <w:abstractNumId w:val="31"/>
  </w:num>
  <w:num w:numId="29" w16cid:durableId="837887528">
    <w:abstractNumId w:val="2"/>
  </w:num>
  <w:num w:numId="30" w16cid:durableId="507210882">
    <w:abstractNumId w:val="21"/>
  </w:num>
  <w:num w:numId="31" w16cid:durableId="299116541">
    <w:abstractNumId w:val="22"/>
  </w:num>
  <w:num w:numId="32" w16cid:durableId="2112117314">
    <w:abstractNumId w:val="2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168"/>
    <w:rsid w:val="000059DE"/>
    <w:rsid w:val="00013AA2"/>
    <w:rsid w:val="00017A5F"/>
    <w:rsid w:val="00020A6C"/>
    <w:rsid w:val="000214C0"/>
    <w:rsid w:val="00026241"/>
    <w:rsid w:val="00037795"/>
    <w:rsid w:val="00044C65"/>
    <w:rsid w:val="00045EDA"/>
    <w:rsid w:val="00046A33"/>
    <w:rsid w:val="00046C50"/>
    <w:rsid w:val="00050852"/>
    <w:rsid w:val="00060048"/>
    <w:rsid w:val="000611FD"/>
    <w:rsid w:val="00070230"/>
    <w:rsid w:val="0007778A"/>
    <w:rsid w:val="00077A48"/>
    <w:rsid w:val="000807B7"/>
    <w:rsid w:val="00084FD1"/>
    <w:rsid w:val="00086953"/>
    <w:rsid w:val="00090E29"/>
    <w:rsid w:val="00090FE8"/>
    <w:rsid w:val="00097067"/>
    <w:rsid w:val="000B0DB8"/>
    <w:rsid w:val="000B4632"/>
    <w:rsid w:val="000C648B"/>
    <w:rsid w:val="000D2987"/>
    <w:rsid w:val="000D7A68"/>
    <w:rsid w:val="000E47F0"/>
    <w:rsid w:val="000F617A"/>
    <w:rsid w:val="000F766E"/>
    <w:rsid w:val="00100558"/>
    <w:rsid w:val="0010073B"/>
    <w:rsid w:val="00100E9C"/>
    <w:rsid w:val="00142F3C"/>
    <w:rsid w:val="00146F6D"/>
    <w:rsid w:val="00151E55"/>
    <w:rsid w:val="001529BF"/>
    <w:rsid w:val="00155D76"/>
    <w:rsid w:val="001616DB"/>
    <w:rsid w:val="00166AAD"/>
    <w:rsid w:val="00167084"/>
    <w:rsid w:val="00171D37"/>
    <w:rsid w:val="00172291"/>
    <w:rsid w:val="001724D2"/>
    <w:rsid w:val="001821DC"/>
    <w:rsid w:val="001832DE"/>
    <w:rsid w:val="00192734"/>
    <w:rsid w:val="001A5A6A"/>
    <w:rsid w:val="001A670A"/>
    <w:rsid w:val="001B4C4E"/>
    <w:rsid w:val="001B757E"/>
    <w:rsid w:val="001D2291"/>
    <w:rsid w:val="001D5FE8"/>
    <w:rsid w:val="001E2FB8"/>
    <w:rsid w:val="001E4B96"/>
    <w:rsid w:val="001F03C4"/>
    <w:rsid w:val="001F6715"/>
    <w:rsid w:val="002036D1"/>
    <w:rsid w:val="0020668A"/>
    <w:rsid w:val="00212D8E"/>
    <w:rsid w:val="00216392"/>
    <w:rsid w:val="00223878"/>
    <w:rsid w:val="00224ADC"/>
    <w:rsid w:val="00226DBF"/>
    <w:rsid w:val="00230459"/>
    <w:rsid w:val="00243192"/>
    <w:rsid w:val="00244491"/>
    <w:rsid w:val="002451F2"/>
    <w:rsid w:val="0025618D"/>
    <w:rsid w:val="00256CB5"/>
    <w:rsid w:val="002579AB"/>
    <w:rsid w:val="00272720"/>
    <w:rsid w:val="00287F6D"/>
    <w:rsid w:val="00293DF6"/>
    <w:rsid w:val="00297A4E"/>
    <w:rsid w:val="002A539A"/>
    <w:rsid w:val="002C32E0"/>
    <w:rsid w:val="002C520D"/>
    <w:rsid w:val="002C7C3D"/>
    <w:rsid w:val="002D1328"/>
    <w:rsid w:val="002E1B35"/>
    <w:rsid w:val="002E5F83"/>
    <w:rsid w:val="002F1ABB"/>
    <w:rsid w:val="002F2710"/>
    <w:rsid w:val="0031015D"/>
    <w:rsid w:val="00312074"/>
    <w:rsid w:val="0032489D"/>
    <w:rsid w:val="00325A06"/>
    <w:rsid w:val="00327B9E"/>
    <w:rsid w:val="00335408"/>
    <w:rsid w:val="003356C0"/>
    <w:rsid w:val="003379B2"/>
    <w:rsid w:val="00342262"/>
    <w:rsid w:val="00343A87"/>
    <w:rsid w:val="003461A5"/>
    <w:rsid w:val="003564F1"/>
    <w:rsid w:val="00356E56"/>
    <w:rsid w:val="0036152D"/>
    <w:rsid w:val="00371484"/>
    <w:rsid w:val="0037553A"/>
    <w:rsid w:val="00380017"/>
    <w:rsid w:val="00381739"/>
    <w:rsid w:val="003827F8"/>
    <w:rsid w:val="003842B0"/>
    <w:rsid w:val="003868D1"/>
    <w:rsid w:val="003954B3"/>
    <w:rsid w:val="003A0BA0"/>
    <w:rsid w:val="003A13C0"/>
    <w:rsid w:val="003A3793"/>
    <w:rsid w:val="003B78F2"/>
    <w:rsid w:val="003D52AA"/>
    <w:rsid w:val="003D6B8F"/>
    <w:rsid w:val="003D7B96"/>
    <w:rsid w:val="003E2B04"/>
    <w:rsid w:val="003E58DF"/>
    <w:rsid w:val="003E724A"/>
    <w:rsid w:val="003F5929"/>
    <w:rsid w:val="003F5B1B"/>
    <w:rsid w:val="003F5B54"/>
    <w:rsid w:val="00403032"/>
    <w:rsid w:val="004037E6"/>
    <w:rsid w:val="0041213A"/>
    <w:rsid w:val="00416269"/>
    <w:rsid w:val="004307C1"/>
    <w:rsid w:val="0043092C"/>
    <w:rsid w:val="00452793"/>
    <w:rsid w:val="00455486"/>
    <w:rsid w:val="00467699"/>
    <w:rsid w:val="004723D1"/>
    <w:rsid w:val="00480F9A"/>
    <w:rsid w:val="00497AD5"/>
    <w:rsid w:val="004A465E"/>
    <w:rsid w:val="004A742F"/>
    <w:rsid w:val="004B5DA3"/>
    <w:rsid w:val="004B6247"/>
    <w:rsid w:val="004B7F32"/>
    <w:rsid w:val="004D644C"/>
    <w:rsid w:val="004D7CEB"/>
    <w:rsid w:val="004E1215"/>
    <w:rsid w:val="004E2742"/>
    <w:rsid w:val="004E7660"/>
    <w:rsid w:val="004F32BB"/>
    <w:rsid w:val="00502E86"/>
    <w:rsid w:val="0051675C"/>
    <w:rsid w:val="00534E4A"/>
    <w:rsid w:val="005352CE"/>
    <w:rsid w:val="00536D59"/>
    <w:rsid w:val="005423C8"/>
    <w:rsid w:val="00550A58"/>
    <w:rsid w:val="00554F89"/>
    <w:rsid w:val="00555C59"/>
    <w:rsid w:val="00560D96"/>
    <w:rsid w:val="00561A65"/>
    <w:rsid w:val="005668ED"/>
    <w:rsid w:val="00571D6E"/>
    <w:rsid w:val="00587DC1"/>
    <w:rsid w:val="00596BD2"/>
    <w:rsid w:val="005A0F78"/>
    <w:rsid w:val="005A4F50"/>
    <w:rsid w:val="005B595A"/>
    <w:rsid w:val="005B5E69"/>
    <w:rsid w:val="005C71B8"/>
    <w:rsid w:val="005C7794"/>
    <w:rsid w:val="005D1B5C"/>
    <w:rsid w:val="005D4FB3"/>
    <w:rsid w:val="005E1083"/>
    <w:rsid w:val="005E11C5"/>
    <w:rsid w:val="005E666B"/>
    <w:rsid w:val="005E6E27"/>
    <w:rsid w:val="005E7D0E"/>
    <w:rsid w:val="005F0E22"/>
    <w:rsid w:val="005F4903"/>
    <w:rsid w:val="00600644"/>
    <w:rsid w:val="00610BC0"/>
    <w:rsid w:val="00613746"/>
    <w:rsid w:val="006139A5"/>
    <w:rsid w:val="00625C29"/>
    <w:rsid w:val="006266A0"/>
    <w:rsid w:val="00633C1A"/>
    <w:rsid w:val="00654F54"/>
    <w:rsid w:val="00656B46"/>
    <w:rsid w:val="00671920"/>
    <w:rsid w:val="00675604"/>
    <w:rsid w:val="006774CC"/>
    <w:rsid w:val="00684274"/>
    <w:rsid w:val="00690957"/>
    <w:rsid w:val="00692E88"/>
    <w:rsid w:val="006950C1"/>
    <w:rsid w:val="006970FE"/>
    <w:rsid w:val="00697D35"/>
    <w:rsid w:val="006A1CD3"/>
    <w:rsid w:val="006A3A50"/>
    <w:rsid w:val="006A46FD"/>
    <w:rsid w:val="006A7CCB"/>
    <w:rsid w:val="006B00B9"/>
    <w:rsid w:val="006B1CD1"/>
    <w:rsid w:val="006B2B67"/>
    <w:rsid w:val="006C2451"/>
    <w:rsid w:val="006E2680"/>
    <w:rsid w:val="006F7406"/>
    <w:rsid w:val="00702C8E"/>
    <w:rsid w:val="00704AB4"/>
    <w:rsid w:val="00706BB4"/>
    <w:rsid w:val="00710FF4"/>
    <w:rsid w:val="00712E0B"/>
    <w:rsid w:val="00735A64"/>
    <w:rsid w:val="00736CC6"/>
    <w:rsid w:val="0073703F"/>
    <w:rsid w:val="007373CF"/>
    <w:rsid w:val="0074347C"/>
    <w:rsid w:val="00744538"/>
    <w:rsid w:val="00760589"/>
    <w:rsid w:val="0076246E"/>
    <w:rsid w:val="007643E7"/>
    <w:rsid w:val="00770BFA"/>
    <w:rsid w:val="00772B86"/>
    <w:rsid w:val="00776BFA"/>
    <w:rsid w:val="007903C8"/>
    <w:rsid w:val="007913F7"/>
    <w:rsid w:val="00795842"/>
    <w:rsid w:val="007A008A"/>
    <w:rsid w:val="007B02A6"/>
    <w:rsid w:val="007C0A23"/>
    <w:rsid w:val="007C6DAC"/>
    <w:rsid w:val="007C70B0"/>
    <w:rsid w:val="007D191D"/>
    <w:rsid w:val="007D22D7"/>
    <w:rsid w:val="007E75C9"/>
    <w:rsid w:val="007F14C8"/>
    <w:rsid w:val="007F1760"/>
    <w:rsid w:val="007F3C69"/>
    <w:rsid w:val="007F74E4"/>
    <w:rsid w:val="008006DE"/>
    <w:rsid w:val="0080182C"/>
    <w:rsid w:val="008068AB"/>
    <w:rsid w:val="0081052D"/>
    <w:rsid w:val="00815967"/>
    <w:rsid w:val="00826ACE"/>
    <w:rsid w:val="00826B5F"/>
    <w:rsid w:val="008356A4"/>
    <w:rsid w:val="008449E4"/>
    <w:rsid w:val="008527E1"/>
    <w:rsid w:val="0085766C"/>
    <w:rsid w:val="0087573B"/>
    <w:rsid w:val="008A65ED"/>
    <w:rsid w:val="008A7E2E"/>
    <w:rsid w:val="008C27E0"/>
    <w:rsid w:val="008C3738"/>
    <w:rsid w:val="008D4F7E"/>
    <w:rsid w:val="008D706A"/>
    <w:rsid w:val="008F2AB4"/>
    <w:rsid w:val="008F43FD"/>
    <w:rsid w:val="008F4EB6"/>
    <w:rsid w:val="008F5EBA"/>
    <w:rsid w:val="009004B5"/>
    <w:rsid w:val="0090722A"/>
    <w:rsid w:val="0091658B"/>
    <w:rsid w:val="00934A35"/>
    <w:rsid w:val="009413FF"/>
    <w:rsid w:val="00944065"/>
    <w:rsid w:val="00951A71"/>
    <w:rsid w:val="009548D6"/>
    <w:rsid w:val="00961677"/>
    <w:rsid w:val="00961E72"/>
    <w:rsid w:val="0097174F"/>
    <w:rsid w:val="009732E6"/>
    <w:rsid w:val="00981A5F"/>
    <w:rsid w:val="009829C5"/>
    <w:rsid w:val="00997C7C"/>
    <w:rsid w:val="009B40E9"/>
    <w:rsid w:val="009B47A2"/>
    <w:rsid w:val="009B51AF"/>
    <w:rsid w:val="009C743B"/>
    <w:rsid w:val="009D3A21"/>
    <w:rsid w:val="009F50CB"/>
    <w:rsid w:val="009F5DC3"/>
    <w:rsid w:val="00A00302"/>
    <w:rsid w:val="00A11C90"/>
    <w:rsid w:val="00A141CD"/>
    <w:rsid w:val="00A15762"/>
    <w:rsid w:val="00A15FFF"/>
    <w:rsid w:val="00A20BB4"/>
    <w:rsid w:val="00A2310D"/>
    <w:rsid w:val="00A23742"/>
    <w:rsid w:val="00A24D7A"/>
    <w:rsid w:val="00A257EC"/>
    <w:rsid w:val="00A27AE2"/>
    <w:rsid w:val="00A302E8"/>
    <w:rsid w:val="00A33CDD"/>
    <w:rsid w:val="00A41775"/>
    <w:rsid w:val="00A46A19"/>
    <w:rsid w:val="00A5601F"/>
    <w:rsid w:val="00A67EED"/>
    <w:rsid w:val="00A76937"/>
    <w:rsid w:val="00A771C2"/>
    <w:rsid w:val="00A816FF"/>
    <w:rsid w:val="00A84314"/>
    <w:rsid w:val="00A96CE3"/>
    <w:rsid w:val="00AA03E9"/>
    <w:rsid w:val="00AA0DB7"/>
    <w:rsid w:val="00AA4657"/>
    <w:rsid w:val="00AA719E"/>
    <w:rsid w:val="00AC0904"/>
    <w:rsid w:val="00AC23DE"/>
    <w:rsid w:val="00AC66B4"/>
    <w:rsid w:val="00AE0D9C"/>
    <w:rsid w:val="00AE1D52"/>
    <w:rsid w:val="00AF67B7"/>
    <w:rsid w:val="00B036EA"/>
    <w:rsid w:val="00B061E2"/>
    <w:rsid w:val="00B307DD"/>
    <w:rsid w:val="00B4536A"/>
    <w:rsid w:val="00B54DD7"/>
    <w:rsid w:val="00B643AE"/>
    <w:rsid w:val="00B70397"/>
    <w:rsid w:val="00B725A2"/>
    <w:rsid w:val="00B858B3"/>
    <w:rsid w:val="00B85B35"/>
    <w:rsid w:val="00B87A4A"/>
    <w:rsid w:val="00B9083C"/>
    <w:rsid w:val="00B92E6C"/>
    <w:rsid w:val="00B97239"/>
    <w:rsid w:val="00B977DF"/>
    <w:rsid w:val="00BA01A5"/>
    <w:rsid w:val="00BA729F"/>
    <w:rsid w:val="00BB1A70"/>
    <w:rsid w:val="00BB1DB0"/>
    <w:rsid w:val="00BB7FC4"/>
    <w:rsid w:val="00BC7F78"/>
    <w:rsid w:val="00BD0529"/>
    <w:rsid w:val="00BD05C1"/>
    <w:rsid w:val="00BD5FE9"/>
    <w:rsid w:val="00BE6012"/>
    <w:rsid w:val="00C01128"/>
    <w:rsid w:val="00C03D7F"/>
    <w:rsid w:val="00C04BA3"/>
    <w:rsid w:val="00C1674A"/>
    <w:rsid w:val="00C27D24"/>
    <w:rsid w:val="00C34EE7"/>
    <w:rsid w:val="00C42168"/>
    <w:rsid w:val="00C47304"/>
    <w:rsid w:val="00C506C6"/>
    <w:rsid w:val="00C53A64"/>
    <w:rsid w:val="00C55553"/>
    <w:rsid w:val="00C55AE7"/>
    <w:rsid w:val="00C6384D"/>
    <w:rsid w:val="00C73C75"/>
    <w:rsid w:val="00C81449"/>
    <w:rsid w:val="00C90A12"/>
    <w:rsid w:val="00C96C6C"/>
    <w:rsid w:val="00CA47E1"/>
    <w:rsid w:val="00CA517F"/>
    <w:rsid w:val="00CA5FBE"/>
    <w:rsid w:val="00CA728F"/>
    <w:rsid w:val="00CA77D7"/>
    <w:rsid w:val="00CB434F"/>
    <w:rsid w:val="00CC01C9"/>
    <w:rsid w:val="00CC1607"/>
    <w:rsid w:val="00CD01FC"/>
    <w:rsid w:val="00CD2767"/>
    <w:rsid w:val="00CD5E66"/>
    <w:rsid w:val="00CE105A"/>
    <w:rsid w:val="00CE21A0"/>
    <w:rsid w:val="00CE4AAA"/>
    <w:rsid w:val="00CE5B4D"/>
    <w:rsid w:val="00D0102C"/>
    <w:rsid w:val="00D02439"/>
    <w:rsid w:val="00D079FC"/>
    <w:rsid w:val="00D11784"/>
    <w:rsid w:val="00D1687A"/>
    <w:rsid w:val="00D34B8F"/>
    <w:rsid w:val="00D41B3F"/>
    <w:rsid w:val="00D5622B"/>
    <w:rsid w:val="00D620B7"/>
    <w:rsid w:val="00D72178"/>
    <w:rsid w:val="00D7349D"/>
    <w:rsid w:val="00D82C86"/>
    <w:rsid w:val="00DA3061"/>
    <w:rsid w:val="00DB0B3A"/>
    <w:rsid w:val="00DB3723"/>
    <w:rsid w:val="00DB4670"/>
    <w:rsid w:val="00DC516C"/>
    <w:rsid w:val="00DC5F45"/>
    <w:rsid w:val="00DC79B1"/>
    <w:rsid w:val="00DD2312"/>
    <w:rsid w:val="00DE5586"/>
    <w:rsid w:val="00DF1170"/>
    <w:rsid w:val="00E21A7F"/>
    <w:rsid w:val="00E260E2"/>
    <w:rsid w:val="00E30FAF"/>
    <w:rsid w:val="00E40B0C"/>
    <w:rsid w:val="00E450F0"/>
    <w:rsid w:val="00E502A1"/>
    <w:rsid w:val="00E52741"/>
    <w:rsid w:val="00E54B91"/>
    <w:rsid w:val="00E5583C"/>
    <w:rsid w:val="00E56311"/>
    <w:rsid w:val="00E57477"/>
    <w:rsid w:val="00E65ABF"/>
    <w:rsid w:val="00E66203"/>
    <w:rsid w:val="00E66E4D"/>
    <w:rsid w:val="00E7375C"/>
    <w:rsid w:val="00E767BE"/>
    <w:rsid w:val="00E81D7C"/>
    <w:rsid w:val="00E81E0B"/>
    <w:rsid w:val="00E90A7E"/>
    <w:rsid w:val="00E94289"/>
    <w:rsid w:val="00E94CCB"/>
    <w:rsid w:val="00EA1780"/>
    <w:rsid w:val="00EA2916"/>
    <w:rsid w:val="00EB207D"/>
    <w:rsid w:val="00EB4F4E"/>
    <w:rsid w:val="00EB53A0"/>
    <w:rsid w:val="00EB57DB"/>
    <w:rsid w:val="00EC2539"/>
    <w:rsid w:val="00ED1C2F"/>
    <w:rsid w:val="00ED637E"/>
    <w:rsid w:val="00ED6826"/>
    <w:rsid w:val="00EE27CC"/>
    <w:rsid w:val="00EE6F8B"/>
    <w:rsid w:val="00EE7E43"/>
    <w:rsid w:val="00EF655B"/>
    <w:rsid w:val="00EF66FB"/>
    <w:rsid w:val="00F01250"/>
    <w:rsid w:val="00F029BB"/>
    <w:rsid w:val="00F15807"/>
    <w:rsid w:val="00F15C2E"/>
    <w:rsid w:val="00F469BB"/>
    <w:rsid w:val="00F52222"/>
    <w:rsid w:val="00F57A73"/>
    <w:rsid w:val="00F65009"/>
    <w:rsid w:val="00F65C27"/>
    <w:rsid w:val="00F7170D"/>
    <w:rsid w:val="00F7194F"/>
    <w:rsid w:val="00F737D1"/>
    <w:rsid w:val="00F96508"/>
    <w:rsid w:val="00FC3521"/>
    <w:rsid w:val="00FD0402"/>
    <w:rsid w:val="00FD0D15"/>
    <w:rsid w:val="00FD54AF"/>
    <w:rsid w:val="00FF15A8"/>
    <w:rsid w:val="00FF3E02"/>
    <w:rsid w:val="00FF5FA5"/>
    <w:rsid w:val="0489C207"/>
    <w:rsid w:val="075F9BBC"/>
    <w:rsid w:val="0F2CF549"/>
    <w:rsid w:val="101A7D68"/>
    <w:rsid w:val="11FD090D"/>
    <w:rsid w:val="128D7988"/>
    <w:rsid w:val="13025157"/>
    <w:rsid w:val="13707ED8"/>
    <w:rsid w:val="17A9C902"/>
    <w:rsid w:val="18217BEB"/>
    <w:rsid w:val="18E8117C"/>
    <w:rsid w:val="1B825E81"/>
    <w:rsid w:val="1FB4BEC6"/>
    <w:rsid w:val="2A7526B8"/>
    <w:rsid w:val="2B9EA7A6"/>
    <w:rsid w:val="2D08AC47"/>
    <w:rsid w:val="3D95A606"/>
    <w:rsid w:val="46C4E6F7"/>
    <w:rsid w:val="470B108E"/>
    <w:rsid w:val="499FE73A"/>
    <w:rsid w:val="4D8D0596"/>
    <w:rsid w:val="508B662D"/>
    <w:rsid w:val="5213509F"/>
    <w:rsid w:val="527212FD"/>
    <w:rsid w:val="55283183"/>
    <w:rsid w:val="59B24223"/>
    <w:rsid w:val="5CC7610B"/>
    <w:rsid w:val="5D25B66D"/>
    <w:rsid w:val="62801D03"/>
    <w:rsid w:val="65265BB9"/>
    <w:rsid w:val="6BAAE221"/>
    <w:rsid w:val="6D6F7FB1"/>
    <w:rsid w:val="71B7F55D"/>
    <w:rsid w:val="743B204F"/>
    <w:rsid w:val="7E9184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A1D836C"/>
  <w15:docId w15:val="{DB94A376-BDB5-45F7-BA60-C8680346F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C73C75"/>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E94CCB"/>
    <w:pPr>
      <w:spacing w:before="100" w:beforeAutospacing="1" w:after="100" w:afterAutospacing="1"/>
      <w:outlineLvl w:val="2"/>
    </w:pPr>
    <w:rPr>
      <w:rFonts w:ascii="Times New Roman" w:eastAsia="Times New Roman" w:hAnsi="Times New Roman" w:cs="Times New Roman"/>
      <w:b/>
      <w:bCs/>
      <w:sz w:val="27"/>
      <w:szCs w:val="27"/>
      <w:lang w:eastAsia="en-GB"/>
    </w:rPr>
  </w:style>
  <w:style w:type="paragraph" w:styleId="Heading4">
    <w:name w:val="heading 4"/>
    <w:basedOn w:val="Normal"/>
    <w:next w:val="Normal"/>
    <w:link w:val="Heading4Char"/>
    <w:uiPriority w:val="9"/>
    <w:semiHidden/>
    <w:unhideWhenUsed/>
    <w:qFormat/>
    <w:rsid w:val="0045548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421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42168"/>
    <w:rPr>
      <w:rFonts w:ascii="Lucida Grande" w:hAnsi="Lucida Grande" w:cs="Lucida Grande"/>
      <w:sz w:val="18"/>
      <w:szCs w:val="18"/>
      <w:lang w:val="en-GB"/>
    </w:rPr>
  </w:style>
  <w:style w:type="paragraph" w:styleId="ListParagraph">
    <w:name w:val="List Paragraph"/>
    <w:basedOn w:val="Normal"/>
    <w:uiPriority w:val="1"/>
    <w:qFormat/>
    <w:rsid w:val="00C42168"/>
    <w:pPr>
      <w:ind w:left="720"/>
      <w:contextualSpacing/>
    </w:pPr>
  </w:style>
  <w:style w:type="character" w:styleId="Hyperlink">
    <w:name w:val="Hyperlink"/>
    <w:basedOn w:val="DefaultParagraphFont"/>
    <w:uiPriority w:val="99"/>
    <w:unhideWhenUsed/>
    <w:rsid w:val="00BC7F78"/>
    <w:rPr>
      <w:color w:val="0000FF" w:themeColor="hyperlink"/>
      <w:u w:val="single"/>
    </w:rPr>
  </w:style>
  <w:style w:type="paragraph" w:styleId="NormalWeb">
    <w:name w:val="Normal (Web)"/>
    <w:basedOn w:val="Normal"/>
    <w:uiPriority w:val="99"/>
    <w:semiHidden/>
    <w:unhideWhenUsed/>
    <w:rsid w:val="00BC7F78"/>
    <w:pPr>
      <w:spacing w:before="100" w:beforeAutospacing="1" w:after="100" w:afterAutospacing="1" w:line="360" w:lineRule="atLeast"/>
      <w:jc w:val="center"/>
    </w:pPr>
    <w:rPr>
      <w:rFonts w:ascii="Times New Roman" w:eastAsia="Times New Roman" w:hAnsi="Times New Roman" w:cs="Times New Roman"/>
      <w:sz w:val="21"/>
      <w:szCs w:val="21"/>
      <w:lang w:eastAsia="en-GB"/>
    </w:rPr>
  </w:style>
  <w:style w:type="table" w:styleId="TableGrid">
    <w:name w:val="Table Grid"/>
    <w:basedOn w:val="TableNormal"/>
    <w:uiPriority w:val="39"/>
    <w:rsid w:val="00017A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D54AF"/>
    <w:rPr>
      <w:i/>
      <w:iCs/>
    </w:rPr>
  </w:style>
  <w:style w:type="character" w:styleId="UnresolvedMention">
    <w:name w:val="Unresolved Mention"/>
    <w:basedOn w:val="DefaultParagraphFont"/>
    <w:uiPriority w:val="99"/>
    <w:rsid w:val="00CE21A0"/>
    <w:rPr>
      <w:color w:val="605E5C"/>
      <w:shd w:val="clear" w:color="auto" w:fill="E1DFDD"/>
    </w:rPr>
  </w:style>
  <w:style w:type="character" w:styleId="FollowedHyperlink">
    <w:name w:val="FollowedHyperlink"/>
    <w:basedOn w:val="DefaultParagraphFont"/>
    <w:uiPriority w:val="99"/>
    <w:semiHidden/>
    <w:unhideWhenUsed/>
    <w:rsid w:val="00CE21A0"/>
    <w:rPr>
      <w:color w:val="800080" w:themeColor="followedHyperlink"/>
      <w:u w:val="single"/>
    </w:rPr>
  </w:style>
  <w:style w:type="paragraph" w:styleId="Header">
    <w:name w:val="header"/>
    <w:basedOn w:val="Normal"/>
    <w:link w:val="HeaderChar"/>
    <w:uiPriority w:val="99"/>
    <w:unhideWhenUsed/>
    <w:rsid w:val="00B54DD7"/>
    <w:pPr>
      <w:tabs>
        <w:tab w:val="center" w:pos="4513"/>
        <w:tab w:val="right" w:pos="9026"/>
      </w:tabs>
    </w:pPr>
  </w:style>
  <w:style w:type="character" w:customStyle="1" w:styleId="HeaderChar">
    <w:name w:val="Header Char"/>
    <w:basedOn w:val="DefaultParagraphFont"/>
    <w:link w:val="Header"/>
    <w:uiPriority w:val="99"/>
    <w:rsid w:val="00B54DD7"/>
    <w:rPr>
      <w:lang w:val="en-GB"/>
    </w:rPr>
  </w:style>
  <w:style w:type="paragraph" w:styleId="Footer">
    <w:name w:val="footer"/>
    <w:basedOn w:val="Normal"/>
    <w:link w:val="FooterChar"/>
    <w:uiPriority w:val="99"/>
    <w:unhideWhenUsed/>
    <w:rsid w:val="00B54DD7"/>
    <w:pPr>
      <w:tabs>
        <w:tab w:val="center" w:pos="4513"/>
        <w:tab w:val="right" w:pos="9026"/>
      </w:tabs>
    </w:pPr>
  </w:style>
  <w:style w:type="character" w:customStyle="1" w:styleId="FooterChar">
    <w:name w:val="Footer Char"/>
    <w:basedOn w:val="DefaultParagraphFont"/>
    <w:link w:val="Footer"/>
    <w:uiPriority w:val="99"/>
    <w:rsid w:val="00B54DD7"/>
    <w:rPr>
      <w:lang w:val="en-GB"/>
    </w:rPr>
  </w:style>
  <w:style w:type="character" w:styleId="PageNumber">
    <w:name w:val="page number"/>
    <w:basedOn w:val="DefaultParagraphFont"/>
    <w:uiPriority w:val="99"/>
    <w:semiHidden/>
    <w:unhideWhenUsed/>
    <w:rsid w:val="00B54DD7"/>
  </w:style>
  <w:style w:type="paragraph" w:customStyle="1" w:styleId="Default">
    <w:name w:val="Default"/>
    <w:rsid w:val="00171D37"/>
    <w:pPr>
      <w:pBdr>
        <w:top w:val="none" w:sz="96" w:space="31" w:color="FFFFFF" w:frame="1"/>
        <w:left w:val="none" w:sz="96" w:space="31" w:color="FFFFFF" w:frame="1"/>
        <w:bottom w:val="none" w:sz="96" w:space="31" w:color="FFFFFF" w:frame="1"/>
        <w:right w:val="none" w:sz="96" w:space="31" w:color="FFFFFF" w:frame="1"/>
        <w:bar w:val="none" w:sz="0" w:color="000000"/>
      </w:pBdr>
      <w:ind w:hanging="431"/>
    </w:pPr>
    <w:rPr>
      <w:rFonts w:ascii="Helvetica" w:eastAsia="Arial Unicode MS" w:hAnsi="Arial Unicode MS" w:cs="Arial Unicode MS"/>
      <w:color w:val="000000"/>
      <w:sz w:val="22"/>
      <w:szCs w:val="22"/>
      <w:lang w:val="en-GB" w:eastAsia="en-GB"/>
    </w:rPr>
  </w:style>
  <w:style w:type="character" w:customStyle="1" w:styleId="normaltextrun">
    <w:name w:val="normaltextrun"/>
    <w:basedOn w:val="DefaultParagraphFont"/>
    <w:rsid w:val="000F617A"/>
  </w:style>
  <w:style w:type="character" w:customStyle="1" w:styleId="apple-converted-space">
    <w:name w:val="apple-converted-space"/>
    <w:basedOn w:val="DefaultParagraphFont"/>
    <w:rsid w:val="000F617A"/>
  </w:style>
  <w:style w:type="character" w:customStyle="1" w:styleId="eop">
    <w:name w:val="eop"/>
    <w:basedOn w:val="DefaultParagraphFont"/>
    <w:rsid w:val="000F617A"/>
  </w:style>
  <w:style w:type="paragraph" w:customStyle="1" w:styleId="paragraph">
    <w:name w:val="paragraph"/>
    <w:basedOn w:val="Normal"/>
    <w:rsid w:val="000F617A"/>
    <w:pPr>
      <w:spacing w:before="100" w:beforeAutospacing="1" w:after="100" w:afterAutospacing="1"/>
    </w:pPr>
    <w:rPr>
      <w:rFonts w:ascii="Times New Roman" w:eastAsia="Times New Roman" w:hAnsi="Times New Roman" w:cs="Times New Roman"/>
      <w:lang w:eastAsia="en-GB"/>
    </w:rPr>
  </w:style>
  <w:style w:type="paragraph" w:customStyle="1" w:styleId="Body">
    <w:name w:val="Body"/>
    <w:rsid w:val="00795842"/>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styleId="Strong">
    <w:name w:val="Strong"/>
    <w:basedOn w:val="DefaultParagraphFont"/>
    <w:uiPriority w:val="22"/>
    <w:qFormat/>
    <w:rsid w:val="00675604"/>
    <w:rPr>
      <w:b/>
      <w:bCs/>
    </w:rPr>
  </w:style>
  <w:style w:type="character" w:customStyle="1" w:styleId="Heading3Char">
    <w:name w:val="Heading 3 Char"/>
    <w:basedOn w:val="DefaultParagraphFont"/>
    <w:link w:val="Heading3"/>
    <w:uiPriority w:val="9"/>
    <w:rsid w:val="00E94CCB"/>
    <w:rPr>
      <w:rFonts w:ascii="Times New Roman" w:eastAsia="Times New Roman" w:hAnsi="Times New Roman" w:cs="Times New Roman"/>
      <w:b/>
      <w:bCs/>
      <w:sz w:val="27"/>
      <w:szCs w:val="27"/>
      <w:lang w:val="en-GB" w:eastAsia="en-GB"/>
    </w:rPr>
  </w:style>
  <w:style w:type="character" w:customStyle="1" w:styleId="Heading1Char">
    <w:name w:val="Heading 1 Char"/>
    <w:basedOn w:val="DefaultParagraphFont"/>
    <w:link w:val="Heading1"/>
    <w:uiPriority w:val="9"/>
    <w:rsid w:val="00C73C75"/>
    <w:rPr>
      <w:rFonts w:asciiTheme="majorHAnsi" w:eastAsiaTheme="majorEastAsia" w:hAnsiTheme="majorHAnsi" w:cstheme="majorBidi"/>
      <w:color w:val="365F91" w:themeColor="accent1" w:themeShade="BF"/>
      <w:sz w:val="32"/>
      <w:szCs w:val="32"/>
      <w:lang w:val="en-GB"/>
    </w:rPr>
  </w:style>
  <w:style w:type="paragraph" w:styleId="BodyText">
    <w:name w:val="Body Text"/>
    <w:basedOn w:val="Normal"/>
    <w:link w:val="BodyTextChar"/>
    <w:uiPriority w:val="1"/>
    <w:qFormat/>
    <w:rsid w:val="00C73C75"/>
    <w:pPr>
      <w:widowControl w:val="0"/>
      <w:autoSpaceDE w:val="0"/>
      <w:autoSpaceDN w:val="0"/>
      <w:ind w:left="850" w:hanging="360"/>
    </w:pPr>
    <w:rPr>
      <w:rFonts w:ascii="Arial" w:eastAsia="Arial" w:hAnsi="Arial" w:cs="Arial"/>
      <w:lang w:val="en-US"/>
    </w:rPr>
  </w:style>
  <w:style w:type="character" w:customStyle="1" w:styleId="BodyTextChar">
    <w:name w:val="Body Text Char"/>
    <w:basedOn w:val="DefaultParagraphFont"/>
    <w:link w:val="BodyText"/>
    <w:uiPriority w:val="1"/>
    <w:rsid w:val="00C73C75"/>
    <w:rPr>
      <w:rFonts w:ascii="Arial" w:eastAsia="Arial" w:hAnsi="Arial" w:cs="Arial"/>
    </w:rPr>
  </w:style>
  <w:style w:type="character" w:customStyle="1" w:styleId="Heading4Char">
    <w:name w:val="Heading 4 Char"/>
    <w:basedOn w:val="DefaultParagraphFont"/>
    <w:link w:val="Heading4"/>
    <w:uiPriority w:val="9"/>
    <w:semiHidden/>
    <w:rsid w:val="00455486"/>
    <w:rPr>
      <w:rFonts w:asciiTheme="majorHAnsi" w:eastAsiaTheme="majorEastAsia" w:hAnsiTheme="majorHAnsi" w:cstheme="majorBidi"/>
      <w:i/>
      <w:iCs/>
      <w:color w:val="365F91" w:themeColor="accent1" w:themeShade="BF"/>
      <w:lang w:val="en-GB"/>
    </w:rPr>
  </w:style>
  <w:style w:type="paragraph" w:customStyle="1" w:styleId="TableParagraph">
    <w:name w:val="Table Paragraph"/>
    <w:basedOn w:val="Normal"/>
    <w:uiPriority w:val="1"/>
    <w:qFormat/>
    <w:rsid w:val="00561A65"/>
    <w:pPr>
      <w:widowControl w:val="0"/>
      <w:autoSpaceDE w:val="0"/>
      <w:autoSpaceDN w:val="0"/>
    </w:pPr>
    <w:rPr>
      <w:rFonts w:ascii="Arial" w:eastAsia="Arial" w:hAnsi="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2016945">
      <w:bodyDiv w:val="1"/>
      <w:marLeft w:val="0"/>
      <w:marRight w:val="0"/>
      <w:marTop w:val="0"/>
      <w:marBottom w:val="0"/>
      <w:divBdr>
        <w:top w:val="none" w:sz="0" w:space="0" w:color="auto"/>
        <w:left w:val="none" w:sz="0" w:space="0" w:color="auto"/>
        <w:bottom w:val="none" w:sz="0" w:space="0" w:color="auto"/>
        <w:right w:val="none" w:sz="0" w:space="0" w:color="auto"/>
      </w:divBdr>
    </w:div>
    <w:div w:id="109594623">
      <w:bodyDiv w:val="1"/>
      <w:marLeft w:val="0"/>
      <w:marRight w:val="0"/>
      <w:marTop w:val="0"/>
      <w:marBottom w:val="0"/>
      <w:divBdr>
        <w:top w:val="none" w:sz="0" w:space="0" w:color="auto"/>
        <w:left w:val="none" w:sz="0" w:space="0" w:color="auto"/>
        <w:bottom w:val="none" w:sz="0" w:space="0" w:color="auto"/>
        <w:right w:val="none" w:sz="0" w:space="0" w:color="auto"/>
      </w:divBdr>
    </w:div>
    <w:div w:id="111947553">
      <w:bodyDiv w:val="1"/>
      <w:marLeft w:val="0"/>
      <w:marRight w:val="0"/>
      <w:marTop w:val="0"/>
      <w:marBottom w:val="0"/>
      <w:divBdr>
        <w:top w:val="none" w:sz="0" w:space="0" w:color="auto"/>
        <w:left w:val="none" w:sz="0" w:space="0" w:color="auto"/>
        <w:bottom w:val="none" w:sz="0" w:space="0" w:color="auto"/>
        <w:right w:val="none" w:sz="0" w:space="0" w:color="auto"/>
      </w:divBdr>
      <w:divsChild>
        <w:div w:id="1473324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24685089">
      <w:bodyDiv w:val="1"/>
      <w:marLeft w:val="0"/>
      <w:marRight w:val="0"/>
      <w:marTop w:val="0"/>
      <w:marBottom w:val="0"/>
      <w:divBdr>
        <w:top w:val="none" w:sz="0" w:space="0" w:color="auto"/>
        <w:left w:val="none" w:sz="0" w:space="0" w:color="auto"/>
        <w:bottom w:val="none" w:sz="0" w:space="0" w:color="auto"/>
        <w:right w:val="none" w:sz="0" w:space="0" w:color="auto"/>
      </w:divBdr>
    </w:div>
    <w:div w:id="288977115">
      <w:bodyDiv w:val="1"/>
      <w:marLeft w:val="0"/>
      <w:marRight w:val="0"/>
      <w:marTop w:val="0"/>
      <w:marBottom w:val="0"/>
      <w:divBdr>
        <w:top w:val="none" w:sz="0" w:space="0" w:color="auto"/>
        <w:left w:val="none" w:sz="0" w:space="0" w:color="auto"/>
        <w:bottom w:val="none" w:sz="0" w:space="0" w:color="auto"/>
        <w:right w:val="none" w:sz="0" w:space="0" w:color="auto"/>
      </w:divBdr>
    </w:div>
    <w:div w:id="308872169">
      <w:bodyDiv w:val="1"/>
      <w:marLeft w:val="0"/>
      <w:marRight w:val="0"/>
      <w:marTop w:val="0"/>
      <w:marBottom w:val="0"/>
      <w:divBdr>
        <w:top w:val="none" w:sz="0" w:space="0" w:color="auto"/>
        <w:left w:val="none" w:sz="0" w:space="0" w:color="auto"/>
        <w:bottom w:val="none" w:sz="0" w:space="0" w:color="auto"/>
        <w:right w:val="none" w:sz="0" w:space="0" w:color="auto"/>
      </w:divBdr>
    </w:div>
    <w:div w:id="360666141">
      <w:bodyDiv w:val="1"/>
      <w:marLeft w:val="0"/>
      <w:marRight w:val="0"/>
      <w:marTop w:val="0"/>
      <w:marBottom w:val="0"/>
      <w:divBdr>
        <w:top w:val="none" w:sz="0" w:space="0" w:color="auto"/>
        <w:left w:val="none" w:sz="0" w:space="0" w:color="auto"/>
        <w:bottom w:val="none" w:sz="0" w:space="0" w:color="auto"/>
        <w:right w:val="none" w:sz="0" w:space="0" w:color="auto"/>
      </w:divBdr>
    </w:div>
    <w:div w:id="446895129">
      <w:bodyDiv w:val="1"/>
      <w:marLeft w:val="0"/>
      <w:marRight w:val="0"/>
      <w:marTop w:val="0"/>
      <w:marBottom w:val="0"/>
      <w:divBdr>
        <w:top w:val="none" w:sz="0" w:space="0" w:color="auto"/>
        <w:left w:val="none" w:sz="0" w:space="0" w:color="auto"/>
        <w:bottom w:val="none" w:sz="0" w:space="0" w:color="auto"/>
        <w:right w:val="none" w:sz="0" w:space="0" w:color="auto"/>
      </w:divBdr>
    </w:div>
    <w:div w:id="489180389">
      <w:bodyDiv w:val="1"/>
      <w:marLeft w:val="0"/>
      <w:marRight w:val="0"/>
      <w:marTop w:val="0"/>
      <w:marBottom w:val="0"/>
      <w:divBdr>
        <w:top w:val="none" w:sz="0" w:space="0" w:color="auto"/>
        <w:left w:val="none" w:sz="0" w:space="0" w:color="auto"/>
        <w:bottom w:val="none" w:sz="0" w:space="0" w:color="auto"/>
        <w:right w:val="none" w:sz="0" w:space="0" w:color="auto"/>
      </w:divBdr>
    </w:div>
    <w:div w:id="498421122">
      <w:bodyDiv w:val="1"/>
      <w:marLeft w:val="0"/>
      <w:marRight w:val="0"/>
      <w:marTop w:val="0"/>
      <w:marBottom w:val="0"/>
      <w:divBdr>
        <w:top w:val="none" w:sz="0" w:space="0" w:color="auto"/>
        <w:left w:val="none" w:sz="0" w:space="0" w:color="auto"/>
        <w:bottom w:val="none" w:sz="0" w:space="0" w:color="auto"/>
        <w:right w:val="none" w:sz="0" w:space="0" w:color="auto"/>
      </w:divBdr>
    </w:div>
    <w:div w:id="503059415">
      <w:bodyDiv w:val="1"/>
      <w:marLeft w:val="0"/>
      <w:marRight w:val="0"/>
      <w:marTop w:val="0"/>
      <w:marBottom w:val="0"/>
      <w:divBdr>
        <w:top w:val="none" w:sz="0" w:space="0" w:color="auto"/>
        <w:left w:val="none" w:sz="0" w:space="0" w:color="auto"/>
        <w:bottom w:val="none" w:sz="0" w:space="0" w:color="auto"/>
        <w:right w:val="none" w:sz="0" w:space="0" w:color="auto"/>
      </w:divBdr>
    </w:div>
    <w:div w:id="779447571">
      <w:bodyDiv w:val="1"/>
      <w:marLeft w:val="0"/>
      <w:marRight w:val="0"/>
      <w:marTop w:val="0"/>
      <w:marBottom w:val="0"/>
      <w:divBdr>
        <w:top w:val="none" w:sz="0" w:space="0" w:color="auto"/>
        <w:left w:val="none" w:sz="0" w:space="0" w:color="auto"/>
        <w:bottom w:val="none" w:sz="0" w:space="0" w:color="auto"/>
        <w:right w:val="none" w:sz="0" w:space="0" w:color="auto"/>
      </w:divBdr>
    </w:div>
    <w:div w:id="864975591">
      <w:bodyDiv w:val="1"/>
      <w:marLeft w:val="0"/>
      <w:marRight w:val="0"/>
      <w:marTop w:val="0"/>
      <w:marBottom w:val="0"/>
      <w:divBdr>
        <w:top w:val="none" w:sz="0" w:space="0" w:color="auto"/>
        <w:left w:val="none" w:sz="0" w:space="0" w:color="auto"/>
        <w:bottom w:val="none" w:sz="0" w:space="0" w:color="auto"/>
        <w:right w:val="none" w:sz="0" w:space="0" w:color="auto"/>
      </w:divBdr>
    </w:div>
    <w:div w:id="896014541">
      <w:bodyDiv w:val="1"/>
      <w:marLeft w:val="0"/>
      <w:marRight w:val="0"/>
      <w:marTop w:val="0"/>
      <w:marBottom w:val="0"/>
      <w:divBdr>
        <w:top w:val="none" w:sz="0" w:space="0" w:color="auto"/>
        <w:left w:val="none" w:sz="0" w:space="0" w:color="auto"/>
        <w:bottom w:val="none" w:sz="0" w:space="0" w:color="auto"/>
        <w:right w:val="none" w:sz="0" w:space="0" w:color="auto"/>
      </w:divBdr>
    </w:div>
    <w:div w:id="914364334">
      <w:bodyDiv w:val="1"/>
      <w:marLeft w:val="0"/>
      <w:marRight w:val="0"/>
      <w:marTop w:val="0"/>
      <w:marBottom w:val="0"/>
      <w:divBdr>
        <w:top w:val="none" w:sz="0" w:space="0" w:color="auto"/>
        <w:left w:val="none" w:sz="0" w:space="0" w:color="auto"/>
        <w:bottom w:val="none" w:sz="0" w:space="0" w:color="auto"/>
        <w:right w:val="none" w:sz="0" w:space="0" w:color="auto"/>
      </w:divBdr>
    </w:div>
    <w:div w:id="1054618376">
      <w:bodyDiv w:val="1"/>
      <w:marLeft w:val="0"/>
      <w:marRight w:val="0"/>
      <w:marTop w:val="0"/>
      <w:marBottom w:val="0"/>
      <w:divBdr>
        <w:top w:val="none" w:sz="0" w:space="0" w:color="auto"/>
        <w:left w:val="none" w:sz="0" w:space="0" w:color="auto"/>
        <w:bottom w:val="none" w:sz="0" w:space="0" w:color="auto"/>
        <w:right w:val="none" w:sz="0" w:space="0" w:color="auto"/>
      </w:divBdr>
    </w:div>
    <w:div w:id="1080099060">
      <w:bodyDiv w:val="1"/>
      <w:marLeft w:val="0"/>
      <w:marRight w:val="0"/>
      <w:marTop w:val="0"/>
      <w:marBottom w:val="0"/>
      <w:divBdr>
        <w:top w:val="none" w:sz="0" w:space="0" w:color="auto"/>
        <w:left w:val="none" w:sz="0" w:space="0" w:color="auto"/>
        <w:bottom w:val="none" w:sz="0" w:space="0" w:color="auto"/>
        <w:right w:val="none" w:sz="0" w:space="0" w:color="auto"/>
      </w:divBdr>
    </w:div>
    <w:div w:id="1121875671">
      <w:bodyDiv w:val="1"/>
      <w:marLeft w:val="0"/>
      <w:marRight w:val="0"/>
      <w:marTop w:val="0"/>
      <w:marBottom w:val="0"/>
      <w:divBdr>
        <w:top w:val="none" w:sz="0" w:space="0" w:color="auto"/>
        <w:left w:val="none" w:sz="0" w:space="0" w:color="auto"/>
        <w:bottom w:val="none" w:sz="0" w:space="0" w:color="auto"/>
        <w:right w:val="none" w:sz="0" w:space="0" w:color="auto"/>
      </w:divBdr>
    </w:div>
    <w:div w:id="1176461746">
      <w:bodyDiv w:val="1"/>
      <w:marLeft w:val="0"/>
      <w:marRight w:val="0"/>
      <w:marTop w:val="0"/>
      <w:marBottom w:val="0"/>
      <w:divBdr>
        <w:top w:val="none" w:sz="0" w:space="0" w:color="auto"/>
        <w:left w:val="none" w:sz="0" w:space="0" w:color="auto"/>
        <w:bottom w:val="none" w:sz="0" w:space="0" w:color="auto"/>
        <w:right w:val="none" w:sz="0" w:space="0" w:color="auto"/>
      </w:divBdr>
    </w:div>
    <w:div w:id="1185749558">
      <w:bodyDiv w:val="1"/>
      <w:marLeft w:val="0"/>
      <w:marRight w:val="0"/>
      <w:marTop w:val="0"/>
      <w:marBottom w:val="0"/>
      <w:divBdr>
        <w:top w:val="none" w:sz="0" w:space="0" w:color="auto"/>
        <w:left w:val="none" w:sz="0" w:space="0" w:color="auto"/>
        <w:bottom w:val="none" w:sz="0" w:space="0" w:color="auto"/>
        <w:right w:val="none" w:sz="0" w:space="0" w:color="auto"/>
      </w:divBdr>
    </w:div>
    <w:div w:id="1225066648">
      <w:bodyDiv w:val="1"/>
      <w:marLeft w:val="0"/>
      <w:marRight w:val="0"/>
      <w:marTop w:val="0"/>
      <w:marBottom w:val="0"/>
      <w:divBdr>
        <w:top w:val="none" w:sz="0" w:space="0" w:color="auto"/>
        <w:left w:val="none" w:sz="0" w:space="0" w:color="auto"/>
        <w:bottom w:val="none" w:sz="0" w:space="0" w:color="auto"/>
        <w:right w:val="none" w:sz="0" w:space="0" w:color="auto"/>
      </w:divBdr>
    </w:div>
    <w:div w:id="1310327611">
      <w:bodyDiv w:val="1"/>
      <w:marLeft w:val="0"/>
      <w:marRight w:val="0"/>
      <w:marTop w:val="0"/>
      <w:marBottom w:val="0"/>
      <w:divBdr>
        <w:top w:val="none" w:sz="0" w:space="0" w:color="auto"/>
        <w:left w:val="none" w:sz="0" w:space="0" w:color="auto"/>
        <w:bottom w:val="none" w:sz="0" w:space="0" w:color="auto"/>
        <w:right w:val="none" w:sz="0" w:space="0" w:color="auto"/>
      </w:divBdr>
    </w:div>
    <w:div w:id="1444306856">
      <w:bodyDiv w:val="1"/>
      <w:marLeft w:val="0"/>
      <w:marRight w:val="0"/>
      <w:marTop w:val="0"/>
      <w:marBottom w:val="0"/>
      <w:divBdr>
        <w:top w:val="none" w:sz="0" w:space="0" w:color="auto"/>
        <w:left w:val="none" w:sz="0" w:space="0" w:color="auto"/>
        <w:bottom w:val="none" w:sz="0" w:space="0" w:color="auto"/>
        <w:right w:val="none" w:sz="0" w:space="0" w:color="auto"/>
      </w:divBdr>
    </w:div>
    <w:div w:id="1491602374">
      <w:bodyDiv w:val="1"/>
      <w:marLeft w:val="0"/>
      <w:marRight w:val="0"/>
      <w:marTop w:val="0"/>
      <w:marBottom w:val="0"/>
      <w:divBdr>
        <w:top w:val="none" w:sz="0" w:space="0" w:color="auto"/>
        <w:left w:val="none" w:sz="0" w:space="0" w:color="auto"/>
        <w:bottom w:val="none" w:sz="0" w:space="0" w:color="auto"/>
        <w:right w:val="none" w:sz="0" w:space="0" w:color="auto"/>
      </w:divBdr>
    </w:div>
    <w:div w:id="1539589967">
      <w:bodyDiv w:val="1"/>
      <w:marLeft w:val="0"/>
      <w:marRight w:val="0"/>
      <w:marTop w:val="0"/>
      <w:marBottom w:val="0"/>
      <w:divBdr>
        <w:top w:val="none" w:sz="0" w:space="0" w:color="auto"/>
        <w:left w:val="none" w:sz="0" w:space="0" w:color="auto"/>
        <w:bottom w:val="none" w:sz="0" w:space="0" w:color="auto"/>
        <w:right w:val="none" w:sz="0" w:space="0" w:color="auto"/>
      </w:divBdr>
    </w:div>
    <w:div w:id="1611932171">
      <w:bodyDiv w:val="1"/>
      <w:marLeft w:val="0"/>
      <w:marRight w:val="0"/>
      <w:marTop w:val="0"/>
      <w:marBottom w:val="0"/>
      <w:divBdr>
        <w:top w:val="none" w:sz="0" w:space="0" w:color="auto"/>
        <w:left w:val="none" w:sz="0" w:space="0" w:color="auto"/>
        <w:bottom w:val="none" w:sz="0" w:space="0" w:color="auto"/>
        <w:right w:val="none" w:sz="0" w:space="0" w:color="auto"/>
      </w:divBdr>
    </w:div>
    <w:div w:id="1882280435">
      <w:bodyDiv w:val="1"/>
      <w:marLeft w:val="0"/>
      <w:marRight w:val="0"/>
      <w:marTop w:val="0"/>
      <w:marBottom w:val="0"/>
      <w:divBdr>
        <w:top w:val="none" w:sz="0" w:space="0" w:color="auto"/>
        <w:left w:val="none" w:sz="0" w:space="0" w:color="auto"/>
        <w:bottom w:val="none" w:sz="0" w:space="0" w:color="auto"/>
        <w:right w:val="none" w:sz="0" w:space="0" w:color="auto"/>
      </w:divBdr>
    </w:div>
    <w:div w:id="1919442574">
      <w:bodyDiv w:val="1"/>
      <w:marLeft w:val="0"/>
      <w:marRight w:val="0"/>
      <w:marTop w:val="0"/>
      <w:marBottom w:val="0"/>
      <w:divBdr>
        <w:top w:val="none" w:sz="0" w:space="0" w:color="auto"/>
        <w:left w:val="none" w:sz="0" w:space="0" w:color="auto"/>
        <w:bottom w:val="none" w:sz="0" w:space="0" w:color="auto"/>
        <w:right w:val="none" w:sz="0" w:space="0" w:color="auto"/>
      </w:divBdr>
    </w:div>
    <w:div w:id="1935556726">
      <w:bodyDiv w:val="1"/>
      <w:marLeft w:val="0"/>
      <w:marRight w:val="0"/>
      <w:marTop w:val="0"/>
      <w:marBottom w:val="0"/>
      <w:divBdr>
        <w:top w:val="none" w:sz="0" w:space="0" w:color="auto"/>
        <w:left w:val="none" w:sz="0" w:space="0" w:color="auto"/>
        <w:bottom w:val="none" w:sz="0" w:space="0" w:color="auto"/>
        <w:right w:val="none" w:sz="0" w:space="0" w:color="auto"/>
      </w:divBdr>
    </w:div>
    <w:div w:id="1997227311">
      <w:bodyDiv w:val="1"/>
      <w:marLeft w:val="0"/>
      <w:marRight w:val="0"/>
      <w:marTop w:val="0"/>
      <w:marBottom w:val="0"/>
      <w:divBdr>
        <w:top w:val="none" w:sz="0" w:space="0" w:color="auto"/>
        <w:left w:val="none" w:sz="0" w:space="0" w:color="auto"/>
        <w:bottom w:val="none" w:sz="0" w:space="0" w:color="auto"/>
        <w:right w:val="none" w:sz="0" w:space="0" w:color="auto"/>
      </w:divBdr>
    </w:div>
    <w:div w:id="213945335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assets.publishing.service.gov.uk/media/6650a1967b792ffff71a83e8/Keeping_children_safe_in_education_2024.pdf"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sv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6CD09DB0D2DD941A9080105F10F22C1" ma:contentTypeVersion="9" ma:contentTypeDescription="Create a new document." ma:contentTypeScope="" ma:versionID="65c477cc39f3976d2249e25d05f8f014">
  <xsd:schema xmlns:xsd="http://www.w3.org/2001/XMLSchema" xmlns:xs="http://www.w3.org/2001/XMLSchema" xmlns:p="http://schemas.microsoft.com/office/2006/metadata/properties" xmlns:ns2="b73e9583-bc91-4ee6-bea4-393c29fe53da" targetNamespace="http://schemas.microsoft.com/office/2006/metadata/properties" ma:root="true" ma:fieldsID="8a0b25a153bd9c2f1fc9a1376835b9c9" ns2:_="">
    <xsd:import namespace="b73e9583-bc91-4ee6-bea4-393c29fe53d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3e9583-bc91-4ee6-bea4-393c29fe53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6ee90a1c-6484-4b97-8607-00254b61cbd0"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73e9583-bc91-4ee6-bea4-393c29fe53d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C4FF94-A0D7-478C-9B1D-1A1FC1C16C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3e9583-bc91-4ee6-bea4-393c29fe53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13B37-82DE-4ED1-A0D4-7774BF76E9E0}">
  <ds:schemaRefs>
    <ds:schemaRef ds:uri="http://schemas.microsoft.com/office/2006/metadata/properties"/>
    <ds:schemaRef ds:uri="http://schemas.microsoft.com/office/infopath/2007/PartnerControls"/>
    <ds:schemaRef ds:uri="b73e9583-bc91-4ee6-bea4-393c29fe53da"/>
  </ds:schemaRefs>
</ds:datastoreItem>
</file>

<file path=customXml/itemProps3.xml><?xml version="1.0" encoding="utf-8"?>
<ds:datastoreItem xmlns:ds="http://schemas.openxmlformats.org/officeDocument/2006/customXml" ds:itemID="{0314DE93-64B8-40E0-890F-594B503CA634}">
  <ds:schemaRefs>
    <ds:schemaRef ds:uri="http://schemas.microsoft.com/sharepoint/v3/contenttype/forms"/>
  </ds:schemaRefs>
</ds:datastoreItem>
</file>

<file path=customXml/itemProps4.xml><?xml version="1.0" encoding="utf-8"?>
<ds:datastoreItem xmlns:ds="http://schemas.openxmlformats.org/officeDocument/2006/customXml" ds:itemID="{DE4ECC32-215E-8341-9E49-48EBE615F7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TotalTime>
  <Pages>10</Pages>
  <Words>2003</Words>
  <Characters>11423</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the Enquire Learning Trust</Company>
  <LinksUpToDate>false</LinksUpToDate>
  <CharactersWithSpaces>13400</CharactersWithSpaces>
  <SharedDoc>false</SharedDoc>
  <HLinks>
    <vt:vector size="6" baseType="variant">
      <vt:variant>
        <vt:i4>3473503</vt:i4>
      </vt:variant>
      <vt:variant>
        <vt:i4>3</vt:i4>
      </vt:variant>
      <vt:variant>
        <vt:i4>0</vt:i4>
      </vt:variant>
      <vt:variant>
        <vt:i4>5</vt:i4>
      </vt:variant>
      <vt:variant>
        <vt:lpwstr>https://assets.publishing.service.gov.uk/media/6650a1967b792ffff71a83e8/Keeping_children_safe_in_education_2024.pdf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Lauren Stones</dc:creator>
  <cp:lastModifiedBy>R Tyerman (YP)</cp:lastModifiedBy>
  <cp:revision>56</cp:revision>
  <cp:lastPrinted>2026-06-04T07:58:00Z</cp:lastPrinted>
  <dcterms:created xsi:type="dcterms:W3CDTF">2026-06-16T14:04:00Z</dcterms:created>
  <dcterms:modified xsi:type="dcterms:W3CDTF">2026-06-19T13:47:00Z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534186a8258d60e1ae33625de2bd6beaa062d83caebf1012d69829b29291339f</vt:lpwstr>
  </property>
  <property fmtid="{D5CDD505-2E9C-101B-9397-08002B2CF9AE}" pid="3" name="ContentTypeId">
    <vt:lpwstr>0x01010036CD09DB0D2DD941A9080105F10F22C1</vt:lpwstr>
  </property>
  <property fmtid="{D5CDD505-2E9C-101B-9397-08002B2CF9AE}" pid="4" name="MediaServiceImageTags">
    <vt:lpwstr/>
  </property>
</Properties>
</file>