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658252" behindDoc="0" locked="0" layoutInCell="1" allowOverlap="1" wp14:anchorId="63CD6A18" wp14:editId="1DE1CAE6">
            <wp:simplePos x="0" y="0"/>
            <wp:positionH relativeFrom="column">
              <wp:posOffset>1173630</wp:posOffset>
            </wp:positionH>
            <wp:positionV relativeFrom="paragraph">
              <wp:posOffset>151130</wp:posOffset>
            </wp:positionV>
            <wp:extent cx="4126122" cy="4126122"/>
            <wp:effectExtent l="0" t="0" r="0" b="0"/>
            <wp:wrapNone/>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126122" cy="4126122"/>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7B3BB7A1" w14:textId="3AD81AC2" w:rsidR="00C42168" w:rsidRDefault="00C42168" w:rsidP="73F90F35">
      <w:pPr>
        <w:jc w:val="center"/>
        <w:rPr>
          <w:rFonts w:ascii="Arial" w:hAnsi="Arial" w:cs="Arial"/>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46C4E6F7">
      <w:pPr>
        <w:jc w:val="center"/>
        <w:rPr>
          <w:rFonts w:ascii="Arial" w:hAnsi="Arial" w:cs="Arial"/>
          <w:b/>
          <w:bCs/>
          <w:color w:val="595959" w:themeColor="text1" w:themeTint="A6"/>
          <w:sz w:val="28"/>
          <w:szCs w:val="28"/>
          <w:highlight w:val="yellow"/>
        </w:rPr>
      </w:pPr>
    </w:p>
    <w:p w14:paraId="7B9A93BF" w14:textId="4F8F189D" w:rsidR="004D7CEB" w:rsidRPr="004D7CEB" w:rsidRDefault="000C5992" w:rsidP="000D7A68">
      <w:pPr>
        <w:jc w:val="center"/>
        <w:rPr>
          <w:rFonts w:ascii="Arial" w:hAnsi="Arial" w:cs="Arial"/>
          <w:b/>
          <w:color w:val="595959" w:themeColor="text1" w:themeTint="A6"/>
          <w:sz w:val="44"/>
          <w:szCs w:val="44"/>
          <w:highlight w:val="yellow"/>
        </w:rPr>
      </w:pPr>
      <w:r w:rsidRPr="000C5992">
        <w:rPr>
          <w:rFonts w:ascii="Arial" w:hAnsi="Arial" w:cs="Arial"/>
          <w:b/>
          <w:bCs/>
          <w:color w:val="000000" w:themeColor="text1"/>
          <w:sz w:val="44"/>
          <w:szCs w:val="44"/>
        </w:rPr>
        <w:t>KS2 Teachers – 2 Vacancies</w:t>
      </w:r>
    </w:p>
    <w:p w14:paraId="579976BD" w14:textId="7F4A72D6" w:rsidR="00B54DD7" w:rsidRPr="00FD476B" w:rsidRDefault="004D7CEB" w:rsidP="004D7CEB">
      <w:pPr>
        <w:jc w:val="center"/>
        <w:rPr>
          <w:rFonts w:ascii="Arial" w:hAnsi="Arial" w:cs="Arial"/>
          <w:sz w:val="28"/>
          <w:szCs w:val="28"/>
        </w:rPr>
      </w:pPr>
      <w:r w:rsidRPr="00FD476B">
        <w:rPr>
          <w:rFonts w:ascii="Arial" w:hAnsi="Arial" w:cs="Arial"/>
          <w:sz w:val="28"/>
          <w:szCs w:val="28"/>
        </w:rPr>
        <w:t>Reference Number:</w:t>
      </w:r>
      <w:r w:rsidR="0F2CF549" w:rsidRPr="00FD476B">
        <w:rPr>
          <w:rFonts w:ascii="Arial" w:hAnsi="Arial" w:cs="Arial"/>
          <w:sz w:val="28"/>
          <w:szCs w:val="28"/>
        </w:rPr>
        <w:t xml:space="preserve"> </w:t>
      </w:r>
      <w:r w:rsidR="00FD476B" w:rsidRPr="00FD476B">
        <w:rPr>
          <w:rFonts w:ascii="Arial" w:hAnsi="Arial" w:cs="Arial"/>
          <w:sz w:val="28"/>
          <w:szCs w:val="28"/>
        </w:rPr>
        <w:t>ELTMAY2616 &amp; 2617</w:t>
      </w:r>
    </w:p>
    <w:p w14:paraId="7330C299" w14:textId="77777777" w:rsidR="004D7CEB" w:rsidRDefault="004D7CEB" w:rsidP="004D7CEB">
      <w:pPr>
        <w:jc w:val="center"/>
        <w:rPr>
          <w:rFonts w:ascii="Arial" w:hAnsi="Arial" w:cs="Arial"/>
          <w:color w:val="595959" w:themeColor="text1" w:themeTint="A6"/>
          <w:sz w:val="28"/>
          <w:szCs w:val="28"/>
        </w:rPr>
      </w:pPr>
    </w:p>
    <w:p w14:paraId="0F8B5805" w14:textId="0BC62BAA" w:rsidR="626BDC2E" w:rsidRPr="008F618C" w:rsidRDefault="626BDC2E" w:rsidP="73F90F35">
      <w:pPr>
        <w:spacing w:line="259" w:lineRule="auto"/>
        <w:jc w:val="center"/>
      </w:pPr>
      <w:r w:rsidRPr="008F618C">
        <w:rPr>
          <w:rFonts w:ascii="Arial" w:hAnsi="Arial" w:cs="Arial"/>
          <w:color w:val="000000" w:themeColor="text1"/>
          <w:sz w:val="32"/>
          <w:szCs w:val="32"/>
        </w:rPr>
        <w:t>Harrow Gate Academy</w:t>
      </w:r>
    </w:p>
    <w:p w14:paraId="29419C00" w14:textId="5EBB6351" w:rsidR="626BDC2E" w:rsidRPr="008F618C" w:rsidRDefault="626BDC2E" w:rsidP="73F90F35">
      <w:pPr>
        <w:spacing w:line="259" w:lineRule="auto"/>
        <w:jc w:val="center"/>
        <w:rPr>
          <w:rFonts w:ascii="Arial" w:hAnsi="Arial" w:cs="Arial"/>
          <w:color w:val="000000" w:themeColor="text1"/>
          <w:sz w:val="32"/>
          <w:szCs w:val="32"/>
        </w:rPr>
      </w:pPr>
      <w:r w:rsidRPr="008F618C">
        <w:rPr>
          <w:rFonts w:ascii="Arial" w:hAnsi="Arial" w:cs="Arial"/>
          <w:color w:val="000000" w:themeColor="text1"/>
          <w:sz w:val="32"/>
          <w:szCs w:val="32"/>
        </w:rPr>
        <w:t>Piper Knowle Road</w:t>
      </w:r>
    </w:p>
    <w:p w14:paraId="5C428CA6" w14:textId="5E8BEE35" w:rsidR="626BDC2E" w:rsidRDefault="626BDC2E" w:rsidP="73F90F35">
      <w:pPr>
        <w:spacing w:line="259" w:lineRule="auto"/>
        <w:jc w:val="center"/>
        <w:rPr>
          <w:rFonts w:ascii="Arial" w:hAnsi="Arial" w:cs="Arial"/>
          <w:color w:val="000000" w:themeColor="text1"/>
          <w:sz w:val="32"/>
          <w:szCs w:val="32"/>
        </w:rPr>
      </w:pPr>
      <w:r w:rsidRPr="008F618C">
        <w:rPr>
          <w:rFonts w:ascii="Arial" w:hAnsi="Arial" w:cs="Arial"/>
          <w:color w:val="000000" w:themeColor="text1"/>
          <w:sz w:val="32"/>
          <w:szCs w:val="32"/>
        </w:rPr>
        <w:t>Stockton on Tees</w:t>
      </w:r>
    </w:p>
    <w:p w14:paraId="02DD8F28" w14:textId="6DAE32CB" w:rsidR="008F618C" w:rsidRDefault="008F618C" w:rsidP="73F90F35">
      <w:pPr>
        <w:spacing w:line="259" w:lineRule="auto"/>
        <w:jc w:val="center"/>
        <w:rPr>
          <w:rFonts w:ascii="Arial" w:hAnsi="Arial" w:cs="Arial"/>
          <w:color w:val="000000" w:themeColor="text1"/>
          <w:sz w:val="32"/>
          <w:szCs w:val="32"/>
        </w:rPr>
      </w:pPr>
      <w:r>
        <w:rPr>
          <w:rFonts w:ascii="Arial" w:hAnsi="Arial" w:cs="Arial"/>
          <w:color w:val="000000" w:themeColor="text1"/>
          <w:sz w:val="32"/>
          <w:szCs w:val="32"/>
        </w:rPr>
        <w:t>TS19 8DE</w:t>
      </w:r>
    </w:p>
    <w:p w14:paraId="6DC2B40F" w14:textId="07471C55" w:rsidR="008F618C" w:rsidRPr="008F618C" w:rsidRDefault="00C0630E" w:rsidP="73F90F35">
      <w:pPr>
        <w:spacing w:line="259" w:lineRule="auto"/>
        <w:jc w:val="center"/>
        <w:rPr>
          <w:rFonts w:ascii="Arial" w:hAnsi="Arial" w:cs="Arial"/>
          <w:color w:val="000000" w:themeColor="text1"/>
          <w:sz w:val="32"/>
          <w:szCs w:val="32"/>
        </w:rPr>
      </w:pPr>
      <w:r>
        <w:rPr>
          <w:rFonts w:ascii="Arial" w:hAnsi="Arial" w:cs="Arial"/>
          <w:color w:val="000000" w:themeColor="text1"/>
          <w:sz w:val="32"/>
          <w:szCs w:val="32"/>
        </w:rPr>
        <w:t>01642 673984</w:t>
      </w:r>
    </w:p>
    <w:p w14:paraId="7CC8F454" w14:textId="1D64B146" w:rsidR="626BDC2E" w:rsidRDefault="626BDC2E" w:rsidP="73F90F35">
      <w:pPr>
        <w:spacing w:line="259" w:lineRule="auto"/>
        <w:jc w:val="center"/>
        <w:rPr>
          <w:rFonts w:ascii="Arial" w:hAnsi="Arial" w:cs="Arial"/>
          <w:color w:val="000000" w:themeColor="text1"/>
          <w:sz w:val="32"/>
          <w:szCs w:val="32"/>
          <w:highlight w:val="yellow"/>
        </w:rPr>
      </w:pPr>
    </w:p>
    <w:p w14:paraId="4046F2F2" w14:textId="2554835B" w:rsidR="00B54DD7" w:rsidRDefault="00B54DD7" w:rsidP="73F90F35">
      <w:pPr>
        <w:jc w:val="center"/>
        <w:rPr>
          <w:rFonts w:ascii="Arial" w:hAnsi="Arial" w:cs="Arial"/>
          <w:color w:val="595959" w:themeColor="text1" w:themeTint="A6"/>
          <w:sz w:val="28"/>
          <w:szCs w:val="28"/>
        </w:rPr>
      </w:pPr>
    </w:p>
    <w:p w14:paraId="70FE345D" w14:textId="77777777" w:rsidR="00C0630E" w:rsidRDefault="00C0630E" w:rsidP="73F90F35">
      <w:pPr>
        <w:jc w:val="center"/>
        <w:rPr>
          <w:rFonts w:ascii="Arial" w:hAnsi="Arial" w:cs="Arial"/>
          <w:color w:val="595959" w:themeColor="text1" w:themeTint="A6"/>
          <w:sz w:val="28"/>
          <w:szCs w:val="28"/>
        </w:rPr>
      </w:pPr>
    </w:p>
    <w:p w14:paraId="21231D3F" w14:textId="77777777" w:rsidR="00C0630E" w:rsidRDefault="00C0630E" w:rsidP="73F90F35">
      <w:pPr>
        <w:jc w:val="center"/>
        <w:rPr>
          <w:rFonts w:ascii="Arial" w:hAnsi="Arial" w:cs="Arial"/>
          <w:color w:val="595959" w:themeColor="text1" w:themeTint="A6"/>
          <w:sz w:val="28"/>
          <w:szCs w:val="28"/>
        </w:rPr>
      </w:pPr>
    </w:p>
    <w:p w14:paraId="519DA1C1" w14:textId="77777777" w:rsidR="00C0630E" w:rsidRDefault="00C0630E" w:rsidP="73F90F35">
      <w:pPr>
        <w:jc w:val="center"/>
        <w:rPr>
          <w:rFonts w:ascii="Arial" w:hAnsi="Arial" w:cs="Arial"/>
          <w:color w:val="595959" w:themeColor="text1" w:themeTint="A6"/>
          <w:sz w:val="28"/>
          <w:szCs w:val="28"/>
        </w:rPr>
      </w:pPr>
    </w:p>
    <w:p w14:paraId="42F11D25" w14:textId="77777777" w:rsidR="00C0630E" w:rsidRDefault="00C0630E" w:rsidP="73F90F35">
      <w:pPr>
        <w:jc w:val="center"/>
        <w:rPr>
          <w:rFonts w:ascii="Arial" w:hAnsi="Arial" w:cs="Arial"/>
          <w:color w:val="595959" w:themeColor="text1" w:themeTint="A6"/>
          <w:sz w:val="28"/>
          <w:szCs w:val="28"/>
        </w:rPr>
      </w:pPr>
    </w:p>
    <w:p w14:paraId="610FAB3B" w14:textId="77777777" w:rsidR="00C0630E" w:rsidRDefault="00C0630E" w:rsidP="73F90F35">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8493C15" w14:textId="4228B67F" w:rsidR="000C5992" w:rsidRDefault="000C5992" w:rsidP="000C5992">
      <w:pPr>
        <w:jc w:val="center"/>
        <w:rPr>
          <w:rFonts w:ascii="Arial" w:hAnsi="Arial" w:cs="Arial"/>
          <w:color w:val="595959" w:themeColor="text1" w:themeTint="A6"/>
          <w:sz w:val="28"/>
          <w:szCs w:val="28"/>
        </w:rPr>
      </w:pPr>
    </w:p>
    <w:p w14:paraId="25D717DB" w14:textId="3215DBAA" w:rsidR="00E94CCB" w:rsidRDefault="00E94CCB" w:rsidP="000D7A68">
      <w:pPr>
        <w:jc w:val="center"/>
        <w:rPr>
          <w:rFonts w:ascii="Arial" w:hAnsi="Arial" w:cs="Arial"/>
          <w:color w:val="595959" w:themeColor="text1" w:themeTint="A6"/>
          <w:sz w:val="28"/>
          <w:szCs w:val="28"/>
        </w:rPr>
      </w:pPr>
    </w:p>
    <w:p w14:paraId="67AA4582" w14:textId="6879319A" w:rsidR="00E94CCB" w:rsidRDefault="00E94CCB" w:rsidP="000D7A68">
      <w:pPr>
        <w:jc w:val="center"/>
        <w:rPr>
          <w:rFonts w:ascii="Arial" w:hAnsi="Arial" w:cs="Arial"/>
          <w:color w:val="595959" w:themeColor="text1" w:themeTint="A6"/>
          <w:sz w:val="28"/>
          <w:szCs w:val="28"/>
        </w:rPr>
      </w:pPr>
    </w:p>
    <w:p w14:paraId="59CACC4A" w14:textId="6F8BFF14" w:rsidR="00E94CCB" w:rsidRDefault="000C5992" w:rsidP="000D7A68">
      <w:pPr>
        <w:jc w:val="center"/>
        <w:rPr>
          <w:rFonts w:ascii="Arial" w:hAnsi="Arial" w:cs="Arial"/>
          <w:color w:val="595959" w:themeColor="text1" w:themeTint="A6"/>
          <w:sz w:val="28"/>
          <w:szCs w:val="28"/>
        </w:rPr>
      </w:pPr>
      <w:r>
        <w:rPr>
          <w:noProof/>
        </w:rPr>
        <w:lastRenderedPageBreak/>
        <w:drawing>
          <wp:anchor distT="0" distB="0" distL="114300" distR="114300" simplePos="0" relativeHeight="251669504" behindDoc="1" locked="0" layoutInCell="1" allowOverlap="1" wp14:anchorId="68C59C19" wp14:editId="67883110">
            <wp:simplePos x="0" y="0"/>
            <wp:positionH relativeFrom="margin">
              <wp:align>center</wp:align>
            </wp:positionH>
            <wp:positionV relativeFrom="paragraph">
              <wp:posOffset>-109538</wp:posOffset>
            </wp:positionV>
            <wp:extent cx="2153285" cy="1188720"/>
            <wp:effectExtent l="0" t="0" r="0" b="0"/>
            <wp:wrapNone/>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38B132" w14:textId="773C3C0B" w:rsidR="00B54DD7" w:rsidRDefault="00B54DD7" w:rsidP="73F90F35">
      <w:pPr>
        <w:jc w:val="center"/>
        <w:rPr>
          <w:rFonts w:ascii="Arial" w:hAnsi="Arial" w:cs="Arial"/>
          <w:color w:val="595959" w:themeColor="text1" w:themeTint="A6"/>
          <w:sz w:val="28"/>
          <w:szCs w:val="28"/>
        </w:rPr>
      </w:pPr>
    </w:p>
    <w:p w14:paraId="60515F43" w14:textId="2BFB33CC" w:rsidR="00B54DD7" w:rsidRDefault="00B54DD7" w:rsidP="46C4E6F7">
      <w:pPr>
        <w:ind w:firstLine="360"/>
        <w:rPr>
          <w:rFonts w:ascii="Arial" w:hAnsi="Arial" w:cs="Arial"/>
          <w:b/>
          <w:bCs/>
          <w:color w:val="0F243E" w:themeColor="text2" w:themeShade="80"/>
          <w:sz w:val="28"/>
          <w:szCs w:val="28"/>
        </w:rPr>
      </w:pPr>
      <w:r w:rsidRPr="46C4E6F7">
        <w:rPr>
          <w:rFonts w:ascii="Arial" w:hAnsi="Arial" w:cs="Arial"/>
          <w:b/>
          <w:bCs/>
          <w:color w:val="0F243E" w:themeColor="text2" w:themeShade="80"/>
          <w:sz w:val="28"/>
          <w:szCs w:val="28"/>
        </w:rPr>
        <w:t>Contents:</w:t>
      </w:r>
    </w:p>
    <w:p w14:paraId="1C0C484A" w14:textId="0632B0E2" w:rsidR="46C4E6F7" w:rsidRDefault="46C4E6F7" w:rsidP="46C4E6F7">
      <w:pPr>
        <w:ind w:firstLine="360"/>
        <w:rPr>
          <w:rFonts w:ascii="Arial" w:hAnsi="Arial" w:cs="Arial"/>
          <w:b/>
          <w:bCs/>
          <w:color w:val="0F243E" w:themeColor="text2" w:themeShade="80"/>
          <w:sz w:val="28"/>
          <w:szCs w:val="28"/>
        </w:rPr>
      </w:pPr>
      <w:r>
        <w:rPr>
          <w:noProof/>
        </w:rPr>
        <w:drawing>
          <wp:anchor distT="0" distB="0" distL="114300" distR="114300" simplePos="0" relativeHeight="251658241" behindDoc="0" locked="0" layoutInCell="1" allowOverlap="1" wp14:anchorId="30C11F0E" wp14:editId="7D58A78E">
            <wp:simplePos x="0" y="0"/>
            <wp:positionH relativeFrom="column">
              <wp:posOffset>276225</wp:posOffset>
            </wp:positionH>
            <wp:positionV relativeFrom="paragraph">
              <wp:posOffset>200025</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page">
              <wp14:pctWidth>0</wp14:pctWidth>
            </wp14:sizeRelH>
            <wp14:sizeRelV relativeFrom="page">
              <wp14:pctHeight>0</wp14:pctHeight>
            </wp14:sizeRelV>
          </wp:anchor>
        </w:drawing>
      </w:r>
    </w:p>
    <w:p w14:paraId="343DA5F1" w14:textId="0C57B29F" w:rsidR="00B54DD7" w:rsidRDefault="00EE15B7" w:rsidP="13025157">
      <w:pPr>
        <w:ind w:firstLine="360"/>
        <w:rPr>
          <w:rFonts w:ascii="Arial" w:hAnsi="Arial" w:cs="Arial"/>
          <w:b/>
          <w:bCs/>
          <w:color w:val="0F243E" w:themeColor="text2" w:themeShade="80"/>
          <w:sz w:val="28"/>
          <w:szCs w:val="28"/>
        </w:rPr>
      </w:pPr>
      <w:r>
        <w:rPr>
          <w:noProof/>
        </w:rPr>
        <w:drawing>
          <wp:anchor distT="0" distB="0" distL="114300" distR="114300" simplePos="0" relativeHeight="251658253" behindDoc="1" locked="0" layoutInCell="1" allowOverlap="1" wp14:anchorId="7EB71A1D" wp14:editId="220E32CC">
            <wp:simplePos x="0" y="0"/>
            <wp:positionH relativeFrom="column">
              <wp:posOffset>1036784</wp:posOffset>
            </wp:positionH>
            <wp:positionV relativeFrom="paragraph">
              <wp:posOffset>122602</wp:posOffset>
            </wp:positionV>
            <wp:extent cx="5257800" cy="342900"/>
            <wp:effectExtent l="0" t="0" r="0" b="0"/>
            <wp:wrapTight wrapText="bothSides">
              <wp:wrapPolygon edited="0">
                <wp:start x="0" y="0"/>
                <wp:lineTo x="0" y="20800"/>
                <wp:lineTo x="21548" y="20800"/>
                <wp:lineTo x="21548" y="0"/>
                <wp:lineTo x="0" y="0"/>
              </wp:wrapPolygon>
            </wp:wrapTight>
            <wp:docPr id="1522339196" name="drawing" title="Text Box 17,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320" name="Picture 3688320"/>
                    <pic:cNvPicPr/>
                  </pic:nvPicPr>
                  <pic:blipFill>
                    <a:blip r:embed="rId14">
                      <a:extLst>
                        <a:ext uri="{28A0092B-C50C-407E-A947-70E740481C1C}">
                          <a14:useLocalDpi xmlns:a14="http://schemas.microsoft.com/office/drawing/2010/main"/>
                        </a:ext>
                      </a:extLst>
                    </a:blip>
                    <a:stretch>
                      <a:fillRect/>
                    </a:stretch>
                  </pic:blipFill>
                  <pic:spPr>
                    <a:xfrm>
                      <a:off x="0" y="0"/>
                      <a:ext cx="5257800" cy="342900"/>
                    </a:xfrm>
                    <a:prstGeom prst="rect">
                      <a:avLst/>
                    </a:prstGeom>
                  </pic:spPr>
                </pic:pic>
              </a:graphicData>
            </a:graphic>
            <wp14:sizeRelH relativeFrom="page">
              <wp14:pctWidth>0</wp14:pctWidth>
            </wp14:sizeRelH>
            <wp14:sizeRelV relativeFrom="page">
              <wp14:pctHeight>0</wp14:pctHeight>
            </wp14:sizeRelV>
          </wp:anchor>
        </w:drawing>
      </w:r>
    </w:p>
    <w:p w14:paraId="5E793109" w14:textId="10265A3B" w:rsidR="00B54DD7" w:rsidRPr="00E52741" w:rsidRDefault="59B24223" w:rsidP="13025157">
      <w:pPr>
        <w:rPr>
          <w:rFonts w:ascii="Cambria" w:eastAsia="MS Mincho" w:hAnsi="Cambria"/>
        </w:rPr>
      </w:pPr>
      <w:r>
        <w:t xml:space="preserve">                           </w:t>
      </w:r>
    </w:p>
    <w:p w14:paraId="57B7A09C" w14:textId="2459DED2" w:rsidR="00E52741" w:rsidRDefault="11FD090D" w:rsidP="55283183">
      <w:pPr>
        <w:rPr>
          <w:rFonts w:ascii="Arial" w:hAnsi="Arial" w:cs="Arial"/>
          <w:b/>
          <w:bCs/>
          <w:color w:val="0F243E" w:themeColor="text2" w:themeShade="80"/>
          <w:sz w:val="28"/>
          <w:szCs w:val="28"/>
        </w:rPr>
      </w:pPr>
      <w:r w:rsidRPr="55283183">
        <w:rPr>
          <w:rFonts w:ascii="Arial" w:hAnsi="Arial" w:cs="Arial"/>
          <w:b/>
          <w:bCs/>
          <w:color w:val="0F243E" w:themeColor="text2" w:themeShade="80"/>
          <w:sz w:val="28"/>
          <w:szCs w:val="28"/>
        </w:rPr>
        <w:t xml:space="preserve">                      </w:t>
      </w: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58242" behindDoc="0" locked="0" layoutInCell="1" allowOverlap="1" wp14:anchorId="1149336F" wp14:editId="00F5AB44">
            <wp:simplePos x="0" y="0"/>
            <wp:positionH relativeFrom="column">
              <wp:posOffset>286385</wp:posOffset>
            </wp:positionH>
            <wp:positionV relativeFrom="paragraph">
              <wp:posOffset>172271</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17F12A76" w14:textId="23CC0676"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7" behindDoc="0" locked="0" layoutInCell="1" allowOverlap="1" wp14:anchorId="56B01199" wp14:editId="2F6219B7">
                <wp:simplePos x="0" y="0"/>
                <wp:positionH relativeFrom="column">
                  <wp:posOffset>1035685</wp:posOffset>
                </wp:positionH>
                <wp:positionV relativeFrom="paragraph">
                  <wp:posOffset>138694</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B01199" id="_x0000_t202" coordsize="21600,21600" o:spt="202" path="m,l,21600r21600,l21600,xe">
                <v:stroke joinstyle="miter"/>
                <v:path gradientshapeok="t" o:connecttype="rect"/>
              </v:shapetype>
              <v:shape id="Text Box 18" o:spid="_x0000_s1026" type="#_x0000_t202" style="position:absolute;margin-left:81.55pt;margin-top:10.9pt;width:508.8pt;height:27.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10FF7D6B" w:rsidR="00B54DD7" w:rsidRDefault="00B54DD7" w:rsidP="00E52741">
      <w:pPr>
        <w:tabs>
          <w:tab w:val="left" w:pos="1670"/>
        </w:tabs>
        <w:ind w:left="360"/>
        <w:rPr>
          <w:rFonts w:ascii="Arial" w:hAnsi="Arial" w:cs="Arial"/>
          <w:b/>
          <w:bCs/>
          <w:color w:val="0F243E" w:themeColor="text2" w:themeShade="80"/>
          <w:sz w:val="28"/>
        </w:rPr>
      </w:pPr>
    </w:p>
    <w:p w14:paraId="1210EE2C" w14:textId="2813DE3D" w:rsidR="00E52741" w:rsidRDefault="00E52741" w:rsidP="13025157">
      <w:pPr>
        <w:tabs>
          <w:tab w:val="left" w:pos="1670"/>
        </w:tabs>
        <w:rPr>
          <w:rFonts w:ascii="Arial" w:hAnsi="Arial" w:cs="Arial"/>
          <w:b/>
          <w:bCs/>
          <w:color w:val="0F243E" w:themeColor="text2" w:themeShade="80"/>
          <w:sz w:val="28"/>
          <w:szCs w:val="28"/>
        </w:rPr>
      </w:pPr>
      <w:r w:rsidRPr="13025157">
        <w:rPr>
          <w:rFonts w:ascii="Arial" w:hAnsi="Arial" w:cs="Arial"/>
          <w:b/>
          <w:bCs/>
          <w:color w:val="0F243E" w:themeColor="text2" w:themeShade="80"/>
          <w:sz w:val="28"/>
          <w:szCs w:val="28"/>
        </w:rPr>
        <w:t xml:space="preserve">                   </w:t>
      </w:r>
    </w:p>
    <w:p w14:paraId="1082AF30" w14:textId="722C82B8" w:rsidR="00E52741" w:rsidRDefault="00EE15B7"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3" behindDoc="0" locked="0" layoutInCell="1" allowOverlap="1" wp14:anchorId="7C1771D6" wp14:editId="7D19FC12">
            <wp:simplePos x="0" y="0"/>
            <wp:positionH relativeFrom="column">
              <wp:posOffset>295275</wp:posOffset>
            </wp:positionH>
            <wp:positionV relativeFrom="paragraph">
              <wp:posOffset>110490</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p>
    <w:p w14:paraId="686EF969" w14:textId="1FB328CD"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0" behindDoc="0" locked="0" layoutInCell="1" allowOverlap="1" wp14:anchorId="438DEBCA" wp14:editId="6F5E5CAB">
                <wp:simplePos x="0" y="0"/>
                <wp:positionH relativeFrom="column">
                  <wp:posOffset>1035685</wp:posOffset>
                </wp:positionH>
                <wp:positionV relativeFrom="paragraph">
                  <wp:posOffset>91146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7" type="#_x0000_t202" style="position:absolute;margin-left:81.55pt;margin-top:7.2pt;width:508.8pt;height:27.8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" fillcolor="white [3201]" stroked="f" strokeweight=".5pt">
                <v:textbo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v:textbox>
              </v:shape>
            </w:pict>
          </mc:Fallback>
        </mc:AlternateContent>
      </w:r>
    </w:p>
    <w:p w14:paraId="6935C553" w14:textId="55E7EBC9" w:rsidR="00E52741" w:rsidRDefault="00E52741" w:rsidP="00E52741">
      <w:pPr>
        <w:tabs>
          <w:tab w:val="left" w:pos="1670"/>
        </w:tabs>
        <w:rPr>
          <w:rFonts w:ascii="Arial" w:hAnsi="Arial" w:cs="Arial"/>
          <w:b/>
          <w:bCs/>
          <w:color w:val="0F243E" w:themeColor="text2" w:themeShade="80"/>
          <w:sz w:val="28"/>
        </w:rPr>
      </w:pPr>
    </w:p>
    <w:p w14:paraId="7F25B9D1" w14:textId="0A59C8E7" w:rsidR="00E52741" w:rsidRDefault="00E52741" w:rsidP="13025157">
      <w:pPr>
        <w:tabs>
          <w:tab w:val="left" w:pos="1670"/>
        </w:tabs>
        <w:rPr>
          <w:rFonts w:ascii="Arial" w:hAnsi="Arial" w:cs="Arial"/>
          <w:b/>
          <w:bCs/>
          <w:color w:val="0F243E" w:themeColor="text2" w:themeShade="80"/>
          <w:sz w:val="28"/>
          <w:szCs w:val="28"/>
        </w:rPr>
      </w:pPr>
    </w:p>
    <w:p w14:paraId="45343B98" w14:textId="3EC14253" w:rsidR="00E52741" w:rsidRDefault="00EE15B7"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6" behindDoc="0" locked="0" layoutInCell="1" allowOverlap="1" wp14:anchorId="19B3932B" wp14:editId="16096E15">
            <wp:simplePos x="0" y="0"/>
            <wp:positionH relativeFrom="column">
              <wp:posOffset>288925</wp:posOffset>
            </wp:positionH>
            <wp:positionV relativeFrom="paragraph">
              <wp:posOffset>63066</wp:posOffset>
            </wp:positionV>
            <wp:extent cx="669925" cy="671830"/>
            <wp:effectExtent l="0" t="0" r="3175" b="127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2D076F25" w14:textId="1A7AFDD1"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9" behindDoc="0" locked="0" layoutInCell="1" allowOverlap="1" wp14:anchorId="5F4C4BFC" wp14:editId="5CD5BB3A">
                <wp:simplePos x="0" y="0"/>
                <wp:positionH relativeFrom="column">
                  <wp:posOffset>1035685</wp:posOffset>
                </wp:positionH>
                <wp:positionV relativeFrom="paragraph">
                  <wp:posOffset>23759</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8" type="#_x0000_t202" style="position:absolute;margin-left:81.55pt;margin-top:1.85pt;width:508.8pt;height:27.8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" fillcolor="white [3201]" stroked="f" strokeweight=".5pt">
                <v:textbo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54E3AFF3" w14:textId="3ABDAFAD" w:rsidR="00E52741" w:rsidRDefault="00E52741" w:rsidP="00E52741">
      <w:pPr>
        <w:tabs>
          <w:tab w:val="left" w:pos="1670"/>
        </w:tabs>
        <w:rPr>
          <w:rFonts w:ascii="Arial" w:hAnsi="Arial" w:cs="Arial"/>
          <w:b/>
          <w:bCs/>
          <w:color w:val="0F243E" w:themeColor="text2" w:themeShade="80"/>
          <w:sz w:val="28"/>
        </w:rPr>
      </w:pPr>
    </w:p>
    <w:p w14:paraId="1AAD7B18" w14:textId="189171E9" w:rsidR="00E52741" w:rsidRDefault="00E52741" w:rsidP="13025157">
      <w:pPr>
        <w:tabs>
          <w:tab w:val="left" w:pos="1670"/>
        </w:tabs>
        <w:rPr>
          <w:rFonts w:ascii="Arial" w:hAnsi="Arial" w:cs="Arial"/>
          <w:b/>
          <w:bCs/>
          <w:color w:val="0F243E" w:themeColor="text2" w:themeShade="80"/>
          <w:sz w:val="28"/>
          <w:szCs w:val="28"/>
        </w:rPr>
      </w:pPr>
    </w:p>
    <w:p w14:paraId="70FB1C1D" w14:textId="7F37C403"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8" behindDoc="0" locked="0" layoutInCell="1" allowOverlap="1" wp14:anchorId="42B2A5A7" wp14:editId="435E2104">
                <wp:simplePos x="0" y="0"/>
                <wp:positionH relativeFrom="column">
                  <wp:posOffset>1023620</wp:posOffset>
                </wp:positionH>
                <wp:positionV relativeFrom="paragraph">
                  <wp:posOffset>141110</wp:posOffset>
                </wp:positionV>
                <wp:extent cx="4709795" cy="353060"/>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4709795" cy="353060"/>
                        </a:xfrm>
                        <a:prstGeom prst="rect">
                          <a:avLst/>
                        </a:prstGeom>
                        <a:solidFill>
                          <a:schemeClr val="lt1"/>
                        </a:solidFill>
                        <a:ln w="6350">
                          <a:noFill/>
                        </a:ln>
                      </wps:spPr>
                      <wps:txbx>
                        <w:txbxContent>
                          <w:p w14:paraId="5D309DF4" w14:textId="77777777" w:rsidR="00AF4E6E" w:rsidRDefault="00AF4E6E" w:rsidP="00E52741">
                            <w:r>
                              <w:rPr>
                                <w:rFonts w:ascii="Arial" w:hAnsi="Arial" w:cs="Arial"/>
                                <w:b/>
                                <w:bCs/>
                                <w:color w:val="0F243E" w:themeColor="text2" w:themeShade="80"/>
                                <w:sz w:val="28"/>
                              </w:rPr>
                              <w:t>5.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29" type="#_x0000_t202" style="position:absolute;margin-left:80.6pt;margin-top:11.1pt;width:370.85pt;height:27.8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" fillcolor="white [3201]" stroked="f" strokeweight=".5pt">
                <v:textbox>
                  <w:txbxContent>
                    <w:p w14:paraId="5D309DF4" w14:textId="77777777" w:rsidR="00AF4E6E" w:rsidRDefault="00AF4E6E" w:rsidP="00E52741">
                      <w:r>
                        <w:rPr>
                          <w:rFonts w:ascii="Arial" w:hAnsi="Arial" w:cs="Arial"/>
                          <w:b/>
                          <w:bCs/>
                          <w:color w:val="0F243E" w:themeColor="text2" w:themeShade="80"/>
                          <w:sz w:val="28"/>
                        </w:rPr>
                        <w:t>5. Job Description</w:t>
                      </w:r>
                    </w:p>
                  </w:txbxContent>
                </v:textbox>
              </v:shape>
            </w:pict>
          </mc:Fallback>
        </mc:AlternateContent>
      </w:r>
      <w:r>
        <w:rPr>
          <w:noProof/>
          <w:lang w:eastAsia="en-GB"/>
        </w:rPr>
        <w:drawing>
          <wp:anchor distT="0" distB="0" distL="114300" distR="114300" simplePos="0" relativeHeight="251658244" behindDoc="0" locked="0" layoutInCell="1" allowOverlap="1" wp14:anchorId="63C10EDC" wp14:editId="27FE1D01">
            <wp:simplePos x="0" y="0"/>
            <wp:positionH relativeFrom="margin">
              <wp:posOffset>286385</wp:posOffset>
            </wp:positionH>
            <wp:positionV relativeFrom="page">
              <wp:posOffset>4121413</wp:posOffset>
            </wp:positionV>
            <wp:extent cx="670052" cy="670052"/>
            <wp:effectExtent l="0" t="0" r="3175" b="3175"/>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4267CADC" w14:textId="32FA68B6"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2068FD38" w:rsidR="00B54DD7" w:rsidRDefault="00B54DD7" w:rsidP="13025157">
      <w:pPr>
        <w:ind w:left="360"/>
        <w:rPr>
          <w:rFonts w:ascii="Arial" w:hAnsi="Arial" w:cs="Arial"/>
          <w:b/>
          <w:bCs/>
          <w:color w:val="0F243E" w:themeColor="text2" w:themeShade="80"/>
          <w:sz w:val="28"/>
          <w:szCs w:val="28"/>
        </w:rPr>
      </w:pPr>
    </w:p>
    <w:p w14:paraId="475D0B85" w14:textId="14F6A5B9" w:rsidR="00B54DD7" w:rsidRDefault="00EE15B7" w:rsidP="13025157">
      <w:pPr>
        <w:rPr>
          <w:rFonts w:ascii="Arial" w:hAnsi="Arial" w:cs="Arial"/>
          <w:b/>
          <w:bCs/>
          <w:color w:val="0F243E" w:themeColor="text2" w:themeShade="80"/>
          <w:sz w:val="28"/>
          <w:szCs w:val="28"/>
        </w:rPr>
      </w:pPr>
      <w:r>
        <w:rPr>
          <w:rFonts w:ascii="AUdimat" w:hAnsi="AUdimat"/>
          <w:noProof/>
          <w:lang w:eastAsia="en-GB"/>
        </w:rPr>
        <w:drawing>
          <wp:anchor distT="0" distB="0" distL="114300" distR="114300" simplePos="0" relativeHeight="251658245" behindDoc="0" locked="0" layoutInCell="1" allowOverlap="1" wp14:anchorId="5374ED61" wp14:editId="56390DAF">
            <wp:simplePos x="0" y="0"/>
            <wp:positionH relativeFrom="margin">
              <wp:posOffset>298450</wp:posOffset>
            </wp:positionH>
            <wp:positionV relativeFrom="margin">
              <wp:posOffset>4441701</wp:posOffset>
            </wp:positionV>
            <wp:extent cx="657860" cy="659765"/>
            <wp:effectExtent l="0" t="0" r="2540" b="635"/>
            <wp:wrapNone/>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16D8D9C3" w14:textId="554075A9" w:rsidR="00B54DD7" w:rsidRDefault="00EE15B7" w:rsidP="00E52741">
      <w:pPr>
        <w:ind w:left="360"/>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1" behindDoc="0" locked="0" layoutInCell="1" allowOverlap="1" wp14:anchorId="03AB236E" wp14:editId="3C5F889B">
                <wp:simplePos x="0" y="0"/>
                <wp:positionH relativeFrom="column">
                  <wp:posOffset>1023620</wp:posOffset>
                </wp:positionH>
                <wp:positionV relativeFrom="paragraph">
                  <wp:posOffset>118683</wp:posOffset>
                </wp:positionV>
                <wp:extent cx="6732270" cy="353060"/>
                <wp:effectExtent l="0" t="0" r="0" b="8890"/>
                <wp:wrapNone/>
                <wp:docPr id="28" name="Text Box 28"/>
                <wp:cNvGraphicFramePr/>
                <a:graphic xmlns:a="http://schemas.openxmlformats.org/drawingml/2006/main">
                  <a:graphicData uri="http://schemas.microsoft.com/office/word/2010/wordprocessingShape">
                    <wps:wsp>
                      <wps:cNvSpPr txBox="1"/>
                      <wps:spPr>
                        <a:xfrm>
                          <a:off x="0" y="0"/>
                          <a:ext cx="6732270" cy="353060"/>
                        </a:xfrm>
                        <a:prstGeom prst="rect">
                          <a:avLst/>
                        </a:prstGeom>
                        <a:solidFill>
                          <a:schemeClr val="lt1"/>
                        </a:solidFill>
                        <a:ln w="6350">
                          <a:noFill/>
                        </a:ln>
                      </wps:spPr>
                      <wps:txbx>
                        <w:txbxContent>
                          <w:p w14:paraId="1611BF4C" w14:textId="77777777" w:rsidR="00AF4E6E" w:rsidRDefault="00AF4E6E"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0" type="#_x0000_t202" style="position:absolute;left:0;text-align:left;margin-left:80.6pt;margin-top:9.35pt;width:530.1pt;height:27.8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1WMAIAAFs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" fillcolor="white [3201]" stroked="f" strokeweight=".5pt">
                <v:textbox>
                  <w:txbxContent>
                    <w:p w14:paraId="1611BF4C" w14:textId="77777777" w:rsidR="00AF4E6E" w:rsidRDefault="00AF4E6E" w:rsidP="00CA47E1">
                      <w:r>
                        <w:rPr>
                          <w:rFonts w:ascii="Arial" w:hAnsi="Arial" w:cs="Arial"/>
                          <w:b/>
                          <w:bCs/>
                          <w:color w:val="0F243E" w:themeColor="text2" w:themeShade="80"/>
                          <w:sz w:val="28"/>
                        </w:rPr>
                        <w:t>6. Person Specification</w:t>
                      </w:r>
                    </w:p>
                  </w:txbxContent>
                </v:textbox>
              </v:shape>
            </w:pict>
          </mc:Fallback>
        </mc:AlternateContent>
      </w:r>
    </w:p>
    <w:p w14:paraId="38A240F3" w14:textId="0C878DC4"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4D42F5BD" w:rsidR="00D82C86" w:rsidRDefault="00D82C86" w:rsidP="00C42168">
      <w:pPr>
        <w:rPr>
          <w:rFonts w:ascii="Arial" w:hAnsi="Arial" w:cs="Arial"/>
          <w:sz w:val="28"/>
        </w:rPr>
      </w:pPr>
    </w:p>
    <w:p w14:paraId="31DA3058" w14:textId="33BF98E2" w:rsidR="00CA47E1" w:rsidRDefault="00CA47E1" w:rsidP="73F90F35">
      <w:pPr>
        <w:rPr>
          <w:rFonts w:ascii="Arial" w:hAnsi="Arial" w:cs="Arial"/>
          <w:b/>
          <w:bCs/>
        </w:rPr>
      </w:pPr>
    </w:p>
    <w:p w14:paraId="68F2D360" w14:textId="77777777" w:rsidR="00EE15B7" w:rsidRDefault="00EE15B7" w:rsidP="00C42168">
      <w:pPr>
        <w:rPr>
          <w:rFonts w:ascii="Arial" w:hAnsi="Arial" w:cs="Arial"/>
          <w:sz w:val="28"/>
        </w:rPr>
      </w:pPr>
    </w:p>
    <w:p w14:paraId="2E884EF8" w14:textId="760A08AC" w:rsidR="00D52620" w:rsidRDefault="00D52620" w:rsidP="73F90F35">
      <w:pPr>
        <w:rPr>
          <w:rFonts w:ascii="Arial" w:hAnsi="Arial" w:cs="Arial"/>
          <w:b/>
          <w:bCs/>
        </w:rPr>
      </w:pPr>
    </w:p>
    <w:p w14:paraId="46298ED5" w14:textId="26A74DD7" w:rsidR="00D52620" w:rsidRDefault="00D52620" w:rsidP="73F90F35">
      <w:pPr>
        <w:rPr>
          <w:rFonts w:ascii="Arial" w:hAnsi="Arial" w:cs="Arial"/>
          <w:b/>
          <w:bCs/>
        </w:rPr>
      </w:pPr>
    </w:p>
    <w:p w14:paraId="54D9B2DA" w14:textId="53740FE9" w:rsidR="00D52620" w:rsidRDefault="00D52620" w:rsidP="73F90F35">
      <w:pPr>
        <w:rPr>
          <w:rFonts w:ascii="Arial" w:hAnsi="Arial" w:cs="Arial"/>
          <w:b/>
          <w:bCs/>
        </w:rPr>
      </w:pPr>
    </w:p>
    <w:p w14:paraId="64723DFF" w14:textId="33B5430B" w:rsidR="00D52620" w:rsidRDefault="00D52620" w:rsidP="73F90F35">
      <w:pPr>
        <w:rPr>
          <w:rFonts w:ascii="Arial" w:hAnsi="Arial" w:cs="Arial"/>
          <w:b/>
          <w:bCs/>
        </w:rPr>
      </w:pPr>
    </w:p>
    <w:p w14:paraId="4B6490DC" w14:textId="77777777" w:rsidR="00D52620" w:rsidRDefault="00D52620" w:rsidP="73F90F35">
      <w:pPr>
        <w:rPr>
          <w:rFonts w:ascii="Arial" w:hAnsi="Arial" w:cs="Arial"/>
          <w:b/>
          <w:bCs/>
        </w:rPr>
      </w:pPr>
    </w:p>
    <w:p w14:paraId="27DDAA3B" w14:textId="2242C196" w:rsidR="00D52620" w:rsidRDefault="00D52620" w:rsidP="73F90F35">
      <w:pPr>
        <w:rPr>
          <w:rFonts w:ascii="Arial" w:hAnsi="Arial" w:cs="Arial"/>
          <w:b/>
          <w:bCs/>
        </w:rPr>
      </w:pPr>
    </w:p>
    <w:p w14:paraId="6F758805" w14:textId="12E326C2" w:rsidR="00D52620" w:rsidRDefault="00D52620" w:rsidP="73F90F35">
      <w:pPr>
        <w:rPr>
          <w:rFonts w:ascii="Arial" w:hAnsi="Arial" w:cs="Arial"/>
          <w:b/>
          <w:bCs/>
        </w:rPr>
      </w:pPr>
    </w:p>
    <w:p w14:paraId="7E41B31F" w14:textId="6675EF8F" w:rsidR="00D52620" w:rsidRDefault="00D52620" w:rsidP="73F90F35">
      <w:pPr>
        <w:rPr>
          <w:rFonts w:ascii="Arial" w:hAnsi="Arial" w:cs="Arial"/>
          <w:b/>
          <w:bCs/>
        </w:rPr>
      </w:pPr>
    </w:p>
    <w:p w14:paraId="3E212A38" w14:textId="0B87EEEB" w:rsidR="00D52620" w:rsidRDefault="00D52620" w:rsidP="73F90F35">
      <w:pPr>
        <w:rPr>
          <w:rFonts w:ascii="Arial" w:hAnsi="Arial" w:cs="Arial"/>
          <w:b/>
          <w:bCs/>
        </w:rPr>
      </w:pPr>
    </w:p>
    <w:p w14:paraId="341C7076" w14:textId="07D95A3B" w:rsidR="00D52620" w:rsidRDefault="00D52620" w:rsidP="73F90F35">
      <w:pPr>
        <w:rPr>
          <w:rFonts w:ascii="Arial" w:hAnsi="Arial" w:cs="Arial"/>
          <w:b/>
          <w:bCs/>
        </w:rPr>
      </w:pPr>
    </w:p>
    <w:p w14:paraId="753437C7" w14:textId="77777777" w:rsidR="00D52620" w:rsidRDefault="00D52620" w:rsidP="73F90F35">
      <w:pPr>
        <w:rPr>
          <w:rFonts w:ascii="Arial" w:hAnsi="Arial" w:cs="Arial"/>
          <w:b/>
          <w:bCs/>
        </w:rPr>
      </w:pPr>
    </w:p>
    <w:p w14:paraId="6FF2F8C7" w14:textId="6121A71B" w:rsidR="00D52620" w:rsidRDefault="00D52620" w:rsidP="73F90F35">
      <w:pPr>
        <w:rPr>
          <w:rFonts w:ascii="Arial" w:hAnsi="Arial" w:cs="Arial"/>
          <w:b/>
          <w:bCs/>
        </w:rPr>
      </w:pPr>
    </w:p>
    <w:p w14:paraId="1F0B11AF" w14:textId="77777777" w:rsidR="00D52620" w:rsidRDefault="00D52620" w:rsidP="73F90F35">
      <w:pPr>
        <w:rPr>
          <w:rFonts w:ascii="Arial" w:hAnsi="Arial" w:cs="Arial"/>
          <w:b/>
          <w:bCs/>
        </w:rPr>
      </w:pPr>
    </w:p>
    <w:p w14:paraId="043165EB" w14:textId="77777777" w:rsidR="00D52620" w:rsidRDefault="00D52620" w:rsidP="73F90F35">
      <w:pPr>
        <w:rPr>
          <w:rFonts w:ascii="Arial" w:hAnsi="Arial" w:cs="Arial"/>
          <w:b/>
          <w:bCs/>
        </w:rPr>
      </w:pPr>
    </w:p>
    <w:p w14:paraId="337CFE98" w14:textId="53A2C5F4" w:rsidR="00D52620" w:rsidRDefault="00D52620" w:rsidP="73F90F35">
      <w:pPr>
        <w:rPr>
          <w:rFonts w:ascii="Arial" w:hAnsi="Arial" w:cs="Arial"/>
          <w:b/>
          <w:bCs/>
        </w:rPr>
      </w:pPr>
    </w:p>
    <w:p w14:paraId="1B8C2D28" w14:textId="77777777" w:rsidR="000C5992" w:rsidRDefault="000C5992" w:rsidP="73F90F35">
      <w:pPr>
        <w:rPr>
          <w:rFonts w:ascii="Arial" w:hAnsi="Arial" w:cs="Arial"/>
          <w:b/>
          <w:bCs/>
        </w:rPr>
      </w:pPr>
    </w:p>
    <w:p w14:paraId="352CD08A" w14:textId="77777777" w:rsidR="000C5992" w:rsidRDefault="000C5992" w:rsidP="73F90F35">
      <w:pPr>
        <w:rPr>
          <w:rFonts w:ascii="Arial" w:hAnsi="Arial" w:cs="Arial"/>
          <w:b/>
          <w:bCs/>
        </w:rPr>
      </w:pPr>
    </w:p>
    <w:p w14:paraId="768E1899" w14:textId="77777777" w:rsidR="000C5992" w:rsidRDefault="000C5992" w:rsidP="73F90F35">
      <w:pPr>
        <w:rPr>
          <w:rFonts w:ascii="Arial" w:hAnsi="Arial" w:cs="Arial"/>
          <w:b/>
          <w:bCs/>
        </w:rPr>
      </w:pPr>
    </w:p>
    <w:p w14:paraId="32FF3290" w14:textId="77777777" w:rsidR="000C5992" w:rsidRDefault="000C5992" w:rsidP="73F90F35">
      <w:pPr>
        <w:rPr>
          <w:rFonts w:ascii="Arial" w:hAnsi="Arial" w:cs="Arial"/>
          <w:b/>
          <w:bCs/>
        </w:rPr>
      </w:pPr>
    </w:p>
    <w:p w14:paraId="4FDB2840" w14:textId="77777777" w:rsidR="000C5992" w:rsidRDefault="000C5992" w:rsidP="73F90F35">
      <w:pPr>
        <w:rPr>
          <w:rFonts w:ascii="Arial" w:hAnsi="Arial" w:cs="Arial"/>
          <w:b/>
          <w:bCs/>
        </w:rPr>
      </w:pPr>
    </w:p>
    <w:p w14:paraId="76930780" w14:textId="62FB283E" w:rsidR="00D52620" w:rsidRDefault="00C0630E" w:rsidP="73F90F35">
      <w:pPr>
        <w:rPr>
          <w:rFonts w:ascii="Arial" w:hAnsi="Arial" w:cs="Arial"/>
          <w:b/>
          <w:bCs/>
        </w:rPr>
      </w:pPr>
      <w:r>
        <w:rPr>
          <w:rFonts w:ascii="Arial" w:hAnsi="Arial" w:cs="Arial"/>
          <w:b/>
          <w:bCs/>
          <w:noProof/>
        </w:rPr>
        <w:lastRenderedPageBreak/>
        <w:drawing>
          <wp:anchor distT="0" distB="0" distL="114300" distR="114300" simplePos="0" relativeHeight="251661312" behindDoc="1" locked="0" layoutInCell="1" allowOverlap="1" wp14:anchorId="6E9C4073" wp14:editId="5843B427">
            <wp:simplePos x="0" y="0"/>
            <wp:positionH relativeFrom="margin">
              <wp:align>right</wp:align>
            </wp:positionH>
            <wp:positionV relativeFrom="paragraph">
              <wp:posOffset>-95250</wp:posOffset>
            </wp:positionV>
            <wp:extent cx="1345565" cy="1153160"/>
            <wp:effectExtent l="0" t="0" r="698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5565" cy="11531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1" locked="0" layoutInCell="1" allowOverlap="1" wp14:anchorId="7A47E457" wp14:editId="19887C27">
            <wp:simplePos x="0" y="0"/>
            <wp:positionH relativeFrom="margin">
              <wp:align>left</wp:align>
            </wp:positionH>
            <wp:positionV relativeFrom="paragraph">
              <wp:posOffset>-194310</wp:posOffset>
            </wp:positionV>
            <wp:extent cx="1398905" cy="1229995"/>
            <wp:effectExtent l="0" t="0" r="0" b="8255"/>
            <wp:wrapNone/>
            <wp:docPr id="2062283173"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1"/>
                    <a:stretch>
                      <a:fillRect/>
                    </a:stretch>
                  </pic:blipFill>
                  <pic:spPr>
                    <a:xfrm>
                      <a:off x="0" y="0"/>
                      <a:ext cx="1398905" cy="1229995"/>
                    </a:xfrm>
                    <a:prstGeom prst="rect">
                      <a:avLst/>
                    </a:prstGeom>
                  </pic:spPr>
                </pic:pic>
              </a:graphicData>
            </a:graphic>
            <wp14:sizeRelH relativeFrom="margin">
              <wp14:pctWidth>0</wp14:pctWidth>
            </wp14:sizeRelH>
            <wp14:sizeRelV relativeFrom="margin">
              <wp14:pctHeight>0</wp14:pctHeight>
            </wp14:sizeRelV>
          </wp:anchor>
        </w:drawing>
      </w:r>
    </w:p>
    <w:p w14:paraId="1811E521" w14:textId="410F3195" w:rsidR="00D52620" w:rsidRDefault="00D52620" w:rsidP="73F90F35">
      <w:pPr>
        <w:rPr>
          <w:rFonts w:ascii="Arial" w:hAnsi="Arial" w:cs="Arial"/>
          <w:b/>
          <w:bCs/>
        </w:rPr>
      </w:pPr>
    </w:p>
    <w:p w14:paraId="6B6F6040" w14:textId="77777777" w:rsidR="00F51709" w:rsidRDefault="00F51709" w:rsidP="73F90F35">
      <w:pPr>
        <w:rPr>
          <w:rFonts w:ascii="Arial" w:hAnsi="Arial" w:cs="Arial"/>
          <w:b/>
          <w:bCs/>
        </w:rPr>
      </w:pPr>
    </w:p>
    <w:p w14:paraId="7F604248" w14:textId="77777777" w:rsidR="00F51709" w:rsidRDefault="00F51709" w:rsidP="73F90F35">
      <w:pPr>
        <w:rPr>
          <w:rFonts w:ascii="Arial" w:hAnsi="Arial" w:cs="Arial"/>
          <w:b/>
          <w:bCs/>
        </w:rPr>
      </w:pPr>
    </w:p>
    <w:p w14:paraId="5B8FA531" w14:textId="2ACC6C37" w:rsidR="000D7A68" w:rsidRDefault="00C42168" w:rsidP="00F51709">
      <w:pPr>
        <w:jc w:val="center"/>
        <w:rPr>
          <w:rFonts w:ascii="Arial" w:hAnsi="Arial" w:cs="Arial"/>
          <w:b/>
          <w:bCs/>
        </w:rPr>
      </w:pPr>
      <w:r w:rsidRPr="73F90F35">
        <w:rPr>
          <w:rFonts w:ascii="Arial" w:hAnsi="Arial" w:cs="Arial"/>
          <w:b/>
          <w:bCs/>
        </w:rPr>
        <w:t>The Enquire Learning Trus</w:t>
      </w:r>
      <w:r w:rsidR="00D52620">
        <w:rPr>
          <w:rFonts w:ascii="Arial" w:hAnsi="Arial" w:cs="Arial"/>
          <w:b/>
          <w:bCs/>
        </w:rPr>
        <w:t>t</w:t>
      </w:r>
    </w:p>
    <w:p w14:paraId="4DA99C57" w14:textId="77777777" w:rsidR="00F51709" w:rsidRDefault="00F51709" w:rsidP="00F51709">
      <w:pPr>
        <w:jc w:val="center"/>
        <w:rPr>
          <w:rFonts w:ascii="Arial" w:hAnsi="Arial" w:cs="Arial"/>
          <w:b/>
          <w:bCs/>
        </w:rPr>
      </w:pPr>
    </w:p>
    <w:p w14:paraId="30C13872" w14:textId="47A125F4"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North East Lincolnshire, Hull, Manchester</w:t>
      </w:r>
      <w:r w:rsidR="00230459">
        <w:rPr>
          <w:rFonts w:ascii="Arial" w:hAnsi="Arial" w:cs="Arial"/>
        </w:rPr>
        <w:t>, Teesside and North Yorkshire</w:t>
      </w:r>
      <w:r w:rsidR="00C42168" w:rsidRPr="00CE21A0">
        <w:rPr>
          <w:rFonts w:ascii="Arial" w:hAnsi="Arial" w:cs="Arial"/>
        </w:rPr>
        <w:t>.</w:t>
      </w:r>
    </w:p>
    <w:p w14:paraId="7F9F4800" w14:textId="021343A1" w:rsidR="00C42168" w:rsidRPr="00CE21A0" w:rsidRDefault="00C42168" w:rsidP="00C42168">
      <w:pPr>
        <w:rPr>
          <w:rFonts w:ascii="Arial" w:hAnsi="Arial" w:cs="Arial"/>
        </w:rPr>
      </w:pPr>
    </w:p>
    <w:p w14:paraId="1C9A18FF" w14:textId="190858E3"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28673478" w:rsidR="006970FE" w:rsidRPr="00CE21A0" w:rsidRDefault="00D52620" w:rsidP="00D52620">
      <w:pPr>
        <w:tabs>
          <w:tab w:val="left" w:pos="8865"/>
        </w:tabs>
        <w:rPr>
          <w:rFonts w:ascii="Arial" w:hAnsi="Arial" w:cs="Arial"/>
        </w:rPr>
      </w:pPr>
      <w:r>
        <w:rPr>
          <w:rFonts w:ascii="Arial" w:hAnsi="Arial" w:cs="Arial"/>
        </w:rPr>
        <w:tab/>
      </w:r>
    </w:p>
    <w:p w14:paraId="2B8289E6" w14:textId="52C88D37"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w:t>
      </w:r>
      <w:proofErr w:type="gramStart"/>
      <w:r w:rsidR="00B307DD" w:rsidRPr="00CE21A0">
        <w:rPr>
          <w:rFonts w:ascii="Arial" w:hAnsi="Arial" w:cs="Arial"/>
        </w:rPr>
        <w:t>all of</w:t>
      </w:r>
      <w:proofErr w:type="gramEnd"/>
      <w:r w:rsidR="00B307DD" w:rsidRPr="00CE21A0">
        <w:rPr>
          <w:rFonts w:ascii="Arial" w:hAnsi="Arial" w:cs="Arial"/>
        </w:rPr>
        <w:t xml:space="preserve"> our academies, and our </w:t>
      </w:r>
      <w:r w:rsidR="005E11C5" w:rsidRPr="00CE21A0">
        <w:rPr>
          <w:rFonts w:ascii="Arial" w:hAnsi="Arial" w:cs="Arial"/>
        </w:rPr>
        <w:t xml:space="preserve">keys to success are at the heart of everything we do. </w:t>
      </w:r>
    </w:p>
    <w:p w14:paraId="49F10B74" w14:textId="242045C9"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w:t>
      </w:r>
      <w:proofErr w:type="gramStart"/>
      <w:r w:rsidRPr="008C27E0">
        <w:rPr>
          <w:rFonts w:ascii="Arial" w:eastAsia="Times New Roman" w:hAnsi="Arial" w:cs="Arial"/>
          <w:lang w:eastAsia="en-GB"/>
        </w:rPr>
        <w:t>have to</w:t>
      </w:r>
      <w:proofErr w:type="gramEnd"/>
      <w:r w:rsidRPr="008C27E0">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28E2C564" w14:textId="06E1DFE5"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22BF0A98" w14:textId="77777777" w:rsidR="009B47A2" w:rsidRPr="00CE21A0" w:rsidRDefault="009B47A2" w:rsidP="00B307DD">
      <w:pPr>
        <w:rPr>
          <w:rFonts w:ascii="Arial" w:hAnsi="Arial" w:cs="Arial"/>
        </w:rPr>
      </w:pPr>
    </w:p>
    <w:p w14:paraId="160631C1" w14:textId="56516CCA" w:rsidR="009B47A2" w:rsidRPr="00CE21A0" w:rsidRDefault="00EE15B7" w:rsidP="000C5992">
      <w:pPr>
        <w:rPr>
          <w:rFonts w:ascii="Arial" w:hAnsi="Arial" w:cs="Arial"/>
        </w:rPr>
      </w:pPr>
      <w:r>
        <w:rPr>
          <w:rFonts w:ascii="Arial" w:hAnsi="Arial" w:cs="Arial"/>
          <w:color w:val="000000"/>
        </w:rPr>
        <w:t>The Enquire Learning Trust is committed to promoting sustainability and environmental responsibility across all academies, in line with the DfE (Department for Education) Sustainability and Climate Change Strategy. We care deeply about creating school environments that positively contribute to the communities we serve. Our approach includes driving progress towards net zero carbon emissions, protecting biodiversity, and equipping our children with the knowledge and skills to build a sustainable future.</w:t>
      </w:r>
    </w:p>
    <w:p w14:paraId="06AF6600" w14:textId="7F546433" w:rsidR="009B47A2" w:rsidRPr="00CE21A0" w:rsidRDefault="00C0630E" w:rsidP="00B307DD">
      <w:pPr>
        <w:rPr>
          <w:rFonts w:ascii="Arial" w:hAnsi="Arial" w:cs="Arial"/>
        </w:rPr>
      </w:pPr>
      <w:r>
        <w:rPr>
          <w:rFonts w:ascii="Arial" w:hAnsi="Arial" w:cs="Arial"/>
          <w:noProof/>
        </w:rPr>
        <w:lastRenderedPageBreak/>
        <w:drawing>
          <wp:anchor distT="0" distB="0" distL="114300" distR="114300" simplePos="0" relativeHeight="251663360" behindDoc="1" locked="0" layoutInCell="1" allowOverlap="1" wp14:anchorId="122EB5EE" wp14:editId="21834681">
            <wp:simplePos x="0" y="0"/>
            <wp:positionH relativeFrom="margin">
              <wp:posOffset>2971800</wp:posOffset>
            </wp:positionH>
            <wp:positionV relativeFrom="paragraph">
              <wp:posOffset>0</wp:posOffset>
            </wp:positionV>
            <wp:extent cx="993775" cy="998855"/>
            <wp:effectExtent l="0" t="0" r="0" b="0"/>
            <wp:wrapTight wrapText="bothSides">
              <wp:wrapPolygon edited="0">
                <wp:start x="0" y="0"/>
                <wp:lineTo x="0" y="21010"/>
                <wp:lineTo x="21117" y="21010"/>
                <wp:lineTo x="21117" y="0"/>
                <wp:lineTo x="0" y="0"/>
              </wp:wrapPolygon>
            </wp:wrapTight>
            <wp:docPr id="3" name="Picture 3"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of a school&#10;&#10;Description automatically generated"/>
                    <pic:cNvPicPr/>
                  </pic:nvPicPr>
                  <pic:blipFill>
                    <a:blip r:embed="rId22"/>
                    <a:stretch>
                      <a:fillRect/>
                    </a:stretch>
                  </pic:blipFill>
                  <pic:spPr>
                    <a:xfrm>
                      <a:off x="0" y="0"/>
                      <a:ext cx="993775" cy="998855"/>
                    </a:xfrm>
                    <a:prstGeom prst="rect">
                      <a:avLst/>
                    </a:prstGeom>
                  </pic:spPr>
                </pic:pic>
              </a:graphicData>
            </a:graphic>
            <wp14:sizeRelH relativeFrom="margin">
              <wp14:pctWidth>0</wp14:pctWidth>
            </wp14:sizeRelH>
            <wp14:sizeRelV relativeFrom="margin">
              <wp14:pctHeight>0</wp14:pctHeight>
            </wp14:sizeRelV>
          </wp:anchor>
        </w:drawing>
      </w:r>
    </w:p>
    <w:p w14:paraId="11E8B9E9" w14:textId="54B3586E" w:rsidR="009B47A2" w:rsidRPr="00CE21A0" w:rsidRDefault="009B47A2" w:rsidP="00B307DD">
      <w:pPr>
        <w:rPr>
          <w:rFonts w:ascii="Arial" w:hAnsi="Arial" w:cs="Arial"/>
        </w:rPr>
      </w:pPr>
    </w:p>
    <w:p w14:paraId="2830E40E" w14:textId="7CB0C2AE" w:rsidR="009B47A2" w:rsidRPr="00CE21A0" w:rsidRDefault="009B47A2" w:rsidP="00B307DD">
      <w:pPr>
        <w:rPr>
          <w:rFonts w:ascii="Arial" w:hAnsi="Arial" w:cs="Arial"/>
        </w:rPr>
      </w:pPr>
    </w:p>
    <w:p w14:paraId="2163168D" w14:textId="77777777" w:rsidR="00E90A7E" w:rsidRDefault="00E90A7E" w:rsidP="00455486">
      <w:pPr>
        <w:shd w:val="clear" w:color="auto" w:fill="FFFFFF"/>
        <w:spacing w:afterAutospacing="1"/>
        <w:outlineLvl w:val="3"/>
        <w:rPr>
          <w:rFonts w:ascii="Arial" w:eastAsia="Times New Roman" w:hAnsi="Arial" w:cs="Arial"/>
          <w:color w:val="666666"/>
          <w:lang w:eastAsia="en-GB"/>
        </w:rPr>
      </w:pPr>
    </w:p>
    <w:p w14:paraId="2E531AC2" w14:textId="77777777" w:rsidR="00C0630E" w:rsidRDefault="00C0630E" w:rsidP="00455486">
      <w:pPr>
        <w:shd w:val="clear" w:color="auto" w:fill="FFFFFF"/>
        <w:spacing w:afterAutospacing="1"/>
        <w:outlineLvl w:val="3"/>
        <w:rPr>
          <w:rFonts w:ascii="Arial" w:eastAsia="Times New Roman" w:hAnsi="Arial" w:cs="Arial"/>
          <w:color w:val="666666"/>
          <w:lang w:eastAsia="en-GB"/>
        </w:rPr>
      </w:pPr>
    </w:p>
    <w:p w14:paraId="0C49E9C1" w14:textId="77777777" w:rsidR="00CD6BA8" w:rsidRPr="000F5725" w:rsidRDefault="00CD6BA8" w:rsidP="00CD6BA8">
      <w:pPr>
        <w:shd w:val="clear" w:color="auto" w:fill="FFFFFF"/>
        <w:spacing w:afterAutospacing="1"/>
        <w:outlineLvl w:val="3"/>
        <w:rPr>
          <w:rFonts w:ascii="Arial" w:eastAsia="Times New Roman" w:hAnsi="Arial" w:cs="Arial"/>
          <w:lang w:eastAsia="en-GB"/>
        </w:rPr>
      </w:pPr>
      <w:r>
        <w:rPr>
          <w:rFonts w:ascii="Arial" w:eastAsia="Times New Roman" w:hAnsi="Arial" w:cs="Arial"/>
          <w:lang w:eastAsia="en-GB"/>
        </w:rPr>
        <w:t>Harrow Gate Primary is a two-form entry primary school, welcoming pupils between the ages of 2 and 11. Our school</w:t>
      </w:r>
      <w:r w:rsidRPr="00A77319">
        <w:rPr>
          <w:rFonts w:ascii="Arial" w:eastAsia="Times New Roman" w:hAnsi="Arial" w:cs="Arial"/>
          <w:lang w:eastAsia="en-GB"/>
        </w:rPr>
        <w:t xml:space="preserve"> </w:t>
      </w:r>
      <w:r w:rsidRPr="000F5725">
        <w:rPr>
          <w:rFonts w:ascii="Arial" w:eastAsia="Times New Roman" w:hAnsi="Arial" w:cs="Arial"/>
          <w:lang w:eastAsia="en-GB"/>
        </w:rPr>
        <w:t>thrives on the unique contributions each child brings, creating a joyful and harmonious environment for both learning and working. Guided by our mission statement— </w:t>
      </w:r>
      <w:r w:rsidRPr="000F5725">
        <w:rPr>
          <w:rFonts w:ascii="Arial" w:eastAsia="Times New Roman" w:hAnsi="Arial" w:cs="Arial"/>
          <w:i/>
          <w:iCs/>
          <w:lang w:eastAsia="en-GB"/>
        </w:rPr>
        <w:t>‘</w:t>
      </w:r>
      <w:r w:rsidRPr="000F5725">
        <w:rPr>
          <w:rFonts w:ascii="Arial" w:eastAsia="Times New Roman" w:hAnsi="Arial" w:cs="Arial"/>
          <w:b/>
          <w:bCs/>
          <w:i/>
          <w:iCs/>
          <w:lang w:eastAsia="en-GB"/>
        </w:rPr>
        <w:t>The academy will endeavour to raise the achievement and aspirations of every child’</w:t>
      </w:r>
      <w:r w:rsidRPr="000F5725">
        <w:rPr>
          <w:rFonts w:ascii="Arial" w:eastAsia="Times New Roman" w:hAnsi="Arial" w:cs="Arial"/>
          <w:lang w:eastAsia="en-GB"/>
        </w:rPr>
        <w:t>—this principle is at the heart of everything we do at Harrow Gate.</w:t>
      </w:r>
    </w:p>
    <w:p w14:paraId="0A9937A1" w14:textId="77777777" w:rsidR="00CD6BA8" w:rsidRPr="000F5725" w:rsidRDefault="00CD6BA8" w:rsidP="00CD6BA8">
      <w:pPr>
        <w:shd w:val="clear" w:color="auto" w:fill="FFFFFF"/>
        <w:spacing w:afterAutospacing="1"/>
        <w:outlineLvl w:val="3"/>
        <w:rPr>
          <w:rFonts w:ascii="Arial" w:eastAsia="Times New Roman" w:hAnsi="Arial" w:cs="Arial"/>
          <w:lang w:eastAsia="en-GB"/>
        </w:rPr>
      </w:pPr>
      <w:r w:rsidRPr="000F5725">
        <w:rPr>
          <w:rFonts w:ascii="Arial" w:eastAsia="Times New Roman" w:hAnsi="Arial" w:cs="Arial"/>
          <w:lang w:eastAsia="en-GB"/>
        </w:rPr>
        <w:t>Learning is our core mission, and we are dedicated to fostering a culture of challenge and growth within a safe and supportive environment. Here, everyone is encouraged to be helpful, considerate, and respectful of one another. We emphasize making learning connections clear and present challenges that inspire our pupils to develop resilience, independence, and persistence. We want our children to explore ideas, reason, explain, and justify their thinking, equipping them to make informed decisions and embrace lifelong learning. These skills are not only crucial for their education but also contribute to their overall safety and well-being.</w:t>
      </w:r>
    </w:p>
    <w:p w14:paraId="32F7DCE7" w14:textId="77777777" w:rsidR="00CD6BA8" w:rsidRPr="000F5725" w:rsidRDefault="00CD6BA8" w:rsidP="00CD6BA8">
      <w:pPr>
        <w:shd w:val="clear" w:color="auto" w:fill="FFFFFF"/>
        <w:spacing w:afterAutospacing="1"/>
        <w:outlineLvl w:val="3"/>
        <w:rPr>
          <w:rFonts w:ascii="Arial" w:eastAsia="Times New Roman" w:hAnsi="Arial" w:cs="Arial"/>
          <w:lang w:eastAsia="en-GB"/>
        </w:rPr>
      </w:pPr>
      <w:r w:rsidRPr="000F5725">
        <w:rPr>
          <w:rFonts w:ascii="Arial" w:eastAsia="Times New Roman" w:hAnsi="Arial" w:cs="Arial"/>
          <w:lang w:eastAsia="en-GB"/>
        </w:rPr>
        <w:t>Our school is characterised by positive relationships and attitudes, creating an ethos where learning together becomes an enjoyable and rewarding experience for all. I am privileged to lead a school that is truly unique in its character and spirit.</w:t>
      </w:r>
    </w:p>
    <w:p w14:paraId="69E25358" w14:textId="77777777" w:rsidR="00CD6BA8" w:rsidRPr="000F5725" w:rsidRDefault="00CD6BA8" w:rsidP="00CD6BA8">
      <w:pPr>
        <w:shd w:val="clear" w:color="auto" w:fill="FFFFFF"/>
        <w:spacing w:afterAutospacing="1"/>
        <w:outlineLvl w:val="3"/>
        <w:rPr>
          <w:rFonts w:ascii="Arial" w:eastAsia="Times New Roman" w:hAnsi="Arial" w:cs="Arial"/>
          <w:lang w:eastAsia="en-GB"/>
        </w:rPr>
      </w:pPr>
      <w:r w:rsidRPr="000F5725">
        <w:rPr>
          <w:rFonts w:ascii="Arial" w:eastAsia="Times New Roman" w:hAnsi="Arial" w:cs="Arial"/>
          <w:lang w:eastAsia="en-GB"/>
        </w:rPr>
        <w:t>At Harrow Gate Primary Academy, we celebrate and embrace all forms of achievement, reflecting our commitment to inclusion and unity. We consistently strive for the highest standards across all areas of the curriculum, guided by our core values of Achievement, Resilience, and Trust. These values inspire every child to reach their full potential.</w:t>
      </w:r>
    </w:p>
    <w:p w14:paraId="2AA45779" w14:textId="77777777" w:rsidR="00CD6BA8" w:rsidRPr="000F5725" w:rsidRDefault="00CD6BA8" w:rsidP="00CD6BA8">
      <w:pPr>
        <w:shd w:val="clear" w:color="auto" w:fill="FFFFFF"/>
        <w:spacing w:afterAutospacing="1"/>
        <w:outlineLvl w:val="3"/>
        <w:rPr>
          <w:rFonts w:ascii="Arial" w:eastAsia="Times New Roman" w:hAnsi="Arial" w:cs="Arial"/>
          <w:color w:val="666666"/>
          <w:lang w:eastAsia="en-GB"/>
        </w:rPr>
      </w:pPr>
      <w:r w:rsidRPr="000F5725">
        <w:rPr>
          <w:rFonts w:ascii="Arial" w:eastAsia="Times New Roman" w:hAnsi="Arial" w:cs="Arial"/>
          <w:lang w:eastAsia="en-GB"/>
        </w:rPr>
        <w:t>To fulfil our mission statement, we believe in three </w:t>
      </w:r>
      <w:r w:rsidRPr="000F5725">
        <w:rPr>
          <w:rFonts w:ascii="Arial" w:eastAsia="Times New Roman" w:hAnsi="Arial" w:cs="Arial"/>
          <w:b/>
          <w:bCs/>
          <w:lang w:eastAsia="en-GB"/>
        </w:rPr>
        <w:t>core values</w:t>
      </w:r>
      <w:r w:rsidRPr="000F5725">
        <w:rPr>
          <w:rFonts w:ascii="Arial" w:eastAsia="Times New Roman" w:hAnsi="Arial" w:cs="Arial"/>
          <w:lang w:eastAsia="en-GB"/>
        </w:rPr>
        <w:t>, which we base our whole school around. We call these values </w:t>
      </w:r>
      <w:r w:rsidRPr="000F5725">
        <w:rPr>
          <w:rFonts w:ascii="Arial" w:eastAsia="Times New Roman" w:hAnsi="Arial" w:cs="Arial"/>
          <w:b/>
          <w:bCs/>
          <w:lang w:eastAsia="en-GB"/>
        </w:rPr>
        <w:t>'the</w:t>
      </w:r>
      <w:r w:rsidRPr="000F5725">
        <w:rPr>
          <w:rFonts w:ascii="Arial" w:eastAsia="Times New Roman" w:hAnsi="Arial" w:cs="Arial"/>
          <w:b/>
          <w:bCs/>
          <w:color w:val="666666"/>
          <w:lang w:eastAsia="en-GB"/>
        </w:rPr>
        <w:t> </w:t>
      </w:r>
      <w:r w:rsidRPr="000F5725">
        <w:rPr>
          <w:rFonts w:ascii="Arial" w:eastAsia="Times New Roman" w:hAnsi="Arial" w:cs="Arial"/>
          <w:b/>
          <w:bCs/>
          <w:color w:val="FF0000"/>
          <w:lang w:eastAsia="en-GB"/>
        </w:rPr>
        <w:t>ART</w:t>
      </w:r>
      <w:r w:rsidRPr="000F5725">
        <w:rPr>
          <w:rFonts w:ascii="Arial" w:eastAsia="Times New Roman" w:hAnsi="Arial" w:cs="Arial"/>
          <w:b/>
          <w:bCs/>
          <w:color w:val="666666"/>
          <w:lang w:eastAsia="en-GB"/>
        </w:rPr>
        <w:t> </w:t>
      </w:r>
      <w:r w:rsidRPr="000F5725">
        <w:rPr>
          <w:rFonts w:ascii="Arial" w:eastAsia="Times New Roman" w:hAnsi="Arial" w:cs="Arial"/>
          <w:b/>
          <w:bCs/>
          <w:lang w:eastAsia="en-GB"/>
        </w:rPr>
        <w:t>of Harrow Gate Primary Academy'</w:t>
      </w:r>
    </w:p>
    <w:p w14:paraId="7DBC8423" w14:textId="77777777" w:rsidR="00CD6BA8" w:rsidRPr="000F5725" w:rsidRDefault="00CD6BA8" w:rsidP="00CD6BA8">
      <w:pPr>
        <w:shd w:val="clear" w:color="auto" w:fill="FFFFFF"/>
        <w:spacing w:afterAutospacing="1"/>
        <w:outlineLvl w:val="3"/>
        <w:rPr>
          <w:rFonts w:ascii="Arial" w:eastAsia="Times New Roman" w:hAnsi="Arial" w:cs="Arial"/>
          <w:lang w:eastAsia="en-GB"/>
        </w:rPr>
      </w:pPr>
      <w:r w:rsidRPr="000F5725">
        <w:rPr>
          <w:rFonts w:ascii="Arial" w:eastAsia="Times New Roman" w:hAnsi="Arial" w:cs="Arial"/>
          <w:b/>
          <w:bCs/>
          <w:color w:val="FF0000"/>
          <w:lang w:eastAsia="en-GB"/>
        </w:rPr>
        <w:t>Achievement</w:t>
      </w:r>
      <w:r w:rsidRPr="000F5725">
        <w:rPr>
          <w:rFonts w:ascii="Arial" w:eastAsia="Times New Roman" w:hAnsi="Arial" w:cs="Arial"/>
          <w:color w:val="FF0000"/>
          <w:lang w:eastAsia="en-GB"/>
        </w:rPr>
        <w:t>:</w:t>
      </w:r>
      <w:r w:rsidRPr="000F5725">
        <w:rPr>
          <w:rFonts w:ascii="Arial" w:eastAsia="Times New Roman" w:hAnsi="Arial" w:cs="Arial"/>
          <w:color w:val="666666"/>
          <w:lang w:eastAsia="en-GB"/>
        </w:rPr>
        <w:t xml:space="preserve"> </w:t>
      </w:r>
      <w:r w:rsidRPr="000F5725">
        <w:rPr>
          <w:rFonts w:ascii="Arial" w:eastAsia="Times New Roman" w:hAnsi="Arial" w:cs="Arial"/>
          <w:lang w:eastAsia="en-GB"/>
        </w:rPr>
        <w:t>Children meet the </w:t>
      </w:r>
      <w:r w:rsidRPr="000F5725">
        <w:rPr>
          <w:rFonts w:ascii="Arial" w:eastAsia="Times New Roman" w:hAnsi="Arial" w:cs="Arial"/>
          <w:b/>
          <w:bCs/>
          <w:lang w:eastAsia="en-GB"/>
        </w:rPr>
        <w:t>challenge</w:t>
      </w:r>
      <w:r w:rsidRPr="000F5725">
        <w:rPr>
          <w:rFonts w:ascii="Arial" w:eastAsia="Times New Roman" w:hAnsi="Arial" w:cs="Arial"/>
          <w:lang w:eastAsia="en-GB"/>
        </w:rPr>
        <w:t> and </w:t>
      </w:r>
      <w:r w:rsidRPr="000F5725">
        <w:rPr>
          <w:rFonts w:ascii="Arial" w:eastAsia="Times New Roman" w:hAnsi="Arial" w:cs="Arial"/>
          <w:b/>
          <w:bCs/>
          <w:lang w:eastAsia="en-GB"/>
        </w:rPr>
        <w:t>high expectations</w:t>
      </w:r>
      <w:r w:rsidRPr="000F5725">
        <w:rPr>
          <w:rFonts w:ascii="Arial" w:eastAsia="Times New Roman" w:hAnsi="Arial" w:cs="Arial"/>
          <w:lang w:eastAsia="en-GB"/>
        </w:rPr>
        <w:t> in learning through </w:t>
      </w:r>
      <w:r w:rsidRPr="000F5725">
        <w:rPr>
          <w:rFonts w:ascii="Arial" w:eastAsia="Times New Roman" w:hAnsi="Arial" w:cs="Arial"/>
          <w:b/>
          <w:bCs/>
          <w:lang w:eastAsia="en-GB"/>
        </w:rPr>
        <w:t>dynamic</w:t>
      </w:r>
      <w:r w:rsidRPr="000F5725">
        <w:rPr>
          <w:rFonts w:ascii="Arial" w:eastAsia="Times New Roman" w:hAnsi="Arial" w:cs="Arial"/>
          <w:lang w:eastAsia="en-GB"/>
        </w:rPr>
        <w:t> engagement.</w:t>
      </w:r>
    </w:p>
    <w:p w14:paraId="442621FC" w14:textId="77777777" w:rsidR="00CD6BA8" w:rsidRPr="000F5725" w:rsidRDefault="00CD6BA8" w:rsidP="00CD6BA8">
      <w:pPr>
        <w:shd w:val="clear" w:color="auto" w:fill="FFFFFF"/>
        <w:spacing w:afterAutospacing="1"/>
        <w:outlineLvl w:val="3"/>
        <w:rPr>
          <w:rFonts w:ascii="Arial" w:eastAsia="Times New Roman" w:hAnsi="Arial" w:cs="Arial"/>
          <w:color w:val="666666"/>
          <w:lang w:eastAsia="en-GB"/>
        </w:rPr>
      </w:pPr>
      <w:r w:rsidRPr="000F5725">
        <w:rPr>
          <w:rFonts w:ascii="Arial" w:eastAsia="Times New Roman" w:hAnsi="Arial" w:cs="Arial"/>
          <w:b/>
          <w:bCs/>
          <w:color w:val="FF0000"/>
          <w:lang w:eastAsia="en-GB"/>
        </w:rPr>
        <w:t>Resilience</w:t>
      </w:r>
      <w:r w:rsidRPr="000F5725">
        <w:rPr>
          <w:rFonts w:ascii="Arial" w:eastAsia="Times New Roman" w:hAnsi="Arial" w:cs="Arial"/>
          <w:color w:val="FF0000"/>
          <w:lang w:eastAsia="en-GB"/>
        </w:rPr>
        <w:t>:</w:t>
      </w:r>
      <w:r w:rsidRPr="000F5725">
        <w:rPr>
          <w:rFonts w:ascii="Arial" w:eastAsia="Times New Roman" w:hAnsi="Arial" w:cs="Arial"/>
          <w:color w:val="666666"/>
          <w:lang w:eastAsia="en-GB"/>
        </w:rPr>
        <w:t xml:space="preserve"> </w:t>
      </w:r>
      <w:r w:rsidRPr="000F5725">
        <w:rPr>
          <w:rFonts w:ascii="Arial" w:eastAsia="Times New Roman" w:hAnsi="Arial" w:cs="Arial"/>
          <w:lang w:eastAsia="en-GB"/>
        </w:rPr>
        <w:t>Children are </w:t>
      </w:r>
      <w:r w:rsidRPr="000F5725">
        <w:rPr>
          <w:rFonts w:ascii="Arial" w:eastAsia="Times New Roman" w:hAnsi="Arial" w:cs="Arial"/>
          <w:b/>
          <w:bCs/>
          <w:lang w:eastAsia="en-GB"/>
        </w:rPr>
        <w:t>courageous</w:t>
      </w:r>
      <w:r w:rsidRPr="000F5725">
        <w:rPr>
          <w:rFonts w:ascii="Arial" w:eastAsia="Times New Roman" w:hAnsi="Arial" w:cs="Arial"/>
          <w:lang w:eastAsia="en-GB"/>
        </w:rPr>
        <w:t> and </w:t>
      </w:r>
      <w:r w:rsidRPr="000F5725">
        <w:rPr>
          <w:rFonts w:ascii="Arial" w:eastAsia="Times New Roman" w:hAnsi="Arial" w:cs="Arial"/>
          <w:b/>
          <w:bCs/>
          <w:lang w:eastAsia="en-GB"/>
        </w:rPr>
        <w:t>passionate</w:t>
      </w:r>
      <w:r w:rsidRPr="000F5725">
        <w:rPr>
          <w:rFonts w:ascii="Arial" w:eastAsia="Times New Roman" w:hAnsi="Arial" w:cs="Arial"/>
          <w:lang w:eastAsia="en-GB"/>
        </w:rPr>
        <w:t> in their approach to learning, which fosters </w:t>
      </w:r>
      <w:r w:rsidRPr="000F5725">
        <w:rPr>
          <w:rFonts w:ascii="Arial" w:eastAsia="Times New Roman" w:hAnsi="Arial" w:cs="Arial"/>
          <w:b/>
          <w:bCs/>
          <w:lang w:eastAsia="en-GB"/>
        </w:rPr>
        <w:t>self-belief</w:t>
      </w:r>
      <w:r w:rsidRPr="000F5725">
        <w:rPr>
          <w:rFonts w:ascii="Arial" w:eastAsia="Times New Roman" w:hAnsi="Arial" w:cs="Arial"/>
          <w:lang w:eastAsia="en-GB"/>
        </w:rPr>
        <w:t> and </w:t>
      </w:r>
      <w:r w:rsidRPr="000F5725">
        <w:rPr>
          <w:rFonts w:ascii="Arial" w:eastAsia="Times New Roman" w:hAnsi="Arial" w:cs="Arial"/>
          <w:b/>
          <w:bCs/>
          <w:lang w:eastAsia="en-GB"/>
        </w:rPr>
        <w:t>pride</w:t>
      </w:r>
      <w:r w:rsidRPr="000F5725">
        <w:rPr>
          <w:rFonts w:ascii="Arial" w:eastAsia="Times New Roman" w:hAnsi="Arial" w:cs="Arial"/>
          <w:lang w:eastAsia="en-GB"/>
        </w:rPr>
        <w:t>.</w:t>
      </w:r>
    </w:p>
    <w:p w14:paraId="05F29059" w14:textId="77777777" w:rsidR="00CD6BA8" w:rsidRPr="000F5725" w:rsidRDefault="00CD6BA8" w:rsidP="00CD6BA8">
      <w:pPr>
        <w:shd w:val="clear" w:color="auto" w:fill="FFFFFF"/>
        <w:spacing w:afterAutospacing="1"/>
        <w:outlineLvl w:val="3"/>
        <w:rPr>
          <w:rFonts w:ascii="Arial" w:eastAsia="Times New Roman" w:hAnsi="Arial" w:cs="Arial"/>
          <w:lang w:eastAsia="en-GB"/>
        </w:rPr>
      </w:pPr>
      <w:r w:rsidRPr="000F5725">
        <w:rPr>
          <w:rFonts w:ascii="Arial" w:eastAsia="Times New Roman" w:hAnsi="Arial" w:cs="Arial"/>
          <w:b/>
          <w:bCs/>
          <w:color w:val="FF0000"/>
          <w:lang w:eastAsia="en-GB"/>
        </w:rPr>
        <w:t>Trust</w:t>
      </w:r>
      <w:r w:rsidRPr="000F5725">
        <w:rPr>
          <w:rFonts w:ascii="Arial" w:eastAsia="Times New Roman" w:hAnsi="Arial" w:cs="Arial"/>
          <w:color w:val="FF0000"/>
          <w:lang w:eastAsia="en-GB"/>
        </w:rPr>
        <w:t>:</w:t>
      </w:r>
      <w:r w:rsidRPr="000F5725">
        <w:rPr>
          <w:rFonts w:ascii="Arial" w:eastAsia="Times New Roman" w:hAnsi="Arial" w:cs="Arial"/>
          <w:color w:val="666666"/>
          <w:lang w:eastAsia="en-GB"/>
        </w:rPr>
        <w:t xml:space="preserve"> </w:t>
      </w:r>
      <w:r w:rsidRPr="000F5725">
        <w:rPr>
          <w:rFonts w:ascii="Arial" w:eastAsia="Times New Roman" w:hAnsi="Arial" w:cs="Arial"/>
          <w:lang w:eastAsia="en-GB"/>
        </w:rPr>
        <w:t>The Harrow Gate </w:t>
      </w:r>
      <w:r w:rsidRPr="000F5725">
        <w:rPr>
          <w:rFonts w:ascii="Arial" w:eastAsia="Times New Roman" w:hAnsi="Arial" w:cs="Arial"/>
          <w:b/>
          <w:bCs/>
          <w:lang w:eastAsia="en-GB"/>
        </w:rPr>
        <w:t>family</w:t>
      </w:r>
      <w:r w:rsidRPr="000F5725">
        <w:rPr>
          <w:rFonts w:ascii="Arial" w:eastAsia="Times New Roman" w:hAnsi="Arial" w:cs="Arial"/>
          <w:lang w:eastAsia="en-GB"/>
        </w:rPr>
        <w:t> work as a </w:t>
      </w:r>
      <w:r w:rsidRPr="000F5725">
        <w:rPr>
          <w:rFonts w:ascii="Arial" w:eastAsia="Times New Roman" w:hAnsi="Arial" w:cs="Arial"/>
          <w:b/>
          <w:bCs/>
          <w:lang w:eastAsia="en-GB"/>
        </w:rPr>
        <w:t>team</w:t>
      </w:r>
      <w:r w:rsidRPr="000F5725">
        <w:rPr>
          <w:rFonts w:ascii="Arial" w:eastAsia="Times New Roman" w:hAnsi="Arial" w:cs="Arial"/>
          <w:lang w:eastAsia="en-GB"/>
        </w:rPr>
        <w:t> with </w:t>
      </w:r>
      <w:r w:rsidRPr="000F5725">
        <w:rPr>
          <w:rFonts w:ascii="Arial" w:eastAsia="Times New Roman" w:hAnsi="Arial" w:cs="Arial"/>
          <w:b/>
          <w:bCs/>
          <w:lang w:eastAsia="en-GB"/>
        </w:rPr>
        <w:t>honesty, respect, loyalty </w:t>
      </w:r>
      <w:r w:rsidRPr="000F5725">
        <w:rPr>
          <w:rFonts w:ascii="Arial" w:eastAsia="Times New Roman" w:hAnsi="Arial" w:cs="Arial"/>
          <w:lang w:eastAsia="en-GB"/>
        </w:rPr>
        <w:t>and </w:t>
      </w:r>
      <w:r w:rsidRPr="000F5725">
        <w:rPr>
          <w:rFonts w:ascii="Arial" w:eastAsia="Times New Roman" w:hAnsi="Arial" w:cs="Arial"/>
          <w:b/>
          <w:bCs/>
          <w:lang w:eastAsia="en-GB"/>
        </w:rPr>
        <w:t>effective communication</w:t>
      </w:r>
      <w:r w:rsidRPr="000F5725">
        <w:rPr>
          <w:rFonts w:ascii="Arial" w:eastAsia="Times New Roman" w:hAnsi="Arial" w:cs="Arial"/>
          <w:lang w:eastAsia="en-GB"/>
        </w:rPr>
        <w:t> to ensure success for all.</w:t>
      </w:r>
    </w:p>
    <w:p w14:paraId="65800318" w14:textId="77777777" w:rsidR="00A27505" w:rsidRDefault="00A27505" w:rsidP="00455486">
      <w:pPr>
        <w:shd w:val="clear" w:color="auto" w:fill="FFFFFF"/>
        <w:spacing w:afterAutospacing="1"/>
        <w:outlineLvl w:val="3"/>
        <w:rPr>
          <w:rFonts w:ascii="Arial" w:eastAsia="Times New Roman" w:hAnsi="Arial" w:cs="Arial"/>
          <w:color w:val="666666"/>
          <w:lang w:eastAsia="en-GB"/>
        </w:rPr>
      </w:pPr>
    </w:p>
    <w:p w14:paraId="52481E8B" w14:textId="77777777" w:rsidR="00A27505" w:rsidRPr="00455486" w:rsidRDefault="00A27505" w:rsidP="00455486">
      <w:pPr>
        <w:shd w:val="clear" w:color="auto" w:fill="FFFFFF"/>
        <w:spacing w:afterAutospacing="1"/>
        <w:outlineLvl w:val="3"/>
        <w:rPr>
          <w:rFonts w:ascii="Arial" w:eastAsia="Times New Roman" w:hAnsi="Arial" w:cs="Arial"/>
          <w:color w:val="666666"/>
          <w:lang w:eastAsia="en-GB"/>
        </w:rPr>
      </w:pPr>
    </w:p>
    <w:p w14:paraId="497B1C88" w14:textId="77777777" w:rsidR="00610BC0" w:rsidRPr="00610BC0" w:rsidRDefault="00610BC0" w:rsidP="00E94CCB">
      <w:pPr>
        <w:spacing w:after="100" w:afterAutospacing="1"/>
        <w:jc w:val="both"/>
        <w:rPr>
          <w:rFonts w:ascii="Arial" w:eastAsia="Times New Roman" w:hAnsi="Arial" w:cs="Arial"/>
          <w:lang w:eastAsia="en-GB"/>
        </w:rPr>
      </w:pPr>
    </w:p>
    <w:p w14:paraId="23CFE853" w14:textId="58035B8E" w:rsidR="00610BC0" w:rsidRPr="00610BC0" w:rsidRDefault="00610BC0" w:rsidP="00610BC0">
      <w:pPr>
        <w:jc w:val="center"/>
        <w:rPr>
          <w:rFonts w:ascii="Arial" w:eastAsia="Times New Roman" w:hAnsi="Arial" w:cs="Arial"/>
          <w:shd w:val="clear" w:color="auto" w:fill="FFFFFF"/>
          <w:lang w:eastAsia="en-GB"/>
        </w:rPr>
      </w:pPr>
    </w:p>
    <w:p w14:paraId="02B8E613" w14:textId="2530A38C" w:rsidR="00E90A7E" w:rsidRDefault="00E90A7E">
      <w:pPr>
        <w:rPr>
          <w:rFonts w:ascii="Arial" w:hAnsi="Arial" w:cs="Arial"/>
          <w:b/>
          <w:sz w:val="44"/>
          <w:szCs w:val="44"/>
          <w:lang w:val="en-US"/>
        </w:rPr>
      </w:pPr>
      <w:r>
        <w:rPr>
          <w:rFonts w:ascii="Arial" w:hAnsi="Arial" w:cs="Arial"/>
          <w:b/>
          <w:sz w:val="44"/>
          <w:szCs w:val="44"/>
          <w:lang w:val="en-US"/>
        </w:rPr>
        <w:br w:type="page"/>
      </w:r>
    </w:p>
    <w:p w14:paraId="63485BB2" w14:textId="77777777" w:rsidR="00A00302" w:rsidRPr="00A00302" w:rsidRDefault="00A00302" w:rsidP="00A00302">
      <w:pPr>
        <w:widowControl w:val="0"/>
        <w:autoSpaceDE w:val="0"/>
        <w:autoSpaceDN w:val="0"/>
        <w:adjustRightInd w:val="0"/>
        <w:jc w:val="center"/>
        <w:rPr>
          <w:rFonts w:ascii="Arial" w:hAnsi="Arial" w:cs="Arial"/>
          <w:b/>
          <w:sz w:val="44"/>
          <w:szCs w:val="44"/>
        </w:rPr>
      </w:pPr>
      <w:r w:rsidRPr="6BAAE221">
        <w:rPr>
          <w:rFonts w:ascii="Arial" w:hAnsi="Arial" w:cs="Arial"/>
          <w:b/>
          <w:bCs/>
          <w:sz w:val="44"/>
          <w:szCs w:val="44"/>
        </w:rPr>
        <w:lastRenderedPageBreak/>
        <w:t>EAP Programme</w:t>
      </w:r>
    </w:p>
    <w:p w14:paraId="0299CC58" w14:textId="77777777" w:rsidR="00A141CD" w:rsidRDefault="00A141CD" w:rsidP="007373CF">
      <w:pPr>
        <w:widowControl w:val="0"/>
        <w:autoSpaceDE w:val="0"/>
        <w:autoSpaceDN w:val="0"/>
        <w:adjustRightInd w:val="0"/>
        <w:jc w:val="center"/>
        <w:rPr>
          <w:rFonts w:ascii="Arial" w:hAnsi="Arial" w:cs="Arial"/>
          <w:b/>
          <w:lang w:val="en-US"/>
        </w:rPr>
      </w:pPr>
    </w:p>
    <w:p w14:paraId="485531B2" w14:textId="1F11A2A8" w:rsidR="007373CF" w:rsidRDefault="00A141CD" w:rsidP="007373CF">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2086FD16" wp14:editId="129952FE">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3"/>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5D1FE9EE" w14:textId="15AE68ED" w:rsidR="007373CF" w:rsidRDefault="000F617A" w:rsidP="00A141CD">
      <w:pPr>
        <w:rPr>
          <w:rFonts w:ascii="Arial" w:hAnsi="Arial" w:cs="Arial"/>
          <w:b/>
          <w:lang w:val="en-US"/>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sidR="00046A33">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00000000">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3474545C" w14:textId="27A57256" w:rsidR="007373CF" w:rsidRDefault="007373CF" w:rsidP="007373CF">
      <w:pPr>
        <w:widowControl w:val="0"/>
        <w:autoSpaceDE w:val="0"/>
        <w:autoSpaceDN w:val="0"/>
        <w:adjustRightInd w:val="0"/>
        <w:jc w:val="center"/>
        <w:rPr>
          <w:rFonts w:ascii="Arial" w:hAnsi="Arial" w:cs="Arial"/>
          <w:b/>
          <w:lang w:val="en-US"/>
        </w:rPr>
      </w:pPr>
    </w:p>
    <w:p w14:paraId="4F88F61D" w14:textId="1FB9F473" w:rsidR="000F617A" w:rsidRPr="00795842" w:rsidRDefault="000F617A" w:rsidP="000F617A">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sidR="00A141CD">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sidR="00A141CD">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sidR="00A141CD">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309BFBC4" w14:textId="6C45FA90" w:rsidR="000F617A" w:rsidRPr="00795842" w:rsidRDefault="000F617A" w:rsidP="000F617A">
      <w:pPr>
        <w:rPr>
          <w:rFonts w:ascii="Arial" w:eastAsia="Times New Roman" w:hAnsi="Arial" w:cs="Arial"/>
          <w:bCs/>
          <w:color w:val="000000" w:themeColor="text1"/>
          <w:lang w:eastAsia="en-GB"/>
        </w:rPr>
      </w:pPr>
    </w:p>
    <w:p w14:paraId="0DE09A8A" w14:textId="56A41F3B" w:rsidR="000F617A" w:rsidRPr="00795842" w:rsidRDefault="000F617A" w:rsidP="000F617A">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E7356BB" w14:textId="7CCE390D" w:rsidR="000F617A" w:rsidRDefault="000F617A" w:rsidP="000F617A">
      <w:pPr>
        <w:rPr>
          <w:rFonts w:ascii="Arial" w:eastAsia="Times New Roman" w:hAnsi="Arial" w:cs="Arial"/>
          <w:bCs/>
          <w:color w:val="000000" w:themeColor="text1"/>
          <w:lang w:eastAsia="en-GB"/>
        </w:rPr>
      </w:pPr>
    </w:p>
    <w:p w14:paraId="63DC00D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0A1857AD"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62E84417"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038901B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3A12CD40"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7E58E3F1"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332D90A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761268E5"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3B4F156C"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2DE30363" w14:textId="1C386390" w:rsidR="000F617A" w:rsidRPr="00795842" w:rsidRDefault="000F617A" w:rsidP="000F617A">
      <w:pPr>
        <w:rPr>
          <w:rFonts w:ascii="Times New Roman" w:eastAsia="Times New Roman" w:hAnsi="Times New Roman" w:cs="Times New Roman"/>
          <w:bCs/>
          <w:color w:val="000000" w:themeColor="text1"/>
          <w:lang w:eastAsia="en-GB"/>
        </w:rPr>
      </w:pPr>
    </w:p>
    <w:p w14:paraId="2410F55E" w14:textId="66DF4A33" w:rsidR="007373CF" w:rsidRDefault="007373CF" w:rsidP="007373CF">
      <w:pPr>
        <w:widowControl w:val="0"/>
        <w:autoSpaceDE w:val="0"/>
        <w:autoSpaceDN w:val="0"/>
        <w:adjustRightInd w:val="0"/>
        <w:jc w:val="center"/>
        <w:rPr>
          <w:rFonts w:ascii="Arial" w:hAnsi="Arial" w:cs="Arial"/>
          <w:b/>
          <w:lang w:val="en-US"/>
        </w:rPr>
      </w:pPr>
    </w:p>
    <w:p w14:paraId="33D3DFFB" w14:textId="4EACDBBE" w:rsidR="007373CF" w:rsidRDefault="007373CF" w:rsidP="00795842">
      <w:pPr>
        <w:widowControl w:val="0"/>
        <w:autoSpaceDE w:val="0"/>
        <w:autoSpaceDN w:val="0"/>
        <w:adjustRightInd w:val="0"/>
        <w:rPr>
          <w:rFonts w:ascii="Arial" w:hAnsi="Arial" w:cs="Arial"/>
          <w:b/>
          <w:lang w:val="en-US"/>
        </w:rPr>
      </w:pPr>
    </w:p>
    <w:p w14:paraId="2898B538" w14:textId="48D7E55F" w:rsidR="007373CF" w:rsidRDefault="007373CF" w:rsidP="00555C59">
      <w:pPr>
        <w:widowControl w:val="0"/>
        <w:autoSpaceDE w:val="0"/>
        <w:autoSpaceDN w:val="0"/>
        <w:adjustRightInd w:val="0"/>
        <w:rPr>
          <w:rFonts w:ascii="Arial" w:hAnsi="Arial" w:cs="Arial"/>
          <w:b/>
          <w:lang w:val="en-US"/>
        </w:rPr>
      </w:pPr>
    </w:p>
    <w:p w14:paraId="3E72E32F" w14:textId="03380298" w:rsidR="007373CF" w:rsidRDefault="007373CF" w:rsidP="6BAAE221">
      <w:pPr>
        <w:widowControl w:val="0"/>
        <w:autoSpaceDE w:val="0"/>
        <w:autoSpaceDN w:val="0"/>
        <w:adjustRightInd w:val="0"/>
        <w:jc w:val="center"/>
        <w:rPr>
          <w:rFonts w:ascii="Arial" w:hAnsi="Arial" w:cs="Arial"/>
          <w:b/>
          <w:bCs/>
          <w:lang w:val="en-US"/>
        </w:rPr>
      </w:pPr>
    </w:p>
    <w:p w14:paraId="68DE9407" w14:textId="326E878F" w:rsidR="6BAAE221" w:rsidRDefault="6BAAE221" w:rsidP="6BAAE221">
      <w:pPr>
        <w:widowControl w:val="0"/>
        <w:jc w:val="center"/>
        <w:rPr>
          <w:rFonts w:ascii="Arial" w:hAnsi="Arial" w:cs="Arial"/>
          <w:b/>
          <w:bCs/>
          <w:lang w:val="en-US"/>
        </w:rPr>
      </w:pPr>
    </w:p>
    <w:p w14:paraId="19298136" w14:textId="12065299" w:rsidR="6BAAE221" w:rsidRDefault="6BAAE221" w:rsidP="6BAAE221">
      <w:pPr>
        <w:widowControl w:val="0"/>
        <w:jc w:val="center"/>
        <w:rPr>
          <w:rFonts w:ascii="Arial" w:hAnsi="Arial" w:cs="Arial"/>
          <w:b/>
          <w:bCs/>
          <w:lang w:val="en-US"/>
        </w:rPr>
      </w:pPr>
    </w:p>
    <w:p w14:paraId="2094F069" w14:textId="03CBB1BE" w:rsidR="6BAAE221" w:rsidRDefault="6BAAE221" w:rsidP="6BAAE221">
      <w:pPr>
        <w:widowControl w:val="0"/>
        <w:jc w:val="center"/>
        <w:rPr>
          <w:rFonts w:ascii="Arial" w:hAnsi="Arial" w:cs="Arial"/>
          <w:b/>
          <w:bCs/>
          <w:lang w:val="en-US"/>
        </w:rPr>
      </w:pPr>
    </w:p>
    <w:p w14:paraId="115A43D1" w14:textId="3AE3E4D5" w:rsidR="6BAAE221" w:rsidRDefault="6BAAE221" w:rsidP="6BAAE221">
      <w:pPr>
        <w:widowControl w:val="0"/>
        <w:jc w:val="center"/>
        <w:rPr>
          <w:rFonts w:ascii="Arial" w:hAnsi="Arial" w:cs="Arial"/>
          <w:b/>
          <w:bCs/>
          <w:lang w:val="en-US"/>
        </w:rPr>
      </w:pPr>
    </w:p>
    <w:p w14:paraId="61D4E085" w14:textId="18C04A67" w:rsidR="6BAAE221" w:rsidRDefault="6BAAE221" w:rsidP="6BAAE221">
      <w:pPr>
        <w:widowControl w:val="0"/>
        <w:jc w:val="center"/>
        <w:rPr>
          <w:rFonts w:ascii="Arial" w:hAnsi="Arial" w:cs="Arial"/>
          <w:b/>
          <w:bCs/>
          <w:lang w:val="en-US"/>
        </w:rPr>
      </w:pPr>
    </w:p>
    <w:p w14:paraId="61CE76B8" w14:textId="5E24281A" w:rsidR="6BAAE221" w:rsidRDefault="6BAAE221" w:rsidP="6BAAE221">
      <w:pPr>
        <w:widowControl w:val="0"/>
        <w:jc w:val="center"/>
        <w:rPr>
          <w:rFonts w:ascii="Arial" w:hAnsi="Arial" w:cs="Arial"/>
          <w:b/>
          <w:bCs/>
          <w:lang w:val="en-US"/>
        </w:rPr>
      </w:pPr>
    </w:p>
    <w:p w14:paraId="03FCDC2B" w14:textId="1C550BC9" w:rsidR="6BAAE221" w:rsidRDefault="6BAAE221" w:rsidP="6BAAE221">
      <w:pPr>
        <w:widowControl w:val="0"/>
        <w:jc w:val="center"/>
        <w:rPr>
          <w:rFonts w:ascii="Arial" w:hAnsi="Arial" w:cs="Arial"/>
          <w:b/>
          <w:bCs/>
          <w:lang w:val="en-US"/>
        </w:rPr>
      </w:pPr>
    </w:p>
    <w:p w14:paraId="0450C500" w14:textId="77B27BF8" w:rsidR="6BAAE221" w:rsidRDefault="6BAAE221" w:rsidP="6BAAE221">
      <w:pPr>
        <w:widowControl w:val="0"/>
        <w:jc w:val="center"/>
        <w:rPr>
          <w:rFonts w:ascii="Arial" w:hAnsi="Arial" w:cs="Arial"/>
          <w:b/>
          <w:bCs/>
          <w:lang w:val="en-US"/>
        </w:rPr>
      </w:pPr>
    </w:p>
    <w:p w14:paraId="250AE561" w14:textId="641D1F20" w:rsidR="6BAAE221" w:rsidRDefault="6BAAE221" w:rsidP="6BAAE221">
      <w:pPr>
        <w:widowControl w:val="0"/>
        <w:jc w:val="center"/>
        <w:rPr>
          <w:rFonts w:ascii="Arial" w:hAnsi="Arial" w:cs="Arial"/>
          <w:b/>
          <w:bCs/>
          <w:lang w:val="en-US"/>
        </w:rPr>
      </w:pPr>
    </w:p>
    <w:p w14:paraId="1E7E1055" w14:textId="2B3C02B9" w:rsidR="6BAAE221" w:rsidRDefault="6BAAE221" w:rsidP="6BAAE221">
      <w:pPr>
        <w:widowControl w:val="0"/>
        <w:jc w:val="center"/>
        <w:rPr>
          <w:rFonts w:ascii="Arial" w:hAnsi="Arial" w:cs="Arial"/>
          <w:b/>
          <w:bCs/>
          <w:lang w:val="en-US"/>
        </w:rPr>
      </w:pPr>
    </w:p>
    <w:p w14:paraId="3F6671CA" w14:textId="4D2C0C0A" w:rsidR="6BAAE221" w:rsidRDefault="6BAAE221" w:rsidP="6BAAE221">
      <w:pPr>
        <w:widowControl w:val="0"/>
        <w:jc w:val="center"/>
        <w:rPr>
          <w:rFonts w:ascii="Arial" w:hAnsi="Arial" w:cs="Arial"/>
          <w:b/>
          <w:bCs/>
          <w:lang w:val="en-US"/>
        </w:rPr>
      </w:pPr>
    </w:p>
    <w:p w14:paraId="7A9854C3" w14:textId="3DC70259" w:rsidR="6BAAE221" w:rsidRDefault="6BAAE221" w:rsidP="6BAAE221">
      <w:pPr>
        <w:widowControl w:val="0"/>
        <w:jc w:val="center"/>
        <w:rPr>
          <w:rFonts w:ascii="Arial" w:hAnsi="Arial" w:cs="Arial"/>
          <w:b/>
          <w:bCs/>
          <w:lang w:val="en-US"/>
        </w:rPr>
      </w:pPr>
    </w:p>
    <w:p w14:paraId="70A0B848" w14:textId="7AFCCFEF" w:rsidR="6BAAE221" w:rsidRDefault="6BAAE221" w:rsidP="6BAAE221">
      <w:pPr>
        <w:widowControl w:val="0"/>
        <w:jc w:val="center"/>
        <w:rPr>
          <w:rFonts w:ascii="Arial" w:hAnsi="Arial" w:cs="Arial"/>
          <w:b/>
          <w:bCs/>
          <w:lang w:val="en-US"/>
        </w:rPr>
      </w:pPr>
    </w:p>
    <w:p w14:paraId="63E917DE" w14:textId="1FE5F14B" w:rsidR="6BAAE221" w:rsidRDefault="6BAAE221" w:rsidP="6BAAE221">
      <w:pPr>
        <w:widowControl w:val="0"/>
        <w:jc w:val="center"/>
        <w:rPr>
          <w:rFonts w:ascii="Arial" w:hAnsi="Arial" w:cs="Arial"/>
          <w:b/>
          <w:bCs/>
          <w:lang w:val="en-US"/>
        </w:rPr>
      </w:pPr>
    </w:p>
    <w:p w14:paraId="5ED0987F" w14:textId="640D0CAD" w:rsidR="6BAAE221" w:rsidRDefault="6BAAE221" w:rsidP="6BAAE221">
      <w:pPr>
        <w:widowControl w:val="0"/>
        <w:jc w:val="center"/>
        <w:rPr>
          <w:rFonts w:ascii="Arial" w:hAnsi="Arial" w:cs="Arial"/>
          <w:b/>
          <w:bCs/>
          <w:lang w:val="en-US"/>
        </w:rPr>
      </w:pPr>
    </w:p>
    <w:p w14:paraId="5E09C560" w14:textId="4BC0D613" w:rsidR="6BAAE221" w:rsidRDefault="6BAAE221" w:rsidP="6BAAE221">
      <w:pPr>
        <w:widowControl w:val="0"/>
        <w:jc w:val="center"/>
        <w:rPr>
          <w:rFonts w:ascii="Arial" w:hAnsi="Arial" w:cs="Arial"/>
          <w:b/>
          <w:bCs/>
          <w:lang w:val="en-US"/>
        </w:rPr>
      </w:pPr>
    </w:p>
    <w:p w14:paraId="36B49A3E" w14:textId="38DFC260" w:rsidR="6BAAE221" w:rsidRDefault="6BAAE221" w:rsidP="6BAAE221">
      <w:pPr>
        <w:widowControl w:val="0"/>
        <w:jc w:val="center"/>
        <w:rPr>
          <w:rFonts w:ascii="Arial" w:hAnsi="Arial" w:cs="Arial"/>
          <w:b/>
          <w:bCs/>
          <w:lang w:val="en-US"/>
        </w:rPr>
      </w:pPr>
    </w:p>
    <w:p w14:paraId="71E2F27C" w14:textId="0BF93D1B" w:rsidR="6BAAE221" w:rsidRDefault="6BAAE221" w:rsidP="6BAAE221">
      <w:pPr>
        <w:widowControl w:val="0"/>
        <w:jc w:val="center"/>
        <w:rPr>
          <w:rFonts w:ascii="Arial" w:hAnsi="Arial" w:cs="Arial"/>
          <w:b/>
          <w:bCs/>
          <w:lang w:val="en-US"/>
        </w:rPr>
      </w:pPr>
    </w:p>
    <w:p w14:paraId="1229EC29" w14:textId="249FFC35" w:rsidR="6BAAE221" w:rsidRDefault="6BAAE221" w:rsidP="6BAAE221">
      <w:pPr>
        <w:widowControl w:val="0"/>
        <w:jc w:val="center"/>
        <w:rPr>
          <w:rFonts w:ascii="Arial" w:hAnsi="Arial" w:cs="Arial"/>
          <w:b/>
          <w:bCs/>
          <w:lang w:val="en-US"/>
        </w:rPr>
      </w:pPr>
    </w:p>
    <w:p w14:paraId="08379803" w14:textId="13EBECFC" w:rsidR="0031015D" w:rsidRDefault="0031015D" w:rsidP="007373CF">
      <w:pPr>
        <w:widowControl w:val="0"/>
        <w:autoSpaceDE w:val="0"/>
        <w:autoSpaceDN w:val="0"/>
        <w:adjustRightInd w:val="0"/>
        <w:rPr>
          <w:rFonts w:ascii="Arial" w:hAnsi="Arial" w:cs="Arial"/>
          <w:b/>
          <w:lang w:val="en-US"/>
        </w:rPr>
      </w:pPr>
    </w:p>
    <w:p w14:paraId="5F154936" w14:textId="5CC0CD51" w:rsidR="0031015D" w:rsidRDefault="0031015D" w:rsidP="007373CF">
      <w:pPr>
        <w:widowControl w:val="0"/>
        <w:autoSpaceDE w:val="0"/>
        <w:autoSpaceDN w:val="0"/>
        <w:adjustRightInd w:val="0"/>
        <w:rPr>
          <w:rFonts w:ascii="Arial" w:hAnsi="Arial" w:cs="Arial"/>
          <w:b/>
          <w:lang w:val="en-US"/>
        </w:rPr>
      </w:pPr>
    </w:p>
    <w:p w14:paraId="44A29A54" w14:textId="1984B2B5" w:rsidR="00DC516C" w:rsidRPr="007D4B59" w:rsidRDefault="00DC516C" w:rsidP="6BAAE221">
      <w:pPr>
        <w:widowControl w:val="0"/>
        <w:autoSpaceDE w:val="0"/>
        <w:autoSpaceDN w:val="0"/>
        <w:adjustRightInd w:val="0"/>
        <w:rPr>
          <w:rFonts w:ascii="Arial" w:hAnsi="Arial" w:cs="Arial"/>
          <w:b/>
          <w:bCs/>
          <w:lang w:val="en-US"/>
        </w:rPr>
      </w:pPr>
      <w:r>
        <w:br/>
      </w:r>
    </w:p>
    <w:p w14:paraId="2D075BFD" w14:textId="77777777" w:rsidR="00DC516C" w:rsidRDefault="00DC516C" w:rsidP="00DC516C">
      <w:pPr>
        <w:jc w:val="center"/>
        <w:rPr>
          <w:rFonts w:ascii="Arial" w:hAnsi="Arial" w:cs="Arial"/>
          <w:b/>
        </w:rPr>
      </w:pPr>
    </w:p>
    <w:p w14:paraId="355D3EB6" w14:textId="77777777" w:rsidR="00EA00BA" w:rsidRDefault="00EA00BA" w:rsidP="00DC516C">
      <w:pPr>
        <w:jc w:val="center"/>
        <w:rPr>
          <w:rFonts w:ascii="Arial" w:hAnsi="Arial" w:cs="Arial"/>
          <w:b/>
        </w:rPr>
      </w:pPr>
    </w:p>
    <w:p w14:paraId="0D0A744C" w14:textId="77777777" w:rsidR="006720E4" w:rsidRDefault="006720E4" w:rsidP="00DC516C">
      <w:pPr>
        <w:jc w:val="center"/>
        <w:rPr>
          <w:rFonts w:ascii="Arial" w:hAnsi="Arial" w:cs="Arial"/>
          <w:b/>
        </w:rPr>
      </w:pPr>
      <w:r w:rsidRPr="006720E4">
        <w:rPr>
          <w:rFonts w:ascii="Arial" w:hAnsi="Arial" w:cs="Arial"/>
          <w:b/>
        </w:rPr>
        <w:lastRenderedPageBreak/>
        <w:t>KS2 Teachers – 2 Vacancies</w:t>
      </w:r>
    </w:p>
    <w:p w14:paraId="38D39E25" w14:textId="5DB71B2E" w:rsidR="00DC516C" w:rsidRDefault="00FD476B" w:rsidP="00FD476B">
      <w:pPr>
        <w:jc w:val="center"/>
        <w:rPr>
          <w:rFonts w:ascii="Arial" w:hAnsi="Arial" w:cs="Arial"/>
          <w:b/>
          <w:bCs/>
        </w:rPr>
      </w:pPr>
      <w:r w:rsidRPr="00FD476B">
        <w:rPr>
          <w:rFonts w:ascii="Arial" w:hAnsi="Arial" w:cs="Arial"/>
          <w:b/>
          <w:bCs/>
        </w:rPr>
        <w:t>ELTMAY2616 &amp; 2617</w:t>
      </w:r>
    </w:p>
    <w:p w14:paraId="549AA8AC" w14:textId="77777777" w:rsidR="00FD476B" w:rsidRPr="00FD476B" w:rsidRDefault="00FD476B" w:rsidP="00FD476B">
      <w:pPr>
        <w:jc w:val="center"/>
        <w:rPr>
          <w:rFonts w:ascii="Arial" w:hAnsi="Arial" w:cs="Arial"/>
          <w:b/>
          <w:bCs/>
          <w:sz w:val="22"/>
          <w:szCs w:val="22"/>
        </w:rPr>
      </w:pPr>
    </w:p>
    <w:p w14:paraId="2966B5A1" w14:textId="0848B883" w:rsidR="00DC516C" w:rsidRDefault="00DC516C" w:rsidP="00DC516C">
      <w:pPr>
        <w:rPr>
          <w:rFonts w:ascii="Arial" w:hAnsi="Arial" w:cs="Arial"/>
          <w:b/>
        </w:rPr>
      </w:pPr>
      <w:r>
        <w:rPr>
          <w:rFonts w:ascii="Arial" w:hAnsi="Arial" w:cs="Arial"/>
          <w:b/>
        </w:rPr>
        <w:t>Working Hours:</w:t>
      </w:r>
      <w:r w:rsidR="00283414">
        <w:rPr>
          <w:rFonts w:ascii="Arial" w:hAnsi="Arial" w:cs="Arial"/>
          <w:b/>
        </w:rPr>
        <w:t xml:space="preserve"> </w:t>
      </w:r>
      <w:r w:rsidR="00B37840">
        <w:rPr>
          <w:rFonts w:ascii="Arial" w:hAnsi="Arial" w:cs="Arial"/>
          <w:b/>
        </w:rPr>
        <w:tab/>
      </w:r>
      <w:r w:rsidR="00EE50FC">
        <w:rPr>
          <w:rFonts w:ascii="Arial" w:hAnsi="Arial" w:cs="Arial"/>
          <w:b/>
        </w:rPr>
        <w:tab/>
      </w:r>
      <w:r w:rsidR="00283414" w:rsidRPr="00B37840">
        <w:rPr>
          <w:rFonts w:ascii="Arial" w:hAnsi="Arial" w:cs="Arial"/>
          <w:bCs/>
        </w:rPr>
        <w:t>32.5 hrs</w:t>
      </w:r>
    </w:p>
    <w:p w14:paraId="6452A034" w14:textId="68DB2E30" w:rsidR="00DC516C" w:rsidRDefault="00DC516C" w:rsidP="00DC516C">
      <w:pPr>
        <w:rPr>
          <w:rFonts w:ascii="Arial" w:hAnsi="Arial" w:cs="Arial"/>
          <w:b/>
        </w:rPr>
      </w:pPr>
      <w:r>
        <w:rPr>
          <w:rFonts w:ascii="Arial" w:hAnsi="Arial" w:cs="Arial"/>
          <w:b/>
        </w:rPr>
        <w:t>Working Weeks:</w:t>
      </w:r>
      <w:r w:rsidR="00283414">
        <w:rPr>
          <w:rFonts w:ascii="Arial" w:hAnsi="Arial" w:cs="Arial"/>
          <w:b/>
        </w:rPr>
        <w:t xml:space="preserve"> </w:t>
      </w:r>
      <w:r w:rsidR="00B37840">
        <w:rPr>
          <w:rFonts w:ascii="Arial" w:hAnsi="Arial" w:cs="Arial"/>
          <w:b/>
        </w:rPr>
        <w:tab/>
      </w:r>
      <w:r w:rsidR="00EE50FC">
        <w:rPr>
          <w:rFonts w:ascii="Arial" w:hAnsi="Arial" w:cs="Arial"/>
          <w:b/>
        </w:rPr>
        <w:tab/>
      </w:r>
      <w:r w:rsidR="00283414" w:rsidRPr="00B37840">
        <w:rPr>
          <w:rFonts w:ascii="Arial" w:hAnsi="Arial" w:cs="Arial"/>
          <w:bCs/>
        </w:rPr>
        <w:t>52 weeks</w:t>
      </w:r>
    </w:p>
    <w:p w14:paraId="50D8C601" w14:textId="3269814A" w:rsidR="00DC516C" w:rsidRPr="00560BC5" w:rsidRDefault="00DC516C" w:rsidP="00560BC5">
      <w:pPr>
        <w:rPr>
          <w:rFonts w:ascii="Arial" w:hAnsi="Arial" w:cs="Arial"/>
          <w:b/>
        </w:rPr>
      </w:pPr>
      <w:r>
        <w:rPr>
          <w:rFonts w:ascii="Arial" w:hAnsi="Arial" w:cs="Arial"/>
          <w:b/>
        </w:rPr>
        <w:t xml:space="preserve">Salary Scale Range: </w:t>
      </w:r>
      <w:r w:rsidR="00EE50FC">
        <w:rPr>
          <w:rFonts w:ascii="Arial" w:hAnsi="Arial" w:cs="Arial"/>
          <w:b/>
        </w:rPr>
        <w:tab/>
      </w:r>
      <w:r w:rsidR="00C7277C" w:rsidRPr="00B37840">
        <w:rPr>
          <w:rFonts w:ascii="Arial" w:hAnsi="Arial" w:cs="Arial"/>
          <w:bCs/>
        </w:rPr>
        <w:t>Main Pay Scale</w:t>
      </w:r>
      <w:r w:rsidR="00560BC5">
        <w:rPr>
          <w:rFonts w:ascii="Arial" w:hAnsi="Arial" w:cs="Arial"/>
          <w:b/>
        </w:rPr>
        <w:t xml:space="preserve"> / </w:t>
      </w:r>
      <w:r w:rsidR="00560BC5" w:rsidRPr="00560BC5">
        <w:rPr>
          <w:rFonts w:ascii="Aptos" w:eastAsia="Times New Roman" w:hAnsi="Aptos" w:cs="Times New Roman"/>
          <w:color w:val="000000"/>
          <w:lang w:eastAsia="en-GB"/>
        </w:rPr>
        <w:t>ECTS encouraged to apply</w:t>
      </w:r>
    </w:p>
    <w:p w14:paraId="2730E969" w14:textId="64FFB094" w:rsidR="00DC516C" w:rsidRDefault="00DC516C" w:rsidP="00DC516C">
      <w:pPr>
        <w:rPr>
          <w:rFonts w:ascii="Arial" w:hAnsi="Arial" w:cs="Arial"/>
          <w:bCs/>
        </w:rPr>
      </w:pPr>
      <w:r>
        <w:rPr>
          <w:rFonts w:ascii="Arial" w:hAnsi="Arial" w:cs="Arial"/>
          <w:b/>
        </w:rPr>
        <w:t>Contract Type:</w:t>
      </w:r>
      <w:r w:rsidR="00C7277C">
        <w:rPr>
          <w:rFonts w:ascii="Arial" w:hAnsi="Arial" w:cs="Arial"/>
          <w:b/>
        </w:rPr>
        <w:t xml:space="preserve"> </w:t>
      </w:r>
      <w:r w:rsidR="00B37840">
        <w:rPr>
          <w:rFonts w:ascii="Arial" w:hAnsi="Arial" w:cs="Arial"/>
          <w:b/>
        </w:rPr>
        <w:tab/>
      </w:r>
      <w:r w:rsidR="00EE50FC">
        <w:rPr>
          <w:rFonts w:ascii="Arial" w:hAnsi="Arial" w:cs="Arial"/>
          <w:b/>
        </w:rPr>
        <w:tab/>
      </w:r>
      <w:r w:rsidR="00C7277C" w:rsidRPr="00B37840">
        <w:rPr>
          <w:rFonts w:ascii="Arial" w:hAnsi="Arial" w:cs="Arial"/>
          <w:bCs/>
        </w:rPr>
        <w:t>Fixed Term</w:t>
      </w:r>
    </w:p>
    <w:p w14:paraId="2FE076E7" w14:textId="77777777" w:rsidR="00F85BE0" w:rsidRDefault="00F85BE0" w:rsidP="00DC516C">
      <w:pPr>
        <w:rPr>
          <w:rFonts w:ascii="Arial" w:hAnsi="Arial" w:cs="Arial"/>
          <w:b/>
        </w:rPr>
      </w:pPr>
    </w:p>
    <w:p w14:paraId="1A771AD8" w14:textId="402617F9" w:rsidR="00DC516C" w:rsidRDefault="00DC516C" w:rsidP="00DC516C">
      <w:pPr>
        <w:rPr>
          <w:rFonts w:ascii="Arial" w:hAnsi="Arial" w:cs="Arial"/>
          <w:bCs/>
        </w:rPr>
      </w:pPr>
      <w:r>
        <w:rPr>
          <w:rFonts w:ascii="Arial" w:hAnsi="Arial" w:cs="Arial"/>
          <w:b/>
        </w:rPr>
        <w:t>Start Date:</w:t>
      </w:r>
      <w:r w:rsidR="0097150B">
        <w:rPr>
          <w:rFonts w:ascii="Arial" w:hAnsi="Arial" w:cs="Arial"/>
          <w:b/>
        </w:rPr>
        <w:t xml:space="preserve"> </w:t>
      </w:r>
      <w:r w:rsidR="00B37840">
        <w:rPr>
          <w:rFonts w:ascii="Arial" w:hAnsi="Arial" w:cs="Arial"/>
          <w:b/>
        </w:rPr>
        <w:tab/>
      </w:r>
      <w:r w:rsidR="00F85BE0">
        <w:rPr>
          <w:rFonts w:ascii="Arial" w:hAnsi="Arial" w:cs="Arial"/>
          <w:b/>
        </w:rPr>
        <w:tab/>
      </w:r>
      <w:r w:rsidR="00EE50FC">
        <w:rPr>
          <w:rFonts w:ascii="Arial" w:hAnsi="Arial" w:cs="Arial"/>
          <w:b/>
        </w:rPr>
        <w:tab/>
      </w:r>
      <w:r w:rsidR="00EE50FC" w:rsidRPr="00EE50FC">
        <w:rPr>
          <w:rFonts w:ascii="Arial" w:hAnsi="Arial" w:cs="Arial"/>
          <w:bCs/>
        </w:rPr>
        <w:t>1</w:t>
      </w:r>
      <w:r w:rsidR="00EE50FC" w:rsidRPr="00EE50FC">
        <w:rPr>
          <w:rFonts w:ascii="Arial" w:hAnsi="Arial" w:cs="Arial"/>
          <w:bCs/>
          <w:vertAlign w:val="superscript"/>
        </w:rPr>
        <w:t>st</w:t>
      </w:r>
      <w:r w:rsidR="00EE50FC" w:rsidRPr="00EE50FC">
        <w:rPr>
          <w:rFonts w:ascii="Arial" w:hAnsi="Arial" w:cs="Arial"/>
          <w:bCs/>
        </w:rPr>
        <w:t xml:space="preserve"> </w:t>
      </w:r>
      <w:r w:rsidR="0097150B" w:rsidRPr="00EE50FC">
        <w:rPr>
          <w:rFonts w:ascii="Arial" w:hAnsi="Arial" w:cs="Arial"/>
          <w:bCs/>
        </w:rPr>
        <w:t>September 2026</w:t>
      </w:r>
    </w:p>
    <w:p w14:paraId="63EC0D29" w14:textId="77777777" w:rsidR="00F85BE0" w:rsidRDefault="00F85BE0" w:rsidP="00DC516C">
      <w:pPr>
        <w:rPr>
          <w:rFonts w:ascii="Arial" w:hAnsi="Arial" w:cs="Arial"/>
          <w:b/>
        </w:rPr>
      </w:pPr>
    </w:p>
    <w:p w14:paraId="664D7EB3" w14:textId="10728F1D" w:rsidR="00DC516C" w:rsidRPr="00B37840" w:rsidRDefault="00DC516C" w:rsidP="00DC516C">
      <w:pPr>
        <w:rPr>
          <w:rFonts w:ascii="Arial" w:hAnsi="Arial" w:cs="Arial"/>
          <w:bCs/>
        </w:rPr>
      </w:pPr>
      <w:r>
        <w:rPr>
          <w:rFonts w:ascii="Arial" w:hAnsi="Arial" w:cs="Arial"/>
          <w:b/>
        </w:rPr>
        <w:t>Location:</w:t>
      </w:r>
      <w:r w:rsidR="0097150B">
        <w:rPr>
          <w:rFonts w:ascii="Arial" w:hAnsi="Arial" w:cs="Arial"/>
          <w:b/>
        </w:rPr>
        <w:t xml:space="preserve"> </w:t>
      </w:r>
      <w:r w:rsidR="0097150B">
        <w:rPr>
          <w:rFonts w:ascii="Arial" w:hAnsi="Arial" w:cs="Arial"/>
          <w:b/>
        </w:rPr>
        <w:tab/>
      </w:r>
      <w:r w:rsidR="00F85BE0">
        <w:rPr>
          <w:rFonts w:ascii="Arial" w:hAnsi="Arial" w:cs="Arial"/>
          <w:b/>
        </w:rPr>
        <w:tab/>
      </w:r>
      <w:r w:rsidR="00EE50FC">
        <w:rPr>
          <w:rFonts w:ascii="Arial" w:hAnsi="Arial" w:cs="Arial"/>
          <w:b/>
        </w:rPr>
        <w:tab/>
      </w:r>
      <w:r w:rsidR="0097150B" w:rsidRPr="00B37840">
        <w:rPr>
          <w:rFonts w:ascii="Arial" w:hAnsi="Arial" w:cs="Arial"/>
          <w:bCs/>
        </w:rPr>
        <w:t>Piper Knowle Road</w:t>
      </w:r>
    </w:p>
    <w:p w14:paraId="6211E293" w14:textId="15E91558" w:rsidR="0097150B" w:rsidRPr="00B37840" w:rsidRDefault="0097150B" w:rsidP="00DC516C">
      <w:pPr>
        <w:rPr>
          <w:rFonts w:ascii="Arial" w:hAnsi="Arial" w:cs="Arial"/>
          <w:bCs/>
        </w:rPr>
      </w:pPr>
      <w:r w:rsidRPr="00B37840">
        <w:rPr>
          <w:rFonts w:ascii="Arial" w:hAnsi="Arial" w:cs="Arial"/>
          <w:bCs/>
        </w:rPr>
        <w:tab/>
      </w:r>
      <w:r w:rsidRPr="00B37840">
        <w:rPr>
          <w:rFonts w:ascii="Arial" w:hAnsi="Arial" w:cs="Arial"/>
          <w:bCs/>
        </w:rPr>
        <w:tab/>
      </w:r>
      <w:r w:rsidR="00F85BE0">
        <w:rPr>
          <w:rFonts w:ascii="Arial" w:hAnsi="Arial" w:cs="Arial"/>
          <w:bCs/>
        </w:rPr>
        <w:tab/>
      </w:r>
      <w:r w:rsidR="00EE50FC">
        <w:rPr>
          <w:rFonts w:ascii="Arial" w:hAnsi="Arial" w:cs="Arial"/>
          <w:bCs/>
        </w:rPr>
        <w:tab/>
      </w:r>
      <w:r w:rsidRPr="00B37840">
        <w:rPr>
          <w:rFonts w:ascii="Arial" w:hAnsi="Arial" w:cs="Arial"/>
          <w:bCs/>
        </w:rPr>
        <w:t>Stockton on Tees</w:t>
      </w:r>
    </w:p>
    <w:p w14:paraId="460275A3" w14:textId="4508BF12" w:rsidR="00DC516C" w:rsidRPr="001A2D86" w:rsidRDefault="00EC352F" w:rsidP="00DC516C">
      <w:pPr>
        <w:rPr>
          <w:rFonts w:ascii="Arial" w:hAnsi="Arial" w:cs="Arial"/>
          <w:bCs/>
        </w:rPr>
      </w:pPr>
      <w:r w:rsidRPr="00B37840">
        <w:rPr>
          <w:rFonts w:ascii="Arial" w:hAnsi="Arial" w:cs="Arial"/>
          <w:bCs/>
        </w:rPr>
        <w:tab/>
      </w:r>
      <w:r w:rsidRPr="00B37840">
        <w:rPr>
          <w:rFonts w:ascii="Arial" w:hAnsi="Arial" w:cs="Arial"/>
          <w:bCs/>
        </w:rPr>
        <w:tab/>
      </w:r>
      <w:r w:rsidR="00F85BE0">
        <w:rPr>
          <w:rFonts w:ascii="Arial" w:hAnsi="Arial" w:cs="Arial"/>
          <w:bCs/>
        </w:rPr>
        <w:tab/>
      </w:r>
      <w:r w:rsidR="00EE50FC">
        <w:rPr>
          <w:rFonts w:ascii="Arial" w:hAnsi="Arial" w:cs="Arial"/>
          <w:bCs/>
        </w:rPr>
        <w:tab/>
      </w:r>
      <w:r w:rsidRPr="00B37840">
        <w:rPr>
          <w:rFonts w:ascii="Arial" w:hAnsi="Arial" w:cs="Arial"/>
          <w:bCs/>
        </w:rPr>
        <w:t>TS19 8DE</w:t>
      </w:r>
    </w:p>
    <w:p w14:paraId="6767DB88" w14:textId="77777777" w:rsidR="00DC516C" w:rsidRDefault="00DC516C" w:rsidP="00DC516C">
      <w:pPr>
        <w:rPr>
          <w:rFonts w:ascii="Arial" w:hAnsi="Arial" w:cs="Arial"/>
          <w:b/>
        </w:rPr>
      </w:pPr>
      <w:r>
        <w:rPr>
          <w:rFonts w:ascii="Arial" w:hAnsi="Arial" w:cs="Arial"/>
          <w:b/>
        </w:rPr>
        <w:t>About us</w:t>
      </w:r>
    </w:p>
    <w:p w14:paraId="3EE8EF3E" w14:textId="4D6941A1" w:rsidR="00211D55" w:rsidRPr="00211D55" w:rsidRDefault="00211D55" w:rsidP="00211D55">
      <w:pPr>
        <w:rPr>
          <w:rFonts w:ascii="Arial" w:hAnsi="Arial" w:cs="Arial"/>
          <w:bCs/>
        </w:rPr>
      </w:pPr>
      <w:r w:rsidRPr="00211D55">
        <w:rPr>
          <w:rFonts w:ascii="Arial" w:hAnsi="Arial" w:cs="Arial"/>
          <w:bCs/>
        </w:rPr>
        <w:t xml:space="preserve">Harrow Gate Primary Academy is a well-established primary school located in Hardwick, Stockton-on-Tees, serving children aged 2–11. The academy is part of the Enquire Learning Trust, a collaborative network of schools that promotes high-quality teaching, professional development, and shared expertise. </w:t>
      </w:r>
    </w:p>
    <w:p w14:paraId="092EFAF6" w14:textId="4276CC6A" w:rsidR="00211D55" w:rsidRPr="00211D55" w:rsidRDefault="00211D55" w:rsidP="00211D55">
      <w:pPr>
        <w:rPr>
          <w:rFonts w:ascii="Arial" w:hAnsi="Arial" w:cs="Arial"/>
          <w:bCs/>
        </w:rPr>
      </w:pPr>
      <w:r w:rsidRPr="00211D55">
        <w:rPr>
          <w:rFonts w:ascii="Arial" w:hAnsi="Arial" w:cs="Arial"/>
          <w:bCs/>
        </w:rPr>
        <w:t xml:space="preserve">The school is recognised for its inclusive and supportive environment, where every child is valued and encouraged to succeed. Its mission is “to raise the achievement and aspirations of every child,” a principle that underpins all aspects of school life. </w:t>
      </w:r>
    </w:p>
    <w:p w14:paraId="6A5E763F" w14:textId="4D43F0B9" w:rsidR="00211D55" w:rsidRPr="00211D55" w:rsidRDefault="00211D55" w:rsidP="00211D55">
      <w:pPr>
        <w:rPr>
          <w:rFonts w:ascii="Arial" w:hAnsi="Arial" w:cs="Arial"/>
          <w:bCs/>
        </w:rPr>
      </w:pPr>
      <w:r w:rsidRPr="00211D55">
        <w:rPr>
          <w:rFonts w:ascii="Arial" w:hAnsi="Arial" w:cs="Arial"/>
          <w:bCs/>
        </w:rPr>
        <w:t xml:space="preserve">Harrow Gate Primary Academy was judged ‘Good’ overall by Ofsted (June 2024), with ‘Outstanding’ for personal development, reflecting its strong commitment to pupils’ wellbeing, behaviour, and growth. </w:t>
      </w:r>
    </w:p>
    <w:p w14:paraId="44EB48A5" w14:textId="77777777" w:rsidR="00211D55" w:rsidRPr="00211D55" w:rsidRDefault="00211D55" w:rsidP="00211D55">
      <w:pPr>
        <w:rPr>
          <w:rFonts w:ascii="Arial" w:hAnsi="Arial" w:cs="Arial"/>
          <w:b/>
        </w:rPr>
      </w:pPr>
    </w:p>
    <w:p w14:paraId="114EC227" w14:textId="77777777" w:rsidR="00211D55" w:rsidRPr="00211D55" w:rsidRDefault="00211D55" w:rsidP="00211D55">
      <w:pPr>
        <w:rPr>
          <w:rFonts w:ascii="Arial" w:hAnsi="Arial" w:cs="Arial"/>
          <w:b/>
        </w:rPr>
      </w:pPr>
      <w:r w:rsidRPr="00211D55">
        <w:rPr>
          <w:rFonts w:ascii="Arial" w:hAnsi="Arial" w:cs="Arial"/>
          <w:b/>
        </w:rPr>
        <w:t>Values and Ethos</w:t>
      </w:r>
    </w:p>
    <w:p w14:paraId="157B0E57" w14:textId="24723ABB" w:rsidR="00211D55" w:rsidRPr="00211D55" w:rsidRDefault="00211D55" w:rsidP="00211D55">
      <w:pPr>
        <w:rPr>
          <w:rFonts w:ascii="Arial" w:hAnsi="Arial" w:cs="Arial"/>
          <w:bCs/>
        </w:rPr>
      </w:pPr>
      <w:r w:rsidRPr="00211D55">
        <w:rPr>
          <w:rFonts w:ascii="Arial" w:hAnsi="Arial" w:cs="Arial"/>
          <w:bCs/>
        </w:rPr>
        <w:t xml:space="preserve">The academy’s ethos is rooted in positive relationships, inclusion, and high expectations. Strong, trusting relationships between pupils, staff, and families are seen as essential to both wellbeing and academic success. </w:t>
      </w:r>
    </w:p>
    <w:p w14:paraId="2CE1CD9D" w14:textId="77777777" w:rsidR="00211D55" w:rsidRPr="00211D55" w:rsidRDefault="00211D55" w:rsidP="00211D55">
      <w:pPr>
        <w:rPr>
          <w:rFonts w:ascii="Arial" w:hAnsi="Arial" w:cs="Arial"/>
          <w:bCs/>
        </w:rPr>
      </w:pPr>
      <w:r w:rsidRPr="00211D55">
        <w:rPr>
          <w:rFonts w:ascii="Arial" w:hAnsi="Arial" w:cs="Arial"/>
          <w:bCs/>
        </w:rPr>
        <w:t>The school is guided by its core values, known as the “ART” of Harrow Gate:</w:t>
      </w:r>
    </w:p>
    <w:p w14:paraId="6D99C7BD" w14:textId="77777777" w:rsidR="00211D55" w:rsidRPr="00211D55" w:rsidRDefault="00211D55" w:rsidP="00211D55">
      <w:pPr>
        <w:rPr>
          <w:rFonts w:ascii="Arial" w:hAnsi="Arial" w:cs="Arial"/>
          <w:bCs/>
        </w:rPr>
      </w:pPr>
    </w:p>
    <w:p w14:paraId="3F909758" w14:textId="77777777" w:rsidR="00211D55" w:rsidRPr="00211D55" w:rsidRDefault="00211D55" w:rsidP="00211D55">
      <w:pPr>
        <w:rPr>
          <w:rFonts w:ascii="Arial" w:hAnsi="Arial" w:cs="Arial"/>
          <w:bCs/>
        </w:rPr>
      </w:pPr>
      <w:r w:rsidRPr="00211D55">
        <w:rPr>
          <w:rFonts w:ascii="Arial" w:hAnsi="Arial" w:cs="Arial"/>
          <w:bCs/>
        </w:rPr>
        <w:t>Achievement – encouraging all children to meet high expectations and engage fully in their learning.</w:t>
      </w:r>
    </w:p>
    <w:p w14:paraId="290AE436" w14:textId="77777777" w:rsidR="00211D55" w:rsidRPr="00211D55" w:rsidRDefault="00211D55" w:rsidP="00211D55">
      <w:pPr>
        <w:rPr>
          <w:rFonts w:ascii="Arial" w:hAnsi="Arial" w:cs="Arial"/>
          <w:bCs/>
        </w:rPr>
      </w:pPr>
      <w:r w:rsidRPr="00211D55">
        <w:rPr>
          <w:rFonts w:ascii="Arial" w:hAnsi="Arial" w:cs="Arial"/>
          <w:bCs/>
        </w:rPr>
        <w:t>Resilience – developing confident, determined learners who show perseverance and pride.</w:t>
      </w:r>
    </w:p>
    <w:p w14:paraId="21E1ABE8" w14:textId="58DFFAA2" w:rsidR="00211D55" w:rsidRPr="00211D55" w:rsidRDefault="00211D55" w:rsidP="00211D55">
      <w:pPr>
        <w:rPr>
          <w:rFonts w:ascii="Arial" w:hAnsi="Arial" w:cs="Arial"/>
          <w:bCs/>
        </w:rPr>
      </w:pPr>
      <w:r w:rsidRPr="00211D55">
        <w:rPr>
          <w:rFonts w:ascii="Arial" w:hAnsi="Arial" w:cs="Arial"/>
          <w:bCs/>
        </w:rPr>
        <w:t xml:space="preserve">Trust – fostering teamwork, honesty, respect, and strong communication across the school community. </w:t>
      </w:r>
    </w:p>
    <w:p w14:paraId="698CB746" w14:textId="77777777" w:rsidR="00211D55" w:rsidRPr="00211D55" w:rsidRDefault="00211D55" w:rsidP="00211D55">
      <w:pPr>
        <w:rPr>
          <w:rFonts w:ascii="Arial" w:hAnsi="Arial" w:cs="Arial"/>
          <w:bCs/>
        </w:rPr>
      </w:pPr>
    </w:p>
    <w:p w14:paraId="565FEA05" w14:textId="56903639" w:rsidR="00211D55" w:rsidRPr="00211D55" w:rsidRDefault="00211D55" w:rsidP="00211D55">
      <w:pPr>
        <w:rPr>
          <w:rFonts w:ascii="Arial" w:hAnsi="Arial" w:cs="Arial"/>
          <w:bCs/>
        </w:rPr>
      </w:pPr>
      <w:r w:rsidRPr="00211D55">
        <w:rPr>
          <w:rFonts w:ascii="Arial" w:hAnsi="Arial" w:cs="Arial"/>
          <w:bCs/>
        </w:rPr>
        <w:t>These values are embedded in daily practice and reflected in a culture where pupils feel safe, supported, and motivated to reach their full potential.</w:t>
      </w:r>
    </w:p>
    <w:p w14:paraId="38A1A9BE" w14:textId="77777777" w:rsidR="00211D55" w:rsidRPr="00211D55" w:rsidRDefault="00211D55" w:rsidP="00211D55">
      <w:pPr>
        <w:rPr>
          <w:rFonts w:ascii="Arial" w:hAnsi="Arial" w:cs="Arial"/>
          <w:b/>
        </w:rPr>
      </w:pPr>
    </w:p>
    <w:p w14:paraId="2CF9B564" w14:textId="77777777" w:rsidR="00211D55" w:rsidRPr="00211D55" w:rsidRDefault="00211D55" w:rsidP="00211D55">
      <w:pPr>
        <w:rPr>
          <w:rFonts w:ascii="Arial" w:hAnsi="Arial" w:cs="Arial"/>
          <w:b/>
        </w:rPr>
      </w:pPr>
      <w:r w:rsidRPr="00211D55">
        <w:rPr>
          <w:rFonts w:ascii="Arial" w:hAnsi="Arial" w:cs="Arial"/>
          <w:b/>
        </w:rPr>
        <w:t>Benefits of Working at Harrow Gate Primary Academy</w:t>
      </w:r>
    </w:p>
    <w:p w14:paraId="4A736C00" w14:textId="42E89425" w:rsidR="00211D55" w:rsidRPr="00211D55" w:rsidRDefault="00211D55" w:rsidP="00211D55">
      <w:pPr>
        <w:rPr>
          <w:rFonts w:ascii="Arial" w:hAnsi="Arial" w:cs="Arial"/>
          <w:bCs/>
        </w:rPr>
      </w:pPr>
      <w:r w:rsidRPr="00211D55">
        <w:rPr>
          <w:rFonts w:ascii="Arial" w:hAnsi="Arial" w:cs="Arial"/>
          <w:bCs/>
        </w:rPr>
        <w:t>Working at Harrow Gate Primary Academy offers a range of professional and personal benefits:</w:t>
      </w:r>
    </w:p>
    <w:p w14:paraId="4903243A" w14:textId="4453E135" w:rsidR="00211D55" w:rsidRPr="00211D55" w:rsidRDefault="00211D55" w:rsidP="00211D55">
      <w:pPr>
        <w:rPr>
          <w:rFonts w:ascii="Arial" w:hAnsi="Arial" w:cs="Arial"/>
          <w:bCs/>
        </w:rPr>
      </w:pPr>
      <w:r w:rsidRPr="00211D55">
        <w:rPr>
          <w:rFonts w:ascii="Arial" w:hAnsi="Arial" w:cs="Arial"/>
          <w:bCs/>
        </w:rPr>
        <w:t xml:space="preserve">Supportive and collaborative environment – staff work within a strong team ethos, placing children at the centre of everything they do. </w:t>
      </w:r>
    </w:p>
    <w:p w14:paraId="1891A8F4" w14:textId="08371601" w:rsidR="00211D55" w:rsidRPr="00211D55" w:rsidRDefault="00211D55" w:rsidP="00211D55">
      <w:pPr>
        <w:rPr>
          <w:rFonts w:ascii="Arial" w:hAnsi="Arial" w:cs="Arial"/>
          <w:bCs/>
        </w:rPr>
      </w:pPr>
      <w:r w:rsidRPr="00211D55">
        <w:rPr>
          <w:rFonts w:ascii="Arial" w:hAnsi="Arial" w:cs="Arial"/>
          <w:bCs/>
        </w:rPr>
        <w:t xml:space="preserve">Strong leadership and professional development – access to continuous professional development and opportunities through the Enquire Learning Trust. </w:t>
      </w:r>
    </w:p>
    <w:p w14:paraId="270B50FD" w14:textId="7DF51882" w:rsidR="00211D55" w:rsidRPr="00211D55" w:rsidRDefault="00211D55" w:rsidP="00211D55">
      <w:pPr>
        <w:rPr>
          <w:rFonts w:ascii="Arial" w:hAnsi="Arial" w:cs="Arial"/>
          <w:bCs/>
        </w:rPr>
      </w:pPr>
      <w:r w:rsidRPr="00211D55">
        <w:rPr>
          <w:rFonts w:ascii="Arial" w:hAnsi="Arial" w:cs="Arial"/>
          <w:bCs/>
        </w:rPr>
        <w:t xml:space="preserve">Positive school culture – a welcoming, inclusive, and community-focused environment that values staff wellbeing and contribution. </w:t>
      </w:r>
    </w:p>
    <w:p w14:paraId="782EC429" w14:textId="2C0D6403" w:rsidR="00211D55" w:rsidRPr="00211D55" w:rsidRDefault="00211D55" w:rsidP="00211D55">
      <w:pPr>
        <w:rPr>
          <w:rFonts w:ascii="Arial" w:hAnsi="Arial" w:cs="Arial"/>
          <w:bCs/>
        </w:rPr>
      </w:pPr>
      <w:r w:rsidRPr="00211D55">
        <w:rPr>
          <w:rFonts w:ascii="Arial" w:hAnsi="Arial" w:cs="Arial"/>
          <w:bCs/>
        </w:rPr>
        <w:t>Focus on relationships and wellbeing – an emphasis on nurturing positive relationships, which enhances both staff satisfaction and pupil outcomes.</w:t>
      </w:r>
    </w:p>
    <w:p w14:paraId="679F457A" w14:textId="51FFB0F7" w:rsidR="00211D55" w:rsidRPr="00211D55" w:rsidRDefault="00211D55" w:rsidP="00211D55">
      <w:pPr>
        <w:rPr>
          <w:rFonts w:ascii="Arial" w:hAnsi="Arial" w:cs="Arial"/>
          <w:bCs/>
        </w:rPr>
      </w:pPr>
      <w:r w:rsidRPr="00211D55">
        <w:rPr>
          <w:rFonts w:ascii="Arial" w:hAnsi="Arial" w:cs="Arial"/>
          <w:bCs/>
        </w:rPr>
        <w:t xml:space="preserve">Modern facilities and resources – well-equipped learning environments supporting high-quality teaching and learning. Additional benefits – access to pension schemes, mentoring, and a strong sense of belonging within a “family” atmosphere. </w:t>
      </w:r>
    </w:p>
    <w:p w14:paraId="165DF123" w14:textId="0397449C" w:rsidR="00DC516C" w:rsidRPr="00211D55" w:rsidRDefault="00211D55" w:rsidP="00211D55">
      <w:pPr>
        <w:rPr>
          <w:rFonts w:ascii="Arial" w:hAnsi="Arial" w:cs="Arial"/>
          <w:bCs/>
        </w:rPr>
      </w:pPr>
      <w:r w:rsidRPr="00211D55">
        <w:rPr>
          <w:rFonts w:ascii="Arial" w:hAnsi="Arial" w:cs="Arial"/>
          <w:bCs/>
        </w:rPr>
        <w:lastRenderedPageBreak/>
        <w:t>Harrow Gate Primary Academy is a forward-thinking, inclusive school with a clear moral purpose: to ensure every child achieves their potential. Its commitment to strong relationships, high expectations, and continuous improvement makes it not only an excellent place for pupils to learn, but also a rewarding and supportive environment in which to work.</w:t>
      </w:r>
    </w:p>
    <w:p w14:paraId="548A8898" w14:textId="77777777" w:rsidR="00DC516C" w:rsidRPr="00211D55" w:rsidRDefault="00DC516C" w:rsidP="00DC516C">
      <w:pPr>
        <w:rPr>
          <w:rFonts w:ascii="Arial" w:hAnsi="Arial" w:cs="Arial"/>
          <w:bCs/>
        </w:rPr>
      </w:pPr>
    </w:p>
    <w:p w14:paraId="61A70011" w14:textId="77777777" w:rsidR="00DC516C" w:rsidRDefault="00DC516C" w:rsidP="00DC516C">
      <w:pPr>
        <w:rPr>
          <w:rFonts w:ascii="Arial" w:hAnsi="Arial" w:cs="Arial"/>
          <w:b/>
        </w:rPr>
      </w:pPr>
      <w:r>
        <w:rPr>
          <w:rFonts w:ascii="Arial" w:hAnsi="Arial" w:cs="Arial"/>
          <w:b/>
        </w:rPr>
        <w:t>About the role</w:t>
      </w:r>
    </w:p>
    <w:p w14:paraId="7FB706D2" w14:textId="77777777" w:rsidR="00355E57" w:rsidRDefault="00355E57" w:rsidP="00355E57">
      <w:pPr>
        <w:rPr>
          <w:rFonts w:ascii="Arial" w:hAnsi="Arial" w:cs="Arial"/>
          <w:bCs/>
        </w:rPr>
      </w:pPr>
      <w:r w:rsidRPr="00355E57">
        <w:rPr>
          <w:rFonts w:ascii="Arial" w:hAnsi="Arial" w:cs="Arial"/>
          <w:bCs/>
        </w:rPr>
        <w:t>We are looking to appoint an ambitious, reflective and highly committed Key Stage 2 Teacher who is passionate about delivering high-quality education for all. This role offers an opportunity to make a significant impact within a nurturing and inclusive school, where every child is supported to thrive academically, socially and emotionally.</w:t>
      </w:r>
    </w:p>
    <w:p w14:paraId="23771650" w14:textId="77777777" w:rsidR="00355E57" w:rsidRPr="00355E57" w:rsidRDefault="00355E57" w:rsidP="00355E57">
      <w:pPr>
        <w:rPr>
          <w:rFonts w:ascii="Arial" w:hAnsi="Arial" w:cs="Arial"/>
          <w:bCs/>
        </w:rPr>
      </w:pPr>
    </w:p>
    <w:p w14:paraId="2B8DA6F1" w14:textId="77777777" w:rsidR="00355E57" w:rsidRPr="00355E57" w:rsidRDefault="00355E57" w:rsidP="00355E57">
      <w:pPr>
        <w:rPr>
          <w:rFonts w:ascii="Arial" w:hAnsi="Arial" w:cs="Arial"/>
          <w:bCs/>
        </w:rPr>
      </w:pPr>
      <w:r w:rsidRPr="00355E57">
        <w:rPr>
          <w:rFonts w:ascii="Arial" w:hAnsi="Arial" w:cs="Arial"/>
          <w:bCs/>
        </w:rPr>
        <w:t>At the heart of this role is a deep commitment to adaptive teaching, ensuring that all pupils—including those with SEND, pupils from diverse backgrounds, and our growing EAL community—can access a rich and meaningful curriculum. You will use a range of evidence-informed strategies to remove barriers to learning and provide ambitious outcomes for every child.</w:t>
      </w:r>
    </w:p>
    <w:p w14:paraId="4DE0344F" w14:textId="77777777" w:rsidR="00355E57" w:rsidRDefault="00355E57" w:rsidP="00355E57">
      <w:pPr>
        <w:rPr>
          <w:rFonts w:ascii="Arial" w:hAnsi="Arial" w:cs="Arial"/>
          <w:bCs/>
        </w:rPr>
      </w:pPr>
    </w:p>
    <w:p w14:paraId="5FA2A704" w14:textId="66E537EE" w:rsidR="00355E57" w:rsidRPr="00355E57" w:rsidRDefault="00355E57" w:rsidP="00355E57">
      <w:pPr>
        <w:rPr>
          <w:rFonts w:ascii="Arial" w:hAnsi="Arial" w:cs="Arial"/>
          <w:b/>
        </w:rPr>
      </w:pPr>
      <w:r w:rsidRPr="00355E57">
        <w:rPr>
          <w:rFonts w:ascii="Arial" w:hAnsi="Arial" w:cs="Arial"/>
          <w:b/>
        </w:rPr>
        <w:t>Key Responsibilities</w:t>
      </w:r>
    </w:p>
    <w:p w14:paraId="7DEE372A" w14:textId="77777777" w:rsidR="00355E57" w:rsidRPr="00355E57" w:rsidRDefault="00355E57" w:rsidP="00355E57">
      <w:pPr>
        <w:pStyle w:val="ListParagraph"/>
        <w:numPr>
          <w:ilvl w:val="0"/>
          <w:numId w:val="8"/>
        </w:numPr>
        <w:rPr>
          <w:rFonts w:ascii="Arial" w:hAnsi="Arial" w:cs="Arial"/>
          <w:bCs/>
        </w:rPr>
      </w:pPr>
      <w:r w:rsidRPr="00355E57">
        <w:rPr>
          <w:rFonts w:ascii="Arial" w:hAnsi="Arial" w:cs="Arial"/>
          <w:bCs/>
        </w:rPr>
        <w:t>Plan and deliver engaging, well-sequenced lessons that reflect current educational research and best practice, ensuring teaching is consistently effective and responsive</w:t>
      </w:r>
    </w:p>
    <w:p w14:paraId="36C749FC" w14:textId="77777777" w:rsidR="00355E57" w:rsidRPr="00355E57" w:rsidRDefault="00355E57" w:rsidP="00355E57">
      <w:pPr>
        <w:pStyle w:val="ListParagraph"/>
        <w:numPr>
          <w:ilvl w:val="0"/>
          <w:numId w:val="8"/>
        </w:numPr>
        <w:rPr>
          <w:rFonts w:ascii="Arial" w:hAnsi="Arial" w:cs="Arial"/>
          <w:bCs/>
        </w:rPr>
      </w:pPr>
      <w:r w:rsidRPr="00355E57">
        <w:rPr>
          <w:rFonts w:ascii="Arial" w:hAnsi="Arial" w:cs="Arial"/>
          <w:bCs/>
        </w:rPr>
        <w:t>Employ adaptive teaching approaches to meet the diverse needs of all learners, including pupils with SEND and those learning English as an additional language</w:t>
      </w:r>
    </w:p>
    <w:p w14:paraId="166E089D" w14:textId="77777777" w:rsidR="00355E57" w:rsidRPr="00355E57" w:rsidRDefault="00355E57" w:rsidP="00355E57">
      <w:pPr>
        <w:pStyle w:val="ListParagraph"/>
        <w:numPr>
          <w:ilvl w:val="0"/>
          <w:numId w:val="8"/>
        </w:numPr>
        <w:rPr>
          <w:rFonts w:ascii="Arial" w:hAnsi="Arial" w:cs="Arial"/>
          <w:bCs/>
        </w:rPr>
      </w:pPr>
      <w:r w:rsidRPr="00355E57">
        <w:rPr>
          <w:rFonts w:ascii="Arial" w:hAnsi="Arial" w:cs="Arial"/>
          <w:bCs/>
        </w:rPr>
        <w:t>Use ongoing formative and summative assessment to inform teaching, close gaps and accelerate progress</w:t>
      </w:r>
    </w:p>
    <w:p w14:paraId="164D2E21" w14:textId="77777777" w:rsidR="00355E57" w:rsidRPr="00355E57" w:rsidRDefault="00355E57" w:rsidP="00355E57">
      <w:pPr>
        <w:pStyle w:val="ListParagraph"/>
        <w:numPr>
          <w:ilvl w:val="0"/>
          <w:numId w:val="8"/>
        </w:numPr>
        <w:rPr>
          <w:rFonts w:ascii="Arial" w:hAnsi="Arial" w:cs="Arial"/>
          <w:bCs/>
        </w:rPr>
      </w:pPr>
      <w:r w:rsidRPr="00355E57">
        <w:rPr>
          <w:rFonts w:ascii="Arial" w:hAnsi="Arial" w:cs="Arial"/>
          <w:bCs/>
        </w:rPr>
        <w:t>Create a safe, inclusive and stimulating classroom environment where children feel valued, respected and motivated to learn</w:t>
      </w:r>
    </w:p>
    <w:p w14:paraId="29EF5938" w14:textId="77777777" w:rsidR="00355E57" w:rsidRPr="00355E57" w:rsidRDefault="00355E57" w:rsidP="00355E57">
      <w:pPr>
        <w:pStyle w:val="ListParagraph"/>
        <w:numPr>
          <w:ilvl w:val="0"/>
          <w:numId w:val="8"/>
        </w:numPr>
        <w:rPr>
          <w:rFonts w:ascii="Arial" w:hAnsi="Arial" w:cs="Arial"/>
          <w:bCs/>
        </w:rPr>
      </w:pPr>
      <w:r w:rsidRPr="00355E57">
        <w:rPr>
          <w:rFonts w:ascii="Arial" w:hAnsi="Arial" w:cs="Arial"/>
          <w:bCs/>
        </w:rPr>
        <w:t>Demonstrate a strong personal drive to build positive, nurturing relationships with pupils, fostering trust, confidence and a sense of belonging</w:t>
      </w:r>
    </w:p>
    <w:p w14:paraId="5E3E79C8" w14:textId="77777777" w:rsidR="00355E57" w:rsidRPr="00355E57" w:rsidRDefault="00355E57" w:rsidP="00355E57">
      <w:pPr>
        <w:pStyle w:val="ListParagraph"/>
        <w:numPr>
          <w:ilvl w:val="0"/>
          <w:numId w:val="8"/>
        </w:numPr>
        <w:rPr>
          <w:rFonts w:ascii="Arial" w:hAnsi="Arial" w:cs="Arial"/>
          <w:bCs/>
        </w:rPr>
      </w:pPr>
      <w:r w:rsidRPr="00355E57">
        <w:rPr>
          <w:rFonts w:ascii="Arial" w:hAnsi="Arial" w:cs="Arial"/>
          <w:bCs/>
        </w:rPr>
        <w:t xml:space="preserve">Uphold the highest standards of safeguarding, ensuring the safety and wellbeing of all pupils </w:t>
      </w:r>
      <w:proofErr w:type="gramStart"/>
      <w:r w:rsidRPr="00355E57">
        <w:rPr>
          <w:rFonts w:ascii="Arial" w:hAnsi="Arial" w:cs="Arial"/>
          <w:bCs/>
        </w:rPr>
        <w:t>is paramount at all times</w:t>
      </w:r>
      <w:proofErr w:type="gramEnd"/>
    </w:p>
    <w:p w14:paraId="1DD2CF97" w14:textId="77777777" w:rsidR="00355E57" w:rsidRPr="00355E57" w:rsidRDefault="00355E57" w:rsidP="00355E57">
      <w:pPr>
        <w:rPr>
          <w:rFonts w:ascii="Arial" w:hAnsi="Arial" w:cs="Arial"/>
          <w:bCs/>
        </w:rPr>
      </w:pPr>
    </w:p>
    <w:p w14:paraId="3B7296D8" w14:textId="77777777" w:rsidR="00355E57" w:rsidRPr="00355E57" w:rsidRDefault="00355E57" w:rsidP="00355E57">
      <w:pPr>
        <w:rPr>
          <w:rFonts w:ascii="Arial" w:hAnsi="Arial" w:cs="Arial"/>
          <w:b/>
        </w:rPr>
      </w:pPr>
      <w:r w:rsidRPr="00355E57">
        <w:rPr>
          <w:rFonts w:ascii="Arial" w:hAnsi="Arial" w:cs="Arial"/>
          <w:b/>
        </w:rPr>
        <w:t>Inclusion and Pupil Support</w:t>
      </w:r>
    </w:p>
    <w:p w14:paraId="5D052EFA" w14:textId="77777777" w:rsidR="00355E57" w:rsidRPr="00355E57" w:rsidRDefault="00355E57" w:rsidP="00355E57">
      <w:pPr>
        <w:pStyle w:val="ListParagraph"/>
        <w:numPr>
          <w:ilvl w:val="0"/>
          <w:numId w:val="9"/>
        </w:numPr>
        <w:rPr>
          <w:rFonts w:ascii="Arial" w:hAnsi="Arial" w:cs="Arial"/>
          <w:bCs/>
        </w:rPr>
      </w:pPr>
      <w:r w:rsidRPr="00355E57">
        <w:rPr>
          <w:rFonts w:ascii="Arial" w:hAnsi="Arial" w:cs="Arial"/>
          <w:bCs/>
        </w:rPr>
        <w:t>Work closely with colleagues, families and external agencies to support pupils with additional needs or vulnerabilities, implementing recommendations effectively</w:t>
      </w:r>
    </w:p>
    <w:p w14:paraId="2AE8223C" w14:textId="77777777" w:rsidR="00355E57" w:rsidRPr="00355E57" w:rsidRDefault="00355E57" w:rsidP="00355E57">
      <w:pPr>
        <w:pStyle w:val="ListParagraph"/>
        <w:numPr>
          <w:ilvl w:val="0"/>
          <w:numId w:val="9"/>
        </w:numPr>
        <w:rPr>
          <w:rFonts w:ascii="Arial" w:hAnsi="Arial" w:cs="Arial"/>
          <w:bCs/>
        </w:rPr>
      </w:pPr>
      <w:r w:rsidRPr="00355E57">
        <w:rPr>
          <w:rFonts w:ascii="Arial" w:hAnsi="Arial" w:cs="Arial"/>
          <w:bCs/>
        </w:rPr>
        <w:t>Develop and maintain constructive relationships with parents and carers, including those who may be harder to engage, ensuring clear and supportive communication</w:t>
      </w:r>
    </w:p>
    <w:p w14:paraId="2676237A" w14:textId="77777777" w:rsidR="00355E57" w:rsidRPr="00355E57" w:rsidRDefault="00355E57" w:rsidP="00355E57">
      <w:pPr>
        <w:pStyle w:val="ListParagraph"/>
        <w:numPr>
          <w:ilvl w:val="0"/>
          <w:numId w:val="9"/>
        </w:numPr>
        <w:rPr>
          <w:rFonts w:ascii="Arial" w:hAnsi="Arial" w:cs="Arial"/>
          <w:bCs/>
        </w:rPr>
      </w:pPr>
      <w:r w:rsidRPr="00355E57">
        <w:rPr>
          <w:rFonts w:ascii="Arial" w:hAnsi="Arial" w:cs="Arial"/>
          <w:bCs/>
        </w:rPr>
        <w:t>Promote equality, diversity and inclusion across all aspects of school life</w:t>
      </w:r>
    </w:p>
    <w:p w14:paraId="1D3BC455" w14:textId="77777777" w:rsidR="00355E57" w:rsidRPr="00355E57" w:rsidRDefault="00355E57" w:rsidP="00355E57">
      <w:pPr>
        <w:rPr>
          <w:rFonts w:ascii="Arial" w:hAnsi="Arial" w:cs="Arial"/>
          <w:bCs/>
        </w:rPr>
      </w:pPr>
    </w:p>
    <w:p w14:paraId="0B455577" w14:textId="21366F10" w:rsidR="00355E57" w:rsidRPr="00355E57" w:rsidRDefault="00355E57" w:rsidP="00355E57">
      <w:pPr>
        <w:rPr>
          <w:rFonts w:ascii="Arial" w:hAnsi="Arial" w:cs="Arial"/>
          <w:b/>
        </w:rPr>
      </w:pPr>
      <w:r w:rsidRPr="00355E57">
        <w:rPr>
          <w:rFonts w:ascii="Arial" w:hAnsi="Arial" w:cs="Arial"/>
          <w:b/>
        </w:rPr>
        <w:t>Collaboration and Leadership</w:t>
      </w:r>
    </w:p>
    <w:p w14:paraId="7DEC6907" w14:textId="77777777" w:rsidR="00355E57" w:rsidRPr="00355E57" w:rsidRDefault="00355E57" w:rsidP="00355E57">
      <w:pPr>
        <w:pStyle w:val="ListParagraph"/>
        <w:numPr>
          <w:ilvl w:val="0"/>
          <w:numId w:val="10"/>
        </w:numPr>
        <w:rPr>
          <w:rFonts w:ascii="Arial" w:hAnsi="Arial" w:cs="Arial"/>
          <w:bCs/>
        </w:rPr>
      </w:pPr>
      <w:r w:rsidRPr="00355E57">
        <w:rPr>
          <w:rFonts w:ascii="Arial" w:hAnsi="Arial" w:cs="Arial"/>
          <w:bCs/>
        </w:rPr>
        <w:t>Work collaboratively within a team, contributing positively to a supportive and high-performing staff culture</w:t>
      </w:r>
    </w:p>
    <w:p w14:paraId="71863796" w14:textId="77777777" w:rsidR="00355E57" w:rsidRPr="00355E57" w:rsidRDefault="00355E57" w:rsidP="00355E57">
      <w:pPr>
        <w:pStyle w:val="ListParagraph"/>
        <w:numPr>
          <w:ilvl w:val="0"/>
          <w:numId w:val="10"/>
        </w:numPr>
        <w:rPr>
          <w:rFonts w:ascii="Arial" w:hAnsi="Arial" w:cs="Arial"/>
          <w:bCs/>
        </w:rPr>
      </w:pPr>
      <w:r w:rsidRPr="00355E57">
        <w:rPr>
          <w:rFonts w:ascii="Arial" w:hAnsi="Arial" w:cs="Arial"/>
          <w:bCs/>
        </w:rPr>
        <w:t>Effectively deploy and manage support staff within the classroom to maximise pupil outcomes</w:t>
      </w:r>
    </w:p>
    <w:p w14:paraId="450F740C" w14:textId="77777777" w:rsidR="00355E57" w:rsidRPr="00355E57" w:rsidRDefault="00355E57" w:rsidP="00355E57">
      <w:pPr>
        <w:pStyle w:val="ListParagraph"/>
        <w:numPr>
          <w:ilvl w:val="0"/>
          <w:numId w:val="10"/>
        </w:numPr>
        <w:rPr>
          <w:rFonts w:ascii="Arial" w:hAnsi="Arial" w:cs="Arial"/>
          <w:bCs/>
        </w:rPr>
      </w:pPr>
      <w:r w:rsidRPr="00355E57">
        <w:rPr>
          <w:rFonts w:ascii="Arial" w:hAnsi="Arial" w:cs="Arial"/>
          <w:bCs/>
        </w:rPr>
        <w:t>Contribute to curriculum development, school improvement priorities and wider school initiatives</w:t>
      </w:r>
    </w:p>
    <w:p w14:paraId="7CE3C241" w14:textId="77777777" w:rsidR="00355E57" w:rsidRPr="00355E57" w:rsidRDefault="00355E57" w:rsidP="00355E57">
      <w:pPr>
        <w:pStyle w:val="ListParagraph"/>
        <w:numPr>
          <w:ilvl w:val="0"/>
          <w:numId w:val="10"/>
        </w:numPr>
        <w:rPr>
          <w:rFonts w:ascii="Arial" w:hAnsi="Arial" w:cs="Arial"/>
          <w:bCs/>
        </w:rPr>
      </w:pPr>
      <w:r w:rsidRPr="00355E57">
        <w:rPr>
          <w:rFonts w:ascii="Arial" w:hAnsi="Arial" w:cs="Arial"/>
          <w:bCs/>
        </w:rPr>
        <w:t>Engage in professional dialogue and coaching to support both your own development and that of colleagues</w:t>
      </w:r>
    </w:p>
    <w:p w14:paraId="48A025E8" w14:textId="77777777" w:rsidR="00355E57" w:rsidRPr="00355E57" w:rsidRDefault="00355E57" w:rsidP="00355E57">
      <w:pPr>
        <w:rPr>
          <w:rFonts w:ascii="Arial" w:hAnsi="Arial" w:cs="Arial"/>
          <w:bCs/>
        </w:rPr>
      </w:pPr>
    </w:p>
    <w:p w14:paraId="6B07D11A" w14:textId="67CCD900" w:rsidR="00355E57" w:rsidRPr="00355E57" w:rsidRDefault="00355E57" w:rsidP="00355E57">
      <w:pPr>
        <w:rPr>
          <w:rFonts w:ascii="Arial" w:hAnsi="Arial" w:cs="Arial"/>
          <w:b/>
        </w:rPr>
      </w:pPr>
      <w:r w:rsidRPr="00355E57">
        <w:rPr>
          <w:rFonts w:ascii="Arial" w:hAnsi="Arial" w:cs="Arial"/>
          <w:b/>
        </w:rPr>
        <w:t>Digital and Forward-Thinking Practice</w:t>
      </w:r>
    </w:p>
    <w:p w14:paraId="25EDBA39" w14:textId="77777777" w:rsidR="00355E57" w:rsidRPr="00355E57" w:rsidRDefault="00355E57" w:rsidP="00355E57">
      <w:pPr>
        <w:pStyle w:val="ListParagraph"/>
        <w:numPr>
          <w:ilvl w:val="0"/>
          <w:numId w:val="11"/>
        </w:numPr>
        <w:rPr>
          <w:rFonts w:ascii="Arial" w:hAnsi="Arial" w:cs="Arial"/>
          <w:bCs/>
        </w:rPr>
      </w:pPr>
      <w:r w:rsidRPr="00355E57">
        <w:rPr>
          <w:rFonts w:ascii="Arial" w:hAnsi="Arial" w:cs="Arial"/>
          <w:bCs/>
        </w:rPr>
        <w:t>Make effective and innovative use of ICT to enhance teaching and learning, in line with a forward-thinking digital strategy</w:t>
      </w:r>
    </w:p>
    <w:p w14:paraId="53856F1E" w14:textId="3E92B186" w:rsidR="00355E57" w:rsidRPr="006720E4" w:rsidRDefault="00355E57" w:rsidP="00355E57">
      <w:pPr>
        <w:pStyle w:val="ListParagraph"/>
        <w:numPr>
          <w:ilvl w:val="0"/>
          <w:numId w:val="11"/>
        </w:numPr>
        <w:rPr>
          <w:rFonts w:ascii="Arial" w:hAnsi="Arial" w:cs="Arial"/>
          <w:bCs/>
        </w:rPr>
      </w:pPr>
      <w:r w:rsidRPr="00355E57">
        <w:rPr>
          <w:rFonts w:ascii="Arial" w:hAnsi="Arial" w:cs="Arial"/>
          <w:bCs/>
        </w:rPr>
        <w:t>Use digital tools to support engagement, assessment and accessibility for all pupils</w:t>
      </w:r>
    </w:p>
    <w:p w14:paraId="11782022" w14:textId="53D81E2B" w:rsidR="00355E57" w:rsidRPr="00355E57" w:rsidRDefault="00355E57" w:rsidP="00355E57">
      <w:pPr>
        <w:rPr>
          <w:rFonts w:ascii="Arial" w:hAnsi="Arial" w:cs="Arial"/>
          <w:b/>
        </w:rPr>
      </w:pPr>
      <w:r w:rsidRPr="00355E57">
        <w:rPr>
          <w:rFonts w:ascii="Arial" w:hAnsi="Arial" w:cs="Arial"/>
          <w:b/>
        </w:rPr>
        <w:t>Professional Expectations</w:t>
      </w:r>
    </w:p>
    <w:p w14:paraId="4875848E" w14:textId="77777777" w:rsidR="00355E57" w:rsidRPr="00355E57" w:rsidRDefault="00355E57" w:rsidP="00355E57">
      <w:pPr>
        <w:pStyle w:val="ListParagraph"/>
        <w:numPr>
          <w:ilvl w:val="0"/>
          <w:numId w:val="12"/>
        </w:numPr>
        <w:rPr>
          <w:rFonts w:ascii="Arial" w:hAnsi="Arial" w:cs="Arial"/>
          <w:bCs/>
        </w:rPr>
      </w:pPr>
      <w:r w:rsidRPr="00355E57">
        <w:rPr>
          <w:rFonts w:ascii="Arial" w:hAnsi="Arial" w:cs="Arial"/>
          <w:bCs/>
        </w:rPr>
        <w:t>Demonstrate a commitment to continuous professional development, keeping up to date with research and developments in education</w:t>
      </w:r>
    </w:p>
    <w:p w14:paraId="5F6B2203" w14:textId="77777777" w:rsidR="00355E57" w:rsidRPr="00355E57" w:rsidRDefault="00355E57" w:rsidP="00355E57">
      <w:pPr>
        <w:pStyle w:val="ListParagraph"/>
        <w:numPr>
          <w:ilvl w:val="0"/>
          <w:numId w:val="12"/>
        </w:numPr>
        <w:rPr>
          <w:rFonts w:ascii="Arial" w:hAnsi="Arial" w:cs="Arial"/>
          <w:bCs/>
        </w:rPr>
      </w:pPr>
      <w:r w:rsidRPr="00355E57">
        <w:rPr>
          <w:rFonts w:ascii="Arial" w:hAnsi="Arial" w:cs="Arial"/>
          <w:bCs/>
        </w:rPr>
        <w:lastRenderedPageBreak/>
        <w:t>Maintain high expectations of pupil behaviour, achievement and personal development</w:t>
      </w:r>
    </w:p>
    <w:p w14:paraId="5CE7EF0E" w14:textId="2C04B28B" w:rsidR="005F3AEA" w:rsidRPr="00355E57" w:rsidRDefault="00355E57" w:rsidP="00355E57">
      <w:pPr>
        <w:pStyle w:val="ListParagraph"/>
        <w:numPr>
          <w:ilvl w:val="0"/>
          <w:numId w:val="12"/>
        </w:numPr>
        <w:rPr>
          <w:rFonts w:ascii="Arial" w:hAnsi="Arial" w:cs="Arial"/>
          <w:bCs/>
        </w:rPr>
      </w:pPr>
      <w:r w:rsidRPr="00355E57">
        <w:rPr>
          <w:rFonts w:ascii="Arial" w:hAnsi="Arial" w:cs="Arial"/>
          <w:bCs/>
        </w:rPr>
        <w:t>Contribute fully to the wider life of the school, including meetings, events and enrichment opportunities</w:t>
      </w:r>
    </w:p>
    <w:p w14:paraId="71762CCE" w14:textId="77777777" w:rsidR="00355E57" w:rsidRPr="00355E57" w:rsidRDefault="00355E57" w:rsidP="00355E57">
      <w:pPr>
        <w:rPr>
          <w:rFonts w:ascii="Arial" w:hAnsi="Arial" w:cs="Arial"/>
          <w:bCs/>
        </w:rPr>
      </w:pPr>
    </w:p>
    <w:p w14:paraId="5D1BCFCE" w14:textId="44C39792" w:rsidR="00FC61B9" w:rsidRPr="00FC61B9" w:rsidRDefault="00FC61B9" w:rsidP="00FC61B9">
      <w:pPr>
        <w:rPr>
          <w:rFonts w:ascii="Arial" w:hAnsi="Arial" w:cs="Arial"/>
          <w:b/>
        </w:rPr>
      </w:pPr>
      <w:r w:rsidRPr="00FC61B9">
        <w:rPr>
          <w:rFonts w:ascii="Arial" w:hAnsi="Arial" w:cs="Arial"/>
          <w:b/>
        </w:rPr>
        <w:t xml:space="preserve">We Are Looking </w:t>
      </w:r>
      <w:proofErr w:type="gramStart"/>
      <w:r w:rsidRPr="00FC61B9">
        <w:rPr>
          <w:rFonts w:ascii="Arial" w:hAnsi="Arial" w:cs="Arial"/>
          <w:b/>
        </w:rPr>
        <w:t>For</w:t>
      </w:r>
      <w:proofErr w:type="gramEnd"/>
      <w:r w:rsidRPr="00FC61B9">
        <w:rPr>
          <w:rFonts w:ascii="Arial" w:hAnsi="Arial" w:cs="Arial"/>
          <w:b/>
        </w:rPr>
        <w:t xml:space="preserve"> a Teacher Who:</w:t>
      </w:r>
    </w:p>
    <w:p w14:paraId="0EFFF8B7" w14:textId="77777777" w:rsidR="00FC61B9" w:rsidRPr="00FD5791" w:rsidRDefault="00FC61B9" w:rsidP="00FD5791">
      <w:pPr>
        <w:pStyle w:val="ListParagraph"/>
        <w:numPr>
          <w:ilvl w:val="0"/>
          <w:numId w:val="13"/>
        </w:numPr>
        <w:rPr>
          <w:rFonts w:ascii="Arial" w:hAnsi="Arial" w:cs="Arial"/>
          <w:bCs/>
        </w:rPr>
      </w:pPr>
      <w:r w:rsidRPr="00FD5791">
        <w:rPr>
          <w:rFonts w:ascii="Arial" w:hAnsi="Arial" w:cs="Arial"/>
          <w:bCs/>
        </w:rPr>
        <w:t>Has recent experience teaching in Key Stage 2 (Year 3 or Year 5 desirable)</w:t>
      </w:r>
    </w:p>
    <w:p w14:paraId="0CF54705" w14:textId="77777777" w:rsidR="00FC61B9" w:rsidRPr="00FD5791" w:rsidRDefault="00FC61B9" w:rsidP="00FD5791">
      <w:pPr>
        <w:pStyle w:val="ListParagraph"/>
        <w:numPr>
          <w:ilvl w:val="0"/>
          <w:numId w:val="13"/>
        </w:numPr>
        <w:rPr>
          <w:rFonts w:ascii="Arial" w:hAnsi="Arial" w:cs="Arial"/>
          <w:bCs/>
        </w:rPr>
      </w:pPr>
      <w:r w:rsidRPr="00FD5791">
        <w:rPr>
          <w:rFonts w:ascii="Arial" w:hAnsi="Arial" w:cs="Arial"/>
          <w:bCs/>
        </w:rPr>
        <w:t>Has a strong understanding of the KS2 curriculum and how children learn</w:t>
      </w:r>
    </w:p>
    <w:p w14:paraId="38B249AF" w14:textId="77777777" w:rsidR="00FC61B9" w:rsidRPr="00FD5791" w:rsidRDefault="00FC61B9" w:rsidP="00FD5791">
      <w:pPr>
        <w:pStyle w:val="ListParagraph"/>
        <w:numPr>
          <w:ilvl w:val="0"/>
          <w:numId w:val="13"/>
        </w:numPr>
        <w:rPr>
          <w:rFonts w:ascii="Arial" w:hAnsi="Arial" w:cs="Arial"/>
          <w:bCs/>
        </w:rPr>
      </w:pPr>
      <w:r w:rsidRPr="00FD5791">
        <w:rPr>
          <w:rFonts w:ascii="Arial" w:hAnsi="Arial" w:cs="Arial"/>
          <w:bCs/>
        </w:rPr>
        <w:t>Is passionate about raising attainment and improving life chances for all pupils</w:t>
      </w:r>
    </w:p>
    <w:p w14:paraId="2AC18143" w14:textId="77777777" w:rsidR="00FC61B9" w:rsidRPr="00FD5791" w:rsidRDefault="00FC61B9" w:rsidP="00FD5791">
      <w:pPr>
        <w:pStyle w:val="ListParagraph"/>
        <w:numPr>
          <w:ilvl w:val="0"/>
          <w:numId w:val="13"/>
        </w:numPr>
        <w:rPr>
          <w:rFonts w:ascii="Arial" w:hAnsi="Arial" w:cs="Arial"/>
          <w:bCs/>
        </w:rPr>
      </w:pPr>
      <w:r w:rsidRPr="00FD5791">
        <w:rPr>
          <w:rFonts w:ascii="Arial" w:hAnsi="Arial" w:cs="Arial"/>
          <w:bCs/>
        </w:rPr>
        <w:t>Can successfully meet the needs of a diverse cohort, including SEND and EAL learners</w:t>
      </w:r>
    </w:p>
    <w:p w14:paraId="5C88B424" w14:textId="77777777" w:rsidR="00FC61B9" w:rsidRPr="00FD5791" w:rsidRDefault="00FC61B9" w:rsidP="00FD5791">
      <w:pPr>
        <w:pStyle w:val="ListParagraph"/>
        <w:numPr>
          <w:ilvl w:val="0"/>
          <w:numId w:val="13"/>
        </w:numPr>
        <w:rPr>
          <w:rFonts w:ascii="Arial" w:hAnsi="Arial" w:cs="Arial"/>
          <w:bCs/>
        </w:rPr>
      </w:pPr>
      <w:r w:rsidRPr="00FD5791">
        <w:rPr>
          <w:rFonts w:ascii="Arial" w:hAnsi="Arial" w:cs="Arial"/>
          <w:bCs/>
        </w:rPr>
        <w:t>Demonstrates a commitment to high-quality teaching and continuous professional development</w:t>
      </w:r>
    </w:p>
    <w:p w14:paraId="0373A9E4" w14:textId="77777777" w:rsidR="00FC61B9" w:rsidRPr="00FD5791" w:rsidRDefault="00FC61B9" w:rsidP="00FD5791">
      <w:pPr>
        <w:pStyle w:val="ListParagraph"/>
        <w:numPr>
          <w:ilvl w:val="0"/>
          <w:numId w:val="13"/>
        </w:numPr>
        <w:rPr>
          <w:rFonts w:ascii="Arial" w:hAnsi="Arial" w:cs="Arial"/>
          <w:bCs/>
        </w:rPr>
      </w:pPr>
      <w:r w:rsidRPr="00FD5791">
        <w:rPr>
          <w:rFonts w:ascii="Arial" w:hAnsi="Arial" w:cs="Arial"/>
          <w:bCs/>
        </w:rPr>
        <w:t>Builds positive relationships and creates a safe, nurturing learning environment</w:t>
      </w:r>
    </w:p>
    <w:p w14:paraId="07493705" w14:textId="77777777" w:rsidR="00FC61B9" w:rsidRPr="00FD5791" w:rsidRDefault="00FC61B9" w:rsidP="00FD5791">
      <w:pPr>
        <w:pStyle w:val="ListParagraph"/>
        <w:numPr>
          <w:ilvl w:val="0"/>
          <w:numId w:val="13"/>
        </w:numPr>
        <w:rPr>
          <w:rFonts w:ascii="Arial" w:hAnsi="Arial" w:cs="Arial"/>
          <w:bCs/>
        </w:rPr>
      </w:pPr>
      <w:r w:rsidRPr="00FD5791">
        <w:rPr>
          <w:rFonts w:ascii="Arial" w:hAnsi="Arial" w:cs="Arial"/>
          <w:bCs/>
        </w:rPr>
        <w:t>Is resilient, reflective and motivated to go above and beyond for children</w:t>
      </w:r>
    </w:p>
    <w:p w14:paraId="1ED06E38" w14:textId="77777777" w:rsidR="00FC61B9" w:rsidRPr="00FD5791" w:rsidRDefault="00FC61B9" w:rsidP="00FD5791">
      <w:pPr>
        <w:pStyle w:val="ListParagraph"/>
        <w:numPr>
          <w:ilvl w:val="0"/>
          <w:numId w:val="13"/>
        </w:numPr>
        <w:rPr>
          <w:rFonts w:ascii="Arial" w:hAnsi="Arial" w:cs="Arial"/>
          <w:bCs/>
        </w:rPr>
      </w:pPr>
      <w:r w:rsidRPr="00FD5791">
        <w:rPr>
          <w:rFonts w:ascii="Arial" w:hAnsi="Arial" w:cs="Arial"/>
          <w:bCs/>
        </w:rPr>
        <w:t>Works effectively as part of a team and establishes strong relationships with pupils, parents, staff and governors</w:t>
      </w:r>
    </w:p>
    <w:p w14:paraId="7CF0F132" w14:textId="3D21250C" w:rsidR="00FC61B9" w:rsidRPr="00FD5791" w:rsidRDefault="00FC61B9" w:rsidP="00FD5791">
      <w:pPr>
        <w:pStyle w:val="ListParagraph"/>
        <w:numPr>
          <w:ilvl w:val="0"/>
          <w:numId w:val="13"/>
        </w:numPr>
        <w:rPr>
          <w:rFonts w:ascii="Arial" w:hAnsi="Arial" w:cs="Arial"/>
          <w:bCs/>
        </w:rPr>
      </w:pPr>
      <w:r w:rsidRPr="00FD5791">
        <w:rPr>
          <w:rFonts w:ascii="Arial" w:hAnsi="Arial" w:cs="Arial"/>
          <w:bCs/>
        </w:rPr>
        <w:t>Is committed to the school’s ethos, vision and values</w:t>
      </w:r>
    </w:p>
    <w:p w14:paraId="08559E03" w14:textId="77777777" w:rsidR="00FD5791" w:rsidRDefault="00FD5791" w:rsidP="00FC61B9">
      <w:pPr>
        <w:rPr>
          <w:rFonts w:ascii="Arial" w:hAnsi="Arial" w:cs="Arial"/>
          <w:b/>
        </w:rPr>
      </w:pPr>
    </w:p>
    <w:p w14:paraId="296F41B1" w14:textId="58EC9D26" w:rsidR="00FC61B9" w:rsidRPr="00FD5791" w:rsidRDefault="00FD5791" w:rsidP="00FC61B9">
      <w:pPr>
        <w:rPr>
          <w:rFonts w:ascii="Arial" w:hAnsi="Arial" w:cs="Arial"/>
          <w:bCs/>
        </w:rPr>
      </w:pPr>
      <w:r w:rsidRPr="00FD5791">
        <w:rPr>
          <w:rFonts w:ascii="Arial" w:hAnsi="Arial" w:cs="Arial"/>
          <w:bCs/>
        </w:rPr>
        <w:t>We want to hear from teachers who are ambitious, dedicated and ready to make a real difference. If you share our commitment to ensuring every child succeeds, we would love you to join our Harrow Gate team.</w:t>
      </w:r>
    </w:p>
    <w:p w14:paraId="77148C7E" w14:textId="77777777" w:rsidR="00FC61B9" w:rsidRDefault="00FC61B9" w:rsidP="00FC61B9">
      <w:pPr>
        <w:rPr>
          <w:rFonts w:ascii="Arial" w:hAnsi="Arial" w:cs="Arial"/>
          <w:b/>
        </w:rPr>
      </w:pPr>
    </w:p>
    <w:p w14:paraId="7BCC831B" w14:textId="68772620" w:rsidR="00E975CE" w:rsidRDefault="00DC516C" w:rsidP="00DC516C">
      <w:pPr>
        <w:rPr>
          <w:rFonts w:ascii="Arial" w:hAnsi="Arial" w:cs="Arial"/>
          <w:b/>
        </w:rPr>
      </w:pPr>
      <w:r>
        <w:rPr>
          <w:rFonts w:ascii="Arial" w:hAnsi="Arial" w:cs="Arial"/>
          <w:b/>
        </w:rPr>
        <w:t>What we can offer</w:t>
      </w:r>
    </w:p>
    <w:p w14:paraId="4DA0BC1B" w14:textId="10EA9E3E" w:rsidR="00C003CC" w:rsidRPr="00247B8C" w:rsidRDefault="00C003CC" w:rsidP="00247B8C">
      <w:pPr>
        <w:pStyle w:val="ListParagraph"/>
        <w:numPr>
          <w:ilvl w:val="0"/>
          <w:numId w:val="3"/>
        </w:numPr>
        <w:rPr>
          <w:rFonts w:ascii="Arial" w:hAnsi="Arial" w:cs="Arial"/>
          <w:bCs/>
        </w:rPr>
      </w:pPr>
      <w:r w:rsidRPr="00247B8C">
        <w:rPr>
          <w:rFonts w:ascii="Arial" w:hAnsi="Arial" w:cs="Arial"/>
          <w:bCs/>
        </w:rPr>
        <w:t>A school full of wonderful children who make us proud every day</w:t>
      </w:r>
    </w:p>
    <w:p w14:paraId="2A5D32B3" w14:textId="09373B5F" w:rsidR="00C003CC" w:rsidRPr="00247B8C" w:rsidRDefault="00C003CC" w:rsidP="00247B8C">
      <w:pPr>
        <w:pStyle w:val="ListParagraph"/>
        <w:numPr>
          <w:ilvl w:val="0"/>
          <w:numId w:val="3"/>
        </w:numPr>
        <w:rPr>
          <w:rFonts w:ascii="Arial" w:hAnsi="Arial" w:cs="Arial"/>
          <w:bCs/>
        </w:rPr>
      </w:pPr>
      <w:r w:rsidRPr="00247B8C">
        <w:rPr>
          <w:rFonts w:ascii="Arial" w:hAnsi="Arial" w:cs="Arial"/>
          <w:bCs/>
        </w:rPr>
        <w:t>A real commitment to the well-being of both children and staff</w:t>
      </w:r>
    </w:p>
    <w:p w14:paraId="546EBD2A" w14:textId="18AFEA96" w:rsidR="00C003CC" w:rsidRPr="00247B8C" w:rsidRDefault="00C003CC" w:rsidP="00247B8C">
      <w:pPr>
        <w:pStyle w:val="ListParagraph"/>
        <w:numPr>
          <w:ilvl w:val="0"/>
          <w:numId w:val="3"/>
        </w:numPr>
        <w:rPr>
          <w:rFonts w:ascii="Arial" w:hAnsi="Arial" w:cs="Arial"/>
          <w:bCs/>
        </w:rPr>
      </w:pPr>
      <w:r w:rsidRPr="00247B8C">
        <w:rPr>
          <w:rFonts w:ascii="Arial" w:hAnsi="Arial" w:cs="Arial"/>
          <w:bCs/>
        </w:rPr>
        <w:t>A supportive senior leadership team who are keen to help you succeed.</w:t>
      </w:r>
    </w:p>
    <w:p w14:paraId="375BE0AE" w14:textId="13C5649A" w:rsidR="00C003CC" w:rsidRPr="00247B8C" w:rsidRDefault="00C003CC" w:rsidP="00247B8C">
      <w:pPr>
        <w:pStyle w:val="ListParagraph"/>
        <w:numPr>
          <w:ilvl w:val="0"/>
          <w:numId w:val="3"/>
        </w:numPr>
        <w:rPr>
          <w:rFonts w:ascii="Arial" w:hAnsi="Arial" w:cs="Arial"/>
          <w:bCs/>
        </w:rPr>
      </w:pPr>
      <w:r w:rsidRPr="00247B8C">
        <w:rPr>
          <w:rFonts w:ascii="Arial" w:hAnsi="Arial" w:cs="Arial"/>
          <w:bCs/>
        </w:rPr>
        <w:t>We are well resourced, have fantastic facilities and school grounds</w:t>
      </w:r>
    </w:p>
    <w:p w14:paraId="5AC746AE" w14:textId="16B13024" w:rsidR="00C003CC" w:rsidRPr="00247B8C" w:rsidRDefault="00C003CC" w:rsidP="00247B8C">
      <w:pPr>
        <w:pStyle w:val="ListParagraph"/>
        <w:numPr>
          <w:ilvl w:val="0"/>
          <w:numId w:val="3"/>
        </w:numPr>
        <w:rPr>
          <w:rFonts w:ascii="Arial" w:hAnsi="Arial" w:cs="Arial"/>
          <w:bCs/>
        </w:rPr>
      </w:pPr>
      <w:r w:rsidRPr="00247B8C">
        <w:rPr>
          <w:rFonts w:ascii="Arial" w:hAnsi="Arial" w:cs="Arial"/>
          <w:bCs/>
        </w:rPr>
        <w:t>Great parents that are very supportive of the work that we do here</w:t>
      </w:r>
    </w:p>
    <w:p w14:paraId="29EF6864" w14:textId="26909C26" w:rsidR="00C003CC" w:rsidRPr="00247B8C" w:rsidRDefault="00C003CC" w:rsidP="00247B8C">
      <w:pPr>
        <w:pStyle w:val="ListParagraph"/>
        <w:numPr>
          <w:ilvl w:val="0"/>
          <w:numId w:val="3"/>
        </w:numPr>
        <w:rPr>
          <w:rFonts w:ascii="Arial" w:hAnsi="Arial" w:cs="Arial"/>
          <w:bCs/>
        </w:rPr>
      </w:pPr>
      <w:r w:rsidRPr="00247B8C">
        <w:rPr>
          <w:rFonts w:ascii="Arial" w:hAnsi="Arial" w:cs="Arial"/>
          <w:bCs/>
        </w:rPr>
        <w:t>A play-based learning environment where children’s well-being and involvement is paramount</w:t>
      </w:r>
    </w:p>
    <w:p w14:paraId="60847C5F" w14:textId="14C32F71" w:rsidR="00C003CC" w:rsidRPr="00247B8C" w:rsidRDefault="00C003CC" w:rsidP="00247B8C">
      <w:pPr>
        <w:pStyle w:val="ListParagraph"/>
        <w:numPr>
          <w:ilvl w:val="0"/>
          <w:numId w:val="3"/>
        </w:numPr>
        <w:rPr>
          <w:rFonts w:ascii="Arial" w:hAnsi="Arial" w:cs="Arial"/>
          <w:bCs/>
        </w:rPr>
      </w:pPr>
      <w:r w:rsidRPr="00247B8C">
        <w:rPr>
          <w:rFonts w:ascii="Arial" w:hAnsi="Arial" w:cs="Arial"/>
          <w:bCs/>
        </w:rPr>
        <w:t>Lots of opportunities for personal development</w:t>
      </w:r>
    </w:p>
    <w:p w14:paraId="2F3239D8" w14:textId="1EFFC4C7" w:rsidR="00DC516C" w:rsidRPr="00247B8C" w:rsidRDefault="00C003CC" w:rsidP="00247B8C">
      <w:pPr>
        <w:pStyle w:val="ListParagraph"/>
        <w:numPr>
          <w:ilvl w:val="0"/>
          <w:numId w:val="3"/>
        </w:numPr>
        <w:rPr>
          <w:rFonts w:ascii="Arial" w:hAnsi="Arial" w:cs="Arial"/>
          <w:bCs/>
        </w:rPr>
      </w:pPr>
      <w:r w:rsidRPr="00247B8C">
        <w:rPr>
          <w:rFonts w:ascii="Arial" w:hAnsi="Arial" w:cs="Arial"/>
          <w:bCs/>
        </w:rPr>
        <w:t>A warm and welcoming atmosphere where we value innovation, creative thinking and we are all enthusiastic learners</w:t>
      </w:r>
    </w:p>
    <w:p w14:paraId="34E1D675" w14:textId="77777777" w:rsidR="00DC516C" w:rsidRPr="00247B8C" w:rsidRDefault="00DC516C" w:rsidP="00247B8C">
      <w:pPr>
        <w:pStyle w:val="ListParagraph"/>
        <w:numPr>
          <w:ilvl w:val="0"/>
          <w:numId w:val="3"/>
        </w:numPr>
        <w:rPr>
          <w:rFonts w:ascii="Arial" w:hAnsi="Arial" w:cs="Arial"/>
          <w:bCs/>
          <w:i/>
          <w:iCs/>
        </w:rPr>
      </w:pPr>
      <w:r w:rsidRPr="00247B8C">
        <w:rPr>
          <w:rFonts w:ascii="Arial" w:hAnsi="Arial" w:cs="Arial"/>
          <w:bCs/>
        </w:rPr>
        <w:t xml:space="preserve">Membership of </w:t>
      </w:r>
      <w:r w:rsidRPr="00247B8C">
        <w:rPr>
          <w:rFonts w:ascii="Arial" w:hAnsi="Arial" w:cs="Arial"/>
          <w:bCs/>
          <w:i/>
          <w:iCs/>
        </w:rPr>
        <w:t>– relevant pension scheme</w:t>
      </w:r>
    </w:p>
    <w:p w14:paraId="56ED08D0" w14:textId="77777777" w:rsidR="00DC516C" w:rsidRPr="00247B8C" w:rsidRDefault="00DC516C" w:rsidP="00247B8C">
      <w:pPr>
        <w:pStyle w:val="ListParagraph"/>
        <w:numPr>
          <w:ilvl w:val="0"/>
          <w:numId w:val="3"/>
        </w:numPr>
        <w:rPr>
          <w:rFonts w:ascii="Arial" w:hAnsi="Arial" w:cs="Arial"/>
          <w:bCs/>
        </w:rPr>
      </w:pPr>
      <w:r w:rsidRPr="00247B8C">
        <w:rPr>
          <w:rFonts w:ascii="Arial" w:hAnsi="Arial" w:cs="Arial"/>
          <w:bCs/>
        </w:rPr>
        <w:t xml:space="preserve">Opportunities for development and progression </w:t>
      </w:r>
    </w:p>
    <w:p w14:paraId="5E780A3F" w14:textId="77777777" w:rsidR="00DC516C" w:rsidRPr="00247B8C" w:rsidRDefault="00DC516C" w:rsidP="00247B8C">
      <w:pPr>
        <w:pStyle w:val="ListParagraph"/>
        <w:numPr>
          <w:ilvl w:val="0"/>
          <w:numId w:val="3"/>
        </w:numPr>
        <w:rPr>
          <w:rFonts w:ascii="Arial" w:hAnsi="Arial" w:cs="Arial"/>
          <w:bCs/>
        </w:rPr>
      </w:pPr>
      <w:r w:rsidRPr="00247B8C">
        <w:rPr>
          <w:rFonts w:ascii="Arial" w:hAnsi="Arial" w:cs="Arial"/>
          <w:bCs/>
        </w:rPr>
        <w:t>Employee Assistance Programme provided by Health Assured</w:t>
      </w:r>
    </w:p>
    <w:p w14:paraId="3E2E084D" w14:textId="77777777" w:rsidR="00DC516C" w:rsidRPr="00247B8C" w:rsidRDefault="00DC516C" w:rsidP="00247B8C">
      <w:pPr>
        <w:pStyle w:val="ListParagraph"/>
        <w:numPr>
          <w:ilvl w:val="0"/>
          <w:numId w:val="3"/>
        </w:numPr>
        <w:rPr>
          <w:rFonts w:ascii="Arial" w:hAnsi="Arial" w:cs="Arial"/>
          <w:bCs/>
        </w:rPr>
      </w:pPr>
      <w:r w:rsidRPr="00247B8C">
        <w:rPr>
          <w:rFonts w:ascii="Arial" w:hAnsi="Arial" w:cs="Arial"/>
          <w:bCs/>
        </w:rPr>
        <w:t xml:space="preserve">Cycle to Work Scheme </w:t>
      </w:r>
    </w:p>
    <w:p w14:paraId="55A6F4AD" w14:textId="77777777" w:rsidR="00DC516C" w:rsidRPr="00247B8C" w:rsidRDefault="00DC516C" w:rsidP="00247B8C">
      <w:pPr>
        <w:pStyle w:val="ListParagraph"/>
        <w:numPr>
          <w:ilvl w:val="0"/>
          <w:numId w:val="3"/>
        </w:numPr>
        <w:rPr>
          <w:rFonts w:ascii="Arial" w:hAnsi="Arial" w:cs="Arial"/>
          <w:bCs/>
        </w:rPr>
      </w:pPr>
      <w:r w:rsidRPr="00247B8C">
        <w:rPr>
          <w:rFonts w:ascii="Arial" w:hAnsi="Arial" w:cs="Arial"/>
          <w:bCs/>
        </w:rPr>
        <w:t>Lifestyle savings</w:t>
      </w:r>
    </w:p>
    <w:p w14:paraId="010575DB" w14:textId="77777777" w:rsidR="00DC516C" w:rsidRDefault="00DC516C" w:rsidP="00DC516C">
      <w:pPr>
        <w:rPr>
          <w:rFonts w:ascii="Arial" w:hAnsi="Arial" w:cs="Arial"/>
          <w:bCs/>
        </w:rPr>
      </w:pPr>
    </w:p>
    <w:p w14:paraId="5B24E2C5" w14:textId="086C008A" w:rsidR="00DC516C" w:rsidRPr="00247B8C" w:rsidRDefault="00DC516C" w:rsidP="00DC516C">
      <w:pPr>
        <w:rPr>
          <w:rFonts w:ascii="Arial" w:hAnsi="Arial" w:cs="Arial"/>
          <w:b/>
        </w:rPr>
      </w:pPr>
      <w:r w:rsidRPr="00B91BC3">
        <w:rPr>
          <w:rFonts w:ascii="Arial" w:hAnsi="Arial" w:cs="Arial"/>
          <w:b/>
        </w:rPr>
        <w:t>Working arrangements</w:t>
      </w:r>
    </w:p>
    <w:p w14:paraId="75293978" w14:textId="73EA438C" w:rsidR="00DC516C" w:rsidRPr="00F85BE0" w:rsidRDefault="00630201" w:rsidP="00DC516C">
      <w:pPr>
        <w:rPr>
          <w:rFonts w:ascii="Arial" w:hAnsi="Arial" w:cs="Arial"/>
          <w:bCs/>
          <w:i/>
          <w:iCs/>
        </w:rPr>
      </w:pPr>
      <w:r>
        <w:rPr>
          <w:rFonts w:ascii="Arial" w:hAnsi="Arial" w:cs="Arial"/>
          <w:bCs/>
          <w:i/>
          <w:iCs/>
        </w:rPr>
        <w:t>Monday to Friday</w:t>
      </w:r>
    </w:p>
    <w:p w14:paraId="498E9AD8" w14:textId="6E9BDE10" w:rsidR="00DC516C" w:rsidRPr="00B91BC3" w:rsidRDefault="00DC516C" w:rsidP="00DC516C">
      <w:pPr>
        <w:jc w:val="center"/>
        <w:rPr>
          <w:rFonts w:ascii="Arial" w:hAnsi="Arial" w:cs="Arial"/>
          <w:bCs/>
          <w:i/>
          <w:iCs/>
        </w:rPr>
      </w:pPr>
      <w:r>
        <w:rPr>
          <w:rFonts w:ascii="Arial" w:hAnsi="Arial" w:cs="Arial"/>
          <w:b/>
        </w:rPr>
        <w:t xml:space="preserve">For more information, please contact </w:t>
      </w:r>
    </w:p>
    <w:p w14:paraId="1D0686D3" w14:textId="30230A2D" w:rsidR="00DC516C" w:rsidRPr="00B91BC3" w:rsidRDefault="00EF70F7" w:rsidP="00F85BE0">
      <w:pPr>
        <w:rPr>
          <w:rFonts w:ascii="Arial" w:hAnsi="Arial" w:cs="Arial"/>
          <w:bCs/>
        </w:rPr>
      </w:pPr>
      <w:r>
        <w:rPr>
          <w:rFonts w:ascii="Arial" w:hAnsi="Arial" w:cs="Arial"/>
          <w:bCs/>
        </w:rPr>
        <w:t>Visits to school welcomed. Please contact Sam Scott</w:t>
      </w:r>
      <w:r w:rsidR="00C464FD">
        <w:rPr>
          <w:rFonts w:ascii="Arial" w:hAnsi="Arial" w:cs="Arial"/>
          <w:bCs/>
        </w:rPr>
        <w:t xml:space="preserve"> – 01642 673984 to arrange a convenient time</w:t>
      </w:r>
    </w:p>
    <w:p w14:paraId="43B760CC" w14:textId="30406AD1" w:rsidR="00DC516C" w:rsidRDefault="00DC516C" w:rsidP="00DC516C">
      <w:pPr>
        <w:rPr>
          <w:rFonts w:ascii="Arial" w:hAnsi="Arial" w:cs="Arial"/>
          <w:b/>
        </w:rPr>
      </w:pPr>
      <w:r>
        <w:rPr>
          <w:rFonts w:ascii="Arial" w:hAnsi="Arial" w:cs="Arial"/>
          <w:b/>
        </w:rPr>
        <w:t>How to apply</w:t>
      </w:r>
    </w:p>
    <w:p w14:paraId="6D094521" w14:textId="77777777" w:rsidR="00DC516C" w:rsidRDefault="00DC516C" w:rsidP="00DC516C">
      <w:pPr>
        <w:rPr>
          <w:rFonts w:ascii="Arial" w:hAnsi="Arial" w:cs="Arial"/>
          <w:b/>
        </w:rPr>
      </w:pPr>
      <w:r w:rsidRPr="007B0BF3">
        <w:rPr>
          <w:rFonts w:ascii="Arial" w:hAnsi="Arial" w:cs="Arial"/>
          <w:bCs/>
        </w:rPr>
        <w:t>You can apply for this position by visiting</w:t>
      </w:r>
      <w:r>
        <w:rPr>
          <w:rFonts w:ascii="Arial" w:hAnsi="Arial" w:cs="Arial"/>
          <w:b/>
        </w:rPr>
        <w:t xml:space="preserve"> </w:t>
      </w:r>
      <w:hyperlink r:id="rId24" w:history="1">
        <w:r w:rsidRPr="00F85BE0">
          <w:rPr>
            <w:rFonts w:ascii="Arial" w:hAnsi="Arial" w:cs="Arial"/>
            <w:color w:val="0000FF"/>
            <w:u w:val="single"/>
          </w:rPr>
          <w:t>The Enquire Learning Trust</w:t>
        </w:r>
      </w:hyperlink>
    </w:p>
    <w:p w14:paraId="17ADE6B8" w14:textId="77777777" w:rsidR="00DC516C" w:rsidRDefault="00DC516C" w:rsidP="00DC516C">
      <w:pPr>
        <w:rPr>
          <w:rFonts w:ascii="Arial" w:hAnsi="Arial" w:cs="Arial"/>
          <w:b/>
        </w:rPr>
      </w:pPr>
    </w:p>
    <w:p w14:paraId="0578F1B2" w14:textId="6C030574" w:rsidR="00DC516C" w:rsidRDefault="00DC516C" w:rsidP="00DC516C">
      <w:pPr>
        <w:rPr>
          <w:rFonts w:ascii="Arial" w:hAnsi="Arial" w:cs="Arial"/>
          <w:b/>
        </w:rPr>
      </w:pPr>
      <w:r>
        <w:rPr>
          <w:rFonts w:ascii="Arial" w:hAnsi="Arial" w:cs="Arial"/>
          <w:b/>
        </w:rPr>
        <w:t>Closing date and time:</w:t>
      </w:r>
      <w:r w:rsidR="000C58DB">
        <w:rPr>
          <w:rFonts w:ascii="Arial" w:hAnsi="Arial" w:cs="Arial"/>
          <w:b/>
        </w:rPr>
        <w:t xml:space="preserve"> </w:t>
      </w:r>
      <w:r w:rsidR="002A7113">
        <w:rPr>
          <w:rFonts w:ascii="Arial" w:hAnsi="Arial" w:cs="Arial"/>
          <w:b/>
        </w:rPr>
        <w:tab/>
      </w:r>
      <w:r w:rsidR="00AD7063">
        <w:rPr>
          <w:rFonts w:ascii="Arial" w:hAnsi="Arial" w:cs="Arial"/>
          <w:b/>
        </w:rPr>
        <w:t>Thursday</w:t>
      </w:r>
      <w:r w:rsidR="000C58DB">
        <w:rPr>
          <w:rFonts w:ascii="Arial" w:hAnsi="Arial" w:cs="Arial"/>
          <w:b/>
        </w:rPr>
        <w:t xml:space="preserve"> </w:t>
      </w:r>
      <w:r w:rsidR="00AD7063">
        <w:rPr>
          <w:rFonts w:ascii="Arial" w:hAnsi="Arial" w:cs="Arial"/>
          <w:b/>
        </w:rPr>
        <w:t>11</w:t>
      </w:r>
      <w:r w:rsidR="00AD7063" w:rsidRPr="00FC4287">
        <w:rPr>
          <w:rFonts w:ascii="Arial" w:hAnsi="Arial" w:cs="Arial"/>
          <w:b/>
          <w:vertAlign w:val="superscript"/>
        </w:rPr>
        <w:t>th</w:t>
      </w:r>
      <w:r w:rsidR="00FC4287">
        <w:rPr>
          <w:rFonts w:ascii="Arial" w:hAnsi="Arial" w:cs="Arial"/>
          <w:b/>
        </w:rPr>
        <w:t xml:space="preserve"> </w:t>
      </w:r>
      <w:r w:rsidR="00084B9E">
        <w:rPr>
          <w:rFonts w:ascii="Arial" w:hAnsi="Arial" w:cs="Arial"/>
          <w:b/>
        </w:rPr>
        <w:t>June 2026</w:t>
      </w:r>
      <w:r w:rsidR="000C58DB">
        <w:rPr>
          <w:rFonts w:ascii="Arial" w:hAnsi="Arial" w:cs="Arial"/>
          <w:b/>
        </w:rPr>
        <w:t xml:space="preserve"> at 15:00</w:t>
      </w:r>
    </w:p>
    <w:p w14:paraId="0BDCECC5" w14:textId="7786088D" w:rsidR="00DC516C" w:rsidRDefault="00DC516C" w:rsidP="00DC516C">
      <w:pPr>
        <w:rPr>
          <w:rFonts w:ascii="Arial" w:hAnsi="Arial" w:cs="Arial"/>
          <w:b/>
        </w:rPr>
      </w:pPr>
      <w:r>
        <w:rPr>
          <w:rFonts w:ascii="Arial" w:hAnsi="Arial" w:cs="Arial"/>
          <w:b/>
        </w:rPr>
        <w:t>Interview Date:</w:t>
      </w:r>
      <w:r w:rsidR="000C58DB">
        <w:rPr>
          <w:rFonts w:ascii="Arial" w:hAnsi="Arial" w:cs="Arial"/>
          <w:b/>
        </w:rPr>
        <w:t xml:space="preserve"> </w:t>
      </w:r>
      <w:r w:rsidR="002A7113">
        <w:rPr>
          <w:rFonts w:ascii="Arial" w:hAnsi="Arial" w:cs="Arial"/>
          <w:b/>
        </w:rPr>
        <w:tab/>
      </w:r>
      <w:r w:rsidR="002A7113">
        <w:rPr>
          <w:rFonts w:ascii="Arial" w:hAnsi="Arial" w:cs="Arial"/>
          <w:b/>
        </w:rPr>
        <w:tab/>
      </w:r>
      <w:r w:rsidR="00986ACA">
        <w:rPr>
          <w:rFonts w:ascii="Arial" w:hAnsi="Arial" w:cs="Arial"/>
          <w:b/>
        </w:rPr>
        <w:t>Friday 19th</w:t>
      </w:r>
      <w:r w:rsidR="00497EEC">
        <w:rPr>
          <w:rFonts w:ascii="Arial" w:hAnsi="Arial" w:cs="Arial"/>
          <w:b/>
        </w:rPr>
        <w:t xml:space="preserve"> June 2026</w:t>
      </w:r>
    </w:p>
    <w:p w14:paraId="3EF06C4A" w14:textId="4AF51346" w:rsidR="00DC516C" w:rsidRDefault="00DC516C" w:rsidP="00DC516C">
      <w:pPr>
        <w:rPr>
          <w:rFonts w:ascii="Arial" w:hAnsi="Arial" w:cs="Arial"/>
          <w:b/>
        </w:rPr>
      </w:pPr>
      <w:r>
        <w:rPr>
          <w:rFonts w:ascii="Arial" w:hAnsi="Arial" w:cs="Arial"/>
          <w:b/>
        </w:rPr>
        <w:t>DBS/Safeguarding Statement</w:t>
      </w:r>
    </w:p>
    <w:p w14:paraId="2877303F" w14:textId="77777777" w:rsidR="00DC516C" w:rsidRPr="00F15C2E" w:rsidRDefault="00DC516C" w:rsidP="00DC516C">
      <w:pPr>
        <w:rPr>
          <w:b/>
          <w:color w:val="0000FF"/>
          <w:u w:val="single"/>
        </w:rPr>
      </w:pPr>
      <w:r>
        <w:rPr>
          <w:rFonts w:ascii="Arial" w:hAnsi="Arial" w:cs="Arial"/>
          <w:color w:val="000000"/>
          <w:shd w:val="clear" w:color="auto" w:fill="FFFFFF"/>
        </w:rPr>
        <w:t>The Enquire Learning Trust is committed to safeguarding and promoting the welfare of children, young people and vulnerable adults and expects all staff and volunteers to share this commitment. As this post involves access to children or vulnerable adults, the successful applicant will be required to obtain an </w:t>
      </w:r>
      <w:r>
        <w:rPr>
          <w:rStyle w:val="Strong"/>
          <w:rFonts w:ascii="Arial" w:hAnsi="Arial" w:cs="Arial"/>
          <w:color w:val="000000"/>
          <w:bdr w:val="single" w:sz="2" w:space="0" w:color="E5E7EB" w:frame="1"/>
          <w:shd w:val="clear" w:color="auto" w:fill="FFFFFF"/>
        </w:rPr>
        <w:t>Enhanced Disclosure from the DBS</w:t>
      </w:r>
    </w:p>
    <w:p w14:paraId="13DCB2DE" w14:textId="29DFB3E1" w:rsidR="00C73C75" w:rsidRDefault="00C73C75" w:rsidP="00146BF1">
      <w:pPr>
        <w:widowControl w:val="0"/>
        <w:autoSpaceDE w:val="0"/>
        <w:autoSpaceDN w:val="0"/>
        <w:adjustRightInd w:val="0"/>
        <w:rPr>
          <w:rFonts w:ascii="Arial" w:hAnsi="Arial" w:cs="Arial"/>
          <w:b/>
          <w:lang w:val="en-US"/>
        </w:rPr>
      </w:pPr>
    </w:p>
    <w:p w14:paraId="50C3DDEF" w14:textId="5DE18892" w:rsidR="00017A5F" w:rsidRPr="00146BF1" w:rsidRDefault="00C73C75" w:rsidP="00146BF1">
      <w:pPr>
        <w:widowControl w:val="0"/>
        <w:autoSpaceDE w:val="0"/>
        <w:autoSpaceDN w:val="0"/>
        <w:adjustRightInd w:val="0"/>
        <w:jc w:val="center"/>
        <w:rPr>
          <w:rFonts w:ascii="Arial" w:hAnsi="Arial" w:cs="Arial"/>
          <w:b/>
          <w:bCs/>
          <w:shd w:val="clear" w:color="auto" w:fill="FFFFFF"/>
        </w:rPr>
      </w:pPr>
      <w:r>
        <w:rPr>
          <w:rFonts w:ascii="Arial" w:hAnsi="Arial" w:cs="Arial"/>
          <w:b/>
          <w:lang w:val="en-US"/>
        </w:rPr>
        <w:t xml:space="preserve">    </w:t>
      </w:r>
      <w:r w:rsidR="001E4B96" w:rsidRPr="007803A1">
        <w:rPr>
          <w:rFonts w:ascii="Arial" w:hAnsi="Arial" w:cs="Arial"/>
        </w:rPr>
        <w:br/>
      </w:r>
      <w:r w:rsidR="000C58DB">
        <w:rPr>
          <w:rFonts w:ascii="Arial" w:hAnsi="Arial" w:cs="Arial"/>
          <w:noProof/>
          <w:sz w:val="22"/>
          <w:szCs w:val="22"/>
        </w:rPr>
        <w:lastRenderedPageBreak/>
        <w:drawing>
          <wp:anchor distT="0" distB="0" distL="114300" distR="114300" simplePos="0" relativeHeight="251665408" behindDoc="1" locked="0" layoutInCell="1" allowOverlap="1" wp14:anchorId="0DB3F98E" wp14:editId="58E0B54D">
            <wp:simplePos x="0" y="0"/>
            <wp:positionH relativeFrom="margin">
              <wp:align>right</wp:align>
            </wp:positionH>
            <wp:positionV relativeFrom="paragraph">
              <wp:posOffset>525</wp:posOffset>
            </wp:positionV>
            <wp:extent cx="993775" cy="10001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3775" cy="1000125"/>
                    </a:xfrm>
                    <a:prstGeom prst="rect">
                      <a:avLst/>
                    </a:prstGeom>
                    <a:noFill/>
                  </pic:spPr>
                </pic:pic>
              </a:graphicData>
            </a:graphic>
          </wp:anchor>
        </w:drawing>
      </w:r>
    </w:p>
    <w:p w14:paraId="76A3297C" w14:textId="77777777" w:rsidR="00BC2275" w:rsidRDefault="00BC2275" w:rsidP="00BC2275">
      <w:pPr>
        <w:jc w:val="center"/>
        <w:rPr>
          <w:rFonts w:ascii="Arial" w:hAnsi="Arial" w:cs="Arial"/>
          <w:b/>
          <w:sz w:val="40"/>
          <w:szCs w:val="40"/>
        </w:rPr>
      </w:pPr>
      <w:r w:rsidRPr="00A96E56">
        <w:rPr>
          <w:rFonts w:ascii="Arial" w:hAnsi="Arial" w:cs="Arial"/>
          <w:b/>
          <w:sz w:val="40"/>
          <w:szCs w:val="40"/>
        </w:rPr>
        <w:t>Job Description</w:t>
      </w:r>
    </w:p>
    <w:p w14:paraId="55687890" w14:textId="77777777" w:rsidR="00BC2275" w:rsidRDefault="00BC2275" w:rsidP="00BC2275">
      <w:pPr>
        <w:jc w:val="center"/>
        <w:rPr>
          <w:rFonts w:ascii="Arial" w:hAnsi="Arial" w:cs="Arial"/>
          <w:b/>
          <w:sz w:val="40"/>
          <w:szCs w:val="40"/>
        </w:rPr>
      </w:pPr>
    </w:p>
    <w:tbl>
      <w:tblPr>
        <w:tblStyle w:val="TableGrid"/>
        <w:tblW w:w="10201" w:type="dxa"/>
        <w:tblLook w:val="04A0" w:firstRow="1" w:lastRow="0" w:firstColumn="1" w:lastColumn="0" w:noHBand="0" w:noVBand="1"/>
      </w:tblPr>
      <w:tblGrid>
        <w:gridCol w:w="1555"/>
        <w:gridCol w:w="8646"/>
      </w:tblGrid>
      <w:tr w:rsidR="00986ACA" w14:paraId="2A85697D" w14:textId="77777777" w:rsidTr="005D19DB">
        <w:tc>
          <w:tcPr>
            <w:tcW w:w="1555" w:type="dxa"/>
          </w:tcPr>
          <w:p w14:paraId="5CC038C3" w14:textId="77777777" w:rsidR="00986ACA" w:rsidRPr="005F3379" w:rsidRDefault="00986ACA" w:rsidP="005D19DB">
            <w:pPr>
              <w:rPr>
                <w:rFonts w:ascii="Arial" w:hAnsi="Arial" w:cs="Arial"/>
              </w:rPr>
            </w:pPr>
            <w:r w:rsidRPr="005F3379">
              <w:rPr>
                <w:rFonts w:ascii="Arial" w:hAnsi="Arial" w:cs="Arial"/>
              </w:rPr>
              <w:t>Title and Grade of post</w:t>
            </w:r>
          </w:p>
        </w:tc>
        <w:tc>
          <w:tcPr>
            <w:tcW w:w="8646" w:type="dxa"/>
          </w:tcPr>
          <w:p w14:paraId="554E81FB" w14:textId="77777777" w:rsidR="00986ACA" w:rsidRDefault="00986ACA" w:rsidP="005D19DB">
            <w:pPr>
              <w:rPr>
                <w:rFonts w:ascii="Arial" w:hAnsi="Arial" w:cs="Arial"/>
              </w:rPr>
            </w:pPr>
            <w:r>
              <w:rPr>
                <w:rFonts w:ascii="Arial" w:hAnsi="Arial" w:cs="Arial"/>
              </w:rPr>
              <w:t>Teacher</w:t>
            </w:r>
          </w:p>
          <w:p w14:paraId="3FDD5EAA" w14:textId="77777777" w:rsidR="00986ACA" w:rsidRPr="005F3379" w:rsidRDefault="00986ACA" w:rsidP="005D19DB">
            <w:pPr>
              <w:rPr>
                <w:rFonts w:ascii="Arial" w:hAnsi="Arial" w:cs="Arial"/>
              </w:rPr>
            </w:pPr>
            <w:r>
              <w:rPr>
                <w:rFonts w:ascii="Arial" w:hAnsi="Arial" w:cs="Arial"/>
              </w:rPr>
              <w:t xml:space="preserve">MPS </w:t>
            </w:r>
          </w:p>
        </w:tc>
      </w:tr>
      <w:tr w:rsidR="00986ACA" w14:paraId="51C44346" w14:textId="77777777" w:rsidTr="005D19DB">
        <w:tc>
          <w:tcPr>
            <w:tcW w:w="1555" w:type="dxa"/>
          </w:tcPr>
          <w:p w14:paraId="5B2CB00F" w14:textId="77777777" w:rsidR="00986ACA" w:rsidRPr="005F3379" w:rsidRDefault="00986ACA" w:rsidP="005D19DB">
            <w:pPr>
              <w:autoSpaceDE w:val="0"/>
              <w:autoSpaceDN w:val="0"/>
              <w:adjustRightInd w:val="0"/>
              <w:rPr>
                <w:rFonts w:ascii="Arial" w:hAnsi="Arial" w:cs="Arial"/>
              </w:rPr>
            </w:pPr>
            <w:r w:rsidRPr="005F3379">
              <w:rPr>
                <w:rFonts w:ascii="Arial" w:hAnsi="Arial" w:cs="Arial"/>
              </w:rPr>
              <w:t>Status of</w:t>
            </w:r>
          </w:p>
          <w:p w14:paraId="5C6B0C82" w14:textId="77777777" w:rsidR="00986ACA" w:rsidRPr="005F3379" w:rsidRDefault="00986ACA" w:rsidP="005D19DB">
            <w:pPr>
              <w:rPr>
                <w:rFonts w:ascii="Arial" w:hAnsi="Arial" w:cs="Arial"/>
                <w:noProof/>
                <w:lang w:eastAsia="en-GB"/>
              </w:rPr>
            </w:pPr>
            <w:r w:rsidRPr="005F3379">
              <w:rPr>
                <w:rFonts w:ascii="Arial" w:hAnsi="Arial" w:cs="Arial"/>
              </w:rPr>
              <w:t>Post</w:t>
            </w:r>
          </w:p>
        </w:tc>
        <w:tc>
          <w:tcPr>
            <w:tcW w:w="8646" w:type="dxa"/>
          </w:tcPr>
          <w:p w14:paraId="11CBC7FF" w14:textId="77777777" w:rsidR="00986ACA" w:rsidRPr="00D1017E" w:rsidRDefault="00986ACA" w:rsidP="005D19DB">
            <w:pPr>
              <w:spacing w:after="432"/>
              <w:rPr>
                <w:rFonts w:ascii="Arial" w:hAnsi="Arial" w:cs="Arial"/>
                <w:spacing w:val="4"/>
              </w:rPr>
            </w:pPr>
            <w:r w:rsidRPr="00F972D9">
              <w:rPr>
                <w:rFonts w:ascii="Arial" w:hAnsi="Arial" w:cs="Arial"/>
                <w:spacing w:val="4"/>
              </w:rPr>
              <w:t>Classroom teacher</w:t>
            </w:r>
            <w:r>
              <w:rPr>
                <w:rFonts w:ascii="Arial" w:hAnsi="Arial" w:cs="Arial"/>
                <w:spacing w:val="4"/>
              </w:rPr>
              <w:t xml:space="preserve"> </w:t>
            </w:r>
          </w:p>
        </w:tc>
      </w:tr>
      <w:tr w:rsidR="00986ACA" w14:paraId="21C716EF" w14:textId="77777777" w:rsidTr="005D19DB">
        <w:tc>
          <w:tcPr>
            <w:tcW w:w="1555" w:type="dxa"/>
          </w:tcPr>
          <w:p w14:paraId="7155B2C3" w14:textId="77777777" w:rsidR="00986ACA" w:rsidRPr="005F3379" w:rsidRDefault="00986ACA" w:rsidP="005D19DB">
            <w:pPr>
              <w:rPr>
                <w:rFonts w:ascii="Arial" w:hAnsi="Arial" w:cs="Arial"/>
                <w:noProof/>
                <w:lang w:eastAsia="en-GB"/>
              </w:rPr>
            </w:pPr>
            <w:r>
              <w:rPr>
                <w:rFonts w:ascii="Arial" w:hAnsi="Arial" w:cs="Arial"/>
                <w:noProof/>
                <w:lang w:eastAsia="en-GB"/>
              </w:rPr>
              <w:t>Job Purpose</w:t>
            </w:r>
          </w:p>
        </w:tc>
        <w:tc>
          <w:tcPr>
            <w:tcW w:w="8646" w:type="dxa"/>
          </w:tcPr>
          <w:p w14:paraId="7FB7D6FA" w14:textId="77777777" w:rsidR="00986ACA" w:rsidRDefault="00986ACA" w:rsidP="00986ACA">
            <w:pPr>
              <w:pStyle w:val="ListParagraph"/>
              <w:numPr>
                <w:ilvl w:val="0"/>
                <w:numId w:val="4"/>
              </w:numPr>
              <w:rPr>
                <w:rFonts w:ascii="Arial" w:hAnsi="Arial" w:cs="Arial"/>
                <w:noProof/>
                <w:lang w:eastAsia="en-GB"/>
              </w:rPr>
            </w:pPr>
            <w:r w:rsidRPr="00D1017E">
              <w:rPr>
                <w:rFonts w:ascii="Arial" w:hAnsi="Arial" w:cs="Arial"/>
                <w:noProof/>
                <w:lang w:eastAsia="en-GB"/>
              </w:rPr>
              <w:t>To carry out the professional duties of a teacher as circumstances may require and in accordance with the academy’s policies under the direction of the principal</w:t>
            </w:r>
          </w:p>
          <w:p w14:paraId="4ABF23A4" w14:textId="77777777" w:rsidR="00986ACA" w:rsidRPr="004D476B" w:rsidRDefault="00986ACA" w:rsidP="00986ACA">
            <w:pPr>
              <w:pStyle w:val="ListParagraph"/>
              <w:numPr>
                <w:ilvl w:val="0"/>
                <w:numId w:val="4"/>
              </w:numPr>
              <w:rPr>
                <w:rFonts w:ascii="Arial" w:hAnsi="Arial" w:cs="Arial"/>
                <w:noProof/>
                <w:lang w:eastAsia="en-GB"/>
              </w:rPr>
            </w:pPr>
            <w:r w:rsidRPr="003B416E">
              <w:rPr>
                <w:rFonts w:ascii="Arial" w:hAnsi="Arial" w:cs="Arial"/>
                <w:noProof/>
                <w:lang w:eastAsia="en-GB"/>
              </w:rPr>
              <w:t>To ensure the safety of all children through clear Safeguarding policies and procedures.</w:t>
            </w:r>
          </w:p>
        </w:tc>
      </w:tr>
      <w:tr w:rsidR="00986ACA" w14:paraId="755B8880" w14:textId="77777777" w:rsidTr="005D19DB">
        <w:tc>
          <w:tcPr>
            <w:tcW w:w="1555" w:type="dxa"/>
          </w:tcPr>
          <w:p w14:paraId="6DC785D2" w14:textId="77777777" w:rsidR="00986ACA" w:rsidRPr="005F3379" w:rsidRDefault="00986ACA" w:rsidP="005D19DB">
            <w:pPr>
              <w:rPr>
                <w:rFonts w:ascii="Arial" w:hAnsi="Arial" w:cs="Arial"/>
                <w:noProof/>
                <w:lang w:eastAsia="en-GB"/>
              </w:rPr>
            </w:pPr>
            <w:r>
              <w:rPr>
                <w:rFonts w:ascii="Arial" w:hAnsi="Arial" w:cs="Arial"/>
                <w:noProof/>
                <w:lang w:eastAsia="en-GB"/>
              </w:rPr>
              <w:t>Reporting to</w:t>
            </w:r>
          </w:p>
        </w:tc>
        <w:tc>
          <w:tcPr>
            <w:tcW w:w="8646" w:type="dxa"/>
          </w:tcPr>
          <w:p w14:paraId="1A65AF92" w14:textId="77777777" w:rsidR="00986ACA" w:rsidRDefault="00986ACA" w:rsidP="005D19DB">
            <w:pPr>
              <w:rPr>
                <w:rFonts w:ascii="Arial" w:hAnsi="Arial" w:cs="Arial"/>
              </w:rPr>
            </w:pPr>
            <w:r w:rsidRPr="005F3379">
              <w:rPr>
                <w:rFonts w:ascii="Arial" w:hAnsi="Arial" w:cs="Arial"/>
              </w:rPr>
              <w:t>This po</w:t>
            </w:r>
            <w:r>
              <w:rPr>
                <w:rFonts w:ascii="Arial" w:hAnsi="Arial" w:cs="Arial"/>
              </w:rPr>
              <w:t>st holder is accountable to the Principal and the Vice Principal.</w:t>
            </w:r>
          </w:p>
          <w:p w14:paraId="4A0D2544" w14:textId="77777777" w:rsidR="00986ACA" w:rsidRPr="005F3379" w:rsidRDefault="00986ACA" w:rsidP="005D19DB">
            <w:pPr>
              <w:rPr>
                <w:rFonts w:ascii="Arial" w:hAnsi="Arial" w:cs="Arial"/>
                <w:noProof/>
                <w:lang w:eastAsia="en-GB"/>
              </w:rPr>
            </w:pPr>
            <w:r w:rsidRPr="005F3379">
              <w:rPr>
                <w:rFonts w:ascii="Arial" w:hAnsi="Arial" w:cs="Arial"/>
                <w:noProof/>
                <w:lang w:eastAsia="en-GB"/>
              </w:rPr>
              <w:t>The post holder is also expected to intera</w:t>
            </w:r>
            <w:r>
              <w:rPr>
                <w:rFonts w:ascii="Arial" w:hAnsi="Arial" w:cs="Arial"/>
                <w:noProof/>
                <w:lang w:eastAsia="en-GB"/>
              </w:rPr>
              <w:t>ct with colleagues on a p</w:t>
            </w:r>
            <w:r w:rsidRPr="005F3379">
              <w:rPr>
                <w:rFonts w:ascii="Arial" w:hAnsi="Arial" w:cs="Arial"/>
                <w:noProof/>
                <w:lang w:eastAsia="en-GB"/>
              </w:rPr>
              <w:t>rofessional level in order to promote a mutu</w:t>
            </w:r>
            <w:r>
              <w:rPr>
                <w:rFonts w:ascii="Arial" w:hAnsi="Arial" w:cs="Arial"/>
                <w:noProof/>
                <w:lang w:eastAsia="en-GB"/>
              </w:rPr>
              <w:t xml:space="preserve">al understanding of the schools </w:t>
            </w:r>
            <w:r w:rsidRPr="005F3379">
              <w:rPr>
                <w:rFonts w:ascii="Arial" w:hAnsi="Arial" w:cs="Arial"/>
                <w:noProof/>
                <w:lang w:eastAsia="en-GB"/>
              </w:rPr>
              <w:t>vision and values.</w:t>
            </w:r>
          </w:p>
        </w:tc>
      </w:tr>
      <w:tr w:rsidR="00986ACA" w14:paraId="2BA15044" w14:textId="77777777" w:rsidTr="005D19DB">
        <w:tc>
          <w:tcPr>
            <w:tcW w:w="1555" w:type="dxa"/>
          </w:tcPr>
          <w:p w14:paraId="53909ECB" w14:textId="77777777" w:rsidR="00986ACA" w:rsidRPr="005F3379" w:rsidRDefault="00986ACA" w:rsidP="005D19DB">
            <w:pPr>
              <w:rPr>
                <w:rFonts w:ascii="Arial" w:hAnsi="Arial" w:cs="Arial"/>
                <w:noProof/>
                <w:lang w:eastAsia="en-GB"/>
              </w:rPr>
            </w:pPr>
            <w:r>
              <w:rPr>
                <w:rFonts w:ascii="Arial" w:hAnsi="Arial" w:cs="Arial"/>
                <w:noProof/>
                <w:lang w:eastAsia="en-GB"/>
              </w:rPr>
              <w:t>Health and Saftey</w:t>
            </w:r>
          </w:p>
        </w:tc>
        <w:tc>
          <w:tcPr>
            <w:tcW w:w="8646" w:type="dxa"/>
          </w:tcPr>
          <w:p w14:paraId="6E28BB2B" w14:textId="77777777" w:rsidR="00986ACA" w:rsidRPr="005F3379" w:rsidRDefault="00986ACA" w:rsidP="005D19DB">
            <w:pPr>
              <w:rPr>
                <w:rFonts w:ascii="Arial" w:hAnsi="Arial" w:cs="Arial"/>
                <w:noProof/>
                <w:lang w:eastAsia="en-GB"/>
              </w:rPr>
            </w:pPr>
            <w:r w:rsidRPr="005F3379">
              <w:rPr>
                <w:rFonts w:ascii="Arial" w:hAnsi="Arial" w:cs="Arial"/>
                <w:noProof/>
                <w:lang w:eastAsia="en-GB"/>
              </w:rPr>
              <w:t xml:space="preserve">So far as is reasonably practicable, the </w:t>
            </w:r>
            <w:r>
              <w:rPr>
                <w:rFonts w:ascii="Arial" w:hAnsi="Arial" w:cs="Arial"/>
                <w:noProof/>
                <w:lang w:eastAsia="en-GB"/>
              </w:rPr>
              <w:t xml:space="preserve">Teacher must ensure that safe working </w:t>
            </w:r>
            <w:r w:rsidRPr="005F3379">
              <w:rPr>
                <w:rFonts w:ascii="Arial" w:hAnsi="Arial" w:cs="Arial"/>
                <w:noProof/>
                <w:lang w:eastAsia="en-GB"/>
              </w:rPr>
              <w:t>practices are adopted by employees and in all p</w:t>
            </w:r>
            <w:r>
              <w:rPr>
                <w:rFonts w:ascii="Arial" w:hAnsi="Arial" w:cs="Arial"/>
                <w:noProof/>
                <w:lang w:eastAsia="en-GB"/>
              </w:rPr>
              <w:t xml:space="preserve">remises/work areas, to maintain a safe working environment for </w:t>
            </w:r>
            <w:r w:rsidRPr="005F3379">
              <w:rPr>
                <w:rFonts w:ascii="Arial" w:hAnsi="Arial" w:cs="Arial"/>
                <w:noProof/>
                <w:lang w:eastAsia="en-GB"/>
              </w:rPr>
              <w:t>employees and s</w:t>
            </w:r>
            <w:r>
              <w:rPr>
                <w:rFonts w:ascii="Arial" w:hAnsi="Arial" w:cs="Arial"/>
                <w:noProof/>
                <w:lang w:eastAsia="en-GB"/>
              </w:rPr>
              <w:t xml:space="preserve">ervice users. These are defined </w:t>
            </w:r>
            <w:r w:rsidRPr="005F3379">
              <w:rPr>
                <w:rFonts w:ascii="Arial" w:hAnsi="Arial" w:cs="Arial"/>
                <w:noProof/>
                <w:lang w:eastAsia="en-GB"/>
              </w:rPr>
              <w:t xml:space="preserve">in the Corporate Health, Safety and Welfare </w:t>
            </w:r>
            <w:r>
              <w:rPr>
                <w:rFonts w:ascii="Arial" w:hAnsi="Arial" w:cs="Arial"/>
                <w:noProof/>
                <w:lang w:eastAsia="en-GB"/>
              </w:rPr>
              <w:t xml:space="preserve">policy, Department Policies and </w:t>
            </w:r>
            <w:r w:rsidRPr="005F3379">
              <w:rPr>
                <w:rFonts w:ascii="Arial" w:hAnsi="Arial" w:cs="Arial"/>
                <w:noProof/>
                <w:lang w:eastAsia="en-GB"/>
              </w:rPr>
              <w:t>Codes of Practice.</w:t>
            </w:r>
          </w:p>
        </w:tc>
      </w:tr>
      <w:tr w:rsidR="00986ACA" w14:paraId="65AEAF72" w14:textId="77777777" w:rsidTr="005D19DB">
        <w:tc>
          <w:tcPr>
            <w:tcW w:w="10201" w:type="dxa"/>
            <w:gridSpan w:val="2"/>
          </w:tcPr>
          <w:p w14:paraId="66910D0E" w14:textId="77777777" w:rsidR="00986ACA" w:rsidRPr="005F3379" w:rsidRDefault="00986ACA" w:rsidP="005D19DB">
            <w:pPr>
              <w:jc w:val="center"/>
              <w:rPr>
                <w:rFonts w:ascii="Arial" w:hAnsi="Arial" w:cs="Arial"/>
                <w:b/>
                <w:noProof/>
                <w:lang w:eastAsia="en-GB"/>
              </w:rPr>
            </w:pPr>
            <w:r w:rsidRPr="005F3379">
              <w:rPr>
                <w:rFonts w:ascii="Arial" w:hAnsi="Arial" w:cs="Arial"/>
                <w:b/>
                <w:noProof/>
                <w:lang w:eastAsia="en-GB"/>
              </w:rPr>
              <w:t>Main Expectations of the role</w:t>
            </w:r>
          </w:p>
        </w:tc>
      </w:tr>
      <w:tr w:rsidR="00986ACA" w14:paraId="1A61B373" w14:textId="77777777" w:rsidTr="005D19DB">
        <w:tc>
          <w:tcPr>
            <w:tcW w:w="10201" w:type="dxa"/>
            <w:gridSpan w:val="2"/>
          </w:tcPr>
          <w:p w14:paraId="798D8EB0" w14:textId="77777777" w:rsidR="00986ACA" w:rsidRPr="00D1017E" w:rsidRDefault="00986ACA" w:rsidP="00986ACA">
            <w:pPr>
              <w:pStyle w:val="ListParagraph"/>
              <w:numPr>
                <w:ilvl w:val="0"/>
                <w:numId w:val="4"/>
              </w:numPr>
              <w:rPr>
                <w:rFonts w:ascii="Arial" w:hAnsi="Arial" w:cs="Arial"/>
                <w:noProof/>
                <w:lang w:eastAsia="en-GB"/>
              </w:rPr>
            </w:pPr>
            <w:r w:rsidRPr="00D1017E">
              <w:rPr>
                <w:rFonts w:ascii="Arial" w:hAnsi="Arial" w:cs="Arial"/>
                <w:noProof/>
                <w:lang w:eastAsia="en-GB"/>
              </w:rPr>
              <w:t>Liaison with the teaching and no</w:t>
            </w:r>
            <w:r>
              <w:rPr>
                <w:rFonts w:ascii="Arial" w:hAnsi="Arial" w:cs="Arial"/>
                <w:noProof/>
                <w:lang w:eastAsia="en-GB"/>
              </w:rPr>
              <w:t>n-teaching staff of the school, parents, children, advisers and other p</w:t>
            </w:r>
            <w:r w:rsidRPr="00D1017E">
              <w:rPr>
                <w:rFonts w:ascii="Arial" w:hAnsi="Arial" w:cs="Arial"/>
                <w:noProof/>
                <w:lang w:eastAsia="en-GB"/>
              </w:rPr>
              <w:t xml:space="preserve">rofessionals </w:t>
            </w:r>
          </w:p>
          <w:p w14:paraId="46A7F3D1" w14:textId="77777777" w:rsidR="00986ACA" w:rsidRPr="00D1017E" w:rsidRDefault="00986ACA" w:rsidP="00986ACA">
            <w:pPr>
              <w:pStyle w:val="ListParagraph"/>
              <w:numPr>
                <w:ilvl w:val="0"/>
                <w:numId w:val="4"/>
              </w:numPr>
              <w:rPr>
                <w:rFonts w:ascii="Arial" w:hAnsi="Arial" w:cs="Arial"/>
                <w:noProof/>
                <w:lang w:eastAsia="en-GB"/>
              </w:rPr>
            </w:pPr>
            <w:r w:rsidRPr="00D1017E">
              <w:rPr>
                <w:rFonts w:ascii="Arial" w:hAnsi="Arial" w:cs="Arial"/>
                <w:noProof/>
                <w:lang w:eastAsia="en-GB"/>
              </w:rPr>
              <w:t>Take responsibility for a class of children determ</w:t>
            </w:r>
            <w:r>
              <w:rPr>
                <w:rFonts w:ascii="Arial" w:hAnsi="Arial" w:cs="Arial"/>
                <w:noProof/>
                <w:lang w:eastAsia="en-GB"/>
              </w:rPr>
              <w:t xml:space="preserve">ined on an annual basis by the Principal </w:t>
            </w:r>
            <w:r w:rsidRPr="00D1017E">
              <w:rPr>
                <w:rFonts w:ascii="Arial" w:hAnsi="Arial" w:cs="Arial"/>
                <w:noProof/>
                <w:lang w:eastAsia="en-GB"/>
              </w:rPr>
              <w:t>and in accordance with the duties listed below</w:t>
            </w:r>
          </w:p>
          <w:p w14:paraId="344178C3" w14:textId="77777777" w:rsidR="00986ACA" w:rsidRPr="00D1017E" w:rsidRDefault="00986ACA" w:rsidP="00986ACA">
            <w:pPr>
              <w:pStyle w:val="ListParagraph"/>
              <w:numPr>
                <w:ilvl w:val="0"/>
                <w:numId w:val="4"/>
              </w:numPr>
              <w:rPr>
                <w:rFonts w:ascii="Arial" w:hAnsi="Arial" w:cs="Arial"/>
                <w:noProof/>
                <w:lang w:eastAsia="en-GB"/>
              </w:rPr>
            </w:pPr>
            <w:r w:rsidRPr="00D1017E">
              <w:rPr>
                <w:rFonts w:ascii="Arial" w:hAnsi="Arial" w:cs="Arial"/>
                <w:noProof/>
                <w:lang w:eastAsia="en-GB"/>
              </w:rPr>
              <w:t xml:space="preserve">To carry out the professional duties covered by the latest School Teachers’ Pay and Conditions Document. </w:t>
            </w:r>
            <w:r>
              <w:rPr>
                <w:rFonts w:ascii="Arial" w:hAnsi="Arial" w:cs="Arial"/>
                <w:noProof/>
                <w:lang w:eastAsia="en-GB"/>
              </w:rPr>
              <w:t>T</w:t>
            </w:r>
            <w:r w:rsidRPr="00D1017E">
              <w:rPr>
                <w:rFonts w:ascii="Arial" w:hAnsi="Arial" w:cs="Arial"/>
                <w:noProof/>
                <w:lang w:eastAsia="en-GB"/>
              </w:rPr>
              <w:t xml:space="preserve">o undertake duties in line with the professional standards for qualified teachers and uphold the professional code of the General Teaching Council for England. </w:t>
            </w:r>
          </w:p>
          <w:p w14:paraId="4EC29087" w14:textId="77777777" w:rsidR="00986ACA" w:rsidRPr="00D1017E" w:rsidRDefault="00986ACA" w:rsidP="00986ACA">
            <w:pPr>
              <w:pStyle w:val="ListParagraph"/>
              <w:numPr>
                <w:ilvl w:val="0"/>
                <w:numId w:val="4"/>
              </w:numPr>
              <w:rPr>
                <w:rFonts w:ascii="Arial" w:hAnsi="Arial" w:cs="Arial"/>
                <w:noProof/>
                <w:lang w:eastAsia="en-GB"/>
              </w:rPr>
            </w:pPr>
            <w:r w:rsidRPr="00D1017E">
              <w:rPr>
                <w:rFonts w:ascii="Arial" w:hAnsi="Arial" w:cs="Arial"/>
                <w:noProof/>
                <w:lang w:eastAsia="en-GB"/>
              </w:rPr>
              <w:t>Teach a class of pupils, and ensure that planning, preparation, recording, assessment and reporting meet their varying learning and social needs;</w:t>
            </w:r>
          </w:p>
          <w:p w14:paraId="192F7405" w14:textId="77777777" w:rsidR="00986ACA" w:rsidRPr="00D1017E" w:rsidRDefault="00986ACA" w:rsidP="00986ACA">
            <w:pPr>
              <w:pStyle w:val="ListParagraph"/>
              <w:numPr>
                <w:ilvl w:val="0"/>
                <w:numId w:val="4"/>
              </w:numPr>
              <w:rPr>
                <w:rFonts w:ascii="Arial" w:hAnsi="Arial" w:cs="Arial"/>
                <w:noProof/>
                <w:lang w:eastAsia="en-GB"/>
              </w:rPr>
            </w:pPr>
            <w:r w:rsidRPr="00D1017E">
              <w:rPr>
                <w:rFonts w:ascii="Arial" w:hAnsi="Arial" w:cs="Arial"/>
                <w:noProof/>
                <w:lang w:eastAsia="en-GB"/>
              </w:rPr>
              <w:t>Maintain the positive ethos and core values of the school, both i</w:t>
            </w:r>
            <w:r>
              <w:rPr>
                <w:rFonts w:ascii="Arial" w:hAnsi="Arial" w:cs="Arial"/>
                <w:noProof/>
                <w:lang w:eastAsia="en-GB"/>
              </w:rPr>
              <w:t>nside and outside the classroom.</w:t>
            </w:r>
          </w:p>
          <w:p w14:paraId="4C82A9A6" w14:textId="77777777" w:rsidR="00986ACA" w:rsidRPr="00D1017E" w:rsidRDefault="00986ACA" w:rsidP="00986ACA">
            <w:pPr>
              <w:pStyle w:val="ListParagraph"/>
              <w:numPr>
                <w:ilvl w:val="0"/>
                <w:numId w:val="4"/>
              </w:numPr>
              <w:rPr>
                <w:rFonts w:ascii="Arial" w:hAnsi="Arial" w:cs="Arial"/>
                <w:noProof/>
                <w:lang w:eastAsia="en-GB"/>
              </w:rPr>
            </w:pPr>
            <w:r w:rsidRPr="00D1017E">
              <w:rPr>
                <w:rFonts w:ascii="Arial" w:hAnsi="Arial" w:cs="Arial"/>
                <w:noProof/>
                <w:lang w:eastAsia="en-GB"/>
              </w:rPr>
              <w:t>Promote</w:t>
            </w:r>
            <w:r>
              <w:rPr>
                <w:rFonts w:ascii="Arial" w:hAnsi="Arial" w:cs="Arial"/>
                <w:noProof/>
                <w:lang w:eastAsia="en-GB"/>
              </w:rPr>
              <w:t xml:space="preserve"> the school’s mission statement.</w:t>
            </w:r>
          </w:p>
          <w:p w14:paraId="4BB32A3C" w14:textId="77777777" w:rsidR="00986ACA" w:rsidRPr="00D1017E" w:rsidRDefault="00986ACA" w:rsidP="00986ACA">
            <w:pPr>
              <w:pStyle w:val="ListParagraph"/>
              <w:numPr>
                <w:ilvl w:val="0"/>
                <w:numId w:val="4"/>
              </w:numPr>
              <w:rPr>
                <w:rFonts w:ascii="Arial" w:hAnsi="Arial" w:cs="Arial"/>
                <w:noProof/>
                <w:lang w:eastAsia="en-GB"/>
              </w:rPr>
            </w:pPr>
            <w:r w:rsidRPr="00D1017E">
              <w:rPr>
                <w:rFonts w:ascii="Arial" w:hAnsi="Arial" w:cs="Arial"/>
                <w:noProof/>
                <w:lang w:eastAsia="en-GB"/>
              </w:rPr>
              <w:t>Contribute to constructive team-building amongst teaching and non-teaching staff, parents and governors;</w:t>
            </w:r>
          </w:p>
          <w:p w14:paraId="33680CF9" w14:textId="77777777" w:rsidR="00986ACA" w:rsidRPr="00E802F0" w:rsidRDefault="00986ACA" w:rsidP="00986ACA">
            <w:pPr>
              <w:pStyle w:val="ListParagraph"/>
              <w:numPr>
                <w:ilvl w:val="0"/>
                <w:numId w:val="6"/>
              </w:numPr>
              <w:rPr>
                <w:rFonts w:ascii="Arial" w:hAnsi="Arial" w:cs="Arial"/>
                <w:noProof/>
                <w:lang w:eastAsia="en-GB"/>
              </w:rPr>
            </w:pPr>
            <w:r w:rsidRPr="00E802F0">
              <w:rPr>
                <w:rFonts w:ascii="Arial" w:hAnsi="Arial" w:cs="Arial"/>
                <w:noProof/>
                <w:lang w:eastAsia="en-GB"/>
              </w:rPr>
              <w:t xml:space="preserve">To assist in the development of appropriate </w:t>
            </w:r>
            <w:r>
              <w:rPr>
                <w:rFonts w:ascii="Arial" w:hAnsi="Arial" w:cs="Arial"/>
                <w:noProof/>
                <w:lang w:eastAsia="en-GB"/>
              </w:rPr>
              <w:t>curriculum</w:t>
            </w:r>
            <w:r w:rsidRPr="00E802F0">
              <w:rPr>
                <w:rFonts w:ascii="Arial" w:hAnsi="Arial" w:cs="Arial"/>
                <w:noProof/>
                <w:lang w:eastAsia="en-GB"/>
              </w:rPr>
              <w:t xml:space="preserve"> resources, schemes of work, marking policies </w:t>
            </w:r>
            <w:r>
              <w:rPr>
                <w:rFonts w:ascii="Arial" w:hAnsi="Arial" w:cs="Arial"/>
                <w:noProof/>
                <w:lang w:eastAsia="en-GB"/>
              </w:rPr>
              <w:t>and teaching strategies in the curriculum a</w:t>
            </w:r>
            <w:r w:rsidRPr="00E802F0">
              <w:rPr>
                <w:rFonts w:ascii="Arial" w:hAnsi="Arial" w:cs="Arial"/>
                <w:noProof/>
                <w:lang w:eastAsia="en-GB"/>
              </w:rPr>
              <w:t>rea and key stage</w:t>
            </w:r>
          </w:p>
          <w:p w14:paraId="39C689BE" w14:textId="77777777" w:rsidR="00986ACA" w:rsidRPr="00E802F0" w:rsidRDefault="00986ACA" w:rsidP="00986ACA">
            <w:pPr>
              <w:pStyle w:val="ListParagraph"/>
              <w:numPr>
                <w:ilvl w:val="0"/>
                <w:numId w:val="6"/>
              </w:numPr>
              <w:rPr>
                <w:rFonts w:ascii="Arial" w:hAnsi="Arial" w:cs="Arial"/>
                <w:noProof/>
                <w:lang w:eastAsia="en-GB"/>
              </w:rPr>
            </w:pPr>
            <w:r w:rsidRPr="00E802F0">
              <w:rPr>
                <w:rFonts w:ascii="Arial" w:hAnsi="Arial" w:cs="Arial"/>
                <w:noProof/>
                <w:lang w:eastAsia="en-GB"/>
              </w:rPr>
              <w:t>To contribute to the achievement of the school’s development plan and its implementation.</w:t>
            </w:r>
          </w:p>
          <w:p w14:paraId="109F1D56" w14:textId="77777777" w:rsidR="00986ACA" w:rsidRPr="00E802F0" w:rsidRDefault="00986ACA" w:rsidP="00986ACA">
            <w:pPr>
              <w:pStyle w:val="ListParagraph"/>
              <w:numPr>
                <w:ilvl w:val="0"/>
                <w:numId w:val="6"/>
              </w:numPr>
              <w:rPr>
                <w:rFonts w:ascii="Arial" w:hAnsi="Arial" w:cs="Arial"/>
                <w:noProof/>
                <w:lang w:eastAsia="en-GB"/>
              </w:rPr>
            </w:pPr>
            <w:r w:rsidRPr="00E802F0">
              <w:rPr>
                <w:rFonts w:ascii="Arial" w:hAnsi="Arial" w:cs="Arial"/>
                <w:noProof/>
                <w:lang w:eastAsia="en-GB"/>
              </w:rPr>
              <w:t>To plan and prepare lessons.</w:t>
            </w:r>
          </w:p>
          <w:p w14:paraId="43352184" w14:textId="77777777" w:rsidR="00986ACA" w:rsidRDefault="00986ACA" w:rsidP="00986ACA">
            <w:pPr>
              <w:pStyle w:val="ListParagraph"/>
              <w:numPr>
                <w:ilvl w:val="0"/>
                <w:numId w:val="6"/>
              </w:numPr>
              <w:rPr>
                <w:rFonts w:ascii="Arial" w:hAnsi="Arial" w:cs="Arial"/>
                <w:noProof/>
                <w:lang w:eastAsia="en-GB"/>
              </w:rPr>
            </w:pPr>
            <w:r w:rsidRPr="00E802F0">
              <w:rPr>
                <w:rFonts w:ascii="Arial" w:hAnsi="Arial" w:cs="Arial"/>
                <w:noProof/>
                <w:lang w:eastAsia="en-GB"/>
              </w:rPr>
              <w:t>To contribute to the whole school’s planning activities.</w:t>
            </w:r>
          </w:p>
          <w:p w14:paraId="6853A469" w14:textId="77777777" w:rsidR="00986ACA" w:rsidRDefault="00986ACA" w:rsidP="00986ACA">
            <w:pPr>
              <w:pStyle w:val="ListParagraph"/>
              <w:numPr>
                <w:ilvl w:val="0"/>
                <w:numId w:val="6"/>
              </w:numPr>
              <w:rPr>
                <w:rFonts w:ascii="Arial" w:hAnsi="Arial" w:cs="Arial"/>
                <w:noProof/>
                <w:lang w:eastAsia="en-GB"/>
              </w:rPr>
            </w:pPr>
            <w:r>
              <w:rPr>
                <w:rFonts w:ascii="Arial" w:hAnsi="Arial" w:cs="Arial"/>
                <w:noProof/>
                <w:lang w:eastAsia="en-GB"/>
              </w:rPr>
              <w:t>To be innovative and lead in teaching developments that will improve teaching and learning across the whole school.</w:t>
            </w:r>
          </w:p>
          <w:p w14:paraId="6BD739B7" w14:textId="77777777" w:rsidR="00986ACA" w:rsidRDefault="00986ACA" w:rsidP="005D19DB">
            <w:pPr>
              <w:pStyle w:val="ListParagraph"/>
              <w:ind w:left="360"/>
              <w:rPr>
                <w:rFonts w:ascii="Arial" w:hAnsi="Arial" w:cs="Arial"/>
                <w:b/>
                <w:noProof/>
                <w:lang w:eastAsia="en-GB"/>
              </w:rPr>
            </w:pPr>
          </w:p>
          <w:p w14:paraId="3ACE1F10" w14:textId="77777777" w:rsidR="00986ACA" w:rsidRPr="00F972D9" w:rsidRDefault="00986ACA" w:rsidP="005D19DB">
            <w:pPr>
              <w:pStyle w:val="ListParagraph"/>
              <w:ind w:left="360"/>
              <w:rPr>
                <w:rFonts w:ascii="Arial" w:hAnsi="Arial" w:cs="Arial"/>
                <w:b/>
                <w:noProof/>
                <w:lang w:eastAsia="en-GB"/>
              </w:rPr>
            </w:pPr>
            <w:r w:rsidRPr="00F972D9">
              <w:rPr>
                <w:rFonts w:ascii="Arial" w:hAnsi="Arial" w:cs="Arial"/>
                <w:b/>
                <w:noProof/>
                <w:lang w:eastAsia="en-GB"/>
              </w:rPr>
              <w:t>As a Class Teacher:</w:t>
            </w:r>
          </w:p>
          <w:p w14:paraId="108A6CC7" w14:textId="77777777" w:rsidR="00986ACA" w:rsidRPr="00F972D9" w:rsidRDefault="00986ACA" w:rsidP="00986ACA">
            <w:pPr>
              <w:pStyle w:val="ListParagraph"/>
              <w:numPr>
                <w:ilvl w:val="0"/>
                <w:numId w:val="6"/>
              </w:numPr>
              <w:rPr>
                <w:rFonts w:ascii="Arial" w:hAnsi="Arial" w:cs="Arial"/>
                <w:noProof/>
                <w:lang w:eastAsia="en-GB"/>
              </w:rPr>
            </w:pPr>
            <w:r>
              <w:rPr>
                <w:rFonts w:ascii="Arial" w:hAnsi="Arial" w:cs="Arial"/>
                <w:noProof/>
                <w:lang w:eastAsia="en-GB"/>
              </w:rPr>
              <w:t>I</w:t>
            </w:r>
            <w:r w:rsidRPr="00F972D9">
              <w:rPr>
                <w:rFonts w:ascii="Arial" w:hAnsi="Arial" w:cs="Arial"/>
                <w:noProof/>
                <w:lang w:eastAsia="en-GB"/>
              </w:rPr>
              <w:t>mplement agreed school policies and guidelines;</w:t>
            </w:r>
          </w:p>
          <w:p w14:paraId="297BB81B" w14:textId="77777777" w:rsidR="00986ACA" w:rsidRPr="00F972D9" w:rsidRDefault="00986ACA" w:rsidP="00986ACA">
            <w:pPr>
              <w:pStyle w:val="ListParagraph"/>
              <w:numPr>
                <w:ilvl w:val="0"/>
                <w:numId w:val="6"/>
              </w:numPr>
              <w:rPr>
                <w:rFonts w:ascii="Arial" w:hAnsi="Arial" w:cs="Arial"/>
                <w:noProof/>
                <w:lang w:eastAsia="en-GB"/>
              </w:rPr>
            </w:pPr>
            <w:r w:rsidRPr="00F972D9">
              <w:rPr>
                <w:rFonts w:ascii="Arial" w:hAnsi="Arial" w:cs="Arial"/>
                <w:noProof/>
                <w:lang w:eastAsia="en-GB"/>
              </w:rPr>
              <w:t xml:space="preserve">Support initiatives decided by the </w:t>
            </w:r>
            <w:r>
              <w:rPr>
                <w:rFonts w:ascii="Arial" w:hAnsi="Arial" w:cs="Arial"/>
                <w:noProof/>
                <w:lang w:eastAsia="en-GB"/>
              </w:rPr>
              <w:t>Principal</w:t>
            </w:r>
            <w:r w:rsidRPr="00F972D9">
              <w:rPr>
                <w:rFonts w:ascii="Arial" w:hAnsi="Arial" w:cs="Arial"/>
                <w:noProof/>
                <w:lang w:eastAsia="en-GB"/>
              </w:rPr>
              <w:t xml:space="preserve"> and staff;</w:t>
            </w:r>
          </w:p>
          <w:p w14:paraId="0A52A4ED" w14:textId="77777777" w:rsidR="00986ACA" w:rsidRPr="00534649" w:rsidRDefault="00986ACA" w:rsidP="00986ACA">
            <w:pPr>
              <w:pStyle w:val="ListParagraph"/>
              <w:numPr>
                <w:ilvl w:val="0"/>
                <w:numId w:val="6"/>
              </w:numPr>
              <w:rPr>
                <w:rFonts w:ascii="Arial" w:hAnsi="Arial" w:cs="Arial"/>
                <w:noProof/>
                <w:lang w:eastAsia="en-GB"/>
              </w:rPr>
            </w:pPr>
            <w:r w:rsidRPr="00F972D9">
              <w:rPr>
                <w:rFonts w:ascii="Arial" w:hAnsi="Arial" w:cs="Arial"/>
                <w:noProof/>
                <w:lang w:eastAsia="en-GB"/>
              </w:rPr>
              <w:t>Plan appropriately to meet the needs of all pupils, t</w:t>
            </w:r>
            <w:r>
              <w:rPr>
                <w:rFonts w:ascii="Arial" w:hAnsi="Arial" w:cs="Arial"/>
                <w:noProof/>
                <w:lang w:eastAsia="en-GB"/>
              </w:rPr>
              <w:t>hrough differentiation of tasks and teaching approaches</w:t>
            </w:r>
          </w:p>
          <w:p w14:paraId="1F8DC5A8" w14:textId="77777777" w:rsidR="00986ACA" w:rsidRPr="00F972D9" w:rsidRDefault="00986ACA" w:rsidP="00986ACA">
            <w:pPr>
              <w:pStyle w:val="ListParagraph"/>
              <w:numPr>
                <w:ilvl w:val="0"/>
                <w:numId w:val="6"/>
              </w:numPr>
              <w:rPr>
                <w:rFonts w:ascii="Arial" w:hAnsi="Arial" w:cs="Arial"/>
                <w:noProof/>
                <w:lang w:eastAsia="en-GB"/>
              </w:rPr>
            </w:pPr>
            <w:r w:rsidRPr="00F972D9">
              <w:rPr>
                <w:rFonts w:ascii="Arial" w:hAnsi="Arial" w:cs="Arial"/>
                <w:noProof/>
                <w:lang w:eastAsia="en-GB"/>
              </w:rPr>
              <w:t>Be able to set clear targets, based on prior attainment, for pupils’ learning;</w:t>
            </w:r>
          </w:p>
          <w:p w14:paraId="1CE4824B" w14:textId="77777777" w:rsidR="00986ACA" w:rsidRPr="00F972D9" w:rsidRDefault="00986ACA" w:rsidP="00986ACA">
            <w:pPr>
              <w:pStyle w:val="ListParagraph"/>
              <w:numPr>
                <w:ilvl w:val="0"/>
                <w:numId w:val="6"/>
              </w:numPr>
              <w:rPr>
                <w:rFonts w:ascii="Arial" w:hAnsi="Arial" w:cs="Arial"/>
                <w:noProof/>
                <w:lang w:eastAsia="en-GB"/>
              </w:rPr>
            </w:pPr>
            <w:r w:rsidRPr="00F972D9">
              <w:rPr>
                <w:rFonts w:ascii="Arial" w:hAnsi="Arial" w:cs="Arial"/>
                <w:noProof/>
                <w:lang w:eastAsia="en-GB"/>
              </w:rPr>
              <w:lastRenderedPageBreak/>
              <w:t>Provide a stimulating classroom environment, where resources can be accessed appropriately by all pupils;</w:t>
            </w:r>
          </w:p>
          <w:p w14:paraId="05673CEF" w14:textId="77777777" w:rsidR="00986ACA" w:rsidRPr="00F972D9" w:rsidRDefault="00986ACA" w:rsidP="00986ACA">
            <w:pPr>
              <w:pStyle w:val="ListParagraph"/>
              <w:numPr>
                <w:ilvl w:val="0"/>
                <w:numId w:val="6"/>
              </w:numPr>
              <w:rPr>
                <w:rFonts w:ascii="Arial" w:hAnsi="Arial" w:cs="Arial"/>
                <w:noProof/>
                <w:lang w:eastAsia="en-GB"/>
              </w:rPr>
            </w:pPr>
            <w:r w:rsidRPr="00F972D9">
              <w:rPr>
                <w:rFonts w:ascii="Arial" w:hAnsi="Arial" w:cs="Arial"/>
                <w:noProof/>
                <w:lang w:eastAsia="en-GB"/>
              </w:rPr>
              <w:t>Keep appropriate and efficient records, integrating formative and summative assessment into planning;</w:t>
            </w:r>
          </w:p>
          <w:p w14:paraId="64994D73" w14:textId="77777777" w:rsidR="00986ACA" w:rsidRPr="00F972D9" w:rsidRDefault="00986ACA" w:rsidP="00986ACA">
            <w:pPr>
              <w:pStyle w:val="ListParagraph"/>
              <w:numPr>
                <w:ilvl w:val="0"/>
                <w:numId w:val="6"/>
              </w:numPr>
              <w:rPr>
                <w:rFonts w:ascii="Arial" w:hAnsi="Arial" w:cs="Arial"/>
                <w:noProof/>
                <w:lang w:eastAsia="en-GB"/>
              </w:rPr>
            </w:pPr>
            <w:r w:rsidRPr="00F972D9">
              <w:rPr>
                <w:rFonts w:ascii="Arial" w:hAnsi="Arial" w:cs="Arial"/>
                <w:noProof/>
                <w:lang w:eastAsia="en-GB"/>
              </w:rPr>
              <w:t>Work with school leaders to track the progress of individual children and intervene where pupils are not making progress;</w:t>
            </w:r>
          </w:p>
          <w:p w14:paraId="683D308F" w14:textId="77777777" w:rsidR="00986ACA" w:rsidRPr="00F972D9" w:rsidRDefault="00986ACA" w:rsidP="00986ACA">
            <w:pPr>
              <w:pStyle w:val="ListParagraph"/>
              <w:numPr>
                <w:ilvl w:val="0"/>
                <w:numId w:val="6"/>
              </w:numPr>
              <w:rPr>
                <w:rFonts w:ascii="Arial" w:hAnsi="Arial" w:cs="Arial"/>
                <w:noProof/>
                <w:lang w:eastAsia="en-GB"/>
              </w:rPr>
            </w:pPr>
            <w:r w:rsidRPr="00F972D9">
              <w:rPr>
                <w:rFonts w:ascii="Arial" w:hAnsi="Arial" w:cs="Arial"/>
                <w:noProof/>
                <w:lang w:eastAsia="en-GB"/>
              </w:rPr>
              <w:t>Report to parents on the development, progress and attainment of pupils;</w:t>
            </w:r>
          </w:p>
          <w:p w14:paraId="0E7CBA7D" w14:textId="77777777" w:rsidR="00986ACA" w:rsidRPr="00F972D9" w:rsidRDefault="00986ACA" w:rsidP="00986ACA">
            <w:pPr>
              <w:pStyle w:val="ListParagraph"/>
              <w:numPr>
                <w:ilvl w:val="0"/>
                <w:numId w:val="6"/>
              </w:numPr>
              <w:rPr>
                <w:rFonts w:ascii="Arial" w:hAnsi="Arial" w:cs="Arial"/>
                <w:noProof/>
                <w:lang w:eastAsia="en-GB"/>
              </w:rPr>
            </w:pPr>
            <w:r w:rsidRPr="00F972D9">
              <w:rPr>
                <w:rFonts w:ascii="Arial" w:hAnsi="Arial" w:cs="Arial"/>
                <w:noProof/>
                <w:lang w:eastAsia="en-GB"/>
              </w:rPr>
              <w:t>Promote the school’s code of conduct amongst pupils, in accordance with the school's behaviour policy;</w:t>
            </w:r>
          </w:p>
          <w:p w14:paraId="620B0D66" w14:textId="77777777" w:rsidR="00986ACA" w:rsidRPr="00F972D9" w:rsidRDefault="00986ACA" w:rsidP="00986ACA">
            <w:pPr>
              <w:pStyle w:val="ListParagraph"/>
              <w:numPr>
                <w:ilvl w:val="0"/>
                <w:numId w:val="6"/>
              </w:numPr>
              <w:rPr>
                <w:rFonts w:ascii="Arial" w:hAnsi="Arial" w:cs="Arial"/>
                <w:noProof/>
                <w:lang w:eastAsia="en-GB"/>
              </w:rPr>
            </w:pPr>
            <w:r w:rsidRPr="00F972D9">
              <w:rPr>
                <w:rFonts w:ascii="Arial" w:hAnsi="Arial" w:cs="Arial"/>
                <w:noProof/>
                <w:lang w:eastAsia="en-GB"/>
              </w:rPr>
              <w:t>Participate in meetings which relate to the s</w:t>
            </w:r>
            <w:r>
              <w:rPr>
                <w:rFonts w:ascii="Arial" w:hAnsi="Arial" w:cs="Arial"/>
                <w:noProof/>
                <w:lang w:eastAsia="en-GB"/>
              </w:rPr>
              <w:t xml:space="preserve">chool's management, curriculum, </w:t>
            </w:r>
            <w:r w:rsidRPr="00F972D9">
              <w:rPr>
                <w:rFonts w:ascii="Arial" w:hAnsi="Arial" w:cs="Arial"/>
                <w:noProof/>
                <w:lang w:eastAsia="en-GB"/>
              </w:rPr>
              <w:t>administration or organisation;</w:t>
            </w:r>
          </w:p>
          <w:p w14:paraId="5D0DE08A" w14:textId="77777777" w:rsidR="00986ACA" w:rsidRPr="00F972D9" w:rsidRDefault="00986ACA" w:rsidP="00986ACA">
            <w:pPr>
              <w:pStyle w:val="ListParagraph"/>
              <w:numPr>
                <w:ilvl w:val="0"/>
                <w:numId w:val="6"/>
              </w:numPr>
              <w:rPr>
                <w:rFonts w:ascii="Arial" w:hAnsi="Arial" w:cs="Arial"/>
                <w:noProof/>
                <w:lang w:eastAsia="en-GB"/>
              </w:rPr>
            </w:pPr>
            <w:r w:rsidRPr="00F972D9">
              <w:rPr>
                <w:rFonts w:ascii="Arial" w:hAnsi="Arial" w:cs="Arial"/>
                <w:noProof/>
                <w:lang w:eastAsia="en-GB"/>
              </w:rPr>
              <w:t>Communicate and co-operate with specialists from outside agencies;</w:t>
            </w:r>
          </w:p>
          <w:p w14:paraId="786BE9D8" w14:textId="77777777" w:rsidR="00986ACA" w:rsidRPr="00F972D9" w:rsidRDefault="00986ACA" w:rsidP="00986ACA">
            <w:pPr>
              <w:pStyle w:val="ListParagraph"/>
              <w:numPr>
                <w:ilvl w:val="0"/>
                <w:numId w:val="6"/>
              </w:numPr>
              <w:rPr>
                <w:rFonts w:ascii="Arial" w:hAnsi="Arial" w:cs="Arial"/>
                <w:noProof/>
                <w:lang w:eastAsia="en-GB"/>
              </w:rPr>
            </w:pPr>
            <w:r w:rsidRPr="00F972D9">
              <w:rPr>
                <w:rFonts w:ascii="Arial" w:hAnsi="Arial" w:cs="Arial"/>
                <w:noProof/>
                <w:lang w:eastAsia="en-GB"/>
              </w:rPr>
              <w:t>Make effective use of ICT to enhance learning and teaching</w:t>
            </w:r>
          </w:p>
          <w:p w14:paraId="5EF6E9E5" w14:textId="77777777" w:rsidR="00986ACA" w:rsidRPr="00F972D9" w:rsidRDefault="00986ACA" w:rsidP="00986ACA">
            <w:pPr>
              <w:pStyle w:val="ListParagraph"/>
              <w:numPr>
                <w:ilvl w:val="0"/>
                <w:numId w:val="6"/>
              </w:numPr>
              <w:rPr>
                <w:rFonts w:ascii="Arial" w:hAnsi="Arial" w:cs="Arial"/>
                <w:noProof/>
                <w:lang w:eastAsia="en-GB"/>
              </w:rPr>
            </w:pPr>
            <w:r w:rsidRPr="00F972D9">
              <w:rPr>
                <w:rFonts w:ascii="Arial" w:hAnsi="Arial" w:cs="Arial"/>
                <w:noProof/>
                <w:lang w:eastAsia="en-GB"/>
              </w:rPr>
              <w:t>Lead, organise and direct support staff within the classroom;</w:t>
            </w:r>
          </w:p>
          <w:p w14:paraId="4177DBB8" w14:textId="77777777" w:rsidR="00986ACA" w:rsidRDefault="00986ACA" w:rsidP="00986ACA">
            <w:pPr>
              <w:pStyle w:val="ListParagraph"/>
              <w:numPr>
                <w:ilvl w:val="0"/>
                <w:numId w:val="6"/>
              </w:numPr>
              <w:rPr>
                <w:rFonts w:ascii="Arial" w:hAnsi="Arial" w:cs="Arial"/>
                <w:noProof/>
                <w:lang w:eastAsia="en-GB"/>
              </w:rPr>
            </w:pPr>
            <w:r w:rsidRPr="00F972D9">
              <w:rPr>
                <w:rFonts w:ascii="Arial" w:hAnsi="Arial" w:cs="Arial"/>
                <w:noProof/>
                <w:lang w:eastAsia="en-GB"/>
              </w:rPr>
              <w:t>Participate in the performance management system for the appraisal of their own performance, or that of other teachers</w:t>
            </w:r>
          </w:p>
          <w:p w14:paraId="2E350068" w14:textId="77777777" w:rsidR="00986ACA" w:rsidRPr="00FB003F" w:rsidRDefault="00986ACA" w:rsidP="005D19DB">
            <w:pPr>
              <w:rPr>
                <w:rFonts w:ascii="Arial" w:hAnsi="Arial" w:cs="Arial"/>
                <w:noProof/>
                <w:lang w:eastAsia="en-GB"/>
              </w:rPr>
            </w:pPr>
          </w:p>
          <w:p w14:paraId="425D5219" w14:textId="77777777" w:rsidR="00986ACA" w:rsidRPr="00E802F0" w:rsidRDefault="00986ACA" w:rsidP="005D19DB">
            <w:pPr>
              <w:pStyle w:val="ListParagraph"/>
              <w:ind w:left="0"/>
              <w:rPr>
                <w:rFonts w:ascii="Arial" w:hAnsi="Arial" w:cs="Arial"/>
                <w:b/>
                <w:noProof/>
                <w:lang w:eastAsia="en-GB"/>
              </w:rPr>
            </w:pPr>
            <w:r w:rsidRPr="00E802F0">
              <w:rPr>
                <w:rFonts w:ascii="Arial" w:hAnsi="Arial" w:cs="Arial"/>
                <w:b/>
                <w:noProof/>
                <w:lang w:eastAsia="en-GB"/>
              </w:rPr>
              <w:t>Curriculum Leader Responsibilities:</w:t>
            </w:r>
            <w:r>
              <w:rPr>
                <w:rFonts w:ascii="Arial" w:hAnsi="Arial" w:cs="Arial"/>
                <w:b/>
                <w:noProof/>
                <w:lang w:eastAsia="en-GB"/>
              </w:rPr>
              <w:t xml:space="preserve"> (if appropriate)</w:t>
            </w:r>
          </w:p>
          <w:p w14:paraId="11236B64" w14:textId="77777777" w:rsidR="00986ACA" w:rsidRPr="00E802F0" w:rsidRDefault="00986ACA" w:rsidP="00986ACA">
            <w:pPr>
              <w:pStyle w:val="ListParagraph"/>
              <w:numPr>
                <w:ilvl w:val="0"/>
                <w:numId w:val="5"/>
              </w:numPr>
              <w:rPr>
                <w:rFonts w:ascii="Arial" w:hAnsi="Arial" w:cs="Arial"/>
                <w:noProof/>
                <w:lang w:eastAsia="en-GB"/>
              </w:rPr>
            </w:pPr>
            <w:r w:rsidRPr="00E802F0">
              <w:rPr>
                <w:rFonts w:ascii="Arial" w:hAnsi="Arial" w:cs="Arial"/>
                <w:noProof/>
                <w:lang w:eastAsia="en-GB"/>
              </w:rPr>
              <w:t xml:space="preserve">Develop own expertise in </w:t>
            </w:r>
            <w:r>
              <w:rPr>
                <w:rFonts w:ascii="Arial" w:hAnsi="Arial" w:cs="Arial"/>
                <w:noProof/>
                <w:lang w:eastAsia="en-GB"/>
              </w:rPr>
              <w:t xml:space="preserve">leadership </w:t>
            </w:r>
            <w:r w:rsidRPr="00E802F0">
              <w:rPr>
                <w:rFonts w:ascii="Arial" w:hAnsi="Arial" w:cs="Arial"/>
                <w:noProof/>
                <w:lang w:eastAsia="en-GB"/>
              </w:rPr>
              <w:t>subject areas</w:t>
            </w:r>
          </w:p>
          <w:p w14:paraId="16DB9ACC" w14:textId="77777777" w:rsidR="00986ACA" w:rsidRPr="00E802F0" w:rsidRDefault="00986ACA" w:rsidP="00986ACA">
            <w:pPr>
              <w:pStyle w:val="ListParagraph"/>
              <w:numPr>
                <w:ilvl w:val="0"/>
                <w:numId w:val="5"/>
              </w:numPr>
              <w:rPr>
                <w:rFonts w:ascii="Arial" w:hAnsi="Arial" w:cs="Arial"/>
                <w:noProof/>
                <w:lang w:eastAsia="en-GB"/>
              </w:rPr>
            </w:pPr>
            <w:r w:rsidRPr="00E802F0">
              <w:rPr>
                <w:rFonts w:ascii="Arial" w:hAnsi="Arial" w:cs="Arial"/>
                <w:noProof/>
                <w:lang w:eastAsia="en-GB"/>
              </w:rPr>
              <w:t>To keep abreast of the above subject areas through research, CPD etc</w:t>
            </w:r>
          </w:p>
          <w:p w14:paraId="01CE31D2" w14:textId="77777777" w:rsidR="00986ACA" w:rsidRPr="00E802F0" w:rsidRDefault="00986ACA" w:rsidP="00986ACA">
            <w:pPr>
              <w:pStyle w:val="ListParagraph"/>
              <w:numPr>
                <w:ilvl w:val="0"/>
                <w:numId w:val="5"/>
              </w:numPr>
              <w:rPr>
                <w:rFonts w:ascii="Arial" w:hAnsi="Arial" w:cs="Arial"/>
                <w:noProof/>
                <w:lang w:eastAsia="en-GB"/>
              </w:rPr>
            </w:pPr>
            <w:r w:rsidRPr="00E802F0">
              <w:rPr>
                <w:rFonts w:ascii="Arial" w:hAnsi="Arial" w:cs="Arial"/>
                <w:noProof/>
                <w:lang w:eastAsia="en-GB"/>
              </w:rPr>
              <w:t xml:space="preserve">To act as a consultant to other staff, including the </w:t>
            </w:r>
            <w:r>
              <w:rPr>
                <w:rFonts w:ascii="Arial" w:hAnsi="Arial" w:cs="Arial"/>
                <w:noProof/>
                <w:lang w:eastAsia="en-GB"/>
              </w:rPr>
              <w:t>Principal</w:t>
            </w:r>
          </w:p>
          <w:p w14:paraId="5E59F11F" w14:textId="77777777" w:rsidR="00986ACA" w:rsidRPr="00E802F0" w:rsidRDefault="00986ACA" w:rsidP="00986ACA">
            <w:pPr>
              <w:pStyle w:val="ListParagraph"/>
              <w:numPr>
                <w:ilvl w:val="0"/>
                <w:numId w:val="5"/>
              </w:numPr>
              <w:rPr>
                <w:rFonts w:ascii="Arial" w:hAnsi="Arial" w:cs="Arial"/>
                <w:noProof/>
                <w:lang w:eastAsia="en-GB"/>
              </w:rPr>
            </w:pPr>
            <w:r w:rsidRPr="00E802F0">
              <w:rPr>
                <w:rFonts w:ascii="Arial" w:hAnsi="Arial" w:cs="Arial"/>
                <w:noProof/>
                <w:lang w:eastAsia="en-GB"/>
              </w:rPr>
              <w:t>To produce in consultation with colleagues written policies and guidance; and lead staff in the discussion of policy and guidance</w:t>
            </w:r>
          </w:p>
          <w:p w14:paraId="3B841612" w14:textId="77777777" w:rsidR="00986ACA" w:rsidRPr="00E802F0" w:rsidRDefault="00986ACA" w:rsidP="00986ACA">
            <w:pPr>
              <w:pStyle w:val="ListParagraph"/>
              <w:numPr>
                <w:ilvl w:val="0"/>
                <w:numId w:val="5"/>
              </w:numPr>
              <w:rPr>
                <w:rFonts w:ascii="Arial" w:hAnsi="Arial" w:cs="Arial"/>
                <w:noProof/>
                <w:lang w:eastAsia="en-GB"/>
              </w:rPr>
            </w:pPr>
            <w:r w:rsidRPr="00E802F0">
              <w:rPr>
                <w:rFonts w:ascii="Arial" w:hAnsi="Arial" w:cs="Arial"/>
                <w:noProof/>
                <w:lang w:eastAsia="en-GB"/>
              </w:rPr>
              <w:t>To oversee the effective use of curriculum resources in the subject areas detailed above</w:t>
            </w:r>
          </w:p>
          <w:p w14:paraId="554F78EB" w14:textId="77777777" w:rsidR="00986ACA" w:rsidRPr="00E802F0" w:rsidRDefault="00986ACA" w:rsidP="00986ACA">
            <w:pPr>
              <w:pStyle w:val="ListParagraph"/>
              <w:numPr>
                <w:ilvl w:val="0"/>
                <w:numId w:val="5"/>
              </w:numPr>
              <w:rPr>
                <w:rFonts w:ascii="Arial" w:hAnsi="Arial" w:cs="Arial"/>
                <w:noProof/>
                <w:lang w:eastAsia="en-GB"/>
              </w:rPr>
            </w:pPr>
            <w:r w:rsidRPr="00E802F0">
              <w:rPr>
                <w:rFonts w:ascii="Arial" w:hAnsi="Arial" w:cs="Arial"/>
                <w:noProof/>
                <w:lang w:eastAsia="en-GB"/>
              </w:rPr>
              <w:t>Ensure ‘Best Value’ in the procurement of curriculum resources in the subject areas detailed above</w:t>
            </w:r>
          </w:p>
          <w:p w14:paraId="64DEBB0B" w14:textId="77777777" w:rsidR="00986ACA" w:rsidRPr="00E802F0" w:rsidRDefault="00986ACA" w:rsidP="00986ACA">
            <w:pPr>
              <w:pStyle w:val="ListParagraph"/>
              <w:numPr>
                <w:ilvl w:val="0"/>
                <w:numId w:val="5"/>
              </w:numPr>
              <w:rPr>
                <w:rFonts w:ascii="Arial" w:hAnsi="Arial" w:cs="Arial"/>
                <w:noProof/>
                <w:lang w:eastAsia="en-GB"/>
              </w:rPr>
            </w:pPr>
            <w:r w:rsidRPr="00E802F0">
              <w:rPr>
                <w:rFonts w:ascii="Arial" w:hAnsi="Arial" w:cs="Arial"/>
                <w:noProof/>
                <w:lang w:eastAsia="en-GB"/>
              </w:rPr>
              <w:t>Ensure legal compliance with statutory curriculum guidance in the above subjects</w:t>
            </w:r>
          </w:p>
          <w:p w14:paraId="4FBA6F82" w14:textId="77777777" w:rsidR="00986ACA" w:rsidRPr="00E802F0" w:rsidRDefault="00986ACA" w:rsidP="00986ACA">
            <w:pPr>
              <w:pStyle w:val="ListParagraph"/>
              <w:numPr>
                <w:ilvl w:val="0"/>
                <w:numId w:val="5"/>
              </w:numPr>
              <w:rPr>
                <w:rFonts w:ascii="Arial" w:hAnsi="Arial" w:cs="Arial"/>
                <w:noProof/>
                <w:lang w:eastAsia="en-GB"/>
              </w:rPr>
            </w:pPr>
            <w:r w:rsidRPr="00E802F0">
              <w:rPr>
                <w:rFonts w:ascii="Arial" w:hAnsi="Arial" w:cs="Arial"/>
                <w:noProof/>
                <w:lang w:eastAsia="en-GB"/>
              </w:rPr>
              <w:t>Coach colleagues to ensure good practice in the allocated subject area(s)</w:t>
            </w:r>
          </w:p>
          <w:p w14:paraId="3E54B840" w14:textId="77777777" w:rsidR="00986ACA" w:rsidRPr="00E802F0" w:rsidRDefault="00986ACA" w:rsidP="00986ACA">
            <w:pPr>
              <w:pStyle w:val="ListParagraph"/>
              <w:numPr>
                <w:ilvl w:val="0"/>
                <w:numId w:val="5"/>
              </w:numPr>
              <w:rPr>
                <w:rFonts w:ascii="Arial" w:hAnsi="Arial" w:cs="Arial"/>
                <w:noProof/>
                <w:lang w:eastAsia="en-GB"/>
              </w:rPr>
            </w:pPr>
            <w:r w:rsidRPr="00E802F0">
              <w:rPr>
                <w:rFonts w:ascii="Arial" w:hAnsi="Arial" w:cs="Arial"/>
                <w:noProof/>
                <w:lang w:eastAsia="en-GB"/>
              </w:rPr>
              <w:t>Monitor and assist in the evaluation of the delivery of the allocated subject area(s) across the school</w:t>
            </w:r>
          </w:p>
          <w:p w14:paraId="532D49EA" w14:textId="77777777" w:rsidR="00986ACA" w:rsidRDefault="00986ACA" w:rsidP="00986ACA">
            <w:pPr>
              <w:pStyle w:val="ListParagraph"/>
              <w:numPr>
                <w:ilvl w:val="0"/>
                <w:numId w:val="5"/>
              </w:numPr>
              <w:rPr>
                <w:rFonts w:ascii="Arial" w:hAnsi="Arial" w:cs="Arial"/>
                <w:noProof/>
                <w:lang w:eastAsia="en-GB"/>
              </w:rPr>
            </w:pPr>
            <w:r w:rsidRPr="00E802F0">
              <w:rPr>
                <w:rFonts w:ascii="Arial" w:hAnsi="Arial" w:cs="Arial"/>
                <w:noProof/>
                <w:lang w:eastAsia="en-GB"/>
              </w:rPr>
              <w:t>Network and liaise with colleagues in other schools to ensure equity and continuity in subject areas</w:t>
            </w:r>
          </w:p>
          <w:p w14:paraId="0B79679C" w14:textId="77777777" w:rsidR="00986ACA" w:rsidRDefault="00986ACA" w:rsidP="005D19DB">
            <w:pPr>
              <w:rPr>
                <w:rFonts w:ascii="Arial" w:hAnsi="Arial" w:cs="Arial"/>
                <w:noProof/>
                <w:lang w:eastAsia="en-GB"/>
              </w:rPr>
            </w:pPr>
          </w:p>
          <w:p w14:paraId="4B8877BB" w14:textId="77777777" w:rsidR="00986ACA" w:rsidRDefault="00986ACA" w:rsidP="005D19DB">
            <w:pPr>
              <w:rPr>
                <w:rFonts w:ascii="Arial" w:hAnsi="Arial" w:cs="Arial"/>
                <w:b/>
                <w:noProof/>
                <w:lang w:eastAsia="en-GB"/>
              </w:rPr>
            </w:pPr>
            <w:r w:rsidRPr="00E802F0">
              <w:rPr>
                <w:rFonts w:ascii="Arial" w:hAnsi="Arial" w:cs="Arial"/>
                <w:b/>
                <w:noProof/>
                <w:lang w:eastAsia="en-GB"/>
              </w:rPr>
              <w:t>Other responsibilities</w:t>
            </w:r>
          </w:p>
          <w:p w14:paraId="4D661347" w14:textId="77777777" w:rsidR="00986ACA" w:rsidRPr="00E802F0" w:rsidRDefault="00986ACA" w:rsidP="00986ACA">
            <w:pPr>
              <w:pStyle w:val="ListParagraph"/>
              <w:numPr>
                <w:ilvl w:val="0"/>
                <w:numId w:val="7"/>
              </w:numPr>
              <w:ind w:left="360"/>
              <w:rPr>
                <w:rFonts w:ascii="Arial" w:hAnsi="Arial" w:cs="Arial"/>
                <w:noProof/>
                <w:lang w:eastAsia="en-GB"/>
              </w:rPr>
            </w:pPr>
            <w:r w:rsidRPr="00E802F0">
              <w:rPr>
                <w:rFonts w:ascii="Arial" w:hAnsi="Arial" w:cs="Arial"/>
                <w:noProof/>
                <w:lang w:eastAsia="en-GB"/>
              </w:rPr>
              <w:t>Further develop own professional knowledge and skills by attending relevant courses, reading to keep abreast of current educational thinking and participating fully in school staff development.</w:t>
            </w:r>
          </w:p>
          <w:p w14:paraId="5FFE7C88" w14:textId="77777777" w:rsidR="00986ACA" w:rsidRPr="00E802F0" w:rsidRDefault="00986ACA" w:rsidP="00986ACA">
            <w:pPr>
              <w:pStyle w:val="ListParagraph"/>
              <w:numPr>
                <w:ilvl w:val="0"/>
                <w:numId w:val="7"/>
              </w:numPr>
              <w:ind w:left="360"/>
              <w:rPr>
                <w:rFonts w:ascii="Arial" w:hAnsi="Arial" w:cs="Arial"/>
                <w:noProof/>
                <w:lang w:eastAsia="en-GB"/>
              </w:rPr>
            </w:pPr>
            <w:r w:rsidRPr="00E802F0">
              <w:rPr>
                <w:rFonts w:ascii="Arial" w:hAnsi="Arial" w:cs="Arial"/>
                <w:noProof/>
                <w:lang w:eastAsia="en-GB"/>
              </w:rPr>
              <w:t>Be aware of, and work according to, the National Professional Standards for School Teachers.</w:t>
            </w:r>
          </w:p>
          <w:p w14:paraId="40FC6345" w14:textId="77777777" w:rsidR="00986ACA" w:rsidRPr="00E802F0" w:rsidRDefault="00986ACA" w:rsidP="00986ACA">
            <w:pPr>
              <w:pStyle w:val="ListParagraph"/>
              <w:numPr>
                <w:ilvl w:val="0"/>
                <w:numId w:val="7"/>
              </w:numPr>
              <w:ind w:left="360"/>
              <w:rPr>
                <w:rFonts w:ascii="Arial" w:hAnsi="Arial" w:cs="Arial"/>
                <w:noProof/>
                <w:lang w:eastAsia="en-GB"/>
              </w:rPr>
            </w:pPr>
            <w:r w:rsidRPr="00E802F0">
              <w:rPr>
                <w:rFonts w:ascii="Arial" w:hAnsi="Arial" w:cs="Arial"/>
                <w:noProof/>
                <w:lang w:eastAsia="en-GB"/>
              </w:rPr>
              <w:t>Attend meetings in accordance with school policy and lead such meetings as required.</w:t>
            </w:r>
          </w:p>
          <w:p w14:paraId="2D791D31" w14:textId="77777777" w:rsidR="00986ACA" w:rsidRPr="00534649" w:rsidRDefault="00986ACA" w:rsidP="00986ACA">
            <w:pPr>
              <w:pStyle w:val="ListParagraph"/>
              <w:numPr>
                <w:ilvl w:val="0"/>
                <w:numId w:val="7"/>
              </w:numPr>
              <w:ind w:left="360"/>
              <w:rPr>
                <w:rFonts w:ascii="Arial" w:hAnsi="Arial" w:cs="Arial"/>
                <w:noProof/>
                <w:lang w:eastAsia="en-GB"/>
              </w:rPr>
            </w:pPr>
            <w:r w:rsidRPr="00E802F0">
              <w:rPr>
                <w:rFonts w:ascii="Arial" w:hAnsi="Arial" w:cs="Arial"/>
                <w:noProof/>
                <w:lang w:eastAsia="en-GB"/>
              </w:rPr>
              <w:t>Take whole school / Key Stage assemblies.</w:t>
            </w:r>
          </w:p>
        </w:tc>
      </w:tr>
    </w:tbl>
    <w:p w14:paraId="4D69969A" w14:textId="77777777" w:rsidR="00BC2275" w:rsidRDefault="00BC2275" w:rsidP="00BC2275">
      <w:pPr>
        <w:jc w:val="center"/>
        <w:rPr>
          <w:rFonts w:ascii="Arial" w:hAnsi="Arial" w:cs="Arial"/>
          <w:b/>
          <w:sz w:val="40"/>
          <w:szCs w:val="40"/>
        </w:rPr>
      </w:pPr>
    </w:p>
    <w:p w14:paraId="347CA378" w14:textId="77777777" w:rsidR="00BC2275" w:rsidRPr="00A96E56" w:rsidRDefault="00BC2275" w:rsidP="00BC2275">
      <w:pPr>
        <w:rPr>
          <w:rFonts w:ascii="Arial" w:hAnsi="Arial" w:cs="Arial"/>
          <w:b/>
          <w:sz w:val="40"/>
          <w:szCs w:val="40"/>
        </w:rPr>
      </w:pPr>
    </w:p>
    <w:p w14:paraId="49E02CE2" w14:textId="05B53B25" w:rsidR="00795842" w:rsidRPr="00BD05C1" w:rsidRDefault="00795842" w:rsidP="00795842">
      <w:pPr>
        <w:rPr>
          <w:rFonts w:ascii="Arial" w:hAnsi="Arial" w:cs="Arial"/>
          <w:b/>
        </w:rPr>
      </w:pPr>
    </w:p>
    <w:p w14:paraId="3826AC39" w14:textId="7C0C29D4" w:rsidR="00795842" w:rsidRPr="00BD05C1" w:rsidRDefault="00EC2539" w:rsidP="00EC2539">
      <w:pPr>
        <w:tabs>
          <w:tab w:val="left" w:pos="9332"/>
        </w:tabs>
        <w:rPr>
          <w:rFonts w:ascii="Arial" w:hAnsi="Arial" w:cs="Arial"/>
          <w:b/>
        </w:rPr>
      </w:pPr>
      <w:r>
        <w:rPr>
          <w:rFonts w:ascii="Arial" w:hAnsi="Arial" w:cs="Arial"/>
          <w:b/>
        </w:rPr>
        <w:tab/>
      </w:r>
    </w:p>
    <w:p w14:paraId="609A7B57" w14:textId="14DEB028" w:rsidR="00C73C75" w:rsidRDefault="00C73C75" w:rsidP="00C73C75">
      <w:pPr>
        <w:jc w:val="both"/>
        <w:rPr>
          <w:rFonts w:ascii="Arial" w:hAnsi="Arial" w:cs="Arial"/>
          <w:sz w:val="22"/>
          <w:szCs w:val="22"/>
        </w:rPr>
      </w:pPr>
    </w:p>
    <w:p w14:paraId="6DC4B120" w14:textId="77777777" w:rsidR="00090FE8" w:rsidRDefault="00090FE8" w:rsidP="00C73C75">
      <w:pPr>
        <w:jc w:val="both"/>
        <w:rPr>
          <w:rFonts w:ascii="Arial" w:hAnsi="Arial" w:cs="Arial"/>
          <w:sz w:val="22"/>
          <w:szCs w:val="22"/>
        </w:rPr>
      </w:pPr>
    </w:p>
    <w:p w14:paraId="07C4E714" w14:textId="77777777" w:rsidR="00090FE8" w:rsidRDefault="00090FE8" w:rsidP="00C73C75">
      <w:pPr>
        <w:jc w:val="both"/>
        <w:rPr>
          <w:rFonts w:ascii="Arial" w:hAnsi="Arial" w:cs="Arial"/>
          <w:sz w:val="22"/>
          <w:szCs w:val="22"/>
        </w:rPr>
      </w:pPr>
    </w:p>
    <w:p w14:paraId="1786DB84" w14:textId="77777777" w:rsidR="00090FE8" w:rsidRDefault="00090FE8" w:rsidP="00C73C75">
      <w:pPr>
        <w:jc w:val="both"/>
        <w:rPr>
          <w:rFonts w:ascii="Arial" w:hAnsi="Arial" w:cs="Arial"/>
          <w:sz w:val="22"/>
          <w:szCs w:val="22"/>
        </w:rPr>
      </w:pPr>
    </w:p>
    <w:p w14:paraId="352A563B" w14:textId="77777777" w:rsidR="00090FE8" w:rsidRPr="00C73C75" w:rsidRDefault="00090FE8" w:rsidP="00C73C75">
      <w:pPr>
        <w:jc w:val="both"/>
        <w:rPr>
          <w:rFonts w:ascii="Arial" w:hAnsi="Arial" w:cs="Arial"/>
          <w:sz w:val="22"/>
          <w:szCs w:val="22"/>
        </w:rPr>
      </w:pPr>
    </w:p>
    <w:p w14:paraId="57CAF78E" w14:textId="77777777" w:rsidR="00C73C75" w:rsidRDefault="00C73C75" w:rsidP="00C73C75">
      <w:pPr>
        <w:widowControl w:val="0"/>
        <w:tabs>
          <w:tab w:val="left" w:pos="220"/>
          <w:tab w:val="left" w:pos="720"/>
        </w:tabs>
        <w:autoSpaceDE w:val="0"/>
        <w:autoSpaceDN w:val="0"/>
        <w:adjustRightInd w:val="0"/>
        <w:spacing w:after="293"/>
        <w:rPr>
          <w:rFonts w:ascii="Arial" w:hAnsi="Arial" w:cs="Arial"/>
        </w:rPr>
      </w:pPr>
    </w:p>
    <w:p w14:paraId="4E1F9629"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59508A5E" w14:textId="77777777" w:rsidR="002F2941" w:rsidRDefault="002F2941" w:rsidP="002F2941">
      <w:pPr>
        <w:jc w:val="center"/>
        <w:rPr>
          <w:rFonts w:ascii="Arial" w:hAnsi="Arial" w:cs="Arial"/>
          <w:b/>
          <w:sz w:val="40"/>
          <w:szCs w:val="40"/>
        </w:rPr>
      </w:pPr>
      <w:r>
        <w:rPr>
          <w:rFonts w:ascii="Arial" w:hAnsi="Arial" w:cs="Arial"/>
          <w:b/>
          <w:sz w:val="40"/>
          <w:szCs w:val="40"/>
        </w:rPr>
        <w:lastRenderedPageBreak/>
        <w:t>Person Specification</w:t>
      </w:r>
    </w:p>
    <w:p w14:paraId="2A8A819D" w14:textId="614F4F81" w:rsidR="00090FE8" w:rsidRDefault="00F10CA1" w:rsidP="00C73C75">
      <w:pPr>
        <w:widowControl w:val="0"/>
        <w:tabs>
          <w:tab w:val="left" w:pos="220"/>
          <w:tab w:val="left" w:pos="720"/>
        </w:tabs>
        <w:autoSpaceDE w:val="0"/>
        <w:autoSpaceDN w:val="0"/>
        <w:adjustRightInd w:val="0"/>
        <w:spacing w:after="293"/>
        <w:rPr>
          <w:rFonts w:ascii="Arial" w:hAnsi="Arial" w:cs="Arial"/>
        </w:rPr>
      </w:pPr>
      <w:r w:rsidRPr="00F10CA1">
        <w:rPr>
          <w:rFonts w:ascii="Arial" w:hAnsi="Arial" w:cs="Arial"/>
          <w:noProof/>
        </w:rPr>
        <w:drawing>
          <wp:inline distT="0" distB="0" distL="0" distR="0" wp14:anchorId="3AA9FD80" wp14:editId="6A6D1C8C">
            <wp:extent cx="6642100" cy="4170680"/>
            <wp:effectExtent l="0" t="0" r="6350" b="1270"/>
            <wp:docPr id="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document&#10;&#10;Description automatically generated"/>
                    <pic:cNvPicPr/>
                  </pic:nvPicPr>
                  <pic:blipFill>
                    <a:blip r:embed="rId26"/>
                    <a:stretch>
                      <a:fillRect/>
                    </a:stretch>
                  </pic:blipFill>
                  <pic:spPr>
                    <a:xfrm>
                      <a:off x="0" y="0"/>
                      <a:ext cx="6642100" cy="4170680"/>
                    </a:xfrm>
                    <a:prstGeom prst="rect">
                      <a:avLst/>
                    </a:prstGeom>
                  </pic:spPr>
                </pic:pic>
              </a:graphicData>
            </a:graphic>
          </wp:inline>
        </w:drawing>
      </w:r>
    </w:p>
    <w:p w14:paraId="44CF89FA" w14:textId="10097415" w:rsidR="00090FE8" w:rsidRDefault="00E04BBA" w:rsidP="00C73C75">
      <w:pPr>
        <w:widowControl w:val="0"/>
        <w:tabs>
          <w:tab w:val="left" w:pos="220"/>
          <w:tab w:val="left" w:pos="720"/>
        </w:tabs>
        <w:autoSpaceDE w:val="0"/>
        <w:autoSpaceDN w:val="0"/>
        <w:adjustRightInd w:val="0"/>
        <w:spacing w:after="293"/>
        <w:rPr>
          <w:rFonts w:ascii="Arial" w:hAnsi="Arial" w:cs="Arial"/>
        </w:rPr>
      </w:pPr>
      <w:r w:rsidRPr="00E04BBA">
        <w:rPr>
          <w:rFonts w:ascii="Arial" w:hAnsi="Arial" w:cs="Arial"/>
          <w:noProof/>
        </w:rPr>
        <w:drawing>
          <wp:inline distT="0" distB="0" distL="0" distR="0" wp14:anchorId="55B70067" wp14:editId="1713D2FB">
            <wp:extent cx="6642100" cy="4115435"/>
            <wp:effectExtent l="0" t="0" r="6350" b="0"/>
            <wp:docPr id="5" name="Picture 5" descr="A close-up of a list of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list of information&#10;&#10;Description automatically generated"/>
                    <pic:cNvPicPr/>
                  </pic:nvPicPr>
                  <pic:blipFill>
                    <a:blip r:embed="rId27"/>
                    <a:stretch>
                      <a:fillRect/>
                    </a:stretch>
                  </pic:blipFill>
                  <pic:spPr>
                    <a:xfrm>
                      <a:off x="0" y="0"/>
                      <a:ext cx="6642100" cy="4115435"/>
                    </a:xfrm>
                    <a:prstGeom prst="rect">
                      <a:avLst/>
                    </a:prstGeom>
                  </pic:spPr>
                </pic:pic>
              </a:graphicData>
            </a:graphic>
          </wp:inline>
        </w:drawing>
      </w:r>
    </w:p>
    <w:p w14:paraId="58F1A463" w14:textId="77777777" w:rsidR="00090FE8" w:rsidRDefault="00090FE8" w:rsidP="00017A5F">
      <w:pPr>
        <w:rPr>
          <w:rFonts w:ascii="Arial" w:hAnsi="Arial" w:cs="Arial"/>
          <w:b/>
          <w:highlight w:val="yellow"/>
        </w:rPr>
      </w:pPr>
    </w:p>
    <w:p w14:paraId="63CA9AB3" w14:textId="77777777" w:rsidR="00090FE8" w:rsidRDefault="00090FE8" w:rsidP="00017A5F">
      <w:pPr>
        <w:rPr>
          <w:rFonts w:ascii="Arial" w:hAnsi="Arial" w:cs="Arial"/>
          <w:b/>
          <w:highlight w:val="yellow"/>
        </w:rPr>
      </w:pPr>
    </w:p>
    <w:p w14:paraId="41A30901" w14:textId="77777777" w:rsidR="00063186" w:rsidRDefault="00063186" w:rsidP="00063186">
      <w:pPr>
        <w:widowControl w:val="0"/>
        <w:tabs>
          <w:tab w:val="left" w:pos="220"/>
          <w:tab w:val="left" w:pos="720"/>
        </w:tabs>
        <w:autoSpaceDE w:val="0"/>
        <w:autoSpaceDN w:val="0"/>
        <w:adjustRightInd w:val="0"/>
        <w:spacing w:after="293"/>
        <w:rPr>
          <w:rFonts w:ascii="Arial" w:hAnsi="Arial" w:cs="Arial"/>
        </w:rPr>
      </w:pPr>
      <w:r w:rsidRPr="00DE445E">
        <w:rPr>
          <w:rFonts w:ascii="Arial" w:hAnsi="Arial" w:cs="Arial"/>
          <w:b/>
          <w:noProof/>
        </w:rPr>
        <w:lastRenderedPageBreak/>
        <w:drawing>
          <wp:anchor distT="0" distB="0" distL="114300" distR="114300" simplePos="0" relativeHeight="251666432" behindDoc="0" locked="0" layoutInCell="1" allowOverlap="1" wp14:anchorId="7D85AAFA" wp14:editId="0BFD429E">
            <wp:simplePos x="0" y="0"/>
            <wp:positionH relativeFrom="margin">
              <wp:align>right</wp:align>
            </wp:positionH>
            <wp:positionV relativeFrom="margin">
              <wp:posOffset>9525</wp:posOffset>
            </wp:positionV>
            <wp:extent cx="949325" cy="955040"/>
            <wp:effectExtent l="0" t="0" r="3175" b="0"/>
            <wp:wrapSquare wrapText="bothSides"/>
            <wp:docPr id="19791874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932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445E">
        <w:rPr>
          <w:rFonts w:ascii="Arial" w:hAnsi="Arial" w:cs="Arial"/>
          <w:b/>
          <w:noProof/>
        </w:rPr>
        <w:drawing>
          <wp:anchor distT="0" distB="0" distL="114300" distR="114300" simplePos="0" relativeHeight="251667456" behindDoc="0" locked="0" layoutInCell="1" allowOverlap="1" wp14:anchorId="0DF15C60" wp14:editId="7F719275">
            <wp:simplePos x="0" y="0"/>
            <wp:positionH relativeFrom="margin">
              <wp:posOffset>5698490</wp:posOffset>
            </wp:positionH>
            <wp:positionV relativeFrom="margin">
              <wp:posOffset>8890</wp:posOffset>
            </wp:positionV>
            <wp:extent cx="936625" cy="942975"/>
            <wp:effectExtent l="0" t="0" r="0" b="9525"/>
            <wp:wrapSquare wrapText="bothSides"/>
            <wp:docPr id="19550715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662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1AEE">
        <w:rPr>
          <w:rFonts w:ascii="Arial" w:hAnsi="Arial" w:cs="Arial"/>
          <w:b/>
          <w:bCs/>
          <w:sz w:val="32"/>
          <w:szCs w:val="32"/>
        </w:rPr>
        <w:t>Contact Details:</w:t>
      </w:r>
    </w:p>
    <w:p w14:paraId="269D4BB9" w14:textId="77777777" w:rsidR="00063186" w:rsidRPr="00CA1247" w:rsidRDefault="00063186" w:rsidP="00063186">
      <w:pPr>
        <w:widowControl w:val="0"/>
        <w:tabs>
          <w:tab w:val="left" w:pos="220"/>
          <w:tab w:val="left" w:pos="720"/>
        </w:tabs>
        <w:autoSpaceDE w:val="0"/>
        <w:autoSpaceDN w:val="0"/>
        <w:adjustRightInd w:val="0"/>
        <w:rPr>
          <w:rFonts w:ascii="Arial" w:hAnsi="Arial" w:cs="Arial"/>
          <w:sz w:val="20"/>
          <w:szCs w:val="20"/>
        </w:rPr>
      </w:pPr>
      <w:r w:rsidRPr="00CA1247">
        <w:rPr>
          <w:rFonts w:ascii="Arial" w:hAnsi="Arial" w:cs="Arial"/>
          <w:b/>
          <w:bCs/>
        </w:rPr>
        <w:t>Ha</w:t>
      </w:r>
      <w:r>
        <w:rPr>
          <w:rFonts w:ascii="Arial" w:hAnsi="Arial" w:cs="Arial"/>
          <w:b/>
          <w:bCs/>
        </w:rPr>
        <w:t>r</w:t>
      </w:r>
      <w:r w:rsidRPr="00CA1247">
        <w:rPr>
          <w:rFonts w:ascii="Arial" w:hAnsi="Arial" w:cs="Arial"/>
          <w:b/>
          <w:bCs/>
        </w:rPr>
        <w:t>row Gate Primary Academy</w:t>
      </w:r>
    </w:p>
    <w:p w14:paraId="7B6EC24F" w14:textId="77777777" w:rsidR="00063186" w:rsidRPr="00CA1247" w:rsidRDefault="00063186" w:rsidP="00063186">
      <w:pPr>
        <w:rPr>
          <w:rFonts w:ascii="Arial" w:hAnsi="Arial" w:cs="Arial"/>
        </w:rPr>
      </w:pPr>
      <w:r w:rsidRPr="00CA1247">
        <w:rPr>
          <w:rFonts w:ascii="Arial" w:hAnsi="Arial" w:cs="Arial"/>
        </w:rPr>
        <w:t>Piper Knowle Road</w:t>
      </w:r>
    </w:p>
    <w:p w14:paraId="63214330" w14:textId="77777777" w:rsidR="00063186" w:rsidRPr="00CA1247" w:rsidRDefault="00063186" w:rsidP="00063186">
      <w:pPr>
        <w:rPr>
          <w:rFonts w:ascii="Arial" w:hAnsi="Arial" w:cs="Arial"/>
        </w:rPr>
      </w:pPr>
      <w:proofErr w:type="spellStart"/>
      <w:r w:rsidRPr="00CA1247">
        <w:rPr>
          <w:rFonts w:ascii="Arial" w:hAnsi="Arial" w:cs="Arial"/>
        </w:rPr>
        <w:t>Stockton-On-Tees</w:t>
      </w:r>
      <w:proofErr w:type="spellEnd"/>
    </w:p>
    <w:p w14:paraId="0E1B7743" w14:textId="77777777" w:rsidR="00063186" w:rsidRPr="00CA1247" w:rsidRDefault="00063186" w:rsidP="00063186">
      <w:pPr>
        <w:rPr>
          <w:rFonts w:ascii="Arial" w:hAnsi="Arial" w:cs="Arial"/>
        </w:rPr>
      </w:pPr>
      <w:r w:rsidRPr="00CA1247">
        <w:rPr>
          <w:rFonts w:ascii="Arial" w:hAnsi="Arial" w:cs="Arial"/>
        </w:rPr>
        <w:t>TS19 8DE</w:t>
      </w:r>
    </w:p>
    <w:p w14:paraId="4EBAEB41" w14:textId="77777777" w:rsidR="00063186" w:rsidRPr="00C71BA0" w:rsidRDefault="00063186" w:rsidP="00063186">
      <w:pPr>
        <w:rPr>
          <w:rFonts w:ascii="Arial" w:hAnsi="Arial" w:cs="Arial"/>
          <w:b/>
          <w:bCs/>
        </w:rPr>
      </w:pPr>
      <w:r w:rsidRPr="00CA1247">
        <w:rPr>
          <w:rFonts w:ascii="Arial" w:hAnsi="Arial" w:cs="Arial"/>
          <w:b/>
          <w:bCs/>
        </w:rPr>
        <w:t>Principal: Mrs Vicky Galt</w:t>
      </w:r>
    </w:p>
    <w:p w14:paraId="73DFF301" w14:textId="77777777" w:rsidR="00063186" w:rsidRPr="00CA1247" w:rsidRDefault="00063186" w:rsidP="00063186">
      <w:pPr>
        <w:rPr>
          <w:rFonts w:ascii="Arial" w:hAnsi="Arial" w:cs="Arial"/>
          <w:b/>
          <w:bCs/>
        </w:rPr>
      </w:pPr>
      <w:r w:rsidRPr="00CA1247">
        <w:rPr>
          <w:rFonts w:ascii="Arial" w:hAnsi="Arial" w:cs="Arial"/>
          <w:b/>
          <w:bCs/>
        </w:rPr>
        <w:t>Telephone: 01642 673984</w:t>
      </w:r>
    </w:p>
    <w:p w14:paraId="717A57C2" w14:textId="58E7DE58" w:rsidR="00063186" w:rsidRDefault="00063186" w:rsidP="00063186">
      <w:pPr>
        <w:rPr>
          <w:rFonts w:ascii="Arial" w:hAnsi="Arial" w:cs="Arial"/>
          <w:b/>
          <w:bCs/>
        </w:rPr>
      </w:pPr>
      <w:r w:rsidRPr="00CA1247">
        <w:rPr>
          <w:rFonts w:ascii="Arial" w:hAnsi="Arial" w:cs="Arial"/>
          <w:b/>
          <w:bCs/>
        </w:rPr>
        <w:t xml:space="preserve">Email: </w:t>
      </w:r>
      <w:hyperlink r:id="rId29" w:history="1">
        <w:r w:rsidR="00DD55F1" w:rsidRPr="00246DAC">
          <w:rPr>
            <w:rStyle w:val="Hyperlink"/>
            <w:rFonts w:ascii="Arial" w:hAnsi="Arial" w:cs="Arial"/>
            <w:b/>
            <w:bCs/>
          </w:rPr>
          <w:t>i.dobson@harrowgateacademy.org</w:t>
        </w:r>
      </w:hyperlink>
      <w:r>
        <w:t xml:space="preserve">  </w:t>
      </w:r>
      <w:r w:rsidRPr="00F85BE0">
        <w:rPr>
          <w:rFonts w:ascii="Arial" w:hAnsi="Arial" w:cs="Arial"/>
        </w:rPr>
        <w:t>( Business Manager)</w:t>
      </w:r>
    </w:p>
    <w:p w14:paraId="02B4DC43" w14:textId="0F975C67" w:rsidR="00EC2539" w:rsidRPr="00F15C2E" w:rsidRDefault="00EC2539" w:rsidP="00EC2539">
      <w:pPr>
        <w:rPr>
          <w:b/>
          <w:color w:val="0000FF"/>
          <w:u w:val="single"/>
        </w:rPr>
      </w:pPr>
    </w:p>
    <w:p w14:paraId="096549A4"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0DC6C3F7"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p>
    <w:p w14:paraId="1D5894BA"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6A4E6DAC"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5DD251F9"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689FAC46"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50A0EC12"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488D44EE"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6E9A48DB" w14:textId="77777777" w:rsidR="00CD01FC" w:rsidRPr="00FF537F"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2FE9F711" w14:textId="77777777" w:rsidR="00CD01FC" w:rsidRPr="00FF537F" w:rsidRDefault="00CD01FC" w:rsidP="00CD01FC">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30"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3DB8043E" w14:textId="77777777" w:rsidR="00CD01FC" w:rsidRPr="00FF537F" w:rsidRDefault="00CD01FC" w:rsidP="00CD01FC">
      <w:pPr>
        <w:rPr>
          <w:rFonts w:ascii="Arial" w:hAnsi="Arial" w:cs="Arial"/>
          <w:bCs/>
          <w:color w:val="808080" w:themeColor="background1" w:themeShade="80"/>
        </w:rPr>
      </w:pPr>
    </w:p>
    <w:p w14:paraId="578799C9" w14:textId="77777777" w:rsidR="00CD01FC" w:rsidRPr="00FF537F" w:rsidRDefault="00CD01FC" w:rsidP="00CD01FC">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08239701" w14:textId="77777777" w:rsidR="00CD01FC" w:rsidRPr="00FF537F" w:rsidRDefault="00CD01FC" w:rsidP="00CD01FC">
      <w:pPr>
        <w:rPr>
          <w:rFonts w:ascii="Arial" w:hAnsi="Arial" w:cs="Arial"/>
          <w:color w:val="808080" w:themeColor="background1" w:themeShade="80"/>
          <w:shd w:val="clear" w:color="auto" w:fill="FFFFFF"/>
        </w:rPr>
      </w:pPr>
    </w:p>
    <w:p w14:paraId="4E2B8237" w14:textId="5864B2D1" w:rsidR="008356A4" w:rsidRPr="00F15C2E" w:rsidRDefault="00CD01FC" w:rsidP="00CD01FC">
      <w:pPr>
        <w:rPr>
          <w:b/>
          <w:color w:val="0000FF"/>
          <w:u w:val="single"/>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w:t>
      </w:r>
    </w:p>
    <w:sectPr w:rsidR="008356A4" w:rsidRPr="00F15C2E" w:rsidSect="0031015D">
      <w:footerReference w:type="even" r:id="rId31"/>
      <w:footerReference w:type="default" r:id="rId32"/>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6A198" w14:textId="77777777" w:rsidR="007E6CB5" w:rsidRDefault="007E6CB5" w:rsidP="00B54DD7">
      <w:r>
        <w:separator/>
      </w:r>
    </w:p>
  </w:endnote>
  <w:endnote w:type="continuationSeparator" w:id="0">
    <w:p w14:paraId="751765EF" w14:textId="77777777" w:rsidR="007E6CB5" w:rsidRDefault="007E6CB5" w:rsidP="00B54DD7">
      <w:r>
        <w:continuationSeparator/>
      </w:r>
    </w:p>
  </w:endnote>
  <w:endnote w:type="continuationNotice" w:id="1">
    <w:p w14:paraId="4A072091" w14:textId="77777777" w:rsidR="007E6CB5" w:rsidRDefault="007E6C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Udimat">
    <w:altName w:val="Franklin Gothic Medium Cond"/>
    <w:charset w:val="00"/>
    <w:family w:val="moder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4624490"/>
      <w:docPartObj>
        <w:docPartGallery w:val="Page Numbers (Bottom of Page)"/>
        <w:docPartUnique/>
      </w:docPartObj>
    </w:sdtPr>
    <w:sdtContent>
      <w:p w14:paraId="6DFD1C29" w14:textId="666883AD"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3608579"/>
      <w:docPartObj>
        <w:docPartGallery w:val="Page Numbers (Bottom of Page)"/>
        <w:docPartUnique/>
      </w:docPartObj>
    </w:sdtPr>
    <w:sdtContent>
      <w:p w14:paraId="553F26C6" w14:textId="516322CA"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C9598" w14:textId="77777777" w:rsidR="007E6CB5" w:rsidRDefault="007E6CB5" w:rsidP="00B54DD7">
      <w:r>
        <w:separator/>
      </w:r>
    </w:p>
  </w:footnote>
  <w:footnote w:type="continuationSeparator" w:id="0">
    <w:p w14:paraId="64E1AD43" w14:textId="77777777" w:rsidR="007E6CB5" w:rsidRDefault="007E6CB5" w:rsidP="00B54DD7">
      <w:r>
        <w:continuationSeparator/>
      </w:r>
    </w:p>
  </w:footnote>
  <w:footnote w:type="continuationNotice" w:id="1">
    <w:p w14:paraId="3F26085D" w14:textId="77777777" w:rsidR="007E6CB5" w:rsidRDefault="007E6CB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D81"/>
    <w:multiLevelType w:val="hybridMultilevel"/>
    <w:tmpl w:val="0EC86E50"/>
    <w:lvl w:ilvl="0" w:tplc="42622E9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6F25F6"/>
    <w:multiLevelType w:val="hybridMultilevel"/>
    <w:tmpl w:val="EB4C5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FB00E0"/>
    <w:multiLevelType w:val="hybridMultilevel"/>
    <w:tmpl w:val="42505680"/>
    <w:lvl w:ilvl="0" w:tplc="42622E9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80578EB"/>
    <w:multiLevelType w:val="hybridMultilevel"/>
    <w:tmpl w:val="589CC1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B0D1130"/>
    <w:multiLevelType w:val="hybridMultilevel"/>
    <w:tmpl w:val="26D40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4C15652"/>
    <w:multiLevelType w:val="hybridMultilevel"/>
    <w:tmpl w:val="B4DCCAF8"/>
    <w:lvl w:ilvl="0" w:tplc="42622E9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B4D1613"/>
    <w:multiLevelType w:val="hybridMultilevel"/>
    <w:tmpl w:val="F68CD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36C2151"/>
    <w:multiLevelType w:val="hybridMultilevel"/>
    <w:tmpl w:val="F0BC1C78"/>
    <w:lvl w:ilvl="0" w:tplc="42622E9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3EA5BAC"/>
    <w:multiLevelType w:val="hybridMultilevel"/>
    <w:tmpl w:val="1D4A1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00365C0"/>
    <w:multiLevelType w:val="hybridMultilevel"/>
    <w:tmpl w:val="8424D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A4F0C4A"/>
    <w:multiLevelType w:val="hybridMultilevel"/>
    <w:tmpl w:val="386E55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4034410">
    <w:abstractNumId w:val="3"/>
  </w:num>
  <w:num w:numId="2" w16cid:durableId="1346010508">
    <w:abstractNumId w:val="2"/>
  </w:num>
  <w:num w:numId="3" w16cid:durableId="118494301">
    <w:abstractNumId w:val="12"/>
  </w:num>
  <w:num w:numId="4" w16cid:durableId="564952975">
    <w:abstractNumId w:val="9"/>
  </w:num>
  <w:num w:numId="5" w16cid:durableId="1667509583">
    <w:abstractNumId w:val="7"/>
  </w:num>
  <w:num w:numId="6" w16cid:durableId="1564680739">
    <w:abstractNumId w:val="4"/>
  </w:num>
  <w:num w:numId="7" w16cid:durableId="1137382092">
    <w:abstractNumId w:val="0"/>
  </w:num>
  <w:num w:numId="8" w16cid:durableId="1355115332">
    <w:abstractNumId w:val="8"/>
  </w:num>
  <w:num w:numId="9" w16cid:durableId="920481681">
    <w:abstractNumId w:val="10"/>
  </w:num>
  <w:num w:numId="10" w16cid:durableId="2016877076">
    <w:abstractNumId w:val="1"/>
  </w:num>
  <w:num w:numId="11" w16cid:durableId="2128771943">
    <w:abstractNumId w:val="11"/>
  </w:num>
  <w:num w:numId="12" w16cid:durableId="373390001">
    <w:abstractNumId w:val="6"/>
  </w:num>
  <w:num w:numId="13" w16cid:durableId="1125804970">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2C64"/>
    <w:rsid w:val="000059DE"/>
    <w:rsid w:val="00005BD1"/>
    <w:rsid w:val="00017A5F"/>
    <w:rsid w:val="000214C0"/>
    <w:rsid w:val="00026241"/>
    <w:rsid w:val="00033A5E"/>
    <w:rsid w:val="00037795"/>
    <w:rsid w:val="00044C65"/>
    <w:rsid w:val="00046A33"/>
    <w:rsid w:val="00046C50"/>
    <w:rsid w:val="00060048"/>
    <w:rsid w:val="00063186"/>
    <w:rsid w:val="0007778A"/>
    <w:rsid w:val="000807B7"/>
    <w:rsid w:val="00084B9E"/>
    <w:rsid w:val="00086953"/>
    <w:rsid w:val="00090E29"/>
    <w:rsid w:val="00090FE8"/>
    <w:rsid w:val="00096C17"/>
    <w:rsid w:val="00097067"/>
    <w:rsid w:val="000A78B1"/>
    <w:rsid w:val="000B0DB8"/>
    <w:rsid w:val="000B4632"/>
    <w:rsid w:val="000C58DB"/>
    <w:rsid w:val="000C5992"/>
    <w:rsid w:val="000D2987"/>
    <w:rsid w:val="000D4E56"/>
    <w:rsid w:val="000D7A68"/>
    <w:rsid w:val="000E47F0"/>
    <w:rsid w:val="000F617A"/>
    <w:rsid w:val="000F7895"/>
    <w:rsid w:val="0010073B"/>
    <w:rsid w:val="00107057"/>
    <w:rsid w:val="00123CFF"/>
    <w:rsid w:val="00142F3C"/>
    <w:rsid w:val="00146BF1"/>
    <w:rsid w:val="00146F6D"/>
    <w:rsid w:val="001506DA"/>
    <w:rsid w:val="00162B3E"/>
    <w:rsid w:val="00167084"/>
    <w:rsid w:val="00171D37"/>
    <w:rsid w:val="00177D01"/>
    <w:rsid w:val="001832DE"/>
    <w:rsid w:val="00192734"/>
    <w:rsid w:val="001977F0"/>
    <w:rsid w:val="001A2D86"/>
    <w:rsid w:val="001B4C4E"/>
    <w:rsid w:val="001E2FB8"/>
    <w:rsid w:val="001E4B96"/>
    <w:rsid w:val="002036D1"/>
    <w:rsid w:val="0020668A"/>
    <w:rsid w:val="0020680F"/>
    <w:rsid w:val="00211D55"/>
    <w:rsid w:val="00216392"/>
    <w:rsid w:val="00223878"/>
    <w:rsid w:val="00224ADC"/>
    <w:rsid w:val="00226DBF"/>
    <w:rsid w:val="00230459"/>
    <w:rsid w:val="00243192"/>
    <w:rsid w:val="00243D51"/>
    <w:rsid w:val="00244491"/>
    <w:rsid w:val="002451F2"/>
    <w:rsid w:val="002452F8"/>
    <w:rsid w:val="00247B8C"/>
    <w:rsid w:val="00256CB5"/>
    <w:rsid w:val="00283414"/>
    <w:rsid w:val="00287F6D"/>
    <w:rsid w:val="00293DF6"/>
    <w:rsid w:val="00297A4E"/>
    <w:rsid w:val="002A7113"/>
    <w:rsid w:val="002B6879"/>
    <w:rsid w:val="002C32E0"/>
    <w:rsid w:val="002C520D"/>
    <w:rsid w:val="002C6065"/>
    <w:rsid w:val="002C7969"/>
    <w:rsid w:val="002C7C3D"/>
    <w:rsid w:val="002D1328"/>
    <w:rsid w:val="002E1B35"/>
    <w:rsid w:val="002F2941"/>
    <w:rsid w:val="0031015D"/>
    <w:rsid w:val="0032489D"/>
    <w:rsid w:val="00325A06"/>
    <w:rsid w:val="00335408"/>
    <w:rsid w:val="003356C0"/>
    <w:rsid w:val="003461A5"/>
    <w:rsid w:val="00355E57"/>
    <w:rsid w:val="0036152D"/>
    <w:rsid w:val="00371484"/>
    <w:rsid w:val="00380017"/>
    <w:rsid w:val="00381739"/>
    <w:rsid w:val="003868D1"/>
    <w:rsid w:val="00393740"/>
    <w:rsid w:val="003954B3"/>
    <w:rsid w:val="003A13C0"/>
    <w:rsid w:val="003C2FDA"/>
    <w:rsid w:val="003D2E86"/>
    <w:rsid w:val="003D52AA"/>
    <w:rsid w:val="003D6B8F"/>
    <w:rsid w:val="003E6A99"/>
    <w:rsid w:val="003F5B54"/>
    <w:rsid w:val="0041213A"/>
    <w:rsid w:val="004307C1"/>
    <w:rsid w:val="00452793"/>
    <w:rsid w:val="00455486"/>
    <w:rsid w:val="0046724B"/>
    <w:rsid w:val="00467699"/>
    <w:rsid w:val="00480F9A"/>
    <w:rsid w:val="00497AD5"/>
    <w:rsid w:val="00497EEC"/>
    <w:rsid w:val="004A28D6"/>
    <w:rsid w:val="004A465E"/>
    <w:rsid w:val="004B0755"/>
    <w:rsid w:val="004B7F32"/>
    <w:rsid w:val="004D7CEB"/>
    <w:rsid w:val="004E2742"/>
    <w:rsid w:val="00515229"/>
    <w:rsid w:val="005352CE"/>
    <w:rsid w:val="0053539E"/>
    <w:rsid w:val="00536D59"/>
    <w:rsid w:val="005423C8"/>
    <w:rsid w:val="00555C59"/>
    <w:rsid w:val="00560BC5"/>
    <w:rsid w:val="005666AC"/>
    <w:rsid w:val="005A0F78"/>
    <w:rsid w:val="005A4F50"/>
    <w:rsid w:val="005A65BB"/>
    <w:rsid w:val="005C2D09"/>
    <w:rsid w:val="005D1B5C"/>
    <w:rsid w:val="005D4FB3"/>
    <w:rsid w:val="005E1083"/>
    <w:rsid w:val="005E11C5"/>
    <w:rsid w:val="005E6E27"/>
    <w:rsid w:val="005F3AEA"/>
    <w:rsid w:val="005F4903"/>
    <w:rsid w:val="00600644"/>
    <w:rsid w:val="00610BC0"/>
    <w:rsid w:val="00613746"/>
    <w:rsid w:val="006139A5"/>
    <w:rsid w:val="006266A0"/>
    <w:rsid w:val="00630201"/>
    <w:rsid w:val="00633C1A"/>
    <w:rsid w:val="00654F54"/>
    <w:rsid w:val="00656B46"/>
    <w:rsid w:val="00671920"/>
    <w:rsid w:val="006720E4"/>
    <w:rsid w:val="00675604"/>
    <w:rsid w:val="00684274"/>
    <w:rsid w:val="006950C1"/>
    <w:rsid w:val="006970FE"/>
    <w:rsid w:val="006A46FD"/>
    <w:rsid w:val="006A7CCB"/>
    <w:rsid w:val="006B00B9"/>
    <w:rsid w:val="006B1CD1"/>
    <w:rsid w:val="006E2680"/>
    <w:rsid w:val="006F7406"/>
    <w:rsid w:val="00702B26"/>
    <w:rsid w:val="00702C8E"/>
    <w:rsid w:val="00706BB4"/>
    <w:rsid w:val="00710FF4"/>
    <w:rsid w:val="00735A64"/>
    <w:rsid w:val="0073703F"/>
    <w:rsid w:val="007373CF"/>
    <w:rsid w:val="007466B5"/>
    <w:rsid w:val="00760589"/>
    <w:rsid w:val="0076246E"/>
    <w:rsid w:val="007643E7"/>
    <w:rsid w:val="007913F7"/>
    <w:rsid w:val="00795842"/>
    <w:rsid w:val="007A008A"/>
    <w:rsid w:val="007B1076"/>
    <w:rsid w:val="007C6DAC"/>
    <w:rsid w:val="007C70B0"/>
    <w:rsid w:val="007D191D"/>
    <w:rsid w:val="007D22D7"/>
    <w:rsid w:val="007E6CB5"/>
    <w:rsid w:val="007E75C9"/>
    <w:rsid w:val="007F1760"/>
    <w:rsid w:val="007F3C69"/>
    <w:rsid w:val="007F74E4"/>
    <w:rsid w:val="008068AB"/>
    <w:rsid w:val="00815967"/>
    <w:rsid w:val="00826ACE"/>
    <w:rsid w:val="00826B5F"/>
    <w:rsid w:val="008356A4"/>
    <w:rsid w:val="00836868"/>
    <w:rsid w:val="0085766C"/>
    <w:rsid w:val="00867F43"/>
    <w:rsid w:val="0087573B"/>
    <w:rsid w:val="00887FD5"/>
    <w:rsid w:val="008B07AC"/>
    <w:rsid w:val="008C27E0"/>
    <w:rsid w:val="008C32E9"/>
    <w:rsid w:val="008C3738"/>
    <w:rsid w:val="008D4F7E"/>
    <w:rsid w:val="008D706A"/>
    <w:rsid w:val="008F2AB4"/>
    <w:rsid w:val="008F43FD"/>
    <w:rsid w:val="008F618C"/>
    <w:rsid w:val="009004B5"/>
    <w:rsid w:val="0090722A"/>
    <w:rsid w:val="0091658B"/>
    <w:rsid w:val="00934A35"/>
    <w:rsid w:val="0094072E"/>
    <w:rsid w:val="009413FF"/>
    <w:rsid w:val="009548D6"/>
    <w:rsid w:val="009567E2"/>
    <w:rsid w:val="00961677"/>
    <w:rsid w:val="00961E72"/>
    <w:rsid w:val="0097150B"/>
    <w:rsid w:val="009732E6"/>
    <w:rsid w:val="00981A5F"/>
    <w:rsid w:val="009829C5"/>
    <w:rsid w:val="00986729"/>
    <w:rsid w:val="00986ACA"/>
    <w:rsid w:val="00997C7C"/>
    <w:rsid w:val="009B47A2"/>
    <w:rsid w:val="009B51AF"/>
    <w:rsid w:val="009C5D03"/>
    <w:rsid w:val="009E3ABF"/>
    <w:rsid w:val="009F3688"/>
    <w:rsid w:val="009F5DC3"/>
    <w:rsid w:val="00A00302"/>
    <w:rsid w:val="00A141CD"/>
    <w:rsid w:val="00A15762"/>
    <w:rsid w:val="00A20BB4"/>
    <w:rsid w:val="00A2310D"/>
    <w:rsid w:val="00A23742"/>
    <w:rsid w:val="00A257EC"/>
    <w:rsid w:val="00A27505"/>
    <w:rsid w:val="00A27AE2"/>
    <w:rsid w:val="00A302E8"/>
    <w:rsid w:val="00A46A19"/>
    <w:rsid w:val="00A67EED"/>
    <w:rsid w:val="00A76937"/>
    <w:rsid w:val="00A771C2"/>
    <w:rsid w:val="00A816FF"/>
    <w:rsid w:val="00A84314"/>
    <w:rsid w:val="00A96CE3"/>
    <w:rsid w:val="00AA4657"/>
    <w:rsid w:val="00AC0904"/>
    <w:rsid w:val="00AC23DE"/>
    <w:rsid w:val="00AC66B4"/>
    <w:rsid w:val="00AC7B5A"/>
    <w:rsid w:val="00AD7063"/>
    <w:rsid w:val="00AE0D9C"/>
    <w:rsid w:val="00AE7BDD"/>
    <w:rsid w:val="00AF4E6E"/>
    <w:rsid w:val="00AF67B7"/>
    <w:rsid w:val="00B036EA"/>
    <w:rsid w:val="00B04407"/>
    <w:rsid w:val="00B061E2"/>
    <w:rsid w:val="00B307DD"/>
    <w:rsid w:val="00B37840"/>
    <w:rsid w:val="00B54DD7"/>
    <w:rsid w:val="00B643AE"/>
    <w:rsid w:val="00B77793"/>
    <w:rsid w:val="00B87A4A"/>
    <w:rsid w:val="00B9083C"/>
    <w:rsid w:val="00B93BCD"/>
    <w:rsid w:val="00B97239"/>
    <w:rsid w:val="00BA01A5"/>
    <w:rsid w:val="00BA729F"/>
    <w:rsid w:val="00BB1A70"/>
    <w:rsid w:val="00BB7FC4"/>
    <w:rsid w:val="00BC0348"/>
    <w:rsid w:val="00BC0539"/>
    <w:rsid w:val="00BC2275"/>
    <w:rsid w:val="00BC7F78"/>
    <w:rsid w:val="00BD0529"/>
    <w:rsid w:val="00BD05C1"/>
    <w:rsid w:val="00BE6012"/>
    <w:rsid w:val="00C003CC"/>
    <w:rsid w:val="00C03D7F"/>
    <w:rsid w:val="00C04BA3"/>
    <w:rsid w:val="00C0630E"/>
    <w:rsid w:val="00C1674A"/>
    <w:rsid w:val="00C34EE7"/>
    <w:rsid w:val="00C41296"/>
    <w:rsid w:val="00C42168"/>
    <w:rsid w:val="00C443BE"/>
    <w:rsid w:val="00C464FD"/>
    <w:rsid w:val="00C47304"/>
    <w:rsid w:val="00C506C6"/>
    <w:rsid w:val="00C51878"/>
    <w:rsid w:val="00C55553"/>
    <w:rsid w:val="00C55AE7"/>
    <w:rsid w:val="00C6384D"/>
    <w:rsid w:val="00C7277C"/>
    <w:rsid w:val="00C73C75"/>
    <w:rsid w:val="00C81449"/>
    <w:rsid w:val="00C90A12"/>
    <w:rsid w:val="00C915EB"/>
    <w:rsid w:val="00CA47E1"/>
    <w:rsid w:val="00CA77D7"/>
    <w:rsid w:val="00CB434F"/>
    <w:rsid w:val="00CB6F2C"/>
    <w:rsid w:val="00CC01C9"/>
    <w:rsid w:val="00CD01FC"/>
    <w:rsid w:val="00CD2767"/>
    <w:rsid w:val="00CD5E66"/>
    <w:rsid w:val="00CD6BA8"/>
    <w:rsid w:val="00CE21A0"/>
    <w:rsid w:val="00CE4AAA"/>
    <w:rsid w:val="00CE5030"/>
    <w:rsid w:val="00D02439"/>
    <w:rsid w:val="00D160DD"/>
    <w:rsid w:val="00D1687A"/>
    <w:rsid w:val="00D41B3F"/>
    <w:rsid w:val="00D52620"/>
    <w:rsid w:val="00D5622B"/>
    <w:rsid w:val="00D7349D"/>
    <w:rsid w:val="00D82C86"/>
    <w:rsid w:val="00D90A40"/>
    <w:rsid w:val="00DB0B3A"/>
    <w:rsid w:val="00DB3723"/>
    <w:rsid w:val="00DB4670"/>
    <w:rsid w:val="00DB5382"/>
    <w:rsid w:val="00DC516C"/>
    <w:rsid w:val="00DD2312"/>
    <w:rsid w:val="00DD55F1"/>
    <w:rsid w:val="00DF1170"/>
    <w:rsid w:val="00E04BBA"/>
    <w:rsid w:val="00E14D2B"/>
    <w:rsid w:val="00E240AE"/>
    <w:rsid w:val="00E450EF"/>
    <w:rsid w:val="00E450F0"/>
    <w:rsid w:val="00E52741"/>
    <w:rsid w:val="00E54B91"/>
    <w:rsid w:val="00E5583C"/>
    <w:rsid w:val="00E56311"/>
    <w:rsid w:val="00E65ABF"/>
    <w:rsid w:val="00E66203"/>
    <w:rsid w:val="00E7375C"/>
    <w:rsid w:val="00E741AA"/>
    <w:rsid w:val="00E767BE"/>
    <w:rsid w:val="00E81D7C"/>
    <w:rsid w:val="00E81E0B"/>
    <w:rsid w:val="00E90A7E"/>
    <w:rsid w:val="00E94289"/>
    <w:rsid w:val="00E94CCB"/>
    <w:rsid w:val="00E950E9"/>
    <w:rsid w:val="00E975CE"/>
    <w:rsid w:val="00EA00BA"/>
    <w:rsid w:val="00EA1780"/>
    <w:rsid w:val="00EC2539"/>
    <w:rsid w:val="00EC352F"/>
    <w:rsid w:val="00EE15B7"/>
    <w:rsid w:val="00EE27CC"/>
    <w:rsid w:val="00EE50FC"/>
    <w:rsid w:val="00EE6F8B"/>
    <w:rsid w:val="00EF603C"/>
    <w:rsid w:val="00EF655B"/>
    <w:rsid w:val="00EF66FB"/>
    <w:rsid w:val="00EF70F7"/>
    <w:rsid w:val="00F029BB"/>
    <w:rsid w:val="00F10CA1"/>
    <w:rsid w:val="00F15C2E"/>
    <w:rsid w:val="00F21810"/>
    <w:rsid w:val="00F45911"/>
    <w:rsid w:val="00F469BB"/>
    <w:rsid w:val="00F51709"/>
    <w:rsid w:val="00F52222"/>
    <w:rsid w:val="00F64646"/>
    <w:rsid w:val="00F65009"/>
    <w:rsid w:val="00F7170D"/>
    <w:rsid w:val="00F7194F"/>
    <w:rsid w:val="00F737D1"/>
    <w:rsid w:val="00F85BE0"/>
    <w:rsid w:val="00FC4287"/>
    <w:rsid w:val="00FC61B9"/>
    <w:rsid w:val="00FD4650"/>
    <w:rsid w:val="00FD476B"/>
    <w:rsid w:val="00FD54AF"/>
    <w:rsid w:val="00FD5791"/>
    <w:rsid w:val="00FF5FA5"/>
    <w:rsid w:val="0489C207"/>
    <w:rsid w:val="075F9BBC"/>
    <w:rsid w:val="0F2CF549"/>
    <w:rsid w:val="101A7D68"/>
    <w:rsid w:val="11FD090D"/>
    <w:rsid w:val="128D7988"/>
    <w:rsid w:val="13025157"/>
    <w:rsid w:val="13707ED8"/>
    <w:rsid w:val="17A9C902"/>
    <w:rsid w:val="18217BEB"/>
    <w:rsid w:val="1858851E"/>
    <w:rsid w:val="18E8117C"/>
    <w:rsid w:val="1B825E81"/>
    <w:rsid w:val="1FB4BEC6"/>
    <w:rsid w:val="23EC04DB"/>
    <w:rsid w:val="2A7526B8"/>
    <w:rsid w:val="2B9EA7A6"/>
    <w:rsid w:val="2D08AC47"/>
    <w:rsid w:val="2FA8B802"/>
    <w:rsid w:val="365157A4"/>
    <w:rsid w:val="3D95A606"/>
    <w:rsid w:val="46C4E6F7"/>
    <w:rsid w:val="470B108E"/>
    <w:rsid w:val="499FE73A"/>
    <w:rsid w:val="4D8D0596"/>
    <w:rsid w:val="508B662D"/>
    <w:rsid w:val="5213509F"/>
    <w:rsid w:val="527212FD"/>
    <w:rsid w:val="55283183"/>
    <w:rsid w:val="59B24223"/>
    <w:rsid w:val="5CC7610B"/>
    <w:rsid w:val="5D25B66D"/>
    <w:rsid w:val="5F305B53"/>
    <w:rsid w:val="626BDC2E"/>
    <w:rsid w:val="62801D03"/>
    <w:rsid w:val="65265BB9"/>
    <w:rsid w:val="6BAAE221"/>
    <w:rsid w:val="6D6F7FB1"/>
    <w:rsid w:val="71B7F55D"/>
    <w:rsid w:val="73F90F35"/>
    <w:rsid w:val="743B204F"/>
    <w:rsid w:val="7A4F994D"/>
    <w:rsid w:val="7A616017"/>
    <w:rsid w:val="7E9184F8"/>
    <w:rsid w:val="7FA3F5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BA18C16B-AE5E-43D4-B538-D1FE4BE94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3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table" w:customStyle="1" w:styleId="TableGrid1">
    <w:name w:val="Table Grid1"/>
    <w:basedOn w:val="TableNormal"/>
    <w:next w:val="TableGrid"/>
    <w:uiPriority w:val="39"/>
    <w:rsid w:val="00BC2275"/>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70554406">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1036388734">
      <w:bodyDiv w:val="1"/>
      <w:marLeft w:val="0"/>
      <w:marRight w:val="0"/>
      <w:marTop w:val="0"/>
      <w:marBottom w:val="0"/>
      <w:divBdr>
        <w:top w:val="none" w:sz="0" w:space="0" w:color="auto"/>
        <w:left w:val="none" w:sz="0" w:space="0" w:color="auto"/>
        <w:bottom w:val="none" w:sz="0" w:space="0" w:color="auto"/>
        <w:right w:val="none" w:sz="0" w:space="0" w:color="auto"/>
      </w:divBdr>
      <w:divsChild>
        <w:div w:id="2092388286">
          <w:marLeft w:val="0"/>
          <w:marRight w:val="0"/>
          <w:marTop w:val="0"/>
          <w:marBottom w:val="0"/>
          <w:divBdr>
            <w:top w:val="none" w:sz="0" w:space="0" w:color="auto"/>
            <w:left w:val="none" w:sz="0" w:space="0" w:color="auto"/>
            <w:bottom w:val="none" w:sz="0" w:space="0" w:color="auto"/>
            <w:right w:val="none" w:sz="0" w:space="0" w:color="auto"/>
          </w:divBdr>
        </w:div>
      </w:divsChild>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mailto:i.dobson@harrowgateacademy.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enquirelearningtrust.org/"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emf"/><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6.png"/><Relationship Id="rId30" Type="http://schemas.openxmlformats.org/officeDocument/2006/relationships/hyperlink" Target="https://assets.publishing.service.gov.uk/media/6650a1967b792ffff71a83e8/Keeping_children_safe_in_education_2024.pdf"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8B0B901AC6DB40AAD20B61C425B5E7" ma:contentTypeVersion="11" ma:contentTypeDescription="Create a new document." ma:contentTypeScope="" ma:versionID="1a514ad4b1ee926aa6f0a5c2f80e8f7a">
  <xsd:schema xmlns:xsd="http://www.w3.org/2001/XMLSchema" xmlns:xs="http://www.w3.org/2001/XMLSchema" xmlns:p="http://schemas.microsoft.com/office/2006/metadata/properties" xmlns:ns2="119860c0-3a1b-44ec-986d-e33797cb44be" targetNamespace="http://schemas.microsoft.com/office/2006/metadata/properties" ma:root="true" ma:fieldsID="69c008fa22f2556052ffb179bb9be12d" ns2:_="">
    <xsd:import namespace="119860c0-3a1b-44ec-986d-e33797cb44b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9860c0-3a1b-44ec-986d-e33797cb4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19860c0-3a1b-44ec-986d-e33797cb44b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DCCC87D-48FF-4141-8A14-E1838760EC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9860c0-3a1b-44ec-986d-e33797cb44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3.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4.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119860c0-3a1b-44ec-986d-e33797cb44be"/>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12</Pages>
  <Words>3481</Words>
  <Characters>19846</Characters>
  <Application>Microsoft Office Word</Application>
  <DocSecurity>0</DocSecurity>
  <Lines>165</Lines>
  <Paragraphs>46</Paragraphs>
  <ScaleCrop>false</ScaleCrop>
  <Company>the Enquire Learning Trust</Company>
  <LinksUpToDate>false</LinksUpToDate>
  <CharactersWithSpaces>23281</CharactersWithSpaces>
  <SharedDoc>false</SharedDoc>
  <HLinks>
    <vt:vector size="12" baseType="variant">
      <vt:variant>
        <vt:i4>3473503</vt:i4>
      </vt:variant>
      <vt:variant>
        <vt:i4>6</vt:i4>
      </vt:variant>
      <vt:variant>
        <vt:i4>0</vt:i4>
      </vt:variant>
      <vt:variant>
        <vt:i4>5</vt:i4>
      </vt:variant>
      <vt:variant>
        <vt:lpwstr>https://assets.publishing.service.gov.uk/media/6650a1967b792ffff71a83e8/Keeping_children_safe_in_education_2024.pdf</vt:lpwstr>
      </vt:variant>
      <vt:variant>
        <vt:lpwstr/>
      </vt:variant>
      <vt:variant>
        <vt:i4>524316</vt:i4>
      </vt:variant>
      <vt:variant>
        <vt:i4>3</vt:i4>
      </vt:variant>
      <vt:variant>
        <vt:i4>0</vt:i4>
      </vt:variant>
      <vt:variant>
        <vt:i4>5</vt:i4>
      </vt:variant>
      <vt:variant>
        <vt:lpwstr>https://enquirelearningtrust.org/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Stones</dc:creator>
  <cp:keywords/>
  <cp:lastModifiedBy>Hannah Willis</cp:lastModifiedBy>
  <cp:revision>39</cp:revision>
  <cp:lastPrinted>2022-03-08T18:35:00Z</cp:lastPrinted>
  <dcterms:created xsi:type="dcterms:W3CDTF">2026-05-07T08:54:00Z</dcterms:created>
  <dcterms:modified xsi:type="dcterms:W3CDTF">2026-05-19T08:00:00Z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0x010100148B0B901AC6DB40AAD20B61C425B5E7</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