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E1A8605" w14:textId="6699887E" w:rsidR="000D7A68" w:rsidRPr="00CF0763" w:rsidRDefault="00603376" w:rsidP="46C4E6F7">
      <w:pPr>
        <w:jc w:val="center"/>
        <w:rPr>
          <w:rFonts w:ascii="Arial" w:hAnsi="Arial" w:cs="Arial"/>
          <w:b/>
          <w:bCs/>
          <w:color w:val="595959" w:themeColor="text1" w:themeTint="A6"/>
          <w:sz w:val="44"/>
          <w:szCs w:val="44"/>
        </w:rPr>
      </w:pPr>
      <w:r>
        <w:rPr>
          <w:rFonts w:ascii="Arial" w:hAnsi="Arial" w:cs="Arial"/>
          <w:b/>
          <w:bCs/>
          <w:color w:val="595959" w:themeColor="text1" w:themeTint="A6"/>
          <w:sz w:val="44"/>
          <w:szCs w:val="44"/>
        </w:rPr>
        <w:t>Teacher (SEN Unit)</w:t>
      </w:r>
    </w:p>
    <w:p w14:paraId="10CB89E2" w14:textId="0F7480C4" w:rsidR="009F1CC7" w:rsidRPr="00CF0763" w:rsidRDefault="009F1CC7" w:rsidP="46C4E6F7">
      <w:pPr>
        <w:jc w:val="center"/>
        <w:rPr>
          <w:rFonts w:ascii="Arial" w:hAnsi="Arial" w:cs="Arial"/>
          <w:b/>
          <w:bCs/>
          <w:color w:val="595959" w:themeColor="text1" w:themeTint="A6"/>
          <w:sz w:val="44"/>
          <w:szCs w:val="44"/>
        </w:rPr>
      </w:pPr>
      <w:r w:rsidRPr="00CF0763">
        <w:rPr>
          <w:rFonts w:ascii="Arial" w:hAnsi="Arial" w:cs="Arial"/>
          <w:b/>
          <w:bCs/>
          <w:color w:val="595959" w:themeColor="text1" w:themeTint="A6"/>
          <w:sz w:val="44"/>
          <w:szCs w:val="44"/>
        </w:rPr>
        <w:t>(ELT</w:t>
      </w:r>
      <w:r w:rsidR="006C5833">
        <w:rPr>
          <w:rFonts w:ascii="Arial" w:hAnsi="Arial" w:cs="Arial"/>
          <w:b/>
          <w:bCs/>
          <w:color w:val="595959" w:themeColor="text1" w:themeTint="A6"/>
          <w:sz w:val="44"/>
          <w:szCs w:val="44"/>
        </w:rPr>
        <w:t>APR260</w:t>
      </w:r>
      <w:r w:rsidR="00603376">
        <w:rPr>
          <w:rFonts w:ascii="Arial" w:hAnsi="Arial" w:cs="Arial"/>
          <w:b/>
          <w:bCs/>
          <w:color w:val="595959" w:themeColor="text1" w:themeTint="A6"/>
          <w:sz w:val="44"/>
          <w:szCs w:val="44"/>
        </w:rPr>
        <w:t>6</w:t>
      </w:r>
      <w:r w:rsidRPr="00CF0763">
        <w:rPr>
          <w:rFonts w:ascii="Arial" w:hAnsi="Arial" w:cs="Arial"/>
          <w:b/>
          <w:bCs/>
          <w:color w:val="595959" w:themeColor="text1" w:themeTint="A6"/>
          <w:sz w:val="44"/>
          <w:szCs w:val="44"/>
        </w:rPr>
        <w:t>)</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74E553BC" w14:textId="77777777" w:rsidR="00D361FD" w:rsidRPr="00D361FD" w:rsidRDefault="00D361FD" w:rsidP="00D361FD">
      <w:pPr>
        <w:jc w:val="center"/>
        <w:rPr>
          <w:rFonts w:ascii="Arial" w:hAnsi="Arial" w:cs="Arial"/>
          <w:sz w:val="28"/>
          <w:szCs w:val="28"/>
        </w:rPr>
      </w:pPr>
    </w:p>
    <w:p w14:paraId="1CCA4531" w14:textId="77777777" w:rsidR="00D361FD" w:rsidRPr="00D361FD" w:rsidRDefault="00D361FD" w:rsidP="00D361FD">
      <w:pPr>
        <w:jc w:val="center"/>
        <w:rPr>
          <w:rFonts w:ascii="Arial" w:hAnsi="Arial" w:cs="Arial"/>
          <w:sz w:val="28"/>
          <w:szCs w:val="28"/>
        </w:rPr>
      </w:pPr>
      <w:r w:rsidRPr="00D361FD">
        <w:rPr>
          <w:rFonts w:ascii="Arial" w:hAnsi="Arial" w:cs="Arial"/>
          <w:sz w:val="28"/>
          <w:szCs w:val="28"/>
        </w:rPr>
        <w:t xml:space="preserve"> Hardwick Green Primary Academy </w:t>
      </w:r>
    </w:p>
    <w:p w14:paraId="2D41DC3E" w14:textId="16CD1FE0" w:rsidR="00B54DD7" w:rsidRDefault="00D361FD" w:rsidP="00D361FD">
      <w:pPr>
        <w:jc w:val="center"/>
        <w:rPr>
          <w:rFonts w:ascii="Arial" w:hAnsi="Arial" w:cs="Arial"/>
          <w:color w:val="595959" w:themeColor="text1" w:themeTint="A6"/>
          <w:sz w:val="28"/>
          <w:szCs w:val="28"/>
        </w:rPr>
      </w:pPr>
      <w:r w:rsidRPr="0026110E">
        <w:rPr>
          <w:rFonts w:ascii="Arial" w:hAnsi="Arial" w:cs="Arial"/>
          <w:sz w:val="28"/>
          <w:szCs w:val="28"/>
        </w:rPr>
        <w:t>Tithe Barn Road, Stockton-on-Tees, TS19 8WF</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0D22CB9B" w:rsidR="00B54DD7" w:rsidRDefault="0026110E" w:rsidP="000D7A68">
      <w:pPr>
        <w:jc w:val="center"/>
        <w:rPr>
          <w:rFonts w:ascii="Arial" w:hAnsi="Arial" w:cs="Arial"/>
          <w:color w:val="595959" w:themeColor="text1" w:themeTint="A6"/>
          <w:sz w:val="28"/>
          <w:szCs w:val="28"/>
        </w:rPr>
      </w:pPr>
      <w:r>
        <w:rPr>
          <w:rFonts w:ascii="Arial" w:hAnsi="Arial" w:cs="Arial"/>
          <w:noProof/>
          <w:color w:val="595959" w:themeColor="text1" w:themeTint="A6"/>
          <w:sz w:val="28"/>
          <w:szCs w:val="28"/>
        </w:rPr>
        <w:drawing>
          <wp:inline distT="0" distB="0" distL="0" distR="0" wp14:anchorId="54A6DB4F" wp14:editId="2C76D008">
            <wp:extent cx="1897039" cy="1876674"/>
            <wp:effectExtent l="0" t="0" r="8255" b="0"/>
            <wp:docPr id="545128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892" cy="1880485"/>
                    </a:xfrm>
                    <a:prstGeom prst="rect">
                      <a:avLst/>
                    </a:prstGeom>
                    <a:noFill/>
                  </pic:spPr>
                </pic:pic>
              </a:graphicData>
            </a:graphic>
          </wp:inline>
        </w:drawing>
      </w: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6D6F7FB1" w:rsidP="000D7A68">
      <w:pPr>
        <w:jc w:val="center"/>
        <w:rPr>
          <w:rFonts w:ascii="Arial" w:hAnsi="Arial" w:cs="Arial"/>
          <w:color w:val="595959" w:themeColor="text1" w:themeTint="A6"/>
          <w:sz w:val="28"/>
          <w:szCs w:val="28"/>
        </w:rPr>
      </w:pPr>
      <w:r>
        <w:rPr>
          <w:noProof/>
        </w:rPr>
        <w:drawing>
          <wp:anchor distT="0" distB="0" distL="114300" distR="114300" simplePos="0" relativeHeight="251674624" behindDoc="0" locked="0" layoutInCell="1" allowOverlap="1" wp14:anchorId="5DED6DA6" wp14:editId="7F1CA3AE">
            <wp:simplePos x="0" y="0"/>
            <wp:positionH relativeFrom="column">
              <wp:posOffset>2114550</wp:posOffset>
            </wp:positionH>
            <wp:positionV relativeFrom="paragraph">
              <wp:posOffset>123825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76672"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6459E3B3" w:rsidR="00B54DD7" w:rsidRDefault="00B54DD7" w:rsidP="13025157">
      <w:pPr>
        <w:ind w:firstLine="360"/>
        <w:rPr>
          <w:rFonts w:ascii="Arial" w:hAnsi="Arial" w:cs="Arial"/>
          <w:b/>
          <w:bCs/>
          <w:color w:val="0F243E" w:themeColor="text2" w:themeShade="80"/>
          <w:sz w:val="28"/>
          <w:szCs w:val="28"/>
        </w:rPr>
      </w:pPr>
    </w:p>
    <w:p w14:paraId="5E793109" w14:textId="40578153" w:rsidR="00B54DD7" w:rsidRPr="00E52741" w:rsidRDefault="59B24223" w:rsidP="13025157">
      <w:pPr>
        <w:rPr>
          <w:rFonts w:ascii="Cambria" w:eastAsia="MS Mincho" w:hAnsi="Cambria"/>
        </w:rPr>
      </w:pPr>
      <w:r>
        <w:t xml:space="preserve">                           </w:t>
      </w:r>
      <w:r>
        <w:rPr>
          <w:noProof/>
        </w:rPr>
        <w:drawing>
          <wp:inline distT="0" distB="0" distL="0" distR="0" wp14:anchorId="7EB71A1D" wp14:editId="2EACC538">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5">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0768" behindDoc="0" locked="0" layoutInCell="1" allowOverlap="1" wp14:anchorId="7C1771D6" wp14:editId="1282FC9F">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1082AF30" w14:textId="4927565E"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1962C2B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F08611C" w:rsidR="00E52741" w:rsidRDefault="00E52741" w:rsidP="00E52741">
      <w:pPr>
        <w:tabs>
          <w:tab w:val="left" w:pos="1670"/>
        </w:tabs>
        <w:rPr>
          <w:rFonts w:ascii="Arial" w:hAnsi="Arial" w:cs="Arial"/>
          <w:b/>
          <w:bCs/>
          <w:color w:val="0F243E" w:themeColor="text2" w:themeShade="80"/>
          <w:sz w:val="28"/>
        </w:rPr>
      </w:pPr>
    </w:p>
    <w:p w14:paraId="6935C553" w14:textId="5B7A5C33" w:rsidR="00E52741" w:rsidRDefault="00E52741" w:rsidP="00E52741">
      <w:pPr>
        <w:tabs>
          <w:tab w:val="left" w:pos="1670"/>
        </w:tabs>
        <w:rPr>
          <w:rFonts w:ascii="Arial" w:hAnsi="Arial" w:cs="Arial"/>
          <w:b/>
          <w:bCs/>
          <w:color w:val="0F243E" w:themeColor="text2" w:themeShade="80"/>
          <w:sz w:val="28"/>
        </w:rPr>
      </w:pPr>
    </w:p>
    <w:p w14:paraId="7F25B9D1" w14:textId="619195C0" w:rsidR="00E52741" w:rsidRDefault="00122936"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82816" behindDoc="0" locked="0" layoutInCell="1" allowOverlap="1" wp14:anchorId="63C10EDC" wp14:editId="5584693C">
            <wp:simplePos x="0" y="0"/>
            <wp:positionH relativeFrom="margin">
              <wp:posOffset>274320</wp:posOffset>
            </wp:positionH>
            <wp:positionV relativeFrom="page">
              <wp:posOffset>5174302</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44508F2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8140EDB">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266E6818" w:rsidR="00E52741" w:rsidRDefault="00E52741" w:rsidP="00E52741">
      <w:pPr>
        <w:tabs>
          <w:tab w:val="left" w:pos="1670"/>
        </w:tabs>
        <w:rPr>
          <w:rFonts w:ascii="Arial" w:hAnsi="Arial" w:cs="Arial"/>
          <w:b/>
          <w:bCs/>
          <w:color w:val="0F243E" w:themeColor="text2" w:themeShade="80"/>
          <w:sz w:val="28"/>
        </w:rPr>
      </w:pPr>
    </w:p>
    <w:p w14:paraId="54E3AFF3" w14:textId="12F5B7EE" w:rsidR="00E52741" w:rsidRDefault="00E52741" w:rsidP="00E52741">
      <w:pPr>
        <w:tabs>
          <w:tab w:val="left" w:pos="1670"/>
        </w:tabs>
        <w:rPr>
          <w:rFonts w:ascii="Arial" w:hAnsi="Arial" w:cs="Arial"/>
          <w:b/>
          <w:bCs/>
          <w:color w:val="0F243E" w:themeColor="text2" w:themeShade="80"/>
          <w:sz w:val="28"/>
        </w:rPr>
      </w:pPr>
    </w:p>
    <w:p w14:paraId="1AAD7B18" w14:textId="7E938C98" w:rsidR="00E52741" w:rsidRDefault="00122936"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4864" behindDoc="0" locked="0" layoutInCell="1" allowOverlap="1" wp14:anchorId="5374ED61" wp14:editId="6DF18315">
            <wp:simplePos x="0" y="0"/>
            <wp:positionH relativeFrom="margin">
              <wp:posOffset>298450</wp:posOffset>
            </wp:positionH>
            <wp:positionV relativeFrom="margin">
              <wp:posOffset>5465492</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4CF0618F">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1C9BC85D" w14:textId="77777777" w:rsidR="00C01CF6" w:rsidRDefault="00C01CF6"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9.7pt;width:370.8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1C9BC85D" w14:textId="77777777" w:rsidR="00C01CF6" w:rsidRDefault="00C01CF6" w:rsidP="00E52741">
                      <w:r>
                        <w:rPr>
                          <w:rFonts w:ascii="Arial" w:hAnsi="Arial" w:cs="Arial"/>
                          <w:b/>
                          <w:bCs/>
                          <w:color w:val="0F243E" w:themeColor="text2" w:themeShade="80"/>
                          <w:sz w:val="28"/>
                        </w:rPr>
                        <w:t>5. Job Description</w:t>
                      </w:r>
                    </w:p>
                  </w:txbxContent>
                </v:textbox>
              </v:shape>
            </w:pict>
          </mc:Fallback>
        </mc:AlternateContent>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6912" behindDoc="0" locked="0" layoutInCell="1" allowOverlap="1" wp14:anchorId="19B3932B" wp14:editId="4DA59275">
            <wp:simplePos x="0" y="0"/>
            <wp:positionH relativeFrom="column">
              <wp:posOffset>307643</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22DD296C" w14:textId="77777777" w:rsidR="00C01CF6" w:rsidRDefault="00C01CF6"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0.65pt;margin-top:5.3pt;width:530.1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22DD296C" w14:textId="77777777" w:rsidR="00C01CF6" w:rsidRDefault="00C01CF6"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3EA48922" w14:textId="35CEE4DB" w:rsidR="000D7A68" w:rsidRPr="00CE21A0" w:rsidRDefault="00192734" w:rsidP="0026110E">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60923D2E">
            <wp:simplePos x="0" y="0"/>
            <wp:positionH relativeFrom="margin">
              <wp:align>left</wp:align>
            </wp:positionH>
            <wp:positionV relativeFrom="paragraph">
              <wp:posOffset>14672</wp:posOffset>
            </wp:positionV>
            <wp:extent cx="2777490" cy="2441575"/>
            <wp:effectExtent l="0" t="0" r="3810" b="0"/>
            <wp:wrapTight wrapText="bothSides">
              <wp:wrapPolygon edited="0">
                <wp:start x="0" y="0"/>
                <wp:lineTo x="0" y="21403"/>
                <wp:lineTo x="21481" y="21403"/>
                <wp:lineTo x="2148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2"/>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2D0C3602" w14:textId="77777777" w:rsidR="0026110E" w:rsidRDefault="0026110E" w:rsidP="00C42168">
      <w:pPr>
        <w:jc w:val="center"/>
        <w:rPr>
          <w:rFonts w:ascii="Arial" w:hAnsi="Arial" w:cs="Arial"/>
          <w:b/>
        </w:rPr>
      </w:pPr>
    </w:p>
    <w:p w14:paraId="005BC48A" w14:textId="6541EC1E" w:rsidR="00C42168" w:rsidRPr="0026110E" w:rsidRDefault="00C42168" w:rsidP="00C42168">
      <w:pPr>
        <w:jc w:val="center"/>
        <w:rPr>
          <w:rFonts w:ascii="Arial" w:hAnsi="Arial" w:cs="Arial"/>
          <w:b/>
          <w:sz w:val="22"/>
          <w:szCs w:val="22"/>
        </w:rPr>
      </w:pPr>
      <w:r w:rsidRPr="0026110E">
        <w:rPr>
          <w:rFonts w:ascii="Arial" w:hAnsi="Arial" w:cs="Arial"/>
          <w:b/>
          <w:sz w:val="22"/>
          <w:szCs w:val="22"/>
        </w:rPr>
        <w:t>The Enquire Learning Trust</w:t>
      </w:r>
    </w:p>
    <w:p w14:paraId="5B8FA531" w14:textId="77777777" w:rsidR="005D4FB3" w:rsidRPr="0026110E" w:rsidRDefault="005D4FB3" w:rsidP="00C42168">
      <w:pPr>
        <w:jc w:val="center"/>
        <w:rPr>
          <w:rFonts w:ascii="Arial" w:hAnsi="Arial" w:cs="Arial"/>
          <w:b/>
          <w:sz w:val="22"/>
          <w:szCs w:val="22"/>
        </w:rPr>
      </w:pPr>
    </w:p>
    <w:p w14:paraId="30C13872" w14:textId="4CB7D7FE" w:rsidR="00C42168" w:rsidRPr="0026110E" w:rsidRDefault="006970FE" w:rsidP="00C42168">
      <w:pPr>
        <w:rPr>
          <w:rFonts w:ascii="Arial" w:hAnsi="Arial" w:cs="Arial"/>
          <w:sz w:val="22"/>
          <w:szCs w:val="22"/>
        </w:rPr>
      </w:pPr>
      <w:r w:rsidRPr="0026110E">
        <w:rPr>
          <w:rFonts w:ascii="Arial" w:hAnsi="Arial" w:cs="Arial"/>
          <w:sz w:val="22"/>
          <w:szCs w:val="22"/>
        </w:rPr>
        <w:t>We</w:t>
      </w:r>
      <w:r w:rsidR="00C42168" w:rsidRPr="0026110E">
        <w:rPr>
          <w:rFonts w:ascii="Arial" w:hAnsi="Arial" w:cs="Arial"/>
          <w:sz w:val="22"/>
          <w:szCs w:val="22"/>
        </w:rPr>
        <w:t xml:space="preserve"> are a multi-academy tr</w:t>
      </w:r>
      <w:r w:rsidR="005D4FB3" w:rsidRPr="0026110E">
        <w:rPr>
          <w:rFonts w:ascii="Arial" w:hAnsi="Arial" w:cs="Arial"/>
          <w:sz w:val="22"/>
          <w:szCs w:val="22"/>
        </w:rPr>
        <w:t xml:space="preserve">ust currently responsible for </w:t>
      </w:r>
      <w:r w:rsidR="00EF66FB" w:rsidRPr="0026110E">
        <w:rPr>
          <w:rFonts w:ascii="Arial" w:hAnsi="Arial" w:cs="Arial"/>
          <w:sz w:val="22"/>
          <w:szCs w:val="22"/>
        </w:rPr>
        <w:t>3</w:t>
      </w:r>
      <w:r w:rsidR="00E94CCB" w:rsidRPr="0026110E">
        <w:rPr>
          <w:rFonts w:ascii="Arial" w:hAnsi="Arial" w:cs="Arial"/>
          <w:sz w:val="22"/>
          <w:szCs w:val="22"/>
        </w:rPr>
        <w:t>2</w:t>
      </w:r>
      <w:r w:rsidR="00C42168" w:rsidRPr="0026110E">
        <w:rPr>
          <w:rFonts w:ascii="Arial" w:hAnsi="Arial" w:cs="Arial"/>
          <w:sz w:val="22"/>
          <w:szCs w:val="22"/>
        </w:rPr>
        <w:t xml:space="preserve"> academies in four clusters across the North of England; North East Lincolnshire, Hull, Manchester</w:t>
      </w:r>
      <w:r w:rsidR="00230459" w:rsidRPr="0026110E">
        <w:rPr>
          <w:rFonts w:ascii="Arial" w:hAnsi="Arial" w:cs="Arial"/>
          <w:sz w:val="22"/>
          <w:szCs w:val="22"/>
        </w:rPr>
        <w:t>, Teesside and North Yorkshire</w:t>
      </w:r>
      <w:r w:rsidR="00C42168" w:rsidRPr="0026110E">
        <w:rPr>
          <w:rFonts w:ascii="Arial" w:hAnsi="Arial" w:cs="Arial"/>
          <w:sz w:val="22"/>
          <w:szCs w:val="22"/>
        </w:rPr>
        <w:t>.</w:t>
      </w:r>
    </w:p>
    <w:p w14:paraId="7F9F4800" w14:textId="77777777" w:rsidR="00C42168" w:rsidRPr="0026110E" w:rsidRDefault="00C42168" w:rsidP="00C42168">
      <w:pPr>
        <w:rPr>
          <w:rFonts w:ascii="Arial" w:hAnsi="Arial" w:cs="Arial"/>
          <w:sz w:val="22"/>
          <w:szCs w:val="22"/>
        </w:rPr>
      </w:pPr>
    </w:p>
    <w:p w14:paraId="1C9A18FF" w14:textId="77777777" w:rsidR="00C42168" w:rsidRPr="0026110E" w:rsidRDefault="006970FE" w:rsidP="00C42168">
      <w:pPr>
        <w:rPr>
          <w:rFonts w:ascii="Arial" w:hAnsi="Arial" w:cs="Arial"/>
          <w:sz w:val="22"/>
          <w:szCs w:val="22"/>
        </w:rPr>
      </w:pPr>
      <w:r w:rsidRPr="0026110E">
        <w:rPr>
          <w:rFonts w:ascii="Arial" w:hAnsi="Arial" w:cs="Arial"/>
          <w:sz w:val="22"/>
          <w:szCs w:val="22"/>
        </w:rPr>
        <w:t>We work</w:t>
      </w:r>
      <w:r w:rsidR="005E11C5" w:rsidRPr="0026110E">
        <w:rPr>
          <w:rFonts w:ascii="Arial" w:hAnsi="Arial" w:cs="Arial"/>
          <w:sz w:val="22"/>
          <w:szCs w:val="22"/>
        </w:rPr>
        <w:t xml:space="preserve"> in complete collaborat</w:t>
      </w:r>
      <w:r w:rsidRPr="0026110E">
        <w:rPr>
          <w:rFonts w:ascii="Arial" w:hAnsi="Arial" w:cs="Arial"/>
          <w:sz w:val="22"/>
          <w:szCs w:val="22"/>
        </w:rPr>
        <w:t>ion with each of our academies and place</w:t>
      </w:r>
      <w:r w:rsidR="005E11C5" w:rsidRPr="0026110E">
        <w:rPr>
          <w:rFonts w:ascii="Arial" w:hAnsi="Arial" w:cs="Arial"/>
          <w:sz w:val="22"/>
          <w:szCs w:val="22"/>
        </w:rPr>
        <w:t xml:space="preserve"> a strong emphasis on school-to-school support and learning. </w:t>
      </w:r>
      <w:r w:rsidR="00C42168" w:rsidRPr="0026110E">
        <w:rPr>
          <w:rFonts w:ascii="Arial" w:hAnsi="Arial" w:cs="Arial"/>
          <w:sz w:val="22"/>
          <w:szCs w:val="22"/>
        </w:rPr>
        <w:t>Our academies work in collaboration with one another, sharing both the</w:t>
      </w:r>
      <w:r w:rsidRPr="0026110E">
        <w:rPr>
          <w:rFonts w:ascii="Arial" w:hAnsi="Arial" w:cs="Arial"/>
          <w:sz w:val="22"/>
          <w:szCs w:val="22"/>
        </w:rPr>
        <w:t xml:space="preserve">ir talent and ideas with others, </w:t>
      </w:r>
      <w:r w:rsidR="00C42168" w:rsidRPr="0026110E">
        <w:rPr>
          <w:rFonts w:ascii="Arial" w:hAnsi="Arial" w:cs="Arial"/>
          <w:sz w:val="22"/>
          <w:szCs w:val="22"/>
        </w:rPr>
        <w:t>giving employees the opportunity to learn from individuals within our other academies.</w:t>
      </w:r>
    </w:p>
    <w:p w14:paraId="5EBD9ED0" w14:textId="77777777" w:rsidR="006970FE" w:rsidRPr="0026110E" w:rsidRDefault="006970FE" w:rsidP="00C42168">
      <w:pPr>
        <w:rPr>
          <w:rFonts w:ascii="Arial" w:hAnsi="Arial" w:cs="Arial"/>
          <w:sz w:val="22"/>
          <w:szCs w:val="22"/>
        </w:rPr>
      </w:pPr>
    </w:p>
    <w:p w14:paraId="2B8289E6" w14:textId="021F66D8" w:rsidR="00B307DD" w:rsidRPr="0026110E" w:rsidRDefault="00C42168" w:rsidP="009B47A2">
      <w:pPr>
        <w:rPr>
          <w:rFonts w:ascii="Arial" w:hAnsi="Arial" w:cs="Arial"/>
          <w:sz w:val="22"/>
          <w:szCs w:val="22"/>
        </w:rPr>
      </w:pPr>
      <w:r w:rsidRPr="0026110E">
        <w:rPr>
          <w:rFonts w:ascii="Arial" w:hAnsi="Arial" w:cs="Arial"/>
          <w:sz w:val="22"/>
          <w:szCs w:val="22"/>
        </w:rPr>
        <w:t xml:space="preserve">We recognise that </w:t>
      </w:r>
      <w:r w:rsidR="00B307DD" w:rsidRPr="0026110E">
        <w:rPr>
          <w:rFonts w:ascii="Arial" w:hAnsi="Arial" w:cs="Arial"/>
          <w:sz w:val="22"/>
          <w:szCs w:val="22"/>
        </w:rPr>
        <w:t xml:space="preserve">the most important assets we have are our employees, and for our academies to succeed we need to ensure we employ the very best people </w:t>
      </w:r>
      <w:r w:rsidR="007C6DAC" w:rsidRPr="0026110E">
        <w:rPr>
          <w:rFonts w:ascii="Arial" w:hAnsi="Arial" w:cs="Arial"/>
          <w:sz w:val="22"/>
          <w:szCs w:val="22"/>
        </w:rPr>
        <w:t>in</w:t>
      </w:r>
      <w:r w:rsidR="00B307DD" w:rsidRPr="0026110E">
        <w:rPr>
          <w:rFonts w:ascii="Arial" w:hAnsi="Arial" w:cs="Arial"/>
          <w:sz w:val="22"/>
          <w:szCs w:val="22"/>
        </w:rPr>
        <w:t xml:space="preserve"> every single role. Our core values and beliefs are consistent throughout all of our academies, and our </w:t>
      </w:r>
      <w:r w:rsidR="005E11C5" w:rsidRPr="0026110E">
        <w:rPr>
          <w:rFonts w:ascii="Arial" w:hAnsi="Arial" w:cs="Arial"/>
          <w:sz w:val="22"/>
          <w:szCs w:val="22"/>
        </w:rPr>
        <w:t xml:space="preserve">keys to success are at the heart of everything we do. </w:t>
      </w:r>
    </w:p>
    <w:p w14:paraId="49F10B74" w14:textId="77777777" w:rsidR="005E11C5" w:rsidRPr="0026110E" w:rsidRDefault="005E11C5" w:rsidP="009B47A2">
      <w:pPr>
        <w:rPr>
          <w:rFonts w:ascii="Arial" w:hAnsi="Arial" w:cs="Arial"/>
          <w:sz w:val="22"/>
          <w:szCs w:val="22"/>
        </w:rPr>
      </w:pPr>
    </w:p>
    <w:p w14:paraId="3F51453F" w14:textId="77777777" w:rsidR="005E11C5" w:rsidRPr="0026110E" w:rsidRDefault="005E11C5" w:rsidP="009B47A2">
      <w:pPr>
        <w:rPr>
          <w:rFonts w:ascii="Arial" w:hAnsi="Arial" w:cs="Arial"/>
          <w:sz w:val="22"/>
          <w:szCs w:val="22"/>
        </w:rPr>
      </w:pPr>
      <w:r w:rsidRPr="0026110E">
        <w:rPr>
          <w:rFonts w:ascii="Arial" w:hAnsi="Arial" w:cs="Arial"/>
          <w:sz w:val="22"/>
          <w:szCs w:val="22"/>
        </w:rPr>
        <w:t>Every rol</w:t>
      </w:r>
      <w:r w:rsidR="006970FE" w:rsidRPr="0026110E">
        <w:rPr>
          <w:rFonts w:ascii="Arial" w:hAnsi="Arial" w:cs="Arial"/>
          <w:sz w:val="22"/>
          <w:szCs w:val="22"/>
        </w:rPr>
        <w:t>e across the Trust is valued,</w:t>
      </w:r>
      <w:r w:rsidRPr="0026110E">
        <w:rPr>
          <w:rFonts w:ascii="Arial" w:hAnsi="Arial" w:cs="Arial"/>
          <w:sz w:val="22"/>
          <w:szCs w:val="22"/>
        </w:rPr>
        <w:t xml:space="preserve"> appreciated</w:t>
      </w:r>
      <w:r w:rsidR="006970FE" w:rsidRPr="0026110E">
        <w:rPr>
          <w:rFonts w:ascii="Arial" w:hAnsi="Arial" w:cs="Arial"/>
          <w:sz w:val="22"/>
          <w:szCs w:val="22"/>
        </w:rPr>
        <w:t xml:space="preserve"> and purposeful</w:t>
      </w:r>
      <w:r w:rsidRPr="0026110E">
        <w:rPr>
          <w:rFonts w:ascii="Arial" w:hAnsi="Arial" w:cs="Arial"/>
          <w:sz w:val="22"/>
          <w:szCs w:val="22"/>
        </w:rPr>
        <w:t xml:space="preserve">. We </w:t>
      </w:r>
      <w:r w:rsidR="006970FE" w:rsidRPr="0026110E">
        <w:rPr>
          <w:rFonts w:ascii="Arial" w:hAnsi="Arial" w:cs="Arial"/>
          <w:sz w:val="22"/>
          <w:szCs w:val="22"/>
        </w:rPr>
        <w:t>believe</w:t>
      </w:r>
      <w:r w:rsidRPr="0026110E">
        <w:rPr>
          <w:rFonts w:ascii="Arial" w:hAnsi="Arial" w:cs="Arial"/>
          <w:sz w:val="22"/>
          <w:szCs w:val="22"/>
        </w:rPr>
        <w:t xml:space="preserve"> that the outcome of every role across the Trust should improve the education each of our learners receive. Whether teaching, support or leadership, every </w:t>
      </w:r>
      <w:r w:rsidR="006970FE" w:rsidRPr="0026110E">
        <w:rPr>
          <w:rFonts w:ascii="Arial" w:hAnsi="Arial" w:cs="Arial"/>
          <w:sz w:val="22"/>
          <w:szCs w:val="22"/>
        </w:rPr>
        <w:t xml:space="preserve">single </w:t>
      </w:r>
      <w:r w:rsidRPr="0026110E">
        <w:rPr>
          <w:rFonts w:ascii="Arial" w:hAnsi="Arial" w:cs="Arial"/>
          <w:sz w:val="22"/>
          <w:szCs w:val="22"/>
        </w:rPr>
        <w:t>role is vital to the success of our academies.</w:t>
      </w:r>
    </w:p>
    <w:p w14:paraId="2BDA4F24" w14:textId="77777777" w:rsidR="005E11C5" w:rsidRPr="0026110E" w:rsidRDefault="005E11C5" w:rsidP="009B47A2">
      <w:pPr>
        <w:rPr>
          <w:rFonts w:ascii="Arial" w:hAnsi="Arial" w:cs="Arial"/>
          <w:sz w:val="22"/>
          <w:szCs w:val="22"/>
        </w:rPr>
      </w:pPr>
    </w:p>
    <w:p w14:paraId="711AD5F7" w14:textId="148C07D6" w:rsidR="005E11C5" w:rsidRPr="0026110E" w:rsidRDefault="005E11C5" w:rsidP="009B47A2">
      <w:pPr>
        <w:rPr>
          <w:rFonts w:ascii="Arial" w:hAnsi="Arial" w:cs="Arial"/>
          <w:sz w:val="22"/>
          <w:szCs w:val="22"/>
        </w:rPr>
      </w:pPr>
      <w:r w:rsidRPr="0026110E">
        <w:rPr>
          <w:rFonts w:ascii="Arial" w:hAnsi="Arial" w:cs="Arial"/>
          <w:sz w:val="22"/>
          <w:szCs w:val="22"/>
        </w:rPr>
        <w:t xml:space="preserve">We also recognise that all of our academies are different, and we encourage individuality. </w:t>
      </w:r>
      <w:r w:rsidR="006970FE" w:rsidRPr="0026110E">
        <w:rPr>
          <w:rFonts w:ascii="Arial" w:hAnsi="Arial" w:cs="Arial"/>
          <w:sz w:val="22"/>
          <w:szCs w:val="22"/>
        </w:rPr>
        <w:t>Whilst we believe our academies should work together to support best practice and to sha</w:t>
      </w:r>
      <w:r w:rsidR="00961677" w:rsidRPr="0026110E">
        <w:rPr>
          <w:rFonts w:ascii="Arial" w:hAnsi="Arial" w:cs="Arial"/>
          <w:sz w:val="22"/>
          <w:szCs w:val="22"/>
        </w:rPr>
        <w:t>re ideas, we don’t believe tha</w:t>
      </w:r>
      <w:r w:rsidR="006970FE" w:rsidRPr="0026110E">
        <w:rPr>
          <w:rFonts w:ascii="Arial" w:hAnsi="Arial" w:cs="Arial"/>
          <w:sz w:val="22"/>
          <w:szCs w:val="22"/>
        </w:rPr>
        <w:t>t implementing blanket priorities and objectives is pertinent to a successful academy, and</w:t>
      </w:r>
      <w:r w:rsidR="00F737D1" w:rsidRPr="0026110E">
        <w:rPr>
          <w:rFonts w:ascii="Arial" w:hAnsi="Arial" w:cs="Arial"/>
          <w:sz w:val="22"/>
          <w:szCs w:val="22"/>
        </w:rPr>
        <w:t xml:space="preserve"> we</w:t>
      </w:r>
      <w:r w:rsidR="006970FE" w:rsidRPr="0026110E">
        <w:rPr>
          <w:rFonts w:ascii="Arial" w:hAnsi="Arial" w:cs="Arial"/>
          <w:sz w:val="22"/>
          <w:szCs w:val="22"/>
        </w:rPr>
        <w:t xml:space="preserve"> encourage autonomy </w:t>
      </w:r>
      <w:r w:rsidR="00E54B91" w:rsidRPr="0026110E">
        <w:rPr>
          <w:rFonts w:ascii="Arial" w:hAnsi="Arial" w:cs="Arial"/>
          <w:sz w:val="22"/>
          <w:szCs w:val="22"/>
        </w:rPr>
        <w:t>for</w:t>
      </w:r>
      <w:r w:rsidR="006970FE" w:rsidRPr="0026110E">
        <w:rPr>
          <w:rFonts w:ascii="Arial" w:hAnsi="Arial" w:cs="Arial"/>
          <w:sz w:val="22"/>
          <w:szCs w:val="22"/>
        </w:rPr>
        <w:t xml:space="preserve"> academy leaders wherever possible.</w:t>
      </w:r>
    </w:p>
    <w:p w14:paraId="2D8F6648" w14:textId="77777777" w:rsidR="005E11C5" w:rsidRPr="0026110E" w:rsidRDefault="005E11C5" w:rsidP="009B47A2">
      <w:pPr>
        <w:rPr>
          <w:rFonts w:ascii="Arial" w:hAnsi="Arial" w:cs="Arial"/>
          <w:sz w:val="22"/>
          <w:szCs w:val="22"/>
        </w:rPr>
      </w:pPr>
    </w:p>
    <w:p w14:paraId="7153B43E" w14:textId="77777777" w:rsidR="009B47A2" w:rsidRPr="0026110E" w:rsidRDefault="005E11C5" w:rsidP="005D4FB3">
      <w:pPr>
        <w:jc w:val="center"/>
        <w:rPr>
          <w:rFonts w:ascii="Arial" w:hAnsi="Arial" w:cs="Arial"/>
          <w:b/>
          <w:sz w:val="22"/>
          <w:szCs w:val="22"/>
        </w:rPr>
      </w:pPr>
      <w:r w:rsidRPr="0026110E">
        <w:rPr>
          <w:rFonts w:ascii="Arial" w:hAnsi="Arial" w:cs="Arial"/>
          <w:b/>
          <w:sz w:val="22"/>
          <w:szCs w:val="22"/>
        </w:rPr>
        <w:t>Values</w:t>
      </w:r>
    </w:p>
    <w:p w14:paraId="3336916E" w14:textId="77777777" w:rsidR="005D4FB3" w:rsidRPr="0026110E" w:rsidRDefault="005D4FB3" w:rsidP="005D4FB3">
      <w:pPr>
        <w:jc w:val="center"/>
        <w:rPr>
          <w:rFonts w:ascii="Arial" w:hAnsi="Arial" w:cs="Arial"/>
          <w:b/>
          <w:sz w:val="22"/>
          <w:szCs w:val="22"/>
        </w:rPr>
      </w:pPr>
    </w:p>
    <w:p w14:paraId="1387A0B1"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want to add value to achievement and raise standards. We also want to change lives. We know this requires our provision and our practice to be </w:t>
      </w:r>
      <w:r w:rsidR="00B061E2" w:rsidRPr="0026110E">
        <w:rPr>
          <w:rFonts w:ascii="Arial" w:eastAsia="Times New Roman" w:hAnsi="Arial" w:cs="Arial"/>
          <w:sz w:val="22"/>
          <w:szCs w:val="22"/>
          <w:lang w:eastAsia="en-GB"/>
        </w:rPr>
        <w:t>world-class</w:t>
      </w:r>
      <w:r w:rsidRPr="0026110E">
        <w:rPr>
          <w:rFonts w:ascii="Arial" w:eastAsia="Times New Roman" w:hAnsi="Arial" w:cs="Arial"/>
          <w:sz w:val="22"/>
          <w:szCs w:val="22"/>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26110E">
        <w:rPr>
          <w:rFonts w:ascii="Arial" w:eastAsia="Times New Roman" w:hAnsi="Arial" w:cs="Arial"/>
          <w:sz w:val="22"/>
          <w:szCs w:val="22"/>
          <w:lang w:eastAsia="en-GB"/>
        </w:rPr>
        <w:t>tap</w:t>
      </w:r>
      <w:r w:rsidRPr="0026110E">
        <w:rPr>
          <w:rFonts w:ascii="Arial" w:eastAsia="Times New Roman" w:hAnsi="Arial" w:cs="Arial"/>
          <w:sz w:val="22"/>
          <w:szCs w:val="22"/>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F07B64D"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lastRenderedPageBreak/>
        <w:t>Hardwick Green Primary Academy</w:t>
      </w:r>
    </w:p>
    <w:p w14:paraId="55E984BC"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t>Our Academy</w:t>
      </w:r>
    </w:p>
    <w:p w14:paraId="7A95F530" w14:textId="77777777" w:rsidR="00DA3D52" w:rsidRDefault="00DA3D52" w:rsidP="00DA3D52">
      <w:pPr>
        <w:widowControl w:val="0"/>
        <w:autoSpaceDE w:val="0"/>
        <w:autoSpaceDN w:val="0"/>
        <w:adjustRightInd w:val="0"/>
        <w:jc w:val="center"/>
        <w:rPr>
          <w:rFonts w:ascii="Arial" w:hAnsi="Arial" w:cs="Arial"/>
          <w:b/>
          <w:lang w:val="en-US"/>
        </w:rPr>
      </w:pPr>
      <w:r>
        <w:rPr>
          <w:noProof/>
          <w:lang w:eastAsia="en-GB"/>
        </w:rPr>
        <w:drawing>
          <wp:anchor distT="0" distB="0" distL="114300" distR="114300" simplePos="0" relativeHeight="251709440" behindDoc="0" locked="0" layoutInCell="1" allowOverlap="1" wp14:anchorId="02F1F851" wp14:editId="17CFF411">
            <wp:simplePos x="0" y="0"/>
            <wp:positionH relativeFrom="column">
              <wp:posOffset>2609215</wp:posOffset>
            </wp:positionH>
            <wp:positionV relativeFrom="paragraph">
              <wp:posOffset>29210</wp:posOffset>
            </wp:positionV>
            <wp:extent cx="1496969" cy="1476375"/>
            <wp:effectExtent l="0" t="0" r="8255" b="0"/>
            <wp:wrapNone/>
            <wp:docPr id="9" name="Picture 9"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969"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C2AEC" w14:textId="77777777" w:rsidR="00DA3D52" w:rsidRDefault="00DA3D52" w:rsidP="00DA3D52">
      <w:pPr>
        <w:widowControl w:val="0"/>
        <w:autoSpaceDE w:val="0"/>
        <w:autoSpaceDN w:val="0"/>
        <w:adjustRightInd w:val="0"/>
        <w:jc w:val="center"/>
        <w:rPr>
          <w:rFonts w:ascii="Arial" w:hAnsi="Arial" w:cs="Arial"/>
          <w:b/>
          <w:lang w:val="en-US"/>
        </w:rPr>
      </w:pPr>
    </w:p>
    <w:p w14:paraId="30377C92" w14:textId="77777777" w:rsidR="00DA3D52" w:rsidRDefault="00DA3D52" w:rsidP="00DA3D52">
      <w:pPr>
        <w:widowControl w:val="0"/>
        <w:autoSpaceDE w:val="0"/>
        <w:autoSpaceDN w:val="0"/>
        <w:adjustRightInd w:val="0"/>
        <w:jc w:val="center"/>
        <w:rPr>
          <w:rFonts w:ascii="Arial" w:hAnsi="Arial" w:cs="Arial"/>
          <w:b/>
          <w:lang w:val="en-US"/>
        </w:rPr>
      </w:pPr>
    </w:p>
    <w:p w14:paraId="5BB2C8E6" w14:textId="77777777" w:rsidR="00DA3D52" w:rsidRDefault="00DA3D52" w:rsidP="00DA3D52">
      <w:pPr>
        <w:widowControl w:val="0"/>
        <w:autoSpaceDE w:val="0"/>
        <w:autoSpaceDN w:val="0"/>
        <w:adjustRightInd w:val="0"/>
        <w:jc w:val="center"/>
        <w:rPr>
          <w:rFonts w:ascii="Arial" w:hAnsi="Arial" w:cs="Arial"/>
          <w:b/>
          <w:lang w:val="en-US"/>
        </w:rPr>
      </w:pPr>
    </w:p>
    <w:p w14:paraId="74D213EA" w14:textId="77777777" w:rsidR="00DA3D52" w:rsidRDefault="00DA3D52" w:rsidP="00DA3D52">
      <w:pPr>
        <w:widowControl w:val="0"/>
        <w:autoSpaceDE w:val="0"/>
        <w:autoSpaceDN w:val="0"/>
        <w:adjustRightInd w:val="0"/>
        <w:jc w:val="center"/>
        <w:rPr>
          <w:rFonts w:ascii="Arial" w:hAnsi="Arial" w:cs="Arial"/>
          <w:b/>
          <w:lang w:val="en-US"/>
        </w:rPr>
      </w:pPr>
    </w:p>
    <w:p w14:paraId="3A52FB95" w14:textId="77777777" w:rsidR="00DA3D52" w:rsidRDefault="00DA3D52" w:rsidP="00DA3D52">
      <w:pPr>
        <w:widowControl w:val="0"/>
        <w:autoSpaceDE w:val="0"/>
        <w:autoSpaceDN w:val="0"/>
        <w:adjustRightInd w:val="0"/>
        <w:jc w:val="center"/>
        <w:rPr>
          <w:rFonts w:ascii="Arial" w:hAnsi="Arial" w:cs="Arial"/>
          <w:b/>
          <w:lang w:val="en-US"/>
        </w:rPr>
      </w:pPr>
    </w:p>
    <w:p w14:paraId="1C8A5B79" w14:textId="77777777" w:rsidR="00DA3D52" w:rsidRPr="00CE21A0" w:rsidRDefault="00DA3D52" w:rsidP="00DA3D52">
      <w:pPr>
        <w:widowControl w:val="0"/>
        <w:autoSpaceDE w:val="0"/>
        <w:autoSpaceDN w:val="0"/>
        <w:adjustRightInd w:val="0"/>
        <w:jc w:val="center"/>
        <w:rPr>
          <w:rFonts w:ascii="Arial" w:hAnsi="Arial" w:cs="Arial"/>
          <w:b/>
          <w:lang w:val="en-US"/>
        </w:rPr>
      </w:pPr>
    </w:p>
    <w:p w14:paraId="02E3EA5B" w14:textId="77777777" w:rsidR="00DA3D52" w:rsidRDefault="00DA3D52" w:rsidP="00DA3D52">
      <w:pPr>
        <w:rPr>
          <w:rFonts w:ascii="Arial" w:eastAsia="Times New Roman" w:hAnsi="Arial" w:cs="Arial"/>
          <w:shd w:val="clear" w:color="auto" w:fill="FFFFFF"/>
          <w:lang w:eastAsia="en-GB"/>
        </w:rPr>
      </w:pPr>
    </w:p>
    <w:p w14:paraId="7CA25DC7" w14:textId="77777777" w:rsidR="00DA3D52" w:rsidRDefault="00DA3D52" w:rsidP="00DA3D52">
      <w:pPr>
        <w:rPr>
          <w:rFonts w:ascii="Arial" w:eastAsia="Times New Roman" w:hAnsi="Arial" w:cs="Arial"/>
          <w:shd w:val="clear" w:color="auto" w:fill="FFFFFF"/>
          <w:lang w:eastAsia="en-GB"/>
        </w:rPr>
      </w:pPr>
    </w:p>
    <w:p w14:paraId="7BF48863" w14:textId="6AC0707E"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Hardwick Green is an average-sized primary school set in the Hardwick estate of Stockton-on-Tees in the North East of England. The community we serve is diverse and our children often have complex needs. Over 75% of our pupils are eligible for the Pupil Premium, and a high percentage have Special Educational Needs and/or Disabilities (SEND). We opened a sixteen-place SEND Unit in conjunction with Stockton-on-Tees LA in September 2025</w:t>
      </w:r>
      <w:r w:rsidR="00603376">
        <w:rPr>
          <w:rFonts w:ascii="Arial" w:eastAsia="Times New Roman" w:hAnsi="Arial" w:cs="Arial"/>
          <w:shd w:val="clear" w:color="auto" w:fill="FFFFFF"/>
          <w:lang w:eastAsia="en-GB"/>
        </w:rPr>
        <w:t xml:space="preserve"> and in September 2026 the unit will have twenty four places.</w:t>
      </w:r>
    </w:p>
    <w:p w14:paraId="6F2140DD" w14:textId="77777777" w:rsidR="00DA3D52" w:rsidRPr="00E74BD7" w:rsidRDefault="00DA3D52" w:rsidP="00DA3D52">
      <w:pPr>
        <w:rPr>
          <w:rFonts w:ascii="Arial" w:eastAsia="Times New Roman" w:hAnsi="Arial" w:cs="Arial"/>
          <w:shd w:val="clear" w:color="auto" w:fill="FFFFFF"/>
          <w:lang w:eastAsia="en-GB"/>
        </w:rPr>
      </w:pPr>
    </w:p>
    <w:p w14:paraId="69C244B6" w14:textId="77777777" w:rsidR="00DA3D52" w:rsidRDefault="00DA3D52" w:rsidP="00DA3D52">
      <w:pPr>
        <w:rPr>
          <w:rFonts w:ascii="Arial" w:hAnsi="Arial" w:cs="Arial"/>
          <w:szCs w:val="36"/>
        </w:rPr>
      </w:pPr>
      <w:r w:rsidRPr="00E74BD7">
        <w:rPr>
          <w:rFonts w:ascii="Arial" w:hAnsi="Arial" w:cs="Arial"/>
          <w:szCs w:val="36"/>
        </w:rPr>
        <w:t>Our school is founded on the seven values of RESPECT: resilience, empathy, self-awareness, positivity, excellence, communication and teamwork.</w:t>
      </w:r>
    </w:p>
    <w:p w14:paraId="5CD2DFA5" w14:textId="77777777" w:rsidR="00DA3D52" w:rsidRPr="00E74BD7" w:rsidRDefault="00DA3D52" w:rsidP="00DA3D52">
      <w:pPr>
        <w:rPr>
          <w:rFonts w:ascii="Arial" w:hAnsi="Arial" w:cs="Arial"/>
          <w:sz w:val="18"/>
        </w:rPr>
      </w:pPr>
    </w:p>
    <w:p w14:paraId="20DA9B81" w14:textId="77777777" w:rsidR="00DA3D52" w:rsidRDefault="00DA3D52" w:rsidP="00DA3D52">
      <w:pPr>
        <w:jc w:val="center"/>
        <w:textAlignment w:val="baseline"/>
        <w:rPr>
          <w:rFonts w:ascii="Arial" w:hAnsi="Arial" w:cs="Arial"/>
          <w:sz w:val="18"/>
        </w:rPr>
      </w:pPr>
      <w:r w:rsidRPr="00E74BD7">
        <w:rPr>
          <w:rFonts w:ascii="Arial" w:hAnsi="Arial" w:cs="Arial"/>
          <w:noProof/>
          <w:sz w:val="18"/>
        </w:rPr>
        <w:drawing>
          <wp:inline distT="0" distB="0" distL="0" distR="0" wp14:anchorId="1FD2E0B0" wp14:editId="78027F74">
            <wp:extent cx="627797" cy="627797"/>
            <wp:effectExtent l="0" t="0" r="1270" b="1270"/>
            <wp:docPr id="4" name="Picture 4" descr="A green shield with a flower and a letter 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shield with a flower and a letter 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01" cy="646101"/>
                    </a:xfrm>
                    <a:prstGeom prst="rect">
                      <a:avLst/>
                    </a:prstGeom>
                    <a:noFill/>
                    <a:ln>
                      <a:noFill/>
                    </a:ln>
                  </pic:spPr>
                </pic:pic>
              </a:graphicData>
            </a:graphic>
          </wp:inline>
        </w:drawing>
      </w:r>
      <w:r w:rsidRPr="00E74BD7">
        <w:rPr>
          <w:rFonts w:ascii="Arial" w:hAnsi="Arial" w:cs="Arial"/>
          <w:noProof/>
          <w:sz w:val="18"/>
        </w:rPr>
        <w:drawing>
          <wp:inline distT="0" distB="0" distL="0" distR="0" wp14:anchorId="12E08E6A" wp14:editId="4BC422FE">
            <wp:extent cx="620963" cy="620963"/>
            <wp:effectExtent l="0" t="0" r="8255" b="8255"/>
            <wp:docPr id="13" name="Picture 13" descr="A yellow shield with a hand an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shield with a hand and he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61" cy="636861"/>
                    </a:xfrm>
                    <a:prstGeom prst="rect">
                      <a:avLst/>
                    </a:prstGeom>
                    <a:noFill/>
                    <a:ln>
                      <a:noFill/>
                    </a:ln>
                  </pic:spPr>
                </pic:pic>
              </a:graphicData>
            </a:graphic>
          </wp:inline>
        </w:drawing>
      </w:r>
      <w:r w:rsidRPr="00E74BD7">
        <w:rPr>
          <w:rFonts w:ascii="Arial" w:hAnsi="Arial" w:cs="Arial"/>
          <w:noProof/>
          <w:sz w:val="18"/>
        </w:rPr>
        <w:drawing>
          <wp:inline distT="0" distB="0" distL="0" distR="0" wp14:anchorId="3E7F43BD" wp14:editId="33567EDB">
            <wp:extent cx="600331" cy="600331"/>
            <wp:effectExtent l="0" t="0" r="9525" b="9525"/>
            <wp:docPr id="14" name="Picture 14" descr="A blue shield with a white letter and a face with a sun and a sun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hield with a white letter and a face with a sun and a sun with a symbol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69" cy="619469"/>
                    </a:xfrm>
                    <a:prstGeom prst="rect">
                      <a:avLst/>
                    </a:prstGeom>
                    <a:noFill/>
                    <a:ln>
                      <a:noFill/>
                    </a:ln>
                  </pic:spPr>
                </pic:pic>
              </a:graphicData>
            </a:graphic>
          </wp:inline>
        </w:drawing>
      </w:r>
      <w:r w:rsidRPr="00E74BD7">
        <w:rPr>
          <w:rFonts w:ascii="Arial" w:hAnsi="Arial" w:cs="Arial"/>
          <w:noProof/>
          <w:sz w:val="18"/>
        </w:rPr>
        <w:drawing>
          <wp:inline distT="0" distB="0" distL="0" distR="0" wp14:anchorId="184D5F31" wp14:editId="6B49A727">
            <wp:extent cx="614150" cy="614150"/>
            <wp:effectExtent l="0" t="0" r="0" b="0"/>
            <wp:docPr id="15" name="Picture 15" descr="A pink shield with a white hand and a white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nk shield with a white hand and a white letter 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94" cy="621894"/>
                    </a:xfrm>
                    <a:prstGeom prst="rect">
                      <a:avLst/>
                    </a:prstGeom>
                    <a:noFill/>
                    <a:ln>
                      <a:noFill/>
                    </a:ln>
                  </pic:spPr>
                </pic:pic>
              </a:graphicData>
            </a:graphic>
          </wp:inline>
        </w:drawing>
      </w:r>
      <w:r w:rsidRPr="00E74BD7">
        <w:rPr>
          <w:rFonts w:ascii="Arial" w:hAnsi="Arial" w:cs="Arial"/>
          <w:noProof/>
          <w:sz w:val="18"/>
        </w:rPr>
        <w:drawing>
          <wp:inline distT="0" distB="0" distL="0" distR="0" wp14:anchorId="039E6088" wp14:editId="6DEA0178">
            <wp:extent cx="613808" cy="613808"/>
            <wp:effectExtent l="0" t="0" r="0" b="0"/>
            <wp:docPr id="6" name="Picture 6" descr="A purple shield with a trophy and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shield with a trophy and a letter 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683" cy="625683"/>
                    </a:xfrm>
                    <a:prstGeom prst="rect">
                      <a:avLst/>
                    </a:prstGeom>
                    <a:noFill/>
                    <a:ln>
                      <a:noFill/>
                    </a:ln>
                  </pic:spPr>
                </pic:pic>
              </a:graphicData>
            </a:graphic>
          </wp:inline>
        </w:drawing>
      </w:r>
      <w:r w:rsidRPr="00E74BD7">
        <w:rPr>
          <w:rFonts w:ascii="Arial" w:hAnsi="Arial" w:cs="Arial"/>
          <w:noProof/>
          <w:sz w:val="18"/>
        </w:rPr>
        <w:drawing>
          <wp:inline distT="0" distB="0" distL="0" distR="0" wp14:anchorId="45473E0C" wp14:editId="59242A19">
            <wp:extent cx="607326" cy="607326"/>
            <wp:effectExtent l="0" t="0" r="2540" b="2540"/>
            <wp:docPr id="7" name="Picture 7" descr="A yellow shield with a white logo and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hield with a white logo and a mega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729" cy="616729"/>
                    </a:xfrm>
                    <a:prstGeom prst="rect">
                      <a:avLst/>
                    </a:prstGeom>
                    <a:noFill/>
                    <a:ln>
                      <a:noFill/>
                    </a:ln>
                  </pic:spPr>
                </pic:pic>
              </a:graphicData>
            </a:graphic>
          </wp:inline>
        </w:drawing>
      </w:r>
      <w:r w:rsidRPr="00E74BD7">
        <w:rPr>
          <w:rFonts w:ascii="Arial" w:hAnsi="Arial" w:cs="Arial"/>
          <w:noProof/>
          <w:sz w:val="18"/>
        </w:rPr>
        <w:drawing>
          <wp:inline distT="0" distB="0" distL="0" distR="0" wp14:anchorId="5B6FF5D2" wp14:editId="713652FA">
            <wp:extent cx="627569" cy="627569"/>
            <wp:effectExtent l="0" t="0" r="1270" b="1270"/>
            <wp:docPr id="8"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690" cy="646690"/>
                    </a:xfrm>
                    <a:prstGeom prst="rect">
                      <a:avLst/>
                    </a:prstGeom>
                    <a:noFill/>
                    <a:ln>
                      <a:noFill/>
                    </a:ln>
                  </pic:spPr>
                </pic:pic>
              </a:graphicData>
            </a:graphic>
          </wp:inline>
        </w:drawing>
      </w:r>
    </w:p>
    <w:p w14:paraId="7D8C602D" w14:textId="77777777" w:rsidR="00DA3D52" w:rsidRPr="00E74BD7" w:rsidRDefault="00DA3D52" w:rsidP="00DA3D52">
      <w:pPr>
        <w:jc w:val="center"/>
        <w:textAlignment w:val="baseline"/>
        <w:rPr>
          <w:rFonts w:ascii="Arial" w:hAnsi="Arial" w:cs="Arial"/>
          <w:sz w:val="18"/>
        </w:rPr>
      </w:pPr>
    </w:p>
    <w:p w14:paraId="0D52A705" w14:textId="77777777" w:rsidR="00DA3D52" w:rsidRPr="00E74BD7" w:rsidRDefault="00DA3D52" w:rsidP="00DA3D52">
      <w:pPr>
        <w:rPr>
          <w:rFonts w:ascii="Arial" w:hAnsi="Arial" w:cs="Arial"/>
          <w:szCs w:val="36"/>
        </w:rPr>
      </w:pPr>
      <w:r w:rsidRPr="00E74BD7">
        <w:rPr>
          <w:rFonts w:ascii="Arial" w:hAnsi="Arial" w:cs="Arial"/>
          <w:szCs w:val="36"/>
        </w:rPr>
        <w:t>We expect all adults to embody these values and to foster these in our children.</w:t>
      </w:r>
    </w:p>
    <w:p w14:paraId="36DE2A48" w14:textId="77777777" w:rsidR="00DA3D52" w:rsidRDefault="00DA3D52" w:rsidP="00DA3D52">
      <w:pPr>
        <w:rPr>
          <w:rFonts w:ascii="Arial" w:eastAsia="Times New Roman" w:hAnsi="Arial" w:cs="Arial"/>
          <w:shd w:val="clear" w:color="auto" w:fill="FFFFFF"/>
          <w:lang w:eastAsia="en-GB"/>
        </w:rPr>
      </w:pPr>
    </w:p>
    <w:p w14:paraId="0408E03B"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school has had many exciting developments in recent years, including the opening of a two-year-old provision and significant investment in our outdoor areas. Working at our school will give you the chance to be part of a forward-thinking school where all staff are united in their desire to create a world-class learning environment for </w:t>
      </w:r>
      <w:r w:rsidRPr="00DF1F73">
        <w:rPr>
          <w:rFonts w:ascii="Arial" w:eastAsia="Times New Roman" w:hAnsi="Arial" w:cs="Arial"/>
          <w:b/>
          <w:shd w:val="clear" w:color="auto" w:fill="FFFFFF"/>
          <w:lang w:eastAsia="en-GB"/>
        </w:rPr>
        <w:t xml:space="preserve">all </w:t>
      </w:r>
      <w:r>
        <w:rPr>
          <w:rFonts w:ascii="Arial" w:eastAsia="Times New Roman" w:hAnsi="Arial" w:cs="Arial"/>
          <w:shd w:val="clear" w:color="auto" w:fill="FFFFFF"/>
          <w:lang w:eastAsia="en-GB"/>
        </w:rPr>
        <w:t xml:space="preserve">children. </w:t>
      </w:r>
    </w:p>
    <w:p w14:paraId="638EE344" w14:textId="77777777" w:rsidR="00DA3D52" w:rsidRDefault="00DA3D52" w:rsidP="00DA3D52">
      <w:pPr>
        <w:rPr>
          <w:rFonts w:ascii="Arial" w:eastAsia="Times New Roman" w:hAnsi="Arial" w:cs="Arial"/>
          <w:shd w:val="clear" w:color="auto" w:fill="FFFFFF"/>
          <w:lang w:eastAsia="en-GB"/>
        </w:rPr>
      </w:pPr>
    </w:p>
    <w:p w14:paraId="7BB18B81"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approach to teaching and learning is research-based and uses the ‘Great Teaching Toolkit’ at its heart. We have an established, high-quality curriculum which is broad, balanced and well-sequenced. What unites our curriculum is a knowledge-rich approach which allows our children to know more and remember more in each subject. </w:t>
      </w:r>
    </w:p>
    <w:p w14:paraId="6541D1F7" w14:textId="77777777" w:rsidR="00DA3D52" w:rsidRDefault="00DA3D52" w:rsidP="00DA3D52">
      <w:pPr>
        <w:rPr>
          <w:rFonts w:ascii="Arial" w:eastAsia="Times New Roman" w:hAnsi="Arial" w:cs="Arial"/>
          <w:shd w:val="clear" w:color="auto" w:fill="FFFFFF"/>
          <w:lang w:eastAsia="en-GB"/>
        </w:rPr>
      </w:pPr>
    </w:p>
    <w:p w14:paraId="2920E58C"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Many of the children that attend our school have complex social, emotional and mental health needs. We provide an exceptional level of support for these pupils with the Thrive approach at the core of this, supported by further provision such as our work with the local Mental Health Support Team. At the same time, we have the highest expectations of our pupils’ behaviour. Our school is warm and calm environment where all children can flourish and no minute is wasted. </w:t>
      </w:r>
    </w:p>
    <w:p w14:paraId="6E12E627" w14:textId="77777777" w:rsidR="00DA3D52" w:rsidRDefault="00DA3D52" w:rsidP="00DA3D52">
      <w:pPr>
        <w:rPr>
          <w:rFonts w:ascii="Arial" w:eastAsia="Times New Roman" w:hAnsi="Arial" w:cs="Arial"/>
          <w:shd w:val="clear" w:color="auto" w:fill="FFFFFF"/>
          <w:lang w:eastAsia="en-GB"/>
        </w:rPr>
      </w:pPr>
    </w:p>
    <w:p w14:paraId="66144C25"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modern building boasts an interactive immersive classroom and spacious library filled with high quality texts. Our grounds are full of toys and loose parts as we are part of the OPAL scheme which significantly enhances pupils’ play times. </w:t>
      </w:r>
    </w:p>
    <w:p w14:paraId="33BA0986" w14:textId="77777777" w:rsidR="00DA3D52" w:rsidRDefault="00DA3D52" w:rsidP="00DA3D52">
      <w:pPr>
        <w:rPr>
          <w:rFonts w:ascii="Arial" w:eastAsia="Times New Roman" w:hAnsi="Arial" w:cs="Arial"/>
          <w:shd w:val="clear" w:color="auto" w:fill="FFFFFF"/>
          <w:lang w:eastAsia="en-GB"/>
        </w:rPr>
      </w:pPr>
    </w:p>
    <w:p w14:paraId="030C2A9B" w14:textId="77777777" w:rsidR="00DA3D52" w:rsidRDefault="00DA3D52" w:rsidP="00DA3D52">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shd w:val="clear" w:color="auto" w:fill="FFFFFF"/>
          <w:lang w:eastAsia="en-GB"/>
        </w:rPr>
        <w:t xml:space="preserve">We hope that you will come and visit us to see more about what makes our school unique. More information can also be found about us on our website: </w:t>
      </w:r>
      <w:hyperlink r:id="rId31" w:history="1">
        <w:r w:rsidRPr="004512A5">
          <w:rPr>
            <w:rStyle w:val="Hyperlink"/>
            <w:rFonts w:ascii="Arial" w:eastAsia="Times New Roman" w:hAnsi="Arial" w:cs="Arial"/>
            <w:shd w:val="clear" w:color="auto" w:fill="FFFFFF"/>
            <w:lang w:eastAsia="en-GB"/>
          </w:rPr>
          <w:t>https://hardwickgreenacademy.org/</w:t>
        </w:r>
      </w:hyperlink>
    </w:p>
    <w:p w14:paraId="04CB3662" w14:textId="77777777" w:rsidR="00DA3D52" w:rsidRDefault="00DA3D52" w:rsidP="00DA3D52">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3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29A28F41"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05963170" w14:textId="7A8DB696" w:rsidR="00417460" w:rsidRDefault="00417460" w:rsidP="00417460">
      <w:pPr>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Job Advert</w:t>
      </w:r>
    </w:p>
    <w:p w14:paraId="5170B83D" w14:textId="5CFC8CFA" w:rsidR="005C6137" w:rsidRDefault="00603376" w:rsidP="00417460">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Teacher (SEN unit)</w:t>
      </w:r>
    </w:p>
    <w:p w14:paraId="72F51424" w14:textId="03F17846" w:rsidR="005C6137" w:rsidRPr="00100710" w:rsidRDefault="005C6137" w:rsidP="00417460">
      <w:pPr>
        <w:jc w:val="center"/>
        <w:rPr>
          <w:rFonts w:ascii="Arial" w:eastAsia="Times New Roman" w:hAnsi="Arial" w:cs="Arial"/>
          <w:b/>
          <w:bCs/>
          <w:sz w:val="28"/>
          <w:szCs w:val="28"/>
          <w:shd w:val="clear" w:color="auto" w:fill="FFFFFF"/>
          <w:lang w:eastAsia="en-GB"/>
        </w:rPr>
      </w:pPr>
      <w:r w:rsidRPr="007433DA">
        <w:rPr>
          <w:rFonts w:ascii="Arial" w:eastAsia="Times New Roman" w:hAnsi="Arial" w:cs="Arial"/>
          <w:b/>
          <w:bCs/>
          <w:sz w:val="28"/>
          <w:szCs w:val="28"/>
          <w:shd w:val="clear" w:color="auto" w:fill="FFFFFF"/>
          <w:lang w:eastAsia="en-GB"/>
        </w:rPr>
        <w:t>Ref</w:t>
      </w:r>
      <w:r w:rsidR="00261EA6" w:rsidRPr="007433DA">
        <w:rPr>
          <w:rFonts w:ascii="Arial" w:eastAsia="Times New Roman" w:hAnsi="Arial" w:cs="Arial"/>
          <w:b/>
          <w:bCs/>
          <w:sz w:val="28"/>
          <w:szCs w:val="28"/>
          <w:shd w:val="clear" w:color="auto" w:fill="FFFFFF"/>
          <w:lang w:eastAsia="en-GB"/>
        </w:rPr>
        <w:t>: ELT</w:t>
      </w:r>
      <w:r w:rsidR="002D5E25">
        <w:rPr>
          <w:rFonts w:ascii="Arial" w:eastAsia="Times New Roman" w:hAnsi="Arial" w:cs="Arial"/>
          <w:b/>
          <w:bCs/>
          <w:sz w:val="28"/>
          <w:szCs w:val="28"/>
          <w:shd w:val="clear" w:color="auto" w:fill="FFFFFF"/>
          <w:lang w:eastAsia="en-GB"/>
        </w:rPr>
        <w:t>APR260</w:t>
      </w:r>
      <w:r w:rsidR="00C901C4">
        <w:rPr>
          <w:rFonts w:ascii="Arial" w:eastAsia="Times New Roman" w:hAnsi="Arial" w:cs="Arial"/>
          <w:b/>
          <w:bCs/>
          <w:sz w:val="28"/>
          <w:szCs w:val="28"/>
          <w:shd w:val="clear" w:color="auto" w:fill="FFFFFF"/>
          <w:lang w:eastAsia="en-GB"/>
        </w:rPr>
        <w:t>6</w:t>
      </w:r>
    </w:p>
    <w:p w14:paraId="38D39E25" w14:textId="77777777" w:rsidR="00DC516C" w:rsidRDefault="00DC516C" w:rsidP="00DC516C">
      <w:pPr>
        <w:rPr>
          <w:rFonts w:ascii="Arial" w:hAnsi="Arial" w:cs="Arial"/>
          <w:b/>
        </w:rPr>
      </w:pPr>
    </w:p>
    <w:p w14:paraId="2966B5A1" w14:textId="52B21964" w:rsidR="00DC516C" w:rsidRDefault="00DC516C" w:rsidP="007078C9">
      <w:pPr>
        <w:spacing w:line="276" w:lineRule="auto"/>
        <w:rPr>
          <w:rFonts w:ascii="Arial" w:hAnsi="Arial" w:cs="Arial"/>
          <w:b/>
        </w:rPr>
      </w:pPr>
      <w:r>
        <w:rPr>
          <w:rFonts w:ascii="Arial" w:hAnsi="Arial" w:cs="Arial"/>
          <w:b/>
        </w:rPr>
        <w:t>Working Hours:</w:t>
      </w:r>
      <w:r w:rsidR="00E1109D">
        <w:rPr>
          <w:rFonts w:ascii="Arial" w:hAnsi="Arial" w:cs="Arial"/>
          <w:b/>
        </w:rPr>
        <w:t xml:space="preserve"> </w:t>
      </w:r>
      <w:r w:rsidR="00603376">
        <w:rPr>
          <w:rFonts w:ascii="Arial" w:hAnsi="Arial" w:cs="Arial"/>
          <w:bCs/>
        </w:rPr>
        <w:t>Full time</w:t>
      </w:r>
    </w:p>
    <w:p w14:paraId="6452A034" w14:textId="295DE9DA" w:rsidR="00DC516C" w:rsidRPr="00FF0B87" w:rsidRDefault="00DC516C" w:rsidP="007078C9">
      <w:pPr>
        <w:spacing w:line="276" w:lineRule="auto"/>
        <w:rPr>
          <w:rFonts w:ascii="Arial" w:hAnsi="Arial" w:cs="Arial"/>
          <w:b/>
        </w:rPr>
      </w:pPr>
      <w:r>
        <w:rPr>
          <w:rFonts w:ascii="Arial" w:hAnsi="Arial" w:cs="Arial"/>
          <w:b/>
        </w:rPr>
        <w:t xml:space="preserve">Working </w:t>
      </w:r>
      <w:r w:rsidRPr="00FF0B87">
        <w:rPr>
          <w:rFonts w:ascii="Arial" w:hAnsi="Arial" w:cs="Arial"/>
          <w:b/>
        </w:rPr>
        <w:t>Weeks:</w:t>
      </w:r>
      <w:r w:rsidR="00E1109D" w:rsidRPr="00FF0B87">
        <w:rPr>
          <w:rFonts w:ascii="Arial" w:hAnsi="Arial" w:cs="Arial"/>
          <w:b/>
        </w:rPr>
        <w:t xml:space="preserve"> </w:t>
      </w:r>
      <w:r w:rsidR="00E1109D" w:rsidRPr="00FF0B87">
        <w:rPr>
          <w:rFonts w:ascii="Arial" w:hAnsi="Arial" w:cs="Arial"/>
          <w:bCs/>
        </w:rPr>
        <w:t>39</w:t>
      </w:r>
    </w:p>
    <w:p w14:paraId="50D8C601" w14:textId="0091562A" w:rsidR="00DC516C" w:rsidRDefault="00DC516C" w:rsidP="007078C9">
      <w:pPr>
        <w:spacing w:line="276" w:lineRule="auto"/>
        <w:rPr>
          <w:rFonts w:ascii="Arial" w:hAnsi="Arial" w:cs="Arial"/>
          <w:b/>
        </w:rPr>
      </w:pPr>
      <w:r w:rsidRPr="00FF0B87">
        <w:rPr>
          <w:rFonts w:ascii="Arial" w:hAnsi="Arial" w:cs="Arial"/>
          <w:b/>
        </w:rPr>
        <w:t xml:space="preserve">Salary Scale Range: </w:t>
      </w:r>
      <w:r w:rsidR="00603376">
        <w:rPr>
          <w:rFonts w:ascii="Arial" w:hAnsi="Arial" w:cs="Arial"/>
          <w:bCs/>
        </w:rPr>
        <w:t>Main Pay Scale</w:t>
      </w:r>
    </w:p>
    <w:p w14:paraId="2730E969" w14:textId="19DC0D01" w:rsidR="00DC516C" w:rsidRPr="00FF0B87" w:rsidRDefault="00DC516C" w:rsidP="007078C9">
      <w:pPr>
        <w:spacing w:line="276" w:lineRule="auto"/>
        <w:rPr>
          <w:rFonts w:ascii="Arial" w:hAnsi="Arial" w:cs="Arial"/>
          <w:bCs/>
        </w:rPr>
      </w:pPr>
      <w:r>
        <w:rPr>
          <w:rFonts w:ascii="Arial" w:hAnsi="Arial" w:cs="Arial"/>
          <w:b/>
        </w:rPr>
        <w:t>Contract Type:</w:t>
      </w:r>
      <w:r w:rsidR="00E1109D">
        <w:rPr>
          <w:rFonts w:ascii="Arial" w:hAnsi="Arial" w:cs="Arial"/>
          <w:b/>
        </w:rPr>
        <w:t xml:space="preserve"> </w:t>
      </w:r>
      <w:r w:rsidR="00603376">
        <w:rPr>
          <w:rFonts w:ascii="Arial" w:hAnsi="Arial" w:cs="Arial"/>
          <w:bCs/>
        </w:rPr>
        <w:t>Temporary, one year</w:t>
      </w:r>
      <w:r w:rsidR="00F05D13">
        <w:rPr>
          <w:rFonts w:ascii="Arial" w:hAnsi="Arial" w:cs="Arial"/>
          <w:bCs/>
        </w:rPr>
        <w:t xml:space="preserve"> </w:t>
      </w:r>
    </w:p>
    <w:p w14:paraId="1A771AD8" w14:textId="4B6732A9" w:rsidR="00DC516C" w:rsidRDefault="00DC516C" w:rsidP="007078C9">
      <w:pPr>
        <w:spacing w:line="276" w:lineRule="auto"/>
        <w:rPr>
          <w:rFonts w:ascii="Arial" w:hAnsi="Arial" w:cs="Arial"/>
          <w:b/>
        </w:rPr>
      </w:pPr>
      <w:r>
        <w:rPr>
          <w:rFonts w:ascii="Arial" w:hAnsi="Arial" w:cs="Arial"/>
          <w:b/>
        </w:rPr>
        <w:t>Start Date:</w:t>
      </w:r>
      <w:r w:rsidR="007078C9">
        <w:rPr>
          <w:rFonts w:ascii="Arial" w:hAnsi="Arial" w:cs="Arial"/>
          <w:b/>
        </w:rPr>
        <w:t xml:space="preserve"> </w:t>
      </w:r>
      <w:r w:rsidR="00603376">
        <w:rPr>
          <w:rFonts w:ascii="Arial" w:hAnsi="Arial" w:cs="Arial"/>
          <w:bCs/>
        </w:rPr>
        <w:t>September 2026</w:t>
      </w:r>
    </w:p>
    <w:p w14:paraId="664D7EB3" w14:textId="4A7377A2" w:rsidR="00DC516C" w:rsidRDefault="00DC516C" w:rsidP="007078C9">
      <w:pPr>
        <w:spacing w:line="276" w:lineRule="auto"/>
        <w:rPr>
          <w:rFonts w:ascii="Arial" w:hAnsi="Arial" w:cs="Arial"/>
          <w:b/>
        </w:rPr>
      </w:pPr>
      <w:r>
        <w:rPr>
          <w:rFonts w:ascii="Arial" w:hAnsi="Arial" w:cs="Arial"/>
          <w:b/>
        </w:rPr>
        <w:t>Location</w:t>
      </w:r>
      <w:r w:rsidR="007078C9">
        <w:rPr>
          <w:rFonts w:ascii="Arial" w:hAnsi="Arial" w:cs="Arial"/>
          <w:b/>
        </w:rPr>
        <w:t xml:space="preserve">: </w:t>
      </w:r>
      <w:r w:rsidR="007078C9" w:rsidRPr="007078C9">
        <w:rPr>
          <w:rFonts w:ascii="Arial" w:hAnsi="Arial" w:cs="Arial"/>
          <w:bCs/>
        </w:rPr>
        <w:t>Hardwick Green Primary Academy, Tith</w:t>
      </w:r>
      <w:r w:rsidR="007078C9">
        <w:rPr>
          <w:rFonts w:ascii="Arial" w:hAnsi="Arial" w:cs="Arial"/>
          <w:bCs/>
        </w:rPr>
        <w:t>e</w:t>
      </w:r>
      <w:r w:rsidR="007078C9" w:rsidRPr="007078C9">
        <w:rPr>
          <w:rFonts w:ascii="Arial" w:hAnsi="Arial" w:cs="Arial"/>
          <w:bCs/>
        </w:rPr>
        <w:t xml:space="preserve"> Barn Road, Stockton, TS19 8WF</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0FCC97AA" w14:textId="77777777" w:rsidR="00E7772A" w:rsidRPr="00E7772A" w:rsidRDefault="00E7772A" w:rsidP="00E7772A">
      <w:pPr>
        <w:rPr>
          <w:rFonts w:ascii="Arial" w:hAnsi="Arial" w:cs="Arial"/>
          <w:bCs/>
        </w:rPr>
      </w:pPr>
      <w:r w:rsidRPr="00E7772A">
        <w:rPr>
          <w:rFonts w:ascii="Arial" w:hAnsi="Arial" w:cs="Arial"/>
          <w:bCs/>
        </w:rPr>
        <w:t xml:space="preserve">Hardwick Green Academy is a welcoming primary school in Stockton-on-Tees, serving a diverse community. We pride ourselves on creating a calm, supportive environment where every child can flourish. Our school values </w:t>
      </w:r>
      <w:r w:rsidRPr="00E7772A">
        <w:rPr>
          <w:rFonts w:ascii="Arial" w:hAnsi="Arial" w:cs="Arial"/>
          <w:b/>
          <w:bCs/>
        </w:rPr>
        <w:t>RESPECT</w:t>
      </w:r>
      <w:r w:rsidRPr="00E7772A">
        <w:rPr>
          <w:rFonts w:ascii="Arial" w:hAnsi="Arial" w:cs="Arial"/>
          <w:bCs/>
        </w:rPr>
        <w:t xml:space="preserve"> – </w:t>
      </w:r>
      <w:r w:rsidRPr="00E7772A">
        <w:rPr>
          <w:rFonts w:ascii="Arial" w:hAnsi="Arial" w:cs="Arial"/>
          <w:b/>
          <w:bCs/>
        </w:rPr>
        <w:t>Resilience, Empathy, Self-awareness, Positivity, Excellence, Communication, and Teamwork</w:t>
      </w:r>
      <w:r w:rsidRPr="00E7772A">
        <w:rPr>
          <w:rFonts w:ascii="Arial" w:hAnsi="Arial" w:cs="Arial"/>
          <w:bCs/>
        </w:rPr>
        <w:t xml:space="preserve"> – and we expect all staff to model these every day.</w:t>
      </w:r>
    </w:p>
    <w:p w14:paraId="04F79D8E" w14:textId="77777777" w:rsidR="00E7772A" w:rsidRPr="00E7772A" w:rsidRDefault="00E7772A" w:rsidP="00E7772A">
      <w:pPr>
        <w:rPr>
          <w:rFonts w:ascii="Arial" w:hAnsi="Arial" w:cs="Arial"/>
          <w:bCs/>
        </w:rPr>
      </w:pPr>
    </w:p>
    <w:p w14:paraId="36E31CEA" w14:textId="76FDE2ED" w:rsidR="00E7772A" w:rsidRPr="00E7772A" w:rsidRDefault="00E7772A" w:rsidP="00E7772A">
      <w:pPr>
        <w:rPr>
          <w:rFonts w:ascii="Arial" w:hAnsi="Arial" w:cs="Arial"/>
          <w:bCs/>
        </w:rPr>
      </w:pPr>
      <w:r w:rsidRPr="00E7772A">
        <w:rPr>
          <w:rFonts w:ascii="Arial" w:hAnsi="Arial" w:cs="Arial"/>
          <w:bCs/>
        </w:rPr>
        <w:t>Working with us means joining a friendly, forward-thinking team in a modern building with excellent facilities. We value collaboration, positivity, and high standards, making Hardwick Green a great place to work and grow.</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Pr="00CC1761" w:rsidRDefault="00DC516C" w:rsidP="00DC516C">
      <w:pPr>
        <w:rPr>
          <w:rFonts w:ascii="Arial" w:hAnsi="Arial" w:cs="Arial"/>
          <w:bCs/>
        </w:rPr>
      </w:pPr>
    </w:p>
    <w:p w14:paraId="225A7E22" w14:textId="77777777" w:rsidR="00CC1761" w:rsidRDefault="00CC1761" w:rsidP="00CC1761">
      <w:pPr>
        <w:rPr>
          <w:rFonts w:ascii="Arial" w:hAnsi="Arial" w:cs="Arial"/>
          <w:bCs/>
        </w:rPr>
      </w:pPr>
      <w:r w:rsidRPr="00CC1761">
        <w:rPr>
          <w:rFonts w:ascii="Arial" w:hAnsi="Arial" w:cs="Arial"/>
          <w:bCs/>
        </w:rPr>
        <w:t>In September 2025, Hardwick Green opened a new SEN Unit for 16 primary</w:t>
      </w:r>
      <w:r w:rsidRPr="00CC1761">
        <w:rPr>
          <w:rFonts w:ascii="Arial" w:hAnsi="Arial" w:cs="Arial"/>
          <w:bCs/>
        </w:rPr>
        <w:noBreakHyphen/>
        <w:t>aged pupils with complex Communication &amp; Interaction and Cognition &amp; Learning needs. The SEN Unit is a joint venture with Stockton</w:t>
      </w:r>
      <w:r w:rsidRPr="00CC1761">
        <w:rPr>
          <w:rFonts w:ascii="Arial" w:hAnsi="Arial" w:cs="Arial"/>
          <w:bCs/>
        </w:rPr>
        <w:noBreakHyphen/>
        <w:t>on</w:t>
      </w:r>
      <w:r w:rsidRPr="00CC1761">
        <w:rPr>
          <w:rFonts w:ascii="Arial" w:hAnsi="Arial" w:cs="Arial"/>
          <w:bCs/>
        </w:rPr>
        <w:noBreakHyphen/>
        <w:t>Tees Local Authority, with placements allocated through the Local Authority.</w:t>
      </w:r>
    </w:p>
    <w:p w14:paraId="25C2934D" w14:textId="77777777" w:rsidR="00CC1761" w:rsidRPr="00CC1761" w:rsidRDefault="00CC1761" w:rsidP="00CC1761">
      <w:pPr>
        <w:rPr>
          <w:rFonts w:ascii="Arial" w:hAnsi="Arial" w:cs="Arial"/>
          <w:bCs/>
        </w:rPr>
      </w:pPr>
    </w:p>
    <w:p w14:paraId="04A5955A" w14:textId="77777777" w:rsidR="00CC1761" w:rsidRPr="00CC1761" w:rsidRDefault="00CC1761" w:rsidP="00CC1761">
      <w:pPr>
        <w:rPr>
          <w:rFonts w:ascii="Arial" w:hAnsi="Arial" w:cs="Arial"/>
          <w:bCs/>
        </w:rPr>
      </w:pPr>
      <w:r w:rsidRPr="00CC1761">
        <w:rPr>
          <w:rFonts w:ascii="Arial" w:hAnsi="Arial" w:cs="Arial"/>
          <w:bCs/>
        </w:rPr>
        <w:t>From September 2026, we will be expanding the provision to include an additional class. This temporary, one</w:t>
      </w:r>
      <w:r w:rsidRPr="00CC1761">
        <w:rPr>
          <w:rFonts w:ascii="Arial" w:hAnsi="Arial" w:cs="Arial"/>
          <w:bCs/>
        </w:rPr>
        <w:noBreakHyphen/>
        <w:t>year post is to teach a class within the SEN Unit.</w:t>
      </w:r>
    </w:p>
    <w:p w14:paraId="5F5F5D9C" w14:textId="77777777" w:rsidR="00CC1761" w:rsidRPr="00CC1761" w:rsidRDefault="00CC1761" w:rsidP="00CC1761">
      <w:pPr>
        <w:rPr>
          <w:rFonts w:ascii="Arial" w:hAnsi="Arial" w:cs="Arial"/>
          <w:bCs/>
        </w:rPr>
      </w:pPr>
      <w:r w:rsidRPr="00CC1761">
        <w:rPr>
          <w:rFonts w:ascii="Arial" w:hAnsi="Arial" w:cs="Arial"/>
          <w:bCs/>
        </w:rPr>
        <w:t>The successful candidate will work alongside experienced and skilled teachers and teaching assistants, and will benefit from the strong leadership of the SEN Unit Lead Teacher and the Assistant Principal for Inclusion. Comprehensive support and high</w:t>
      </w:r>
      <w:r w:rsidRPr="00CC1761">
        <w:rPr>
          <w:rFonts w:ascii="Arial" w:hAnsi="Arial" w:cs="Arial"/>
          <w:bCs/>
        </w:rPr>
        <w:noBreakHyphen/>
        <w:t>quality training will be provided by the school, the Trust, and the Local Authority.</w:t>
      </w:r>
    </w:p>
    <w:p w14:paraId="68970130" w14:textId="77777777" w:rsidR="00CC1761" w:rsidRPr="00CC1761" w:rsidRDefault="00CC1761" w:rsidP="00CC1761">
      <w:pPr>
        <w:rPr>
          <w:rFonts w:ascii="Arial" w:hAnsi="Arial" w:cs="Arial"/>
          <w:bCs/>
        </w:rPr>
      </w:pPr>
      <w:r w:rsidRPr="00CC1761">
        <w:rPr>
          <w:rFonts w:ascii="Arial" w:hAnsi="Arial" w:cs="Arial"/>
          <w:bCs/>
        </w:rPr>
        <w:t>This post would be well suited to Early Career Teachers (ECTs) as well as more experienced practitioners with an interest in inclusive education.</w:t>
      </w:r>
    </w:p>
    <w:p w14:paraId="167D70C6" w14:textId="77777777" w:rsidR="00AC6B4E" w:rsidRDefault="00AC6B4E" w:rsidP="00DC516C">
      <w:pPr>
        <w:rPr>
          <w:rFonts w:ascii="Arial" w:hAnsi="Arial" w:cs="Arial"/>
          <w:b/>
        </w:rPr>
      </w:pPr>
    </w:p>
    <w:p w14:paraId="7FE16520" w14:textId="77777777" w:rsidR="008437BE" w:rsidRDefault="008437BE"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2DFF8441" w14:textId="77777777" w:rsidR="003341A0" w:rsidRDefault="003341A0" w:rsidP="00DC516C">
      <w:pPr>
        <w:rPr>
          <w:rFonts w:ascii="Arial" w:hAnsi="Arial" w:cs="Arial"/>
          <w:b/>
        </w:rPr>
      </w:pPr>
    </w:p>
    <w:p w14:paraId="69679604" w14:textId="77777777" w:rsidR="003341A0" w:rsidRDefault="003341A0" w:rsidP="003341A0">
      <w:pPr>
        <w:rPr>
          <w:rFonts w:ascii="Arial" w:hAnsi="Arial" w:cs="Arial"/>
          <w:bCs/>
        </w:rPr>
      </w:pPr>
      <w:r w:rsidRPr="003341A0">
        <w:rPr>
          <w:rFonts w:ascii="Arial" w:hAnsi="Arial" w:cs="Arial"/>
          <w:bCs/>
        </w:rPr>
        <w:t>We are seeking someone who:</w:t>
      </w:r>
    </w:p>
    <w:p w14:paraId="643DF4D4" w14:textId="77777777" w:rsidR="0094169C" w:rsidRPr="003341A0" w:rsidRDefault="0094169C" w:rsidP="003341A0">
      <w:pPr>
        <w:rPr>
          <w:rFonts w:ascii="Arial" w:hAnsi="Arial" w:cs="Arial"/>
          <w:bCs/>
        </w:rPr>
      </w:pPr>
    </w:p>
    <w:p w14:paraId="6C5F85A6" w14:textId="65F833A6" w:rsidR="0094169C" w:rsidRPr="0094169C" w:rsidRDefault="00AC6B4E" w:rsidP="0094169C">
      <w:pPr>
        <w:pStyle w:val="ListParagraph"/>
        <w:numPr>
          <w:ilvl w:val="0"/>
          <w:numId w:val="27"/>
        </w:numPr>
        <w:rPr>
          <w:rFonts w:ascii="Arial" w:hAnsi="Arial" w:cs="Arial"/>
        </w:rPr>
      </w:pPr>
      <w:r>
        <w:rPr>
          <w:rFonts w:ascii="Arial" w:hAnsi="Arial" w:cs="Arial"/>
        </w:rPr>
        <w:t>h</w:t>
      </w:r>
      <w:r w:rsidR="0094169C">
        <w:rPr>
          <w:rFonts w:ascii="Arial" w:hAnsi="Arial" w:cs="Arial"/>
        </w:rPr>
        <w:t xml:space="preserve">as qualified teacher status, and has </w:t>
      </w:r>
      <w:r w:rsidR="0094169C" w:rsidRPr="0094169C">
        <w:rPr>
          <w:rFonts w:ascii="Arial" w:hAnsi="Arial" w:cs="Arial"/>
        </w:rPr>
        <w:t xml:space="preserve">experience </w:t>
      </w:r>
      <w:r w:rsidR="0094169C" w:rsidRPr="0094169C">
        <w:rPr>
          <w:rFonts w:ascii="Arial" w:hAnsi="Arial" w:cs="Arial"/>
        </w:rPr>
        <w:t>teachi</w:t>
      </w:r>
      <w:r w:rsidR="0094169C">
        <w:rPr>
          <w:rFonts w:ascii="Arial" w:hAnsi="Arial" w:cs="Arial"/>
        </w:rPr>
        <w:t>ng c</w:t>
      </w:r>
      <w:r w:rsidR="0094169C" w:rsidRPr="0094169C">
        <w:rPr>
          <w:rFonts w:ascii="Arial" w:hAnsi="Arial" w:cs="Arial"/>
        </w:rPr>
        <w:t>hildren with complex SEND</w:t>
      </w:r>
      <w:r w:rsidR="0094169C">
        <w:rPr>
          <w:rFonts w:ascii="Arial" w:hAnsi="Arial" w:cs="Arial"/>
        </w:rPr>
        <w:t xml:space="preserve"> needs</w:t>
      </w:r>
    </w:p>
    <w:p w14:paraId="27973195" w14:textId="7DD6F999" w:rsidR="0094169C" w:rsidRPr="0094169C" w:rsidRDefault="00AC6B4E" w:rsidP="0094169C">
      <w:pPr>
        <w:pStyle w:val="ListParagraph"/>
        <w:numPr>
          <w:ilvl w:val="0"/>
          <w:numId w:val="27"/>
        </w:numPr>
        <w:rPr>
          <w:rFonts w:ascii="Arial" w:hAnsi="Arial" w:cs="Arial"/>
        </w:rPr>
      </w:pPr>
      <w:r>
        <w:rPr>
          <w:rFonts w:ascii="Arial" w:hAnsi="Arial" w:cs="Arial"/>
        </w:rPr>
        <w:t xml:space="preserve">understands the SEN code of practice and the role of a SEN unit </w:t>
      </w:r>
    </w:p>
    <w:p w14:paraId="6E55F9C4" w14:textId="77777777" w:rsidR="0094169C" w:rsidRPr="0094169C" w:rsidRDefault="0094169C" w:rsidP="0094169C">
      <w:pPr>
        <w:pStyle w:val="ListParagraph"/>
        <w:numPr>
          <w:ilvl w:val="0"/>
          <w:numId w:val="27"/>
        </w:numPr>
        <w:rPr>
          <w:rFonts w:ascii="Arial" w:hAnsi="Arial" w:cs="Arial"/>
        </w:rPr>
      </w:pPr>
      <w:r w:rsidRPr="0094169C">
        <w:rPr>
          <w:rFonts w:ascii="Arial" w:hAnsi="Arial" w:cs="Arial"/>
        </w:rPr>
        <w:t xml:space="preserve">shows compassion, resilience and patience in their care for children with SEND. </w:t>
      </w:r>
    </w:p>
    <w:p w14:paraId="735BCFD5" w14:textId="77777777" w:rsidR="0094169C" w:rsidRPr="0094169C" w:rsidRDefault="0094169C" w:rsidP="0094169C">
      <w:pPr>
        <w:pStyle w:val="ListParagraph"/>
        <w:numPr>
          <w:ilvl w:val="0"/>
          <w:numId w:val="27"/>
        </w:numPr>
        <w:rPr>
          <w:rFonts w:ascii="Arial" w:hAnsi="Arial" w:cs="Arial"/>
        </w:rPr>
      </w:pPr>
      <w:r w:rsidRPr="0094169C">
        <w:rPr>
          <w:rFonts w:ascii="Arial" w:hAnsi="Arial" w:cs="Arial"/>
        </w:rPr>
        <w:t xml:space="preserve">holds every child and their family in the highest possible regard and lead by example, having high expectations of what every child can achieve. </w:t>
      </w:r>
    </w:p>
    <w:p w14:paraId="1211A1CB" w14:textId="77777777" w:rsidR="006C0B03" w:rsidRDefault="006C0B03" w:rsidP="00DC516C">
      <w:pPr>
        <w:rPr>
          <w:rFonts w:ascii="Arial" w:hAnsi="Arial" w:cs="Arial"/>
          <w:b/>
        </w:rPr>
      </w:pPr>
    </w:p>
    <w:p w14:paraId="33A381A8" w14:textId="77777777" w:rsidR="006C0B03" w:rsidRDefault="006C0B03" w:rsidP="00DC516C">
      <w:pPr>
        <w:rPr>
          <w:rFonts w:ascii="Arial" w:hAnsi="Arial" w:cs="Arial"/>
          <w:b/>
        </w:rPr>
      </w:pPr>
    </w:p>
    <w:p w14:paraId="07910712" w14:textId="77777777" w:rsidR="00CC1761" w:rsidRDefault="00CC1761" w:rsidP="00DC516C">
      <w:pPr>
        <w:rPr>
          <w:rFonts w:ascii="Arial" w:hAnsi="Arial" w:cs="Arial"/>
          <w:b/>
        </w:rPr>
      </w:pPr>
    </w:p>
    <w:p w14:paraId="75403335" w14:textId="77777777" w:rsidR="00CC1761" w:rsidRDefault="00CC1761" w:rsidP="00DC516C">
      <w:pPr>
        <w:rPr>
          <w:rFonts w:ascii="Arial" w:hAnsi="Arial" w:cs="Arial"/>
          <w:b/>
        </w:rPr>
      </w:pPr>
    </w:p>
    <w:p w14:paraId="0F04F876" w14:textId="77777777" w:rsidR="00CC1761" w:rsidRDefault="00CC1761" w:rsidP="00DC516C">
      <w:pPr>
        <w:rPr>
          <w:rFonts w:ascii="Arial" w:hAnsi="Arial" w:cs="Arial"/>
          <w:b/>
        </w:rPr>
      </w:pPr>
    </w:p>
    <w:p w14:paraId="536A46FD" w14:textId="3AF974DC" w:rsidR="00DC516C" w:rsidRDefault="00DC516C" w:rsidP="00DC516C">
      <w:pPr>
        <w:rPr>
          <w:rFonts w:ascii="Arial" w:hAnsi="Arial" w:cs="Arial"/>
          <w:b/>
        </w:rPr>
      </w:pPr>
      <w:r>
        <w:rPr>
          <w:rFonts w:ascii="Arial" w:hAnsi="Arial" w:cs="Arial"/>
          <w:b/>
        </w:rPr>
        <w:lastRenderedPageBreak/>
        <w:t>What we can offer</w:t>
      </w:r>
    </w:p>
    <w:p w14:paraId="6E568D17" w14:textId="77777777" w:rsidR="00E6360B" w:rsidRDefault="00E6360B" w:rsidP="00DC516C">
      <w:pPr>
        <w:rPr>
          <w:rFonts w:ascii="Arial" w:hAnsi="Arial" w:cs="Arial"/>
          <w:b/>
        </w:rPr>
      </w:pPr>
    </w:p>
    <w:p w14:paraId="765165E5" w14:textId="77777777" w:rsidR="00FF4C76" w:rsidRDefault="00FF4C76" w:rsidP="00FF4C76">
      <w:pPr>
        <w:rPr>
          <w:rFonts w:ascii="Arial" w:hAnsi="Arial" w:cs="Arial"/>
        </w:rPr>
      </w:pPr>
      <w:r w:rsidRPr="00FF4C76">
        <w:rPr>
          <w:rFonts w:ascii="Arial" w:hAnsi="Arial" w:cs="Arial"/>
        </w:rPr>
        <w:t>You will benefit from working in a high</w:t>
      </w:r>
      <w:r w:rsidRPr="00FF4C76">
        <w:rPr>
          <w:rFonts w:ascii="Arial" w:hAnsi="Arial" w:cs="Arial"/>
        </w:rPr>
        <w:noBreakHyphen/>
        <w:t>quality learning environment with excellent resources. The successful candidate will work closely with our established SEN Unit team and the Assistant Principal for Inclusion, and will be well supported by the Senior Leadership Team and The Enquire Learning Trust. The Trust is firmly committed to delivering outstanding teaching and learning for all pupils and has high aspirations for every child’s achievement. As a valued member of our team, you will have access to extensive, high</w:t>
      </w:r>
      <w:r w:rsidRPr="00FF4C76">
        <w:rPr>
          <w:rFonts w:ascii="Arial" w:hAnsi="Arial" w:cs="Arial"/>
        </w:rPr>
        <w:noBreakHyphen/>
        <w:t>quality continuous professional development through both the Trust and the Local Authority.</w:t>
      </w:r>
    </w:p>
    <w:p w14:paraId="131BEAE0" w14:textId="77777777" w:rsidR="00596C1D" w:rsidRDefault="00596C1D" w:rsidP="00FF4C76">
      <w:pPr>
        <w:rPr>
          <w:rFonts w:ascii="Arial" w:hAnsi="Arial" w:cs="Arial"/>
        </w:rPr>
      </w:pPr>
    </w:p>
    <w:p w14:paraId="0EC06857" w14:textId="09E74346" w:rsidR="00596C1D" w:rsidRPr="00FF4C76" w:rsidRDefault="00596C1D" w:rsidP="00FF4C76">
      <w:pPr>
        <w:rPr>
          <w:rFonts w:ascii="Arial" w:hAnsi="Arial" w:cs="Arial"/>
        </w:rPr>
      </w:pPr>
      <w:r>
        <w:rPr>
          <w:rFonts w:ascii="Arial" w:hAnsi="Arial" w:cs="Arial"/>
        </w:rPr>
        <w:t>You will also have access to:</w:t>
      </w:r>
    </w:p>
    <w:p w14:paraId="2F3239D8" w14:textId="43B8E212" w:rsidR="00DC516C" w:rsidRPr="00FF4C76" w:rsidRDefault="00DC516C" w:rsidP="00DC516C">
      <w:pPr>
        <w:rPr>
          <w:rFonts w:ascii="Arial" w:hAnsi="Arial" w:cs="Arial"/>
          <w:sz w:val="22"/>
          <w:szCs w:val="22"/>
        </w:rPr>
      </w:pPr>
    </w:p>
    <w:p w14:paraId="5EA1DDF7" w14:textId="77777777" w:rsidR="00EC7877" w:rsidRPr="00EC7877" w:rsidRDefault="00EC7877" w:rsidP="00EC7877">
      <w:pPr>
        <w:pStyle w:val="ListParagraph"/>
        <w:numPr>
          <w:ilvl w:val="0"/>
          <w:numId w:val="3"/>
        </w:numPr>
        <w:rPr>
          <w:rFonts w:ascii="Arial" w:hAnsi="Arial" w:cs="Arial"/>
          <w:bCs/>
        </w:rPr>
      </w:pPr>
      <w:r w:rsidRPr="00EC7877">
        <w:rPr>
          <w:rFonts w:ascii="Arial" w:hAnsi="Arial" w:cs="Arial"/>
          <w:bCs/>
        </w:rPr>
        <w:t>A friendly, welcoming, and supportive team, including highly effective and approachable senior leaders</w:t>
      </w:r>
    </w:p>
    <w:p w14:paraId="02CD27EC" w14:textId="77777777" w:rsidR="00EC7877" w:rsidRPr="00EC7877" w:rsidRDefault="00EC7877" w:rsidP="00EC7877">
      <w:pPr>
        <w:pStyle w:val="ListParagraph"/>
        <w:numPr>
          <w:ilvl w:val="0"/>
          <w:numId w:val="3"/>
        </w:numPr>
        <w:rPr>
          <w:rFonts w:ascii="Arial" w:hAnsi="Arial" w:cs="Arial"/>
          <w:bCs/>
        </w:rPr>
      </w:pPr>
      <w:r w:rsidRPr="00EC7877">
        <w:rPr>
          <w:rFonts w:ascii="Arial" w:hAnsi="Arial" w:cs="Arial"/>
          <w:bCs/>
        </w:rPr>
        <w:t>High-quality CPD and opportunities for professional development</w:t>
      </w:r>
    </w:p>
    <w:p w14:paraId="13813E63" w14:textId="77777777" w:rsidR="00EC7877" w:rsidRPr="00EC7877" w:rsidRDefault="00EC7877" w:rsidP="00EC7877">
      <w:pPr>
        <w:pStyle w:val="ListParagraph"/>
        <w:numPr>
          <w:ilvl w:val="0"/>
          <w:numId w:val="3"/>
        </w:numPr>
        <w:rPr>
          <w:rFonts w:ascii="Arial" w:hAnsi="Arial" w:cs="Arial"/>
          <w:bCs/>
        </w:rPr>
      </w:pPr>
      <w:r w:rsidRPr="00EC7877">
        <w:rPr>
          <w:rFonts w:ascii="Arial" w:hAnsi="Arial" w:cs="Arial"/>
          <w:bCs/>
        </w:rPr>
        <w:t>Strong support from the school, trust, local authority, and partner organisations</w:t>
      </w:r>
    </w:p>
    <w:p w14:paraId="34E1D675" w14:textId="4A7B4B8E" w:rsidR="00DC516C" w:rsidRPr="00D57CC5" w:rsidRDefault="00DC516C" w:rsidP="0016505E">
      <w:pPr>
        <w:pStyle w:val="ListParagraph"/>
        <w:numPr>
          <w:ilvl w:val="0"/>
          <w:numId w:val="3"/>
        </w:numPr>
        <w:rPr>
          <w:rFonts w:ascii="Arial" w:hAnsi="Arial" w:cs="Arial"/>
          <w:bCs/>
          <w:i/>
          <w:iCs/>
        </w:rPr>
      </w:pPr>
      <w:r w:rsidRPr="00D57CC5">
        <w:rPr>
          <w:rFonts w:ascii="Arial" w:hAnsi="Arial" w:cs="Arial"/>
          <w:bCs/>
        </w:rPr>
        <w:t>Membership of</w:t>
      </w:r>
      <w:r w:rsidRPr="00F32DE4">
        <w:rPr>
          <w:rFonts w:ascii="Arial" w:hAnsi="Arial" w:cs="Arial"/>
          <w:bCs/>
        </w:rPr>
        <w:t xml:space="preserve"> </w:t>
      </w:r>
      <w:r w:rsidR="00D57CC5" w:rsidRPr="00F32DE4">
        <w:rPr>
          <w:rFonts w:ascii="Arial" w:hAnsi="Arial" w:cs="Arial"/>
          <w:bCs/>
        </w:rPr>
        <w:t>the</w:t>
      </w:r>
      <w:r w:rsidR="00D57CC5" w:rsidRPr="00D57CC5">
        <w:rPr>
          <w:rFonts w:ascii="Arial" w:hAnsi="Arial" w:cs="Arial"/>
          <w:bCs/>
          <w:i/>
          <w:iCs/>
        </w:rPr>
        <w:t xml:space="preserve"> Local Government Pension Scheme</w:t>
      </w:r>
    </w:p>
    <w:p w14:paraId="56ED08D0"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 xml:space="preserve">Opportunities for development and progression </w:t>
      </w:r>
    </w:p>
    <w:p w14:paraId="5E780A3F"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Employee Assistance Programme provided by Health Assured</w:t>
      </w:r>
    </w:p>
    <w:p w14:paraId="3E2E084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 xml:space="preserve">Cycle to Work Scheme </w:t>
      </w:r>
    </w:p>
    <w:p w14:paraId="55A6F4A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Pr="005A54C3" w:rsidRDefault="00DC516C" w:rsidP="00DC516C">
      <w:pPr>
        <w:rPr>
          <w:rFonts w:ascii="Arial" w:hAnsi="Arial" w:cs="Arial"/>
          <w:bCs/>
        </w:rPr>
      </w:pPr>
    </w:p>
    <w:p w14:paraId="2F025E95" w14:textId="01FBDFE8" w:rsidR="00DC516C" w:rsidRPr="005A54C3" w:rsidRDefault="009D37BA" w:rsidP="00DC516C">
      <w:pPr>
        <w:rPr>
          <w:rFonts w:ascii="Arial" w:hAnsi="Arial" w:cs="Arial"/>
          <w:bCs/>
        </w:rPr>
      </w:pPr>
      <w:r w:rsidRPr="00AE7F3C">
        <w:rPr>
          <w:rFonts w:ascii="Arial" w:hAnsi="Arial" w:cs="Arial"/>
          <w:bCs/>
        </w:rPr>
        <w:t xml:space="preserve">The role is </w:t>
      </w:r>
      <w:r w:rsidR="00FF4C76">
        <w:rPr>
          <w:rFonts w:ascii="Arial" w:hAnsi="Arial" w:cs="Arial"/>
          <w:bCs/>
        </w:rPr>
        <w:t xml:space="preserve">full time and for </w:t>
      </w:r>
      <w:r w:rsidR="00051188">
        <w:rPr>
          <w:rFonts w:ascii="Arial" w:hAnsi="Arial" w:cs="Arial"/>
          <w:bCs/>
        </w:rPr>
        <w:t>one year (1 September 2026 – 31 August 2027).</w:t>
      </w:r>
    </w:p>
    <w:p w14:paraId="75293978" w14:textId="77777777" w:rsidR="00DC516C" w:rsidRDefault="00DC516C" w:rsidP="00DC516C">
      <w:pPr>
        <w:rPr>
          <w:rFonts w:ascii="Arial" w:hAnsi="Arial" w:cs="Arial"/>
          <w:b/>
        </w:rPr>
      </w:pPr>
    </w:p>
    <w:p w14:paraId="498E9AD8" w14:textId="01579428" w:rsidR="00DC516C" w:rsidRPr="00B91BC3" w:rsidRDefault="00DC516C" w:rsidP="00DC516C">
      <w:pPr>
        <w:jc w:val="center"/>
        <w:rPr>
          <w:rFonts w:ascii="Arial" w:hAnsi="Arial" w:cs="Arial"/>
          <w:bCs/>
          <w:i/>
          <w:iCs/>
        </w:rPr>
      </w:pPr>
      <w:r>
        <w:rPr>
          <w:rFonts w:ascii="Arial" w:hAnsi="Arial" w:cs="Arial"/>
          <w:b/>
        </w:rPr>
        <w:t>For more information, please contact</w:t>
      </w:r>
      <w:r w:rsidR="009D37BA">
        <w:rPr>
          <w:rFonts w:ascii="Arial" w:hAnsi="Arial" w:cs="Arial"/>
          <w:b/>
        </w:rPr>
        <w:t xml:space="preserve"> Alix Brown (Academy Business Manager) on 01642 677968 or </w:t>
      </w:r>
      <w:hyperlink r:id="rId33" w:history="1">
        <w:r w:rsidR="009D37BA" w:rsidRPr="00AA3D7F">
          <w:rPr>
            <w:rStyle w:val="Hyperlink"/>
            <w:rFonts w:ascii="Arial" w:hAnsi="Arial" w:cs="Arial"/>
            <w:b/>
          </w:rPr>
          <w:t>enquiries@hardwickgreenacademy.org.uk</w:t>
        </w:r>
      </w:hyperlink>
      <w:r w:rsidR="009D37BA">
        <w:rPr>
          <w:rFonts w:ascii="Arial" w:hAnsi="Arial" w:cs="Arial"/>
          <w:b/>
        </w:rPr>
        <w:t xml:space="preserve"> </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 xml:space="preserve">You can apply for </w:t>
      </w:r>
      <w:r w:rsidRPr="009D37BA">
        <w:rPr>
          <w:rFonts w:ascii="Arial" w:hAnsi="Arial" w:cs="Arial"/>
          <w:bCs/>
        </w:rPr>
        <w:t>this position by visiting</w:t>
      </w:r>
      <w:r w:rsidRPr="009D37BA">
        <w:rPr>
          <w:rFonts w:ascii="Arial" w:hAnsi="Arial" w:cs="Arial"/>
          <w:b/>
        </w:rPr>
        <w:t xml:space="preserve"> </w:t>
      </w:r>
      <w:hyperlink r:id="rId34" w:history="1">
        <w:r w:rsidRPr="009D37BA">
          <w:rPr>
            <w:rFonts w:ascii="Arial" w:hAnsi="Arial" w:cs="Arial"/>
            <w:color w:val="0000FF"/>
            <w:u w:val="single"/>
          </w:rPr>
          <w:t>The Enquire Learning Trust</w:t>
        </w:r>
      </w:hyperlink>
    </w:p>
    <w:p w14:paraId="17ADE6B8" w14:textId="77777777" w:rsidR="00DC516C" w:rsidRDefault="00DC516C" w:rsidP="00DC516C">
      <w:pPr>
        <w:rPr>
          <w:rFonts w:ascii="Arial" w:hAnsi="Arial" w:cs="Arial"/>
          <w:b/>
        </w:rPr>
      </w:pPr>
    </w:p>
    <w:p w14:paraId="0578F1B2" w14:textId="385B287C" w:rsidR="00DC516C" w:rsidRDefault="00DC516C" w:rsidP="00DC516C">
      <w:pPr>
        <w:rPr>
          <w:rFonts w:ascii="Arial" w:hAnsi="Arial" w:cs="Arial"/>
          <w:bCs/>
        </w:rPr>
      </w:pPr>
      <w:r w:rsidRPr="00261EA6">
        <w:rPr>
          <w:rFonts w:ascii="Arial" w:hAnsi="Arial" w:cs="Arial"/>
          <w:b/>
        </w:rPr>
        <w:t xml:space="preserve">Closing </w:t>
      </w:r>
      <w:r w:rsidRPr="006C0B03">
        <w:rPr>
          <w:rFonts w:ascii="Arial" w:hAnsi="Arial" w:cs="Arial"/>
          <w:b/>
        </w:rPr>
        <w:t>date and time:</w:t>
      </w:r>
      <w:r w:rsidR="00261EA6" w:rsidRPr="006C0B03">
        <w:rPr>
          <w:rFonts w:ascii="Arial" w:hAnsi="Arial" w:cs="Arial"/>
          <w:b/>
        </w:rPr>
        <w:t xml:space="preserve"> </w:t>
      </w:r>
      <w:r w:rsidR="00E17B80" w:rsidRPr="006C0B03">
        <w:rPr>
          <w:rFonts w:ascii="Arial" w:hAnsi="Arial" w:cs="Arial"/>
          <w:bCs/>
        </w:rPr>
        <w:t xml:space="preserve">Friday </w:t>
      </w:r>
      <w:r w:rsidR="00365CCB" w:rsidRPr="006C0B03">
        <w:rPr>
          <w:rFonts w:ascii="Arial" w:hAnsi="Arial" w:cs="Arial"/>
          <w:bCs/>
        </w:rPr>
        <w:t>15</w:t>
      </w:r>
      <w:r w:rsidR="00365CCB" w:rsidRPr="006C0B03">
        <w:rPr>
          <w:rFonts w:ascii="Arial" w:hAnsi="Arial" w:cs="Arial"/>
          <w:bCs/>
          <w:vertAlign w:val="superscript"/>
        </w:rPr>
        <w:t>th</w:t>
      </w:r>
      <w:r w:rsidR="00365CCB" w:rsidRPr="006C0B03">
        <w:rPr>
          <w:rFonts w:ascii="Arial" w:hAnsi="Arial" w:cs="Arial"/>
          <w:bCs/>
        </w:rPr>
        <w:t xml:space="preserve"> May 2026</w:t>
      </w:r>
    </w:p>
    <w:p w14:paraId="6B296E21" w14:textId="77777777" w:rsidR="00051188" w:rsidRPr="006C0B03" w:rsidRDefault="00051188" w:rsidP="00DC516C">
      <w:pPr>
        <w:rPr>
          <w:rFonts w:ascii="Arial" w:hAnsi="Arial" w:cs="Arial"/>
          <w:b/>
        </w:rPr>
      </w:pPr>
    </w:p>
    <w:p w14:paraId="0BDCECC5" w14:textId="3A63B26F" w:rsidR="00DC516C" w:rsidRDefault="00DC516C" w:rsidP="00DC516C">
      <w:pPr>
        <w:rPr>
          <w:rFonts w:ascii="Arial" w:hAnsi="Arial" w:cs="Arial"/>
          <w:b/>
        </w:rPr>
      </w:pPr>
      <w:r w:rsidRPr="006C0B03">
        <w:rPr>
          <w:rFonts w:ascii="Arial" w:hAnsi="Arial" w:cs="Arial"/>
          <w:b/>
        </w:rPr>
        <w:t>Interview Date:</w:t>
      </w:r>
      <w:r w:rsidR="00261EA6" w:rsidRPr="006C0B03">
        <w:rPr>
          <w:rFonts w:ascii="Arial" w:hAnsi="Arial" w:cs="Arial"/>
          <w:b/>
        </w:rPr>
        <w:t xml:space="preserve"> </w:t>
      </w:r>
      <w:r w:rsidR="00596C1D">
        <w:rPr>
          <w:rFonts w:ascii="Arial" w:hAnsi="Arial" w:cs="Arial"/>
          <w:bCs/>
        </w:rPr>
        <w:t>Thursday 21</w:t>
      </w:r>
      <w:r w:rsidR="00596C1D" w:rsidRPr="00596C1D">
        <w:rPr>
          <w:rFonts w:ascii="Arial" w:hAnsi="Arial" w:cs="Arial"/>
          <w:bCs/>
          <w:vertAlign w:val="superscript"/>
        </w:rPr>
        <w:t>st</w:t>
      </w:r>
      <w:r w:rsidR="00596C1D">
        <w:rPr>
          <w:rFonts w:ascii="Arial" w:hAnsi="Arial" w:cs="Arial"/>
          <w:bCs/>
        </w:rPr>
        <w:t xml:space="preserve"> May 2026</w:t>
      </w:r>
    </w:p>
    <w:p w14:paraId="3573F066" w14:textId="77777777" w:rsidR="00DC516C" w:rsidRDefault="00DC516C" w:rsidP="00DC516C">
      <w:pPr>
        <w:rPr>
          <w:rFonts w:ascii="Arial" w:hAnsi="Arial" w:cs="Arial"/>
          <w:b/>
        </w:rPr>
      </w:pPr>
    </w:p>
    <w:p w14:paraId="3BDA40B0" w14:textId="77777777" w:rsidR="00DC516C" w:rsidRDefault="00DC516C" w:rsidP="00DC516C">
      <w:pPr>
        <w:rPr>
          <w:rFonts w:ascii="Arial" w:hAnsi="Arial" w:cs="Arial"/>
          <w:b/>
        </w:rPr>
      </w:pPr>
    </w:p>
    <w:p w14:paraId="3EF06C4A" w14:textId="77777777" w:rsidR="00DC516C" w:rsidRDefault="00DC516C" w:rsidP="00DC516C">
      <w:pPr>
        <w:rPr>
          <w:rFonts w:ascii="Arial" w:hAnsi="Arial" w:cs="Arial"/>
          <w:b/>
        </w:rPr>
      </w:pPr>
      <w:r>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 </w:t>
      </w:r>
      <w:r>
        <w:rPr>
          <w:rStyle w:val="Strong"/>
          <w:rFonts w:ascii="Arial" w:hAnsi="Arial" w:cs="Arial"/>
          <w:color w:val="000000"/>
          <w:bdr w:val="single" w:sz="2" w:space="0" w:color="E5E7EB" w:frame="1"/>
          <w:shd w:val="clear" w:color="auto" w:fill="FFFFFF"/>
        </w:rPr>
        <w:t>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7CE90791" w14:textId="77777777" w:rsidR="00D40064" w:rsidRDefault="00D40064">
      <w:pPr>
        <w:rPr>
          <w:rFonts w:ascii="Arial" w:hAnsi="Arial" w:cs="Arial"/>
          <w:b/>
          <w:lang w:val="en-US"/>
        </w:rPr>
      </w:pPr>
      <w:r>
        <w:rPr>
          <w:rFonts w:ascii="Arial" w:hAnsi="Arial" w:cs="Arial"/>
          <w:b/>
          <w:lang w:val="en-US"/>
        </w:rPr>
        <w:br w:type="page"/>
      </w:r>
    </w:p>
    <w:p w14:paraId="70420168" w14:textId="59FD3AC4" w:rsidR="00D40064" w:rsidRDefault="00D40064"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 xml:space="preserve">Job </w:t>
      </w:r>
      <w:r>
        <w:rPr>
          <w:rFonts w:ascii="Arial" w:eastAsia="Times New Roman" w:hAnsi="Arial" w:cs="Arial"/>
          <w:b/>
          <w:bCs/>
          <w:sz w:val="28"/>
          <w:szCs w:val="28"/>
          <w:shd w:val="clear" w:color="auto" w:fill="FFFFFF"/>
          <w:lang w:eastAsia="en-GB"/>
        </w:rPr>
        <w:t xml:space="preserve">Description </w:t>
      </w:r>
    </w:p>
    <w:p w14:paraId="457326F7" w14:textId="1F1FCEC7" w:rsidR="005C6137" w:rsidRDefault="00844BAA"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Teacher (SEN Unit)</w:t>
      </w:r>
    </w:p>
    <w:p w14:paraId="2BDE4475" w14:textId="77777777" w:rsidR="00B253D6" w:rsidRPr="00844BAA" w:rsidRDefault="00B253D6" w:rsidP="00B253D6">
      <w:pPr>
        <w:rPr>
          <w:rFonts w:ascii="Arial" w:hAnsi="Arial" w:cs="Arial"/>
          <w:b/>
          <w:sz w:val="16"/>
          <w:szCs w:val="16"/>
        </w:rPr>
      </w:pPr>
    </w:p>
    <w:p w14:paraId="08F50EDB" w14:textId="77777777" w:rsidR="00B253D6" w:rsidRPr="00E15A08" w:rsidRDefault="00B253D6" w:rsidP="00B253D6">
      <w:pPr>
        <w:pStyle w:val="NoSpacing"/>
        <w:rPr>
          <w:rFonts w:ascii="Arial" w:hAnsi="Arial" w:cs="Arial"/>
          <w:b/>
          <w:bCs/>
          <w:sz w:val="22"/>
          <w:szCs w:val="22"/>
          <w:lang w:eastAsia="en-GB"/>
        </w:rPr>
      </w:pPr>
      <w:r w:rsidRPr="00E15A08">
        <w:rPr>
          <w:rFonts w:ascii="Arial" w:hAnsi="Arial" w:cs="Arial"/>
          <w:b/>
          <w:bCs/>
          <w:sz w:val="22"/>
          <w:szCs w:val="22"/>
          <w:lang w:eastAsia="en-GB"/>
        </w:rPr>
        <w:t>Main Purpose</w:t>
      </w:r>
    </w:p>
    <w:p w14:paraId="3C478C93" w14:textId="77777777" w:rsidR="00B253D6" w:rsidRPr="00E15A08" w:rsidRDefault="00B253D6" w:rsidP="00B253D6">
      <w:pPr>
        <w:pStyle w:val="NoSpacing"/>
        <w:rPr>
          <w:rFonts w:ascii="Arial" w:hAnsi="Arial" w:cs="Arial"/>
          <w:b/>
          <w:bCs/>
          <w:sz w:val="22"/>
          <w:szCs w:val="22"/>
          <w:lang w:eastAsia="en-GB"/>
        </w:rPr>
      </w:pPr>
    </w:p>
    <w:p w14:paraId="7FB1B9E9" w14:textId="13B4454B" w:rsidR="00844BAA" w:rsidRDefault="00844BAA" w:rsidP="00844BAA">
      <w:pPr>
        <w:spacing w:line="276" w:lineRule="auto"/>
        <w:rPr>
          <w:rFonts w:ascii="Arial" w:hAnsi="Arial" w:cs="Arial"/>
          <w:sz w:val="22"/>
          <w:szCs w:val="22"/>
        </w:rPr>
      </w:pPr>
      <w:r>
        <w:rPr>
          <w:rFonts w:ascii="Arial" w:hAnsi="Arial" w:cs="Arial"/>
          <w:sz w:val="22"/>
          <w:szCs w:val="22"/>
        </w:rPr>
        <w:t xml:space="preserve">To </w:t>
      </w:r>
      <w:r>
        <w:rPr>
          <w:rFonts w:ascii="Arial" w:hAnsi="Arial" w:cs="Arial"/>
          <w:sz w:val="22"/>
          <w:szCs w:val="22"/>
        </w:rPr>
        <w:t xml:space="preserve">effectively teach a class of children in </w:t>
      </w:r>
      <w:r w:rsidRPr="005F4089">
        <w:rPr>
          <w:rFonts w:ascii="Arial" w:hAnsi="Arial" w:cs="Arial"/>
          <w:sz w:val="22"/>
          <w:szCs w:val="22"/>
        </w:rPr>
        <w:t xml:space="preserve">SEN </w:t>
      </w:r>
      <w:r>
        <w:rPr>
          <w:rFonts w:ascii="Arial" w:hAnsi="Arial" w:cs="Arial"/>
          <w:sz w:val="22"/>
          <w:szCs w:val="22"/>
        </w:rPr>
        <w:t>Unit for pupils with Communication &amp; Interaction and Cognition &amp; Learning needs</w:t>
      </w:r>
      <w:r>
        <w:rPr>
          <w:rFonts w:ascii="Arial" w:hAnsi="Arial" w:cs="Arial"/>
          <w:sz w:val="22"/>
          <w:szCs w:val="22"/>
        </w:rPr>
        <w:t>.</w:t>
      </w:r>
    </w:p>
    <w:p w14:paraId="5586A765" w14:textId="77777777" w:rsidR="00B253D6" w:rsidRPr="00E15A08" w:rsidRDefault="00B253D6" w:rsidP="00B253D6">
      <w:pPr>
        <w:pStyle w:val="NoSpacing"/>
        <w:rPr>
          <w:rFonts w:ascii="Arial" w:hAnsi="Arial" w:cs="Arial"/>
          <w:sz w:val="22"/>
          <w:szCs w:val="22"/>
          <w:lang w:eastAsia="en-GB"/>
        </w:rPr>
      </w:pPr>
    </w:p>
    <w:p w14:paraId="29D09E51" w14:textId="77777777" w:rsidR="00B253D6" w:rsidRPr="00E15A08" w:rsidRDefault="00B253D6" w:rsidP="00B253D6">
      <w:pPr>
        <w:pStyle w:val="NoSpacing"/>
        <w:rPr>
          <w:rFonts w:ascii="Arial" w:hAnsi="Arial" w:cs="Arial"/>
          <w:b/>
          <w:bCs/>
          <w:sz w:val="22"/>
          <w:szCs w:val="22"/>
          <w:lang w:eastAsia="en-GB"/>
        </w:rPr>
      </w:pPr>
      <w:r w:rsidRPr="00E15A08">
        <w:rPr>
          <w:rFonts w:ascii="Arial" w:hAnsi="Arial" w:cs="Arial"/>
          <w:b/>
          <w:bCs/>
          <w:sz w:val="22"/>
          <w:szCs w:val="22"/>
          <w:lang w:eastAsia="en-GB"/>
        </w:rPr>
        <w:t>Duties and Responsibilities</w:t>
      </w:r>
    </w:p>
    <w:p w14:paraId="0DBAF3B3" w14:textId="77777777" w:rsidR="00E53E28" w:rsidRPr="00844BAA" w:rsidRDefault="00E53E28" w:rsidP="00E53E28">
      <w:pPr>
        <w:spacing w:line="276" w:lineRule="auto"/>
        <w:jc w:val="both"/>
        <w:rPr>
          <w:rFonts w:ascii="Arial" w:hAnsi="Arial" w:cs="Arial"/>
          <w:sz w:val="16"/>
          <w:szCs w:val="16"/>
        </w:rPr>
      </w:pPr>
    </w:p>
    <w:p w14:paraId="5823D418" w14:textId="77777777" w:rsidR="00E53E28" w:rsidRPr="00E53E28" w:rsidRDefault="00E53E28" w:rsidP="00E53E28">
      <w:pPr>
        <w:spacing w:line="276" w:lineRule="auto"/>
        <w:jc w:val="both"/>
        <w:rPr>
          <w:rFonts w:ascii="Arial" w:hAnsi="Arial" w:cs="Arial"/>
          <w:sz w:val="22"/>
          <w:szCs w:val="22"/>
          <w:u w:val="single"/>
        </w:rPr>
      </w:pPr>
      <w:r w:rsidRPr="00E53E28">
        <w:rPr>
          <w:rFonts w:ascii="Arial" w:hAnsi="Arial" w:cs="Arial"/>
          <w:sz w:val="22"/>
          <w:szCs w:val="22"/>
          <w:u w:val="single"/>
        </w:rPr>
        <w:t xml:space="preserve">Teaching and Learning </w:t>
      </w:r>
    </w:p>
    <w:p w14:paraId="718C9427" w14:textId="77777777" w:rsidR="00E53E28" w:rsidRDefault="00E53E28" w:rsidP="00E53E28">
      <w:pPr>
        <w:spacing w:line="276" w:lineRule="auto"/>
        <w:jc w:val="both"/>
        <w:rPr>
          <w:rFonts w:ascii="Arial" w:hAnsi="Arial" w:cs="Arial"/>
          <w:sz w:val="22"/>
          <w:szCs w:val="22"/>
        </w:rPr>
      </w:pPr>
    </w:p>
    <w:p w14:paraId="391C8A8A"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 xml:space="preserve">To provide high quality teaching and learning provision, so that all children make progress in line with the targets and recommendations of their Graduated Approaches and EHCPs. </w:t>
      </w:r>
    </w:p>
    <w:p w14:paraId="16FB990A"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 xml:space="preserve">To take account of reports from external specialists when implementing learning plans and interventions for children’s learning. </w:t>
      </w:r>
    </w:p>
    <w:p w14:paraId="4D2AE45B"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To provide a broad curriculum that places emphasis on the Prime and Core areas of learning.</w:t>
      </w:r>
    </w:p>
    <w:p w14:paraId="01875B18"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 xml:space="preserve">To be ambitious for our children’s achievements no matter what their disability or additional need. </w:t>
      </w:r>
    </w:p>
    <w:p w14:paraId="40BE47A3"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To enrich the curriculum taking account of our children’s interests and ensure that they have the opportunity to develop a sense of awe and wonder.</w:t>
      </w:r>
    </w:p>
    <w:p w14:paraId="5ECF2097"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To plan, provide and maintain a high-quality learning environment that is responsive to the needs of the children.</w:t>
      </w:r>
    </w:p>
    <w:p w14:paraId="4B222722" w14:textId="571FAFD8"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To work closely with the academy’s Assistant Principal: Inclusion and the other SE</w:t>
      </w:r>
      <w:r>
        <w:rPr>
          <w:rFonts w:ascii="Arial" w:hAnsi="Arial" w:cs="Arial"/>
          <w:sz w:val="22"/>
          <w:szCs w:val="22"/>
        </w:rPr>
        <w:t>N unit</w:t>
      </w:r>
      <w:r w:rsidRPr="006B3C6B">
        <w:rPr>
          <w:rFonts w:ascii="Arial" w:hAnsi="Arial" w:cs="Arial"/>
          <w:sz w:val="22"/>
          <w:szCs w:val="22"/>
        </w:rPr>
        <w:t xml:space="preserve"> teacher</w:t>
      </w:r>
      <w:r>
        <w:rPr>
          <w:rFonts w:ascii="Arial" w:hAnsi="Arial" w:cs="Arial"/>
          <w:sz w:val="22"/>
          <w:szCs w:val="22"/>
        </w:rPr>
        <w:t>s</w:t>
      </w:r>
      <w:r w:rsidRPr="006B3C6B">
        <w:rPr>
          <w:rFonts w:ascii="Arial" w:hAnsi="Arial" w:cs="Arial"/>
          <w:sz w:val="22"/>
          <w:szCs w:val="22"/>
        </w:rPr>
        <w:t xml:space="preserve"> to monitor children’s progress towards their learning goals and personal targets. </w:t>
      </w:r>
    </w:p>
    <w:p w14:paraId="78441ADD" w14:textId="77777777" w:rsidR="00E53E28" w:rsidRPr="006B3C6B" w:rsidRDefault="00E53E28" w:rsidP="00E53E28">
      <w:pPr>
        <w:pStyle w:val="ListParagraph"/>
        <w:numPr>
          <w:ilvl w:val="0"/>
          <w:numId w:val="30"/>
        </w:numPr>
        <w:spacing w:line="276" w:lineRule="auto"/>
        <w:rPr>
          <w:rFonts w:ascii="Arial" w:hAnsi="Arial" w:cs="Arial"/>
          <w:sz w:val="22"/>
          <w:szCs w:val="22"/>
        </w:rPr>
      </w:pPr>
      <w:r w:rsidRPr="006B3C6B">
        <w:rPr>
          <w:rFonts w:ascii="Arial" w:hAnsi="Arial" w:cs="Arial"/>
          <w:sz w:val="22"/>
          <w:szCs w:val="22"/>
        </w:rPr>
        <w:t>To keep high quality records to promote tracking and monitoring of children’s progress, and to assess and report on children’s progress in line with the school’s policies.</w:t>
      </w:r>
    </w:p>
    <w:p w14:paraId="6EE4D2CF" w14:textId="77777777" w:rsidR="00E53E28" w:rsidRPr="00BA53BF" w:rsidRDefault="00E53E28" w:rsidP="00E53E28">
      <w:pPr>
        <w:spacing w:line="276" w:lineRule="auto"/>
        <w:jc w:val="both"/>
        <w:rPr>
          <w:rFonts w:ascii="Arial" w:hAnsi="Arial" w:cs="Arial"/>
          <w:sz w:val="20"/>
          <w:szCs w:val="20"/>
        </w:rPr>
      </w:pPr>
    </w:p>
    <w:p w14:paraId="5B783F24" w14:textId="77777777" w:rsidR="00E53E28" w:rsidRPr="00E53E28" w:rsidRDefault="00E53E28" w:rsidP="00E53E28">
      <w:pPr>
        <w:autoSpaceDE w:val="0"/>
        <w:autoSpaceDN w:val="0"/>
        <w:adjustRightInd w:val="0"/>
        <w:spacing w:line="276" w:lineRule="auto"/>
        <w:rPr>
          <w:rFonts w:ascii="Arial" w:hAnsi="Arial" w:cs="Arial"/>
          <w:sz w:val="22"/>
          <w:szCs w:val="22"/>
          <w:u w:val="single"/>
        </w:rPr>
      </w:pPr>
      <w:r w:rsidRPr="00E53E28">
        <w:rPr>
          <w:rFonts w:ascii="Arial" w:hAnsi="Arial" w:cs="Arial"/>
          <w:sz w:val="22"/>
          <w:szCs w:val="22"/>
          <w:u w:val="single"/>
        </w:rPr>
        <w:t>Care and Support</w:t>
      </w:r>
    </w:p>
    <w:p w14:paraId="2F1B304E" w14:textId="77777777" w:rsidR="00E53E28" w:rsidRPr="00BA53BF" w:rsidRDefault="00E53E28" w:rsidP="00E53E28">
      <w:pPr>
        <w:autoSpaceDE w:val="0"/>
        <w:autoSpaceDN w:val="0"/>
        <w:adjustRightInd w:val="0"/>
        <w:spacing w:line="276" w:lineRule="auto"/>
        <w:rPr>
          <w:rFonts w:ascii="Arial" w:hAnsi="Arial" w:cs="Arial"/>
          <w:b/>
          <w:bCs/>
          <w:sz w:val="22"/>
          <w:szCs w:val="22"/>
        </w:rPr>
      </w:pPr>
    </w:p>
    <w:p w14:paraId="4118ED36" w14:textId="77777777" w:rsidR="00E53E28" w:rsidRPr="00BA53BF"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To take responsibility for promoting and safeguarding the welfare of our children.</w:t>
      </w:r>
    </w:p>
    <w:p w14:paraId="74511864" w14:textId="77777777" w:rsidR="00E53E28" w:rsidRPr="00BA53BF"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 xml:space="preserve">To set and maintain high expectations of all adults working with the children in the </w:t>
      </w:r>
      <w:r>
        <w:rPr>
          <w:rFonts w:ascii="Arial" w:hAnsi="Arial" w:cs="Arial"/>
          <w:sz w:val="22"/>
          <w:szCs w:val="22"/>
        </w:rPr>
        <w:t>SEND Unit.</w:t>
      </w:r>
    </w:p>
    <w:p w14:paraId="6621A41E" w14:textId="77777777" w:rsidR="00E53E28" w:rsidRPr="00BA53BF"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To ensure that children have the safest possible learning environment in which to explore and grow.</w:t>
      </w:r>
    </w:p>
    <w:p w14:paraId="33A21367" w14:textId="77777777" w:rsidR="00E53E28" w:rsidRPr="00BA53BF"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To have unconditional positive regard for every child and their family</w:t>
      </w:r>
      <w:r>
        <w:rPr>
          <w:rFonts w:ascii="Arial" w:hAnsi="Arial" w:cs="Arial"/>
          <w:sz w:val="22"/>
          <w:szCs w:val="22"/>
        </w:rPr>
        <w:t>.</w:t>
      </w:r>
    </w:p>
    <w:p w14:paraId="6BCF1D99" w14:textId="77777777" w:rsidR="00E53E28" w:rsidRPr="00BA53BF"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To proactively develop meaningful, productive relationships with the parents and carers of the children in our resource provision to enable children to thrive.</w:t>
      </w:r>
    </w:p>
    <w:p w14:paraId="03AF65DB" w14:textId="77777777" w:rsidR="00E53E28" w:rsidRDefault="00E53E28" w:rsidP="00E53E28">
      <w:pPr>
        <w:pStyle w:val="ListParagraph"/>
        <w:numPr>
          <w:ilvl w:val="0"/>
          <w:numId w:val="28"/>
        </w:numPr>
        <w:autoSpaceDE w:val="0"/>
        <w:autoSpaceDN w:val="0"/>
        <w:adjustRightInd w:val="0"/>
        <w:spacing w:line="276" w:lineRule="auto"/>
        <w:rPr>
          <w:rFonts w:ascii="Arial" w:hAnsi="Arial" w:cs="Arial"/>
          <w:sz w:val="22"/>
          <w:szCs w:val="22"/>
        </w:rPr>
      </w:pPr>
      <w:r w:rsidRPr="00BA53BF">
        <w:rPr>
          <w:rFonts w:ascii="Arial" w:hAnsi="Arial" w:cs="Arial"/>
          <w:sz w:val="22"/>
          <w:szCs w:val="22"/>
        </w:rPr>
        <w:t>To ensure that all children’s personal and hygiene needs are met in a discrete and dignified manner.</w:t>
      </w:r>
    </w:p>
    <w:p w14:paraId="56B2357D" w14:textId="77777777" w:rsidR="00E53E28" w:rsidRPr="00844BAA" w:rsidRDefault="00E53E28" w:rsidP="00B253D6">
      <w:pPr>
        <w:pStyle w:val="NoSpacing"/>
        <w:rPr>
          <w:rFonts w:ascii="Arial" w:hAnsi="Arial" w:cs="Arial"/>
          <w:sz w:val="16"/>
          <w:szCs w:val="16"/>
          <w:lang w:eastAsia="en-GB"/>
        </w:rPr>
      </w:pPr>
    </w:p>
    <w:p w14:paraId="5B6F30B1" w14:textId="77777777" w:rsidR="00B253D6" w:rsidRPr="00E15A08" w:rsidRDefault="00B253D6" w:rsidP="00B253D6">
      <w:pPr>
        <w:pStyle w:val="NoSpacing"/>
        <w:rPr>
          <w:rFonts w:ascii="Arial" w:hAnsi="Arial" w:cs="Arial"/>
          <w:b/>
          <w:bCs/>
          <w:sz w:val="22"/>
          <w:szCs w:val="22"/>
          <w:lang w:eastAsia="en-GB"/>
        </w:rPr>
      </w:pPr>
      <w:r w:rsidRPr="00E15A08">
        <w:rPr>
          <w:rFonts w:ascii="Arial" w:hAnsi="Arial" w:cs="Arial"/>
          <w:b/>
          <w:bCs/>
          <w:sz w:val="22"/>
          <w:szCs w:val="22"/>
          <w:lang w:eastAsia="en-GB"/>
        </w:rPr>
        <w:t>Other Responsibilities</w:t>
      </w:r>
    </w:p>
    <w:p w14:paraId="53ABDE27" w14:textId="77777777" w:rsidR="00B253D6" w:rsidRPr="00BD51B8" w:rsidRDefault="00B253D6" w:rsidP="00B253D6">
      <w:pPr>
        <w:pStyle w:val="NoSpacing"/>
        <w:rPr>
          <w:rFonts w:ascii="Arial" w:hAnsi="Arial" w:cs="Arial"/>
          <w:sz w:val="22"/>
          <w:szCs w:val="22"/>
          <w:lang w:eastAsia="en-GB"/>
        </w:rPr>
      </w:pPr>
    </w:p>
    <w:p w14:paraId="6AC96508" w14:textId="77777777" w:rsidR="00BD51B8" w:rsidRPr="00BD51B8" w:rsidRDefault="00BD51B8" w:rsidP="00844BAA">
      <w:pPr>
        <w:pStyle w:val="NoSpacing"/>
        <w:numPr>
          <w:ilvl w:val="0"/>
          <w:numId w:val="18"/>
        </w:numPr>
        <w:tabs>
          <w:tab w:val="clear" w:pos="720"/>
          <w:tab w:val="num" w:pos="360"/>
        </w:tabs>
        <w:ind w:left="360"/>
        <w:rPr>
          <w:rFonts w:ascii="Arial" w:hAnsi="Arial" w:cs="Arial"/>
          <w:sz w:val="22"/>
          <w:szCs w:val="22"/>
          <w:lang w:eastAsia="en-GB"/>
        </w:rPr>
      </w:pPr>
      <w:r w:rsidRPr="00BD51B8">
        <w:rPr>
          <w:rFonts w:ascii="Arial" w:hAnsi="Arial" w:cs="Arial"/>
          <w:sz w:val="22"/>
          <w:szCs w:val="22"/>
          <w:lang w:eastAsia="en-GB"/>
        </w:rPr>
        <w:t>Work at all times in accordance with statutory safeguarding guidance and school policies.</w:t>
      </w:r>
    </w:p>
    <w:p w14:paraId="4B35CBAE" w14:textId="77777777" w:rsidR="00BD51B8" w:rsidRDefault="00BD51B8" w:rsidP="00844BAA">
      <w:pPr>
        <w:pStyle w:val="NoSpacing"/>
        <w:numPr>
          <w:ilvl w:val="0"/>
          <w:numId w:val="18"/>
        </w:numPr>
        <w:tabs>
          <w:tab w:val="clear" w:pos="720"/>
          <w:tab w:val="num" w:pos="360"/>
        </w:tabs>
        <w:ind w:left="360"/>
        <w:rPr>
          <w:rFonts w:ascii="Arial" w:hAnsi="Arial" w:cs="Arial"/>
          <w:sz w:val="22"/>
          <w:szCs w:val="22"/>
          <w:lang w:eastAsia="en-GB"/>
        </w:rPr>
      </w:pPr>
      <w:r w:rsidRPr="00BD51B8">
        <w:rPr>
          <w:rFonts w:ascii="Arial" w:hAnsi="Arial" w:cs="Arial"/>
          <w:sz w:val="22"/>
          <w:szCs w:val="22"/>
          <w:lang w:eastAsia="en-GB"/>
        </w:rPr>
        <w:t>Act immediately on any safeguarding concerns in line with procedures.</w:t>
      </w:r>
    </w:p>
    <w:p w14:paraId="75BC2403"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promote the Academy as an inclusive institution which celebrates diversity and engages all learners and staff.</w:t>
      </w:r>
    </w:p>
    <w:p w14:paraId="4DBE6F21"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support the ethos and core values of the Academy (RESPECT) and The Enquire Learning Trust.</w:t>
      </w:r>
    </w:p>
    <w:p w14:paraId="1DBA13BE"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comply with all relevant Enquire Learning Trust and Academy policies and procedures, including those relating to Health and Safety</w:t>
      </w:r>
    </w:p>
    <w:p w14:paraId="06940FD5"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actively participate in relevant Academy processes including appraisal</w:t>
      </w:r>
    </w:p>
    <w:p w14:paraId="79300D81"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undertake relevant CPD as agreed with line manager and to attend relevant meetings</w:t>
      </w:r>
    </w:p>
    <w:p w14:paraId="438317BB" w14:textId="77777777"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2"/>
          <w:szCs w:val="22"/>
        </w:rPr>
      </w:pPr>
      <w:r w:rsidRPr="006B3C6B">
        <w:rPr>
          <w:rFonts w:ascii="Arial" w:hAnsi="Arial" w:cs="Arial"/>
          <w:sz w:val="22"/>
          <w:szCs w:val="22"/>
        </w:rPr>
        <w:t>To support the Academy links with the community</w:t>
      </w:r>
    </w:p>
    <w:p w14:paraId="1732432B" w14:textId="2FCF4BEE" w:rsidR="004F324C" w:rsidRPr="006B3C6B" w:rsidRDefault="004F324C" w:rsidP="00844BAA">
      <w:pPr>
        <w:pStyle w:val="ListParagraph"/>
        <w:numPr>
          <w:ilvl w:val="0"/>
          <w:numId w:val="19"/>
        </w:numPr>
        <w:tabs>
          <w:tab w:val="clear" w:pos="720"/>
          <w:tab w:val="num" w:pos="360"/>
        </w:tabs>
        <w:autoSpaceDE w:val="0"/>
        <w:autoSpaceDN w:val="0"/>
        <w:adjustRightInd w:val="0"/>
        <w:spacing w:line="276" w:lineRule="auto"/>
        <w:ind w:left="360"/>
        <w:rPr>
          <w:rFonts w:ascii="Arial" w:hAnsi="Arial" w:cs="Arial"/>
          <w:sz w:val="20"/>
          <w:szCs w:val="20"/>
        </w:rPr>
      </w:pPr>
      <w:r w:rsidRPr="006B3C6B">
        <w:rPr>
          <w:rFonts w:ascii="Arial" w:hAnsi="Arial" w:cs="Arial"/>
          <w:sz w:val="22"/>
          <w:szCs w:val="22"/>
        </w:rPr>
        <w:t>To provide support and supervision to trainees as required.</w:t>
      </w:r>
    </w:p>
    <w:p w14:paraId="6BBD2025" w14:textId="3EA0B5E3" w:rsidR="00242C8C" w:rsidRPr="00242C8C" w:rsidRDefault="00844BAA" w:rsidP="00242C8C">
      <w:pPr>
        <w:spacing w:line="300" w:lineRule="atLeast"/>
        <w:rPr>
          <w:rFonts w:ascii="Segoe UI" w:eastAsia="Times New Roman" w:hAnsi="Segoe UI" w:cs="Segoe UI"/>
          <w:i/>
          <w:iCs/>
          <w:sz w:val="21"/>
          <w:szCs w:val="21"/>
          <w:lang w:eastAsia="en-GB"/>
        </w:rPr>
      </w:pPr>
      <w:r>
        <w:rPr>
          <w:rFonts w:ascii="Segoe UI" w:eastAsia="Times New Roman" w:hAnsi="Segoe UI" w:cs="Segoe UI"/>
          <w:i/>
          <w:iCs/>
          <w:sz w:val="21"/>
          <w:szCs w:val="21"/>
          <w:lang w:eastAsia="en-GB"/>
        </w:rPr>
        <w:br/>
      </w:r>
      <w:r w:rsidR="00242C8C" w:rsidRPr="00242C8C">
        <w:rPr>
          <w:rFonts w:ascii="Segoe UI" w:eastAsia="Times New Roman" w:hAnsi="Segoe UI" w:cs="Segoe UI"/>
          <w:i/>
          <w:iCs/>
          <w:sz w:val="21"/>
          <w:szCs w:val="21"/>
          <w:lang w:eastAsia="en-GB"/>
        </w:rPr>
        <w:t>The post holder will adhere to all school policies and the staff code of conduct. This job description outlines the core responsibilities of the role and may be adapted to meet the evolving needs of the school.</w:t>
      </w:r>
    </w:p>
    <w:p w14:paraId="57F872EC" w14:textId="0E775B6B" w:rsidR="00C01CF6" w:rsidRDefault="005C6137" w:rsidP="00C01CF6">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hAnsi="Arial" w:cs="Arial"/>
          <w:b/>
          <w:bCs/>
          <w:color w:val="17365D"/>
        </w:rPr>
        <w:br w:type="page"/>
      </w:r>
      <w:r w:rsidR="00C01CF6">
        <w:rPr>
          <w:rFonts w:ascii="Arial" w:eastAsia="Times New Roman" w:hAnsi="Arial" w:cs="Arial"/>
          <w:b/>
          <w:bCs/>
          <w:sz w:val="28"/>
          <w:szCs w:val="28"/>
          <w:shd w:val="clear" w:color="auto" w:fill="FFFFFF"/>
          <w:lang w:eastAsia="en-GB"/>
        </w:rPr>
        <w:lastRenderedPageBreak/>
        <w:t xml:space="preserve">Person Specification </w:t>
      </w:r>
    </w:p>
    <w:p w14:paraId="07939734" w14:textId="251B096B" w:rsidR="00335DB1" w:rsidRDefault="00EE3FFA" w:rsidP="00C01CF6">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Teacher (SEN Unit)</w:t>
      </w:r>
    </w:p>
    <w:p w14:paraId="08EF7262" w14:textId="77777777" w:rsidR="00EE3FFA" w:rsidRDefault="00EE3FFA" w:rsidP="00C01CF6">
      <w:pPr>
        <w:jc w:val="center"/>
        <w:rPr>
          <w:rFonts w:ascii="Arial" w:hAnsi="Arial" w:cs="Arial"/>
          <w:b/>
        </w:rPr>
      </w:pPr>
    </w:p>
    <w:tbl>
      <w:tblPr>
        <w:tblStyle w:val="TableGrid"/>
        <w:tblW w:w="0" w:type="auto"/>
        <w:tblLook w:val="04A0" w:firstRow="1" w:lastRow="0" w:firstColumn="1" w:lastColumn="0" w:noHBand="0" w:noVBand="1"/>
      </w:tblPr>
      <w:tblGrid>
        <w:gridCol w:w="1980"/>
        <w:gridCol w:w="5528"/>
        <w:gridCol w:w="2942"/>
      </w:tblGrid>
      <w:tr w:rsidR="00ED7921" w14:paraId="5EDB3698" w14:textId="77777777" w:rsidTr="00173199">
        <w:tc>
          <w:tcPr>
            <w:tcW w:w="1980" w:type="dxa"/>
            <w:shd w:val="clear" w:color="auto" w:fill="F2F2F2" w:themeFill="background1" w:themeFillShade="F2"/>
          </w:tcPr>
          <w:p w14:paraId="69285E79" w14:textId="77777777" w:rsidR="00ED7921" w:rsidRPr="008E7C21" w:rsidRDefault="00ED7921" w:rsidP="00173199">
            <w:pPr>
              <w:spacing w:line="360" w:lineRule="auto"/>
              <w:rPr>
                <w:rFonts w:ascii="Arial" w:hAnsi="Arial" w:cs="Arial"/>
                <w:b/>
                <w:bCs/>
                <w:sz w:val="22"/>
                <w:szCs w:val="22"/>
              </w:rPr>
            </w:pPr>
          </w:p>
        </w:tc>
        <w:tc>
          <w:tcPr>
            <w:tcW w:w="5528" w:type="dxa"/>
            <w:shd w:val="clear" w:color="auto" w:fill="F2F2F2" w:themeFill="background1" w:themeFillShade="F2"/>
          </w:tcPr>
          <w:p w14:paraId="4CBD4251" w14:textId="77777777" w:rsidR="00ED7921" w:rsidRPr="008E7C21" w:rsidRDefault="00ED7921" w:rsidP="00173199">
            <w:pPr>
              <w:spacing w:line="360" w:lineRule="auto"/>
              <w:rPr>
                <w:rFonts w:ascii="Arial" w:hAnsi="Arial" w:cs="Arial"/>
                <w:b/>
                <w:bCs/>
                <w:sz w:val="22"/>
                <w:szCs w:val="22"/>
              </w:rPr>
            </w:pPr>
            <w:r w:rsidRPr="008E7C21">
              <w:rPr>
                <w:rFonts w:ascii="Arial" w:hAnsi="Arial" w:cs="Arial"/>
                <w:b/>
                <w:bCs/>
                <w:sz w:val="22"/>
                <w:szCs w:val="22"/>
              </w:rPr>
              <w:t>Essential</w:t>
            </w:r>
          </w:p>
        </w:tc>
        <w:tc>
          <w:tcPr>
            <w:tcW w:w="2942" w:type="dxa"/>
            <w:shd w:val="clear" w:color="auto" w:fill="F2F2F2" w:themeFill="background1" w:themeFillShade="F2"/>
          </w:tcPr>
          <w:p w14:paraId="13A5E8A8" w14:textId="77777777" w:rsidR="00ED7921" w:rsidRPr="008E7C21" w:rsidRDefault="00ED7921" w:rsidP="00173199">
            <w:pPr>
              <w:spacing w:line="360" w:lineRule="auto"/>
              <w:rPr>
                <w:rFonts w:ascii="Arial" w:hAnsi="Arial" w:cs="Arial"/>
                <w:b/>
                <w:bCs/>
                <w:sz w:val="22"/>
                <w:szCs w:val="22"/>
              </w:rPr>
            </w:pPr>
            <w:r w:rsidRPr="008E7C21">
              <w:rPr>
                <w:rFonts w:ascii="Arial" w:hAnsi="Arial" w:cs="Arial"/>
                <w:b/>
                <w:bCs/>
                <w:sz w:val="22"/>
                <w:szCs w:val="22"/>
              </w:rPr>
              <w:t xml:space="preserve">Desirable </w:t>
            </w:r>
          </w:p>
        </w:tc>
      </w:tr>
      <w:tr w:rsidR="00ED7921" w14:paraId="55750FC4" w14:textId="77777777" w:rsidTr="00173199">
        <w:tc>
          <w:tcPr>
            <w:tcW w:w="1980" w:type="dxa"/>
          </w:tcPr>
          <w:p w14:paraId="1ACA3C96" w14:textId="77777777" w:rsidR="00ED7921" w:rsidRPr="001D7720" w:rsidRDefault="00ED7921" w:rsidP="00173199">
            <w:pPr>
              <w:spacing w:line="276" w:lineRule="auto"/>
              <w:rPr>
                <w:rFonts w:ascii="Arial" w:hAnsi="Arial" w:cs="Arial"/>
                <w:sz w:val="22"/>
                <w:szCs w:val="22"/>
              </w:rPr>
            </w:pPr>
            <w:r w:rsidRPr="001D7720">
              <w:rPr>
                <w:rFonts w:ascii="Arial" w:hAnsi="Arial" w:cs="Arial"/>
                <w:sz w:val="22"/>
                <w:szCs w:val="22"/>
              </w:rPr>
              <w:t>Professional Qualifications &amp; Training</w:t>
            </w:r>
          </w:p>
        </w:tc>
        <w:tc>
          <w:tcPr>
            <w:tcW w:w="5528" w:type="dxa"/>
          </w:tcPr>
          <w:p w14:paraId="5B831863" w14:textId="00430095" w:rsidR="00ED7921" w:rsidRPr="00EE4943" w:rsidRDefault="00ED7921" w:rsidP="00ED7921">
            <w:pPr>
              <w:pStyle w:val="ListParagraph"/>
              <w:numPr>
                <w:ilvl w:val="0"/>
                <w:numId w:val="31"/>
              </w:numPr>
              <w:spacing w:line="276" w:lineRule="auto"/>
              <w:rPr>
                <w:rFonts w:ascii="Arial" w:hAnsi="Arial" w:cs="Arial"/>
                <w:sz w:val="22"/>
                <w:szCs w:val="22"/>
              </w:rPr>
            </w:pPr>
            <w:r w:rsidRPr="00EE4943">
              <w:rPr>
                <w:rFonts w:ascii="Arial" w:hAnsi="Arial" w:cs="Arial"/>
                <w:sz w:val="22"/>
                <w:szCs w:val="22"/>
              </w:rPr>
              <w:t>Qualified Teacher Status</w:t>
            </w:r>
          </w:p>
          <w:p w14:paraId="4F4B7C42" w14:textId="77777777" w:rsidR="00ED7921" w:rsidRPr="00EE4943" w:rsidRDefault="00ED7921" w:rsidP="00ED7921">
            <w:pPr>
              <w:pStyle w:val="ListParagraph"/>
              <w:numPr>
                <w:ilvl w:val="0"/>
                <w:numId w:val="31"/>
              </w:numPr>
              <w:spacing w:line="276" w:lineRule="auto"/>
              <w:rPr>
                <w:rFonts w:ascii="Arial" w:hAnsi="Arial" w:cs="Arial"/>
                <w:sz w:val="22"/>
                <w:szCs w:val="22"/>
              </w:rPr>
            </w:pPr>
            <w:r w:rsidRPr="00EE4943">
              <w:rPr>
                <w:rFonts w:ascii="Arial" w:hAnsi="Arial" w:cs="Arial"/>
                <w:sz w:val="22"/>
                <w:szCs w:val="22"/>
              </w:rPr>
              <w:t>Evidence of continuing commitment to own professional development</w:t>
            </w:r>
          </w:p>
        </w:tc>
        <w:tc>
          <w:tcPr>
            <w:tcW w:w="2942" w:type="dxa"/>
          </w:tcPr>
          <w:p w14:paraId="1DEAD834" w14:textId="257A0AFA" w:rsidR="00ED7921" w:rsidRPr="00ED7921" w:rsidRDefault="00ED7921" w:rsidP="00ED7921">
            <w:pPr>
              <w:spacing w:line="276" w:lineRule="auto"/>
              <w:rPr>
                <w:rFonts w:ascii="Arial" w:hAnsi="Arial" w:cs="Arial"/>
                <w:sz w:val="22"/>
                <w:szCs w:val="22"/>
              </w:rPr>
            </w:pPr>
          </w:p>
        </w:tc>
      </w:tr>
      <w:tr w:rsidR="00ED7921" w14:paraId="654127E3" w14:textId="77777777" w:rsidTr="00173199">
        <w:tc>
          <w:tcPr>
            <w:tcW w:w="1980" w:type="dxa"/>
          </w:tcPr>
          <w:p w14:paraId="06EAB9FC" w14:textId="77777777" w:rsidR="00ED7921" w:rsidRPr="001D7720" w:rsidRDefault="00ED7921" w:rsidP="00173199">
            <w:pPr>
              <w:spacing w:line="276" w:lineRule="auto"/>
              <w:rPr>
                <w:rFonts w:ascii="Arial" w:hAnsi="Arial" w:cs="Arial"/>
                <w:sz w:val="22"/>
                <w:szCs w:val="22"/>
              </w:rPr>
            </w:pPr>
            <w:r w:rsidRPr="001D7720">
              <w:rPr>
                <w:rFonts w:ascii="Arial" w:hAnsi="Arial" w:cs="Arial"/>
                <w:sz w:val="22"/>
                <w:szCs w:val="22"/>
              </w:rPr>
              <w:t xml:space="preserve">Teaching Skills &amp; Experience </w:t>
            </w:r>
          </w:p>
        </w:tc>
        <w:tc>
          <w:tcPr>
            <w:tcW w:w="5528" w:type="dxa"/>
          </w:tcPr>
          <w:p w14:paraId="75ED9B9C" w14:textId="77777777" w:rsidR="00ED7921" w:rsidRDefault="00ED7921" w:rsidP="00ED7921">
            <w:pPr>
              <w:pStyle w:val="ListParagraph"/>
              <w:numPr>
                <w:ilvl w:val="0"/>
                <w:numId w:val="31"/>
              </w:numPr>
              <w:spacing w:line="276" w:lineRule="auto"/>
              <w:rPr>
                <w:rFonts w:ascii="Arial" w:hAnsi="Arial" w:cs="Arial"/>
                <w:sz w:val="22"/>
                <w:szCs w:val="22"/>
              </w:rPr>
            </w:pPr>
            <w:r>
              <w:rPr>
                <w:rFonts w:ascii="Arial" w:hAnsi="Arial" w:cs="Arial"/>
                <w:sz w:val="22"/>
                <w:szCs w:val="22"/>
              </w:rPr>
              <w:t>Experience of teaching in EYFS and / or KS1</w:t>
            </w:r>
          </w:p>
          <w:p w14:paraId="3777B02D"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Proven high quality classroom teaching and classroom management for all children, including a SEND cohort.</w:t>
            </w:r>
          </w:p>
          <w:p w14:paraId="05AE759C"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The ability to adapt the curriculum and pedagogy to meet the needs of all learners.</w:t>
            </w:r>
          </w:p>
          <w:p w14:paraId="10E28B2F"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High ambition for children with SEND.</w:t>
            </w:r>
          </w:p>
          <w:p w14:paraId="5E0255AD"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Experience of setting targets for children with SEND and monitoring, evaluating and communicating progress to parents and other professionals.</w:t>
            </w:r>
          </w:p>
          <w:p w14:paraId="1A9DB241"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Proven ability to meet the needs of children with complex needs.</w:t>
            </w:r>
          </w:p>
          <w:p w14:paraId="2ECC2A60"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Experience of deploying support staff effectively to support children with a range of needs.</w:t>
            </w:r>
          </w:p>
          <w:p w14:paraId="698278A5" w14:textId="77777777" w:rsidR="00ED792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 xml:space="preserve">Ability to use a range of assessments to inform teaching and learning plans. </w:t>
            </w:r>
          </w:p>
          <w:p w14:paraId="4D5B2EA1" w14:textId="77777777" w:rsidR="00ED7921" w:rsidRPr="00A729B1" w:rsidRDefault="00ED7921" w:rsidP="00ED7921">
            <w:pPr>
              <w:pStyle w:val="ListParagraph"/>
              <w:numPr>
                <w:ilvl w:val="0"/>
                <w:numId w:val="31"/>
              </w:numPr>
              <w:spacing w:line="276" w:lineRule="auto"/>
              <w:rPr>
                <w:rFonts w:ascii="Arial" w:hAnsi="Arial" w:cs="Arial"/>
                <w:sz w:val="22"/>
                <w:szCs w:val="22"/>
              </w:rPr>
            </w:pPr>
            <w:r>
              <w:rPr>
                <w:rFonts w:ascii="Arial" w:hAnsi="Arial" w:cs="Arial"/>
                <w:sz w:val="22"/>
                <w:szCs w:val="22"/>
              </w:rPr>
              <w:t>Experience of working with a range of external professionals (e.g. Educational Psychologists, Speech &amp; Language Team)</w:t>
            </w:r>
          </w:p>
          <w:p w14:paraId="3E18A46A"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Develops and maintains good relationships with all stake holders.</w:t>
            </w:r>
          </w:p>
          <w:p w14:paraId="52684CC0" w14:textId="77777777" w:rsidR="00ED7921" w:rsidRPr="00A729B1" w:rsidRDefault="00ED7921" w:rsidP="00ED7921">
            <w:pPr>
              <w:pStyle w:val="ListParagraph"/>
              <w:numPr>
                <w:ilvl w:val="0"/>
                <w:numId w:val="31"/>
              </w:numPr>
              <w:spacing w:line="276" w:lineRule="auto"/>
              <w:rPr>
                <w:rFonts w:ascii="Arial" w:hAnsi="Arial" w:cs="Arial"/>
                <w:sz w:val="22"/>
                <w:szCs w:val="22"/>
              </w:rPr>
            </w:pPr>
            <w:r w:rsidRPr="00A729B1">
              <w:rPr>
                <w:rFonts w:ascii="Arial" w:hAnsi="Arial" w:cs="Arial"/>
                <w:sz w:val="22"/>
                <w:szCs w:val="22"/>
              </w:rPr>
              <w:t>Commitment to working as part of a team.</w:t>
            </w:r>
          </w:p>
        </w:tc>
        <w:tc>
          <w:tcPr>
            <w:tcW w:w="2942" w:type="dxa"/>
          </w:tcPr>
          <w:p w14:paraId="0F407D01" w14:textId="77777777" w:rsidR="00ED7921" w:rsidRPr="00420BA6" w:rsidRDefault="00ED7921" w:rsidP="00ED7921">
            <w:pPr>
              <w:pStyle w:val="ListParagraph"/>
              <w:numPr>
                <w:ilvl w:val="0"/>
                <w:numId w:val="31"/>
              </w:numPr>
              <w:spacing w:line="276" w:lineRule="auto"/>
              <w:rPr>
                <w:rFonts w:ascii="Arial" w:hAnsi="Arial" w:cs="Arial"/>
                <w:sz w:val="22"/>
                <w:szCs w:val="22"/>
              </w:rPr>
            </w:pPr>
            <w:r w:rsidRPr="00420BA6">
              <w:rPr>
                <w:rFonts w:ascii="Arial" w:hAnsi="Arial" w:cs="Arial"/>
                <w:sz w:val="22"/>
                <w:szCs w:val="22"/>
              </w:rPr>
              <w:t>Experience of teaching across the full range of primary children.</w:t>
            </w:r>
          </w:p>
          <w:p w14:paraId="38084B9B" w14:textId="77777777" w:rsidR="00ED7921" w:rsidRDefault="00ED7921" w:rsidP="00173199">
            <w:pPr>
              <w:spacing w:line="276" w:lineRule="auto"/>
              <w:rPr>
                <w:rFonts w:ascii="Arial" w:hAnsi="Arial" w:cs="Arial"/>
                <w:sz w:val="22"/>
                <w:szCs w:val="22"/>
              </w:rPr>
            </w:pPr>
          </w:p>
          <w:p w14:paraId="314954A6" w14:textId="77777777" w:rsidR="00ED7921" w:rsidRPr="0079407C" w:rsidRDefault="00ED7921" w:rsidP="00173199">
            <w:pPr>
              <w:spacing w:line="276" w:lineRule="auto"/>
              <w:jc w:val="center"/>
              <w:rPr>
                <w:rFonts w:ascii="Arial" w:hAnsi="Arial" w:cs="Arial"/>
                <w:sz w:val="22"/>
                <w:szCs w:val="22"/>
              </w:rPr>
            </w:pPr>
          </w:p>
        </w:tc>
      </w:tr>
      <w:tr w:rsidR="00ED7921" w14:paraId="0BD63BFD" w14:textId="77777777" w:rsidTr="00173199">
        <w:tc>
          <w:tcPr>
            <w:tcW w:w="1980" w:type="dxa"/>
          </w:tcPr>
          <w:p w14:paraId="0FA42987" w14:textId="77777777" w:rsidR="00ED7921" w:rsidRPr="001D7720" w:rsidRDefault="00ED7921" w:rsidP="00173199">
            <w:pPr>
              <w:spacing w:line="276" w:lineRule="auto"/>
              <w:rPr>
                <w:rFonts w:ascii="Arial" w:hAnsi="Arial" w:cs="Arial"/>
                <w:sz w:val="22"/>
                <w:szCs w:val="22"/>
              </w:rPr>
            </w:pPr>
            <w:r w:rsidRPr="001D7720">
              <w:rPr>
                <w:rFonts w:ascii="Arial" w:hAnsi="Arial" w:cs="Arial"/>
                <w:sz w:val="22"/>
                <w:szCs w:val="22"/>
              </w:rPr>
              <w:t>Knowledge and understanding</w:t>
            </w:r>
          </w:p>
        </w:tc>
        <w:tc>
          <w:tcPr>
            <w:tcW w:w="5528" w:type="dxa"/>
          </w:tcPr>
          <w:p w14:paraId="27D9CF66" w14:textId="77777777" w:rsidR="00ED7921" w:rsidRPr="00794EF0" w:rsidRDefault="00ED7921" w:rsidP="00ED7921">
            <w:pPr>
              <w:pStyle w:val="ListParagraph"/>
              <w:numPr>
                <w:ilvl w:val="0"/>
                <w:numId w:val="32"/>
              </w:numPr>
              <w:spacing w:line="276" w:lineRule="auto"/>
              <w:rPr>
                <w:rFonts w:ascii="Arial" w:hAnsi="Arial" w:cs="Arial"/>
                <w:sz w:val="22"/>
                <w:szCs w:val="22"/>
              </w:rPr>
            </w:pPr>
            <w:r w:rsidRPr="00794EF0">
              <w:rPr>
                <w:rFonts w:ascii="Arial" w:hAnsi="Arial" w:cs="Arial"/>
                <w:sz w:val="22"/>
                <w:szCs w:val="22"/>
              </w:rPr>
              <w:t>Knowledge of statutory requirements of legislation concerning child protection, safeguarding, SEND and other associated policies.</w:t>
            </w:r>
          </w:p>
          <w:p w14:paraId="69F64E19" w14:textId="77777777" w:rsidR="00ED7921" w:rsidRPr="00794EF0" w:rsidRDefault="00ED7921" w:rsidP="00ED7921">
            <w:pPr>
              <w:pStyle w:val="ListParagraph"/>
              <w:numPr>
                <w:ilvl w:val="0"/>
                <w:numId w:val="32"/>
              </w:numPr>
              <w:spacing w:line="276" w:lineRule="auto"/>
              <w:rPr>
                <w:rFonts w:ascii="Arial" w:hAnsi="Arial" w:cs="Arial"/>
                <w:sz w:val="22"/>
                <w:szCs w:val="22"/>
              </w:rPr>
            </w:pPr>
            <w:r w:rsidRPr="00794EF0">
              <w:rPr>
                <w:rFonts w:ascii="Arial" w:hAnsi="Arial" w:cs="Arial"/>
                <w:sz w:val="22"/>
                <w:szCs w:val="22"/>
              </w:rPr>
              <w:t xml:space="preserve">An understanding of a range of SEND needs – including Cognition &amp; Learning and Communication &amp; Interaction. </w:t>
            </w:r>
          </w:p>
          <w:p w14:paraId="291F1151" w14:textId="77777777" w:rsidR="00ED7921" w:rsidRPr="00794EF0" w:rsidRDefault="00ED7921" w:rsidP="00ED7921">
            <w:pPr>
              <w:pStyle w:val="ListParagraph"/>
              <w:numPr>
                <w:ilvl w:val="0"/>
                <w:numId w:val="32"/>
              </w:numPr>
              <w:tabs>
                <w:tab w:val="left" w:pos="1170"/>
              </w:tabs>
              <w:spacing w:line="276" w:lineRule="auto"/>
              <w:rPr>
                <w:rFonts w:ascii="Arial" w:hAnsi="Arial" w:cs="Arial"/>
                <w:sz w:val="22"/>
                <w:szCs w:val="22"/>
              </w:rPr>
            </w:pPr>
            <w:r w:rsidRPr="00794EF0">
              <w:rPr>
                <w:rFonts w:ascii="Arial" w:hAnsi="Arial" w:cs="Arial"/>
                <w:sz w:val="22"/>
                <w:szCs w:val="22"/>
              </w:rPr>
              <w:t>Knowledge of how to plan for adaptation and intervention.</w:t>
            </w:r>
          </w:p>
        </w:tc>
        <w:tc>
          <w:tcPr>
            <w:tcW w:w="2942" w:type="dxa"/>
          </w:tcPr>
          <w:p w14:paraId="27E80A0C" w14:textId="77777777" w:rsidR="00ED7921" w:rsidRPr="001D7720" w:rsidRDefault="00ED7921" w:rsidP="00ED7921">
            <w:pPr>
              <w:pStyle w:val="ListParagraph"/>
              <w:numPr>
                <w:ilvl w:val="0"/>
                <w:numId w:val="32"/>
              </w:numPr>
              <w:spacing w:line="276" w:lineRule="auto"/>
              <w:rPr>
                <w:rFonts w:ascii="Arial" w:hAnsi="Arial" w:cs="Arial"/>
                <w:sz w:val="22"/>
                <w:szCs w:val="22"/>
              </w:rPr>
            </w:pPr>
            <w:r w:rsidRPr="001D7720">
              <w:rPr>
                <w:rFonts w:ascii="Arial" w:hAnsi="Arial" w:cs="Arial"/>
                <w:sz w:val="22"/>
                <w:szCs w:val="22"/>
              </w:rPr>
              <w:t>Wide background knowledge of SEND and a range of interventions.</w:t>
            </w:r>
          </w:p>
        </w:tc>
      </w:tr>
      <w:tr w:rsidR="00ED7921" w14:paraId="3F81EF11" w14:textId="77777777" w:rsidTr="00173199">
        <w:tc>
          <w:tcPr>
            <w:tcW w:w="1980" w:type="dxa"/>
          </w:tcPr>
          <w:p w14:paraId="34C81348" w14:textId="77777777" w:rsidR="00ED7921" w:rsidRPr="001D7720" w:rsidRDefault="00ED7921" w:rsidP="00173199">
            <w:pPr>
              <w:spacing w:line="276" w:lineRule="auto"/>
              <w:rPr>
                <w:rFonts w:ascii="Arial" w:hAnsi="Arial" w:cs="Arial"/>
                <w:sz w:val="22"/>
                <w:szCs w:val="22"/>
              </w:rPr>
            </w:pPr>
            <w:r w:rsidRPr="001D7720">
              <w:rPr>
                <w:rFonts w:ascii="Arial" w:hAnsi="Arial" w:cs="Arial"/>
                <w:sz w:val="22"/>
                <w:szCs w:val="22"/>
              </w:rPr>
              <w:t xml:space="preserve">Personal Qualities </w:t>
            </w:r>
          </w:p>
        </w:tc>
        <w:tc>
          <w:tcPr>
            <w:tcW w:w="5528" w:type="dxa"/>
          </w:tcPr>
          <w:p w14:paraId="7A9877BC" w14:textId="77777777" w:rsidR="00ED7921" w:rsidRPr="00507C79" w:rsidRDefault="00ED7921" w:rsidP="00ED7921">
            <w:pPr>
              <w:pStyle w:val="ListParagraph"/>
              <w:numPr>
                <w:ilvl w:val="0"/>
                <w:numId w:val="33"/>
              </w:numPr>
              <w:spacing w:line="276" w:lineRule="auto"/>
              <w:rPr>
                <w:rFonts w:ascii="Arial" w:hAnsi="Arial" w:cs="Arial"/>
                <w:sz w:val="22"/>
                <w:szCs w:val="22"/>
              </w:rPr>
            </w:pPr>
            <w:r>
              <w:rPr>
                <w:rFonts w:ascii="Arial" w:hAnsi="Arial" w:cs="Arial"/>
                <w:sz w:val="22"/>
                <w:szCs w:val="22"/>
              </w:rPr>
              <w:t>An e</w:t>
            </w:r>
            <w:r w:rsidRPr="00507C79">
              <w:rPr>
                <w:rFonts w:ascii="Arial" w:hAnsi="Arial" w:cs="Arial"/>
                <w:sz w:val="22"/>
                <w:szCs w:val="22"/>
              </w:rPr>
              <w:t xml:space="preserve">nthusiastic </w:t>
            </w:r>
            <w:r>
              <w:rPr>
                <w:rFonts w:ascii="Arial" w:hAnsi="Arial" w:cs="Arial"/>
                <w:sz w:val="22"/>
                <w:szCs w:val="22"/>
              </w:rPr>
              <w:t xml:space="preserve">individual </w:t>
            </w:r>
            <w:r w:rsidRPr="00507C79">
              <w:rPr>
                <w:rFonts w:ascii="Arial" w:hAnsi="Arial" w:cs="Arial"/>
                <w:sz w:val="22"/>
                <w:szCs w:val="22"/>
              </w:rPr>
              <w:t>with a love of learning and seeking solutions to break children’s barriers to learning.</w:t>
            </w:r>
          </w:p>
          <w:p w14:paraId="46366B8C"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An understanding and proven commitment to all aspects of equal opportunities.</w:t>
            </w:r>
          </w:p>
          <w:p w14:paraId="30C8A444"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Excellent communication and organisational skills.</w:t>
            </w:r>
          </w:p>
          <w:p w14:paraId="1C528658"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Ability to establish strong partnerships with parents and professionals.</w:t>
            </w:r>
          </w:p>
          <w:p w14:paraId="24F895F1"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 xml:space="preserve">Creative, reflection, resilient and compassionate. </w:t>
            </w:r>
          </w:p>
          <w:p w14:paraId="6F9D0C53"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S</w:t>
            </w:r>
            <w:r>
              <w:rPr>
                <w:rFonts w:ascii="Arial" w:hAnsi="Arial" w:cs="Arial"/>
                <w:sz w:val="22"/>
                <w:szCs w:val="22"/>
              </w:rPr>
              <w:t>omeone who shows</w:t>
            </w:r>
            <w:r w:rsidRPr="00507C79">
              <w:rPr>
                <w:rFonts w:ascii="Arial" w:hAnsi="Arial" w:cs="Arial"/>
                <w:sz w:val="22"/>
                <w:szCs w:val="22"/>
              </w:rPr>
              <w:t xml:space="preserve"> ‘botheredness’ everyday!</w:t>
            </w:r>
          </w:p>
        </w:tc>
        <w:tc>
          <w:tcPr>
            <w:tcW w:w="2942" w:type="dxa"/>
          </w:tcPr>
          <w:p w14:paraId="76EEBAD2" w14:textId="77777777" w:rsidR="00ED7921" w:rsidRPr="00507C79" w:rsidRDefault="00ED7921" w:rsidP="00ED7921">
            <w:pPr>
              <w:pStyle w:val="ListParagraph"/>
              <w:numPr>
                <w:ilvl w:val="0"/>
                <w:numId w:val="33"/>
              </w:numPr>
              <w:spacing w:line="276" w:lineRule="auto"/>
              <w:rPr>
                <w:rFonts w:ascii="Arial" w:hAnsi="Arial" w:cs="Arial"/>
                <w:sz w:val="22"/>
                <w:szCs w:val="22"/>
              </w:rPr>
            </w:pPr>
            <w:r w:rsidRPr="00507C79">
              <w:rPr>
                <w:rFonts w:ascii="Arial" w:hAnsi="Arial" w:cs="Arial"/>
                <w:sz w:val="22"/>
                <w:szCs w:val="22"/>
              </w:rPr>
              <w:t>Evidence of commitment to own lifelong learning and supporting the professional development of others.</w:t>
            </w:r>
          </w:p>
        </w:tc>
      </w:tr>
    </w:tbl>
    <w:p w14:paraId="53E7C739" w14:textId="15B1CB01" w:rsidR="005C6137" w:rsidRDefault="005C6137">
      <w:pPr>
        <w:rPr>
          <w:rFonts w:ascii="Arial" w:hAnsi="Arial" w:cs="Arial"/>
          <w:b/>
          <w:bCs/>
          <w:color w:val="17365D"/>
        </w:rPr>
      </w:pPr>
    </w:p>
    <w:p w14:paraId="700A1351" w14:textId="6C7C87CC" w:rsidR="00AE16FB" w:rsidRDefault="00C01CF6" w:rsidP="00AE16FB">
      <w:pPr>
        <w:rPr>
          <w:rFonts w:ascii="Arial" w:hAnsi="Arial" w:cs="Arial"/>
          <w:b/>
          <w:bCs/>
          <w:color w:val="17365D"/>
        </w:rPr>
      </w:pPr>
      <w:r>
        <w:rPr>
          <w:rFonts w:ascii="Arial" w:hAnsi="Arial" w:cs="Arial"/>
          <w:b/>
          <w:bCs/>
          <w:color w:val="17365D"/>
        </w:rPr>
        <w:br w:type="page"/>
      </w:r>
      <w:r w:rsidR="00AE16FB" w:rsidRPr="009477A3">
        <w:rPr>
          <w:rFonts w:ascii="Arial" w:hAnsi="Arial" w:cs="Arial"/>
          <w:b/>
          <w:bCs/>
          <w:color w:val="17365D"/>
        </w:rPr>
        <w:lastRenderedPageBreak/>
        <w:t xml:space="preserve">Contact details for </w:t>
      </w:r>
      <w:r w:rsidR="00AE16FB">
        <w:rPr>
          <w:rFonts w:ascii="Arial" w:hAnsi="Arial" w:cs="Arial"/>
          <w:b/>
          <w:bCs/>
          <w:color w:val="17365D"/>
        </w:rPr>
        <w:t>the academy:</w:t>
      </w:r>
    </w:p>
    <w:p w14:paraId="4D93ED8E" w14:textId="77777777" w:rsidR="00AE16FB" w:rsidRDefault="00AE16FB" w:rsidP="00AE16FB">
      <w:pPr>
        <w:rPr>
          <w:rFonts w:ascii="Arial" w:hAnsi="Arial" w:cs="Arial"/>
          <w:b/>
          <w:bCs/>
          <w:color w:val="17365D"/>
        </w:rPr>
      </w:pPr>
      <w:r>
        <w:rPr>
          <w:noProof/>
          <w:lang w:eastAsia="en-GB"/>
        </w:rPr>
        <w:drawing>
          <wp:anchor distT="0" distB="0" distL="114300" distR="114300" simplePos="0" relativeHeight="251711488" behindDoc="0" locked="0" layoutInCell="1" allowOverlap="1" wp14:anchorId="3E1A2BF6" wp14:editId="0D15577C">
            <wp:simplePos x="0" y="0"/>
            <wp:positionH relativeFrom="margin">
              <wp:align>left</wp:align>
            </wp:positionH>
            <wp:positionV relativeFrom="paragraph">
              <wp:posOffset>75068</wp:posOffset>
            </wp:positionV>
            <wp:extent cx="1330265" cy="1311965"/>
            <wp:effectExtent l="0" t="0" r="3810" b="2540"/>
            <wp:wrapNone/>
            <wp:docPr id="128455304" name="Picture 128455304"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265" cy="131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D466A" w14:textId="77777777" w:rsidR="00AE16FB" w:rsidRPr="009477A3" w:rsidRDefault="00AE16FB" w:rsidP="00AE16FB">
      <w:pPr>
        <w:rPr>
          <w:rFonts w:ascii="Arial" w:hAnsi="Arial" w:cs="Arial"/>
          <w:b/>
          <w:bCs/>
          <w:color w:val="17365D"/>
        </w:rPr>
      </w:pPr>
    </w:p>
    <w:p w14:paraId="7B532493" w14:textId="77777777" w:rsidR="00AE16FB" w:rsidRDefault="00AE16FB" w:rsidP="00AE16FB">
      <w:pPr>
        <w:rPr>
          <w:rFonts w:ascii="Arial" w:hAnsi="Arial" w:cs="Arial"/>
          <w:b/>
          <w:bCs/>
          <w:color w:val="17365D"/>
        </w:rPr>
      </w:pPr>
    </w:p>
    <w:p w14:paraId="3FAF13F6" w14:textId="77777777" w:rsidR="00AE16FB" w:rsidRDefault="00AE16FB" w:rsidP="00AE16FB">
      <w:pPr>
        <w:rPr>
          <w:rFonts w:ascii="Arial" w:hAnsi="Arial" w:cs="Arial"/>
          <w:b/>
          <w:bCs/>
          <w:color w:val="17365D"/>
        </w:rPr>
      </w:pPr>
    </w:p>
    <w:p w14:paraId="3A9DA83F" w14:textId="77777777" w:rsidR="00AE16FB" w:rsidRDefault="00AE16FB" w:rsidP="00AE16FB">
      <w:pPr>
        <w:rPr>
          <w:rFonts w:ascii="Arial" w:hAnsi="Arial" w:cs="Arial"/>
          <w:b/>
          <w:bCs/>
          <w:color w:val="17365D"/>
        </w:rPr>
      </w:pPr>
    </w:p>
    <w:p w14:paraId="4D4C5798" w14:textId="77777777" w:rsidR="00AE16FB" w:rsidRDefault="00AE16FB" w:rsidP="00AE16FB">
      <w:pPr>
        <w:rPr>
          <w:rFonts w:ascii="Arial" w:hAnsi="Arial" w:cs="Arial"/>
          <w:b/>
          <w:bCs/>
          <w:color w:val="17365D"/>
        </w:rPr>
      </w:pPr>
    </w:p>
    <w:p w14:paraId="04C952D7" w14:textId="77777777" w:rsidR="00AE16FB" w:rsidRDefault="00AE16FB" w:rsidP="00AE16FB">
      <w:pPr>
        <w:rPr>
          <w:rFonts w:ascii="Arial" w:hAnsi="Arial" w:cs="Arial"/>
          <w:b/>
          <w:bCs/>
          <w:color w:val="17365D"/>
        </w:rPr>
      </w:pPr>
    </w:p>
    <w:p w14:paraId="3A7BB5CF" w14:textId="77777777" w:rsidR="00AE16FB" w:rsidRPr="009477A3" w:rsidRDefault="00AE16FB" w:rsidP="00AE16FB">
      <w:pPr>
        <w:rPr>
          <w:rFonts w:ascii="Arial" w:hAnsi="Arial" w:cs="Arial"/>
          <w:b/>
          <w:bCs/>
          <w:color w:val="17365D"/>
        </w:rPr>
      </w:pPr>
    </w:p>
    <w:p w14:paraId="36FA866A" w14:textId="77777777" w:rsidR="00AE16FB" w:rsidRPr="009477A3" w:rsidRDefault="00AE16FB" w:rsidP="00AE16FB">
      <w:pPr>
        <w:rPr>
          <w:rFonts w:ascii="Arial" w:hAnsi="Arial" w:cs="Arial"/>
          <w:color w:val="17365D"/>
        </w:rPr>
      </w:pPr>
      <w:r w:rsidRPr="009477A3">
        <w:rPr>
          <w:rFonts w:ascii="Arial" w:hAnsi="Arial" w:cs="Arial"/>
          <w:color w:val="17365D"/>
        </w:rPr>
        <w:t>Hardwick Green Primary Academy</w:t>
      </w:r>
    </w:p>
    <w:p w14:paraId="44035D89" w14:textId="77777777" w:rsidR="00AE16FB" w:rsidRPr="009477A3" w:rsidRDefault="00AE16FB" w:rsidP="00AE16FB">
      <w:pPr>
        <w:rPr>
          <w:rFonts w:ascii="Arial" w:hAnsi="Arial" w:cs="Arial"/>
          <w:color w:val="17365D"/>
        </w:rPr>
      </w:pPr>
      <w:r w:rsidRPr="009477A3">
        <w:rPr>
          <w:rFonts w:ascii="Arial" w:hAnsi="Arial" w:cs="Arial"/>
          <w:color w:val="17365D"/>
        </w:rPr>
        <w:t>Tithe Barn Road</w:t>
      </w:r>
    </w:p>
    <w:p w14:paraId="5028201E" w14:textId="77777777" w:rsidR="00AE16FB" w:rsidRPr="009477A3" w:rsidRDefault="00AE16FB" w:rsidP="00AE16FB">
      <w:pPr>
        <w:rPr>
          <w:rFonts w:ascii="Arial" w:hAnsi="Arial" w:cs="Arial"/>
          <w:color w:val="17365D"/>
        </w:rPr>
      </w:pPr>
      <w:r w:rsidRPr="009477A3">
        <w:rPr>
          <w:rFonts w:ascii="Arial" w:hAnsi="Arial" w:cs="Arial"/>
          <w:color w:val="17365D"/>
        </w:rPr>
        <w:t>Stockton</w:t>
      </w:r>
    </w:p>
    <w:p w14:paraId="2E650673" w14:textId="77777777" w:rsidR="00AE16FB" w:rsidRPr="009477A3" w:rsidRDefault="00AE16FB" w:rsidP="00AE16FB">
      <w:pPr>
        <w:rPr>
          <w:rFonts w:ascii="Arial" w:hAnsi="Arial" w:cs="Arial"/>
          <w:color w:val="17365D"/>
        </w:rPr>
      </w:pPr>
      <w:r w:rsidRPr="009477A3">
        <w:rPr>
          <w:rFonts w:ascii="Arial" w:hAnsi="Arial" w:cs="Arial"/>
          <w:color w:val="17365D"/>
        </w:rPr>
        <w:t>TS19 8WF</w:t>
      </w:r>
    </w:p>
    <w:p w14:paraId="74B544AA" w14:textId="77777777" w:rsidR="00AE16FB" w:rsidRPr="009477A3" w:rsidRDefault="00AE16FB" w:rsidP="00AE16FB">
      <w:pPr>
        <w:rPr>
          <w:rFonts w:ascii="Arial" w:hAnsi="Arial" w:cs="Arial"/>
          <w:color w:val="17365D"/>
        </w:rPr>
      </w:pPr>
    </w:p>
    <w:p w14:paraId="69181442" w14:textId="77777777" w:rsidR="00AE16FB" w:rsidRDefault="00AE16FB" w:rsidP="00AE16FB">
      <w:pPr>
        <w:rPr>
          <w:rFonts w:ascii="Arial" w:hAnsi="Arial" w:cs="Arial"/>
          <w:color w:val="17365D"/>
        </w:rPr>
      </w:pPr>
      <w:r w:rsidRPr="009477A3">
        <w:rPr>
          <w:rFonts w:ascii="Arial" w:hAnsi="Arial" w:cs="Arial"/>
          <w:color w:val="17365D"/>
        </w:rPr>
        <w:t>Tel: 01642 677968</w:t>
      </w:r>
    </w:p>
    <w:p w14:paraId="4610DBDB" w14:textId="77777777" w:rsidR="00AE16FB" w:rsidRDefault="00AE16FB" w:rsidP="00AE16FB">
      <w:pPr>
        <w:pStyle w:val="NormalWeb"/>
        <w:spacing w:before="0" w:beforeAutospacing="0" w:after="0" w:afterAutospacing="0"/>
        <w:jc w:val="left"/>
        <w:rPr>
          <w:rFonts w:ascii="Arial" w:hAnsi="Arial" w:cs="Arial"/>
          <w:color w:val="333333"/>
          <w:sz w:val="24"/>
          <w:szCs w:val="24"/>
        </w:rPr>
      </w:pPr>
    </w:p>
    <w:p w14:paraId="037B4C60" w14:textId="4BE19EA6" w:rsidR="00AE16FB"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Principal: Chris Story</w:t>
      </w:r>
    </w:p>
    <w:p w14:paraId="0FCF3EF9" w14:textId="77777777" w:rsidR="00AE16FB" w:rsidRPr="009477A3"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Academy Business Manager: Alix Brown</w:t>
      </w:r>
    </w:p>
    <w:p w14:paraId="1CAF84D7" w14:textId="77777777" w:rsidR="00AE16FB" w:rsidRDefault="00AE16FB" w:rsidP="00AE16FB">
      <w:pPr>
        <w:rPr>
          <w:rFonts w:ascii="Open Sans" w:hAnsi="Open Sans" w:cs="Open Sans"/>
          <w:color w:val="333333"/>
        </w:rPr>
      </w:pPr>
    </w:p>
    <w:p w14:paraId="1487F04B" w14:textId="77777777" w:rsidR="00AE16FB" w:rsidRPr="009477A3" w:rsidRDefault="00AE16FB" w:rsidP="00AE16FB">
      <w:pPr>
        <w:rPr>
          <w:rFonts w:ascii="Arial" w:hAnsi="Arial" w:cs="Arial"/>
          <w:color w:val="17365D"/>
        </w:rPr>
      </w:pPr>
      <w:r w:rsidRPr="009477A3">
        <w:rPr>
          <w:rFonts w:ascii="Arial" w:hAnsi="Arial" w:cs="Arial"/>
          <w:color w:val="17365D"/>
        </w:rPr>
        <w:t xml:space="preserve">Email: </w:t>
      </w:r>
      <w:hyperlink r:id="rId35" w:history="1">
        <w:r w:rsidRPr="009477A3">
          <w:rPr>
            <w:rStyle w:val="Hyperlink"/>
            <w:rFonts w:ascii="Arial" w:hAnsi="Arial" w:cs="Arial"/>
          </w:rPr>
          <w:t>enquiries@hardwickgreenacademy.org.uk</w:t>
        </w:r>
      </w:hyperlink>
      <w:r w:rsidRPr="009477A3">
        <w:rPr>
          <w:rFonts w:ascii="Arial" w:hAnsi="Arial" w:cs="Arial"/>
          <w:color w:val="17365D"/>
        </w:rPr>
        <w:t xml:space="preserve"> </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 xml:space="preserve">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w:t>
      </w:r>
      <w:r w:rsidRPr="00FF537F">
        <w:rPr>
          <w:rFonts w:ascii="Arial" w:hAnsi="Arial" w:cs="Arial"/>
          <w:i/>
          <w:iCs/>
          <w:color w:val="808080" w:themeColor="background1" w:themeShade="80"/>
          <w:sz w:val="24"/>
          <w:szCs w:val="24"/>
        </w:rPr>
        <w:lastRenderedPageBreak/>
        <w:t>process on information available in the public domain. Candidates should disclose anything that may be relevant in line with </w:t>
      </w:r>
      <w:hyperlink r:id="rId3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7"/>
      <w:footerReference w:type="default" r:id="rId3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7ED3F" w14:textId="77777777" w:rsidR="00126CF9" w:rsidRDefault="00126CF9" w:rsidP="00B54DD7">
      <w:r>
        <w:separator/>
      </w:r>
    </w:p>
  </w:endnote>
  <w:endnote w:type="continuationSeparator" w:id="0">
    <w:p w14:paraId="50148408" w14:textId="77777777" w:rsidR="00126CF9" w:rsidRDefault="00126CF9"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B2809" w14:textId="77777777" w:rsidR="00126CF9" w:rsidRDefault="00126CF9" w:rsidP="00B54DD7">
      <w:r>
        <w:separator/>
      </w:r>
    </w:p>
  </w:footnote>
  <w:footnote w:type="continuationSeparator" w:id="0">
    <w:p w14:paraId="536F80CF" w14:textId="77777777" w:rsidR="00126CF9" w:rsidRDefault="00126CF9"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36AEF"/>
    <w:multiLevelType w:val="multilevel"/>
    <w:tmpl w:val="52E6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55F39"/>
    <w:multiLevelType w:val="multilevel"/>
    <w:tmpl w:val="B278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83562"/>
    <w:multiLevelType w:val="hybridMultilevel"/>
    <w:tmpl w:val="5F084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B0648"/>
    <w:multiLevelType w:val="multilevel"/>
    <w:tmpl w:val="7688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352255"/>
    <w:multiLevelType w:val="hybridMultilevel"/>
    <w:tmpl w:val="8F2C2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FD0C31"/>
    <w:multiLevelType w:val="hybridMultilevel"/>
    <w:tmpl w:val="AC8AB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665CFE"/>
    <w:multiLevelType w:val="multilevel"/>
    <w:tmpl w:val="796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96A32"/>
    <w:multiLevelType w:val="hybridMultilevel"/>
    <w:tmpl w:val="8B7A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D457F"/>
    <w:multiLevelType w:val="hybridMultilevel"/>
    <w:tmpl w:val="A7004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9C2B62"/>
    <w:multiLevelType w:val="hybridMultilevel"/>
    <w:tmpl w:val="0AEE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1E4D40"/>
    <w:multiLevelType w:val="hybridMultilevel"/>
    <w:tmpl w:val="AA0E4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0C68CA"/>
    <w:multiLevelType w:val="hybridMultilevel"/>
    <w:tmpl w:val="9EEAF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2446C2"/>
    <w:multiLevelType w:val="multilevel"/>
    <w:tmpl w:val="65E8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B63DE"/>
    <w:multiLevelType w:val="hybridMultilevel"/>
    <w:tmpl w:val="89BEC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A23197"/>
    <w:multiLevelType w:val="multilevel"/>
    <w:tmpl w:val="57A4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0F3CB3"/>
    <w:multiLevelType w:val="hybridMultilevel"/>
    <w:tmpl w:val="CB82E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42553D"/>
    <w:multiLevelType w:val="hybridMultilevel"/>
    <w:tmpl w:val="B6B0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825412"/>
    <w:multiLevelType w:val="multilevel"/>
    <w:tmpl w:val="ED6A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C91492"/>
    <w:multiLevelType w:val="hybridMultilevel"/>
    <w:tmpl w:val="D1C8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EC51C7"/>
    <w:multiLevelType w:val="multilevel"/>
    <w:tmpl w:val="0604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800C5"/>
    <w:multiLevelType w:val="multilevel"/>
    <w:tmpl w:val="4FC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36404"/>
    <w:multiLevelType w:val="hybridMultilevel"/>
    <w:tmpl w:val="51467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BC50B2"/>
    <w:multiLevelType w:val="multilevel"/>
    <w:tmpl w:val="0B9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950E8"/>
    <w:multiLevelType w:val="multilevel"/>
    <w:tmpl w:val="1EB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F14232"/>
    <w:multiLevelType w:val="multilevel"/>
    <w:tmpl w:val="7BC4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FB0958"/>
    <w:multiLevelType w:val="hybridMultilevel"/>
    <w:tmpl w:val="2AA2F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25578A8"/>
    <w:multiLevelType w:val="hybridMultilevel"/>
    <w:tmpl w:val="4F0CF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940622"/>
    <w:multiLevelType w:val="hybridMultilevel"/>
    <w:tmpl w:val="FD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34410">
    <w:abstractNumId w:val="10"/>
  </w:num>
  <w:num w:numId="2" w16cid:durableId="1346010508">
    <w:abstractNumId w:val="9"/>
  </w:num>
  <w:num w:numId="3" w16cid:durableId="784230070">
    <w:abstractNumId w:val="12"/>
  </w:num>
  <w:num w:numId="4" w16cid:durableId="909387070">
    <w:abstractNumId w:val="32"/>
  </w:num>
  <w:num w:numId="5" w16cid:durableId="1237129139">
    <w:abstractNumId w:val="17"/>
  </w:num>
  <w:num w:numId="6" w16cid:durableId="522521834">
    <w:abstractNumId w:val="6"/>
  </w:num>
  <w:num w:numId="7" w16cid:durableId="2140877990">
    <w:abstractNumId w:val="5"/>
  </w:num>
  <w:num w:numId="8" w16cid:durableId="143278001">
    <w:abstractNumId w:val="13"/>
  </w:num>
  <w:num w:numId="9" w16cid:durableId="1365792474">
    <w:abstractNumId w:val="11"/>
  </w:num>
  <w:num w:numId="10" w16cid:durableId="1963799513">
    <w:abstractNumId w:val="18"/>
  </w:num>
  <w:num w:numId="11" w16cid:durableId="963927942">
    <w:abstractNumId w:val="19"/>
  </w:num>
  <w:num w:numId="12" w16cid:durableId="196092247">
    <w:abstractNumId w:val="16"/>
  </w:num>
  <w:num w:numId="13" w16cid:durableId="610280646">
    <w:abstractNumId w:val="29"/>
  </w:num>
  <w:num w:numId="14" w16cid:durableId="2059358936">
    <w:abstractNumId w:val="24"/>
  </w:num>
  <w:num w:numId="15" w16cid:durableId="84225945">
    <w:abstractNumId w:val="23"/>
  </w:num>
  <w:num w:numId="16" w16cid:durableId="1934975989">
    <w:abstractNumId w:val="25"/>
  </w:num>
  <w:num w:numId="17" w16cid:durableId="416561110">
    <w:abstractNumId w:val="21"/>
  </w:num>
  <w:num w:numId="18" w16cid:durableId="973365384">
    <w:abstractNumId w:val="22"/>
  </w:num>
  <w:num w:numId="19" w16cid:durableId="944074740">
    <w:abstractNumId w:val="7"/>
  </w:num>
  <w:num w:numId="20" w16cid:durableId="984969806">
    <w:abstractNumId w:val="26"/>
  </w:num>
  <w:num w:numId="21" w16cid:durableId="1279142309">
    <w:abstractNumId w:val="28"/>
  </w:num>
  <w:num w:numId="22" w16cid:durableId="983192775">
    <w:abstractNumId w:val="20"/>
  </w:num>
  <w:num w:numId="23" w16cid:durableId="524749720">
    <w:abstractNumId w:val="3"/>
  </w:num>
  <w:num w:numId="24" w16cid:durableId="1017584625">
    <w:abstractNumId w:val="1"/>
  </w:num>
  <w:num w:numId="25" w16cid:durableId="363288644">
    <w:abstractNumId w:val="15"/>
  </w:num>
  <w:num w:numId="26" w16cid:durableId="880633569">
    <w:abstractNumId w:val="0"/>
  </w:num>
  <w:num w:numId="27" w16cid:durableId="349795800">
    <w:abstractNumId w:val="14"/>
  </w:num>
  <w:num w:numId="28" w16cid:durableId="380401515">
    <w:abstractNumId w:val="8"/>
  </w:num>
  <w:num w:numId="29" w16cid:durableId="108017100">
    <w:abstractNumId w:val="2"/>
  </w:num>
  <w:num w:numId="30" w16cid:durableId="1056704177">
    <w:abstractNumId w:val="30"/>
  </w:num>
  <w:num w:numId="31" w16cid:durableId="1265192470">
    <w:abstractNumId w:val="27"/>
  </w:num>
  <w:num w:numId="32" w16cid:durableId="939097987">
    <w:abstractNumId w:val="4"/>
  </w:num>
  <w:num w:numId="33" w16cid:durableId="114127212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7C6"/>
    <w:rsid w:val="000059DE"/>
    <w:rsid w:val="000144DB"/>
    <w:rsid w:val="00017A5F"/>
    <w:rsid w:val="000214C0"/>
    <w:rsid w:val="00026241"/>
    <w:rsid w:val="00030FA7"/>
    <w:rsid w:val="00037795"/>
    <w:rsid w:val="00044C65"/>
    <w:rsid w:val="00046A33"/>
    <w:rsid w:val="00046C50"/>
    <w:rsid w:val="00051188"/>
    <w:rsid w:val="00053E1E"/>
    <w:rsid w:val="00060048"/>
    <w:rsid w:val="0007778A"/>
    <w:rsid w:val="000807B7"/>
    <w:rsid w:val="00086953"/>
    <w:rsid w:val="00090E29"/>
    <w:rsid w:val="00090FE8"/>
    <w:rsid w:val="00097067"/>
    <w:rsid w:val="000B0DB8"/>
    <w:rsid w:val="000B4632"/>
    <w:rsid w:val="000D2987"/>
    <w:rsid w:val="000D7A68"/>
    <w:rsid w:val="000E47F0"/>
    <w:rsid w:val="000E7317"/>
    <w:rsid w:val="000F617A"/>
    <w:rsid w:val="0010073B"/>
    <w:rsid w:val="00122936"/>
    <w:rsid w:val="00126CF9"/>
    <w:rsid w:val="00142F3C"/>
    <w:rsid w:val="00146F6D"/>
    <w:rsid w:val="0016505E"/>
    <w:rsid w:val="00167084"/>
    <w:rsid w:val="00171D37"/>
    <w:rsid w:val="001832DE"/>
    <w:rsid w:val="00192734"/>
    <w:rsid w:val="001969B1"/>
    <w:rsid w:val="001B4C4E"/>
    <w:rsid w:val="001E1712"/>
    <w:rsid w:val="001E2FB8"/>
    <w:rsid w:val="001E4B96"/>
    <w:rsid w:val="002036D1"/>
    <w:rsid w:val="0020668A"/>
    <w:rsid w:val="00216392"/>
    <w:rsid w:val="00223878"/>
    <w:rsid w:val="00224ADC"/>
    <w:rsid w:val="00226DBF"/>
    <w:rsid w:val="00230459"/>
    <w:rsid w:val="00242C8C"/>
    <w:rsid w:val="00243192"/>
    <w:rsid w:val="00244491"/>
    <w:rsid w:val="002451F2"/>
    <w:rsid w:val="00256CB5"/>
    <w:rsid w:val="0026110E"/>
    <w:rsid w:val="00261EA6"/>
    <w:rsid w:val="002832A1"/>
    <w:rsid w:val="00287F6D"/>
    <w:rsid w:val="00293DF6"/>
    <w:rsid w:val="00297A4E"/>
    <w:rsid w:val="002C32E0"/>
    <w:rsid w:val="002C520D"/>
    <w:rsid w:val="002C7C3D"/>
    <w:rsid w:val="002D1328"/>
    <w:rsid w:val="002D5E25"/>
    <w:rsid w:val="002E1B35"/>
    <w:rsid w:val="002E6719"/>
    <w:rsid w:val="0031015D"/>
    <w:rsid w:val="0032489D"/>
    <w:rsid w:val="00325A06"/>
    <w:rsid w:val="003341A0"/>
    <w:rsid w:val="00335408"/>
    <w:rsid w:val="003356C0"/>
    <w:rsid w:val="00335DB1"/>
    <w:rsid w:val="00344D30"/>
    <w:rsid w:val="003461A5"/>
    <w:rsid w:val="00350A5B"/>
    <w:rsid w:val="0036152D"/>
    <w:rsid w:val="00365CCB"/>
    <w:rsid w:val="00371484"/>
    <w:rsid w:val="00380017"/>
    <w:rsid w:val="00381739"/>
    <w:rsid w:val="003868D1"/>
    <w:rsid w:val="003954B3"/>
    <w:rsid w:val="003A13C0"/>
    <w:rsid w:val="003D52AA"/>
    <w:rsid w:val="003D6B8F"/>
    <w:rsid w:val="003F5B54"/>
    <w:rsid w:val="00411B22"/>
    <w:rsid w:val="0041213A"/>
    <w:rsid w:val="00417460"/>
    <w:rsid w:val="004307C1"/>
    <w:rsid w:val="00433A4D"/>
    <w:rsid w:val="00452793"/>
    <w:rsid w:val="00455486"/>
    <w:rsid w:val="00467699"/>
    <w:rsid w:val="00480F9A"/>
    <w:rsid w:val="00497AD5"/>
    <w:rsid w:val="004A465E"/>
    <w:rsid w:val="004B4DC5"/>
    <w:rsid w:val="004B7F32"/>
    <w:rsid w:val="004D7CEB"/>
    <w:rsid w:val="004E2742"/>
    <w:rsid w:val="004F324C"/>
    <w:rsid w:val="005352CE"/>
    <w:rsid w:val="00536D59"/>
    <w:rsid w:val="005423C8"/>
    <w:rsid w:val="00555C59"/>
    <w:rsid w:val="00596C1D"/>
    <w:rsid w:val="005A0F78"/>
    <w:rsid w:val="005A4F50"/>
    <w:rsid w:val="005A54C3"/>
    <w:rsid w:val="005C6137"/>
    <w:rsid w:val="005D1B5C"/>
    <w:rsid w:val="005D4FB3"/>
    <w:rsid w:val="005E1083"/>
    <w:rsid w:val="005E11C5"/>
    <w:rsid w:val="005E6E27"/>
    <w:rsid w:val="005F4903"/>
    <w:rsid w:val="00600644"/>
    <w:rsid w:val="00603376"/>
    <w:rsid w:val="00610BC0"/>
    <w:rsid w:val="00613746"/>
    <w:rsid w:val="006139A5"/>
    <w:rsid w:val="006266A0"/>
    <w:rsid w:val="00633C1A"/>
    <w:rsid w:val="00654F54"/>
    <w:rsid w:val="00656B46"/>
    <w:rsid w:val="00671920"/>
    <w:rsid w:val="00675604"/>
    <w:rsid w:val="00684274"/>
    <w:rsid w:val="006950C1"/>
    <w:rsid w:val="006970FE"/>
    <w:rsid w:val="006A46FD"/>
    <w:rsid w:val="006A7CCB"/>
    <w:rsid w:val="006B00B9"/>
    <w:rsid w:val="006B1CD1"/>
    <w:rsid w:val="006B5748"/>
    <w:rsid w:val="006C0B03"/>
    <w:rsid w:val="006C5833"/>
    <w:rsid w:val="006E2680"/>
    <w:rsid w:val="006F7406"/>
    <w:rsid w:val="00702C8E"/>
    <w:rsid w:val="00706BB4"/>
    <w:rsid w:val="007078C9"/>
    <w:rsid w:val="00710FF4"/>
    <w:rsid w:val="00735A64"/>
    <w:rsid w:val="0073703F"/>
    <w:rsid w:val="007373CF"/>
    <w:rsid w:val="007433DA"/>
    <w:rsid w:val="00757392"/>
    <w:rsid w:val="00760589"/>
    <w:rsid w:val="0076246E"/>
    <w:rsid w:val="007643E7"/>
    <w:rsid w:val="007913F7"/>
    <w:rsid w:val="00795842"/>
    <w:rsid w:val="007A008A"/>
    <w:rsid w:val="007C6DAC"/>
    <w:rsid w:val="007C70B0"/>
    <w:rsid w:val="007D191D"/>
    <w:rsid w:val="007D22D7"/>
    <w:rsid w:val="007E75C9"/>
    <w:rsid w:val="007F1760"/>
    <w:rsid w:val="007F3C69"/>
    <w:rsid w:val="007F74E4"/>
    <w:rsid w:val="008068AB"/>
    <w:rsid w:val="00815967"/>
    <w:rsid w:val="00826ACE"/>
    <w:rsid w:val="00826B5F"/>
    <w:rsid w:val="008356A4"/>
    <w:rsid w:val="008437BE"/>
    <w:rsid w:val="00844BAA"/>
    <w:rsid w:val="0085766C"/>
    <w:rsid w:val="00867EC0"/>
    <w:rsid w:val="0087573B"/>
    <w:rsid w:val="008C27E0"/>
    <w:rsid w:val="008C3738"/>
    <w:rsid w:val="008D4F7E"/>
    <w:rsid w:val="008D706A"/>
    <w:rsid w:val="008E04B2"/>
    <w:rsid w:val="008F2AB4"/>
    <w:rsid w:val="008F43FD"/>
    <w:rsid w:val="009004B5"/>
    <w:rsid w:val="0090722A"/>
    <w:rsid w:val="0091658B"/>
    <w:rsid w:val="00934A35"/>
    <w:rsid w:val="009413FF"/>
    <w:rsid w:val="0094169C"/>
    <w:rsid w:val="009548D6"/>
    <w:rsid w:val="00961677"/>
    <w:rsid w:val="00961E72"/>
    <w:rsid w:val="009732E6"/>
    <w:rsid w:val="00981A5F"/>
    <w:rsid w:val="009829C5"/>
    <w:rsid w:val="00997C7C"/>
    <w:rsid w:val="009B47A2"/>
    <w:rsid w:val="009B51AF"/>
    <w:rsid w:val="009D37BA"/>
    <w:rsid w:val="009F1CC7"/>
    <w:rsid w:val="009F5DC3"/>
    <w:rsid w:val="00A00302"/>
    <w:rsid w:val="00A141CD"/>
    <w:rsid w:val="00A15762"/>
    <w:rsid w:val="00A20BB4"/>
    <w:rsid w:val="00A2310D"/>
    <w:rsid w:val="00A23742"/>
    <w:rsid w:val="00A257EC"/>
    <w:rsid w:val="00A27AE2"/>
    <w:rsid w:val="00A302E8"/>
    <w:rsid w:val="00A37F4B"/>
    <w:rsid w:val="00A46A19"/>
    <w:rsid w:val="00A60ABB"/>
    <w:rsid w:val="00A67EED"/>
    <w:rsid w:val="00A76937"/>
    <w:rsid w:val="00A771C2"/>
    <w:rsid w:val="00A816FF"/>
    <w:rsid w:val="00A84314"/>
    <w:rsid w:val="00A96CE3"/>
    <w:rsid w:val="00AA045C"/>
    <w:rsid w:val="00AA4657"/>
    <w:rsid w:val="00AC0904"/>
    <w:rsid w:val="00AC23DE"/>
    <w:rsid w:val="00AC66B4"/>
    <w:rsid w:val="00AC6B4E"/>
    <w:rsid w:val="00AE0D9C"/>
    <w:rsid w:val="00AE16FB"/>
    <w:rsid w:val="00AE7F3C"/>
    <w:rsid w:val="00AF67B7"/>
    <w:rsid w:val="00B036EA"/>
    <w:rsid w:val="00B046AE"/>
    <w:rsid w:val="00B061E2"/>
    <w:rsid w:val="00B253D6"/>
    <w:rsid w:val="00B307DD"/>
    <w:rsid w:val="00B54DD7"/>
    <w:rsid w:val="00B643AE"/>
    <w:rsid w:val="00B87A4A"/>
    <w:rsid w:val="00B9083C"/>
    <w:rsid w:val="00B97239"/>
    <w:rsid w:val="00BA01A5"/>
    <w:rsid w:val="00BA57D1"/>
    <w:rsid w:val="00BA729F"/>
    <w:rsid w:val="00BB1A70"/>
    <w:rsid w:val="00BB7FC4"/>
    <w:rsid w:val="00BC7F78"/>
    <w:rsid w:val="00BD0529"/>
    <w:rsid w:val="00BD05C1"/>
    <w:rsid w:val="00BD51B8"/>
    <w:rsid w:val="00BE6012"/>
    <w:rsid w:val="00C01CF6"/>
    <w:rsid w:val="00C03D7F"/>
    <w:rsid w:val="00C04BA3"/>
    <w:rsid w:val="00C1674A"/>
    <w:rsid w:val="00C34EE7"/>
    <w:rsid w:val="00C37689"/>
    <w:rsid w:val="00C42168"/>
    <w:rsid w:val="00C47304"/>
    <w:rsid w:val="00C506C6"/>
    <w:rsid w:val="00C55553"/>
    <w:rsid w:val="00C55AE7"/>
    <w:rsid w:val="00C6384D"/>
    <w:rsid w:val="00C73C75"/>
    <w:rsid w:val="00C81449"/>
    <w:rsid w:val="00C901C4"/>
    <w:rsid w:val="00C90A12"/>
    <w:rsid w:val="00C9361A"/>
    <w:rsid w:val="00CA47E1"/>
    <w:rsid w:val="00CA77D7"/>
    <w:rsid w:val="00CB434F"/>
    <w:rsid w:val="00CC01C9"/>
    <w:rsid w:val="00CC1761"/>
    <w:rsid w:val="00CD01FC"/>
    <w:rsid w:val="00CD2767"/>
    <w:rsid w:val="00CD5E66"/>
    <w:rsid w:val="00CE21A0"/>
    <w:rsid w:val="00CE3E35"/>
    <w:rsid w:val="00CE4AAA"/>
    <w:rsid w:val="00CF0763"/>
    <w:rsid w:val="00D02439"/>
    <w:rsid w:val="00D1687A"/>
    <w:rsid w:val="00D361FD"/>
    <w:rsid w:val="00D40064"/>
    <w:rsid w:val="00D41B3F"/>
    <w:rsid w:val="00D5622B"/>
    <w:rsid w:val="00D57CC5"/>
    <w:rsid w:val="00D7349D"/>
    <w:rsid w:val="00D82C86"/>
    <w:rsid w:val="00DA3D52"/>
    <w:rsid w:val="00DB0B3A"/>
    <w:rsid w:val="00DB3723"/>
    <w:rsid w:val="00DB4670"/>
    <w:rsid w:val="00DC516C"/>
    <w:rsid w:val="00DD2312"/>
    <w:rsid w:val="00DF1170"/>
    <w:rsid w:val="00E1109D"/>
    <w:rsid w:val="00E15A08"/>
    <w:rsid w:val="00E17B80"/>
    <w:rsid w:val="00E450F0"/>
    <w:rsid w:val="00E52741"/>
    <w:rsid w:val="00E53E28"/>
    <w:rsid w:val="00E54B91"/>
    <w:rsid w:val="00E5583C"/>
    <w:rsid w:val="00E56311"/>
    <w:rsid w:val="00E579A6"/>
    <w:rsid w:val="00E6360B"/>
    <w:rsid w:val="00E65ABF"/>
    <w:rsid w:val="00E66203"/>
    <w:rsid w:val="00E7375C"/>
    <w:rsid w:val="00E767BE"/>
    <w:rsid w:val="00E76A15"/>
    <w:rsid w:val="00E7772A"/>
    <w:rsid w:val="00E81D7C"/>
    <w:rsid w:val="00E81E0B"/>
    <w:rsid w:val="00E90A7E"/>
    <w:rsid w:val="00E94289"/>
    <w:rsid w:val="00E94CCB"/>
    <w:rsid w:val="00E966F7"/>
    <w:rsid w:val="00EA1780"/>
    <w:rsid w:val="00EC2539"/>
    <w:rsid w:val="00EC7877"/>
    <w:rsid w:val="00ED7921"/>
    <w:rsid w:val="00EE27CC"/>
    <w:rsid w:val="00EE3FFA"/>
    <w:rsid w:val="00EE6F8B"/>
    <w:rsid w:val="00EF655B"/>
    <w:rsid w:val="00EF66FB"/>
    <w:rsid w:val="00F019BD"/>
    <w:rsid w:val="00F029BB"/>
    <w:rsid w:val="00F05D13"/>
    <w:rsid w:val="00F15C2E"/>
    <w:rsid w:val="00F32DE4"/>
    <w:rsid w:val="00F36466"/>
    <w:rsid w:val="00F469BB"/>
    <w:rsid w:val="00F52222"/>
    <w:rsid w:val="00F530BD"/>
    <w:rsid w:val="00F65009"/>
    <w:rsid w:val="00F70174"/>
    <w:rsid w:val="00F7170D"/>
    <w:rsid w:val="00F7194F"/>
    <w:rsid w:val="00F737D1"/>
    <w:rsid w:val="00F769A5"/>
    <w:rsid w:val="00FD54AF"/>
    <w:rsid w:val="00FF0B87"/>
    <w:rsid w:val="00FF4C76"/>
    <w:rsid w:val="00FF5FA5"/>
    <w:rsid w:val="0489C207"/>
    <w:rsid w:val="075F9BBC"/>
    <w:rsid w:val="101A7D68"/>
    <w:rsid w:val="11FD090D"/>
    <w:rsid w:val="128D7988"/>
    <w:rsid w:val="13025157"/>
    <w:rsid w:val="13707ED8"/>
    <w:rsid w:val="18217BEB"/>
    <w:rsid w:val="18E8117C"/>
    <w:rsid w:val="1B825E81"/>
    <w:rsid w:val="1FB4BEC6"/>
    <w:rsid w:val="2B9EA7A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next w:val="Normal"/>
    <w:link w:val="TitleChar"/>
    <w:qFormat/>
    <w:rsid w:val="00C01CF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C01CF6"/>
    <w:rPr>
      <w:rFonts w:asciiTheme="majorHAnsi" w:eastAsiaTheme="majorEastAsia" w:hAnsiTheme="majorHAnsi" w:cstheme="majorBidi"/>
      <w:spacing w:val="-10"/>
      <w:kern w:val="28"/>
      <w:sz w:val="56"/>
      <w:szCs w:val="56"/>
      <w:lang w:val="en-GB"/>
      <w14:ligatures w14:val="standardContextual"/>
    </w:rPr>
  </w:style>
  <w:style w:type="paragraph" w:styleId="NoSpacing">
    <w:name w:val="No Spacing"/>
    <w:uiPriority w:val="1"/>
    <w:qFormat/>
    <w:rsid w:val="000037C6"/>
    <w:rPr>
      <w:lang w:val="en-GB"/>
    </w:rPr>
  </w:style>
  <w:style w:type="paragraph" w:customStyle="1" w:styleId="1bodycopy10pt">
    <w:name w:val="1 body copy 10pt"/>
    <w:basedOn w:val="Normal"/>
    <w:link w:val="1bodycopy10ptChar"/>
    <w:qFormat/>
    <w:rsid w:val="00335DB1"/>
    <w:pPr>
      <w:spacing w:after="120"/>
    </w:pPr>
    <w:rPr>
      <w:rFonts w:ascii="Arial" w:eastAsia="MS Mincho" w:hAnsi="Arial" w:cs="Times New Roman"/>
      <w:sz w:val="20"/>
      <w:lang w:val="en-US"/>
    </w:rPr>
  </w:style>
  <w:style w:type="character" w:customStyle="1" w:styleId="1bodycopy10ptChar">
    <w:name w:val="1 body copy 10pt Char"/>
    <w:link w:val="1bodycopy10pt"/>
    <w:rsid w:val="00335DB1"/>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91863">
      <w:bodyDiv w:val="1"/>
      <w:marLeft w:val="0"/>
      <w:marRight w:val="0"/>
      <w:marTop w:val="0"/>
      <w:marBottom w:val="0"/>
      <w:divBdr>
        <w:top w:val="none" w:sz="0" w:space="0" w:color="auto"/>
        <w:left w:val="none" w:sz="0" w:space="0" w:color="auto"/>
        <w:bottom w:val="none" w:sz="0" w:space="0" w:color="auto"/>
        <w:right w:val="none" w:sz="0" w:space="0" w:color="auto"/>
      </w:divBdr>
      <w:divsChild>
        <w:div w:id="535505182">
          <w:marLeft w:val="0"/>
          <w:marRight w:val="0"/>
          <w:marTop w:val="0"/>
          <w:marBottom w:val="0"/>
          <w:divBdr>
            <w:top w:val="none" w:sz="0" w:space="0" w:color="auto"/>
            <w:left w:val="none" w:sz="0" w:space="0" w:color="auto"/>
            <w:bottom w:val="none" w:sz="0" w:space="0" w:color="auto"/>
            <w:right w:val="none" w:sz="0" w:space="0" w:color="auto"/>
          </w:divBdr>
        </w:div>
      </w:divsChild>
    </w:div>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2021">
      <w:bodyDiv w:val="1"/>
      <w:marLeft w:val="0"/>
      <w:marRight w:val="0"/>
      <w:marTop w:val="0"/>
      <w:marBottom w:val="0"/>
      <w:divBdr>
        <w:top w:val="none" w:sz="0" w:space="0" w:color="auto"/>
        <w:left w:val="none" w:sz="0" w:space="0" w:color="auto"/>
        <w:bottom w:val="none" w:sz="0" w:space="0" w:color="auto"/>
        <w:right w:val="none" w:sz="0" w:space="0" w:color="auto"/>
      </w:divBdr>
      <w:divsChild>
        <w:div w:id="1145245377">
          <w:marLeft w:val="0"/>
          <w:marRight w:val="0"/>
          <w:marTop w:val="0"/>
          <w:marBottom w:val="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56138382">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224942">
      <w:bodyDiv w:val="1"/>
      <w:marLeft w:val="0"/>
      <w:marRight w:val="0"/>
      <w:marTop w:val="0"/>
      <w:marBottom w:val="0"/>
      <w:divBdr>
        <w:top w:val="none" w:sz="0" w:space="0" w:color="auto"/>
        <w:left w:val="none" w:sz="0" w:space="0" w:color="auto"/>
        <w:bottom w:val="none" w:sz="0" w:space="0" w:color="auto"/>
        <w:right w:val="none" w:sz="0" w:space="0" w:color="auto"/>
      </w:divBdr>
      <w:divsChild>
        <w:div w:id="1927030036">
          <w:marLeft w:val="0"/>
          <w:marRight w:val="0"/>
          <w:marTop w:val="0"/>
          <w:marBottom w:val="0"/>
          <w:divBdr>
            <w:top w:val="none" w:sz="0" w:space="0" w:color="auto"/>
            <w:left w:val="none" w:sz="0" w:space="0" w:color="auto"/>
            <w:bottom w:val="none" w:sz="0" w:space="0" w:color="auto"/>
            <w:right w:val="none" w:sz="0" w:space="0" w:color="auto"/>
          </w:divBdr>
        </w:div>
      </w:divsChild>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65203381">
      <w:bodyDiv w:val="1"/>
      <w:marLeft w:val="0"/>
      <w:marRight w:val="0"/>
      <w:marTop w:val="0"/>
      <w:marBottom w:val="0"/>
      <w:divBdr>
        <w:top w:val="none" w:sz="0" w:space="0" w:color="auto"/>
        <w:left w:val="none" w:sz="0" w:space="0" w:color="auto"/>
        <w:bottom w:val="none" w:sz="0" w:space="0" w:color="auto"/>
        <w:right w:val="none" w:sz="0" w:space="0" w:color="auto"/>
      </w:divBdr>
      <w:divsChild>
        <w:div w:id="162360181">
          <w:marLeft w:val="0"/>
          <w:marRight w:val="0"/>
          <w:marTop w:val="0"/>
          <w:marBottom w:val="0"/>
          <w:divBdr>
            <w:top w:val="none" w:sz="0" w:space="0" w:color="auto"/>
            <w:left w:val="none" w:sz="0" w:space="0" w:color="auto"/>
            <w:bottom w:val="none" w:sz="0" w:space="0" w:color="auto"/>
            <w:right w:val="none" w:sz="0" w:space="0" w:color="auto"/>
          </w:divBdr>
        </w:div>
      </w:divsChild>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515535833">
      <w:bodyDiv w:val="1"/>
      <w:marLeft w:val="0"/>
      <w:marRight w:val="0"/>
      <w:marTop w:val="0"/>
      <w:marBottom w:val="0"/>
      <w:divBdr>
        <w:top w:val="none" w:sz="0" w:space="0" w:color="auto"/>
        <w:left w:val="none" w:sz="0" w:space="0" w:color="auto"/>
        <w:bottom w:val="none" w:sz="0" w:space="0" w:color="auto"/>
        <w:right w:val="none" w:sz="0" w:space="0" w:color="auto"/>
      </w:divBdr>
      <w:divsChild>
        <w:div w:id="2037273603">
          <w:marLeft w:val="0"/>
          <w:marRight w:val="0"/>
          <w:marTop w:val="0"/>
          <w:marBottom w:val="0"/>
          <w:divBdr>
            <w:top w:val="none" w:sz="0" w:space="0" w:color="auto"/>
            <w:left w:val="none" w:sz="0" w:space="0" w:color="auto"/>
            <w:bottom w:val="none" w:sz="0" w:space="0" w:color="auto"/>
            <w:right w:val="none" w:sz="0" w:space="0" w:color="auto"/>
          </w:divBdr>
        </w:div>
      </w:divsChild>
    </w:div>
    <w:div w:id="731270427">
      <w:bodyDiv w:val="1"/>
      <w:marLeft w:val="0"/>
      <w:marRight w:val="0"/>
      <w:marTop w:val="0"/>
      <w:marBottom w:val="0"/>
      <w:divBdr>
        <w:top w:val="none" w:sz="0" w:space="0" w:color="auto"/>
        <w:left w:val="none" w:sz="0" w:space="0" w:color="auto"/>
        <w:bottom w:val="none" w:sz="0" w:space="0" w:color="auto"/>
        <w:right w:val="none" w:sz="0" w:space="0" w:color="auto"/>
      </w:divBdr>
      <w:divsChild>
        <w:div w:id="741103373">
          <w:marLeft w:val="0"/>
          <w:marRight w:val="0"/>
          <w:marTop w:val="0"/>
          <w:marBottom w:val="0"/>
          <w:divBdr>
            <w:top w:val="none" w:sz="0" w:space="0" w:color="auto"/>
            <w:left w:val="none" w:sz="0" w:space="0" w:color="auto"/>
            <w:bottom w:val="none" w:sz="0" w:space="0" w:color="auto"/>
            <w:right w:val="none" w:sz="0" w:space="0" w:color="auto"/>
          </w:divBdr>
        </w:div>
      </w:divsChild>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46138368">
      <w:bodyDiv w:val="1"/>
      <w:marLeft w:val="0"/>
      <w:marRight w:val="0"/>
      <w:marTop w:val="0"/>
      <w:marBottom w:val="0"/>
      <w:divBdr>
        <w:top w:val="none" w:sz="0" w:space="0" w:color="auto"/>
        <w:left w:val="none" w:sz="0" w:space="0" w:color="auto"/>
        <w:bottom w:val="none" w:sz="0" w:space="0" w:color="auto"/>
        <w:right w:val="none" w:sz="0" w:space="0" w:color="auto"/>
      </w:divBdr>
      <w:divsChild>
        <w:div w:id="843858973">
          <w:marLeft w:val="0"/>
          <w:marRight w:val="0"/>
          <w:marTop w:val="0"/>
          <w:marBottom w:val="0"/>
          <w:divBdr>
            <w:top w:val="none" w:sz="0" w:space="0" w:color="auto"/>
            <w:left w:val="none" w:sz="0" w:space="0" w:color="auto"/>
            <w:bottom w:val="none" w:sz="0" w:space="0" w:color="auto"/>
            <w:right w:val="none" w:sz="0" w:space="0" w:color="auto"/>
          </w:divBdr>
        </w:div>
      </w:divsChild>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40529933">
      <w:bodyDiv w:val="1"/>
      <w:marLeft w:val="0"/>
      <w:marRight w:val="0"/>
      <w:marTop w:val="0"/>
      <w:marBottom w:val="0"/>
      <w:divBdr>
        <w:top w:val="none" w:sz="0" w:space="0" w:color="auto"/>
        <w:left w:val="none" w:sz="0" w:space="0" w:color="auto"/>
        <w:bottom w:val="none" w:sz="0" w:space="0" w:color="auto"/>
        <w:right w:val="none" w:sz="0" w:space="0" w:color="auto"/>
      </w:divBdr>
      <w:divsChild>
        <w:div w:id="637345492">
          <w:marLeft w:val="0"/>
          <w:marRight w:val="0"/>
          <w:marTop w:val="0"/>
          <w:marBottom w:val="0"/>
          <w:divBdr>
            <w:top w:val="none" w:sz="0" w:space="0" w:color="auto"/>
            <w:left w:val="none" w:sz="0" w:space="0" w:color="auto"/>
            <w:bottom w:val="none" w:sz="0" w:space="0" w:color="auto"/>
            <w:right w:val="none" w:sz="0" w:space="0" w:color="auto"/>
          </w:divBdr>
        </w:div>
      </w:divsChild>
    </w:div>
    <w:div w:id="101646946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00836320">
      <w:bodyDiv w:val="1"/>
      <w:marLeft w:val="0"/>
      <w:marRight w:val="0"/>
      <w:marTop w:val="0"/>
      <w:marBottom w:val="0"/>
      <w:divBdr>
        <w:top w:val="none" w:sz="0" w:space="0" w:color="auto"/>
        <w:left w:val="none" w:sz="0" w:space="0" w:color="auto"/>
        <w:bottom w:val="none" w:sz="0" w:space="0" w:color="auto"/>
        <w:right w:val="none" w:sz="0" w:space="0" w:color="auto"/>
      </w:divBdr>
    </w:div>
    <w:div w:id="1175343662">
      <w:bodyDiv w:val="1"/>
      <w:marLeft w:val="0"/>
      <w:marRight w:val="0"/>
      <w:marTop w:val="0"/>
      <w:marBottom w:val="0"/>
      <w:divBdr>
        <w:top w:val="none" w:sz="0" w:space="0" w:color="auto"/>
        <w:left w:val="none" w:sz="0" w:space="0" w:color="auto"/>
        <w:bottom w:val="none" w:sz="0" w:space="0" w:color="auto"/>
        <w:right w:val="none" w:sz="0" w:space="0" w:color="auto"/>
      </w:divBdr>
      <w:divsChild>
        <w:div w:id="1149130019">
          <w:marLeft w:val="0"/>
          <w:marRight w:val="0"/>
          <w:marTop w:val="0"/>
          <w:marBottom w:val="0"/>
          <w:divBdr>
            <w:top w:val="none" w:sz="0" w:space="0" w:color="auto"/>
            <w:left w:val="none" w:sz="0" w:space="0" w:color="auto"/>
            <w:bottom w:val="none" w:sz="0" w:space="0" w:color="auto"/>
            <w:right w:val="none" w:sz="0" w:space="0" w:color="auto"/>
          </w:divBdr>
        </w:div>
      </w:divsChild>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59755309">
      <w:bodyDiv w:val="1"/>
      <w:marLeft w:val="0"/>
      <w:marRight w:val="0"/>
      <w:marTop w:val="0"/>
      <w:marBottom w:val="0"/>
      <w:divBdr>
        <w:top w:val="none" w:sz="0" w:space="0" w:color="auto"/>
        <w:left w:val="none" w:sz="0" w:space="0" w:color="auto"/>
        <w:bottom w:val="none" w:sz="0" w:space="0" w:color="auto"/>
        <w:right w:val="none" w:sz="0" w:space="0" w:color="auto"/>
      </w:divBdr>
      <w:divsChild>
        <w:div w:id="583300333">
          <w:marLeft w:val="0"/>
          <w:marRight w:val="0"/>
          <w:marTop w:val="0"/>
          <w:marBottom w:val="0"/>
          <w:divBdr>
            <w:top w:val="none" w:sz="0" w:space="0" w:color="auto"/>
            <w:left w:val="none" w:sz="0" w:space="0" w:color="auto"/>
            <w:bottom w:val="none" w:sz="0" w:space="0" w:color="auto"/>
            <w:right w:val="none" w:sz="0" w:space="0" w:color="auto"/>
          </w:divBdr>
        </w:div>
      </w:divsChild>
    </w:div>
    <w:div w:id="1291014907">
      <w:bodyDiv w:val="1"/>
      <w:marLeft w:val="0"/>
      <w:marRight w:val="0"/>
      <w:marTop w:val="0"/>
      <w:marBottom w:val="0"/>
      <w:divBdr>
        <w:top w:val="none" w:sz="0" w:space="0" w:color="auto"/>
        <w:left w:val="none" w:sz="0" w:space="0" w:color="auto"/>
        <w:bottom w:val="none" w:sz="0" w:space="0" w:color="auto"/>
        <w:right w:val="none" w:sz="0" w:space="0" w:color="auto"/>
      </w:divBdr>
      <w:divsChild>
        <w:div w:id="128478878">
          <w:marLeft w:val="0"/>
          <w:marRight w:val="0"/>
          <w:marTop w:val="0"/>
          <w:marBottom w:val="0"/>
          <w:divBdr>
            <w:top w:val="none" w:sz="0" w:space="0" w:color="auto"/>
            <w:left w:val="none" w:sz="0" w:space="0" w:color="auto"/>
            <w:bottom w:val="none" w:sz="0" w:space="0" w:color="auto"/>
            <w:right w:val="none" w:sz="0" w:space="0" w:color="auto"/>
          </w:divBdr>
        </w:div>
      </w:divsChild>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04982602">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68547659">
      <w:bodyDiv w:val="1"/>
      <w:marLeft w:val="0"/>
      <w:marRight w:val="0"/>
      <w:marTop w:val="0"/>
      <w:marBottom w:val="0"/>
      <w:divBdr>
        <w:top w:val="none" w:sz="0" w:space="0" w:color="auto"/>
        <w:left w:val="none" w:sz="0" w:space="0" w:color="auto"/>
        <w:bottom w:val="none" w:sz="0" w:space="0" w:color="auto"/>
        <w:right w:val="none" w:sz="0" w:space="0" w:color="auto"/>
      </w:divBdr>
      <w:divsChild>
        <w:div w:id="1973440877">
          <w:marLeft w:val="0"/>
          <w:marRight w:val="0"/>
          <w:marTop w:val="0"/>
          <w:marBottom w:val="0"/>
          <w:divBdr>
            <w:top w:val="none" w:sz="0" w:space="0" w:color="auto"/>
            <w:left w:val="none" w:sz="0" w:space="0" w:color="auto"/>
            <w:bottom w:val="none" w:sz="0" w:space="0" w:color="auto"/>
            <w:right w:val="none" w:sz="0" w:space="0" w:color="auto"/>
          </w:divBdr>
        </w:div>
      </w:divsChild>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2797389">
      <w:bodyDiv w:val="1"/>
      <w:marLeft w:val="0"/>
      <w:marRight w:val="0"/>
      <w:marTop w:val="0"/>
      <w:marBottom w:val="0"/>
      <w:divBdr>
        <w:top w:val="none" w:sz="0" w:space="0" w:color="auto"/>
        <w:left w:val="none" w:sz="0" w:space="0" w:color="auto"/>
        <w:bottom w:val="none" w:sz="0" w:space="0" w:color="auto"/>
        <w:right w:val="none" w:sz="0" w:space="0" w:color="auto"/>
      </w:divBdr>
      <w:divsChild>
        <w:div w:id="288316678">
          <w:marLeft w:val="0"/>
          <w:marRight w:val="0"/>
          <w:marTop w:val="0"/>
          <w:marBottom w:val="0"/>
          <w:divBdr>
            <w:top w:val="none" w:sz="0" w:space="0" w:color="auto"/>
            <w:left w:val="none" w:sz="0" w:space="0" w:color="auto"/>
            <w:bottom w:val="none" w:sz="0" w:space="0" w:color="auto"/>
            <w:right w:val="none" w:sz="0" w:space="0" w:color="auto"/>
          </w:divBdr>
        </w:div>
      </w:divsChild>
    </w:div>
    <w:div w:id="1513109601">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748380783">
      <w:bodyDiv w:val="1"/>
      <w:marLeft w:val="0"/>
      <w:marRight w:val="0"/>
      <w:marTop w:val="0"/>
      <w:marBottom w:val="0"/>
      <w:divBdr>
        <w:top w:val="none" w:sz="0" w:space="0" w:color="auto"/>
        <w:left w:val="none" w:sz="0" w:space="0" w:color="auto"/>
        <w:bottom w:val="none" w:sz="0" w:space="0" w:color="auto"/>
        <w:right w:val="none" w:sz="0" w:space="0" w:color="auto"/>
      </w:divBdr>
    </w:div>
    <w:div w:id="1751612741">
      <w:bodyDiv w:val="1"/>
      <w:marLeft w:val="0"/>
      <w:marRight w:val="0"/>
      <w:marTop w:val="0"/>
      <w:marBottom w:val="0"/>
      <w:divBdr>
        <w:top w:val="none" w:sz="0" w:space="0" w:color="auto"/>
        <w:left w:val="none" w:sz="0" w:space="0" w:color="auto"/>
        <w:bottom w:val="none" w:sz="0" w:space="0" w:color="auto"/>
        <w:right w:val="none" w:sz="0" w:space="0" w:color="auto"/>
      </w:divBdr>
    </w:div>
    <w:div w:id="1812670064">
      <w:bodyDiv w:val="1"/>
      <w:marLeft w:val="0"/>
      <w:marRight w:val="0"/>
      <w:marTop w:val="0"/>
      <w:marBottom w:val="0"/>
      <w:divBdr>
        <w:top w:val="none" w:sz="0" w:space="0" w:color="auto"/>
        <w:left w:val="none" w:sz="0" w:space="0" w:color="auto"/>
        <w:bottom w:val="none" w:sz="0" w:space="0" w:color="auto"/>
        <w:right w:val="none" w:sz="0" w:space="0" w:color="auto"/>
      </w:divBdr>
      <w:divsChild>
        <w:div w:id="377364021">
          <w:marLeft w:val="0"/>
          <w:marRight w:val="0"/>
          <w:marTop w:val="0"/>
          <w:marBottom w:val="0"/>
          <w:divBdr>
            <w:top w:val="none" w:sz="0" w:space="0" w:color="auto"/>
            <w:left w:val="none" w:sz="0" w:space="0" w:color="auto"/>
            <w:bottom w:val="none" w:sz="0" w:space="0" w:color="auto"/>
            <w:right w:val="none" w:sz="0" w:space="0" w:color="auto"/>
          </w:divBdr>
        </w:div>
      </w:divsChild>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9479098">
      <w:bodyDiv w:val="1"/>
      <w:marLeft w:val="0"/>
      <w:marRight w:val="0"/>
      <w:marTop w:val="0"/>
      <w:marBottom w:val="0"/>
      <w:divBdr>
        <w:top w:val="none" w:sz="0" w:space="0" w:color="auto"/>
        <w:left w:val="none" w:sz="0" w:space="0" w:color="auto"/>
        <w:bottom w:val="none" w:sz="0" w:space="0" w:color="auto"/>
        <w:right w:val="none" w:sz="0" w:space="0" w:color="auto"/>
      </w:divBdr>
    </w:div>
    <w:div w:id="1943606485">
      <w:bodyDiv w:val="1"/>
      <w:marLeft w:val="0"/>
      <w:marRight w:val="0"/>
      <w:marTop w:val="0"/>
      <w:marBottom w:val="0"/>
      <w:divBdr>
        <w:top w:val="none" w:sz="0" w:space="0" w:color="auto"/>
        <w:left w:val="none" w:sz="0" w:space="0" w:color="auto"/>
        <w:bottom w:val="none" w:sz="0" w:space="0" w:color="auto"/>
        <w:right w:val="none" w:sz="0" w:space="0" w:color="auto"/>
      </w:divBdr>
      <w:divsChild>
        <w:div w:id="784160397">
          <w:marLeft w:val="0"/>
          <w:marRight w:val="0"/>
          <w:marTop w:val="0"/>
          <w:marBottom w:val="0"/>
          <w:divBdr>
            <w:top w:val="none" w:sz="0" w:space="0" w:color="auto"/>
            <w:left w:val="none" w:sz="0" w:space="0" w:color="auto"/>
            <w:bottom w:val="none" w:sz="0" w:space="0" w:color="auto"/>
            <w:right w:val="none" w:sz="0" w:space="0" w:color="auto"/>
          </w:divBdr>
        </w:div>
      </w:divsChild>
    </w:div>
    <w:div w:id="1958026425">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23243251">
      <w:bodyDiv w:val="1"/>
      <w:marLeft w:val="0"/>
      <w:marRight w:val="0"/>
      <w:marTop w:val="0"/>
      <w:marBottom w:val="0"/>
      <w:divBdr>
        <w:top w:val="none" w:sz="0" w:space="0" w:color="auto"/>
        <w:left w:val="none" w:sz="0" w:space="0" w:color="auto"/>
        <w:bottom w:val="none" w:sz="0" w:space="0" w:color="auto"/>
        <w:right w:val="none" w:sz="0" w:space="0" w:color="auto"/>
      </w:divBdr>
      <w:divsChild>
        <w:div w:id="1909998466">
          <w:marLeft w:val="0"/>
          <w:marRight w:val="0"/>
          <w:marTop w:val="0"/>
          <w:marBottom w:val="0"/>
          <w:divBdr>
            <w:top w:val="none" w:sz="0" w:space="0" w:color="auto"/>
            <w:left w:val="none" w:sz="0" w:space="0" w:color="auto"/>
            <w:bottom w:val="none" w:sz="0" w:space="0" w:color="auto"/>
            <w:right w:val="none" w:sz="0" w:space="0" w:color="auto"/>
          </w:divBdr>
        </w:div>
      </w:divsChild>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enquirelearningtrus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enquiries@hardwickgreenacademy.org.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hardwickgreen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enquiries@hardwickgreenacademy.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F23FA9E137874EAEBCF63C989658E0" ma:contentTypeVersion="11" ma:contentTypeDescription="Create a new document." ma:contentTypeScope="" ma:versionID="20daf3ceb7514b4b28d6b8d2cc45a003">
  <xsd:schema xmlns:xsd="http://www.w3.org/2001/XMLSchema" xmlns:xs="http://www.w3.org/2001/XMLSchema" xmlns:p="http://schemas.microsoft.com/office/2006/metadata/properties" xmlns:ns2="e3304616-8a82-41dc-889c-14b91bbc03d0" targetNamespace="http://schemas.microsoft.com/office/2006/metadata/properties" ma:root="true" ma:fieldsID="fb0cda416c9b38c860d50affcede5244" ns2:_="">
    <xsd:import namespace="e3304616-8a82-41dc-889c-14b91bbc03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04616-8a82-41dc-889c-14b91bbc0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304616-8a82-41dc-889c-14b91bbc03d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2.xml><?xml version="1.0" encoding="utf-8"?>
<ds:datastoreItem xmlns:ds="http://schemas.openxmlformats.org/officeDocument/2006/customXml" ds:itemID="{C14E32E3-997E-4ADE-81C7-DF3F38C93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04616-8a82-41dc-889c-14b91bbc0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3304616-8a82-41dc-889c-14b91bbc03d0"/>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2731</Words>
  <Characters>16005</Characters>
  <Application>Microsoft Office Word</Application>
  <DocSecurity>0</DocSecurity>
  <Lines>133</Lines>
  <Paragraphs>37</Paragraphs>
  <ScaleCrop>false</ScaleCrop>
  <Company>the Enquire Learning Trust</Company>
  <LinksUpToDate>false</LinksUpToDate>
  <CharactersWithSpaces>18699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 Story (HA)</cp:lastModifiedBy>
  <cp:revision>85</cp:revision>
  <cp:lastPrinted>2022-03-08T10:35:00Z</cp:lastPrinted>
  <dcterms:created xsi:type="dcterms:W3CDTF">2025-09-25T11:18:00Z</dcterms:created>
  <dcterms:modified xsi:type="dcterms:W3CDTF">2026-04-23T09:20:00Z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0x01010052F23FA9E137874EAEBCF63C989658E0</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