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8B9A" w14:textId="77777777" w:rsidR="00F006DD" w:rsidRPr="009203CB" w:rsidRDefault="00803B09" w:rsidP="00F006DD">
      <w:pPr>
        <w:pStyle w:val="NoSpacing"/>
        <w:rPr>
          <w:rFonts w:ascii="Arial" w:hAnsi="Arial" w:cs="Arial"/>
          <w:b/>
        </w:rPr>
      </w:pPr>
      <w:r w:rsidRPr="009203CB">
        <w:rPr>
          <w:rFonts w:ascii="Arial" w:hAnsi="Arial" w:cs="Arial"/>
          <w:noProof/>
          <w:lang w:val="en-US"/>
        </w:rPr>
        <w:drawing>
          <wp:anchor distT="0" distB="0" distL="114300" distR="114300" simplePos="0" relativeHeight="251659264" behindDoc="0" locked="0" layoutInCell="1" allowOverlap="1" wp14:anchorId="384EA4D3" wp14:editId="3C160EE4">
            <wp:simplePos x="0" y="0"/>
            <wp:positionH relativeFrom="column">
              <wp:posOffset>3886200</wp:posOffset>
            </wp:positionH>
            <wp:positionV relativeFrom="paragraph">
              <wp:posOffset>-457200</wp:posOffset>
            </wp:positionV>
            <wp:extent cx="1481455" cy="740410"/>
            <wp:effectExtent l="0" t="0" r="0" b="0"/>
            <wp:wrapNone/>
            <wp:docPr id="4" name="Picture 4" descr="cid:095d2553-b725-44b4-b66a-2051c8a18317"/>
            <wp:cNvGraphicFramePr/>
            <a:graphic xmlns:a="http://schemas.openxmlformats.org/drawingml/2006/main">
              <a:graphicData uri="http://schemas.openxmlformats.org/drawingml/2006/picture">
                <pic:pic xmlns:pic="http://schemas.openxmlformats.org/drawingml/2006/picture">
                  <pic:nvPicPr>
                    <pic:cNvPr id="4" name="Picture 1" descr="cid:095d2553-b725-44b4-b66a-2051c8a18317"/>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1455"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3CB">
        <w:rPr>
          <w:rFonts w:ascii="Arial" w:hAnsi="Arial" w:cs="Arial"/>
          <w:noProof/>
          <w:lang w:val="en-US"/>
        </w:rPr>
        <w:drawing>
          <wp:anchor distT="0" distB="0" distL="114300" distR="114300" simplePos="0" relativeHeight="251658240" behindDoc="0" locked="0" layoutInCell="1" allowOverlap="1" wp14:anchorId="35460B4F" wp14:editId="5B2C9E4E">
            <wp:simplePos x="0" y="0"/>
            <wp:positionH relativeFrom="margin">
              <wp:posOffset>5715000</wp:posOffset>
            </wp:positionH>
            <wp:positionV relativeFrom="paragraph">
              <wp:posOffset>-457200</wp:posOffset>
            </wp:positionV>
            <wp:extent cx="74295" cy="9718040"/>
            <wp:effectExtent l="0" t="0" r="1905" b="10160"/>
            <wp:wrapNone/>
            <wp:docPr id="5" name="Picture 5" descr="cid:095d2553-b725-44b4-b66a-2051c8a18317"/>
            <wp:cNvGraphicFramePr/>
            <a:graphic xmlns:a="http://schemas.openxmlformats.org/drawingml/2006/main">
              <a:graphicData uri="http://schemas.openxmlformats.org/drawingml/2006/picture">
                <pic:pic xmlns:pic="http://schemas.openxmlformats.org/drawingml/2006/picture">
                  <pic:nvPicPr>
                    <pic:cNvPr id="5" name="Picture 1" descr="cid:095d2553-b725-44b4-b66a-2051c8a18317"/>
                    <pic:cNvPicPr/>
                  </pic:nvPicPr>
                  <pic:blipFill>
                    <a:blip r:embed="rId9" cstate="print">
                      <a:extLst>
                        <a:ext uri="{28A0092B-C50C-407E-A947-70E740481C1C}">
                          <a14:useLocalDpi xmlns:a14="http://schemas.microsoft.com/office/drawing/2010/main" val="0"/>
                        </a:ext>
                      </a:extLst>
                    </a:blip>
                    <a:srcRect l="94060"/>
                    <a:stretch>
                      <a:fillRect/>
                    </a:stretch>
                  </pic:blipFill>
                  <pic:spPr bwMode="auto">
                    <a:xfrm>
                      <a:off x="0" y="0"/>
                      <a:ext cx="74295" cy="97180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42522F" w14:textId="77777777" w:rsidR="00F006DD" w:rsidRPr="009203CB" w:rsidRDefault="00F006DD" w:rsidP="00F006DD">
      <w:pPr>
        <w:pStyle w:val="NoSpacing"/>
        <w:ind w:left="360"/>
        <w:rPr>
          <w:rFonts w:ascii="Arial" w:hAnsi="Arial" w:cs="Arial"/>
          <w:b/>
        </w:rPr>
      </w:pPr>
    </w:p>
    <w:p w14:paraId="4657BA9A" w14:textId="77777777" w:rsidR="00F006DD" w:rsidRPr="009203CB" w:rsidRDefault="00F006DD" w:rsidP="00F006DD">
      <w:pPr>
        <w:pStyle w:val="Heading1"/>
        <w:rPr>
          <w:rFonts w:ascii="Arial" w:hAnsi="Arial" w:cs="Arial"/>
          <w:sz w:val="72"/>
        </w:rPr>
      </w:pPr>
    </w:p>
    <w:p w14:paraId="2E9E8495" w14:textId="77777777" w:rsidR="00F006DD" w:rsidRPr="009203CB" w:rsidRDefault="00803B09" w:rsidP="00F006DD">
      <w:pPr>
        <w:pStyle w:val="Heading1"/>
        <w:rPr>
          <w:rFonts w:ascii="Arial" w:hAnsi="Arial" w:cs="Arial"/>
          <w:b w:val="0"/>
          <w:color w:val="385623" w:themeColor="accent6" w:themeShade="80"/>
          <w:sz w:val="72"/>
        </w:rPr>
      </w:pPr>
      <w:r w:rsidRPr="005F3752">
        <w:rPr>
          <w:noProof/>
        </w:rPr>
        <w:drawing>
          <wp:anchor distT="0" distB="0" distL="114300" distR="114300" simplePos="0" relativeHeight="251660288" behindDoc="0" locked="0" layoutInCell="1" allowOverlap="1" wp14:anchorId="59C1F08C" wp14:editId="00361F61">
            <wp:simplePos x="0" y="0"/>
            <wp:positionH relativeFrom="column">
              <wp:posOffset>4114800</wp:posOffset>
            </wp:positionH>
            <wp:positionV relativeFrom="paragraph">
              <wp:posOffset>-504190</wp:posOffset>
            </wp:positionV>
            <wp:extent cx="1019175" cy="10001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10B6B" w14:textId="77777777" w:rsidR="00F006DD" w:rsidRPr="009203CB" w:rsidRDefault="00F006DD" w:rsidP="00F006DD">
      <w:pPr>
        <w:pStyle w:val="Heading1"/>
        <w:rPr>
          <w:rFonts w:ascii="Arial" w:hAnsi="Arial" w:cs="Arial"/>
          <w:b w:val="0"/>
          <w:color w:val="385623" w:themeColor="accent6" w:themeShade="80"/>
          <w:sz w:val="72"/>
        </w:rPr>
      </w:pPr>
    </w:p>
    <w:p w14:paraId="4A2FBFB1" w14:textId="77777777" w:rsidR="00F006DD" w:rsidRPr="00B9429B" w:rsidRDefault="00803B09" w:rsidP="00F006DD">
      <w:pPr>
        <w:pStyle w:val="Heading1"/>
        <w:ind w:left="0"/>
        <w:rPr>
          <w:rFonts w:ascii="Arial" w:hAnsi="Arial" w:cs="Arial"/>
          <w:color w:val="385623" w:themeColor="accent6" w:themeShade="80"/>
          <w:sz w:val="72"/>
          <w:u w:val="none"/>
        </w:rPr>
      </w:pPr>
      <w:r>
        <w:rPr>
          <w:rFonts w:ascii="Arial" w:hAnsi="Arial" w:cs="Arial"/>
          <w:color w:val="385623" w:themeColor="accent6" w:themeShade="80"/>
          <w:sz w:val="72"/>
          <w:u w:val="none"/>
        </w:rPr>
        <w:t>Curriculum</w:t>
      </w:r>
      <w:r w:rsidRPr="00B9429B">
        <w:rPr>
          <w:rFonts w:ascii="Arial" w:hAnsi="Arial" w:cs="Arial"/>
          <w:color w:val="385623" w:themeColor="accent6" w:themeShade="80"/>
          <w:sz w:val="72"/>
          <w:u w:val="none"/>
        </w:rPr>
        <w:t xml:space="preserve"> Policy </w:t>
      </w:r>
    </w:p>
    <w:p w14:paraId="24D9CF81" w14:textId="77777777" w:rsidR="00F006DD" w:rsidRPr="009203CB" w:rsidRDefault="00F006DD" w:rsidP="00F006DD">
      <w:pPr>
        <w:pStyle w:val="Heading2"/>
        <w:rPr>
          <w:rFonts w:ascii="Arial" w:hAnsi="Arial" w:cs="Arial"/>
          <w:color w:val="385623" w:themeColor="accent6" w:themeShade="80"/>
          <w:sz w:val="36"/>
        </w:rPr>
      </w:pPr>
    </w:p>
    <w:p w14:paraId="52FA5869" w14:textId="77777777" w:rsidR="00F006DD" w:rsidRPr="009203CB" w:rsidRDefault="00803B09" w:rsidP="00F006DD">
      <w:pPr>
        <w:pStyle w:val="Heading2"/>
        <w:rPr>
          <w:rFonts w:ascii="Arial" w:hAnsi="Arial" w:cs="Arial"/>
          <w:color w:val="385623" w:themeColor="accent6" w:themeShade="80"/>
          <w:sz w:val="44"/>
        </w:rPr>
      </w:pPr>
      <w:r w:rsidRPr="009203CB">
        <w:rPr>
          <w:rFonts w:ascii="Arial" w:hAnsi="Arial" w:cs="Arial"/>
          <w:color w:val="385623" w:themeColor="accent6" w:themeShade="80"/>
          <w:sz w:val="44"/>
        </w:rPr>
        <w:t>Evergreen Pupil Referral Unit</w:t>
      </w:r>
    </w:p>
    <w:p w14:paraId="691E9819" w14:textId="77777777" w:rsidR="00F006DD" w:rsidRPr="009203CB" w:rsidRDefault="00F006DD" w:rsidP="00F006DD">
      <w:pPr>
        <w:pStyle w:val="Heading2"/>
        <w:rPr>
          <w:rFonts w:ascii="Arial" w:hAnsi="Arial" w:cs="Arial"/>
          <w:color w:val="385623" w:themeColor="accent6" w:themeShade="80"/>
          <w:sz w:val="44"/>
        </w:rPr>
      </w:pPr>
    </w:p>
    <w:p w14:paraId="55BDDCC2" w14:textId="77777777" w:rsidR="00F006DD" w:rsidRPr="009203CB" w:rsidRDefault="00F006DD" w:rsidP="00F006DD">
      <w:pPr>
        <w:rPr>
          <w:rFonts w:ascii="Arial" w:hAnsi="Arial" w:cs="Arial"/>
          <w:color w:val="385623" w:themeColor="accent6" w:themeShade="80"/>
        </w:rPr>
      </w:pPr>
    </w:p>
    <w:p w14:paraId="6FCAEAF8" w14:textId="6521668B" w:rsidR="00F006DD" w:rsidRPr="009203CB" w:rsidRDefault="00803B09" w:rsidP="00F006DD">
      <w:pPr>
        <w:pStyle w:val="Heading2"/>
        <w:rPr>
          <w:rFonts w:ascii="Arial" w:hAnsi="Arial" w:cs="Arial"/>
          <w:color w:val="385623" w:themeColor="accent6" w:themeShade="80"/>
          <w:sz w:val="44"/>
        </w:rPr>
      </w:pPr>
      <w:r w:rsidRPr="776E63BF">
        <w:rPr>
          <w:rFonts w:ascii="Arial" w:hAnsi="Arial" w:cs="Arial"/>
          <w:color w:val="385623" w:themeColor="accent6" w:themeShade="80"/>
          <w:sz w:val="44"/>
          <w:szCs w:val="44"/>
        </w:rPr>
        <w:t>202</w:t>
      </w:r>
      <w:r w:rsidR="003633B5" w:rsidRPr="776E63BF">
        <w:rPr>
          <w:rFonts w:ascii="Arial" w:hAnsi="Arial" w:cs="Arial"/>
          <w:color w:val="385623" w:themeColor="accent6" w:themeShade="80"/>
          <w:sz w:val="44"/>
          <w:szCs w:val="44"/>
        </w:rPr>
        <w:t>5</w:t>
      </w:r>
    </w:p>
    <w:p w14:paraId="4920A2F4" w14:textId="77777777" w:rsidR="00F006DD" w:rsidRPr="009203CB" w:rsidRDefault="00F006DD" w:rsidP="00F006DD">
      <w:pPr>
        <w:rPr>
          <w:rFonts w:ascii="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0"/>
        <w:gridCol w:w="4440"/>
      </w:tblGrid>
      <w:tr w:rsidR="776E63BF" w14:paraId="387926F3" w14:textId="77777777" w:rsidTr="776E63BF">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884AED" w14:textId="5FD1F533" w:rsidR="776E63BF" w:rsidRDefault="776E63BF" w:rsidP="776E63BF">
            <w:pPr>
              <w:tabs>
                <w:tab w:val="left" w:pos="7300"/>
              </w:tabs>
              <w:rPr>
                <w:rFonts w:ascii="Arial" w:eastAsia="Arial" w:hAnsi="Arial" w:cs="Arial"/>
                <w:color w:val="000000" w:themeColor="text1"/>
              </w:rPr>
            </w:pPr>
            <w:r w:rsidRPr="776E63BF">
              <w:rPr>
                <w:rFonts w:ascii="Arial" w:eastAsia="Arial" w:hAnsi="Arial" w:cs="Arial"/>
                <w:b/>
                <w:bCs/>
                <w:color w:val="000000" w:themeColor="text1"/>
              </w:rPr>
              <w:t>Current Author:</w:t>
            </w:r>
          </w:p>
        </w:tc>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29179" w14:textId="6C5F3775" w:rsidR="776E63BF" w:rsidRDefault="776E63BF" w:rsidP="776E63BF">
            <w:pPr>
              <w:tabs>
                <w:tab w:val="left" w:pos="7300"/>
              </w:tabs>
              <w:rPr>
                <w:rFonts w:ascii="Arial" w:eastAsia="Arial" w:hAnsi="Arial" w:cs="Arial"/>
                <w:color w:val="000000" w:themeColor="text1"/>
              </w:rPr>
            </w:pPr>
            <w:r w:rsidRPr="776E63BF">
              <w:rPr>
                <w:rFonts w:ascii="Arial" w:eastAsia="Arial" w:hAnsi="Arial" w:cs="Arial"/>
                <w:color w:val="000000" w:themeColor="text1"/>
              </w:rPr>
              <w:t xml:space="preserve">D Taylor - Head of School </w:t>
            </w:r>
          </w:p>
        </w:tc>
      </w:tr>
      <w:tr w:rsidR="776E63BF" w14:paraId="00D543A7" w14:textId="77777777" w:rsidTr="776E63BF">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67B564" w14:textId="44E791EE" w:rsidR="776E63BF" w:rsidRDefault="776E63BF" w:rsidP="776E63BF">
            <w:pPr>
              <w:tabs>
                <w:tab w:val="left" w:pos="7300"/>
              </w:tabs>
              <w:rPr>
                <w:rFonts w:ascii="Arial" w:eastAsia="Arial" w:hAnsi="Arial" w:cs="Arial"/>
                <w:color w:val="000000" w:themeColor="text1"/>
              </w:rPr>
            </w:pPr>
            <w:r w:rsidRPr="776E63BF">
              <w:rPr>
                <w:rFonts w:ascii="Arial" w:eastAsia="Arial" w:hAnsi="Arial" w:cs="Arial"/>
                <w:b/>
                <w:bCs/>
                <w:color w:val="000000" w:themeColor="text1"/>
              </w:rPr>
              <w:t>Person Responsible for the Policy:</w:t>
            </w:r>
            <w:r w:rsidRPr="776E63BF">
              <w:rPr>
                <w:rFonts w:ascii="Arial" w:eastAsia="Arial" w:hAnsi="Arial" w:cs="Arial"/>
                <w:color w:val="000000" w:themeColor="text1"/>
              </w:rPr>
              <w:t xml:space="preserve">  </w:t>
            </w:r>
          </w:p>
        </w:tc>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6165D" w14:textId="34E75256" w:rsidR="776E63BF" w:rsidRDefault="776E63BF" w:rsidP="776E63BF">
            <w:pPr>
              <w:tabs>
                <w:tab w:val="left" w:pos="7300"/>
              </w:tabs>
              <w:rPr>
                <w:rFonts w:ascii="Arial" w:eastAsia="Arial" w:hAnsi="Arial" w:cs="Arial"/>
                <w:color w:val="000000" w:themeColor="text1"/>
              </w:rPr>
            </w:pPr>
            <w:r w:rsidRPr="776E63BF">
              <w:rPr>
                <w:rFonts w:ascii="Arial" w:eastAsia="Arial" w:hAnsi="Arial" w:cs="Arial"/>
                <w:color w:val="000000" w:themeColor="text1"/>
              </w:rPr>
              <w:t>D. Taylor- Head of School</w:t>
            </w:r>
          </w:p>
        </w:tc>
      </w:tr>
      <w:tr w:rsidR="776E63BF" w14:paraId="4C9276E8" w14:textId="77777777" w:rsidTr="776E63BF">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4B0F61" w14:textId="7A1B245C" w:rsidR="776E63BF" w:rsidRDefault="776E63BF" w:rsidP="776E63BF">
            <w:pPr>
              <w:tabs>
                <w:tab w:val="left" w:pos="7300"/>
              </w:tabs>
              <w:rPr>
                <w:rFonts w:ascii="Arial" w:eastAsia="Arial" w:hAnsi="Arial" w:cs="Arial"/>
                <w:color w:val="000000" w:themeColor="text1"/>
              </w:rPr>
            </w:pPr>
            <w:r w:rsidRPr="776E63BF">
              <w:rPr>
                <w:rFonts w:ascii="Arial" w:eastAsia="Arial" w:hAnsi="Arial" w:cs="Arial"/>
                <w:b/>
                <w:bCs/>
                <w:color w:val="000000" w:themeColor="text1"/>
              </w:rPr>
              <w:t>Policy Start</w:t>
            </w:r>
          </w:p>
        </w:tc>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11AD6" w14:textId="317FF669" w:rsidR="776E63BF" w:rsidRDefault="776E63BF" w:rsidP="776E63BF">
            <w:pPr>
              <w:tabs>
                <w:tab w:val="left" w:pos="7300"/>
              </w:tabs>
              <w:rPr>
                <w:rFonts w:ascii="Arial" w:eastAsia="Arial" w:hAnsi="Arial" w:cs="Arial"/>
                <w:color w:val="000000" w:themeColor="text1"/>
              </w:rPr>
            </w:pPr>
            <w:r w:rsidRPr="776E63BF">
              <w:rPr>
                <w:rFonts w:ascii="Arial" w:eastAsia="Arial" w:hAnsi="Arial" w:cs="Arial"/>
                <w:color w:val="000000" w:themeColor="text1"/>
              </w:rPr>
              <w:t>September 2025</w:t>
            </w:r>
          </w:p>
        </w:tc>
      </w:tr>
      <w:tr w:rsidR="776E63BF" w14:paraId="4939710B" w14:textId="77777777" w:rsidTr="776E63BF">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A16CE4" w14:textId="19FDDA3F" w:rsidR="776E63BF" w:rsidRDefault="776E63BF" w:rsidP="776E63BF">
            <w:pPr>
              <w:tabs>
                <w:tab w:val="left" w:pos="7300"/>
              </w:tabs>
              <w:rPr>
                <w:rFonts w:ascii="Arial" w:eastAsia="Arial" w:hAnsi="Arial" w:cs="Arial"/>
                <w:color w:val="000000" w:themeColor="text1"/>
              </w:rPr>
            </w:pPr>
            <w:r w:rsidRPr="776E63BF">
              <w:rPr>
                <w:rFonts w:ascii="Arial" w:eastAsia="Arial" w:hAnsi="Arial" w:cs="Arial"/>
                <w:b/>
                <w:bCs/>
                <w:color w:val="000000" w:themeColor="text1"/>
              </w:rPr>
              <w:t>Policy Review</w:t>
            </w:r>
          </w:p>
        </w:tc>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D594E" w14:textId="2D6E49D8" w:rsidR="776E63BF" w:rsidRDefault="776E63BF" w:rsidP="776E63BF">
            <w:pPr>
              <w:tabs>
                <w:tab w:val="left" w:pos="7300"/>
              </w:tabs>
              <w:rPr>
                <w:rFonts w:ascii="Arial" w:eastAsia="Arial" w:hAnsi="Arial" w:cs="Arial"/>
                <w:color w:val="000000" w:themeColor="text1"/>
              </w:rPr>
            </w:pPr>
            <w:r w:rsidRPr="776E63BF">
              <w:rPr>
                <w:rFonts w:ascii="Arial" w:eastAsia="Arial" w:hAnsi="Arial" w:cs="Arial"/>
                <w:color w:val="000000" w:themeColor="text1"/>
              </w:rPr>
              <w:t>September 2027</w:t>
            </w:r>
          </w:p>
        </w:tc>
      </w:tr>
    </w:tbl>
    <w:p w14:paraId="471BDEC5" w14:textId="62FB8B26" w:rsidR="776E63BF" w:rsidRDefault="776E63BF" w:rsidP="776E63BF">
      <w:pPr>
        <w:rPr>
          <w:rFonts w:ascii="Arial" w:hAnsi="Arial" w:cs="Arial"/>
        </w:rPr>
      </w:pPr>
    </w:p>
    <w:p w14:paraId="041855B8" w14:textId="77777777" w:rsidR="00F006DD" w:rsidRPr="009203CB" w:rsidRDefault="00F006DD" w:rsidP="00F006DD">
      <w:pPr>
        <w:rPr>
          <w:rFonts w:ascii="Arial" w:hAnsi="Arial" w:cs="Arial"/>
        </w:rPr>
      </w:pPr>
    </w:p>
    <w:p w14:paraId="349D169D" w14:textId="77777777" w:rsidR="00F006DD" w:rsidRPr="009203CB" w:rsidRDefault="00F006DD" w:rsidP="00F006DD">
      <w:pPr>
        <w:rPr>
          <w:rFonts w:ascii="Arial" w:hAnsi="Arial" w:cs="Arial"/>
          <w:sz w:val="32"/>
        </w:rPr>
      </w:pPr>
    </w:p>
    <w:p w14:paraId="0979434E" w14:textId="77777777" w:rsidR="00F006DD" w:rsidRPr="009203CB" w:rsidRDefault="00F006DD" w:rsidP="00F006DD">
      <w:pPr>
        <w:rPr>
          <w:rFonts w:ascii="Arial" w:hAnsi="Arial" w:cs="Arial"/>
          <w:sz w:val="32"/>
        </w:rPr>
      </w:pPr>
    </w:p>
    <w:p w14:paraId="0C17B8A4" w14:textId="77777777" w:rsidR="00F006DD" w:rsidRPr="009203CB" w:rsidRDefault="00F006DD" w:rsidP="00F006DD">
      <w:pPr>
        <w:rPr>
          <w:rFonts w:ascii="Arial" w:hAnsi="Arial" w:cs="Arial"/>
          <w:sz w:val="32"/>
        </w:rPr>
      </w:pPr>
    </w:p>
    <w:p w14:paraId="051332FD" w14:textId="77777777" w:rsidR="00F006DD" w:rsidRPr="009203CB" w:rsidRDefault="00F006DD" w:rsidP="00F006DD">
      <w:pPr>
        <w:rPr>
          <w:rFonts w:ascii="Arial" w:hAnsi="Arial" w:cs="Arial"/>
          <w:sz w:val="32"/>
        </w:rPr>
      </w:pPr>
    </w:p>
    <w:p w14:paraId="4C97CB5B" w14:textId="77777777" w:rsidR="00F006DD" w:rsidRPr="009203CB" w:rsidRDefault="00F006DD" w:rsidP="00F006DD">
      <w:pPr>
        <w:rPr>
          <w:rFonts w:ascii="Arial" w:hAnsi="Arial" w:cs="Arial"/>
          <w:b/>
          <w:u w:val="single"/>
        </w:rPr>
      </w:pPr>
    </w:p>
    <w:p w14:paraId="76614BC8" w14:textId="77777777" w:rsidR="00F006DD" w:rsidRPr="009203CB" w:rsidRDefault="00F006DD" w:rsidP="00F006DD">
      <w:pPr>
        <w:pStyle w:val="NoSpacing"/>
        <w:ind w:left="360"/>
        <w:rPr>
          <w:rFonts w:ascii="Arial" w:hAnsi="Arial" w:cs="Arial"/>
          <w:b/>
        </w:rPr>
      </w:pPr>
    </w:p>
    <w:p w14:paraId="0DA51CD0" w14:textId="77777777" w:rsidR="00F006DD" w:rsidRPr="009203CB" w:rsidRDefault="00F006DD" w:rsidP="00F006DD">
      <w:pPr>
        <w:pStyle w:val="NoSpacing"/>
        <w:ind w:left="360"/>
        <w:rPr>
          <w:rFonts w:ascii="Arial" w:hAnsi="Arial" w:cs="Arial"/>
          <w:b/>
        </w:rPr>
      </w:pPr>
    </w:p>
    <w:p w14:paraId="124F136F" w14:textId="77777777" w:rsidR="00F006DD" w:rsidRPr="009203CB" w:rsidRDefault="00F006DD" w:rsidP="00F006DD">
      <w:pPr>
        <w:pStyle w:val="NoSpacing"/>
        <w:ind w:left="360"/>
        <w:rPr>
          <w:rFonts w:ascii="Arial" w:hAnsi="Arial" w:cs="Arial"/>
          <w:b/>
        </w:rPr>
      </w:pPr>
    </w:p>
    <w:p w14:paraId="7EA941D1" w14:textId="77777777" w:rsidR="00F006DD" w:rsidRPr="009203CB" w:rsidRDefault="00F006DD" w:rsidP="00F006DD">
      <w:pPr>
        <w:pStyle w:val="NoSpacing"/>
        <w:ind w:left="360"/>
        <w:rPr>
          <w:rFonts w:ascii="Arial" w:hAnsi="Arial" w:cs="Arial"/>
          <w:b/>
        </w:rPr>
      </w:pPr>
    </w:p>
    <w:p w14:paraId="4B5B2873" w14:textId="77777777" w:rsidR="00016183" w:rsidRDefault="00016183" w:rsidP="00016183">
      <w:pPr>
        <w:pStyle w:val="NoSpacing"/>
      </w:pPr>
    </w:p>
    <w:p w14:paraId="104351EF" w14:textId="77777777" w:rsidR="00EA52FD" w:rsidRDefault="00EA52FD" w:rsidP="00016183">
      <w:pPr>
        <w:pStyle w:val="NoSpacing"/>
      </w:pPr>
    </w:p>
    <w:p w14:paraId="175C589C" w14:textId="77777777" w:rsidR="00EA52FD" w:rsidRDefault="00EA52FD" w:rsidP="00016183">
      <w:pPr>
        <w:pStyle w:val="NoSpacing"/>
      </w:pPr>
    </w:p>
    <w:p w14:paraId="02760A41" w14:textId="77777777" w:rsidR="00EA52FD" w:rsidRDefault="00EA52FD" w:rsidP="00016183">
      <w:pPr>
        <w:pStyle w:val="NoSpacing"/>
      </w:pPr>
    </w:p>
    <w:p w14:paraId="1BF12D29" w14:textId="77777777" w:rsidR="005C047D" w:rsidRDefault="005C047D" w:rsidP="00016183">
      <w:pPr>
        <w:pStyle w:val="NoSpacing"/>
        <w:jc w:val="center"/>
        <w:rPr>
          <w:b/>
          <w:u w:val="single"/>
          <w:lang w:eastAsia="en-GB"/>
        </w:rPr>
      </w:pPr>
    </w:p>
    <w:p w14:paraId="2CFAC182" w14:textId="576D6CBB" w:rsidR="007F3127" w:rsidRDefault="00803B09" w:rsidP="00016183">
      <w:pPr>
        <w:pStyle w:val="NoSpacing"/>
        <w:jc w:val="center"/>
        <w:rPr>
          <w:b/>
          <w:u w:val="single"/>
          <w:lang w:eastAsia="en-GB"/>
        </w:rPr>
      </w:pPr>
      <w:r>
        <w:rPr>
          <w:b/>
          <w:u w:val="single"/>
          <w:lang w:eastAsia="en-GB"/>
        </w:rPr>
        <w:lastRenderedPageBreak/>
        <w:t xml:space="preserve">Evergreen </w:t>
      </w:r>
      <w:r w:rsidR="00EF121F" w:rsidRPr="007F3127">
        <w:rPr>
          <w:b/>
          <w:u w:val="single"/>
          <w:lang w:eastAsia="en-GB"/>
        </w:rPr>
        <w:t>Curriculum</w:t>
      </w:r>
      <w:r>
        <w:rPr>
          <w:b/>
          <w:u w:val="single"/>
          <w:lang w:eastAsia="en-GB"/>
        </w:rPr>
        <w:t xml:space="preserve"> Policy</w:t>
      </w:r>
    </w:p>
    <w:p w14:paraId="2ADE5DC3" w14:textId="77777777" w:rsidR="004617F3" w:rsidRDefault="004617F3" w:rsidP="00085C76">
      <w:pPr>
        <w:pStyle w:val="NoSpacing"/>
        <w:jc w:val="center"/>
        <w:rPr>
          <w:b/>
          <w:u w:val="single"/>
          <w:lang w:eastAsia="en-GB"/>
        </w:rPr>
      </w:pPr>
    </w:p>
    <w:p w14:paraId="4A541ED8" w14:textId="6861124E" w:rsidR="00404E82" w:rsidRDefault="00803B09" w:rsidP="00404E82">
      <w:pPr>
        <w:pStyle w:val="NoSpacing"/>
        <w:numPr>
          <w:ilvl w:val="0"/>
          <w:numId w:val="13"/>
        </w:numPr>
        <w:rPr>
          <w:b/>
          <w:lang w:eastAsia="en-GB"/>
        </w:rPr>
      </w:pPr>
      <w:r w:rsidRPr="00683BF8">
        <w:rPr>
          <w:b/>
          <w:lang w:eastAsia="en-GB"/>
        </w:rPr>
        <w:t>Our Intent</w:t>
      </w:r>
    </w:p>
    <w:p w14:paraId="342ADA0B" w14:textId="77777777" w:rsidR="0014185D" w:rsidRPr="0014185D" w:rsidRDefault="0014185D" w:rsidP="0014185D">
      <w:pPr>
        <w:pStyle w:val="NoSpacing"/>
        <w:ind w:left="360"/>
        <w:rPr>
          <w:b/>
          <w:lang w:eastAsia="en-GB"/>
        </w:rPr>
      </w:pPr>
    </w:p>
    <w:p w14:paraId="48ACA56A" w14:textId="77777777" w:rsidR="00404E82" w:rsidRDefault="00404E82" w:rsidP="00404E82">
      <w:pPr>
        <w:pStyle w:val="NoSpacing"/>
      </w:pPr>
      <w:r w:rsidRPr="00404E82">
        <w:t xml:space="preserve">At Evergreen, our curriculum is intentionally designed with the individual needs of the children in mind. Many of our </w:t>
      </w:r>
      <w:r>
        <w:t>children</w:t>
      </w:r>
      <w:r w:rsidRPr="00404E82">
        <w:t xml:space="preserve"> come to us from diverse educational settings, and unfortunately, many may have developed negative perceptions of themselves, the curriculum, and education in general. </w:t>
      </w:r>
    </w:p>
    <w:p w14:paraId="7DD13DF2" w14:textId="2252C207" w:rsidR="00404E82" w:rsidRDefault="00404E82" w:rsidP="00404E82">
      <w:pPr>
        <w:pStyle w:val="NoSpacing"/>
      </w:pPr>
      <w:r w:rsidRPr="00404E82">
        <w:t>Our children often arrive with varied backgrounds, some from within the city and others from beyond, with differing experiences of academic expectations and curriculum structures.</w:t>
      </w:r>
    </w:p>
    <w:p w14:paraId="33D99E4E" w14:textId="77777777" w:rsidR="00404E82" w:rsidRPr="00404E82" w:rsidRDefault="00404E82" w:rsidP="00404E82">
      <w:pPr>
        <w:pStyle w:val="NoSpacing"/>
      </w:pPr>
    </w:p>
    <w:p w14:paraId="5F42749C" w14:textId="608EAC63" w:rsidR="00404E82" w:rsidRDefault="00404E82" w:rsidP="00404E82">
      <w:pPr>
        <w:pStyle w:val="NoSpacing"/>
      </w:pPr>
      <w:r w:rsidRPr="00404E82">
        <w:t xml:space="preserve">Evergreen serves as a short-term placement for children who are at risk of exclusion, </w:t>
      </w:r>
      <w:r>
        <w:t xml:space="preserve">or who find themselves </w:t>
      </w:r>
      <w:r w:rsidRPr="00404E82">
        <w:t>excluded. In these cases, our initial focus is often on supporting improvements in their attitudes, behaviour, and/or attendance. To this end, the o</w:t>
      </w:r>
      <w:r>
        <w:t>pportunities</w:t>
      </w:r>
      <w:r w:rsidRPr="00404E82">
        <w:t xml:space="preserve"> and support we provide are tailored to address the specific reasons behind each child's placement, their individual needs, and the duration of their stay—whether it’s a brief transition period or a longer-term arrangement.</w:t>
      </w:r>
    </w:p>
    <w:p w14:paraId="664F6885" w14:textId="77777777" w:rsidR="00404E82" w:rsidRPr="00404E82" w:rsidRDefault="00404E82" w:rsidP="00404E82">
      <w:pPr>
        <w:pStyle w:val="NoSpacing"/>
      </w:pPr>
    </w:p>
    <w:p w14:paraId="13805CB7" w14:textId="677A2E4F" w:rsidR="00404E82" w:rsidRDefault="00404E82" w:rsidP="00404E82">
      <w:pPr>
        <w:pStyle w:val="NoSpacing"/>
      </w:pPr>
      <w:r w:rsidRPr="00404E82">
        <w:t xml:space="preserve">Given the wide range of needs that our </w:t>
      </w:r>
      <w:r>
        <w:t>children</w:t>
      </w:r>
      <w:r w:rsidRPr="00404E82">
        <w:t xml:space="preserve"> bring with them, it’s </w:t>
      </w:r>
      <w:r>
        <w:t>important</w:t>
      </w:r>
      <w:r w:rsidRPr="00404E82">
        <w:t xml:space="preserve"> that our curriculum </w:t>
      </w:r>
      <w:r>
        <w:t>provides opportunities that are</w:t>
      </w:r>
      <w:r w:rsidRPr="00404E82">
        <w:t xml:space="preserve"> flexible, </w:t>
      </w:r>
      <w:r>
        <w:t xml:space="preserve">more </w:t>
      </w:r>
      <w:r w:rsidRPr="00404E82">
        <w:t>personali</w:t>
      </w:r>
      <w:r>
        <w:t>s</w:t>
      </w:r>
      <w:r w:rsidRPr="00404E82">
        <w:t xml:space="preserve">ed, and </w:t>
      </w:r>
      <w:r>
        <w:t xml:space="preserve">more </w:t>
      </w:r>
      <w:r w:rsidRPr="00404E82">
        <w:t xml:space="preserve">adaptive. Many </w:t>
      </w:r>
      <w:r>
        <w:t>children</w:t>
      </w:r>
      <w:r w:rsidRPr="00404E82">
        <w:t xml:space="preserve"> will eventually move on to new schools, where they will face further differences in expectations and environments. Therefore, we are committed to offering a curriculum that:</w:t>
      </w:r>
    </w:p>
    <w:p w14:paraId="694F8F5E" w14:textId="77777777" w:rsidR="00404E82" w:rsidRPr="00404E82" w:rsidRDefault="00404E82" w:rsidP="00404E82">
      <w:pPr>
        <w:pStyle w:val="NoSpacing"/>
      </w:pPr>
    </w:p>
    <w:p w14:paraId="3B9B189B" w14:textId="088A9A79" w:rsidR="00F04AF4" w:rsidRPr="00F04AF4" w:rsidRDefault="00F04AF4" w:rsidP="00F04AF4">
      <w:pPr>
        <w:pStyle w:val="NoSpacing"/>
        <w:numPr>
          <w:ilvl w:val="0"/>
          <w:numId w:val="16"/>
        </w:numPr>
      </w:pPr>
      <w:r w:rsidRPr="00F04AF4">
        <w:t>Re-engages children who may have lost their love for learning by offering opportunities that reignite their curiosity and motivation, regardless of their starting point or academic level.</w:t>
      </w:r>
    </w:p>
    <w:p w14:paraId="7B8D0364" w14:textId="6603A11D" w:rsidR="00F04AF4" w:rsidRDefault="00F04AF4" w:rsidP="00F04AF4">
      <w:pPr>
        <w:pStyle w:val="NoSpacing"/>
        <w:numPr>
          <w:ilvl w:val="0"/>
          <w:numId w:val="16"/>
        </w:numPr>
      </w:pPr>
      <w:r w:rsidRPr="00F04AF4">
        <w:t>Promotes the development of positive behaviours and attitudes by providing new opportunities for growth, both academically and socially, allowing children to build confidence and progress in both areas.</w:t>
      </w:r>
    </w:p>
    <w:p w14:paraId="3E8B6936" w14:textId="77777777" w:rsidR="00F04AF4" w:rsidRDefault="00F04AF4" w:rsidP="00F04AF4">
      <w:pPr>
        <w:pStyle w:val="NoSpacing"/>
        <w:numPr>
          <w:ilvl w:val="0"/>
          <w:numId w:val="16"/>
        </w:numPr>
      </w:pPr>
      <w:r w:rsidRPr="00F04AF4">
        <w:t>Helps children break old habits and develop a more positive outlook towards education, equipping them with the mindset and skills needed to thrive in future learning environments.</w:t>
      </w:r>
    </w:p>
    <w:p w14:paraId="5CDF313B" w14:textId="77777777" w:rsidR="00F04AF4" w:rsidRDefault="00F04AF4" w:rsidP="00F04AF4">
      <w:pPr>
        <w:pStyle w:val="NoSpacing"/>
        <w:numPr>
          <w:ilvl w:val="0"/>
          <w:numId w:val="16"/>
        </w:numPr>
      </w:pPr>
      <w:r w:rsidRPr="00F04AF4">
        <w:t>Encourages exploration and discovery through an exciting, hands-on curriculum that fosters both academic achievement and personal growth, inspiring children to engage fully with their world.</w:t>
      </w:r>
    </w:p>
    <w:p w14:paraId="0C5D48C5" w14:textId="6C02D961" w:rsidR="00F04AF4" w:rsidRPr="00F04AF4" w:rsidRDefault="00F04AF4" w:rsidP="00F04AF4">
      <w:pPr>
        <w:pStyle w:val="NoSpacing"/>
        <w:numPr>
          <w:ilvl w:val="0"/>
          <w:numId w:val="16"/>
        </w:numPr>
      </w:pPr>
      <w:r w:rsidRPr="00F04AF4">
        <w:t>Identifies and addresses gaps in knowledge, skills, and behaviours, while offering motivating and meaningful opportunities for children to bridge these gaps and advance in their development.</w:t>
      </w:r>
    </w:p>
    <w:p w14:paraId="4895162B" w14:textId="77777777" w:rsidR="00F04AF4" w:rsidRDefault="00F04AF4" w:rsidP="00404E82">
      <w:pPr>
        <w:pStyle w:val="NoSpacing"/>
      </w:pPr>
    </w:p>
    <w:p w14:paraId="0A819034" w14:textId="77777777" w:rsidR="00016183" w:rsidRDefault="00F04AF4" w:rsidP="00404E82">
      <w:pPr>
        <w:pStyle w:val="NoSpacing"/>
      </w:pPr>
      <w:r>
        <w:t>Evergreen Academy p</w:t>
      </w:r>
      <w:r w:rsidR="00404E82" w:rsidRPr="00404E82">
        <w:t xml:space="preserve">rovides teaching and learning that accommodates varying lengths of stay, whether a child is with us for a short 12-week placement or </w:t>
      </w:r>
      <w:r w:rsidR="00016183">
        <w:t xml:space="preserve">who may </w:t>
      </w:r>
      <w:r w:rsidR="00404E82" w:rsidRPr="00404E82">
        <w:t>remain</w:t>
      </w:r>
      <w:r w:rsidR="00016183">
        <w:t xml:space="preserve"> for a</w:t>
      </w:r>
      <w:r w:rsidR="00404E82" w:rsidRPr="00404E82">
        <w:t xml:space="preserve"> longer period. </w:t>
      </w:r>
    </w:p>
    <w:p w14:paraId="2B82ECB6" w14:textId="77777777" w:rsidR="00016183" w:rsidRDefault="00016183" w:rsidP="00404E82">
      <w:pPr>
        <w:pStyle w:val="NoSpacing"/>
      </w:pPr>
    </w:p>
    <w:p w14:paraId="5C66099C" w14:textId="78DB4768" w:rsidR="00CA0900" w:rsidRDefault="00016183" w:rsidP="00CA0900">
      <w:pPr>
        <w:pStyle w:val="NoSpacing"/>
        <w:numPr>
          <w:ilvl w:val="0"/>
          <w:numId w:val="13"/>
        </w:numPr>
        <w:rPr>
          <w:b/>
          <w:lang w:eastAsia="en-GB"/>
        </w:rPr>
      </w:pPr>
      <w:r w:rsidRPr="00683BF8">
        <w:rPr>
          <w:b/>
          <w:lang w:eastAsia="en-GB"/>
        </w:rPr>
        <w:t>Implementation of the Curriculum</w:t>
      </w:r>
    </w:p>
    <w:p w14:paraId="00059FCC" w14:textId="77777777" w:rsidR="0014185D" w:rsidRPr="0014185D" w:rsidRDefault="0014185D" w:rsidP="0014185D">
      <w:pPr>
        <w:pStyle w:val="NoSpacing"/>
        <w:ind w:left="360"/>
        <w:rPr>
          <w:b/>
          <w:lang w:eastAsia="en-GB"/>
        </w:rPr>
      </w:pPr>
    </w:p>
    <w:p w14:paraId="444C323D" w14:textId="53EA1303" w:rsidR="00CA0900" w:rsidRDefault="00CA0900" w:rsidP="00CA0900">
      <w:pPr>
        <w:pStyle w:val="NoSpacing"/>
      </w:pPr>
      <w:r w:rsidRPr="00CA0900">
        <w:t>At Evergreen, our curriculum follows the outcomes of the national curriculum. To support these outcomes and provide meaningful learning opportunities, we use a range of resources.</w:t>
      </w:r>
      <w:r w:rsidR="008F4F5B">
        <w:t xml:space="preserve"> </w:t>
      </w:r>
    </w:p>
    <w:p w14:paraId="4A4AAA0B" w14:textId="77777777" w:rsidR="008F4F5B" w:rsidRDefault="008F4F5B" w:rsidP="00CA0900">
      <w:pPr>
        <w:pStyle w:val="NoSpacing"/>
      </w:pPr>
    </w:p>
    <w:p w14:paraId="435A27D0" w14:textId="22D6BFFD" w:rsidR="00CA0900" w:rsidRDefault="00CA0900" w:rsidP="00CA0900">
      <w:pPr>
        <w:pStyle w:val="NoSpacing"/>
      </w:pPr>
      <w:r w:rsidRPr="00CA0900">
        <w:t>We use the Cornerstones Curriculum to deliver and contextuali</w:t>
      </w:r>
      <w:r>
        <w:t>s</w:t>
      </w:r>
      <w:r w:rsidRPr="00CA0900">
        <w:t xml:space="preserve">e teaching in subjects such as Science, History, Geography, Art, </w:t>
      </w:r>
      <w:r w:rsidR="00D35613">
        <w:t xml:space="preserve">music </w:t>
      </w:r>
      <w:r w:rsidRPr="00CA0900">
        <w:t xml:space="preserve">and Design Technology. This ensures that learning is engaging and interconnected across these areas. For Computing, we follow the schemes of work provided by the National Centre for Computing. PSHE </w:t>
      </w:r>
      <w:r w:rsidR="00C31FDE">
        <w:t xml:space="preserve">and RSE </w:t>
      </w:r>
      <w:r w:rsidRPr="00CA0900">
        <w:t>is taught using the One Decision materials, providing structured, relevant content for personal development</w:t>
      </w:r>
      <w:r w:rsidR="00C31FDE">
        <w:t>. This is further supported by School Nursing Team</w:t>
      </w:r>
      <w:r w:rsidRPr="00CA0900">
        <w:t xml:space="preserve">. PE is delivered in line with the outcomes set by the National </w:t>
      </w:r>
      <w:r w:rsidRPr="00CA0900">
        <w:lastRenderedPageBreak/>
        <w:t>Curriculum, while Religious Education (RE) is taught in accordance with the Wolverhampton Agreed Syllabus.</w:t>
      </w:r>
      <w:r w:rsidR="00D35613">
        <w:t xml:space="preserve"> MFL is taught in KS2 through a range of materials.  </w:t>
      </w:r>
    </w:p>
    <w:p w14:paraId="0EB230FD" w14:textId="77777777" w:rsidR="008F4F5B" w:rsidRPr="00CA0900" w:rsidRDefault="008F4F5B" w:rsidP="00CA0900">
      <w:pPr>
        <w:pStyle w:val="NoSpacing"/>
      </w:pPr>
    </w:p>
    <w:p w14:paraId="79493FB2" w14:textId="7D711C29" w:rsidR="006672F1" w:rsidRPr="006672F1" w:rsidRDefault="006672F1" w:rsidP="00C31FDE">
      <w:pPr>
        <w:pStyle w:val="NoSpacing"/>
      </w:pPr>
      <w:r w:rsidRPr="00C31FDE">
        <w:t>I</w:t>
      </w:r>
      <w:r w:rsidRPr="006672F1">
        <w:t>n addition, Cornerstones supports the teaching of English by linking literacy development with our foundation subjects. Early phonics and reading in KS1 are taught using the BUG Club Phonics and Reading Scheme. In KS2, phonics and reading interventions are delivered through the Rapid Reader and Rapid Phonics Scheme. For English interventions, we use Wordsmith resources, and the Nelson Handwriting Scheme supports the development of writing skills. This integrated approach ensures that children understand the importance of English across all areas of their learning.</w:t>
      </w:r>
    </w:p>
    <w:p w14:paraId="0A1D8B60" w14:textId="2C6909AF" w:rsidR="006672F1" w:rsidRPr="006672F1" w:rsidRDefault="006672F1" w:rsidP="00C31FDE">
      <w:pPr>
        <w:pStyle w:val="NoSpacing"/>
      </w:pPr>
      <w:r w:rsidRPr="006672F1">
        <w:t>For Mathematics, we use the White Rose Maths materials, which provide a structured, sequential approach to developing mathematical skills and understanding.</w:t>
      </w:r>
      <w:r w:rsidR="00745FAA">
        <w:t xml:space="preserve"> </w:t>
      </w:r>
    </w:p>
    <w:p w14:paraId="6146F695" w14:textId="77777777" w:rsidR="008F4F5B" w:rsidRPr="00C31FDE" w:rsidRDefault="008F4F5B" w:rsidP="00C31FDE">
      <w:pPr>
        <w:pStyle w:val="NoSpacing"/>
      </w:pPr>
    </w:p>
    <w:p w14:paraId="203A6465" w14:textId="1AE86210" w:rsidR="008F4F5B" w:rsidRPr="00C31FDE" w:rsidRDefault="008F4F5B" w:rsidP="00C31FDE">
      <w:pPr>
        <w:pStyle w:val="NoSpacing"/>
      </w:pPr>
      <w:r w:rsidRPr="00C31FDE">
        <w:t>The way we implement our curriculum will differ from mainstream or other specialist setting and we are mindful that many of our children may not be able to follow the curriculum in its entirety, due to their individual academic needs,</w:t>
      </w:r>
      <w:r w:rsidR="005C047D">
        <w:t xml:space="preserve"> SEMH needs and neurodiverse needs,</w:t>
      </w:r>
      <w:r w:rsidRPr="00C31FDE">
        <w:t xml:space="preserve"> attitudes toward learning, attendance, or transition circumstances. </w:t>
      </w:r>
    </w:p>
    <w:p w14:paraId="20BF4A53" w14:textId="77777777" w:rsidR="008F4F5B" w:rsidRPr="00C31FDE" w:rsidRDefault="008F4F5B" w:rsidP="00C31FDE">
      <w:pPr>
        <w:pStyle w:val="NoSpacing"/>
      </w:pPr>
    </w:p>
    <w:p w14:paraId="73627B28" w14:textId="73C8664C" w:rsidR="00016183" w:rsidRDefault="00016183" w:rsidP="00016183">
      <w:pPr>
        <w:pStyle w:val="NoSpacing"/>
      </w:pPr>
      <w:r w:rsidRPr="00016183">
        <w:t>Despite these challenges</w:t>
      </w:r>
      <w:r w:rsidR="008F4F5B">
        <w:t xml:space="preserve"> we</w:t>
      </w:r>
      <w:r w:rsidRPr="00016183">
        <w:t xml:space="preserve"> implement </w:t>
      </w:r>
      <w:r w:rsidR="008F4F5B">
        <w:t>our curriculum</w:t>
      </w:r>
      <w:r w:rsidRPr="00016183">
        <w:t xml:space="preserve"> by:</w:t>
      </w:r>
    </w:p>
    <w:p w14:paraId="07548AD5" w14:textId="77777777" w:rsidR="008F4F5B" w:rsidRPr="00016183" w:rsidRDefault="008F4F5B" w:rsidP="00016183">
      <w:pPr>
        <w:pStyle w:val="NoSpacing"/>
      </w:pPr>
    </w:p>
    <w:p w14:paraId="1898CC6D" w14:textId="77777777" w:rsidR="005D4912" w:rsidRDefault="00016183" w:rsidP="003F3D3E">
      <w:pPr>
        <w:pStyle w:val="NoSpacing"/>
        <w:numPr>
          <w:ilvl w:val="0"/>
          <w:numId w:val="18"/>
        </w:numPr>
      </w:pPr>
      <w:r w:rsidRPr="00016183">
        <w:t>Maintaining high expectations for all pupils, regardless of their starting points</w:t>
      </w:r>
      <w:r w:rsidR="005D4912">
        <w:t>.</w:t>
      </w:r>
    </w:p>
    <w:p w14:paraId="241BA9B1" w14:textId="3FBC23A6" w:rsidR="00016183" w:rsidRPr="00016183" w:rsidRDefault="005D4912" w:rsidP="003F3D3E">
      <w:pPr>
        <w:pStyle w:val="NoSpacing"/>
        <w:numPr>
          <w:ilvl w:val="0"/>
          <w:numId w:val="18"/>
        </w:numPr>
      </w:pPr>
      <w:r>
        <w:t>P</w:t>
      </w:r>
      <w:r w:rsidR="00016183" w:rsidRPr="00016183">
        <w:t>roviding a range of learning opportunities that encourage</w:t>
      </w:r>
      <w:r>
        <w:t xml:space="preserve"> children to reengage in learning</w:t>
      </w:r>
      <w:r w:rsidR="00016183" w:rsidRPr="00016183">
        <w:t>.</w:t>
      </w:r>
    </w:p>
    <w:p w14:paraId="54499E07" w14:textId="122F6A5A" w:rsidR="00016183" w:rsidRPr="00016183" w:rsidRDefault="00016183" w:rsidP="003F3D3E">
      <w:pPr>
        <w:pStyle w:val="NoSpacing"/>
        <w:numPr>
          <w:ilvl w:val="0"/>
          <w:numId w:val="18"/>
        </w:numPr>
      </w:pPr>
      <w:r w:rsidRPr="00016183">
        <w:t>Removing barriers to learning to help children engage fully with their education</w:t>
      </w:r>
      <w:r w:rsidR="005D4912">
        <w:t xml:space="preserve"> and develop</w:t>
      </w:r>
      <w:r w:rsidRPr="00016183">
        <w:t xml:space="preserve"> skills, </w:t>
      </w:r>
      <w:r w:rsidR="005D4912">
        <w:t xml:space="preserve">positive </w:t>
      </w:r>
      <w:r w:rsidR="005D4912" w:rsidRPr="00016183">
        <w:t>behaviours</w:t>
      </w:r>
      <w:r w:rsidRPr="00016183">
        <w:t>, and attitudes</w:t>
      </w:r>
      <w:r w:rsidR="005D4912">
        <w:t>.</w:t>
      </w:r>
    </w:p>
    <w:p w14:paraId="27404B43" w14:textId="45CF2040" w:rsidR="00016183" w:rsidRPr="00016183" w:rsidRDefault="005D4912" w:rsidP="003F3D3E">
      <w:pPr>
        <w:pStyle w:val="NoSpacing"/>
        <w:numPr>
          <w:ilvl w:val="0"/>
          <w:numId w:val="18"/>
        </w:numPr>
      </w:pPr>
      <w:r>
        <w:t xml:space="preserve">Promote opportunities to </w:t>
      </w:r>
      <w:r w:rsidR="00016183" w:rsidRPr="00016183">
        <w:t>engag</w:t>
      </w:r>
      <w:r w:rsidR="003F3D3E">
        <w:t>e in</w:t>
      </w:r>
      <w:r w:rsidR="00016183" w:rsidRPr="00016183">
        <w:t xml:space="preserve"> activities and experiences that directly link to national curriculum outcomes. </w:t>
      </w:r>
    </w:p>
    <w:p w14:paraId="6893FF36" w14:textId="35A2A073" w:rsidR="00016183" w:rsidRPr="00016183" w:rsidRDefault="00016183" w:rsidP="003F3D3E">
      <w:pPr>
        <w:pStyle w:val="NoSpacing"/>
        <w:numPr>
          <w:ilvl w:val="0"/>
          <w:numId w:val="18"/>
        </w:numPr>
      </w:pPr>
      <w:r w:rsidRPr="00016183">
        <w:t>Offering enric</w:t>
      </w:r>
      <w:r w:rsidR="003F3D3E">
        <w:t>hing</w:t>
      </w:r>
      <w:r w:rsidRPr="00016183">
        <w:t xml:space="preserve"> opportunities that broaden and contribute to their cultural capital.</w:t>
      </w:r>
    </w:p>
    <w:p w14:paraId="10B2AB76" w14:textId="3ABF4E20" w:rsidR="00016183" w:rsidRPr="00016183" w:rsidRDefault="003F3D3E" w:rsidP="003F3D3E">
      <w:pPr>
        <w:pStyle w:val="NoSpacing"/>
        <w:numPr>
          <w:ilvl w:val="0"/>
          <w:numId w:val="18"/>
        </w:numPr>
      </w:pPr>
      <w:r>
        <w:t>Developing</w:t>
      </w:r>
      <w:r w:rsidR="00016183" w:rsidRPr="00016183">
        <w:t xml:space="preserve"> social-emotional development by providing opportunities for children to explore, challenge, and enhance their relationships and emotional well-being.</w:t>
      </w:r>
    </w:p>
    <w:p w14:paraId="31689679" w14:textId="77777777" w:rsidR="00016183" w:rsidRPr="00016183" w:rsidRDefault="00016183" w:rsidP="003F3D3E">
      <w:pPr>
        <w:pStyle w:val="NoSpacing"/>
        <w:numPr>
          <w:ilvl w:val="0"/>
          <w:numId w:val="18"/>
        </w:numPr>
      </w:pPr>
      <w:r w:rsidRPr="00016183">
        <w:t>Building resilience through experiences that promote the development of strategies for maintaining positive mental health and overcoming challenges.</w:t>
      </w:r>
    </w:p>
    <w:p w14:paraId="1321C742" w14:textId="0757A9E0" w:rsidR="00745FAA" w:rsidRDefault="003F3D3E" w:rsidP="00745FAA">
      <w:pPr>
        <w:pStyle w:val="NoSpacing"/>
        <w:numPr>
          <w:ilvl w:val="0"/>
          <w:numId w:val="18"/>
        </w:numPr>
      </w:pPr>
      <w:r w:rsidRPr="003F3D3E">
        <w:t>Providing experiences that support personal growth, helping children develop a positive sense of self-worth and an understanding of fundamental British values, to become respectful, responsible, and active citizens.</w:t>
      </w:r>
    </w:p>
    <w:p w14:paraId="0A70E3F1" w14:textId="77777777" w:rsidR="003918B6" w:rsidRDefault="003918B6" w:rsidP="003918B6">
      <w:pPr>
        <w:pStyle w:val="NoSpacing"/>
      </w:pPr>
    </w:p>
    <w:p w14:paraId="22370426" w14:textId="13C82B50" w:rsidR="003918B6" w:rsidRDefault="003918B6" w:rsidP="003918B6">
      <w:pPr>
        <w:pStyle w:val="NoSpacing"/>
      </w:pPr>
      <w:r>
        <w:t xml:space="preserve">See subject specific policies for further detail. </w:t>
      </w:r>
    </w:p>
    <w:p w14:paraId="503D7015" w14:textId="77777777" w:rsidR="00774A6A" w:rsidRDefault="00774A6A" w:rsidP="0045375A">
      <w:pPr>
        <w:pStyle w:val="NoSpacing"/>
        <w:rPr>
          <w:lang w:eastAsia="en-GB"/>
        </w:rPr>
      </w:pPr>
    </w:p>
    <w:p w14:paraId="0E8BB753" w14:textId="737F9648" w:rsidR="00485AB2" w:rsidRDefault="00803B09" w:rsidP="00485AB2">
      <w:pPr>
        <w:pStyle w:val="NoSpacing"/>
        <w:numPr>
          <w:ilvl w:val="0"/>
          <w:numId w:val="13"/>
        </w:numPr>
        <w:rPr>
          <w:b/>
          <w:lang w:eastAsia="en-GB"/>
        </w:rPr>
      </w:pPr>
      <w:r w:rsidRPr="00683BF8">
        <w:rPr>
          <w:b/>
          <w:lang w:eastAsia="en-GB"/>
        </w:rPr>
        <w:t>Assessment to support our implementation</w:t>
      </w:r>
    </w:p>
    <w:p w14:paraId="4643DC21" w14:textId="77777777" w:rsidR="0014185D" w:rsidRPr="0014185D" w:rsidRDefault="0014185D" w:rsidP="0014185D">
      <w:pPr>
        <w:pStyle w:val="NoSpacing"/>
        <w:ind w:left="360"/>
        <w:rPr>
          <w:b/>
          <w:lang w:eastAsia="en-GB"/>
        </w:rPr>
      </w:pPr>
    </w:p>
    <w:p w14:paraId="29D147AA" w14:textId="663453BC" w:rsidR="00485AB2" w:rsidRDefault="00485AB2" w:rsidP="00485AB2">
      <w:pPr>
        <w:pStyle w:val="NoSpacing"/>
      </w:pPr>
      <w:r w:rsidRPr="00485AB2">
        <w:t>Upon arrival at the PRU, children undergo detailed baseline assessments that provide valuable insight into their abilities in reading, phonics, writing, and maths. We also assess their prior and current dispositions toward learning, as well as their behaviour and social interactions. This process is further outlined in Evergreen’s Assessment Policy.</w:t>
      </w:r>
    </w:p>
    <w:p w14:paraId="047B3F38" w14:textId="77777777" w:rsidR="00485AB2" w:rsidRPr="00485AB2" w:rsidRDefault="00485AB2" w:rsidP="00485AB2">
      <w:pPr>
        <w:pStyle w:val="NoSpacing"/>
      </w:pPr>
    </w:p>
    <w:p w14:paraId="21686F19" w14:textId="77777777" w:rsidR="00485AB2" w:rsidRDefault="00485AB2" w:rsidP="00485AB2">
      <w:pPr>
        <w:pStyle w:val="NoSpacing"/>
      </w:pPr>
      <w:r w:rsidRPr="00485AB2">
        <w:t>Once baseline assessments are complete, we identify and prioriti</w:t>
      </w:r>
      <w:r>
        <w:t>s</w:t>
      </w:r>
      <w:r w:rsidRPr="00485AB2">
        <w:t>e personali</w:t>
      </w:r>
      <w:r>
        <w:t>s</w:t>
      </w:r>
      <w:r w:rsidRPr="00485AB2">
        <w:t xml:space="preserve">ed objectives, which are then </w:t>
      </w:r>
      <w:r>
        <w:t xml:space="preserve">recorded and </w:t>
      </w:r>
      <w:r w:rsidRPr="00485AB2">
        <w:t xml:space="preserve">assessed using the Mapping and Assessing Personal Progress (MAPPS) skills continuum. These objectives include targets for English reading and phonics, English writing, and </w:t>
      </w:r>
      <w:r>
        <w:t>M</w:t>
      </w:r>
      <w:r w:rsidRPr="00485AB2">
        <w:t xml:space="preserve">aths. Additionally, three targets are set for wider learning, behaviour, and social engagement. </w:t>
      </w:r>
    </w:p>
    <w:p w14:paraId="06C8F2D3" w14:textId="77777777" w:rsidR="00485AB2" w:rsidRDefault="00485AB2" w:rsidP="00485AB2">
      <w:pPr>
        <w:pStyle w:val="NoSpacing"/>
      </w:pPr>
    </w:p>
    <w:p w14:paraId="68DB6B92" w14:textId="05CF61D9" w:rsidR="00D35613" w:rsidRDefault="00485AB2" w:rsidP="0045375A">
      <w:pPr>
        <w:pStyle w:val="NoSpacing"/>
      </w:pPr>
      <w:r w:rsidRPr="00485AB2">
        <w:t>The objectives are directly aligned with National Curriculum outcomes and are reviewed at</w:t>
      </w:r>
      <w:r>
        <w:t xml:space="preserve"> regular</w:t>
      </w:r>
      <w:r w:rsidRPr="00485AB2">
        <w:t xml:space="preserve"> intervals. If a child’s placement is extended</w:t>
      </w:r>
      <w:r>
        <w:t xml:space="preserve"> further</w:t>
      </w:r>
      <w:r w:rsidRPr="00485AB2">
        <w:t xml:space="preserve">, they </w:t>
      </w:r>
      <w:r>
        <w:t xml:space="preserve">are </w:t>
      </w:r>
      <w:r w:rsidRPr="00485AB2">
        <w:t>re-baselined, and new objectives</w:t>
      </w:r>
      <w:r>
        <w:t xml:space="preserve"> are </w:t>
      </w:r>
      <w:r w:rsidRPr="00485AB2">
        <w:t>set.</w:t>
      </w:r>
      <w:r w:rsidR="0014185D">
        <w:t xml:space="preserve"> Coverage of the curriculum and </w:t>
      </w:r>
      <w:r w:rsidR="005C047D">
        <w:t xml:space="preserve">children’s </w:t>
      </w:r>
      <w:r w:rsidR="0014185D">
        <w:t>progress is assessed and monitored regularly.</w:t>
      </w:r>
    </w:p>
    <w:p w14:paraId="6D9123F0" w14:textId="239010A6" w:rsidR="00774A6A" w:rsidRPr="00532863" w:rsidRDefault="00803B09" w:rsidP="0045375A">
      <w:pPr>
        <w:pStyle w:val="NoSpacing"/>
        <w:rPr>
          <w:b/>
          <w:lang w:eastAsia="en-GB"/>
        </w:rPr>
      </w:pPr>
      <w:r>
        <w:rPr>
          <w:b/>
          <w:lang w:eastAsia="en-GB"/>
        </w:rPr>
        <w:lastRenderedPageBreak/>
        <w:t xml:space="preserve">4. </w:t>
      </w:r>
      <w:r w:rsidRPr="00532863">
        <w:rPr>
          <w:b/>
          <w:lang w:eastAsia="en-GB"/>
        </w:rPr>
        <w:t>Impact of the Curriculum</w:t>
      </w:r>
    </w:p>
    <w:p w14:paraId="741CAA7E" w14:textId="77777777" w:rsidR="00C95BFE" w:rsidRPr="00915F2A" w:rsidRDefault="00C95BFE" w:rsidP="0045375A">
      <w:pPr>
        <w:pStyle w:val="NoSpacing"/>
        <w:rPr>
          <w:lang w:eastAsia="en-GB"/>
        </w:rPr>
      </w:pPr>
    </w:p>
    <w:tbl>
      <w:tblPr>
        <w:tblStyle w:val="TableGrid"/>
        <w:tblW w:w="0" w:type="auto"/>
        <w:tblLook w:val="04A0" w:firstRow="1" w:lastRow="0" w:firstColumn="1" w:lastColumn="0" w:noHBand="0" w:noVBand="1"/>
      </w:tblPr>
      <w:tblGrid>
        <w:gridCol w:w="4508"/>
        <w:gridCol w:w="4508"/>
      </w:tblGrid>
      <w:tr w:rsidR="000E1A5E" w14:paraId="576AAB05" w14:textId="77777777" w:rsidTr="00774A6A">
        <w:tc>
          <w:tcPr>
            <w:tcW w:w="9016" w:type="dxa"/>
            <w:gridSpan w:val="2"/>
          </w:tcPr>
          <w:p w14:paraId="0AC58ACE" w14:textId="77777777" w:rsidR="00774A6A" w:rsidRPr="00B85E95" w:rsidRDefault="00803B09" w:rsidP="00774A6A">
            <w:pPr>
              <w:jc w:val="center"/>
              <w:rPr>
                <w:b/>
              </w:rPr>
            </w:pPr>
            <w:r w:rsidRPr="00B85E95">
              <w:rPr>
                <w:b/>
              </w:rPr>
              <w:t>Impact</w:t>
            </w:r>
          </w:p>
        </w:tc>
      </w:tr>
      <w:tr w:rsidR="000E1A5E" w14:paraId="69156241" w14:textId="77777777" w:rsidTr="00774A6A">
        <w:tc>
          <w:tcPr>
            <w:tcW w:w="9016" w:type="dxa"/>
            <w:gridSpan w:val="2"/>
          </w:tcPr>
          <w:p w14:paraId="322FC2C6" w14:textId="77777777" w:rsidR="00774A6A" w:rsidRPr="00B85E95" w:rsidRDefault="00803B09" w:rsidP="00774A6A">
            <w:r w:rsidRPr="00B85E95">
              <w:t>The key measure of impact will be the progress made by pupils from their individual starting points. Methods for assessment are outlined in our assessment policy.</w:t>
            </w:r>
          </w:p>
          <w:p w14:paraId="6D4FE53E" w14:textId="77777777" w:rsidR="00774A6A" w:rsidRPr="00B85E95" w:rsidRDefault="00774A6A" w:rsidP="00774A6A"/>
          <w:p w14:paraId="2D1A6805" w14:textId="77777777" w:rsidR="00774A6A" w:rsidRPr="00B85E95" w:rsidRDefault="00803B09" w:rsidP="00774A6A">
            <w:r w:rsidRPr="00B85E95">
              <w:t xml:space="preserve">We will further evaluate the impact of our curriculum by using the methods outlined in the table below. </w:t>
            </w:r>
          </w:p>
        </w:tc>
      </w:tr>
      <w:tr w:rsidR="000E1A5E" w14:paraId="0FBDE595" w14:textId="77777777" w:rsidTr="00774A6A">
        <w:tc>
          <w:tcPr>
            <w:tcW w:w="4508" w:type="dxa"/>
          </w:tcPr>
          <w:p w14:paraId="74673AAA" w14:textId="77777777" w:rsidR="00774A6A" w:rsidRPr="00B85E95" w:rsidRDefault="00803B09" w:rsidP="00774A6A">
            <w:pPr>
              <w:jc w:val="center"/>
              <w:rPr>
                <w:b/>
              </w:rPr>
            </w:pPr>
            <w:r w:rsidRPr="00B85E95">
              <w:rPr>
                <w:b/>
              </w:rPr>
              <w:t>Intent</w:t>
            </w:r>
          </w:p>
        </w:tc>
        <w:tc>
          <w:tcPr>
            <w:tcW w:w="4508" w:type="dxa"/>
          </w:tcPr>
          <w:p w14:paraId="374290E8" w14:textId="77777777" w:rsidR="00774A6A" w:rsidRPr="00B85E95" w:rsidRDefault="00803B09" w:rsidP="00774A6A">
            <w:pPr>
              <w:jc w:val="center"/>
              <w:rPr>
                <w:b/>
              </w:rPr>
            </w:pPr>
            <w:r w:rsidRPr="00B85E95">
              <w:rPr>
                <w:b/>
              </w:rPr>
              <w:t>Measure</w:t>
            </w:r>
          </w:p>
        </w:tc>
      </w:tr>
      <w:tr w:rsidR="000E1A5E" w14:paraId="7F07ACB1" w14:textId="77777777" w:rsidTr="00774A6A">
        <w:tc>
          <w:tcPr>
            <w:tcW w:w="4508" w:type="dxa"/>
          </w:tcPr>
          <w:p w14:paraId="031D3BAE" w14:textId="77777777" w:rsidR="00774A6A" w:rsidRPr="00B85E95" w:rsidRDefault="00803B09" w:rsidP="00774A6A">
            <w:r w:rsidRPr="00B85E95">
              <w:t xml:space="preserve">Develop, maintain and reinforce positive behaviours and personal dispositions by showing children new ways of getting on in learning and relationships and by breaking old habits and behaviours. </w:t>
            </w:r>
          </w:p>
        </w:tc>
        <w:tc>
          <w:tcPr>
            <w:tcW w:w="4508" w:type="dxa"/>
          </w:tcPr>
          <w:p w14:paraId="13873EAE" w14:textId="77777777" w:rsidR="00774A6A" w:rsidRDefault="00803B09" w:rsidP="00774A6A">
            <w:r>
              <w:t>Observations, moderation and review</w:t>
            </w:r>
          </w:p>
          <w:p w14:paraId="467C6318" w14:textId="77777777" w:rsidR="0041429F" w:rsidRDefault="00803B09" w:rsidP="00774A6A">
            <w:r>
              <w:t>Head Reports</w:t>
            </w:r>
          </w:p>
          <w:p w14:paraId="2CF25DF2" w14:textId="77777777" w:rsidR="0041429F" w:rsidRDefault="00803B09" w:rsidP="00774A6A">
            <w:r>
              <w:t>Pupil Progress Meetings</w:t>
            </w:r>
          </w:p>
          <w:p w14:paraId="690AD8AA" w14:textId="77777777" w:rsidR="00774A6A" w:rsidRPr="00B85E95" w:rsidRDefault="00803B09" w:rsidP="00774A6A">
            <w:r>
              <w:t>MAPPS</w:t>
            </w:r>
            <w:r w:rsidR="0041429F">
              <w:t>/Data</w:t>
            </w:r>
          </w:p>
          <w:p w14:paraId="6026E419" w14:textId="77777777" w:rsidR="00774A6A" w:rsidRPr="00B85E95" w:rsidRDefault="00803B09" w:rsidP="00774A6A">
            <w:r>
              <w:t>PASS</w:t>
            </w:r>
            <w:r w:rsidR="0041429F">
              <w:t>/ Pupil Voice</w:t>
            </w:r>
          </w:p>
          <w:p w14:paraId="4F0973F7" w14:textId="77777777" w:rsidR="00774A6A" w:rsidRDefault="00803B09" w:rsidP="00774A6A">
            <w:r w:rsidRPr="00B85E95">
              <w:t>Attendance</w:t>
            </w:r>
          </w:p>
          <w:p w14:paraId="38B29F40" w14:textId="77777777" w:rsidR="00774A6A" w:rsidRDefault="00803B09" w:rsidP="00774A6A">
            <w:r>
              <w:t>Destinations</w:t>
            </w:r>
          </w:p>
          <w:p w14:paraId="37942FE5" w14:textId="77777777" w:rsidR="0041429F" w:rsidRDefault="00803B09" w:rsidP="00774A6A">
            <w:r>
              <w:t>Governor visits</w:t>
            </w:r>
          </w:p>
          <w:p w14:paraId="4AFE2F45" w14:textId="77777777" w:rsidR="0041429F" w:rsidRDefault="00803B09" w:rsidP="00774A6A">
            <w:r>
              <w:t>Work scrutiny</w:t>
            </w:r>
          </w:p>
          <w:p w14:paraId="1468440F" w14:textId="77777777" w:rsidR="0041429F" w:rsidRPr="00B85E95" w:rsidRDefault="00803B09" w:rsidP="00774A6A">
            <w:r>
              <w:t xml:space="preserve">Attendance </w:t>
            </w:r>
          </w:p>
        </w:tc>
      </w:tr>
      <w:tr w:rsidR="000E1A5E" w14:paraId="647131E7" w14:textId="77777777" w:rsidTr="00774A6A">
        <w:tc>
          <w:tcPr>
            <w:tcW w:w="4508" w:type="dxa"/>
          </w:tcPr>
          <w:p w14:paraId="6478F9CF" w14:textId="77777777" w:rsidR="00774A6A" w:rsidRPr="00B85E95" w:rsidRDefault="00803B09" w:rsidP="00774A6A">
            <w:r w:rsidRPr="00B85E95">
              <w:t>To inspire and motivate and support children to bridge gaps in learning and re-engage children by building on the talents and skills children already have.</w:t>
            </w:r>
          </w:p>
        </w:tc>
        <w:tc>
          <w:tcPr>
            <w:tcW w:w="4508" w:type="dxa"/>
          </w:tcPr>
          <w:p w14:paraId="10146F9D" w14:textId="77777777" w:rsidR="0041429F" w:rsidRDefault="00803B09" w:rsidP="0041429F">
            <w:r>
              <w:t>Observations, moderation and review</w:t>
            </w:r>
          </w:p>
          <w:p w14:paraId="7B0AA5B6" w14:textId="77777777" w:rsidR="0041429F" w:rsidRDefault="00803B09" w:rsidP="0041429F">
            <w:r>
              <w:t>Head Reports</w:t>
            </w:r>
          </w:p>
          <w:p w14:paraId="6284227D" w14:textId="77777777" w:rsidR="0041429F" w:rsidRDefault="00803B09" w:rsidP="0041429F">
            <w:r>
              <w:t>Pupil Progress Meetings</w:t>
            </w:r>
          </w:p>
          <w:p w14:paraId="022BFA7E" w14:textId="77777777" w:rsidR="0041429F" w:rsidRPr="00B85E95" w:rsidRDefault="00803B09" w:rsidP="0041429F">
            <w:r>
              <w:t>MAPPS/Data</w:t>
            </w:r>
          </w:p>
          <w:p w14:paraId="6C356885" w14:textId="77777777" w:rsidR="0041429F" w:rsidRPr="00B85E95" w:rsidRDefault="00803B09" w:rsidP="0041429F">
            <w:r>
              <w:t>PASS/ Pupil Voice</w:t>
            </w:r>
          </w:p>
          <w:p w14:paraId="57F7B1B9" w14:textId="77777777" w:rsidR="0041429F" w:rsidRDefault="00803B09" w:rsidP="0041429F">
            <w:r w:rsidRPr="00B85E95">
              <w:t>Attendance</w:t>
            </w:r>
          </w:p>
          <w:p w14:paraId="5469FD44" w14:textId="77777777" w:rsidR="0041429F" w:rsidRDefault="00803B09" w:rsidP="0041429F">
            <w:r>
              <w:t>Destinations</w:t>
            </w:r>
          </w:p>
          <w:p w14:paraId="01260B99" w14:textId="77777777" w:rsidR="0041429F" w:rsidRDefault="00803B09" w:rsidP="0041429F">
            <w:r>
              <w:t>Governor visits</w:t>
            </w:r>
          </w:p>
          <w:p w14:paraId="2B97A3A8" w14:textId="77777777" w:rsidR="0041429F" w:rsidRDefault="00803B09" w:rsidP="0041429F">
            <w:r>
              <w:t>Work scrutiny</w:t>
            </w:r>
          </w:p>
          <w:p w14:paraId="736E2AE9" w14:textId="77777777" w:rsidR="003D48A5" w:rsidRPr="00B85E95" w:rsidRDefault="00803B09" w:rsidP="0041429F">
            <w:r>
              <w:t>Attendance</w:t>
            </w:r>
          </w:p>
        </w:tc>
      </w:tr>
      <w:tr w:rsidR="000E1A5E" w14:paraId="067AACF4" w14:textId="77777777" w:rsidTr="00774A6A">
        <w:tc>
          <w:tcPr>
            <w:tcW w:w="4508" w:type="dxa"/>
          </w:tcPr>
          <w:p w14:paraId="659459E3" w14:textId="77777777" w:rsidR="00774A6A" w:rsidRPr="00B85E95" w:rsidRDefault="00803B09" w:rsidP="00774A6A">
            <w:r w:rsidRPr="00B85E95">
              <w:t>Enable children to explore their world through an accessible, fulfilling and exciting, experiential curriculum.</w:t>
            </w:r>
          </w:p>
        </w:tc>
        <w:tc>
          <w:tcPr>
            <w:tcW w:w="4508" w:type="dxa"/>
          </w:tcPr>
          <w:p w14:paraId="074933AF" w14:textId="77777777" w:rsidR="00774A6A" w:rsidRDefault="00803B09" w:rsidP="00774A6A">
            <w:r>
              <w:t>C</w:t>
            </w:r>
            <w:r w:rsidRPr="00B85E95">
              <w:t>urriculum</w:t>
            </w:r>
            <w:r>
              <w:t xml:space="preserve"> o</w:t>
            </w:r>
            <w:r w:rsidRPr="00B85E95">
              <w:t>pportunities</w:t>
            </w:r>
            <w:r>
              <w:t xml:space="preserve"> and experiences</w:t>
            </w:r>
          </w:p>
          <w:p w14:paraId="1E50685D" w14:textId="77777777" w:rsidR="0041429F" w:rsidRDefault="00803B09" w:rsidP="0041429F">
            <w:r>
              <w:t>Observations, moderation and review</w:t>
            </w:r>
          </w:p>
          <w:p w14:paraId="0DC07C93" w14:textId="77777777" w:rsidR="0041429F" w:rsidRDefault="00803B09" w:rsidP="0041429F">
            <w:r>
              <w:t>Head Reports</w:t>
            </w:r>
          </w:p>
          <w:p w14:paraId="2C77BD24" w14:textId="77777777" w:rsidR="0041429F" w:rsidRDefault="00803B09" w:rsidP="0041429F">
            <w:r>
              <w:t>Pupil Progress Meetings</w:t>
            </w:r>
          </w:p>
          <w:p w14:paraId="089FC83A" w14:textId="77777777" w:rsidR="0041429F" w:rsidRPr="00B85E95" w:rsidRDefault="00803B09" w:rsidP="0041429F">
            <w:r>
              <w:t>MAPPS/Data</w:t>
            </w:r>
          </w:p>
          <w:p w14:paraId="74D10ABF" w14:textId="77777777" w:rsidR="0041429F" w:rsidRPr="00B85E95" w:rsidRDefault="00803B09" w:rsidP="0041429F">
            <w:r>
              <w:t>PASS/ Pupil Voice</w:t>
            </w:r>
          </w:p>
          <w:p w14:paraId="12962BA3" w14:textId="77777777" w:rsidR="0041429F" w:rsidRDefault="00803B09" w:rsidP="0041429F">
            <w:r w:rsidRPr="00B85E95">
              <w:t>Attendance</w:t>
            </w:r>
          </w:p>
          <w:p w14:paraId="2614D592" w14:textId="77777777" w:rsidR="0041429F" w:rsidRDefault="00803B09" w:rsidP="0041429F">
            <w:r>
              <w:t>Destinations</w:t>
            </w:r>
          </w:p>
          <w:p w14:paraId="08521537" w14:textId="77777777" w:rsidR="0041429F" w:rsidRDefault="00803B09" w:rsidP="0041429F">
            <w:r>
              <w:t>Governor visits</w:t>
            </w:r>
          </w:p>
          <w:p w14:paraId="500483EB" w14:textId="77777777" w:rsidR="0041429F" w:rsidRDefault="00803B09" w:rsidP="0041429F">
            <w:r>
              <w:t>Work scrutiny</w:t>
            </w:r>
          </w:p>
          <w:p w14:paraId="5845BD44" w14:textId="77777777" w:rsidR="0041429F" w:rsidRPr="00B85E95" w:rsidRDefault="00803B09" w:rsidP="0041429F">
            <w:r>
              <w:t>Attendance</w:t>
            </w:r>
          </w:p>
        </w:tc>
      </w:tr>
      <w:tr w:rsidR="000E1A5E" w14:paraId="3B8AE32A" w14:textId="77777777" w:rsidTr="00774A6A">
        <w:tc>
          <w:tcPr>
            <w:tcW w:w="4508" w:type="dxa"/>
          </w:tcPr>
          <w:p w14:paraId="2B49B88D" w14:textId="77777777" w:rsidR="00774A6A" w:rsidRPr="00B85E95" w:rsidRDefault="00803B09" w:rsidP="00774A6A">
            <w:r w:rsidRPr="00B85E95">
              <w:rPr>
                <w:rFonts w:cstheme="minorHAnsi"/>
              </w:rPr>
              <w:t xml:space="preserve">To support a change in children's self-perception as learners and enable progress from their individual starting point with </w:t>
            </w:r>
            <w:r w:rsidRPr="00B85E95">
              <w:rPr>
                <w:rFonts w:eastAsia="Times New Roman" w:cstheme="minorHAnsi"/>
                <w:lang w:eastAsia="en-GB"/>
              </w:rPr>
              <w:t>a focus on facilitating the development of English and Mathematics.</w:t>
            </w:r>
          </w:p>
        </w:tc>
        <w:tc>
          <w:tcPr>
            <w:tcW w:w="4508" w:type="dxa"/>
          </w:tcPr>
          <w:p w14:paraId="4639BDA2" w14:textId="77777777" w:rsidR="0041429F" w:rsidRDefault="00803B09" w:rsidP="0041429F">
            <w:r>
              <w:t>C</w:t>
            </w:r>
            <w:r w:rsidRPr="00B85E95">
              <w:t>urriculum</w:t>
            </w:r>
            <w:r>
              <w:t xml:space="preserve"> o</w:t>
            </w:r>
            <w:r w:rsidRPr="00B85E95">
              <w:t>pportunities</w:t>
            </w:r>
            <w:r>
              <w:t xml:space="preserve"> and experiences</w:t>
            </w:r>
          </w:p>
          <w:p w14:paraId="302CC379" w14:textId="77777777" w:rsidR="0041429F" w:rsidRDefault="00803B09" w:rsidP="0041429F">
            <w:r>
              <w:t>Observations, moderation and review</w:t>
            </w:r>
          </w:p>
          <w:p w14:paraId="4053C7B5" w14:textId="77777777" w:rsidR="0041429F" w:rsidRDefault="00803B09" w:rsidP="0041429F">
            <w:r>
              <w:t>Head Reports</w:t>
            </w:r>
          </w:p>
          <w:p w14:paraId="692140EB" w14:textId="77777777" w:rsidR="0041429F" w:rsidRDefault="00803B09" w:rsidP="0041429F">
            <w:r>
              <w:t>Pupil Progress Meetings</w:t>
            </w:r>
          </w:p>
          <w:p w14:paraId="3BC4733A" w14:textId="77777777" w:rsidR="0041429F" w:rsidRPr="00B85E95" w:rsidRDefault="00803B09" w:rsidP="0041429F">
            <w:r>
              <w:t>MAPPS/Data</w:t>
            </w:r>
          </w:p>
          <w:p w14:paraId="7A855B92" w14:textId="77777777" w:rsidR="0041429F" w:rsidRPr="00B85E95" w:rsidRDefault="00803B09" w:rsidP="0041429F">
            <w:r>
              <w:t>PASS/ Pupil Voice</w:t>
            </w:r>
          </w:p>
          <w:p w14:paraId="6916F8A2" w14:textId="77777777" w:rsidR="0041429F" w:rsidRDefault="00803B09" w:rsidP="0041429F">
            <w:r w:rsidRPr="00B85E95">
              <w:t>Attendance</w:t>
            </w:r>
          </w:p>
          <w:p w14:paraId="314D3DC9" w14:textId="77777777" w:rsidR="0041429F" w:rsidRDefault="00803B09" w:rsidP="0041429F">
            <w:r>
              <w:t>Destinations</w:t>
            </w:r>
          </w:p>
          <w:p w14:paraId="7B48272D" w14:textId="77777777" w:rsidR="0041429F" w:rsidRDefault="00803B09" w:rsidP="0041429F">
            <w:r>
              <w:t>Governor visits</w:t>
            </w:r>
          </w:p>
          <w:p w14:paraId="1A13DD6A" w14:textId="77777777" w:rsidR="0041429F" w:rsidRDefault="00803B09" w:rsidP="0041429F">
            <w:r>
              <w:t>Work scrutiny</w:t>
            </w:r>
          </w:p>
          <w:p w14:paraId="0721ECED" w14:textId="77777777" w:rsidR="00774A6A" w:rsidRPr="00B85E95" w:rsidRDefault="00803B09" w:rsidP="0041429F">
            <w:r>
              <w:t>Attendance</w:t>
            </w:r>
          </w:p>
        </w:tc>
      </w:tr>
    </w:tbl>
    <w:p w14:paraId="4C35FE9F" w14:textId="662C326C" w:rsidR="00A94E51" w:rsidRPr="00C31FDE" w:rsidRDefault="00A94E51" w:rsidP="00C31FDE">
      <w:pPr>
        <w:pStyle w:val="ListParagraph"/>
        <w:numPr>
          <w:ilvl w:val="0"/>
          <w:numId w:val="13"/>
        </w:numPr>
        <w:rPr>
          <w:b/>
        </w:rPr>
      </w:pPr>
      <w:r w:rsidRPr="00C31FDE">
        <w:rPr>
          <w:b/>
        </w:rPr>
        <w:lastRenderedPageBreak/>
        <w:t xml:space="preserve">Cornerstones </w:t>
      </w:r>
      <w:r w:rsidR="003D7B92" w:rsidRPr="00C31FDE">
        <w:rPr>
          <w:b/>
        </w:rPr>
        <w:t>Curriculum</w:t>
      </w:r>
      <w:r w:rsidRPr="00A94E51">
        <w:t> </w:t>
      </w:r>
    </w:p>
    <w:p w14:paraId="50F03152" w14:textId="03E26E77" w:rsidR="00A94E51" w:rsidRPr="00A94E51" w:rsidRDefault="00A94E51" w:rsidP="00A94E51">
      <w:pPr>
        <w:pStyle w:val="NoSpacing"/>
      </w:pPr>
      <w:r w:rsidRPr="00A94E51">
        <w:t>We believe that children deserve a curriculum that enables them to develop a deep understanding of all subjects and the interconnections between them. The rationale for the Cornerstones Curriculum takes the form of 10 big ideas that provide a purpose for the aspects, skills, knowledge and contexts chosen to form the substance of the curriculum.  </w:t>
      </w:r>
    </w:p>
    <w:p w14:paraId="29A0F7BF" w14:textId="77777777" w:rsidR="00A94E51" w:rsidRPr="00A94E51" w:rsidRDefault="00A94E51" w:rsidP="00A94E51">
      <w:pPr>
        <w:pStyle w:val="NoSpacing"/>
      </w:pPr>
      <w:r w:rsidRPr="00A94E51">
        <w:t> </w:t>
      </w:r>
    </w:p>
    <w:p w14:paraId="1F4D35E0" w14:textId="77777777" w:rsidR="00A94E51" w:rsidRDefault="00A94E51" w:rsidP="00A94E51">
      <w:pPr>
        <w:pStyle w:val="NoSpacing"/>
      </w:pPr>
      <w:r w:rsidRPr="00A94E51">
        <w:t>These big ideas form a series of multi-dimensional interconnected threads across the curriculum, allowing children to encounter and revisit their learning through a variety of subject lenses, topics and experiences. Even in the short time that many of our children are with us, these encounters help children to build conceptual frameworks that will enable a better understanding of increasingly sophisticated information and ideas and help them to be better prepared for their future and onward educational journey, wherever that may be. </w:t>
      </w:r>
    </w:p>
    <w:p w14:paraId="4839CE3E" w14:textId="77777777" w:rsidR="00A94E51" w:rsidRDefault="00A94E51" w:rsidP="00A94E51">
      <w:pPr>
        <w:pStyle w:val="NoSpacing"/>
      </w:pP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315"/>
        <w:gridCol w:w="7049"/>
      </w:tblGrid>
      <w:tr w:rsidR="00A94E51" w:rsidRPr="00A94E51" w14:paraId="7F4AAB28" w14:textId="77777777" w:rsidTr="00C31FDE">
        <w:trPr>
          <w:trHeight w:val="300"/>
        </w:trPr>
        <w:tc>
          <w:tcPr>
            <w:tcW w:w="9042" w:type="dxa"/>
            <w:gridSpan w:val="3"/>
            <w:tcBorders>
              <w:top w:val="single" w:sz="6" w:space="0" w:color="auto"/>
              <w:left w:val="single" w:sz="6" w:space="0" w:color="auto"/>
              <w:bottom w:val="single" w:sz="6" w:space="0" w:color="auto"/>
              <w:right w:val="single" w:sz="6" w:space="0" w:color="auto"/>
            </w:tcBorders>
            <w:hideMark/>
          </w:tcPr>
          <w:p w14:paraId="2DA71E85" w14:textId="3EA93EC4" w:rsidR="00A94E51" w:rsidRPr="00A94E51" w:rsidRDefault="00A94E51" w:rsidP="00A94E51">
            <w:pPr>
              <w:pStyle w:val="NoSpacing"/>
              <w:jc w:val="center"/>
            </w:pPr>
            <w:r w:rsidRPr="00A94E51">
              <w:t>How the Cornerstones 10 Big Ideas support learning at Evergreen</w:t>
            </w:r>
          </w:p>
        </w:tc>
      </w:tr>
      <w:tr w:rsidR="00A94E51" w:rsidRPr="00A94E51" w14:paraId="04CCA240"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6E950B60" w14:textId="77777777" w:rsidR="00A94E51" w:rsidRPr="00A94E51" w:rsidRDefault="00A94E51" w:rsidP="00A94E51">
            <w:pPr>
              <w:pStyle w:val="NoSpacing"/>
            </w:pPr>
            <w:r w:rsidRPr="00A94E51">
              <w:rPr>
                <w:b/>
                <w:bCs/>
              </w:rPr>
              <w:t>One</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66E246CD" w14:textId="77777777" w:rsidR="00A94E51" w:rsidRPr="00A94E51" w:rsidRDefault="00A94E51" w:rsidP="00A94E51">
            <w:pPr>
              <w:pStyle w:val="NoSpacing"/>
            </w:pPr>
            <w:r w:rsidRPr="00A94E51">
              <w:rPr>
                <w:b/>
                <w:bCs/>
              </w:rPr>
              <w:t>Humankind</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11C31A17" w14:textId="77777777" w:rsidR="00A94E51" w:rsidRPr="00A94E51" w:rsidRDefault="00A94E51" w:rsidP="00A94E51">
            <w:pPr>
              <w:pStyle w:val="NoSpacing"/>
            </w:pPr>
            <w:r w:rsidRPr="00A94E51">
              <w:rPr>
                <w:b/>
                <w:bCs/>
              </w:rPr>
              <w:t>Humankind</w:t>
            </w:r>
            <w:r w:rsidRPr="00A94E51">
              <w:t xml:space="preserve"> - Understanding what it means to be human and how human behaviour has shaped the world. At Evergreen, many children arrive having lost their love for learning and feeling disengaged from the world. By exploring the impact of humankind, they are encouraged to connect with their surroundings and recognise their unique role in shaping it. This helps reengage and inspire them, rekindling their passion for learning. </w:t>
            </w:r>
          </w:p>
        </w:tc>
      </w:tr>
      <w:tr w:rsidR="00A94E51" w:rsidRPr="00A94E51" w14:paraId="52E7E6F5"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39792613" w14:textId="77777777" w:rsidR="00A94E51" w:rsidRPr="00A94E51" w:rsidRDefault="00A94E51" w:rsidP="00A94E51">
            <w:pPr>
              <w:pStyle w:val="NoSpacing"/>
            </w:pPr>
            <w:r w:rsidRPr="00A94E51">
              <w:rPr>
                <w:b/>
                <w:bCs/>
              </w:rPr>
              <w:t>Two</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77B682E9" w14:textId="77777777" w:rsidR="00A94E51" w:rsidRPr="00A94E51" w:rsidRDefault="00A94E51" w:rsidP="00A94E51">
            <w:pPr>
              <w:pStyle w:val="NoSpacing"/>
            </w:pPr>
            <w:r w:rsidRPr="00A94E51">
              <w:rPr>
                <w:b/>
                <w:bCs/>
              </w:rPr>
              <w:t>Nature</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2FC926F2" w14:textId="77777777" w:rsidR="00A94E51" w:rsidRPr="00A94E51" w:rsidRDefault="00A94E51" w:rsidP="00A94E51">
            <w:pPr>
              <w:pStyle w:val="NoSpacing"/>
            </w:pPr>
            <w:r w:rsidRPr="00A94E51">
              <w:rPr>
                <w:b/>
                <w:bCs/>
              </w:rPr>
              <w:t>Nature</w:t>
            </w:r>
            <w:r w:rsidRPr="00A94E51">
              <w:t xml:space="preserve"> - Understanding the complexities and wonders of the world its people and its ecosystems of the plant and animal species that inhabit the world. Many children arriving at Evergreen have found their educational journey challenging, with a world that may have felt narrow and uninspiring. Through Cornerstones, we offer a wide range of engaging and inspiring opportunities that take learning beyond the classroom, helping to broaden their horizons and ignite their curiosity </w:t>
            </w:r>
          </w:p>
        </w:tc>
      </w:tr>
      <w:tr w:rsidR="00A94E51" w:rsidRPr="00A94E51" w14:paraId="67F096A5"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25942510" w14:textId="77777777" w:rsidR="00A94E51" w:rsidRPr="00A94E51" w:rsidRDefault="00A94E51" w:rsidP="00A94E51">
            <w:pPr>
              <w:pStyle w:val="NoSpacing"/>
            </w:pPr>
            <w:r w:rsidRPr="00A94E51">
              <w:rPr>
                <w:b/>
                <w:bCs/>
              </w:rPr>
              <w:t>Three</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3F5EAB68" w14:textId="77777777" w:rsidR="00A94E51" w:rsidRPr="00A94E51" w:rsidRDefault="00A94E51" w:rsidP="00A94E51">
            <w:pPr>
              <w:pStyle w:val="NoSpacing"/>
            </w:pPr>
            <w:r w:rsidRPr="00A94E51">
              <w:rPr>
                <w:b/>
                <w:bCs/>
              </w:rPr>
              <w:t>Processes</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2DE29165" w14:textId="77777777" w:rsidR="00A94E51" w:rsidRPr="00A94E51" w:rsidRDefault="00A94E51" w:rsidP="00A94E51">
            <w:pPr>
              <w:pStyle w:val="NoSpacing"/>
            </w:pPr>
            <w:r w:rsidRPr="00A94E51">
              <w:rPr>
                <w:b/>
                <w:bCs/>
              </w:rPr>
              <w:t>Processes</w:t>
            </w:r>
            <w:r w:rsidRPr="00A94E51">
              <w:t xml:space="preserve"> - Understanding the many dynamic and physical processes that shape the world. At Evergreen, we strive to help our children understand that the world operates through a complex network of interconnected processes, essential for fostering and sustaining relationships with others and the environment. This understanding is particularly important for children who have faced challenges, as it allows them to appreciate the value of cooperation and recognise their role within the broader local and global community. </w:t>
            </w:r>
          </w:p>
        </w:tc>
      </w:tr>
      <w:tr w:rsidR="00A94E51" w:rsidRPr="00A94E51" w14:paraId="7EB06DBD"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13D038AC" w14:textId="77777777" w:rsidR="00A94E51" w:rsidRPr="00A94E51" w:rsidRDefault="00A94E51" w:rsidP="00A94E51">
            <w:pPr>
              <w:pStyle w:val="NoSpacing"/>
            </w:pPr>
            <w:r w:rsidRPr="00A94E51">
              <w:rPr>
                <w:b/>
                <w:bCs/>
              </w:rPr>
              <w:t>Four</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361AD435" w14:textId="77777777" w:rsidR="00A94E51" w:rsidRPr="00A94E51" w:rsidRDefault="00A94E51" w:rsidP="00A94E51">
            <w:pPr>
              <w:pStyle w:val="NoSpacing"/>
            </w:pPr>
            <w:r w:rsidRPr="00A94E51">
              <w:rPr>
                <w:b/>
                <w:bCs/>
              </w:rPr>
              <w:t>Place</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3E4BD829" w14:textId="77777777" w:rsidR="00A94E51" w:rsidRPr="00A94E51" w:rsidRDefault="00A94E51" w:rsidP="00A94E51">
            <w:pPr>
              <w:pStyle w:val="NoSpacing"/>
            </w:pPr>
            <w:r w:rsidRPr="00A94E51">
              <w:rPr>
                <w:b/>
                <w:bCs/>
              </w:rPr>
              <w:t>Place</w:t>
            </w:r>
            <w:r w:rsidRPr="00A94E51">
              <w:t xml:space="preserve"> - Understanding the visual, cultural, social, and environmental aspects of places around the world. At Evergreen, helping our children understand a world full of opportunities, while also seeing how they can contribute to it, enables us to nurture positive dispositions. This approach supports their growth as confident, compassionate individuals ready to engage with and make a meaningful impact on the world around them. </w:t>
            </w:r>
          </w:p>
        </w:tc>
      </w:tr>
      <w:tr w:rsidR="00A94E51" w:rsidRPr="00A94E51" w14:paraId="24D2C1B0"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516EEB7D" w14:textId="77777777" w:rsidR="00A94E51" w:rsidRPr="00A94E51" w:rsidRDefault="00A94E51" w:rsidP="00A94E51">
            <w:pPr>
              <w:pStyle w:val="NoSpacing"/>
            </w:pPr>
            <w:r w:rsidRPr="00A94E51">
              <w:rPr>
                <w:b/>
                <w:bCs/>
              </w:rPr>
              <w:t>Five</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274CEFC1" w14:textId="77777777" w:rsidR="00A94E51" w:rsidRPr="00A94E51" w:rsidRDefault="00A94E51" w:rsidP="00A94E51">
            <w:pPr>
              <w:pStyle w:val="NoSpacing"/>
            </w:pPr>
            <w:r w:rsidRPr="00A94E51">
              <w:rPr>
                <w:b/>
                <w:bCs/>
              </w:rPr>
              <w:t>Creativity</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4D9694AE" w14:textId="77777777" w:rsidR="00A94E51" w:rsidRPr="00A94E51" w:rsidRDefault="00A94E51" w:rsidP="00A94E51">
            <w:pPr>
              <w:pStyle w:val="NoSpacing"/>
            </w:pPr>
            <w:r w:rsidRPr="00A94E51">
              <w:rPr>
                <w:b/>
                <w:bCs/>
              </w:rPr>
              <w:t>Creativity</w:t>
            </w:r>
            <w:r w:rsidRPr="00A94E51">
              <w:t xml:space="preserve"> - understanding the creative process and recognizing how both every day and exceptional creativity can shape the world—serves to inspire and motivate children. By nurturing this understanding, we help them re-engage with their learning while building upon their existing talents, skills, and creativity in the arts, work, and life. </w:t>
            </w:r>
          </w:p>
        </w:tc>
      </w:tr>
      <w:tr w:rsidR="00A94E51" w:rsidRPr="00A94E51" w14:paraId="152DD93B"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445D34AF" w14:textId="77777777" w:rsidR="00A94E51" w:rsidRPr="00A94E51" w:rsidRDefault="00A94E51" w:rsidP="00A94E51">
            <w:pPr>
              <w:pStyle w:val="NoSpacing"/>
            </w:pPr>
            <w:r w:rsidRPr="00A94E51">
              <w:rPr>
                <w:b/>
                <w:bCs/>
              </w:rPr>
              <w:t>Six</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46BAFCCF" w14:textId="77777777" w:rsidR="00A94E51" w:rsidRPr="00A94E51" w:rsidRDefault="00A94E51" w:rsidP="00A94E51">
            <w:pPr>
              <w:pStyle w:val="NoSpacing"/>
            </w:pPr>
            <w:r w:rsidRPr="00A94E51">
              <w:rPr>
                <w:b/>
                <w:bCs/>
              </w:rPr>
              <w:t>Comparison</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0E8165DF" w14:textId="77777777" w:rsidR="00A94E51" w:rsidRPr="00A94E51" w:rsidRDefault="00A94E51" w:rsidP="00A94E51">
            <w:pPr>
              <w:pStyle w:val="NoSpacing"/>
            </w:pPr>
            <w:r w:rsidRPr="00A94E51">
              <w:rPr>
                <w:b/>
                <w:bCs/>
              </w:rPr>
              <w:t>Comparison</w:t>
            </w:r>
            <w:r w:rsidRPr="00A94E51">
              <w:t xml:space="preserve"> - understanding how and why things are similar or different—plays a vital role in children’s learning at Evergreen. This skill helps children develop critical thinking and analytical abilities, allowing them to draw connections between concepts, recognise patterns, and appreciate diverse </w:t>
            </w:r>
            <w:r w:rsidRPr="00A94E51">
              <w:lastRenderedPageBreak/>
              <w:t>perspectives. By fostering a mind-set of comparison, we empower children to make informed decisions, solve problems creatively, and embrace diversity, ultimately enriching their educational experience and personal growth. </w:t>
            </w:r>
          </w:p>
        </w:tc>
      </w:tr>
      <w:tr w:rsidR="00A94E51" w:rsidRPr="00A94E51" w14:paraId="1D035CB8"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1AF36F46" w14:textId="77777777" w:rsidR="00A94E51" w:rsidRPr="00A94E51" w:rsidRDefault="00A94E51" w:rsidP="00A94E51">
            <w:pPr>
              <w:pStyle w:val="NoSpacing"/>
            </w:pPr>
            <w:r w:rsidRPr="00A94E51">
              <w:rPr>
                <w:b/>
                <w:bCs/>
              </w:rPr>
              <w:lastRenderedPageBreak/>
              <w:t>Seven</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080084CF" w14:textId="77777777" w:rsidR="00A94E51" w:rsidRPr="00A94E51" w:rsidRDefault="00A94E51" w:rsidP="00A94E51">
            <w:pPr>
              <w:pStyle w:val="NoSpacing"/>
            </w:pPr>
            <w:r w:rsidRPr="00A94E51">
              <w:rPr>
                <w:b/>
                <w:bCs/>
              </w:rPr>
              <w:t>Investigation</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16F3AB67" w14:textId="77777777" w:rsidR="00A94E51" w:rsidRPr="00A94E51" w:rsidRDefault="00A94E51" w:rsidP="00A94E51">
            <w:pPr>
              <w:pStyle w:val="NoSpacing"/>
            </w:pPr>
            <w:r w:rsidRPr="00A94E51">
              <w:rPr>
                <w:b/>
                <w:bCs/>
              </w:rPr>
              <w:t>Investigation</w:t>
            </w:r>
            <w:r w:rsidRPr="00A94E51">
              <w:t xml:space="preserve"> - understanding its importance and how it has led to significant change in the world - is crucial for the children at Evergreen. By fostering a spirit of inquiry, we encourage children to explore, ask questions, and seek answers, which helps them develop critical thinking and problem-solving skills. This approach cultivates curiosity, empowers children to re-engage with their world, understand the impact of their learning, and once again become active participants in their learning journey. Ultimately, embracing investigation equips our children with the skills they need to contribute positively to their communities and the world. </w:t>
            </w:r>
          </w:p>
        </w:tc>
      </w:tr>
      <w:tr w:rsidR="00A94E51" w:rsidRPr="00A94E51" w14:paraId="0B8D6BC2"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2508D191" w14:textId="77777777" w:rsidR="00A94E51" w:rsidRPr="00A94E51" w:rsidRDefault="00A94E51" w:rsidP="00A94E51">
            <w:pPr>
              <w:pStyle w:val="NoSpacing"/>
            </w:pPr>
            <w:r w:rsidRPr="00A94E51">
              <w:rPr>
                <w:b/>
                <w:bCs/>
              </w:rPr>
              <w:t>Eight</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5E5C6F88" w14:textId="77777777" w:rsidR="00A94E51" w:rsidRPr="00A94E51" w:rsidRDefault="00A94E51" w:rsidP="00A94E51">
            <w:pPr>
              <w:pStyle w:val="NoSpacing"/>
            </w:pPr>
            <w:r w:rsidRPr="00A94E51">
              <w:rPr>
                <w:b/>
                <w:bCs/>
              </w:rPr>
              <w:t>Significance</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1B2F95AA" w14:textId="77777777" w:rsidR="00A94E51" w:rsidRPr="00A94E51" w:rsidRDefault="00A94E51" w:rsidP="00A94E51">
            <w:pPr>
              <w:pStyle w:val="NoSpacing"/>
            </w:pPr>
            <w:r w:rsidRPr="00A94E51">
              <w:rPr>
                <w:b/>
                <w:bCs/>
              </w:rPr>
              <w:t>Significance</w:t>
            </w:r>
            <w:r w:rsidRPr="00A94E51">
              <w:t>—understanding why important people, places, events, and inventions matter and how they have shaped the world—is crucial at Evergreen. We emphasise the importance of developing positive behaviours and personal dispositions by demonstrating the significance of new learning methods, building new relationships, and breaking old habits. This foundation empowers our children to acquire the skills and dispositions essential for progressing in their learning journey, enabling them to engage with and tackle any new challenges they encounter. </w:t>
            </w:r>
          </w:p>
        </w:tc>
      </w:tr>
      <w:tr w:rsidR="00A94E51" w:rsidRPr="00A94E51" w14:paraId="5BD8FCBE"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4B6BB284" w14:textId="77777777" w:rsidR="00A94E51" w:rsidRPr="00A94E51" w:rsidRDefault="00A94E51" w:rsidP="00A94E51">
            <w:pPr>
              <w:pStyle w:val="NoSpacing"/>
            </w:pPr>
            <w:r w:rsidRPr="00A94E51">
              <w:rPr>
                <w:b/>
                <w:bCs/>
              </w:rPr>
              <w:t>Nine</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7DAC3EE7" w14:textId="77777777" w:rsidR="00A94E51" w:rsidRPr="00A94E51" w:rsidRDefault="00A94E51" w:rsidP="00A94E51">
            <w:pPr>
              <w:pStyle w:val="NoSpacing"/>
            </w:pPr>
            <w:r w:rsidRPr="00A94E51">
              <w:rPr>
                <w:b/>
                <w:bCs/>
              </w:rPr>
              <w:t>Materials</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53F612A9" w14:textId="77777777" w:rsidR="00A94E51" w:rsidRPr="00A94E51" w:rsidRDefault="00A94E51" w:rsidP="00A94E51">
            <w:pPr>
              <w:pStyle w:val="NoSpacing"/>
            </w:pPr>
            <w:r w:rsidRPr="00A94E51">
              <w:rPr>
                <w:b/>
                <w:bCs/>
              </w:rPr>
              <w:t>Materials</w:t>
            </w:r>
            <w:r w:rsidRPr="00A94E51">
              <w:t>—understanding the properties of all matter, both living and non-living—can significantly benefit children who struggle in their learning journey. By engaging with hands-on activities and experiments, these children can connect abstract concepts to tangible experiences, making learning more accessible and relatable. </w:t>
            </w:r>
          </w:p>
          <w:p w14:paraId="2236C938" w14:textId="77777777" w:rsidR="00A94E51" w:rsidRPr="00A94E51" w:rsidRDefault="00A94E51" w:rsidP="00A94E51">
            <w:pPr>
              <w:pStyle w:val="NoSpacing"/>
            </w:pPr>
            <w:r w:rsidRPr="00A94E51">
              <w:t> </w:t>
            </w:r>
          </w:p>
          <w:p w14:paraId="2AD22B6F" w14:textId="77777777" w:rsidR="00A94E51" w:rsidRPr="00A94E51" w:rsidRDefault="00A94E51" w:rsidP="00A94E51">
            <w:pPr>
              <w:pStyle w:val="NoSpacing"/>
            </w:pPr>
            <w:r w:rsidRPr="00A94E51">
              <w:t>This exploration encourages critical thinking and problem-solving skills, as they learn to observe, classify, and manipulate materials. It also fosters a sense of curiosity and wonder, which can reignite their passion for learning. Additionally, understanding materials can boost their confidence by allowing them to see the practical applications of their knowledge in everyday life, thus empowering them to overcome challenges and engage more fully with their education. </w:t>
            </w:r>
          </w:p>
        </w:tc>
      </w:tr>
      <w:tr w:rsidR="00A94E51" w:rsidRPr="00A94E51" w14:paraId="520786A8" w14:textId="77777777" w:rsidTr="0031133D">
        <w:trPr>
          <w:trHeight w:val="300"/>
        </w:trPr>
        <w:tc>
          <w:tcPr>
            <w:tcW w:w="678" w:type="dxa"/>
            <w:tcBorders>
              <w:top w:val="single" w:sz="6" w:space="0" w:color="auto"/>
              <w:left w:val="single" w:sz="6" w:space="0" w:color="auto"/>
              <w:bottom w:val="single" w:sz="6" w:space="0" w:color="auto"/>
              <w:right w:val="single" w:sz="6" w:space="0" w:color="auto"/>
            </w:tcBorders>
            <w:hideMark/>
          </w:tcPr>
          <w:p w14:paraId="2E64E070" w14:textId="77777777" w:rsidR="00A94E51" w:rsidRPr="00A94E51" w:rsidRDefault="00A94E51" w:rsidP="00A94E51">
            <w:pPr>
              <w:pStyle w:val="NoSpacing"/>
            </w:pPr>
            <w:r w:rsidRPr="00A94E51">
              <w:rPr>
                <w:b/>
                <w:bCs/>
              </w:rPr>
              <w:t>Ten</w:t>
            </w:r>
            <w:r w:rsidRPr="00A94E51">
              <w:t> </w:t>
            </w:r>
          </w:p>
        </w:tc>
        <w:tc>
          <w:tcPr>
            <w:tcW w:w="1315" w:type="dxa"/>
            <w:tcBorders>
              <w:top w:val="single" w:sz="6" w:space="0" w:color="auto"/>
              <w:left w:val="single" w:sz="6" w:space="0" w:color="auto"/>
              <w:bottom w:val="single" w:sz="6" w:space="0" w:color="auto"/>
              <w:right w:val="single" w:sz="6" w:space="0" w:color="auto"/>
            </w:tcBorders>
            <w:hideMark/>
          </w:tcPr>
          <w:p w14:paraId="6F02F33D" w14:textId="77777777" w:rsidR="00A94E51" w:rsidRPr="00A94E51" w:rsidRDefault="00A94E51" w:rsidP="00A94E51">
            <w:pPr>
              <w:pStyle w:val="NoSpacing"/>
            </w:pPr>
            <w:r w:rsidRPr="00A94E51">
              <w:rPr>
                <w:b/>
                <w:bCs/>
              </w:rPr>
              <w:t>Change</w:t>
            </w:r>
            <w:r w:rsidRPr="00A94E51">
              <w:t> </w:t>
            </w:r>
          </w:p>
        </w:tc>
        <w:tc>
          <w:tcPr>
            <w:tcW w:w="7049" w:type="dxa"/>
            <w:tcBorders>
              <w:top w:val="single" w:sz="6" w:space="0" w:color="auto"/>
              <w:left w:val="single" w:sz="6" w:space="0" w:color="auto"/>
              <w:bottom w:val="single" w:sz="6" w:space="0" w:color="auto"/>
              <w:right w:val="single" w:sz="6" w:space="0" w:color="auto"/>
            </w:tcBorders>
            <w:hideMark/>
          </w:tcPr>
          <w:p w14:paraId="5F3A6119" w14:textId="77777777" w:rsidR="00A94E51" w:rsidRPr="00A94E51" w:rsidRDefault="00A94E51" w:rsidP="00A94E51">
            <w:pPr>
              <w:pStyle w:val="NoSpacing"/>
            </w:pPr>
            <w:r w:rsidRPr="00A94E51">
              <w:rPr>
                <w:b/>
                <w:bCs/>
              </w:rPr>
              <w:t>Change</w:t>
            </w:r>
            <w:r w:rsidRPr="00A94E51">
              <w:t>—understanding why and how things have changed over time—can be especially beneficial for children who struggle in their learning. This understanding fosters a sense of context and relevance, helping them see that change is a natural part of life and learning. </w:t>
            </w:r>
          </w:p>
          <w:p w14:paraId="5DABD253" w14:textId="77777777" w:rsidR="00A94E51" w:rsidRPr="00A94E51" w:rsidRDefault="00A94E51" w:rsidP="00A94E51">
            <w:pPr>
              <w:pStyle w:val="NoSpacing"/>
            </w:pPr>
            <w:r w:rsidRPr="00A94E51">
              <w:t> </w:t>
            </w:r>
          </w:p>
          <w:p w14:paraId="23B0969E" w14:textId="77777777" w:rsidR="00A94E51" w:rsidRPr="00A94E51" w:rsidRDefault="00A94E51" w:rsidP="00A94E51">
            <w:pPr>
              <w:pStyle w:val="NoSpacing"/>
            </w:pPr>
            <w:r w:rsidRPr="00A94E51">
              <w:t>By exploring historical events, technological advancements, and societal shifts, children can develop critical thinking skills as they analyse causes and effects. This process encourages them to ask questions, draw connections, and engage with the material in a meaningful way. </w:t>
            </w:r>
          </w:p>
          <w:p w14:paraId="488EE46B" w14:textId="77777777" w:rsidR="00A94E51" w:rsidRPr="00A94E51" w:rsidRDefault="00A94E51" w:rsidP="00A94E51">
            <w:pPr>
              <w:pStyle w:val="NoSpacing"/>
            </w:pPr>
            <w:r w:rsidRPr="00A94E51">
              <w:t> </w:t>
            </w:r>
          </w:p>
          <w:p w14:paraId="2CDDBF7A" w14:textId="77777777" w:rsidR="00A94E51" w:rsidRPr="00A94E51" w:rsidRDefault="00A94E51" w:rsidP="00A94E51">
            <w:pPr>
              <w:pStyle w:val="NoSpacing"/>
            </w:pPr>
            <w:r w:rsidRPr="00A94E51">
              <w:t>Moreover, understanding change can inspire resilience, showing children that challenges can lead to growth and improvement. By recognising that change is not only inevitable but also an opportunity for learning, these children may become more open to embracing new ideas and adapting to different situations, ultimately enhancing their confidence and engagement in their educational journey. </w:t>
            </w:r>
          </w:p>
        </w:tc>
      </w:tr>
    </w:tbl>
    <w:p w14:paraId="12D922C1" w14:textId="77777777" w:rsidR="0031133D" w:rsidRDefault="0031133D" w:rsidP="00A94E51">
      <w:pPr>
        <w:pStyle w:val="NoSpacing"/>
      </w:pPr>
    </w:p>
    <w:p w14:paraId="16EE9A4D" w14:textId="77777777" w:rsidR="0031133D" w:rsidRDefault="0031133D" w:rsidP="0031133D">
      <w:pPr>
        <w:pStyle w:val="NoSpacing"/>
      </w:pPr>
      <w:r w:rsidRPr="0031133D">
        <w:lastRenderedPageBreak/>
        <w:t>The four cornerstones have provided Evergreen with a strong foundation for planning our foundation subjects. They offer a clear framework for lesson development while ensuring subject progression across all areas. We have carefully selected a range of engaging topics with a clear subject focus, each completed over a half term to keep children continuously interested and involved.</w:t>
      </w:r>
    </w:p>
    <w:p w14:paraId="59AAEB84" w14:textId="77777777" w:rsidR="0031133D" w:rsidRPr="0031133D" w:rsidRDefault="0031133D" w:rsidP="0031133D">
      <w:pPr>
        <w:pStyle w:val="NoSpacing"/>
      </w:pPr>
    </w:p>
    <w:p w14:paraId="5AA23298" w14:textId="77777777" w:rsidR="0031133D" w:rsidRPr="0031133D" w:rsidRDefault="0031133D" w:rsidP="0031133D">
      <w:pPr>
        <w:pStyle w:val="NoSpacing"/>
      </w:pPr>
      <w:r w:rsidRPr="0031133D">
        <w:t>At the heart of our curriculum is the goal to help children re-engage with learning. We believe that a successful curriculum is brought to life through high-quality teaching, inspiring learning activities, and the flexibility to adapt to the evolving interests and motivations of our students.</w:t>
      </w:r>
    </w:p>
    <w:p w14:paraId="388F0993" w14:textId="77777777" w:rsidR="0031133D" w:rsidRDefault="0031133D" w:rsidP="0031133D">
      <w:pPr>
        <w:pStyle w:val="NoSpacing"/>
        <w:rPr>
          <w:b/>
          <w:bCs/>
        </w:rPr>
      </w:pPr>
      <w:r w:rsidRPr="0031133D">
        <w:t>This is why the Cornerstones Primary Curriculum is built around a four-stage teaching and learning philosophy:</w:t>
      </w:r>
      <w:r w:rsidRPr="0031133D">
        <w:br/>
      </w:r>
    </w:p>
    <w:p w14:paraId="70AAB9AF" w14:textId="3DD9D8D4" w:rsidR="0031133D" w:rsidRDefault="0031133D" w:rsidP="0031133D">
      <w:pPr>
        <w:pStyle w:val="NoSpacing"/>
        <w:jc w:val="center"/>
      </w:pPr>
      <w:r w:rsidRPr="0031133D">
        <w:rPr>
          <w:b/>
          <w:bCs/>
        </w:rPr>
        <w:t>ENGAGE – DEVELOP – INNOVATE – EXPRESS.</w:t>
      </w:r>
    </w:p>
    <w:p w14:paraId="22716500" w14:textId="77777777" w:rsidR="0031133D" w:rsidRDefault="0031133D" w:rsidP="00A94E51">
      <w:pPr>
        <w:pStyle w:val="NoSpacing"/>
      </w:pPr>
    </w:p>
    <w:tbl>
      <w:tblPr>
        <w:tblW w:w="1049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1"/>
        <w:gridCol w:w="5369"/>
      </w:tblGrid>
      <w:tr w:rsidR="0031133D" w:rsidRPr="0031133D" w14:paraId="7005D03E" w14:textId="77777777" w:rsidTr="006672F1">
        <w:trPr>
          <w:trHeight w:val="300"/>
        </w:trPr>
        <w:tc>
          <w:tcPr>
            <w:tcW w:w="10490" w:type="dxa"/>
            <w:gridSpan w:val="2"/>
            <w:tcBorders>
              <w:top w:val="single" w:sz="6" w:space="0" w:color="auto"/>
              <w:left w:val="single" w:sz="6" w:space="0" w:color="auto"/>
              <w:bottom w:val="single" w:sz="6" w:space="0" w:color="auto"/>
              <w:right w:val="single" w:sz="6" w:space="0" w:color="auto"/>
            </w:tcBorders>
            <w:hideMark/>
          </w:tcPr>
          <w:p w14:paraId="4D8B31E4" w14:textId="43D97490" w:rsidR="0031133D" w:rsidRPr="0031133D" w:rsidRDefault="0031133D" w:rsidP="0031133D">
            <w:pPr>
              <w:pStyle w:val="NoSpacing"/>
              <w:jc w:val="center"/>
            </w:pPr>
            <w:bookmarkStart w:id="0" w:name="_Hlk188874993"/>
            <w:r w:rsidRPr="0031133D">
              <w:rPr>
                <w:b/>
                <w:bCs/>
              </w:rPr>
              <w:t>What do the Four Cornerstones look like?</w:t>
            </w:r>
          </w:p>
        </w:tc>
      </w:tr>
      <w:bookmarkEnd w:id="0"/>
      <w:tr w:rsidR="0031133D" w:rsidRPr="0031133D" w14:paraId="4A080791" w14:textId="77777777" w:rsidTr="006672F1">
        <w:trPr>
          <w:trHeight w:val="300"/>
        </w:trPr>
        <w:tc>
          <w:tcPr>
            <w:tcW w:w="5121" w:type="dxa"/>
            <w:tcBorders>
              <w:top w:val="single" w:sz="6" w:space="0" w:color="auto"/>
              <w:left w:val="single" w:sz="6" w:space="0" w:color="auto"/>
              <w:bottom w:val="single" w:sz="6" w:space="0" w:color="auto"/>
              <w:right w:val="single" w:sz="6" w:space="0" w:color="auto"/>
            </w:tcBorders>
            <w:hideMark/>
          </w:tcPr>
          <w:p w14:paraId="2A12C140" w14:textId="0AF8DDFB" w:rsidR="0031133D" w:rsidRPr="0031133D" w:rsidRDefault="0031133D" w:rsidP="0031133D">
            <w:pPr>
              <w:pStyle w:val="NoSpacing"/>
              <w:jc w:val="center"/>
            </w:pPr>
            <w:r w:rsidRPr="0031133D">
              <w:rPr>
                <w:b/>
                <w:bCs/>
              </w:rPr>
              <w:t>Engage</w:t>
            </w:r>
          </w:p>
          <w:p w14:paraId="2C8C8F4A" w14:textId="77777777" w:rsidR="0031133D" w:rsidRPr="0031133D" w:rsidRDefault="0031133D" w:rsidP="0031133D">
            <w:pPr>
              <w:pStyle w:val="NoSpacing"/>
            </w:pPr>
            <w:r w:rsidRPr="0031133D">
              <w:t>Children engage in purposeful and contextualised learning experiences; in and outside the classroom, making the best use of partners, experts and the community to provide the stimulus to learn. To ensure that children are immediately 'engaged', teachers provide a range of memorable experiences and starting points that stimulate children's interests in a particular theme or concept.  </w:t>
            </w:r>
          </w:p>
          <w:p w14:paraId="2761D7F6" w14:textId="77777777" w:rsidR="0031133D" w:rsidRPr="0031133D" w:rsidRDefault="0031133D" w:rsidP="0031133D">
            <w:pPr>
              <w:pStyle w:val="NoSpacing"/>
            </w:pPr>
            <w:r w:rsidRPr="0031133D">
              <w:t> </w:t>
            </w:r>
          </w:p>
          <w:p w14:paraId="6FA6B62E" w14:textId="77777777" w:rsidR="0031133D" w:rsidRPr="0031133D" w:rsidRDefault="0031133D" w:rsidP="0031133D">
            <w:pPr>
              <w:pStyle w:val="NoSpacing"/>
            </w:pPr>
            <w:r w:rsidRPr="0031133D">
              <w:t>During the engage stage of learning children will: </w:t>
            </w:r>
          </w:p>
          <w:p w14:paraId="69A7FD4B" w14:textId="77777777" w:rsidR="0031133D" w:rsidRPr="0031133D" w:rsidRDefault="0031133D" w:rsidP="0031133D">
            <w:pPr>
              <w:pStyle w:val="NoSpacing"/>
              <w:numPr>
                <w:ilvl w:val="0"/>
                <w:numId w:val="19"/>
              </w:numPr>
            </w:pPr>
            <w:r w:rsidRPr="0031133D">
              <w:t>Have memorable first-hand experience. </w:t>
            </w:r>
          </w:p>
          <w:p w14:paraId="6CAD0660" w14:textId="77777777" w:rsidR="0031133D" w:rsidRPr="0031133D" w:rsidRDefault="0031133D" w:rsidP="0031133D">
            <w:pPr>
              <w:pStyle w:val="NoSpacing"/>
              <w:numPr>
                <w:ilvl w:val="0"/>
                <w:numId w:val="20"/>
              </w:numPr>
            </w:pPr>
            <w:r w:rsidRPr="0031133D">
              <w:t>Have WOW experiences – Investigate and Discover new ideas and concepts through theme days and other opportunities. </w:t>
            </w:r>
          </w:p>
          <w:p w14:paraId="44DA92CD" w14:textId="77777777" w:rsidR="0031133D" w:rsidRPr="0031133D" w:rsidRDefault="0031133D" w:rsidP="0031133D">
            <w:pPr>
              <w:pStyle w:val="NoSpacing"/>
              <w:numPr>
                <w:ilvl w:val="0"/>
                <w:numId w:val="21"/>
              </w:numPr>
            </w:pPr>
            <w:r w:rsidRPr="0031133D">
              <w:t>Be introduced in exciting ways to the new topic or theme. </w:t>
            </w:r>
          </w:p>
          <w:p w14:paraId="103E9B1E" w14:textId="77777777" w:rsidR="0031133D" w:rsidRPr="0031133D" w:rsidRDefault="0031133D" w:rsidP="0031133D">
            <w:pPr>
              <w:pStyle w:val="NoSpacing"/>
              <w:numPr>
                <w:ilvl w:val="0"/>
                <w:numId w:val="22"/>
              </w:numPr>
            </w:pPr>
            <w:r w:rsidRPr="0031133D">
              <w:t>Begin initial research and set enquiry questions. </w:t>
            </w:r>
          </w:p>
          <w:p w14:paraId="4CD17CCE" w14:textId="77777777" w:rsidR="0031133D" w:rsidRPr="0031133D" w:rsidRDefault="0031133D" w:rsidP="0031133D">
            <w:pPr>
              <w:pStyle w:val="NoSpacing"/>
              <w:numPr>
                <w:ilvl w:val="0"/>
                <w:numId w:val="23"/>
              </w:numPr>
            </w:pPr>
            <w:r w:rsidRPr="0031133D">
              <w:t>Have lots of opportunity to make observations. </w:t>
            </w:r>
          </w:p>
          <w:p w14:paraId="1BADB970" w14:textId="77777777" w:rsidR="0031133D" w:rsidRPr="0031133D" w:rsidRDefault="0031133D" w:rsidP="0031133D">
            <w:pPr>
              <w:pStyle w:val="NoSpacing"/>
              <w:numPr>
                <w:ilvl w:val="0"/>
                <w:numId w:val="24"/>
              </w:numPr>
            </w:pPr>
            <w:r w:rsidRPr="0031133D">
              <w:t>Develop spoken language skills. </w:t>
            </w:r>
          </w:p>
          <w:p w14:paraId="72AFC5EA" w14:textId="77777777" w:rsidR="0031133D" w:rsidRPr="0031133D" w:rsidRDefault="0031133D" w:rsidP="0031133D">
            <w:pPr>
              <w:pStyle w:val="NoSpacing"/>
              <w:numPr>
                <w:ilvl w:val="0"/>
                <w:numId w:val="25"/>
              </w:numPr>
            </w:pPr>
            <w:r w:rsidRPr="0031133D">
              <w:t>Take part in sensory activities. </w:t>
            </w:r>
          </w:p>
          <w:p w14:paraId="5C48A61B" w14:textId="77777777" w:rsidR="0031133D" w:rsidRPr="0031133D" w:rsidRDefault="0031133D" w:rsidP="0031133D">
            <w:pPr>
              <w:pStyle w:val="NoSpacing"/>
              <w:numPr>
                <w:ilvl w:val="0"/>
                <w:numId w:val="26"/>
              </w:numPr>
            </w:pPr>
            <w:r w:rsidRPr="0031133D">
              <w:t>Have a great deal of fun, allowing them to fully ‘engage’ with their new topic. </w:t>
            </w:r>
          </w:p>
        </w:tc>
        <w:tc>
          <w:tcPr>
            <w:tcW w:w="5369" w:type="dxa"/>
            <w:tcBorders>
              <w:top w:val="single" w:sz="6" w:space="0" w:color="auto"/>
              <w:left w:val="single" w:sz="6" w:space="0" w:color="auto"/>
              <w:bottom w:val="single" w:sz="6" w:space="0" w:color="auto"/>
              <w:right w:val="single" w:sz="6" w:space="0" w:color="auto"/>
            </w:tcBorders>
            <w:hideMark/>
          </w:tcPr>
          <w:p w14:paraId="6A193CA3" w14:textId="0868AE6B" w:rsidR="0031133D" w:rsidRPr="0031133D" w:rsidRDefault="0031133D" w:rsidP="0031133D">
            <w:pPr>
              <w:pStyle w:val="NoSpacing"/>
              <w:jc w:val="center"/>
            </w:pPr>
            <w:r w:rsidRPr="0031133D">
              <w:rPr>
                <w:b/>
                <w:bCs/>
              </w:rPr>
              <w:t>Develop</w:t>
            </w:r>
          </w:p>
          <w:p w14:paraId="65382975" w14:textId="77777777" w:rsidR="0031133D" w:rsidRPr="0031133D" w:rsidRDefault="0031133D" w:rsidP="0031133D">
            <w:pPr>
              <w:pStyle w:val="NoSpacing"/>
            </w:pPr>
            <w:r w:rsidRPr="0031133D">
              <w:t>A stage of learning that provides children with an opportunity to develop and master key skills, subject knowledge, research techniques and independence. Children become industrious learners making sense of information and experiences, leading to sound understanding and progress. Children develop their knowledge, understanding, and key and subject skills required to progress their learning and attainment through quality adaptations focused learning tasks and high-quality relevant learning experiences.  </w:t>
            </w:r>
          </w:p>
          <w:p w14:paraId="369B4B17" w14:textId="77777777" w:rsidR="0031133D" w:rsidRPr="0031133D" w:rsidRDefault="0031133D" w:rsidP="0031133D">
            <w:pPr>
              <w:pStyle w:val="NoSpacing"/>
            </w:pPr>
            <w:r w:rsidRPr="0031133D">
              <w:t> </w:t>
            </w:r>
          </w:p>
          <w:p w14:paraId="7E9C862C" w14:textId="77777777" w:rsidR="0031133D" w:rsidRPr="0031133D" w:rsidRDefault="0031133D" w:rsidP="0031133D">
            <w:pPr>
              <w:pStyle w:val="NoSpacing"/>
            </w:pPr>
            <w:r w:rsidRPr="0031133D">
              <w:t>During the develop stage of learning children will: </w:t>
            </w:r>
          </w:p>
          <w:p w14:paraId="55D43780" w14:textId="77777777" w:rsidR="0031133D" w:rsidRPr="0031133D" w:rsidRDefault="0031133D" w:rsidP="0031133D">
            <w:pPr>
              <w:pStyle w:val="NoSpacing"/>
              <w:numPr>
                <w:ilvl w:val="0"/>
                <w:numId w:val="27"/>
              </w:numPr>
            </w:pPr>
            <w:r w:rsidRPr="0031133D">
              <w:t>Dig much deeper to develop their skills, knowledge and understanding of a topic across the curriculum. </w:t>
            </w:r>
          </w:p>
          <w:p w14:paraId="49620A88" w14:textId="77777777" w:rsidR="0031133D" w:rsidRPr="0031133D" w:rsidRDefault="0031133D" w:rsidP="0031133D">
            <w:pPr>
              <w:pStyle w:val="NoSpacing"/>
              <w:numPr>
                <w:ilvl w:val="0"/>
                <w:numId w:val="28"/>
              </w:numPr>
            </w:pPr>
            <w:r w:rsidRPr="0031133D">
              <w:t>Practice their newfound skills. </w:t>
            </w:r>
          </w:p>
          <w:p w14:paraId="513AE5DC" w14:textId="77777777" w:rsidR="0031133D" w:rsidRPr="0031133D" w:rsidRDefault="0031133D" w:rsidP="0031133D">
            <w:pPr>
              <w:pStyle w:val="NoSpacing"/>
              <w:numPr>
                <w:ilvl w:val="0"/>
                <w:numId w:val="29"/>
              </w:numPr>
            </w:pPr>
            <w:r w:rsidRPr="0031133D">
              <w:t>Compose, make, do, build, investigate, explore, and write for different purposes, read across the curriculum. </w:t>
            </w:r>
          </w:p>
          <w:p w14:paraId="5B911CAF" w14:textId="77777777" w:rsidR="0031133D" w:rsidRPr="0031133D" w:rsidRDefault="0031133D" w:rsidP="0031133D">
            <w:pPr>
              <w:pStyle w:val="NoSpacing"/>
              <w:numPr>
                <w:ilvl w:val="0"/>
                <w:numId w:val="30"/>
              </w:numPr>
            </w:pPr>
            <w:r w:rsidRPr="0031133D">
              <w:t>Research their own questions and those posed by others </w:t>
            </w:r>
          </w:p>
          <w:p w14:paraId="690657C3" w14:textId="77777777" w:rsidR="0031133D" w:rsidRPr="0031133D" w:rsidRDefault="0031133D" w:rsidP="0031133D">
            <w:pPr>
              <w:pStyle w:val="NoSpacing"/>
              <w:numPr>
                <w:ilvl w:val="0"/>
                <w:numId w:val="31"/>
              </w:numPr>
            </w:pPr>
            <w:r w:rsidRPr="0031133D">
              <w:t>Follow new pathways of enquiry based on their own interests </w:t>
            </w:r>
          </w:p>
          <w:p w14:paraId="038ABA34" w14:textId="77777777" w:rsidR="0031133D" w:rsidRDefault="0031133D" w:rsidP="0031133D">
            <w:pPr>
              <w:pStyle w:val="NoSpacing"/>
              <w:numPr>
                <w:ilvl w:val="0"/>
                <w:numId w:val="32"/>
              </w:numPr>
            </w:pPr>
            <w:r w:rsidRPr="0031133D">
              <w:t>Complete homework activities that support their learning in school</w:t>
            </w:r>
            <w:r>
              <w:t>.</w:t>
            </w:r>
          </w:p>
          <w:p w14:paraId="3361CD26" w14:textId="6FEF6C56" w:rsidR="0031133D" w:rsidRPr="0031133D" w:rsidRDefault="0031133D" w:rsidP="0031133D">
            <w:pPr>
              <w:pStyle w:val="NoSpacing"/>
              <w:ind w:left="720"/>
            </w:pPr>
          </w:p>
        </w:tc>
      </w:tr>
    </w:tbl>
    <w:p w14:paraId="3F47BAE6" w14:textId="77777777" w:rsidR="0031133D" w:rsidRDefault="0031133D"/>
    <w:p w14:paraId="09E26D74" w14:textId="77777777" w:rsidR="0031133D" w:rsidRDefault="0031133D"/>
    <w:p w14:paraId="2D8A6866" w14:textId="77777777" w:rsidR="0031133D" w:rsidRDefault="0031133D"/>
    <w:p w14:paraId="26CDC88F" w14:textId="77777777" w:rsidR="0031133D" w:rsidRDefault="0031133D"/>
    <w:p w14:paraId="274C421C" w14:textId="77777777" w:rsidR="0031133D" w:rsidRDefault="0031133D"/>
    <w:p w14:paraId="5D7274D4" w14:textId="77777777" w:rsidR="0031133D" w:rsidRDefault="0031133D"/>
    <w:tbl>
      <w:tblPr>
        <w:tblW w:w="1049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1"/>
        <w:gridCol w:w="5369"/>
      </w:tblGrid>
      <w:tr w:rsidR="0031133D" w:rsidRPr="0031133D" w14:paraId="636A4345" w14:textId="77777777" w:rsidTr="006672F1">
        <w:trPr>
          <w:trHeight w:val="300"/>
        </w:trPr>
        <w:tc>
          <w:tcPr>
            <w:tcW w:w="10490" w:type="dxa"/>
            <w:gridSpan w:val="2"/>
            <w:tcBorders>
              <w:top w:val="single" w:sz="6" w:space="0" w:color="auto"/>
              <w:left w:val="single" w:sz="6" w:space="0" w:color="auto"/>
              <w:bottom w:val="single" w:sz="6" w:space="0" w:color="auto"/>
              <w:right w:val="single" w:sz="6" w:space="0" w:color="auto"/>
            </w:tcBorders>
            <w:hideMark/>
          </w:tcPr>
          <w:p w14:paraId="79A25380" w14:textId="77777777" w:rsidR="0031133D" w:rsidRPr="0031133D" w:rsidRDefault="0031133D" w:rsidP="00F5306D">
            <w:pPr>
              <w:pStyle w:val="NoSpacing"/>
              <w:jc w:val="center"/>
            </w:pPr>
            <w:r w:rsidRPr="0031133D">
              <w:rPr>
                <w:b/>
                <w:bCs/>
              </w:rPr>
              <w:lastRenderedPageBreak/>
              <w:t>What do the Four Cornerstones look like?</w:t>
            </w:r>
          </w:p>
        </w:tc>
      </w:tr>
      <w:tr w:rsidR="0031133D" w:rsidRPr="0031133D" w14:paraId="17ECB818" w14:textId="77777777" w:rsidTr="006672F1">
        <w:trPr>
          <w:trHeight w:val="300"/>
        </w:trPr>
        <w:tc>
          <w:tcPr>
            <w:tcW w:w="5121" w:type="dxa"/>
            <w:tcBorders>
              <w:top w:val="single" w:sz="6" w:space="0" w:color="auto"/>
              <w:left w:val="single" w:sz="6" w:space="0" w:color="auto"/>
              <w:bottom w:val="single" w:sz="6" w:space="0" w:color="auto"/>
              <w:right w:val="single" w:sz="6" w:space="0" w:color="auto"/>
            </w:tcBorders>
            <w:hideMark/>
          </w:tcPr>
          <w:p w14:paraId="31171A92" w14:textId="32F7F63F" w:rsidR="0031133D" w:rsidRPr="0031133D" w:rsidRDefault="0031133D" w:rsidP="0031133D">
            <w:pPr>
              <w:pStyle w:val="NoSpacing"/>
              <w:jc w:val="center"/>
            </w:pPr>
            <w:r w:rsidRPr="0031133D">
              <w:rPr>
                <w:b/>
                <w:bCs/>
              </w:rPr>
              <w:t>Innovate</w:t>
            </w:r>
          </w:p>
          <w:p w14:paraId="5E632529" w14:textId="77777777" w:rsidR="0031133D" w:rsidRPr="0031133D" w:rsidRDefault="0031133D" w:rsidP="0031133D">
            <w:pPr>
              <w:pStyle w:val="NoSpacing"/>
            </w:pPr>
            <w:r w:rsidRPr="0031133D">
              <w:t>This a stage of learning that challenges children's ability to work creatively, explore possibilities and find solutions. Using and applying previously learned skills, knowledge and understanding children work collaboratively to innovate, managing their learning to achieve given success criteria. Teachers provide an imaginative and relevant provocation or scenario that provides opportunities to observe how successfully children can use, apply and problem-solve in creative and imaginative ways.  </w:t>
            </w:r>
          </w:p>
          <w:p w14:paraId="1C9572BC" w14:textId="77777777" w:rsidR="0031133D" w:rsidRPr="0031133D" w:rsidRDefault="0031133D" w:rsidP="0031133D">
            <w:pPr>
              <w:pStyle w:val="NoSpacing"/>
            </w:pPr>
            <w:r w:rsidRPr="0031133D">
              <w:t> </w:t>
            </w:r>
          </w:p>
          <w:p w14:paraId="2C5F4BCC" w14:textId="77777777" w:rsidR="0031133D" w:rsidRPr="0031133D" w:rsidRDefault="0031133D" w:rsidP="0031133D">
            <w:pPr>
              <w:pStyle w:val="NoSpacing"/>
            </w:pPr>
            <w:r w:rsidRPr="0031133D">
              <w:t>During the innovate stage of learning children will: </w:t>
            </w:r>
          </w:p>
          <w:p w14:paraId="5EEB9F1C" w14:textId="77777777" w:rsidR="0031133D" w:rsidRPr="0031133D" w:rsidRDefault="0031133D" w:rsidP="0031133D">
            <w:pPr>
              <w:pStyle w:val="NoSpacing"/>
              <w:numPr>
                <w:ilvl w:val="0"/>
                <w:numId w:val="33"/>
              </w:numPr>
            </w:pPr>
            <w:r w:rsidRPr="0031133D">
              <w:t>Apply previous skills, knowledge and understanding in real life contexts. </w:t>
            </w:r>
          </w:p>
          <w:p w14:paraId="1043D263" w14:textId="77777777" w:rsidR="0031133D" w:rsidRPr="0031133D" w:rsidRDefault="0031133D" w:rsidP="0031133D">
            <w:pPr>
              <w:pStyle w:val="NoSpacing"/>
              <w:numPr>
                <w:ilvl w:val="0"/>
                <w:numId w:val="34"/>
              </w:numPr>
            </w:pPr>
            <w:r w:rsidRPr="0031133D">
              <w:t>Be challenged with real or imagined problems and situations to solve using knowledge and skills from the earlier stages. </w:t>
            </w:r>
          </w:p>
          <w:p w14:paraId="14EAD1F2" w14:textId="77777777" w:rsidR="0031133D" w:rsidRPr="0031133D" w:rsidRDefault="0031133D" w:rsidP="0031133D">
            <w:pPr>
              <w:pStyle w:val="NoSpacing"/>
              <w:numPr>
                <w:ilvl w:val="0"/>
                <w:numId w:val="35"/>
              </w:numPr>
            </w:pPr>
            <w:r w:rsidRPr="0031133D">
              <w:t>Be inspired with imaginative and creative opportunities. </w:t>
            </w:r>
          </w:p>
          <w:p w14:paraId="0F84EA50" w14:textId="77777777" w:rsidR="0031133D" w:rsidRPr="0031133D" w:rsidRDefault="0031133D" w:rsidP="0031133D">
            <w:pPr>
              <w:pStyle w:val="NoSpacing"/>
              <w:numPr>
                <w:ilvl w:val="0"/>
                <w:numId w:val="36"/>
              </w:numPr>
            </w:pPr>
            <w:r w:rsidRPr="0031133D">
              <w:t>Have time to re-visit skills, knowledge and understanding not grasped during the develop stage. </w:t>
            </w:r>
          </w:p>
          <w:p w14:paraId="57C80A4D" w14:textId="77777777" w:rsidR="006672F1" w:rsidRDefault="0031133D" w:rsidP="0031133D">
            <w:pPr>
              <w:pStyle w:val="NoSpacing"/>
              <w:numPr>
                <w:ilvl w:val="0"/>
                <w:numId w:val="37"/>
              </w:numPr>
            </w:pPr>
            <w:proofErr w:type="gramStart"/>
            <w:r w:rsidRPr="0031133D">
              <w:t>Have the opportunity to</w:t>
            </w:r>
            <w:proofErr w:type="gramEnd"/>
            <w:r w:rsidRPr="0031133D">
              <w:t xml:space="preserve"> take on different roles.</w:t>
            </w:r>
          </w:p>
          <w:p w14:paraId="791DB7C8" w14:textId="69EA2CDD" w:rsidR="0031133D" w:rsidRPr="0031133D" w:rsidRDefault="0031133D" w:rsidP="006672F1">
            <w:pPr>
              <w:pStyle w:val="NoSpacing"/>
              <w:ind w:left="720"/>
            </w:pPr>
            <w:r w:rsidRPr="0031133D">
              <w:t> </w:t>
            </w:r>
          </w:p>
        </w:tc>
        <w:tc>
          <w:tcPr>
            <w:tcW w:w="5369" w:type="dxa"/>
            <w:tcBorders>
              <w:top w:val="single" w:sz="6" w:space="0" w:color="auto"/>
              <w:left w:val="single" w:sz="6" w:space="0" w:color="auto"/>
              <w:bottom w:val="single" w:sz="6" w:space="0" w:color="auto"/>
              <w:right w:val="single" w:sz="6" w:space="0" w:color="auto"/>
            </w:tcBorders>
            <w:hideMark/>
          </w:tcPr>
          <w:p w14:paraId="042060C1" w14:textId="6DAE8B47" w:rsidR="0031133D" w:rsidRPr="0031133D" w:rsidRDefault="0031133D" w:rsidP="0031133D">
            <w:pPr>
              <w:pStyle w:val="NoSpacing"/>
              <w:jc w:val="center"/>
            </w:pPr>
            <w:r w:rsidRPr="0031133D">
              <w:rPr>
                <w:b/>
                <w:bCs/>
              </w:rPr>
              <w:t>Express</w:t>
            </w:r>
          </w:p>
          <w:p w14:paraId="692C9192" w14:textId="77777777" w:rsidR="0031133D" w:rsidRPr="0031133D" w:rsidRDefault="0031133D" w:rsidP="0031133D">
            <w:pPr>
              <w:pStyle w:val="NoSpacing"/>
            </w:pPr>
            <w:r w:rsidRPr="0031133D">
              <w:t>A stage of learning that empowers children to share, celebrate and reflect with a range of partners and audiences. Children cement their learning through shared reflection with peers and other adults and can suggest the next steps of learning. Teachers discuss, review and support individual and group evaluations using their observations and evidence to make summative assessments. </w:t>
            </w:r>
          </w:p>
          <w:p w14:paraId="6DD9767D" w14:textId="77777777" w:rsidR="0031133D" w:rsidRPr="0031133D" w:rsidRDefault="0031133D" w:rsidP="0031133D">
            <w:pPr>
              <w:pStyle w:val="NoSpacing"/>
            </w:pPr>
            <w:r w:rsidRPr="0031133D">
              <w:t> </w:t>
            </w:r>
          </w:p>
          <w:p w14:paraId="4AA37B31" w14:textId="77777777" w:rsidR="0031133D" w:rsidRPr="0031133D" w:rsidRDefault="0031133D" w:rsidP="0031133D">
            <w:pPr>
              <w:pStyle w:val="NoSpacing"/>
            </w:pPr>
            <w:r w:rsidRPr="0031133D">
              <w:t>During the express stage of learning children will: </w:t>
            </w:r>
          </w:p>
          <w:p w14:paraId="7CB9E249" w14:textId="77777777" w:rsidR="0031133D" w:rsidRPr="0031133D" w:rsidRDefault="0031133D" w:rsidP="0031133D">
            <w:pPr>
              <w:pStyle w:val="NoSpacing"/>
              <w:numPr>
                <w:ilvl w:val="0"/>
                <w:numId w:val="38"/>
              </w:numPr>
            </w:pPr>
            <w:r w:rsidRPr="0031133D">
              <w:t>Become the performers, the experts, the informers. </w:t>
            </w:r>
          </w:p>
          <w:p w14:paraId="022B0269" w14:textId="3CBDD2F0" w:rsidR="0031133D" w:rsidRPr="0031133D" w:rsidRDefault="0031133D" w:rsidP="0031133D">
            <w:pPr>
              <w:pStyle w:val="NoSpacing"/>
              <w:numPr>
                <w:ilvl w:val="0"/>
                <w:numId w:val="39"/>
              </w:numPr>
            </w:pPr>
            <w:r w:rsidRPr="0031133D">
              <w:t xml:space="preserve">Share their achievements with others in </w:t>
            </w:r>
            <w:proofErr w:type="gramStart"/>
            <w:r w:rsidRPr="0031133D">
              <w:t>many different ways</w:t>
            </w:r>
            <w:proofErr w:type="gramEnd"/>
            <w:r w:rsidRPr="0031133D">
              <w:t>…</w:t>
            </w:r>
            <w:r w:rsidR="006672F1" w:rsidRPr="0031133D">
              <w:t>…. parents</w:t>
            </w:r>
            <w:r w:rsidRPr="0031133D">
              <w:t xml:space="preserve">, </w:t>
            </w:r>
            <w:r w:rsidR="006672F1" w:rsidRPr="0031133D">
              <w:t>classmates</w:t>
            </w:r>
            <w:r w:rsidRPr="0031133D">
              <w:t xml:space="preserve"> and the community. </w:t>
            </w:r>
          </w:p>
          <w:p w14:paraId="47081B3C" w14:textId="77777777" w:rsidR="0031133D" w:rsidRPr="0031133D" w:rsidRDefault="0031133D" w:rsidP="0031133D">
            <w:pPr>
              <w:pStyle w:val="NoSpacing"/>
              <w:numPr>
                <w:ilvl w:val="0"/>
                <w:numId w:val="40"/>
              </w:numPr>
            </w:pPr>
            <w:r w:rsidRPr="0031133D">
              <w:t>Evaluate finished products/processes </w:t>
            </w:r>
          </w:p>
          <w:p w14:paraId="1D09A345" w14:textId="77777777" w:rsidR="0031133D" w:rsidRPr="0031133D" w:rsidRDefault="0031133D" w:rsidP="0031133D">
            <w:pPr>
              <w:pStyle w:val="NoSpacing"/>
              <w:numPr>
                <w:ilvl w:val="0"/>
                <w:numId w:val="41"/>
              </w:numPr>
            </w:pPr>
            <w:r w:rsidRPr="0031133D">
              <w:t>Tie learning back to the beginning </w:t>
            </w:r>
          </w:p>
          <w:p w14:paraId="15C949B6" w14:textId="77777777" w:rsidR="0031133D" w:rsidRPr="0031133D" w:rsidRDefault="0031133D" w:rsidP="0031133D">
            <w:pPr>
              <w:pStyle w:val="NoSpacing"/>
              <w:numPr>
                <w:ilvl w:val="0"/>
                <w:numId w:val="42"/>
              </w:numPr>
            </w:pPr>
            <w:r w:rsidRPr="0031133D">
              <w:t>Celebrate the achievement and effort, however, small or large that has been applied to the learning.  </w:t>
            </w:r>
          </w:p>
          <w:p w14:paraId="661D9512" w14:textId="77777777" w:rsidR="0031133D" w:rsidRPr="0031133D" w:rsidRDefault="0031133D" w:rsidP="0031133D">
            <w:pPr>
              <w:pStyle w:val="NoSpacing"/>
            </w:pPr>
            <w:r w:rsidRPr="0031133D">
              <w:t> </w:t>
            </w:r>
          </w:p>
        </w:tc>
      </w:tr>
    </w:tbl>
    <w:p w14:paraId="6CB835D6" w14:textId="77777777" w:rsidR="00745FAA" w:rsidRDefault="00745FAA" w:rsidP="00F64A58">
      <w:pPr>
        <w:pStyle w:val="NoSpacing"/>
        <w:rPr>
          <w:b/>
        </w:rPr>
      </w:pPr>
    </w:p>
    <w:p w14:paraId="628B4BCB" w14:textId="491CB0D2" w:rsidR="00F64A58" w:rsidRDefault="00803B09" w:rsidP="00F64A58">
      <w:pPr>
        <w:pStyle w:val="NoSpacing"/>
        <w:rPr>
          <w:b/>
        </w:rPr>
      </w:pPr>
      <w:r w:rsidRPr="00F64A58">
        <w:rPr>
          <w:b/>
        </w:rPr>
        <w:t>Reading</w:t>
      </w:r>
      <w:r w:rsidR="00C31FDE">
        <w:rPr>
          <w:b/>
        </w:rPr>
        <w:t xml:space="preserve"> </w:t>
      </w:r>
    </w:p>
    <w:p w14:paraId="12CDF0BC" w14:textId="74FD7655" w:rsidR="00D35613" w:rsidRPr="00D35613" w:rsidRDefault="00D35613" w:rsidP="00D35613">
      <w:pPr>
        <w:pStyle w:val="NoSpacing"/>
      </w:pPr>
      <w:r w:rsidRPr="00D35613">
        <w:t xml:space="preserve">The development of confidence and independence in reading is </w:t>
      </w:r>
      <w:r>
        <w:t>important</w:t>
      </w:r>
      <w:r w:rsidRPr="00D35613">
        <w:t>. Our staff are committed to fostering a love for reading by helping children experience the rewards of successful reading. At Evergreen, we aim to inspire children to read for pleasure and curiosity, pursuing knowledge through the written word.</w:t>
      </w:r>
    </w:p>
    <w:p w14:paraId="0199153F" w14:textId="77777777" w:rsidR="00D35613" w:rsidRPr="00D35613" w:rsidRDefault="00D35613" w:rsidP="00D35613">
      <w:pPr>
        <w:pStyle w:val="NoSpacing"/>
      </w:pPr>
      <w:r w:rsidRPr="00D35613">
        <w:t>To achieve this, Evergreen staff focus on:</w:t>
      </w:r>
    </w:p>
    <w:p w14:paraId="68D0C729" w14:textId="77777777" w:rsidR="00D35613" w:rsidRPr="00D35613" w:rsidRDefault="00D35613" w:rsidP="00D35613">
      <w:pPr>
        <w:pStyle w:val="NoSpacing"/>
        <w:numPr>
          <w:ilvl w:val="0"/>
          <w:numId w:val="44"/>
        </w:numPr>
      </w:pPr>
      <w:r w:rsidRPr="00D35613">
        <w:t>Cultivating enthusiasm and enjoyment for reading.</w:t>
      </w:r>
    </w:p>
    <w:p w14:paraId="2C754F5B" w14:textId="77777777" w:rsidR="00D35613" w:rsidRPr="00D35613" w:rsidRDefault="00D35613" w:rsidP="00D35613">
      <w:pPr>
        <w:pStyle w:val="NoSpacing"/>
        <w:numPr>
          <w:ilvl w:val="0"/>
          <w:numId w:val="44"/>
        </w:numPr>
      </w:pPr>
      <w:r w:rsidRPr="00D35613">
        <w:t>Building decoding skills, including phonics, letter patterns, initial sounds, word shapes, and using contextual and pictorial clues.</w:t>
      </w:r>
    </w:p>
    <w:p w14:paraId="2B7224BC" w14:textId="77777777" w:rsidR="00D35613" w:rsidRPr="00D35613" w:rsidRDefault="00D35613" w:rsidP="00D35613">
      <w:pPr>
        <w:pStyle w:val="NoSpacing"/>
        <w:numPr>
          <w:ilvl w:val="0"/>
          <w:numId w:val="44"/>
        </w:numPr>
      </w:pPr>
      <w:r w:rsidRPr="00D35613">
        <w:t>Expanding vocabulary and broadening understanding of the world.</w:t>
      </w:r>
    </w:p>
    <w:p w14:paraId="54F80F7F" w14:textId="77777777" w:rsidR="00D35613" w:rsidRPr="00D35613" w:rsidRDefault="00D35613" w:rsidP="00D35613">
      <w:pPr>
        <w:pStyle w:val="NoSpacing"/>
        <w:numPr>
          <w:ilvl w:val="0"/>
          <w:numId w:val="44"/>
        </w:numPr>
      </w:pPr>
      <w:r w:rsidRPr="00D35613">
        <w:t>Strengthening knowledge of punctuation and exploring the meaning behind words.</w:t>
      </w:r>
    </w:p>
    <w:p w14:paraId="4B7754C0" w14:textId="77777777" w:rsidR="00D35613" w:rsidRPr="00D35613" w:rsidRDefault="00D35613" w:rsidP="00D35613">
      <w:pPr>
        <w:pStyle w:val="NoSpacing"/>
        <w:numPr>
          <w:ilvl w:val="0"/>
          <w:numId w:val="44"/>
        </w:numPr>
      </w:pPr>
      <w:r w:rsidRPr="00D35613">
        <w:t>Encouraging expression and intonation when reading aloud.</w:t>
      </w:r>
    </w:p>
    <w:p w14:paraId="3BFB2CE1" w14:textId="77777777" w:rsidR="00D35613" w:rsidRPr="00D35613" w:rsidRDefault="00D35613" w:rsidP="00D35613">
      <w:pPr>
        <w:pStyle w:val="NoSpacing"/>
        <w:numPr>
          <w:ilvl w:val="0"/>
          <w:numId w:val="44"/>
        </w:numPr>
      </w:pPr>
      <w:r w:rsidRPr="00D35613">
        <w:t>Offering opportunities to practice important skills like skimming and scanning.</w:t>
      </w:r>
    </w:p>
    <w:p w14:paraId="2DF5997E" w14:textId="77777777" w:rsidR="00D35613" w:rsidRPr="00D35613" w:rsidRDefault="00D35613" w:rsidP="00D35613">
      <w:pPr>
        <w:pStyle w:val="NoSpacing"/>
        <w:numPr>
          <w:ilvl w:val="0"/>
          <w:numId w:val="44"/>
        </w:numPr>
      </w:pPr>
      <w:r w:rsidRPr="00D35613">
        <w:t>Developing retrieval and comprehension abilities.</w:t>
      </w:r>
    </w:p>
    <w:p w14:paraId="420E43E0" w14:textId="77777777" w:rsidR="00D35613" w:rsidRPr="00D35613" w:rsidRDefault="00D35613" w:rsidP="00D35613">
      <w:pPr>
        <w:pStyle w:val="NoSpacing"/>
        <w:numPr>
          <w:ilvl w:val="0"/>
          <w:numId w:val="44"/>
        </w:numPr>
      </w:pPr>
      <w:r w:rsidRPr="00D35613">
        <w:t>Promoting reflective and evaluative reading, including recognizing personal preferences.</w:t>
      </w:r>
    </w:p>
    <w:p w14:paraId="384EBEB1" w14:textId="77777777" w:rsidR="00D35613" w:rsidRPr="00D35613" w:rsidRDefault="00D35613" w:rsidP="00D35613">
      <w:pPr>
        <w:pStyle w:val="NoSpacing"/>
        <w:numPr>
          <w:ilvl w:val="0"/>
          <w:numId w:val="44"/>
        </w:numPr>
      </w:pPr>
      <w:r w:rsidRPr="00D35613">
        <w:t>Introducing children to a variety of authors and genres to enrich their literary experiences.</w:t>
      </w:r>
    </w:p>
    <w:p w14:paraId="3FF66FBB" w14:textId="77777777" w:rsidR="00D35613" w:rsidRPr="00D35613" w:rsidRDefault="00D35613" w:rsidP="00D35613">
      <w:pPr>
        <w:pStyle w:val="NoSpacing"/>
        <w:numPr>
          <w:ilvl w:val="0"/>
          <w:numId w:val="44"/>
        </w:numPr>
      </w:pPr>
      <w:r w:rsidRPr="00D35613">
        <w:t>Supporting the understanding of texts both literally and inferentially.</w:t>
      </w:r>
    </w:p>
    <w:p w14:paraId="26CB4AAB" w14:textId="77777777" w:rsidR="00D35613" w:rsidRDefault="00D35613" w:rsidP="00F64A58">
      <w:pPr>
        <w:pStyle w:val="NoSpacing"/>
      </w:pPr>
      <w:r w:rsidRPr="00D35613">
        <w:t>By nurturing these skills, we empower children to become confident, independent, and lifelong readers.</w:t>
      </w:r>
    </w:p>
    <w:p w14:paraId="11D5FFDE" w14:textId="77777777" w:rsidR="00745FAA" w:rsidRDefault="00745FAA" w:rsidP="00F64A58">
      <w:pPr>
        <w:pStyle w:val="NoSpacing"/>
        <w:rPr>
          <w:b/>
        </w:rPr>
      </w:pPr>
    </w:p>
    <w:p w14:paraId="61E8CDF7" w14:textId="71F652DE" w:rsidR="00F64A58" w:rsidRDefault="00803B09" w:rsidP="00F64A58">
      <w:pPr>
        <w:pStyle w:val="NoSpacing"/>
      </w:pPr>
      <w:r w:rsidRPr="00163E43">
        <w:rPr>
          <w:b/>
        </w:rPr>
        <w:t>Phonics</w:t>
      </w:r>
    </w:p>
    <w:p w14:paraId="3B325958" w14:textId="777B94F5" w:rsidR="00F64A58" w:rsidRPr="006732E9" w:rsidRDefault="00803B09" w:rsidP="00F64A58">
      <w:pPr>
        <w:pStyle w:val="NoSpacing"/>
        <w:rPr>
          <w:spacing w:val="-1"/>
        </w:rPr>
      </w:pPr>
      <w:r w:rsidRPr="006732E9">
        <w:t>At Evergreen, we use a systematic approach to the teaching of synthetic phonics to enable children to</w:t>
      </w:r>
      <w:r w:rsidRPr="006732E9">
        <w:rPr>
          <w:spacing w:val="1"/>
        </w:rPr>
        <w:t xml:space="preserve"> </w:t>
      </w:r>
      <w:r w:rsidRPr="006732E9">
        <w:t>develop secure reading and spelling skills</w:t>
      </w:r>
      <w:r w:rsidR="00D35613">
        <w:t xml:space="preserve">. </w:t>
      </w:r>
      <w:r w:rsidRPr="006732E9">
        <w:t xml:space="preserve"> A strong emphasis on </w:t>
      </w:r>
      <w:r w:rsidR="00D35613">
        <w:t xml:space="preserve">the </w:t>
      </w:r>
      <w:r w:rsidRPr="006732E9">
        <w:t xml:space="preserve">teaching of phonics can </w:t>
      </w:r>
      <w:r w:rsidRPr="006732E9">
        <w:lastRenderedPageBreak/>
        <w:t>substantially reduce the</w:t>
      </w:r>
      <w:r w:rsidRPr="006732E9">
        <w:rPr>
          <w:spacing w:val="1"/>
        </w:rPr>
        <w:t xml:space="preserve"> </w:t>
      </w:r>
      <w:r w:rsidRPr="006732E9">
        <w:t>number</w:t>
      </w:r>
      <w:r w:rsidRPr="006732E9">
        <w:rPr>
          <w:spacing w:val="-1"/>
        </w:rPr>
        <w:t xml:space="preserve"> </w:t>
      </w:r>
      <w:r w:rsidRPr="006732E9">
        <w:t>of</w:t>
      </w:r>
      <w:r w:rsidRPr="006732E9">
        <w:rPr>
          <w:spacing w:val="-4"/>
        </w:rPr>
        <w:t xml:space="preserve"> </w:t>
      </w:r>
      <w:r w:rsidRPr="006732E9">
        <w:t>children</w:t>
      </w:r>
      <w:r w:rsidRPr="006732E9">
        <w:rPr>
          <w:spacing w:val="-1"/>
        </w:rPr>
        <w:t xml:space="preserve"> </w:t>
      </w:r>
      <w:r w:rsidRPr="006732E9">
        <w:t>at risk</w:t>
      </w:r>
      <w:r w:rsidRPr="006732E9">
        <w:rPr>
          <w:spacing w:val="-1"/>
        </w:rPr>
        <w:t xml:space="preserve"> </w:t>
      </w:r>
      <w:r w:rsidRPr="006732E9">
        <w:t>of</w:t>
      </w:r>
      <w:r w:rsidRPr="006732E9">
        <w:rPr>
          <w:spacing w:val="-3"/>
        </w:rPr>
        <w:t xml:space="preserve"> </w:t>
      </w:r>
      <w:r w:rsidRPr="006732E9">
        <w:t>falling</w:t>
      </w:r>
      <w:r w:rsidRPr="006732E9">
        <w:rPr>
          <w:spacing w:val="-3"/>
        </w:rPr>
        <w:t xml:space="preserve"> </w:t>
      </w:r>
      <w:r w:rsidRPr="006732E9">
        <w:t>below</w:t>
      </w:r>
      <w:r w:rsidRPr="006732E9">
        <w:rPr>
          <w:spacing w:val="-1"/>
        </w:rPr>
        <w:t xml:space="preserve"> </w:t>
      </w:r>
      <w:r w:rsidRPr="006732E9">
        <w:t>age-related</w:t>
      </w:r>
      <w:r w:rsidRPr="006732E9">
        <w:rPr>
          <w:spacing w:val="-3"/>
        </w:rPr>
        <w:t xml:space="preserve"> </w:t>
      </w:r>
      <w:r w:rsidRPr="006732E9">
        <w:t>expectations</w:t>
      </w:r>
      <w:r w:rsidRPr="006732E9">
        <w:rPr>
          <w:spacing w:val="-2"/>
        </w:rPr>
        <w:t xml:space="preserve"> </w:t>
      </w:r>
      <w:r w:rsidRPr="006732E9">
        <w:t>for</w:t>
      </w:r>
      <w:r w:rsidRPr="006732E9">
        <w:rPr>
          <w:spacing w:val="-3"/>
        </w:rPr>
        <w:t xml:space="preserve"> </w:t>
      </w:r>
      <w:r w:rsidRPr="006732E9">
        <w:t>reading.</w:t>
      </w:r>
      <w:r w:rsidRPr="006732E9">
        <w:rPr>
          <w:spacing w:val="-1"/>
        </w:rPr>
        <w:t xml:space="preserve"> </w:t>
      </w:r>
    </w:p>
    <w:p w14:paraId="159A4BEE" w14:textId="77777777" w:rsidR="00F64A58" w:rsidRPr="006732E9" w:rsidRDefault="00F64A58" w:rsidP="00F64A58">
      <w:pPr>
        <w:pStyle w:val="NoSpacing"/>
        <w:rPr>
          <w:spacing w:val="-1"/>
        </w:rPr>
      </w:pPr>
    </w:p>
    <w:p w14:paraId="5B5F9D76" w14:textId="62F360E4" w:rsidR="003A3001" w:rsidRPr="006732E9" w:rsidRDefault="00803B09" w:rsidP="00163E43">
      <w:pPr>
        <w:pStyle w:val="NoSpacing"/>
      </w:pPr>
      <w:r w:rsidRPr="006732E9">
        <w:t>The</w:t>
      </w:r>
      <w:r w:rsidRPr="006732E9">
        <w:rPr>
          <w:spacing w:val="-6"/>
        </w:rPr>
        <w:t xml:space="preserve"> </w:t>
      </w:r>
      <w:r w:rsidRPr="006732E9">
        <w:t>Evergreen</w:t>
      </w:r>
      <w:r w:rsidRPr="006732E9">
        <w:rPr>
          <w:spacing w:val="-1"/>
        </w:rPr>
        <w:t xml:space="preserve"> </w:t>
      </w:r>
      <w:r w:rsidRPr="006732E9">
        <w:t>phonics</w:t>
      </w:r>
      <w:r w:rsidRPr="006732E9">
        <w:rPr>
          <w:spacing w:val="-3"/>
        </w:rPr>
        <w:t xml:space="preserve"> </w:t>
      </w:r>
      <w:r w:rsidRPr="006732E9">
        <w:t>sequence f</w:t>
      </w:r>
      <w:r w:rsidR="00163E43" w:rsidRPr="006732E9">
        <w:t>ollows the Bug Club Programme and t</w:t>
      </w:r>
      <w:r w:rsidRPr="006732E9">
        <w:t>eachers make use of</w:t>
      </w:r>
      <w:r w:rsidR="00163E43" w:rsidRPr="006732E9">
        <w:t xml:space="preserve"> and adapt</w:t>
      </w:r>
      <w:r w:rsidRPr="006732E9">
        <w:t xml:space="preserve"> the Bug Club resources </w:t>
      </w:r>
      <w:r w:rsidR="005C047D">
        <w:t xml:space="preserve">to support </w:t>
      </w:r>
      <w:r w:rsidRPr="006732E9">
        <w:t>the childr</w:t>
      </w:r>
      <w:r w:rsidR="00163E43" w:rsidRPr="006732E9">
        <w:t>en’s learning of phonemes</w:t>
      </w:r>
      <w:r w:rsidRPr="006732E9">
        <w:t xml:space="preserve">, especially those children who are not on track and </w:t>
      </w:r>
      <w:r w:rsidR="00163E43" w:rsidRPr="006732E9">
        <w:t>therefore require</w:t>
      </w:r>
      <w:r w:rsidRPr="006732E9">
        <w:rPr>
          <w:spacing w:val="1"/>
        </w:rPr>
        <w:t xml:space="preserve"> </w:t>
      </w:r>
      <w:r w:rsidRPr="006732E9">
        <w:t>intervention t</w:t>
      </w:r>
      <w:r w:rsidR="00163E43" w:rsidRPr="006732E9">
        <w:t>o enable them to catch up. At Evergreen we adopt a whole</w:t>
      </w:r>
      <w:r w:rsidRPr="006732E9">
        <w:t xml:space="preserve"> class</w:t>
      </w:r>
      <w:r w:rsidRPr="006732E9">
        <w:rPr>
          <w:spacing w:val="1"/>
        </w:rPr>
        <w:t xml:space="preserve"> </w:t>
      </w:r>
      <w:r w:rsidRPr="006732E9">
        <w:t xml:space="preserve">phonics teaching </w:t>
      </w:r>
      <w:r w:rsidR="00163E43" w:rsidRPr="006732E9">
        <w:t xml:space="preserve">approach which follows </w:t>
      </w:r>
      <w:r w:rsidRPr="006732E9">
        <w:t>a</w:t>
      </w:r>
      <w:r w:rsidRPr="006732E9">
        <w:rPr>
          <w:spacing w:val="1"/>
        </w:rPr>
        <w:t xml:space="preserve"> </w:t>
      </w:r>
      <w:r w:rsidRPr="006732E9">
        <w:t>four-part</w:t>
      </w:r>
      <w:r w:rsidRPr="006732E9">
        <w:rPr>
          <w:spacing w:val="4"/>
        </w:rPr>
        <w:t xml:space="preserve"> </w:t>
      </w:r>
      <w:r w:rsidRPr="006732E9">
        <w:t>structure</w:t>
      </w:r>
      <w:r w:rsidRPr="006732E9">
        <w:rPr>
          <w:spacing w:val="2"/>
        </w:rPr>
        <w:t xml:space="preserve"> </w:t>
      </w:r>
      <w:r w:rsidRPr="006732E9">
        <w:t>of</w:t>
      </w:r>
      <w:r w:rsidRPr="006732E9">
        <w:rPr>
          <w:spacing w:val="1"/>
        </w:rPr>
        <w:t xml:space="preserve"> </w:t>
      </w:r>
      <w:r w:rsidRPr="006732E9">
        <w:rPr>
          <w:b/>
        </w:rPr>
        <w:t>Revisit</w:t>
      </w:r>
      <w:r w:rsidRPr="006732E9">
        <w:rPr>
          <w:spacing w:val="3"/>
        </w:rPr>
        <w:t xml:space="preserve"> </w:t>
      </w:r>
      <w:r w:rsidRPr="006732E9">
        <w:t>and</w:t>
      </w:r>
      <w:r w:rsidRPr="006732E9">
        <w:rPr>
          <w:spacing w:val="-1"/>
        </w:rPr>
        <w:t xml:space="preserve"> </w:t>
      </w:r>
      <w:r w:rsidRPr="006732E9">
        <w:rPr>
          <w:b/>
        </w:rPr>
        <w:t>Review</w:t>
      </w:r>
      <w:r w:rsidRPr="006732E9">
        <w:rPr>
          <w:b/>
          <w:spacing w:val="1"/>
        </w:rPr>
        <w:t xml:space="preserve"> </w:t>
      </w:r>
      <w:r w:rsidRPr="006732E9">
        <w:t>–</w:t>
      </w:r>
      <w:r w:rsidRPr="006732E9">
        <w:rPr>
          <w:spacing w:val="3"/>
        </w:rPr>
        <w:t xml:space="preserve"> </w:t>
      </w:r>
      <w:r w:rsidRPr="006732E9">
        <w:rPr>
          <w:b/>
        </w:rPr>
        <w:t>Teach</w:t>
      </w:r>
      <w:r w:rsidRPr="006732E9">
        <w:rPr>
          <w:spacing w:val="3"/>
        </w:rPr>
        <w:t xml:space="preserve"> </w:t>
      </w:r>
      <w:r w:rsidRPr="006732E9">
        <w:t>–</w:t>
      </w:r>
      <w:r w:rsidRPr="006732E9">
        <w:rPr>
          <w:spacing w:val="1"/>
        </w:rPr>
        <w:t xml:space="preserve"> </w:t>
      </w:r>
      <w:r w:rsidRPr="006732E9">
        <w:rPr>
          <w:b/>
        </w:rPr>
        <w:t>Practice</w:t>
      </w:r>
      <w:r w:rsidRPr="006732E9">
        <w:rPr>
          <w:spacing w:val="3"/>
        </w:rPr>
        <w:t xml:space="preserve"> </w:t>
      </w:r>
      <w:r w:rsidRPr="006732E9">
        <w:t>–</w:t>
      </w:r>
      <w:r w:rsidRPr="006732E9">
        <w:rPr>
          <w:b/>
        </w:rPr>
        <w:t>Apply</w:t>
      </w:r>
      <w:r w:rsidRPr="006732E9">
        <w:rPr>
          <w:b/>
          <w:spacing w:val="1"/>
        </w:rPr>
        <w:t xml:space="preserve"> </w:t>
      </w:r>
      <w:r w:rsidR="00163E43" w:rsidRPr="006732E9">
        <w:t xml:space="preserve">and within </w:t>
      </w:r>
      <w:r w:rsidRPr="006732E9">
        <w:t>a multi-sensory approach.</w:t>
      </w:r>
    </w:p>
    <w:p w14:paraId="7E2893F3" w14:textId="77777777" w:rsidR="0016072A" w:rsidRDefault="0016072A" w:rsidP="0016072A">
      <w:pPr>
        <w:pStyle w:val="NoSpacing"/>
        <w:rPr>
          <w:b/>
          <w:u w:val="single"/>
        </w:rPr>
      </w:pPr>
    </w:p>
    <w:p w14:paraId="028CFDB6" w14:textId="5E7C42A8" w:rsidR="00163E43" w:rsidRPr="00163E43" w:rsidRDefault="00803B09" w:rsidP="00163E43">
      <w:pPr>
        <w:pStyle w:val="NoSpacing"/>
        <w:rPr>
          <w:b/>
        </w:rPr>
      </w:pPr>
      <w:r w:rsidRPr="00163E43">
        <w:rPr>
          <w:b/>
        </w:rPr>
        <w:t>Writing</w:t>
      </w:r>
    </w:p>
    <w:p w14:paraId="75EDE24A" w14:textId="77777777" w:rsidR="00163E43" w:rsidRDefault="00803B09" w:rsidP="00163E43">
      <w:pPr>
        <w:pStyle w:val="NoSpacing"/>
      </w:pPr>
      <w:r>
        <w:t>We aim to develop pupils’ understanding of the value of writing as a means of communicating; to enjoy writing in response to a range of different stimuli, and to equip children with the necessary skills to write independently and effectively for different purposes and readers. We aim to teach the children to:</w:t>
      </w:r>
    </w:p>
    <w:p w14:paraId="420F3369" w14:textId="77777777" w:rsidR="00163E43" w:rsidRDefault="00163E43" w:rsidP="00163E43">
      <w:pPr>
        <w:pStyle w:val="NoSpacing"/>
      </w:pPr>
    </w:p>
    <w:p w14:paraId="5C341DBB" w14:textId="77777777" w:rsidR="00163E43" w:rsidRDefault="00803B09" w:rsidP="00163E43">
      <w:pPr>
        <w:pStyle w:val="NoSpacing"/>
        <w:numPr>
          <w:ilvl w:val="0"/>
          <w:numId w:val="12"/>
        </w:numPr>
      </w:pPr>
      <w:r>
        <w:t>Enjoy writing and see the value of it.</w:t>
      </w:r>
    </w:p>
    <w:p w14:paraId="56657FED" w14:textId="77777777" w:rsidR="00163E43" w:rsidRDefault="00803B09" w:rsidP="00163E43">
      <w:pPr>
        <w:pStyle w:val="NoSpacing"/>
        <w:numPr>
          <w:ilvl w:val="0"/>
          <w:numId w:val="12"/>
        </w:numPr>
      </w:pPr>
      <w:r>
        <w:t>Communicate meaning in narrative and non-fiction forms.</w:t>
      </w:r>
    </w:p>
    <w:p w14:paraId="0EE97DA5" w14:textId="77777777" w:rsidR="00163E43" w:rsidRDefault="00803B09" w:rsidP="00163E43">
      <w:pPr>
        <w:pStyle w:val="NoSpacing"/>
        <w:numPr>
          <w:ilvl w:val="0"/>
          <w:numId w:val="12"/>
        </w:numPr>
      </w:pPr>
      <w:r>
        <w:t>Spell words correctly and punctuate their writing accurately. Use the main rules and conventions of written English.</w:t>
      </w:r>
    </w:p>
    <w:p w14:paraId="2E85CE8D" w14:textId="77777777" w:rsidR="00163E43" w:rsidRDefault="00803B09" w:rsidP="00163E43">
      <w:pPr>
        <w:pStyle w:val="NoSpacing"/>
        <w:numPr>
          <w:ilvl w:val="0"/>
          <w:numId w:val="12"/>
        </w:numPr>
      </w:pPr>
      <w:r>
        <w:t>Plan, draft, edit and process writing to improve it.</w:t>
      </w:r>
    </w:p>
    <w:p w14:paraId="5E51C61F" w14:textId="77777777" w:rsidR="00163E43" w:rsidRDefault="00803B09" w:rsidP="00163E43">
      <w:pPr>
        <w:pStyle w:val="NoSpacing"/>
        <w:numPr>
          <w:ilvl w:val="0"/>
          <w:numId w:val="12"/>
        </w:numPr>
      </w:pPr>
      <w:r>
        <w:t>Develop fluent and legible handwriting through sensory activities.</w:t>
      </w:r>
    </w:p>
    <w:p w14:paraId="022A775F" w14:textId="77777777" w:rsidR="00163E43" w:rsidRDefault="00803B09" w:rsidP="00163E43">
      <w:pPr>
        <w:pStyle w:val="NoSpacing"/>
        <w:numPr>
          <w:ilvl w:val="0"/>
          <w:numId w:val="12"/>
        </w:numPr>
      </w:pPr>
      <w:r>
        <w:t>To write in different styles</w:t>
      </w:r>
    </w:p>
    <w:p w14:paraId="5A43B659" w14:textId="77777777" w:rsidR="00A36B83" w:rsidRDefault="00A36B83" w:rsidP="00683BF8">
      <w:pPr>
        <w:pStyle w:val="NoSpacing"/>
      </w:pPr>
    </w:p>
    <w:p w14:paraId="72B764CC" w14:textId="084DAB0D" w:rsidR="00A36B83" w:rsidRDefault="003918B6" w:rsidP="00A36B83">
      <w:pPr>
        <w:pStyle w:val="NoSpacing"/>
        <w:rPr>
          <w:b/>
        </w:rPr>
      </w:pPr>
      <w:r>
        <w:rPr>
          <w:b/>
        </w:rPr>
        <w:t>5</w:t>
      </w:r>
      <w:r w:rsidR="00803B09">
        <w:rPr>
          <w:b/>
        </w:rPr>
        <w:t xml:space="preserve">. </w:t>
      </w:r>
      <w:r w:rsidR="00803B09" w:rsidRPr="00816E9C">
        <w:rPr>
          <w:b/>
        </w:rPr>
        <w:t>Inclusion</w:t>
      </w:r>
    </w:p>
    <w:p w14:paraId="00A2D89B" w14:textId="77777777" w:rsidR="00816E9C" w:rsidRPr="00816E9C" w:rsidRDefault="00816E9C" w:rsidP="00A36B83">
      <w:pPr>
        <w:pStyle w:val="NoSpacing"/>
        <w:rPr>
          <w:b/>
        </w:rPr>
      </w:pPr>
    </w:p>
    <w:p w14:paraId="025C5468" w14:textId="77777777" w:rsidR="00816E9C" w:rsidRDefault="00803B09" w:rsidP="00A36B83">
      <w:pPr>
        <w:pStyle w:val="NoSpacing"/>
      </w:pPr>
      <w:r>
        <w:t>Evergreen will aim to provide a broad and balanced curriculum</w:t>
      </w:r>
      <w:r w:rsidR="00A36B83">
        <w:t xml:space="preserve"> for all children so that they achieve </w:t>
      </w:r>
      <w:r>
        <w:t xml:space="preserve">and be successful within the curriculum. Staff at Evergreen will adapt the curriculum so that children can achieve </w:t>
      </w:r>
      <w:r w:rsidR="00A36B83">
        <w:t>according</w:t>
      </w:r>
      <w:r>
        <w:t xml:space="preserve"> to their abilities.</w:t>
      </w:r>
    </w:p>
    <w:p w14:paraId="1047648B" w14:textId="77777777" w:rsidR="003918B6" w:rsidRDefault="003918B6" w:rsidP="00816E9C">
      <w:pPr>
        <w:pStyle w:val="NoSpacing"/>
      </w:pPr>
    </w:p>
    <w:p w14:paraId="2B1EBFB3" w14:textId="26A7D948" w:rsidR="00A36B83" w:rsidRDefault="00803B09" w:rsidP="00816E9C">
      <w:pPr>
        <w:pStyle w:val="NoSpacing"/>
      </w:pPr>
      <w:r>
        <w:t>We will identify which children or groups of children are underachieving and take steps to improve their attainment in liaison</w:t>
      </w:r>
      <w:r w:rsidR="00816E9C">
        <w:t xml:space="preserve"> </w:t>
      </w:r>
      <w:r>
        <w:t xml:space="preserve">with the SENCo. </w:t>
      </w:r>
    </w:p>
    <w:p w14:paraId="55ACF18E" w14:textId="77777777" w:rsidR="00816E9C" w:rsidRDefault="00816E9C" w:rsidP="00816E9C">
      <w:pPr>
        <w:pStyle w:val="NoSpacing"/>
      </w:pPr>
    </w:p>
    <w:p w14:paraId="66BBB6A1" w14:textId="77777777" w:rsidR="006A51A9" w:rsidRDefault="006A51A9" w:rsidP="00816E9C">
      <w:pPr>
        <w:pStyle w:val="NoSpacing"/>
      </w:pPr>
    </w:p>
    <w:p w14:paraId="4A5A1F25" w14:textId="77777777" w:rsidR="00816E9C" w:rsidRPr="004A59A2" w:rsidRDefault="00803B09" w:rsidP="00816E9C">
      <w:pPr>
        <w:pStyle w:val="NoSpacing"/>
        <w:rPr>
          <w:b/>
        </w:rPr>
      </w:pPr>
      <w:r>
        <w:rPr>
          <w:b/>
        </w:rPr>
        <w:t xml:space="preserve">8. </w:t>
      </w:r>
      <w:r w:rsidR="00816E9C" w:rsidRPr="00816E9C">
        <w:rPr>
          <w:b/>
        </w:rPr>
        <w:t>Equal opportunities</w:t>
      </w:r>
    </w:p>
    <w:p w14:paraId="7E69B46A" w14:textId="77777777" w:rsidR="00A36B83" w:rsidRDefault="00803B09" w:rsidP="00816E9C">
      <w:pPr>
        <w:pStyle w:val="NoSpacing"/>
      </w:pPr>
      <w:r>
        <w:t>Evergreen has universal ambitions for every child, whatever their background or circumstances. Children learn and thrive when they are healthy, safe and engaged. To engage all children, cultural diversity, home languages, gender and religious beliefs are all celebrated. Our curriculum includes a wide range</w:t>
      </w:r>
      <w:r w:rsidR="00532863">
        <w:t xml:space="preserve"> </w:t>
      </w:r>
      <w:r>
        <w:t xml:space="preserve">of texts and other </w:t>
      </w:r>
      <w:r w:rsidR="00532863">
        <w:t>resources, which represent the diversity,</w:t>
      </w:r>
      <w:r>
        <w:t xml:space="preserve"> and backgrounds of all our children. We believe in ‘valuing what the child brings to school’ and recognise the importance of supporting a child's first language, not only to foster self-esteem </w:t>
      </w:r>
      <w:r w:rsidR="00532863">
        <w:t>but also</w:t>
      </w:r>
      <w:r>
        <w:t xml:space="preserve"> to assist in the learning of English.</w:t>
      </w:r>
    </w:p>
    <w:p w14:paraId="383B4EE1" w14:textId="77777777" w:rsidR="00683BF8" w:rsidRDefault="00683BF8" w:rsidP="00683BF8">
      <w:pPr>
        <w:pStyle w:val="NoSpacing"/>
      </w:pPr>
    </w:p>
    <w:p w14:paraId="564DD7B1" w14:textId="77777777" w:rsidR="000C24C9" w:rsidRPr="00A72192" w:rsidRDefault="000C24C9" w:rsidP="000C24C9">
      <w:pPr>
        <w:pStyle w:val="NoSpacing"/>
        <w:rPr>
          <w:b/>
        </w:rPr>
      </w:pPr>
      <w:r>
        <w:rPr>
          <w:b/>
        </w:rPr>
        <w:t xml:space="preserve">9. </w:t>
      </w:r>
      <w:r w:rsidRPr="00A72192">
        <w:rPr>
          <w:b/>
        </w:rPr>
        <w:t xml:space="preserve">Moderation and Leadership of </w:t>
      </w:r>
      <w:r>
        <w:rPr>
          <w:b/>
        </w:rPr>
        <w:t>the curriculum</w:t>
      </w:r>
    </w:p>
    <w:p w14:paraId="035885DC" w14:textId="77777777" w:rsidR="000C24C9" w:rsidRPr="00A72192" w:rsidRDefault="000C24C9" w:rsidP="000C24C9">
      <w:pPr>
        <w:shd w:val="clear" w:color="auto" w:fill="FFFFFF"/>
        <w:spacing w:after="330" w:line="285" w:lineRule="atLeast"/>
        <w:rPr>
          <w:rFonts w:cs="Times New Roman"/>
        </w:rPr>
      </w:pPr>
      <w:r w:rsidRPr="00A72192">
        <w:rPr>
          <w:rFonts w:cs="Times New Roman"/>
        </w:rPr>
        <w:t>The Leadership team and the Academy Council are responsible for monitoring the im</w:t>
      </w:r>
      <w:r>
        <w:rPr>
          <w:rFonts w:cs="Times New Roman"/>
        </w:rPr>
        <w:t xml:space="preserve">pact of the school's </w:t>
      </w:r>
      <w:r w:rsidRPr="00A72192">
        <w:rPr>
          <w:rFonts w:cs="Times New Roman"/>
        </w:rPr>
        <w:t>curriculum both in terms of social outcomes and academic progress.</w:t>
      </w:r>
    </w:p>
    <w:p w14:paraId="7613F341" w14:textId="77777777" w:rsidR="000C24C9" w:rsidRPr="00A72192" w:rsidRDefault="000C24C9" w:rsidP="000C24C9">
      <w:pPr>
        <w:shd w:val="clear" w:color="auto" w:fill="FFFFFF"/>
        <w:spacing w:after="330" w:line="285" w:lineRule="atLeast"/>
        <w:rPr>
          <w:rFonts w:cs="Times New Roman"/>
        </w:rPr>
      </w:pPr>
      <w:r w:rsidRPr="00A72192">
        <w:rPr>
          <w:rFonts w:cs="Times New Roman"/>
        </w:rPr>
        <w:t xml:space="preserve">The head of the school is responsible for the day-to-day organisation of the curriculum. Due to the very small staff size class, teachers monitor the impact of learning and the coverage of the curriculum in the base for which they are responsible. They monitor curriculum planning for their </w:t>
      </w:r>
      <w:proofErr w:type="gramStart"/>
      <w:r w:rsidRPr="00A72192">
        <w:rPr>
          <w:rFonts w:cs="Times New Roman"/>
        </w:rPr>
        <w:t>base, and</w:t>
      </w:r>
      <w:proofErr w:type="gramEnd"/>
      <w:r w:rsidRPr="00A72192">
        <w:rPr>
          <w:rFonts w:cs="Times New Roman"/>
        </w:rPr>
        <w:t xml:space="preserve"> ensure that all children are taught the full requirements of the National Curriculum, have opportunities to enhance their curiosity and are challenged to apply and deepen their learning.</w:t>
      </w:r>
    </w:p>
    <w:p w14:paraId="7667F680" w14:textId="77777777" w:rsidR="000C24C9" w:rsidRPr="00A72192" w:rsidRDefault="000C24C9" w:rsidP="000C24C9">
      <w:pPr>
        <w:shd w:val="clear" w:color="auto" w:fill="FFFFFF"/>
        <w:spacing w:after="330" w:line="285" w:lineRule="atLeast"/>
        <w:rPr>
          <w:rFonts w:cs="Times New Roman"/>
        </w:rPr>
      </w:pPr>
      <w:r w:rsidRPr="00A72192">
        <w:rPr>
          <w:rFonts w:cs="Times New Roman"/>
        </w:rPr>
        <w:lastRenderedPageBreak/>
        <w:t>Senior leaders and teachers work together to inspire learning in each individual base and monitor how their base is taught. Senior Leaders examine long-term and medium-term planning and ensure that appropriate teaching strategies are used. Senior Leaders have the responsibility for monitoring how resources are used. Curriculum monitoring for each base is completed by teachers with the full support of senior leaders who together identify the strengths and actions for further development</w:t>
      </w:r>
      <w:r>
        <w:rPr>
          <w:rFonts w:cs="Times New Roman"/>
        </w:rPr>
        <w:t xml:space="preserve"> in that b</w:t>
      </w:r>
      <w:r w:rsidRPr="00A72192">
        <w:rPr>
          <w:rFonts w:cs="Times New Roman"/>
        </w:rPr>
        <w:t>ase.</w:t>
      </w:r>
    </w:p>
    <w:p w14:paraId="0D68904D" w14:textId="77777777" w:rsidR="00683BF8" w:rsidRPr="00683BF8" w:rsidRDefault="00683BF8" w:rsidP="00683BF8">
      <w:pPr>
        <w:pStyle w:val="NoSpacing"/>
      </w:pPr>
    </w:p>
    <w:p w14:paraId="7F74A0ED" w14:textId="77777777" w:rsidR="00683BF8" w:rsidRPr="0016072A" w:rsidRDefault="00683BF8" w:rsidP="006732E9">
      <w:pPr>
        <w:pStyle w:val="NoSpacing"/>
      </w:pPr>
    </w:p>
    <w:sectPr w:rsidR="00683BF8" w:rsidRPr="0016072A" w:rsidSect="001E4106">
      <w:footerReference w:type="even" r:id="rId11"/>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B755" w14:textId="77777777" w:rsidR="003C2B04" w:rsidRDefault="003C2B04">
      <w:pPr>
        <w:spacing w:after="0" w:line="240" w:lineRule="auto"/>
      </w:pPr>
      <w:r>
        <w:separator/>
      </w:r>
    </w:p>
  </w:endnote>
  <w:endnote w:type="continuationSeparator" w:id="0">
    <w:p w14:paraId="3D93004D" w14:textId="77777777" w:rsidR="003C2B04" w:rsidRDefault="003C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476A" w14:textId="77777777" w:rsidR="00483D46" w:rsidRDefault="00483D46" w:rsidP="001E4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648E2A" w14:textId="77777777" w:rsidR="00483D46" w:rsidRDefault="00483D46" w:rsidP="001E41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2ACD" w14:textId="77777777" w:rsidR="00483D46" w:rsidRDefault="00483D46" w:rsidP="001E4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24C9">
      <w:rPr>
        <w:rStyle w:val="PageNumber"/>
        <w:noProof/>
      </w:rPr>
      <w:t>11</w:t>
    </w:r>
    <w:r>
      <w:rPr>
        <w:rStyle w:val="PageNumber"/>
      </w:rPr>
      <w:fldChar w:fldCharType="end"/>
    </w:r>
  </w:p>
  <w:p w14:paraId="6A5CEACA" w14:textId="77777777" w:rsidR="00483D46" w:rsidRDefault="00483D46" w:rsidP="001E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EB6E" w14:textId="77777777" w:rsidR="003C2B04" w:rsidRDefault="003C2B04">
      <w:pPr>
        <w:spacing w:after="0" w:line="240" w:lineRule="auto"/>
      </w:pPr>
      <w:r>
        <w:separator/>
      </w:r>
    </w:p>
  </w:footnote>
  <w:footnote w:type="continuationSeparator" w:id="0">
    <w:p w14:paraId="00561390" w14:textId="77777777" w:rsidR="003C2B04" w:rsidRDefault="003C2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FA2"/>
    <w:multiLevelType w:val="multilevel"/>
    <w:tmpl w:val="D95C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91199"/>
    <w:multiLevelType w:val="hybridMultilevel"/>
    <w:tmpl w:val="A21A39BE"/>
    <w:lvl w:ilvl="0" w:tplc="8DD6DF30">
      <w:start w:val="1"/>
      <w:numFmt w:val="bullet"/>
      <w:lvlText w:val=""/>
      <w:lvlJc w:val="left"/>
      <w:pPr>
        <w:ind w:left="644" w:hanging="360"/>
      </w:pPr>
      <w:rPr>
        <w:rFonts w:ascii="Symbol" w:hAnsi="Symbol" w:hint="default"/>
      </w:rPr>
    </w:lvl>
    <w:lvl w:ilvl="1" w:tplc="F0989518" w:tentative="1">
      <w:start w:val="1"/>
      <w:numFmt w:val="bullet"/>
      <w:lvlText w:val="o"/>
      <w:lvlJc w:val="left"/>
      <w:pPr>
        <w:ind w:left="1364" w:hanging="360"/>
      </w:pPr>
      <w:rPr>
        <w:rFonts w:ascii="Courier New" w:hAnsi="Courier New" w:cs="Courier New" w:hint="default"/>
      </w:rPr>
    </w:lvl>
    <w:lvl w:ilvl="2" w:tplc="36C822C2" w:tentative="1">
      <w:start w:val="1"/>
      <w:numFmt w:val="bullet"/>
      <w:lvlText w:val=""/>
      <w:lvlJc w:val="left"/>
      <w:pPr>
        <w:ind w:left="2084" w:hanging="360"/>
      </w:pPr>
      <w:rPr>
        <w:rFonts w:ascii="Wingdings" w:hAnsi="Wingdings" w:hint="default"/>
      </w:rPr>
    </w:lvl>
    <w:lvl w:ilvl="3" w:tplc="C61257BE" w:tentative="1">
      <w:start w:val="1"/>
      <w:numFmt w:val="bullet"/>
      <w:lvlText w:val=""/>
      <w:lvlJc w:val="left"/>
      <w:pPr>
        <w:ind w:left="2804" w:hanging="360"/>
      </w:pPr>
      <w:rPr>
        <w:rFonts w:ascii="Symbol" w:hAnsi="Symbol" w:hint="default"/>
      </w:rPr>
    </w:lvl>
    <w:lvl w:ilvl="4" w:tplc="AAEEDB24" w:tentative="1">
      <w:start w:val="1"/>
      <w:numFmt w:val="bullet"/>
      <w:lvlText w:val="o"/>
      <w:lvlJc w:val="left"/>
      <w:pPr>
        <w:ind w:left="3524" w:hanging="360"/>
      </w:pPr>
      <w:rPr>
        <w:rFonts w:ascii="Courier New" w:hAnsi="Courier New" w:cs="Courier New" w:hint="default"/>
      </w:rPr>
    </w:lvl>
    <w:lvl w:ilvl="5" w:tplc="795A0B6E" w:tentative="1">
      <w:start w:val="1"/>
      <w:numFmt w:val="bullet"/>
      <w:lvlText w:val=""/>
      <w:lvlJc w:val="left"/>
      <w:pPr>
        <w:ind w:left="4244" w:hanging="360"/>
      </w:pPr>
      <w:rPr>
        <w:rFonts w:ascii="Wingdings" w:hAnsi="Wingdings" w:hint="default"/>
      </w:rPr>
    </w:lvl>
    <w:lvl w:ilvl="6" w:tplc="CE9E0C54" w:tentative="1">
      <w:start w:val="1"/>
      <w:numFmt w:val="bullet"/>
      <w:lvlText w:val=""/>
      <w:lvlJc w:val="left"/>
      <w:pPr>
        <w:ind w:left="4964" w:hanging="360"/>
      </w:pPr>
      <w:rPr>
        <w:rFonts w:ascii="Symbol" w:hAnsi="Symbol" w:hint="default"/>
      </w:rPr>
    </w:lvl>
    <w:lvl w:ilvl="7" w:tplc="5D1C7896" w:tentative="1">
      <w:start w:val="1"/>
      <w:numFmt w:val="bullet"/>
      <w:lvlText w:val="o"/>
      <w:lvlJc w:val="left"/>
      <w:pPr>
        <w:ind w:left="5684" w:hanging="360"/>
      </w:pPr>
      <w:rPr>
        <w:rFonts w:ascii="Courier New" w:hAnsi="Courier New" w:cs="Courier New" w:hint="default"/>
      </w:rPr>
    </w:lvl>
    <w:lvl w:ilvl="8" w:tplc="A26ED572" w:tentative="1">
      <w:start w:val="1"/>
      <w:numFmt w:val="bullet"/>
      <w:lvlText w:val=""/>
      <w:lvlJc w:val="left"/>
      <w:pPr>
        <w:ind w:left="6404" w:hanging="360"/>
      </w:pPr>
      <w:rPr>
        <w:rFonts w:ascii="Wingdings" w:hAnsi="Wingdings" w:hint="default"/>
      </w:rPr>
    </w:lvl>
  </w:abstractNum>
  <w:abstractNum w:abstractNumId="2" w15:restartNumberingAfterBreak="0">
    <w:nsid w:val="06424026"/>
    <w:multiLevelType w:val="multilevel"/>
    <w:tmpl w:val="5B9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45244"/>
    <w:multiLevelType w:val="hybridMultilevel"/>
    <w:tmpl w:val="866A180E"/>
    <w:lvl w:ilvl="0" w:tplc="DB3629F6">
      <w:start w:val="1"/>
      <w:numFmt w:val="bullet"/>
      <w:lvlText w:val=""/>
      <w:lvlJc w:val="left"/>
      <w:pPr>
        <w:ind w:left="720" w:hanging="360"/>
      </w:pPr>
      <w:rPr>
        <w:rFonts w:ascii="Symbol" w:hAnsi="Symbol" w:hint="default"/>
      </w:rPr>
    </w:lvl>
    <w:lvl w:ilvl="1" w:tplc="2B76D48A" w:tentative="1">
      <w:start w:val="1"/>
      <w:numFmt w:val="bullet"/>
      <w:lvlText w:val="o"/>
      <w:lvlJc w:val="left"/>
      <w:pPr>
        <w:ind w:left="1440" w:hanging="360"/>
      </w:pPr>
      <w:rPr>
        <w:rFonts w:ascii="Courier New" w:hAnsi="Courier New" w:cs="Courier New" w:hint="default"/>
      </w:rPr>
    </w:lvl>
    <w:lvl w:ilvl="2" w:tplc="46826678" w:tentative="1">
      <w:start w:val="1"/>
      <w:numFmt w:val="bullet"/>
      <w:lvlText w:val=""/>
      <w:lvlJc w:val="left"/>
      <w:pPr>
        <w:ind w:left="2160" w:hanging="360"/>
      </w:pPr>
      <w:rPr>
        <w:rFonts w:ascii="Wingdings" w:hAnsi="Wingdings" w:hint="default"/>
      </w:rPr>
    </w:lvl>
    <w:lvl w:ilvl="3" w:tplc="99FCDEB0" w:tentative="1">
      <w:start w:val="1"/>
      <w:numFmt w:val="bullet"/>
      <w:lvlText w:val=""/>
      <w:lvlJc w:val="left"/>
      <w:pPr>
        <w:ind w:left="2880" w:hanging="360"/>
      </w:pPr>
      <w:rPr>
        <w:rFonts w:ascii="Symbol" w:hAnsi="Symbol" w:hint="default"/>
      </w:rPr>
    </w:lvl>
    <w:lvl w:ilvl="4" w:tplc="878EE60C" w:tentative="1">
      <w:start w:val="1"/>
      <w:numFmt w:val="bullet"/>
      <w:lvlText w:val="o"/>
      <w:lvlJc w:val="left"/>
      <w:pPr>
        <w:ind w:left="3600" w:hanging="360"/>
      </w:pPr>
      <w:rPr>
        <w:rFonts w:ascii="Courier New" w:hAnsi="Courier New" w:cs="Courier New" w:hint="default"/>
      </w:rPr>
    </w:lvl>
    <w:lvl w:ilvl="5" w:tplc="F39669D0" w:tentative="1">
      <w:start w:val="1"/>
      <w:numFmt w:val="bullet"/>
      <w:lvlText w:val=""/>
      <w:lvlJc w:val="left"/>
      <w:pPr>
        <w:ind w:left="4320" w:hanging="360"/>
      </w:pPr>
      <w:rPr>
        <w:rFonts w:ascii="Wingdings" w:hAnsi="Wingdings" w:hint="default"/>
      </w:rPr>
    </w:lvl>
    <w:lvl w:ilvl="6" w:tplc="D298AF26" w:tentative="1">
      <w:start w:val="1"/>
      <w:numFmt w:val="bullet"/>
      <w:lvlText w:val=""/>
      <w:lvlJc w:val="left"/>
      <w:pPr>
        <w:ind w:left="5040" w:hanging="360"/>
      </w:pPr>
      <w:rPr>
        <w:rFonts w:ascii="Symbol" w:hAnsi="Symbol" w:hint="default"/>
      </w:rPr>
    </w:lvl>
    <w:lvl w:ilvl="7" w:tplc="E0D4CBAC" w:tentative="1">
      <w:start w:val="1"/>
      <w:numFmt w:val="bullet"/>
      <w:lvlText w:val="o"/>
      <w:lvlJc w:val="left"/>
      <w:pPr>
        <w:ind w:left="5760" w:hanging="360"/>
      </w:pPr>
      <w:rPr>
        <w:rFonts w:ascii="Courier New" w:hAnsi="Courier New" w:cs="Courier New" w:hint="default"/>
      </w:rPr>
    </w:lvl>
    <w:lvl w:ilvl="8" w:tplc="2E586826" w:tentative="1">
      <w:start w:val="1"/>
      <w:numFmt w:val="bullet"/>
      <w:lvlText w:val=""/>
      <w:lvlJc w:val="left"/>
      <w:pPr>
        <w:ind w:left="6480" w:hanging="360"/>
      </w:pPr>
      <w:rPr>
        <w:rFonts w:ascii="Wingdings" w:hAnsi="Wingdings" w:hint="default"/>
      </w:rPr>
    </w:lvl>
  </w:abstractNum>
  <w:abstractNum w:abstractNumId="4" w15:restartNumberingAfterBreak="0">
    <w:nsid w:val="0977423A"/>
    <w:multiLevelType w:val="multilevel"/>
    <w:tmpl w:val="D8EC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D78CE"/>
    <w:multiLevelType w:val="multilevel"/>
    <w:tmpl w:val="6C76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E37F0"/>
    <w:multiLevelType w:val="multilevel"/>
    <w:tmpl w:val="6B8E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D395E"/>
    <w:multiLevelType w:val="multilevel"/>
    <w:tmpl w:val="3804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1B6915"/>
    <w:multiLevelType w:val="multilevel"/>
    <w:tmpl w:val="4CA0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E461F9"/>
    <w:multiLevelType w:val="multilevel"/>
    <w:tmpl w:val="B3EA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11846"/>
    <w:multiLevelType w:val="hybridMultilevel"/>
    <w:tmpl w:val="BB123ED0"/>
    <w:lvl w:ilvl="0" w:tplc="08F0557A">
      <w:start w:val="1"/>
      <w:numFmt w:val="bullet"/>
      <w:lvlText w:val=""/>
      <w:lvlJc w:val="left"/>
      <w:pPr>
        <w:ind w:left="1440" w:hanging="360"/>
      </w:pPr>
      <w:rPr>
        <w:rFonts w:ascii="Symbol" w:hAnsi="Symbol" w:hint="default"/>
      </w:rPr>
    </w:lvl>
    <w:lvl w:ilvl="1" w:tplc="95E0473E" w:tentative="1">
      <w:start w:val="1"/>
      <w:numFmt w:val="bullet"/>
      <w:lvlText w:val="o"/>
      <w:lvlJc w:val="left"/>
      <w:pPr>
        <w:ind w:left="2160" w:hanging="360"/>
      </w:pPr>
      <w:rPr>
        <w:rFonts w:ascii="Courier New" w:hAnsi="Courier New" w:hint="default"/>
      </w:rPr>
    </w:lvl>
    <w:lvl w:ilvl="2" w:tplc="9BB0274A" w:tentative="1">
      <w:start w:val="1"/>
      <w:numFmt w:val="bullet"/>
      <w:lvlText w:val=""/>
      <w:lvlJc w:val="left"/>
      <w:pPr>
        <w:ind w:left="2880" w:hanging="360"/>
      </w:pPr>
      <w:rPr>
        <w:rFonts w:ascii="Wingdings" w:hAnsi="Wingdings" w:hint="default"/>
      </w:rPr>
    </w:lvl>
    <w:lvl w:ilvl="3" w:tplc="A7BC6B40" w:tentative="1">
      <w:start w:val="1"/>
      <w:numFmt w:val="bullet"/>
      <w:lvlText w:val=""/>
      <w:lvlJc w:val="left"/>
      <w:pPr>
        <w:ind w:left="3600" w:hanging="360"/>
      </w:pPr>
      <w:rPr>
        <w:rFonts w:ascii="Symbol" w:hAnsi="Symbol" w:hint="default"/>
      </w:rPr>
    </w:lvl>
    <w:lvl w:ilvl="4" w:tplc="D0445A64" w:tentative="1">
      <w:start w:val="1"/>
      <w:numFmt w:val="bullet"/>
      <w:lvlText w:val="o"/>
      <w:lvlJc w:val="left"/>
      <w:pPr>
        <w:ind w:left="4320" w:hanging="360"/>
      </w:pPr>
      <w:rPr>
        <w:rFonts w:ascii="Courier New" w:hAnsi="Courier New" w:hint="default"/>
      </w:rPr>
    </w:lvl>
    <w:lvl w:ilvl="5" w:tplc="2F02ACAC" w:tentative="1">
      <w:start w:val="1"/>
      <w:numFmt w:val="bullet"/>
      <w:lvlText w:val=""/>
      <w:lvlJc w:val="left"/>
      <w:pPr>
        <w:ind w:left="5040" w:hanging="360"/>
      </w:pPr>
      <w:rPr>
        <w:rFonts w:ascii="Wingdings" w:hAnsi="Wingdings" w:hint="default"/>
      </w:rPr>
    </w:lvl>
    <w:lvl w:ilvl="6" w:tplc="EB780AEA" w:tentative="1">
      <w:start w:val="1"/>
      <w:numFmt w:val="bullet"/>
      <w:lvlText w:val=""/>
      <w:lvlJc w:val="left"/>
      <w:pPr>
        <w:ind w:left="5760" w:hanging="360"/>
      </w:pPr>
      <w:rPr>
        <w:rFonts w:ascii="Symbol" w:hAnsi="Symbol" w:hint="default"/>
      </w:rPr>
    </w:lvl>
    <w:lvl w:ilvl="7" w:tplc="1752EC64" w:tentative="1">
      <w:start w:val="1"/>
      <w:numFmt w:val="bullet"/>
      <w:lvlText w:val="o"/>
      <w:lvlJc w:val="left"/>
      <w:pPr>
        <w:ind w:left="6480" w:hanging="360"/>
      </w:pPr>
      <w:rPr>
        <w:rFonts w:ascii="Courier New" w:hAnsi="Courier New" w:hint="default"/>
      </w:rPr>
    </w:lvl>
    <w:lvl w:ilvl="8" w:tplc="37D65E3A" w:tentative="1">
      <w:start w:val="1"/>
      <w:numFmt w:val="bullet"/>
      <w:lvlText w:val=""/>
      <w:lvlJc w:val="left"/>
      <w:pPr>
        <w:ind w:left="7200" w:hanging="360"/>
      </w:pPr>
      <w:rPr>
        <w:rFonts w:ascii="Wingdings" w:hAnsi="Wingdings" w:hint="default"/>
      </w:rPr>
    </w:lvl>
  </w:abstractNum>
  <w:abstractNum w:abstractNumId="11" w15:restartNumberingAfterBreak="0">
    <w:nsid w:val="204B1B33"/>
    <w:multiLevelType w:val="hybridMultilevel"/>
    <w:tmpl w:val="56DA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07B8E"/>
    <w:multiLevelType w:val="multilevel"/>
    <w:tmpl w:val="6F7E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6709F"/>
    <w:multiLevelType w:val="multilevel"/>
    <w:tmpl w:val="A4BA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872E0"/>
    <w:multiLevelType w:val="multilevel"/>
    <w:tmpl w:val="87D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2C4B10"/>
    <w:multiLevelType w:val="multilevel"/>
    <w:tmpl w:val="AE18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4A4F78"/>
    <w:multiLevelType w:val="multilevel"/>
    <w:tmpl w:val="D1FE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55319"/>
    <w:multiLevelType w:val="multilevel"/>
    <w:tmpl w:val="5D9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11778"/>
    <w:multiLevelType w:val="hybridMultilevel"/>
    <w:tmpl w:val="1D6AD6A4"/>
    <w:lvl w:ilvl="0" w:tplc="38E2801A">
      <w:start w:val="1"/>
      <w:numFmt w:val="bullet"/>
      <w:lvlText w:val=""/>
      <w:lvlJc w:val="left"/>
      <w:pPr>
        <w:ind w:left="720" w:hanging="360"/>
      </w:pPr>
      <w:rPr>
        <w:rFonts w:ascii="Symbol" w:hAnsi="Symbol" w:hint="default"/>
      </w:rPr>
    </w:lvl>
    <w:lvl w:ilvl="1" w:tplc="E06C4802" w:tentative="1">
      <w:start w:val="1"/>
      <w:numFmt w:val="bullet"/>
      <w:lvlText w:val="o"/>
      <w:lvlJc w:val="left"/>
      <w:pPr>
        <w:ind w:left="1440" w:hanging="360"/>
      </w:pPr>
      <w:rPr>
        <w:rFonts w:ascii="Courier New" w:hAnsi="Courier New" w:hint="default"/>
      </w:rPr>
    </w:lvl>
    <w:lvl w:ilvl="2" w:tplc="DE8053B6" w:tentative="1">
      <w:start w:val="1"/>
      <w:numFmt w:val="bullet"/>
      <w:lvlText w:val=""/>
      <w:lvlJc w:val="left"/>
      <w:pPr>
        <w:ind w:left="2160" w:hanging="360"/>
      </w:pPr>
      <w:rPr>
        <w:rFonts w:ascii="Wingdings" w:hAnsi="Wingdings" w:hint="default"/>
      </w:rPr>
    </w:lvl>
    <w:lvl w:ilvl="3" w:tplc="01FA1C88" w:tentative="1">
      <w:start w:val="1"/>
      <w:numFmt w:val="bullet"/>
      <w:lvlText w:val=""/>
      <w:lvlJc w:val="left"/>
      <w:pPr>
        <w:ind w:left="2880" w:hanging="360"/>
      </w:pPr>
      <w:rPr>
        <w:rFonts w:ascii="Symbol" w:hAnsi="Symbol" w:hint="default"/>
      </w:rPr>
    </w:lvl>
    <w:lvl w:ilvl="4" w:tplc="17AA330C" w:tentative="1">
      <w:start w:val="1"/>
      <w:numFmt w:val="bullet"/>
      <w:lvlText w:val="o"/>
      <w:lvlJc w:val="left"/>
      <w:pPr>
        <w:ind w:left="3600" w:hanging="360"/>
      </w:pPr>
      <w:rPr>
        <w:rFonts w:ascii="Courier New" w:hAnsi="Courier New" w:hint="default"/>
      </w:rPr>
    </w:lvl>
    <w:lvl w:ilvl="5" w:tplc="B61E34E0" w:tentative="1">
      <w:start w:val="1"/>
      <w:numFmt w:val="bullet"/>
      <w:lvlText w:val=""/>
      <w:lvlJc w:val="left"/>
      <w:pPr>
        <w:ind w:left="4320" w:hanging="360"/>
      </w:pPr>
      <w:rPr>
        <w:rFonts w:ascii="Wingdings" w:hAnsi="Wingdings" w:hint="default"/>
      </w:rPr>
    </w:lvl>
    <w:lvl w:ilvl="6" w:tplc="DFF8DDEE" w:tentative="1">
      <w:start w:val="1"/>
      <w:numFmt w:val="bullet"/>
      <w:lvlText w:val=""/>
      <w:lvlJc w:val="left"/>
      <w:pPr>
        <w:ind w:left="5040" w:hanging="360"/>
      </w:pPr>
      <w:rPr>
        <w:rFonts w:ascii="Symbol" w:hAnsi="Symbol" w:hint="default"/>
      </w:rPr>
    </w:lvl>
    <w:lvl w:ilvl="7" w:tplc="B0E84510" w:tentative="1">
      <w:start w:val="1"/>
      <w:numFmt w:val="bullet"/>
      <w:lvlText w:val="o"/>
      <w:lvlJc w:val="left"/>
      <w:pPr>
        <w:ind w:left="5760" w:hanging="360"/>
      </w:pPr>
      <w:rPr>
        <w:rFonts w:ascii="Courier New" w:hAnsi="Courier New" w:hint="default"/>
      </w:rPr>
    </w:lvl>
    <w:lvl w:ilvl="8" w:tplc="F4480E1A" w:tentative="1">
      <w:start w:val="1"/>
      <w:numFmt w:val="bullet"/>
      <w:lvlText w:val=""/>
      <w:lvlJc w:val="left"/>
      <w:pPr>
        <w:ind w:left="6480" w:hanging="360"/>
      </w:pPr>
      <w:rPr>
        <w:rFonts w:ascii="Wingdings" w:hAnsi="Wingdings" w:hint="default"/>
      </w:rPr>
    </w:lvl>
  </w:abstractNum>
  <w:abstractNum w:abstractNumId="19" w15:restartNumberingAfterBreak="0">
    <w:nsid w:val="372E136A"/>
    <w:multiLevelType w:val="hybridMultilevel"/>
    <w:tmpl w:val="F6C2162C"/>
    <w:lvl w:ilvl="0" w:tplc="59547528">
      <w:start w:val="1"/>
      <w:numFmt w:val="bullet"/>
      <w:lvlText w:val=""/>
      <w:lvlJc w:val="left"/>
      <w:pPr>
        <w:ind w:left="720" w:hanging="360"/>
      </w:pPr>
      <w:rPr>
        <w:rFonts w:ascii="Symbol" w:hAnsi="Symbol" w:hint="default"/>
      </w:rPr>
    </w:lvl>
    <w:lvl w:ilvl="1" w:tplc="10F252E6" w:tentative="1">
      <w:start w:val="1"/>
      <w:numFmt w:val="bullet"/>
      <w:lvlText w:val="o"/>
      <w:lvlJc w:val="left"/>
      <w:pPr>
        <w:ind w:left="1440" w:hanging="360"/>
      </w:pPr>
      <w:rPr>
        <w:rFonts w:ascii="Courier New" w:hAnsi="Courier New" w:cs="Courier New" w:hint="default"/>
      </w:rPr>
    </w:lvl>
    <w:lvl w:ilvl="2" w:tplc="AFA27186" w:tentative="1">
      <w:start w:val="1"/>
      <w:numFmt w:val="bullet"/>
      <w:lvlText w:val=""/>
      <w:lvlJc w:val="left"/>
      <w:pPr>
        <w:ind w:left="2160" w:hanging="360"/>
      </w:pPr>
      <w:rPr>
        <w:rFonts w:ascii="Wingdings" w:hAnsi="Wingdings" w:hint="default"/>
      </w:rPr>
    </w:lvl>
    <w:lvl w:ilvl="3" w:tplc="B0E23FE2" w:tentative="1">
      <w:start w:val="1"/>
      <w:numFmt w:val="bullet"/>
      <w:lvlText w:val=""/>
      <w:lvlJc w:val="left"/>
      <w:pPr>
        <w:ind w:left="2880" w:hanging="360"/>
      </w:pPr>
      <w:rPr>
        <w:rFonts w:ascii="Symbol" w:hAnsi="Symbol" w:hint="default"/>
      </w:rPr>
    </w:lvl>
    <w:lvl w:ilvl="4" w:tplc="20EA1A9C" w:tentative="1">
      <w:start w:val="1"/>
      <w:numFmt w:val="bullet"/>
      <w:lvlText w:val="o"/>
      <w:lvlJc w:val="left"/>
      <w:pPr>
        <w:ind w:left="3600" w:hanging="360"/>
      </w:pPr>
      <w:rPr>
        <w:rFonts w:ascii="Courier New" w:hAnsi="Courier New" w:cs="Courier New" w:hint="default"/>
      </w:rPr>
    </w:lvl>
    <w:lvl w:ilvl="5" w:tplc="24CC1D22" w:tentative="1">
      <w:start w:val="1"/>
      <w:numFmt w:val="bullet"/>
      <w:lvlText w:val=""/>
      <w:lvlJc w:val="left"/>
      <w:pPr>
        <w:ind w:left="4320" w:hanging="360"/>
      </w:pPr>
      <w:rPr>
        <w:rFonts w:ascii="Wingdings" w:hAnsi="Wingdings" w:hint="default"/>
      </w:rPr>
    </w:lvl>
    <w:lvl w:ilvl="6" w:tplc="118A43DE" w:tentative="1">
      <w:start w:val="1"/>
      <w:numFmt w:val="bullet"/>
      <w:lvlText w:val=""/>
      <w:lvlJc w:val="left"/>
      <w:pPr>
        <w:ind w:left="5040" w:hanging="360"/>
      </w:pPr>
      <w:rPr>
        <w:rFonts w:ascii="Symbol" w:hAnsi="Symbol" w:hint="default"/>
      </w:rPr>
    </w:lvl>
    <w:lvl w:ilvl="7" w:tplc="2DB4AE5C" w:tentative="1">
      <w:start w:val="1"/>
      <w:numFmt w:val="bullet"/>
      <w:lvlText w:val="o"/>
      <w:lvlJc w:val="left"/>
      <w:pPr>
        <w:ind w:left="5760" w:hanging="360"/>
      </w:pPr>
      <w:rPr>
        <w:rFonts w:ascii="Courier New" w:hAnsi="Courier New" w:cs="Courier New" w:hint="default"/>
      </w:rPr>
    </w:lvl>
    <w:lvl w:ilvl="8" w:tplc="85C66F1E" w:tentative="1">
      <w:start w:val="1"/>
      <w:numFmt w:val="bullet"/>
      <w:lvlText w:val=""/>
      <w:lvlJc w:val="left"/>
      <w:pPr>
        <w:ind w:left="6480" w:hanging="360"/>
      </w:pPr>
      <w:rPr>
        <w:rFonts w:ascii="Wingdings" w:hAnsi="Wingdings" w:hint="default"/>
      </w:rPr>
    </w:lvl>
  </w:abstractNum>
  <w:abstractNum w:abstractNumId="20" w15:restartNumberingAfterBreak="0">
    <w:nsid w:val="38345878"/>
    <w:multiLevelType w:val="multilevel"/>
    <w:tmpl w:val="748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115A87"/>
    <w:multiLevelType w:val="hybridMultilevel"/>
    <w:tmpl w:val="678E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F47D4"/>
    <w:multiLevelType w:val="hybridMultilevel"/>
    <w:tmpl w:val="8BA00E4E"/>
    <w:lvl w:ilvl="0" w:tplc="432E9700">
      <w:start w:val="1"/>
      <w:numFmt w:val="bullet"/>
      <w:lvlText w:val=""/>
      <w:lvlJc w:val="left"/>
      <w:pPr>
        <w:ind w:left="720" w:hanging="360"/>
      </w:pPr>
      <w:rPr>
        <w:rFonts w:ascii="Symbol" w:hAnsi="Symbol" w:hint="default"/>
      </w:rPr>
    </w:lvl>
    <w:lvl w:ilvl="1" w:tplc="4F1416DA" w:tentative="1">
      <w:start w:val="1"/>
      <w:numFmt w:val="bullet"/>
      <w:lvlText w:val="o"/>
      <w:lvlJc w:val="left"/>
      <w:pPr>
        <w:ind w:left="1440" w:hanging="360"/>
      </w:pPr>
      <w:rPr>
        <w:rFonts w:ascii="Courier New" w:hAnsi="Courier New" w:hint="default"/>
      </w:rPr>
    </w:lvl>
    <w:lvl w:ilvl="2" w:tplc="055E66D6" w:tentative="1">
      <w:start w:val="1"/>
      <w:numFmt w:val="bullet"/>
      <w:lvlText w:val=""/>
      <w:lvlJc w:val="left"/>
      <w:pPr>
        <w:ind w:left="2160" w:hanging="360"/>
      </w:pPr>
      <w:rPr>
        <w:rFonts w:ascii="Wingdings" w:hAnsi="Wingdings" w:hint="default"/>
      </w:rPr>
    </w:lvl>
    <w:lvl w:ilvl="3" w:tplc="B08A249C" w:tentative="1">
      <w:start w:val="1"/>
      <w:numFmt w:val="bullet"/>
      <w:lvlText w:val=""/>
      <w:lvlJc w:val="left"/>
      <w:pPr>
        <w:ind w:left="2880" w:hanging="360"/>
      </w:pPr>
      <w:rPr>
        <w:rFonts w:ascii="Symbol" w:hAnsi="Symbol" w:hint="default"/>
      </w:rPr>
    </w:lvl>
    <w:lvl w:ilvl="4" w:tplc="D61CA0DE" w:tentative="1">
      <w:start w:val="1"/>
      <w:numFmt w:val="bullet"/>
      <w:lvlText w:val="o"/>
      <w:lvlJc w:val="left"/>
      <w:pPr>
        <w:ind w:left="3600" w:hanging="360"/>
      </w:pPr>
      <w:rPr>
        <w:rFonts w:ascii="Courier New" w:hAnsi="Courier New" w:hint="default"/>
      </w:rPr>
    </w:lvl>
    <w:lvl w:ilvl="5" w:tplc="04EC3A2E" w:tentative="1">
      <w:start w:val="1"/>
      <w:numFmt w:val="bullet"/>
      <w:lvlText w:val=""/>
      <w:lvlJc w:val="left"/>
      <w:pPr>
        <w:ind w:left="4320" w:hanging="360"/>
      </w:pPr>
      <w:rPr>
        <w:rFonts w:ascii="Wingdings" w:hAnsi="Wingdings" w:hint="default"/>
      </w:rPr>
    </w:lvl>
    <w:lvl w:ilvl="6" w:tplc="4FA49AA2" w:tentative="1">
      <w:start w:val="1"/>
      <w:numFmt w:val="bullet"/>
      <w:lvlText w:val=""/>
      <w:lvlJc w:val="left"/>
      <w:pPr>
        <w:ind w:left="5040" w:hanging="360"/>
      </w:pPr>
      <w:rPr>
        <w:rFonts w:ascii="Symbol" w:hAnsi="Symbol" w:hint="default"/>
      </w:rPr>
    </w:lvl>
    <w:lvl w:ilvl="7" w:tplc="E53850A6" w:tentative="1">
      <w:start w:val="1"/>
      <w:numFmt w:val="bullet"/>
      <w:lvlText w:val="o"/>
      <w:lvlJc w:val="left"/>
      <w:pPr>
        <w:ind w:left="5760" w:hanging="360"/>
      </w:pPr>
      <w:rPr>
        <w:rFonts w:ascii="Courier New" w:hAnsi="Courier New" w:hint="default"/>
      </w:rPr>
    </w:lvl>
    <w:lvl w:ilvl="8" w:tplc="431E4550" w:tentative="1">
      <w:start w:val="1"/>
      <w:numFmt w:val="bullet"/>
      <w:lvlText w:val=""/>
      <w:lvlJc w:val="left"/>
      <w:pPr>
        <w:ind w:left="6480" w:hanging="360"/>
      </w:pPr>
      <w:rPr>
        <w:rFonts w:ascii="Wingdings" w:hAnsi="Wingdings" w:hint="default"/>
      </w:rPr>
    </w:lvl>
  </w:abstractNum>
  <w:abstractNum w:abstractNumId="23" w15:restartNumberingAfterBreak="0">
    <w:nsid w:val="3C7470F9"/>
    <w:multiLevelType w:val="hybridMultilevel"/>
    <w:tmpl w:val="A32E832A"/>
    <w:lvl w:ilvl="0" w:tplc="455671A2">
      <w:start w:val="1"/>
      <w:numFmt w:val="bullet"/>
      <w:lvlText w:val=""/>
      <w:lvlJc w:val="left"/>
      <w:pPr>
        <w:ind w:left="720" w:hanging="360"/>
      </w:pPr>
      <w:rPr>
        <w:rFonts w:ascii="Symbol" w:hAnsi="Symbol" w:hint="default"/>
      </w:rPr>
    </w:lvl>
    <w:lvl w:ilvl="1" w:tplc="E5047240" w:tentative="1">
      <w:start w:val="1"/>
      <w:numFmt w:val="bullet"/>
      <w:lvlText w:val="o"/>
      <w:lvlJc w:val="left"/>
      <w:pPr>
        <w:ind w:left="1440" w:hanging="360"/>
      </w:pPr>
      <w:rPr>
        <w:rFonts w:ascii="Courier New" w:hAnsi="Courier New" w:hint="default"/>
      </w:rPr>
    </w:lvl>
    <w:lvl w:ilvl="2" w:tplc="65ACD6B2" w:tentative="1">
      <w:start w:val="1"/>
      <w:numFmt w:val="bullet"/>
      <w:lvlText w:val=""/>
      <w:lvlJc w:val="left"/>
      <w:pPr>
        <w:ind w:left="2160" w:hanging="360"/>
      </w:pPr>
      <w:rPr>
        <w:rFonts w:ascii="Wingdings" w:hAnsi="Wingdings" w:hint="default"/>
      </w:rPr>
    </w:lvl>
    <w:lvl w:ilvl="3" w:tplc="27ECE5F6" w:tentative="1">
      <w:start w:val="1"/>
      <w:numFmt w:val="bullet"/>
      <w:lvlText w:val=""/>
      <w:lvlJc w:val="left"/>
      <w:pPr>
        <w:ind w:left="2880" w:hanging="360"/>
      </w:pPr>
      <w:rPr>
        <w:rFonts w:ascii="Symbol" w:hAnsi="Symbol" w:hint="default"/>
      </w:rPr>
    </w:lvl>
    <w:lvl w:ilvl="4" w:tplc="A56E0E3E" w:tentative="1">
      <w:start w:val="1"/>
      <w:numFmt w:val="bullet"/>
      <w:lvlText w:val="o"/>
      <w:lvlJc w:val="left"/>
      <w:pPr>
        <w:ind w:left="3600" w:hanging="360"/>
      </w:pPr>
      <w:rPr>
        <w:rFonts w:ascii="Courier New" w:hAnsi="Courier New" w:hint="default"/>
      </w:rPr>
    </w:lvl>
    <w:lvl w:ilvl="5" w:tplc="A9B867C0" w:tentative="1">
      <w:start w:val="1"/>
      <w:numFmt w:val="bullet"/>
      <w:lvlText w:val=""/>
      <w:lvlJc w:val="left"/>
      <w:pPr>
        <w:ind w:left="4320" w:hanging="360"/>
      </w:pPr>
      <w:rPr>
        <w:rFonts w:ascii="Wingdings" w:hAnsi="Wingdings" w:hint="default"/>
      </w:rPr>
    </w:lvl>
    <w:lvl w:ilvl="6" w:tplc="BB9CEAC8" w:tentative="1">
      <w:start w:val="1"/>
      <w:numFmt w:val="bullet"/>
      <w:lvlText w:val=""/>
      <w:lvlJc w:val="left"/>
      <w:pPr>
        <w:ind w:left="5040" w:hanging="360"/>
      </w:pPr>
      <w:rPr>
        <w:rFonts w:ascii="Symbol" w:hAnsi="Symbol" w:hint="default"/>
      </w:rPr>
    </w:lvl>
    <w:lvl w:ilvl="7" w:tplc="C1EE46B8" w:tentative="1">
      <w:start w:val="1"/>
      <w:numFmt w:val="bullet"/>
      <w:lvlText w:val="o"/>
      <w:lvlJc w:val="left"/>
      <w:pPr>
        <w:ind w:left="5760" w:hanging="360"/>
      </w:pPr>
      <w:rPr>
        <w:rFonts w:ascii="Courier New" w:hAnsi="Courier New" w:hint="default"/>
      </w:rPr>
    </w:lvl>
    <w:lvl w:ilvl="8" w:tplc="8EFE2258" w:tentative="1">
      <w:start w:val="1"/>
      <w:numFmt w:val="bullet"/>
      <w:lvlText w:val=""/>
      <w:lvlJc w:val="left"/>
      <w:pPr>
        <w:ind w:left="6480" w:hanging="360"/>
      </w:pPr>
      <w:rPr>
        <w:rFonts w:ascii="Wingdings" w:hAnsi="Wingdings" w:hint="default"/>
      </w:rPr>
    </w:lvl>
  </w:abstractNum>
  <w:abstractNum w:abstractNumId="24" w15:restartNumberingAfterBreak="0">
    <w:nsid w:val="3E296DD7"/>
    <w:multiLevelType w:val="multilevel"/>
    <w:tmpl w:val="5FF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312BEF"/>
    <w:multiLevelType w:val="multilevel"/>
    <w:tmpl w:val="311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0A23C2"/>
    <w:multiLevelType w:val="multilevel"/>
    <w:tmpl w:val="17E8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B1E5D"/>
    <w:multiLevelType w:val="multilevel"/>
    <w:tmpl w:val="3632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F91EBE"/>
    <w:multiLevelType w:val="hybridMultilevel"/>
    <w:tmpl w:val="212C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818C1"/>
    <w:multiLevelType w:val="multilevel"/>
    <w:tmpl w:val="9814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264FE1"/>
    <w:multiLevelType w:val="hybridMultilevel"/>
    <w:tmpl w:val="499C75C6"/>
    <w:lvl w:ilvl="0" w:tplc="48D21FBA">
      <w:start w:val="1"/>
      <w:numFmt w:val="bullet"/>
      <w:lvlText w:val=""/>
      <w:lvlJc w:val="left"/>
      <w:pPr>
        <w:ind w:left="720" w:hanging="360"/>
      </w:pPr>
      <w:rPr>
        <w:rFonts w:ascii="Symbol" w:hAnsi="Symbol" w:hint="default"/>
      </w:rPr>
    </w:lvl>
    <w:lvl w:ilvl="1" w:tplc="873810AC" w:tentative="1">
      <w:start w:val="1"/>
      <w:numFmt w:val="bullet"/>
      <w:lvlText w:val="o"/>
      <w:lvlJc w:val="left"/>
      <w:pPr>
        <w:ind w:left="1440" w:hanging="360"/>
      </w:pPr>
      <w:rPr>
        <w:rFonts w:ascii="Courier New" w:hAnsi="Courier New" w:hint="default"/>
      </w:rPr>
    </w:lvl>
    <w:lvl w:ilvl="2" w:tplc="D3EA6DA0" w:tentative="1">
      <w:start w:val="1"/>
      <w:numFmt w:val="bullet"/>
      <w:lvlText w:val=""/>
      <w:lvlJc w:val="left"/>
      <w:pPr>
        <w:ind w:left="2160" w:hanging="360"/>
      </w:pPr>
      <w:rPr>
        <w:rFonts w:ascii="Wingdings" w:hAnsi="Wingdings" w:hint="default"/>
      </w:rPr>
    </w:lvl>
    <w:lvl w:ilvl="3" w:tplc="0D2CB816" w:tentative="1">
      <w:start w:val="1"/>
      <w:numFmt w:val="bullet"/>
      <w:lvlText w:val=""/>
      <w:lvlJc w:val="left"/>
      <w:pPr>
        <w:ind w:left="2880" w:hanging="360"/>
      </w:pPr>
      <w:rPr>
        <w:rFonts w:ascii="Symbol" w:hAnsi="Symbol" w:hint="default"/>
      </w:rPr>
    </w:lvl>
    <w:lvl w:ilvl="4" w:tplc="C5D078AE" w:tentative="1">
      <w:start w:val="1"/>
      <w:numFmt w:val="bullet"/>
      <w:lvlText w:val="o"/>
      <w:lvlJc w:val="left"/>
      <w:pPr>
        <w:ind w:left="3600" w:hanging="360"/>
      </w:pPr>
      <w:rPr>
        <w:rFonts w:ascii="Courier New" w:hAnsi="Courier New" w:hint="default"/>
      </w:rPr>
    </w:lvl>
    <w:lvl w:ilvl="5" w:tplc="3D58BAB6" w:tentative="1">
      <w:start w:val="1"/>
      <w:numFmt w:val="bullet"/>
      <w:lvlText w:val=""/>
      <w:lvlJc w:val="left"/>
      <w:pPr>
        <w:ind w:left="4320" w:hanging="360"/>
      </w:pPr>
      <w:rPr>
        <w:rFonts w:ascii="Wingdings" w:hAnsi="Wingdings" w:hint="default"/>
      </w:rPr>
    </w:lvl>
    <w:lvl w:ilvl="6" w:tplc="4A2831D8" w:tentative="1">
      <w:start w:val="1"/>
      <w:numFmt w:val="bullet"/>
      <w:lvlText w:val=""/>
      <w:lvlJc w:val="left"/>
      <w:pPr>
        <w:ind w:left="5040" w:hanging="360"/>
      </w:pPr>
      <w:rPr>
        <w:rFonts w:ascii="Symbol" w:hAnsi="Symbol" w:hint="default"/>
      </w:rPr>
    </w:lvl>
    <w:lvl w:ilvl="7" w:tplc="77CAEDD0" w:tentative="1">
      <w:start w:val="1"/>
      <w:numFmt w:val="bullet"/>
      <w:lvlText w:val="o"/>
      <w:lvlJc w:val="left"/>
      <w:pPr>
        <w:ind w:left="5760" w:hanging="360"/>
      </w:pPr>
      <w:rPr>
        <w:rFonts w:ascii="Courier New" w:hAnsi="Courier New" w:hint="default"/>
      </w:rPr>
    </w:lvl>
    <w:lvl w:ilvl="8" w:tplc="EEB07F6A" w:tentative="1">
      <w:start w:val="1"/>
      <w:numFmt w:val="bullet"/>
      <w:lvlText w:val=""/>
      <w:lvlJc w:val="left"/>
      <w:pPr>
        <w:ind w:left="6480" w:hanging="360"/>
      </w:pPr>
      <w:rPr>
        <w:rFonts w:ascii="Wingdings" w:hAnsi="Wingdings" w:hint="default"/>
      </w:rPr>
    </w:lvl>
  </w:abstractNum>
  <w:abstractNum w:abstractNumId="31" w15:restartNumberingAfterBreak="0">
    <w:nsid w:val="58545DB1"/>
    <w:multiLevelType w:val="multilevel"/>
    <w:tmpl w:val="40EE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1F21E0"/>
    <w:multiLevelType w:val="multilevel"/>
    <w:tmpl w:val="80A0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3F0B98"/>
    <w:multiLevelType w:val="multilevel"/>
    <w:tmpl w:val="CC6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2E4F3C"/>
    <w:multiLevelType w:val="hybridMultilevel"/>
    <w:tmpl w:val="44AAAA7C"/>
    <w:lvl w:ilvl="0" w:tplc="3416C1E0">
      <w:start w:val="1"/>
      <w:numFmt w:val="bullet"/>
      <w:lvlText w:val=""/>
      <w:lvlJc w:val="left"/>
      <w:pPr>
        <w:ind w:left="720" w:hanging="360"/>
      </w:pPr>
      <w:rPr>
        <w:rFonts w:ascii="Symbol" w:hAnsi="Symbol" w:hint="default"/>
      </w:rPr>
    </w:lvl>
    <w:lvl w:ilvl="1" w:tplc="43C0942E" w:tentative="1">
      <w:start w:val="1"/>
      <w:numFmt w:val="bullet"/>
      <w:lvlText w:val="o"/>
      <w:lvlJc w:val="left"/>
      <w:pPr>
        <w:ind w:left="1440" w:hanging="360"/>
      </w:pPr>
      <w:rPr>
        <w:rFonts w:ascii="Courier New" w:hAnsi="Courier New" w:cs="Courier New" w:hint="default"/>
      </w:rPr>
    </w:lvl>
    <w:lvl w:ilvl="2" w:tplc="3586D998" w:tentative="1">
      <w:start w:val="1"/>
      <w:numFmt w:val="bullet"/>
      <w:lvlText w:val=""/>
      <w:lvlJc w:val="left"/>
      <w:pPr>
        <w:ind w:left="2160" w:hanging="360"/>
      </w:pPr>
      <w:rPr>
        <w:rFonts w:ascii="Wingdings" w:hAnsi="Wingdings" w:hint="default"/>
      </w:rPr>
    </w:lvl>
    <w:lvl w:ilvl="3" w:tplc="35508ED4" w:tentative="1">
      <w:start w:val="1"/>
      <w:numFmt w:val="bullet"/>
      <w:lvlText w:val=""/>
      <w:lvlJc w:val="left"/>
      <w:pPr>
        <w:ind w:left="2880" w:hanging="360"/>
      </w:pPr>
      <w:rPr>
        <w:rFonts w:ascii="Symbol" w:hAnsi="Symbol" w:hint="default"/>
      </w:rPr>
    </w:lvl>
    <w:lvl w:ilvl="4" w:tplc="D832AE0E" w:tentative="1">
      <w:start w:val="1"/>
      <w:numFmt w:val="bullet"/>
      <w:lvlText w:val="o"/>
      <w:lvlJc w:val="left"/>
      <w:pPr>
        <w:ind w:left="3600" w:hanging="360"/>
      </w:pPr>
      <w:rPr>
        <w:rFonts w:ascii="Courier New" w:hAnsi="Courier New" w:cs="Courier New" w:hint="default"/>
      </w:rPr>
    </w:lvl>
    <w:lvl w:ilvl="5" w:tplc="BBDC9D5E" w:tentative="1">
      <w:start w:val="1"/>
      <w:numFmt w:val="bullet"/>
      <w:lvlText w:val=""/>
      <w:lvlJc w:val="left"/>
      <w:pPr>
        <w:ind w:left="4320" w:hanging="360"/>
      </w:pPr>
      <w:rPr>
        <w:rFonts w:ascii="Wingdings" w:hAnsi="Wingdings" w:hint="default"/>
      </w:rPr>
    </w:lvl>
    <w:lvl w:ilvl="6" w:tplc="9EEE7AAC" w:tentative="1">
      <w:start w:val="1"/>
      <w:numFmt w:val="bullet"/>
      <w:lvlText w:val=""/>
      <w:lvlJc w:val="left"/>
      <w:pPr>
        <w:ind w:left="5040" w:hanging="360"/>
      </w:pPr>
      <w:rPr>
        <w:rFonts w:ascii="Symbol" w:hAnsi="Symbol" w:hint="default"/>
      </w:rPr>
    </w:lvl>
    <w:lvl w:ilvl="7" w:tplc="A1560876" w:tentative="1">
      <w:start w:val="1"/>
      <w:numFmt w:val="bullet"/>
      <w:lvlText w:val="o"/>
      <w:lvlJc w:val="left"/>
      <w:pPr>
        <w:ind w:left="5760" w:hanging="360"/>
      </w:pPr>
      <w:rPr>
        <w:rFonts w:ascii="Courier New" w:hAnsi="Courier New" w:cs="Courier New" w:hint="default"/>
      </w:rPr>
    </w:lvl>
    <w:lvl w:ilvl="8" w:tplc="F7681A24" w:tentative="1">
      <w:start w:val="1"/>
      <w:numFmt w:val="bullet"/>
      <w:lvlText w:val=""/>
      <w:lvlJc w:val="left"/>
      <w:pPr>
        <w:ind w:left="6480" w:hanging="360"/>
      </w:pPr>
      <w:rPr>
        <w:rFonts w:ascii="Wingdings" w:hAnsi="Wingdings" w:hint="default"/>
      </w:rPr>
    </w:lvl>
  </w:abstractNum>
  <w:abstractNum w:abstractNumId="35" w15:restartNumberingAfterBreak="0">
    <w:nsid w:val="664536AF"/>
    <w:multiLevelType w:val="hybridMultilevel"/>
    <w:tmpl w:val="1E585792"/>
    <w:lvl w:ilvl="0" w:tplc="DE109120">
      <w:start w:val="1"/>
      <w:numFmt w:val="bullet"/>
      <w:lvlText w:val=""/>
      <w:lvlJc w:val="left"/>
      <w:pPr>
        <w:ind w:left="720" w:hanging="360"/>
      </w:pPr>
      <w:rPr>
        <w:rFonts w:ascii="Symbol" w:hAnsi="Symbol" w:hint="default"/>
      </w:rPr>
    </w:lvl>
    <w:lvl w:ilvl="1" w:tplc="E2626FA6" w:tentative="1">
      <w:start w:val="1"/>
      <w:numFmt w:val="bullet"/>
      <w:lvlText w:val="o"/>
      <w:lvlJc w:val="left"/>
      <w:pPr>
        <w:ind w:left="1440" w:hanging="360"/>
      </w:pPr>
      <w:rPr>
        <w:rFonts w:ascii="Courier New" w:hAnsi="Courier New" w:hint="default"/>
      </w:rPr>
    </w:lvl>
    <w:lvl w:ilvl="2" w:tplc="A7D05D08" w:tentative="1">
      <w:start w:val="1"/>
      <w:numFmt w:val="bullet"/>
      <w:lvlText w:val=""/>
      <w:lvlJc w:val="left"/>
      <w:pPr>
        <w:ind w:left="2160" w:hanging="360"/>
      </w:pPr>
      <w:rPr>
        <w:rFonts w:ascii="Wingdings" w:hAnsi="Wingdings" w:hint="default"/>
      </w:rPr>
    </w:lvl>
    <w:lvl w:ilvl="3" w:tplc="82E4C94C" w:tentative="1">
      <w:start w:val="1"/>
      <w:numFmt w:val="bullet"/>
      <w:lvlText w:val=""/>
      <w:lvlJc w:val="left"/>
      <w:pPr>
        <w:ind w:left="2880" w:hanging="360"/>
      </w:pPr>
      <w:rPr>
        <w:rFonts w:ascii="Symbol" w:hAnsi="Symbol" w:hint="default"/>
      </w:rPr>
    </w:lvl>
    <w:lvl w:ilvl="4" w:tplc="18B4313E" w:tentative="1">
      <w:start w:val="1"/>
      <w:numFmt w:val="bullet"/>
      <w:lvlText w:val="o"/>
      <w:lvlJc w:val="left"/>
      <w:pPr>
        <w:ind w:left="3600" w:hanging="360"/>
      </w:pPr>
      <w:rPr>
        <w:rFonts w:ascii="Courier New" w:hAnsi="Courier New" w:hint="default"/>
      </w:rPr>
    </w:lvl>
    <w:lvl w:ilvl="5" w:tplc="76D085E4" w:tentative="1">
      <w:start w:val="1"/>
      <w:numFmt w:val="bullet"/>
      <w:lvlText w:val=""/>
      <w:lvlJc w:val="left"/>
      <w:pPr>
        <w:ind w:left="4320" w:hanging="360"/>
      </w:pPr>
      <w:rPr>
        <w:rFonts w:ascii="Wingdings" w:hAnsi="Wingdings" w:hint="default"/>
      </w:rPr>
    </w:lvl>
    <w:lvl w:ilvl="6" w:tplc="18666DB0" w:tentative="1">
      <w:start w:val="1"/>
      <w:numFmt w:val="bullet"/>
      <w:lvlText w:val=""/>
      <w:lvlJc w:val="left"/>
      <w:pPr>
        <w:ind w:left="5040" w:hanging="360"/>
      </w:pPr>
      <w:rPr>
        <w:rFonts w:ascii="Symbol" w:hAnsi="Symbol" w:hint="default"/>
      </w:rPr>
    </w:lvl>
    <w:lvl w:ilvl="7" w:tplc="6728EE80" w:tentative="1">
      <w:start w:val="1"/>
      <w:numFmt w:val="bullet"/>
      <w:lvlText w:val="o"/>
      <w:lvlJc w:val="left"/>
      <w:pPr>
        <w:ind w:left="5760" w:hanging="360"/>
      </w:pPr>
      <w:rPr>
        <w:rFonts w:ascii="Courier New" w:hAnsi="Courier New" w:hint="default"/>
      </w:rPr>
    </w:lvl>
    <w:lvl w:ilvl="8" w:tplc="3B9889B8" w:tentative="1">
      <w:start w:val="1"/>
      <w:numFmt w:val="bullet"/>
      <w:lvlText w:val=""/>
      <w:lvlJc w:val="left"/>
      <w:pPr>
        <w:ind w:left="6480" w:hanging="360"/>
      </w:pPr>
      <w:rPr>
        <w:rFonts w:ascii="Wingdings" w:hAnsi="Wingdings" w:hint="default"/>
      </w:rPr>
    </w:lvl>
  </w:abstractNum>
  <w:abstractNum w:abstractNumId="36" w15:restartNumberingAfterBreak="0">
    <w:nsid w:val="668079D9"/>
    <w:multiLevelType w:val="multilevel"/>
    <w:tmpl w:val="BD6C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5B45F5"/>
    <w:multiLevelType w:val="hybridMultilevel"/>
    <w:tmpl w:val="3820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BF44CC"/>
    <w:multiLevelType w:val="multilevel"/>
    <w:tmpl w:val="F8A0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AE1129"/>
    <w:multiLevelType w:val="hybridMultilevel"/>
    <w:tmpl w:val="0EF41C18"/>
    <w:lvl w:ilvl="0" w:tplc="5AC6F4DE">
      <w:start w:val="1"/>
      <w:numFmt w:val="bullet"/>
      <w:lvlText w:val=""/>
      <w:lvlJc w:val="left"/>
      <w:pPr>
        <w:ind w:left="720" w:hanging="360"/>
      </w:pPr>
      <w:rPr>
        <w:rFonts w:ascii="Symbol" w:hAnsi="Symbol" w:hint="default"/>
      </w:rPr>
    </w:lvl>
    <w:lvl w:ilvl="1" w:tplc="841A3F2E" w:tentative="1">
      <w:start w:val="1"/>
      <w:numFmt w:val="bullet"/>
      <w:lvlText w:val="o"/>
      <w:lvlJc w:val="left"/>
      <w:pPr>
        <w:ind w:left="1440" w:hanging="360"/>
      </w:pPr>
      <w:rPr>
        <w:rFonts w:ascii="Courier New" w:hAnsi="Courier New" w:hint="default"/>
      </w:rPr>
    </w:lvl>
    <w:lvl w:ilvl="2" w:tplc="3D762408" w:tentative="1">
      <w:start w:val="1"/>
      <w:numFmt w:val="bullet"/>
      <w:lvlText w:val=""/>
      <w:lvlJc w:val="left"/>
      <w:pPr>
        <w:ind w:left="2160" w:hanging="360"/>
      </w:pPr>
      <w:rPr>
        <w:rFonts w:ascii="Wingdings" w:hAnsi="Wingdings" w:hint="default"/>
      </w:rPr>
    </w:lvl>
    <w:lvl w:ilvl="3" w:tplc="A7CA5B64" w:tentative="1">
      <w:start w:val="1"/>
      <w:numFmt w:val="bullet"/>
      <w:lvlText w:val=""/>
      <w:lvlJc w:val="left"/>
      <w:pPr>
        <w:ind w:left="2880" w:hanging="360"/>
      </w:pPr>
      <w:rPr>
        <w:rFonts w:ascii="Symbol" w:hAnsi="Symbol" w:hint="default"/>
      </w:rPr>
    </w:lvl>
    <w:lvl w:ilvl="4" w:tplc="7AC2DE4E" w:tentative="1">
      <w:start w:val="1"/>
      <w:numFmt w:val="bullet"/>
      <w:lvlText w:val="o"/>
      <w:lvlJc w:val="left"/>
      <w:pPr>
        <w:ind w:left="3600" w:hanging="360"/>
      </w:pPr>
      <w:rPr>
        <w:rFonts w:ascii="Courier New" w:hAnsi="Courier New" w:hint="default"/>
      </w:rPr>
    </w:lvl>
    <w:lvl w:ilvl="5" w:tplc="F4D06E1A" w:tentative="1">
      <w:start w:val="1"/>
      <w:numFmt w:val="bullet"/>
      <w:lvlText w:val=""/>
      <w:lvlJc w:val="left"/>
      <w:pPr>
        <w:ind w:left="4320" w:hanging="360"/>
      </w:pPr>
      <w:rPr>
        <w:rFonts w:ascii="Wingdings" w:hAnsi="Wingdings" w:hint="default"/>
      </w:rPr>
    </w:lvl>
    <w:lvl w:ilvl="6" w:tplc="786C328A" w:tentative="1">
      <w:start w:val="1"/>
      <w:numFmt w:val="bullet"/>
      <w:lvlText w:val=""/>
      <w:lvlJc w:val="left"/>
      <w:pPr>
        <w:ind w:left="5040" w:hanging="360"/>
      </w:pPr>
      <w:rPr>
        <w:rFonts w:ascii="Symbol" w:hAnsi="Symbol" w:hint="default"/>
      </w:rPr>
    </w:lvl>
    <w:lvl w:ilvl="7" w:tplc="355673AA" w:tentative="1">
      <w:start w:val="1"/>
      <w:numFmt w:val="bullet"/>
      <w:lvlText w:val="o"/>
      <w:lvlJc w:val="left"/>
      <w:pPr>
        <w:ind w:left="5760" w:hanging="360"/>
      </w:pPr>
      <w:rPr>
        <w:rFonts w:ascii="Courier New" w:hAnsi="Courier New" w:hint="default"/>
      </w:rPr>
    </w:lvl>
    <w:lvl w:ilvl="8" w:tplc="D1E499D0" w:tentative="1">
      <w:start w:val="1"/>
      <w:numFmt w:val="bullet"/>
      <w:lvlText w:val=""/>
      <w:lvlJc w:val="left"/>
      <w:pPr>
        <w:ind w:left="6480" w:hanging="360"/>
      </w:pPr>
      <w:rPr>
        <w:rFonts w:ascii="Wingdings" w:hAnsi="Wingdings" w:hint="default"/>
      </w:rPr>
    </w:lvl>
  </w:abstractNum>
  <w:abstractNum w:abstractNumId="40" w15:restartNumberingAfterBreak="0">
    <w:nsid w:val="747A4514"/>
    <w:multiLevelType w:val="multilevel"/>
    <w:tmpl w:val="85D4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ED410F"/>
    <w:multiLevelType w:val="hybridMultilevel"/>
    <w:tmpl w:val="AEB6FB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D567E5"/>
    <w:multiLevelType w:val="multilevel"/>
    <w:tmpl w:val="1FA4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4115C0"/>
    <w:multiLevelType w:val="hybridMultilevel"/>
    <w:tmpl w:val="34201948"/>
    <w:lvl w:ilvl="0" w:tplc="08F05160">
      <w:start w:val="1"/>
      <w:numFmt w:val="bullet"/>
      <w:lvlText w:val=""/>
      <w:lvlJc w:val="left"/>
      <w:pPr>
        <w:ind w:left="720" w:hanging="360"/>
      </w:pPr>
      <w:rPr>
        <w:rFonts w:ascii="Symbol" w:hAnsi="Symbol" w:hint="default"/>
      </w:rPr>
    </w:lvl>
    <w:lvl w:ilvl="1" w:tplc="2B9EBCE2" w:tentative="1">
      <w:start w:val="1"/>
      <w:numFmt w:val="bullet"/>
      <w:lvlText w:val="o"/>
      <w:lvlJc w:val="left"/>
      <w:pPr>
        <w:ind w:left="1440" w:hanging="360"/>
      </w:pPr>
      <w:rPr>
        <w:rFonts w:ascii="Courier New" w:hAnsi="Courier New" w:hint="default"/>
      </w:rPr>
    </w:lvl>
    <w:lvl w:ilvl="2" w:tplc="BC908D1A" w:tentative="1">
      <w:start w:val="1"/>
      <w:numFmt w:val="bullet"/>
      <w:lvlText w:val=""/>
      <w:lvlJc w:val="left"/>
      <w:pPr>
        <w:ind w:left="2160" w:hanging="360"/>
      </w:pPr>
      <w:rPr>
        <w:rFonts w:ascii="Wingdings" w:hAnsi="Wingdings" w:hint="default"/>
      </w:rPr>
    </w:lvl>
    <w:lvl w:ilvl="3" w:tplc="8C424F5A" w:tentative="1">
      <w:start w:val="1"/>
      <w:numFmt w:val="bullet"/>
      <w:lvlText w:val=""/>
      <w:lvlJc w:val="left"/>
      <w:pPr>
        <w:ind w:left="2880" w:hanging="360"/>
      </w:pPr>
      <w:rPr>
        <w:rFonts w:ascii="Symbol" w:hAnsi="Symbol" w:hint="default"/>
      </w:rPr>
    </w:lvl>
    <w:lvl w:ilvl="4" w:tplc="A1C8070C" w:tentative="1">
      <w:start w:val="1"/>
      <w:numFmt w:val="bullet"/>
      <w:lvlText w:val="o"/>
      <w:lvlJc w:val="left"/>
      <w:pPr>
        <w:ind w:left="3600" w:hanging="360"/>
      </w:pPr>
      <w:rPr>
        <w:rFonts w:ascii="Courier New" w:hAnsi="Courier New" w:hint="default"/>
      </w:rPr>
    </w:lvl>
    <w:lvl w:ilvl="5" w:tplc="A9A0FCB4" w:tentative="1">
      <w:start w:val="1"/>
      <w:numFmt w:val="bullet"/>
      <w:lvlText w:val=""/>
      <w:lvlJc w:val="left"/>
      <w:pPr>
        <w:ind w:left="4320" w:hanging="360"/>
      </w:pPr>
      <w:rPr>
        <w:rFonts w:ascii="Wingdings" w:hAnsi="Wingdings" w:hint="default"/>
      </w:rPr>
    </w:lvl>
    <w:lvl w:ilvl="6" w:tplc="4742348A" w:tentative="1">
      <w:start w:val="1"/>
      <w:numFmt w:val="bullet"/>
      <w:lvlText w:val=""/>
      <w:lvlJc w:val="left"/>
      <w:pPr>
        <w:ind w:left="5040" w:hanging="360"/>
      </w:pPr>
      <w:rPr>
        <w:rFonts w:ascii="Symbol" w:hAnsi="Symbol" w:hint="default"/>
      </w:rPr>
    </w:lvl>
    <w:lvl w:ilvl="7" w:tplc="DCE6EA2C" w:tentative="1">
      <w:start w:val="1"/>
      <w:numFmt w:val="bullet"/>
      <w:lvlText w:val="o"/>
      <w:lvlJc w:val="left"/>
      <w:pPr>
        <w:ind w:left="5760" w:hanging="360"/>
      </w:pPr>
      <w:rPr>
        <w:rFonts w:ascii="Courier New" w:hAnsi="Courier New" w:hint="default"/>
      </w:rPr>
    </w:lvl>
    <w:lvl w:ilvl="8" w:tplc="29C48C90" w:tentative="1">
      <w:start w:val="1"/>
      <w:numFmt w:val="bullet"/>
      <w:lvlText w:val=""/>
      <w:lvlJc w:val="left"/>
      <w:pPr>
        <w:ind w:left="6480" w:hanging="360"/>
      </w:pPr>
      <w:rPr>
        <w:rFonts w:ascii="Wingdings" w:hAnsi="Wingdings" w:hint="default"/>
      </w:rPr>
    </w:lvl>
  </w:abstractNum>
  <w:num w:numId="1" w16cid:durableId="1384062535">
    <w:abstractNumId w:val="3"/>
  </w:num>
  <w:num w:numId="2" w16cid:durableId="666177957">
    <w:abstractNumId w:val="34"/>
  </w:num>
  <w:num w:numId="3" w16cid:durableId="312871753">
    <w:abstractNumId w:val="19"/>
  </w:num>
  <w:num w:numId="4" w16cid:durableId="871918128">
    <w:abstractNumId w:val="1"/>
  </w:num>
  <w:num w:numId="5" w16cid:durableId="1134254116">
    <w:abstractNumId w:val="30"/>
  </w:num>
  <w:num w:numId="6" w16cid:durableId="1684625564">
    <w:abstractNumId w:val="22"/>
  </w:num>
  <w:num w:numId="7" w16cid:durableId="285238689">
    <w:abstractNumId w:val="10"/>
  </w:num>
  <w:num w:numId="8" w16cid:durableId="918487914">
    <w:abstractNumId w:val="43"/>
  </w:num>
  <w:num w:numId="9" w16cid:durableId="131334537">
    <w:abstractNumId w:val="18"/>
  </w:num>
  <w:num w:numId="10" w16cid:durableId="1999915989">
    <w:abstractNumId w:val="35"/>
  </w:num>
  <w:num w:numId="11" w16cid:durableId="1259633352">
    <w:abstractNumId w:val="23"/>
  </w:num>
  <w:num w:numId="12" w16cid:durableId="1964845186">
    <w:abstractNumId w:val="39"/>
  </w:num>
  <w:num w:numId="13" w16cid:durableId="1680815753">
    <w:abstractNumId w:val="41"/>
  </w:num>
  <w:num w:numId="14" w16cid:durableId="543978784">
    <w:abstractNumId w:val="17"/>
  </w:num>
  <w:num w:numId="15" w16cid:durableId="1774587903">
    <w:abstractNumId w:val="28"/>
  </w:num>
  <w:num w:numId="16" w16cid:durableId="1076167592">
    <w:abstractNumId w:val="37"/>
  </w:num>
  <w:num w:numId="17" w16cid:durableId="2084522447">
    <w:abstractNumId w:val="2"/>
  </w:num>
  <w:num w:numId="18" w16cid:durableId="1620260338">
    <w:abstractNumId w:val="21"/>
  </w:num>
  <w:num w:numId="19" w16cid:durableId="1246303526">
    <w:abstractNumId w:val="0"/>
  </w:num>
  <w:num w:numId="20" w16cid:durableId="1016808332">
    <w:abstractNumId w:val="13"/>
  </w:num>
  <w:num w:numId="21" w16cid:durableId="2003924606">
    <w:abstractNumId w:val="7"/>
  </w:num>
  <w:num w:numId="22" w16cid:durableId="121845305">
    <w:abstractNumId w:val="33"/>
  </w:num>
  <w:num w:numId="23" w16cid:durableId="1640266462">
    <w:abstractNumId w:val="27"/>
  </w:num>
  <w:num w:numId="24" w16cid:durableId="1338533397">
    <w:abstractNumId w:val="29"/>
  </w:num>
  <w:num w:numId="25" w16cid:durableId="2010936162">
    <w:abstractNumId w:val="36"/>
  </w:num>
  <w:num w:numId="26" w16cid:durableId="1348367849">
    <w:abstractNumId w:val="42"/>
  </w:num>
  <w:num w:numId="27" w16cid:durableId="932712058">
    <w:abstractNumId w:val="16"/>
  </w:num>
  <w:num w:numId="28" w16cid:durableId="1269661414">
    <w:abstractNumId w:val="9"/>
  </w:num>
  <w:num w:numId="29" w16cid:durableId="583151827">
    <w:abstractNumId w:val="24"/>
  </w:num>
  <w:num w:numId="30" w16cid:durableId="321390403">
    <w:abstractNumId w:val="15"/>
  </w:num>
  <w:num w:numId="31" w16cid:durableId="1914772769">
    <w:abstractNumId w:val="6"/>
  </w:num>
  <w:num w:numId="32" w16cid:durableId="917717394">
    <w:abstractNumId w:val="14"/>
  </w:num>
  <w:num w:numId="33" w16cid:durableId="2038501718">
    <w:abstractNumId w:val="31"/>
  </w:num>
  <w:num w:numId="34" w16cid:durableId="1269897322">
    <w:abstractNumId w:val="8"/>
  </w:num>
  <w:num w:numId="35" w16cid:durableId="787161345">
    <w:abstractNumId w:val="25"/>
  </w:num>
  <w:num w:numId="36" w16cid:durableId="8486271">
    <w:abstractNumId w:val="38"/>
  </w:num>
  <w:num w:numId="37" w16cid:durableId="1822041919">
    <w:abstractNumId w:val="32"/>
  </w:num>
  <w:num w:numId="38" w16cid:durableId="743647061">
    <w:abstractNumId w:val="4"/>
  </w:num>
  <w:num w:numId="39" w16cid:durableId="993873416">
    <w:abstractNumId w:val="12"/>
  </w:num>
  <w:num w:numId="40" w16cid:durableId="1657492330">
    <w:abstractNumId w:val="20"/>
  </w:num>
  <w:num w:numId="41" w16cid:durableId="676419334">
    <w:abstractNumId w:val="40"/>
  </w:num>
  <w:num w:numId="42" w16cid:durableId="1189414770">
    <w:abstractNumId w:val="5"/>
  </w:num>
  <w:num w:numId="43" w16cid:durableId="1082946549">
    <w:abstractNumId w:val="26"/>
  </w:num>
  <w:num w:numId="44" w16cid:durableId="2140607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5A"/>
    <w:rsid w:val="00016183"/>
    <w:rsid w:val="000246DA"/>
    <w:rsid w:val="00085C76"/>
    <w:rsid w:val="000C24C9"/>
    <w:rsid w:val="000C785B"/>
    <w:rsid w:val="000E1A5E"/>
    <w:rsid w:val="0014185D"/>
    <w:rsid w:val="0016072A"/>
    <w:rsid w:val="00163E43"/>
    <w:rsid w:val="001843EB"/>
    <w:rsid w:val="001E4106"/>
    <w:rsid w:val="0025454A"/>
    <w:rsid w:val="002A4CA7"/>
    <w:rsid w:val="0031133D"/>
    <w:rsid w:val="0034220F"/>
    <w:rsid w:val="00356771"/>
    <w:rsid w:val="003633B5"/>
    <w:rsid w:val="003918B6"/>
    <w:rsid w:val="003A3001"/>
    <w:rsid w:val="003C2B04"/>
    <w:rsid w:val="003D48A5"/>
    <w:rsid w:val="003D7B92"/>
    <w:rsid w:val="003F3D3E"/>
    <w:rsid w:val="00404E82"/>
    <w:rsid w:val="0041429F"/>
    <w:rsid w:val="0045375A"/>
    <w:rsid w:val="00460907"/>
    <w:rsid w:val="004617F3"/>
    <w:rsid w:val="0046640A"/>
    <w:rsid w:val="00483D46"/>
    <w:rsid w:val="00485AB2"/>
    <w:rsid w:val="004A59A2"/>
    <w:rsid w:val="004B67DA"/>
    <w:rsid w:val="00532863"/>
    <w:rsid w:val="005A0FEE"/>
    <w:rsid w:val="005C047D"/>
    <w:rsid w:val="005D4912"/>
    <w:rsid w:val="005D55CA"/>
    <w:rsid w:val="00627D85"/>
    <w:rsid w:val="006535C8"/>
    <w:rsid w:val="006672F1"/>
    <w:rsid w:val="006732E9"/>
    <w:rsid w:val="00683BF8"/>
    <w:rsid w:val="006A51A9"/>
    <w:rsid w:val="006E28E4"/>
    <w:rsid w:val="007411C3"/>
    <w:rsid w:val="00745FAA"/>
    <w:rsid w:val="00774A6A"/>
    <w:rsid w:val="007A7123"/>
    <w:rsid w:val="007F3127"/>
    <w:rsid w:val="00803B09"/>
    <w:rsid w:val="00816E9C"/>
    <w:rsid w:val="00845BD8"/>
    <w:rsid w:val="008C75C1"/>
    <w:rsid w:val="008F4F5B"/>
    <w:rsid w:val="00915F2A"/>
    <w:rsid w:val="009203CB"/>
    <w:rsid w:val="00931DD6"/>
    <w:rsid w:val="009668C0"/>
    <w:rsid w:val="009852AE"/>
    <w:rsid w:val="00A36B83"/>
    <w:rsid w:val="00A94E51"/>
    <w:rsid w:val="00AB3A5A"/>
    <w:rsid w:val="00B26054"/>
    <w:rsid w:val="00B85E95"/>
    <w:rsid w:val="00B9429B"/>
    <w:rsid w:val="00C023F2"/>
    <w:rsid w:val="00C31FDE"/>
    <w:rsid w:val="00C95BFE"/>
    <w:rsid w:val="00CA0900"/>
    <w:rsid w:val="00D05A67"/>
    <w:rsid w:val="00D35613"/>
    <w:rsid w:val="00DA0A0B"/>
    <w:rsid w:val="00EA52FD"/>
    <w:rsid w:val="00EB10F0"/>
    <w:rsid w:val="00EF121F"/>
    <w:rsid w:val="00EF5808"/>
    <w:rsid w:val="00F006DD"/>
    <w:rsid w:val="00F04AF4"/>
    <w:rsid w:val="00F64A58"/>
    <w:rsid w:val="00F72ED4"/>
    <w:rsid w:val="00FE74CE"/>
    <w:rsid w:val="379496A8"/>
    <w:rsid w:val="776E63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636B5"/>
  <w15:docId w15:val="{98B1DE7C-2810-4EDF-8F03-ABF8B3E0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3D"/>
  </w:style>
  <w:style w:type="paragraph" w:styleId="Heading1">
    <w:name w:val="heading 1"/>
    <w:basedOn w:val="Normal"/>
    <w:link w:val="Heading1Char"/>
    <w:uiPriority w:val="1"/>
    <w:qFormat/>
    <w:rsid w:val="00F006DD"/>
    <w:pPr>
      <w:widowControl w:val="0"/>
      <w:autoSpaceDE w:val="0"/>
      <w:autoSpaceDN w:val="0"/>
      <w:spacing w:after="0" w:line="240" w:lineRule="auto"/>
      <w:ind w:left="116"/>
      <w:outlineLvl w:val="0"/>
    </w:pPr>
    <w:rPr>
      <w:rFonts w:ascii="Calibri" w:eastAsia="Calibri" w:hAnsi="Calibri" w:cs="Calibri"/>
      <w:b/>
      <w:bCs/>
      <w:u w:val="single" w:color="000000"/>
      <w:lang w:val="en-US"/>
    </w:rPr>
  </w:style>
  <w:style w:type="paragraph" w:styleId="Heading2">
    <w:name w:val="heading 2"/>
    <w:basedOn w:val="Normal"/>
    <w:next w:val="Normal"/>
    <w:link w:val="Heading2Char"/>
    <w:uiPriority w:val="9"/>
    <w:semiHidden/>
    <w:unhideWhenUsed/>
    <w:qFormat/>
    <w:rsid w:val="00F006D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75A"/>
    <w:pPr>
      <w:spacing w:after="0" w:line="240" w:lineRule="auto"/>
    </w:pPr>
  </w:style>
  <w:style w:type="paragraph" w:styleId="ListParagraph">
    <w:name w:val="List Paragraph"/>
    <w:basedOn w:val="Normal"/>
    <w:uiPriority w:val="34"/>
    <w:qFormat/>
    <w:rsid w:val="007F3127"/>
    <w:pPr>
      <w:ind w:left="720"/>
      <w:contextualSpacing/>
    </w:pPr>
  </w:style>
  <w:style w:type="character" w:customStyle="1" w:styleId="Heading1Char">
    <w:name w:val="Heading 1 Char"/>
    <w:basedOn w:val="DefaultParagraphFont"/>
    <w:link w:val="Heading1"/>
    <w:uiPriority w:val="1"/>
    <w:rsid w:val="00F006DD"/>
    <w:rPr>
      <w:rFonts w:ascii="Calibri" w:eastAsia="Calibri" w:hAnsi="Calibri" w:cs="Calibri"/>
      <w:b/>
      <w:bCs/>
      <w:u w:val="single" w:color="000000"/>
      <w:lang w:val="en-US"/>
    </w:rPr>
  </w:style>
  <w:style w:type="character" w:customStyle="1" w:styleId="Heading2Char">
    <w:name w:val="Heading 2 Char"/>
    <w:basedOn w:val="DefaultParagraphFont"/>
    <w:link w:val="Heading2"/>
    <w:uiPriority w:val="9"/>
    <w:semiHidden/>
    <w:rsid w:val="00F006D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00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3001"/>
    <w:pPr>
      <w:spacing w:before="100" w:beforeAutospacing="1" w:after="100" w:afterAutospacing="1" w:line="240" w:lineRule="auto"/>
    </w:pPr>
    <w:rPr>
      <w:rFonts w:ascii="Times New Roman" w:hAnsi="Times New Roman" w:cs="Times New Roman"/>
      <w:sz w:val="20"/>
      <w:szCs w:val="20"/>
    </w:rPr>
  </w:style>
  <w:style w:type="paragraph" w:styleId="Footer">
    <w:name w:val="footer"/>
    <w:basedOn w:val="Normal"/>
    <w:link w:val="FooterChar"/>
    <w:uiPriority w:val="99"/>
    <w:unhideWhenUsed/>
    <w:rsid w:val="001E41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4106"/>
  </w:style>
  <w:style w:type="character" w:styleId="PageNumber">
    <w:name w:val="page number"/>
    <w:basedOn w:val="DefaultParagraphFont"/>
    <w:uiPriority w:val="99"/>
    <w:semiHidden/>
    <w:unhideWhenUsed/>
    <w:rsid w:val="001E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0402">
      <w:bodyDiv w:val="1"/>
      <w:marLeft w:val="0"/>
      <w:marRight w:val="0"/>
      <w:marTop w:val="0"/>
      <w:marBottom w:val="0"/>
      <w:divBdr>
        <w:top w:val="none" w:sz="0" w:space="0" w:color="auto"/>
        <w:left w:val="none" w:sz="0" w:space="0" w:color="auto"/>
        <w:bottom w:val="none" w:sz="0" w:space="0" w:color="auto"/>
        <w:right w:val="none" w:sz="0" w:space="0" w:color="auto"/>
      </w:divBdr>
    </w:div>
    <w:div w:id="108936744">
      <w:bodyDiv w:val="1"/>
      <w:marLeft w:val="0"/>
      <w:marRight w:val="0"/>
      <w:marTop w:val="0"/>
      <w:marBottom w:val="0"/>
      <w:divBdr>
        <w:top w:val="none" w:sz="0" w:space="0" w:color="auto"/>
        <w:left w:val="none" w:sz="0" w:space="0" w:color="auto"/>
        <w:bottom w:val="none" w:sz="0" w:space="0" w:color="auto"/>
        <w:right w:val="none" w:sz="0" w:space="0" w:color="auto"/>
      </w:divBdr>
      <w:divsChild>
        <w:div w:id="1010565957">
          <w:marLeft w:val="0"/>
          <w:marRight w:val="0"/>
          <w:marTop w:val="0"/>
          <w:marBottom w:val="0"/>
          <w:divBdr>
            <w:top w:val="none" w:sz="0" w:space="0" w:color="auto"/>
            <w:left w:val="none" w:sz="0" w:space="0" w:color="auto"/>
            <w:bottom w:val="none" w:sz="0" w:space="0" w:color="auto"/>
            <w:right w:val="none" w:sz="0" w:space="0" w:color="auto"/>
          </w:divBdr>
        </w:div>
        <w:div w:id="1868828555">
          <w:marLeft w:val="0"/>
          <w:marRight w:val="0"/>
          <w:marTop w:val="0"/>
          <w:marBottom w:val="0"/>
          <w:divBdr>
            <w:top w:val="none" w:sz="0" w:space="0" w:color="auto"/>
            <w:left w:val="none" w:sz="0" w:space="0" w:color="auto"/>
            <w:bottom w:val="none" w:sz="0" w:space="0" w:color="auto"/>
            <w:right w:val="none" w:sz="0" w:space="0" w:color="auto"/>
          </w:divBdr>
        </w:div>
        <w:div w:id="1152019557">
          <w:marLeft w:val="0"/>
          <w:marRight w:val="0"/>
          <w:marTop w:val="0"/>
          <w:marBottom w:val="0"/>
          <w:divBdr>
            <w:top w:val="none" w:sz="0" w:space="0" w:color="auto"/>
            <w:left w:val="none" w:sz="0" w:space="0" w:color="auto"/>
            <w:bottom w:val="none" w:sz="0" w:space="0" w:color="auto"/>
            <w:right w:val="none" w:sz="0" w:space="0" w:color="auto"/>
          </w:divBdr>
        </w:div>
        <w:div w:id="2123528661">
          <w:marLeft w:val="0"/>
          <w:marRight w:val="0"/>
          <w:marTop w:val="0"/>
          <w:marBottom w:val="0"/>
          <w:divBdr>
            <w:top w:val="none" w:sz="0" w:space="0" w:color="auto"/>
            <w:left w:val="none" w:sz="0" w:space="0" w:color="auto"/>
            <w:bottom w:val="none" w:sz="0" w:space="0" w:color="auto"/>
            <w:right w:val="none" w:sz="0" w:space="0" w:color="auto"/>
          </w:divBdr>
        </w:div>
        <w:div w:id="422071842">
          <w:marLeft w:val="0"/>
          <w:marRight w:val="0"/>
          <w:marTop w:val="0"/>
          <w:marBottom w:val="0"/>
          <w:divBdr>
            <w:top w:val="none" w:sz="0" w:space="0" w:color="auto"/>
            <w:left w:val="none" w:sz="0" w:space="0" w:color="auto"/>
            <w:bottom w:val="none" w:sz="0" w:space="0" w:color="auto"/>
            <w:right w:val="none" w:sz="0" w:space="0" w:color="auto"/>
          </w:divBdr>
        </w:div>
        <w:div w:id="395397166">
          <w:marLeft w:val="0"/>
          <w:marRight w:val="0"/>
          <w:marTop w:val="0"/>
          <w:marBottom w:val="0"/>
          <w:divBdr>
            <w:top w:val="none" w:sz="0" w:space="0" w:color="auto"/>
            <w:left w:val="none" w:sz="0" w:space="0" w:color="auto"/>
            <w:bottom w:val="none" w:sz="0" w:space="0" w:color="auto"/>
            <w:right w:val="none" w:sz="0" w:space="0" w:color="auto"/>
          </w:divBdr>
        </w:div>
        <w:div w:id="811019190">
          <w:marLeft w:val="0"/>
          <w:marRight w:val="0"/>
          <w:marTop w:val="0"/>
          <w:marBottom w:val="0"/>
          <w:divBdr>
            <w:top w:val="none" w:sz="0" w:space="0" w:color="auto"/>
            <w:left w:val="none" w:sz="0" w:space="0" w:color="auto"/>
            <w:bottom w:val="none" w:sz="0" w:space="0" w:color="auto"/>
            <w:right w:val="none" w:sz="0" w:space="0" w:color="auto"/>
          </w:divBdr>
        </w:div>
      </w:divsChild>
    </w:div>
    <w:div w:id="273366125">
      <w:bodyDiv w:val="1"/>
      <w:marLeft w:val="0"/>
      <w:marRight w:val="0"/>
      <w:marTop w:val="0"/>
      <w:marBottom w:val="0"/>
      <w:divBdr>
        <w:top w:val="none" w:sz="0" w:space="0" w:color="auto"/>
        <w:left w:val="none" w:sz="0" w:space="0" w:color="auto"/>
        <w:bottom w:val="none" w:sz="0" w:space="0" w:color="auto"/>
        <w:right w:val="none" w:sz="0" w:space="0" w:color="auto"/>
      </w:divBdr>
    </w:div>
    <w:div w:id="344021171">
      <w:bodyDiv w:val="1"/>
      <w:marLeft w:val="0"/>
      <w:marRight w:val="0"/>
      <w:marTop w:val="0"/>
      <w:marBottom w:val="0"/>
      <w:divBdr>
        <w:top w:val="none" w:sz="0" w:space="0" w:color="auto"/>
        <w:left w:val="none" w:sz="0" w:space="0" w:color="auto"/>
        <w:bottom w:val="none" w:sz="0" w:space="0" w:color="auto"/>
        <w:right w:val="none" w:sz="0" w:space="0" w:color="auto"/>
      </w:divBdr>
    </w:div>
    <w:div w:id="394203877">
      <w:bodyDiv w:val="1"/>
      <w:marLeft w:val="0"/>
      <w:marRight w:val="0"/>
      <w:marTop w:val="0"/>
      <w:marBottom w:val="0"/>
      <w:divBdr>
        <w:top w:val="none" w:sz="0" w:space="0" w:color="auto"/>
        <w:left w:val="none" w:sz="0" w:space="0" w:color="auto"/>
        <w:bottom w:val="none" w:sz="0" w:space="0" w:color="auto"/>
        <w:right w:val="none" w:sz="0" w:space="0" w:color="auto"/>
      </w:divBdr>
      <w:divsChild>
        <w:div w:id="1081685278">
          <w:marLeft w:val="0"/>
          <w:marRight w:val="0"/>
          <w:marTop w:val="0"/>
          <w:marBottom w:val="0"/>
          <w:divBdr>
            <w:top w:val="none" w:sz="0" w:space="0" w:color="auto"/>
            <w:left w:val="none" w:sz="0" w:space="0" w:color="auto"/>
            <w:bottom w:val="none" w:sz="0" w:space="0" w:color="auto"/>
            <w:right w:val="none" w:sz="0" w:space="0" w:color="auto"/>
          </w:divBdr>
        </w:div>
        <w:div w:id="1719159777">
          <w:marLeft w:val="0"/>
          <w:marRight w:val="0"/>
          <w:marTop w:val="0"/>
          <w:marBottom w:val="0"/>
          <w:divBdr>
            <w:top w:val="none" w:sz="0" w:space="0" w:color="auto"/>
            <w:left w:val="none" w:sz="0" w:space="0" w:color="auto"/>
            <w:bottom w:val="none" w:sz="0" w:space="0" w:color="auto"/>
            <w:right w:val="none" w:sz="0" w:space="0" w:color="auto"/>
          </w:divBdr>
        </w:div>
        <w:div w:id="386951534">
          <w:marLeft w:val="0"/>
          <w:marRight w:val="0"/>
          <w:marTop w:val="0"/>
          <w:marBottom w:val="0"/>
          <w:divBdr>
            <w:top w:val="none" w:sz="0" w:space="0" w:color="auto"/>
            <w:left w:val="none" w:sz="0" w:space="0" w:color="auto"/>
            <w:bottom w:val="none" w:sz="0" w:space="0" w:color="auto"/>
            <w:right w:val="none" w:sz="0" w:space="0" w:color="auto"/>
          </w:divBdr>
        </w:div>
        <w:div w:id="948124549">
          <w:marLeft w:val="0"/>
          <w:marRight w:val="0"/>
          <w:marTop w:val="0"/>
          <w:marBottom w:val="0"/>
          <w:divBdr>
            <w:top w:val="none" w:sz="0" w:space="0" w:color="auto"/>
            <w:left w:val="none" w:sz="0" w:space="0" w:color="auto"/>
            <w:bottom w:val="none" w:sz="0" w:space="0" w:color="auto"/>
            <w:right w:val="none" w:sz="0" w:space="0" w:color="auto"/>
          </w:divBdr>
        </w:div>
        <w:div w:id="2087258260">
          <w:marLeft w:val="0"/>
          <w:marRight w:val="0"/>
          <w:marTop w:val="0"/>
          <w:marBottom w:val="0"/>
          <w:divBdr>
            <w:top w:val="none" w:sz="0" w:space="0" w:color="auto"/>
            <w:left w:val="none" w:sz="0" w:space="0" w:color="auto"/>
            <w:bottom w:val="none" w:sz="0" w:space="0" w:color="auto"/>
            <w:right w:val="none" w:sz="0" w:space="0" w:color="auto"/>
          </w:divBdr>
        </w:div>
        <w:div w:id="835611169">
          <w:marLeft w:val="0"/>
          <w:marRight w:val="0"/>
          <w:marTop w:val="0"/>
          <w:marBottom w:val="0"/>
          <w:divBdr>
            <w:top w:val="none" w:sz="0" w:space="0" w:color="auto"/>
            <w:left w:val="none" w:sz="0" w:space="0" w:color="auto"/>
            <w:bottom w:val="none" w:sz="0" w:space="0" w:color="auto"/>
            <w:right w:val="none" w:sz="0" w:space="0" w:color="auto"/>
          </w:divBdr>
        </w:div>
        <w:div w:id="477843639">
          <w:marLeft w:val="0"/>
          <w:marRight w:val="0"/>
          <w:marTop w:val="0"/>
          <w:marBottom w:val="0"/>
          <w:divBdr>
            <w:top w:val="none" w:sz="0" w:space="0" w:color="auto"/>
            <w:left w:val="none" w:sz="0" w:space="0" w:color="auto"/>
            <w:bottom w:val="none" w:sz="0" w:space="0" w:color="auto"/>
            <w:right w:val="none" w:sz="0" w:space="0" w:color="auto"/>
          </w:divBdr>
        </w:div>
      </w:divsChild>
    </w:div>
    <w:div w:id="580456412">
      <w:bodyDiv w:val="1"/>
      <w:marLeft w:val="0"/>
      <w:marRight w:val="0"/>
      <w:marTop w:val="0"/>
      <w:marBottom w:val="0"/>
      <w:divBdr>
        <w:top w:val="none" w:sz="0" w:space="0" w:color="auto"/>
        <w:left w:val="none" w:sz="0" w:space="0" w:color="auto"/>
        <w:bottom w:val="none" w:sz="0" w:space="0" w:color="auto"/>
        <w:right w:val="none" w:sz="0" w:space="0" w:color="auto"/>
      </w:divBdr>
    </w:div>
    <w:div w:id="654380438">
      <w:bodyDiv w:val="1"/>
      <w:marLeft w:val="0"/>
      <w:marRight w:val="0"/>
      <w:marTop w:val="0"/>
      <w:marBottom w:val="0"/>
      <w:divBdr>
        <w:top w:val="none" w:sz="0" w:space="0" w:color="auto"/>
        <w:left w:val="none" w:sz="0" w:space="0" w:color="auto"/>
        <w:bottom w:val="none" w:sz="0" w:space="0" w:color="auto"/>
        <w:right w:val="none" w:sz="0" w:space="0" w:color="auto"/>
      </w:divBdr>
    </w:div>
    <w:div w:id="672688210">
      <w:bodyDiv w:val="1"/>
      <w:marLeft w:val="0"/>
      <w:marRight w:val="0"/>
      <w:marTop w:val="0"/>
      <w:marBottom w:val="0"/>
      <w:divBdr>
        <w:top w:val="none" w:sz="0" w:space="0" w:color="auto"/>
        <w:left w:val="none" w:sz="0" w:space="0" w:color="auto"/>
        <w:bottom w:val="none" w:sz="0" w:space="0" w:color="auto"/>
        <w:right w:val="none" w:sz="0" w:space="0" w:color="auto"/>
      </w:divBdr>
    </w:div>
    <w:div w:id="831064949">
      <w:bodyDiv w:val="1"/>
      <w:marLeft w:val="0"/>
      <w:marRight w:val="0"/>
      <w:marTop w:val="0"/>
      <w:marBottom w:val="0"/>
      <w:divBdr>
        <w:top w:val="none" w:sz="0" w:space="0" w:color="auto"/>
        <w:left w:val="none" w:sz="0" w:space="0" w:color="auto"/>
        <w:bottom w:val="none" w:sz="0" w:space="0" w:color="auto"/>
        <w:right w:val="none" w:sz="0" w:space="0" w:color="auto"/>
      </w:divBdr>
      <w:divsChild>
        <w:div w:id="553397303">
          <w:marLeft w:val="0"/>
          <w:marRight w:val="0"/>
          <w:marTop w:val="0"/>
          <w:marBottom w:val="0"/>
          <w:divBdr>
            <w:top w:val="none" w:sz="0" w:space="0" w:color="auto"/>
            <w:left w:val="none" w:sz="0" w:space="0" w:color="auto"/>
            <w:bottom w:val="none" w:sz="0" w:space="0" w:color="auto"/>
            <w:right w:val="none" w:sz="0" w:space="0" w:color="auto"/>
          </w:divBdr>
          <w:divsChild>
            <w:div w:id="1733581047">
              <w:marLeft w:val="0"/>
              <w:marRight w:val="0"/>
              <w:marTop w:val="0"/>
              <w:marBottom w:val="0"/>
              <w:divBdr>
                <w:top w:val="none" w:sz="0" w:space="0" w:color="auto"/>
                <w:left w:val="none" w:sz="0" w:space="0" w:color="auto"/>
                <w:bottom w:val="none" w:sz="0" w:space="0" w:color="auto"/>
                <w:right w:val="none" w:sz="0" w:space="0" w:color="auto"/>
              </w:divBdr>
              <w:divsChild>
                <w:div w:id="6285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262">
          <w:marLeft w:val="0"/>
          <w:marRight w:val="0"/>
          <w:marTop w:val="0"/>
          <w:marBottom w:val="0"/>
          <w:divBdr>
            <w:top w:val="none" w:sz="0" w:space="0" w:color="auto"/>
            <w:left w:val="none" w:sz="0" w:space="0" w:color="auto"/>
            <w:bottom w:val="none" w:sz="0" w:space="0" w:color="auto"/>
            <w:right w:val="none" w:sz="0" w:space="0" w:color="auto"/>
          </w:divBdr>
          <w:divsChild>
            <w:div w:id="1614479510">
              <w:marLeft w:val="0"/>
              <w:marRight w:val="0"/>
              <w:marTop w:val="0"/>
              <w:marBottom w:val="0"/>
              <w:divBdr>
                <w:top w:val="none" w:sz="0" w:space="0" w:color="auto"/>
                <w:left w:val="none" w:sz="0" w:space="0" w:color="auto"/>
                <w:bottom w:val="none" w:sz="0" w:space="0" w:color="auto"/>
                <w:right w:val="none" w:sz="0" w:space="0" w:color="auto"/>
              </w:divBdr>
              <w:divsChild>
                <w:div w:id="12725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9216">
          <w:marLeft w:val="0"/>
          <w:marRight w:val="0"/>
          <w:marTop w:val="0"/>
          <w:marBottom w:val="0"/>
          <w:divBdr>
            <w:top w:val="none" w:sz="0" w:space="0" w:color="auto"/>
            <w:left w:val="none" w:sz="0" w:space="0" w:color="auto"/>
            <w:bottom w:val="none" w:sz="0" w:space="0" w:color="auto"/>
            <w:right w:val="none" w:sz="0" w:space="0" w:color="auto"/>
          </w:divBdr>
          <w:divsChild>
            <w:div w:id="1164902910">
              <w:marLeft w:val="0"/>
              <w:marRight w:val="0"/>
              <w:marTop w:val="0"/>
              <w:marBottom w:val="0"/>
              <w:divBdr>
                <w:top w:val="none" w:sz="0" w:space="0" w:color="auto"/>
                <w:left w:val="none" w:sz="0" w:space="0" w:color="auto"/>
                <w:bottom w:val="none" w:sz="0" w:space="0" w:color="auto"/>
                <w:right w:val="none" w:sz="0" w:space="0" w:color="auto"/>
              </w:divBdr>
              <w:divsChild>
                <w:div w:id="12980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5291">
          <w:marLeft w:val="0"/>
          <w:marRight w:val="0"/>
          <w:marTop w:val="0"/>
          <w:marBottom w:val="0"/>
          <w:divBdr>
            <w:top w:val="none" w:sz="0" w:space="0" w:color="auto"/>
            <w:left w:val="none" w:sz="0" w:space="0" w:color="auto"/>
            <w:bottom w:val="none" w:sz="0" w:space="0" w:color="auto"/>
            <w:right w:val="none" w:sz="0" w:space="0" w:color="auto"/>
          </w:divBdr>
          <w:divsChild>
            <w:div w:id="1646231008">
              <w:marLeft w:val="0"/>
              <w:marRight w:val="0"/>
              <w:marTop w:val="0"/>
              <w:marBottom w:val="0"/>
              <w:divBdr>
                <w:top w:val="none" w:sz="0" w:space="0" w:color="auto"/>
                <w:left w:val="none" w:sz="0" w:space="0" w:color="auto"/>
                <w:bottom w:val="none" w:sz="0" w:space="0" w:color="auto"/>
                <w:right w:val="none" w:sz="0" w:space="0" w:color="auto"/>
              </w:divBdr>
              <w:divsChild>
                <w:div w:id="11288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2354">
          <w:marLeft w:val="0"/>
          <w:marRight w:val="0"/>
          <w:marTop w:val="0"/>
          <w:marBottom w:val="0"/>
          <w:divBdr>
            <w:top w:val="none" w:sz="0" w:space="0" w:color="auto"/>
            <w:left w:val="none" w:sz="0" w:space="0" w:color="auto"/>
            <w:bottom w:val="none" w:sz="0" w:space="0" w:color="auto"/>
            <w:right w:val="none" w:sz="0" w:space="0" w:color="auto"/>
          </w:divBdr>
          <w:divsChild>
            <w:div w:id="1878277271">
              <w:marLeft w:val="0"/>
              <w:marRight w:val="0"/>
              <w:marTop w:val="0"/>
              <w:marBottom w:val="0"/>
              <w:divBdr>
                <w:top w:val="none" w:sz="0" w:space="0" w:color="auto"/>
                <w:left w:val="none" w:sz="0" w:space="0" w:color="auto"/>
                <w:bottom w:val="none" w:sz="0" w:space="0" w:color="auto"/>
                <w:right w:val="none" w:sz="0" w:space="0" w:color="auto"/>
              </w:divBdr>
              <w:divsChild>
                <w:div w:id="8247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25361">
          <w:marLeft w:val="0"/>
          <w:marRight w:val="0"/>
          <w:marTop w:val="0"/>
          <w:marBottom w:val="0"/>
          <w:divBdr>
            <w:top w:val="none" w:sz="0" w:space="0" w:color="auto"/>
            <w:left w:val="none" w:sz="0" w:space="0" w:color="auto"/>
            <w:bottom w:val="none" w:sz="0" w:space="0" w:color="auto"/>
            <w:right w:val="none" w:sz="0" w:space="0" w:color="auto"/>
          </w:divBdr>
          <w:divsChild>
            <w:div w:id="1335646918">
              <w:marLeft w:val="0"/>
              <w:marRight w:val="0"/>
              <w:marTop w:val="0"/>
              <w:marBottom w:val="0"/>
              <w:divBdr>
                <w:top w:val="none" w:sz="0" w:space="0" w:color="auto"/>
                <w:left w:val="none" w:sz="0" w:space="0" w:color="auto"/>
                <w:bottom w:val="none" w:sz="0" w:space="0" w:color="auto"/>
                <w:right w:val="none" w:sz="0" w:space="0" w:color="auto"/>
              </w:divBdr>
              <w:divsChild>
                <w:div w:id="9998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687">
          <w:marLeft w:val="0"/>
          <w:marRight w:val="0"/>
          <w:marTop w:val="0"/>
          <w:marBottom w:val="0"/>
          <w:divBdr>
            <w:top w:val="none" w:sz="0" w:space="0" w:color="auto"/>
            <w:left w:val="none" w:sz="0" w:space="0" w:color="auto"/>
            <w:bottom w:val="none" w:sz="0" w:space="0" w:color="auto"/>
            <w:right w:val="none" w:sz="0" w:space="0" w:color="auto"/>
          </w:divBdr>
          <w:divsChild>
            <w:div w:id="137722103">
              <w:marLeft w:val="0"/>
              <w:marRight w:val="0"/>
              <w:marTop w:val="0"/>
              <w:marBottom w:val="0"/>
              <w:divBdr>
                <w:top w:val="none" w:sz="0" w:space="0" w:color="auto"/>
                <w:left w:val="none" w:sz="0" w:space="0" w:color="auto"/>
                <w:bottom w:val="none" w:sz="0" w:space="0" w:color="auto"/>
                <w:right w:val="none" w:sz="0" w:space="0" w:color="auto"/>
              </w:divBdr>
              <w:divsChild>
                <w:div w:id="18823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7452">
          <w:marLeft w:val="0"/>
          <w:marRight w:val="0"/>
          <w:marTop w:val="0"/>
          <w:marBottom w:val="0"/>
          <w:divBdr>
            <w:top w:val="none" w:sz="0" w:space="0" w:color="auto"/>
            <w:left w:val="none" w:sz="0" w:space="0" w:color="auto"/>
            <w:bottom w:val="none" w:sz="0" w:space="0" w:color="auto"/>
            <w:right w:val="none" w:sz="0" w:space="0" w:color="auto"/>
          </w:divBdr>
          <w:divsChild>
            <w:div w:id="1693067163">
              <w:marLeft w:val="0"/>
              <w:marRight w:val="0"/>
              <w:marTop w:val="0"/>
              <w:marBottom w:val="0"/>
              <w:divBdr>
                <w:top w:val="none" w:sz="0" w:space="0" w:color="auto"/>
                <w:left w:val="none" w:sz="0" w:space="0" w:color="auto"/>
                <w:bottom w:val="none" w:sz="0" w:space="0" w:color="auto"/>
                <w:right w:val="none" w:sz="0" w:space="0" w:color="auto"/>
              </w:divBdr>
              <w:divsChild>
                <w:div w:id="17340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8717">
          <w:marLeft w:val="0"/>
          <w:marRight w:val="0"/>
          <w:marTop w:val="0"/>
          <w:marBottom w:val="0"/>
          <w:divBdr>
            <w:top w:val="none" w:sz="0" w:space="0" w:color="auto"/>
            <w:left w:val="none" w:sz="0" w:space="0" w:color="auto"/>
            <w:bottom w:val="none" w:sz="0" w:space="0" w:color="auto"/>
            <w:right w:val="none" w:sz="0" w:space="0" w:color="auto"/>
          </w:divBdr>
          <w:divsChild>
            <w:div w:id="574358702">
              <w:marLeft w:val="0"/>
              <w:marRight w:val="0"/>
              <w:marTop w:val="0"/>
              <w:marBottom w:val="0"/>
              <w:divBdr>
                <w:top w:val="none" w:sz="0" w:space="0" w:color="auto"/>
                <w:left w:val="none" w:sz="0" w:space="0" w:color="auto"/>
                <w:bottom w:val="none" w:sz="0" w:space="0" w:color="auto"/>
                <w:right w:val="none" w:sz="0" w:space="0" w:color="auto"/>
              </w:divBdr>
              <w:divsChild>
                <w:div w:id="2348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96637">
          <w:marLeft w:val="0"/>
          <w:marRight w:val="0"/>
          <w:marTop w:val="0"/>
          <w:marBottom w:val="0"/>
          <w:divBdr>
            <w:top w:val="none" w:sz="0" w:space="0" w:color="auto"/>
            <w:left w:val="none" w:sz="0" w:space="0" w:color="auto"/>
            <w:bottom w:val="none" w:sz="0" w:space="0" w:color="auto"/>
            <w:right w:val="none" w:sz="0" w:space="0" w:color="auto"/>
          </w:divBdr>
          <w:divsChild>
            <w:div w:id="1604262066">
              <w:marLeft w:val="0"/>
              <w:marRight w:val="0"/>
              <w:marTop w:val="0"/>
              <w:marBottom w:val="0"/>
              <w:divBdr>
                <w:top w:val="none" w:sz="0" w:space="0" w:color="auto"/>
                <w:left w:val="none" w:sz="0" w:space="0" w:color="auto"/>
                <w:bottom w:val="none" w:sz="0" w:space="0" w:color="auto"/>
                <w:right w:val="none" w:sz="0" w:space="0" w:color="auto"/>
              </w:divBdr>
              <w:divsChild>
                <w:div w:id="12500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9042">
          <w:marLeft w:val="0"/>
          <w:marRight w:val="0"/>
          <w:marTop w:val="0"/>
          <w:marBottom w:val="0"/>
          <w:divBdr>
            <w:top w:val="none" w:sz="0" w:space="0" w:color="auto"/>
            <w:left w:val="none" w:sz="0" w:space="0" w:color="auto"/>
            <w:bottom w:val="none" w:sz="0" w:space="0" w:color="auto"/>
            <w:right w:val="none" w:sz="0" w:space="0" w:color="auto"/>
          </w:divBdr>
          <w:divsChild>
            <w:div w:id="1618757092">
              <w:marLeft w:val="0"/>
              <w:marRight w:val="0"/>
              <w:marTop w:val="0"/>
              <w:marBottom w:val="0"/>
              <w:divBdr>
                <w:top w:val="none" w:sz="0" w:space="0" w:color="auto"/>
                <w:left w:val="none" w:sz="0" w:space="0" w:color="auto"/>
                <w:bottom w:val="none" w:sz="0" w:space="0" w:color="auto"/>
                <w:right w:val="none" w:sz="0" w:space="0" w:color="auto"/>
              </w:divBdr>
              <w:divsChild>
                <w:div w:id="5989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6787">
          <w:marLeft w:val="0"/>
          <w:marRight w:val="0"/>
          <w:marTop w:val="0"/>
          <w:marBottom w:val="0"/>
          <w:divBdr>
            <w:top w:val="none" w:sz="0" w:space="0" w:color="auto"/>
            <w:left w:val="none" w:sz="0" w:space="0" w:color="auto"/>
            <w:bottom w:val="none" w:sz="0" w:space="0" w:color="auto"/>
            <w:right w:val="none" w:sz="0" w:space="0" w:color="auto"/>
          </w:divBdr>
          <w:divsChild>
            <w:div w:id="529536958">
              <w:marLeft w:val="0"/>
              <w:marRight w:val="0"/>
              <w:marTop w:val="0"/>
              <w:marBottom w:val="0"/>
              <w:divBdr>
                <w:top w:val="none" w:sz="0" w:space="0" w:color="auto"/>
                <w:left w:val="none" w:sz="0" w:space="0" w:color="auto"/>
                <w:bottom w:val="none" w:sz="0" w:space="0" w:color="auto"/>
                <w:right w:val="none" w:sz="0" w:space="0" w:color="auto"/>
              </w:divBdr>
              <w:divsChild>
                <w:div w:id="18539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0430">
          <w:marLeft w:val="0"/>
          <w:marRight w:val="0"/>
          <w:marTop w:val="0"/>
          <w:marBottom w:val="0"/>
          <w:divBdr>
            <w:top w:val="none" w:sz="0" w:space="0" w:color="auto"/>
            <w:left w:val="none" w:sz="0" w:space="0" w:color="auto"/>
            <w:bottom w:val="none" w:sz="0" w:space="0" w:color="auto"/>
            <w:right w:val="none" w:sz="0" w:space="0" w:color="auto"/>
          </w:divBdr>
          <w:divsChild>
            <w:div w:id="1578006779">
              <w:marLeft w:val="0"/>
              <w:marRight w:val="0"/>
              <w:marTop w:val="0"/>
              <w:marBottom w:val="0"/>
              <w:divBdr>
                <w:top w:val="none" w:sz="0" w:space="0" w:color="auto"/>
                <w:left w:val="none" w:sz="0" w:space="0" w:color="auto"/>
                <w:bottom w:val="none" w:sz="0" w:space="0" w:color="auto"/>
                <w:right w:val="none" w:sz="0" w:space="0" w:color="auto"/>
              </w:divBdr>
              <w:divsChild>
                <w:div w:id="1622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9540">
          <w:marLeft w:val="0"/>
          <w:marRight w:val="0"/>
          <w:marTop w:val="0"/>
          <w:marBottom w:val="0"/>
          <w:divBdr>
            <w:top w:val="none" w:sz="0" w:space="0" w:color="auto"/>
            <w:left w:val="none" w:sz="0" w:space="0" w:color="auto"/>
            <w:bottom w:val="none" w:sz="0" w:space="0" w:color="auto"/>
            <w:right w:val="none" w:sz="0" w:space="0" w:color="auto"/>
          </w:divBdr>
          <w:divsChild>
            <w:div w:id="542837545">
              <w:marLeft w:val="0"/>
              <w:marRight w:val="0"/>
              <w:marTop w:val="0"/>
              <w:marBottom w:val="0"/>
              <w:divBdr>
                <w:top w:val="none" w:sz="0" w:space="0" w:color="auto"/>
                <w:left w:val="none" w:sz="0" w:space="0" w:color="auto"/>
                <w:bottom w:val="none" w:sz="0" w:space="0" w:color="auto"/>
                <w:right w:val="none" w:sz="0" w:space="0" w:color="auto"/>
              </w:divBdr>
              <w:divsChild>
                <w:div w:id="4372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116">
          <w:marLeft w:val="0"/>
          <w:marRight w:val="0"/>
          <w:marTop w:val="0"/>
          <w:marBottom w:val="0"/>
          <w:divBdr>
            <w:top w:val="none" w:sz="0" w:space="0" w:color="auto"/>
            <w:left w:val="none" w:sz="0" w:space="0" w:color="auto"/>
            <w:bottom w:val="none" w:sz="0" w:space="0" w:color="auto"/>
            <w:right w:val="none" w:sz="0" w:space="0" w:color="auto"/>
          </w:divBdr>
          <w:divsChild>
            <w:div w:id="27295222">
              <w:marLeft w:val="0"/>
              <w:marRight w:val="0"/>
              <w:marTop w:val="0"/>
              <w:marBottom w:val="0"/>
              <w:divBdr>
                <w:top w:val="none" w:sz="0" w:space="0" w:color="auto"/>
                <w:left w:val="none" w:sz="0" w:space="0" w:color="auto"/>
                <w:bottom w:val="none" w:sz="0" w:space="0" w:color="auto"/>
                <w:right w:val="none" w:sz="0" w:space="0" w:color="auto"/>
              </w:divBdr>
              <w:divsChild>
                <w:div w:id="13489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21040">
          <w:marLeft w:val="0"/>
          <w:marRight w:val="0"/>
          <w:marTop w:val="0"/>
          <w:marBottom w:val="0"/>
          <w:divBdr>
            <w:top w:val="none" w:sz="0" w:space="0" w:color="auto"/>
            <w:left w:val="none" w:sz="0" w:space="0" w:color="auto"/>
            <w:bottom w:val="none" w:sz="0" w:space="0" w:color="auto"/>
            <w:right w:val="none" w:sz="0" w:space="0" w:color="auto"/>
          </w:divBdr>
          <w:divsChild>
            <w:div w:id="1871797309">
              <w:marLeft w:val="0"/>
              <w:marRight w:val="0"/>
              <w:marTop w:val="0"/>
              <w:marBottom w:val="0"/>
              <w:divBdr>
                <w:top w:val="none" w:sz="0" w:space="0" w:color="auto"/>
                <w:left w:val="none" w:sz="0" w:space="0" w:color="auto"/>
                <w:bottom w:val="none" w:sz="0" w:space="0" w:color="auto"/>
                <w:right w:val="none" w:sz="0" w:space="0" w:color="auto"/>
              </w:divBdr>
              <w:divsChild>
                <w:div w:id="13294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3317">
          <w:marLeft w:val="0"/>
          <w:marRight w:val="0"/>
          <w:marTop w:val="0"/>
          <w:marBottom w:val="0"/>
          <w:divBdr>
            <w:top w:val="none" w:sz="0" w:space="0" w:color="auto"/>
            <w:left w:val="none" w:sz="0" w:space="0" w:color="auto"/>
            <w:bottom w:val="none" w:sz="0" w:space="0" w:color="auto"/>
            <w:right w:val="none" w:sz="0" w:space="0" w:color="auto"/>
          </w:divBdr>
          <w:divsChild>
            <w:div w:id="1001274497">
              <w:marLeft w:val="0"/>
              <w:marRight w:val="0"/>
              <w:marTop w:val="0"/>
              <w:marBottom w:val="0"/>
              <w:divBdr>
                <w:top w:val="none" w:sz="0" w:space="0" w:color="auto"/>
                <w:left w:val="none" w:sz="0" w:space="0" w:color="auto"/>
                <w:bottom w:val="none" w:sz="0" w:space="0" w:color="auto"/>
                <w:right w:val="none" w:sz="0" w:space="0" w:color="auto"/>
              </w:divBdr>
              <w:divsChild>
                <w:div w:id="13769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97965">
          <w:marLeft w:val="0"/>
          <w:marRight w:val="0"/>
          <w:marTop w:val="0"/>
          <w:marBottom w:val="0"/>
          <w:divBdr>
            <w:top w:val="none" w:sz="0" w:space="0" w:color="auto"/>
            <w:left w:val="none" w:sz="0" w:space="0" w:color="auto"/>
            <w:bottom w:val="none" w:sz="0" w:space="0" w:color="auto"/>
            <w:right w:val="none" w:sz="0" w:space="0" w:color="auto"/>
          </w:divBdr>
          <w:divsChild>
            <w:div w:id="705109036">
              <w:marLeft w:val="0"/>
              <w:marRight w:val="0"/>
              <w:marTop w:val="0"/>
              <w:marBottom w:val="0"/>
              <w:divBdr>
                <w:top w:val="none" w:sz="0" w:space="0" w:color="auto"/>
                <w:left w:val="none" w:sz="0" w:space="0" w:color="auto"/>
                <w:bottom w:val="none" w:sz="0" w:space="0" w:color="auto"/>
                <w:right w:val="none" w:sz="0" w:space="0" w:color="auto"/>
              </w:divBdr>
              <w:divsChild>
                <w:div w:id="1047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3068">
          <w:marLeft w:val="0"/>
          <w:marRight w:val="0"/>
          <w:marTop w:val="0"/>
          <w:marBottom w:val="0"/>
          <w:divBdr>
            <w:top w:val="none" w:sz="0" w:space="0" w:color="auto"/>
            <w:left w:val="none" w:sz="0" w:space="0" w:color="auto"/>
            <w:bottom w:val="none" w:sz="0" w:space="0" w:color="auto"/>
            <w:right w:val="none" w:sz="0" w:space="0" w:color="auto"/>
          </w:divBdr>
          <w:divsChild>
            <w:div w:id="592398047">
              <w:marLeft w:val="0"/>
              <w:marRight w:val="0"/>
              <w:marTop w:val="0"/>
              <w:marBottom w:val="0"/>
              <w:divBdr>
                <w:top w:val="none" w:sz="0" w:space="0" w:color="auto"/>
                <w:left w:val="none" w:sz="0" w:space="0" w:color="auto"/>
                <w:bottom w:val="none" w:sz="0" w:space="0" w:color="auto"/>
                <w:right w:val="none" w:sz="0" w:space="0" w:color="auto"/>
              </w:divBdr>
              <w:divsChild>
                <w:div w:id="1903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9355">
          <w:marLeft w:val="0"/>
          <w:marRight w:val="0"/>
          <w:marTop w:val="0"/>
          <w:marBottom w:val="0"/>
          <w:divBdr>
            <w:top w:val="none" w:sz="0" w:space="0" w:color="auto"/>
            <w:left w:val="none" w:sz="0" w:space="0" w:color="auto"/>
            <w:bottom w:val="none" w:sz="0" w:space="0" w:color="auto"/>
            <w:right w:val="none" w:sz="0" w:space="0" w:color="auto"/>
          </w:divBdr>
          <w:divsChild>
            <w:div w:id="53821458">
              <w:marLeft w:val="0"/>
              <w:marRight w:val="0"/>
              <w:marTop w:val="0"/>
              <w:marBottom w:val="0"/>
              <w:divBdr>
                <w:top w:val="none" w:sz="0" w:space="0" w:color="auto"/>
                <w:left w:val="none" w:sz="0" w:space="0" w:color="auto"/>
                <w:bottom w:val="none" w:sz="0" w:space="0" w:color="auto"/>
                <w:right w:val="none" w:sz="0" w:space="0" w:color="auto"/>
              </w:divBdr>
              <w:divsChild>
                <w:div w:id="17566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2798">
          <w:marLeft w:val="0"/>
          <w:marRight w:val="0"/>
          <w:marTop w:val="0"/>
          <w:marBottom w:val="0"/>
          <w:divBdr>
            <w:top w:val="none" w:sz="0" w:space="0" w:color="auto"/>
            <w:left w:val="none" w:sz="0" w:space="0" w:color="auto"/>
            <w:bottom w:val="none" w:sz="0" w:space="0" w:color="auto"/>
            <w:right w:val="none" w:sz="0" w:space="0" w:color="auto"/>
          </w:divBdr>
          <w:divsChild>
            <w:div w:id="1930894640">
              <w:marLeft w:val="0"/>
              <w:marRight w:val="0"/>
              <w:marTop w:val="0"/>
              <w:marBottom w:val="0"/>
              <w:divBdr>
                <w:top w:val="none" w:sz="0" w:space="0" w:color="auto"/>
                <w:left w:val="none" w:sz="0" w:space="0" w:color="auto"/>
                <w:bottom w:val="none" w:sz="0" w:space="0" w:color="auto"/>
                <w:right w:val="none" w:sz="0" w:space="0" w:color="auto"/>
              </w:divBdr>
              <w:divsChild>
                <w:div w:id="10185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1924">
          <w:marLeft w:val="0"/>
          <w:marRight w:val="0"/>
          <w:marTop w:val="0"/>
          <w:marBottom w:val="0"/>
          <w:divBdr>
            <w:top w:val="none" w:sz="0" w:space="0" w:color="auto"/>
            <w:left w:val="none" w:sz="0" w:space="0" w:color="auto"/>
            <w:bottom w:val="none" w:sz="0" w:space="0" w:color="auto"/>
            <w:right w:val="none" w:sz="0" w:space="0" w:color="auto"/>
          </w:divBdr>
          <w:divsChild>
            <w:div w:id="205068088">
              <w:marLeft w:val="0"/>
              <w:marRight w:val="0"/>
              <w:marTop w:val="0"/>
              <w:marBottom w:val="0"/>
              <w:divBdr>
                <w:top w:val="none" w:sz="0" w:space="0" w:color="auto"/>
                <w:left w:val="none" w:sz="0" w:space="0" w:color="auto"/>
                <w:bottom w:val="none" w:sz="0" w:space="0" w:color="auto"/>
                <w:right w:val="none" w:sz="0" w:space="0" w:color="auto"/>
              </w:divBdr>
              <w:divsChild>
                <w:div w:id="4653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69984">
          <w:marLeft w:val="0"/>
          <w:marRight w:val="0"/>
          <w:marTop w:val="0"/>
          <w:marBottom w:val="0"/>
          <w:divBdr>
            <w:top w:val="none" w:sz="0" w:space="0" w:color="auto"/>
            <w:left w:val="none" w:sz="0" w:space="0" w:color="auto"/>
            <w:bottom w:val="none" w:sz="0" w:space="0" w:color="auto"/>
            <w:right w:val="none" w:sz="0" w:space="0" w:color="auto"/>
          </w:divBdr>
          <w:divsChild>
            <w:div w:id="1009841">
              <w:marLeft w:val="0"/>
              <w:marRight w:val="0"/>
              <w:marTop w:val="0"/>
              <w:marBottom w:val="0"/>
              <w:divBdr>
                <w:top w:val="none" w:sz="0" w:space="0" w:color="auto"/>
                <w:left w:val="none" w:sz="0" w:space="0" w:color="auto"/>
                <w:bottom w:val="none" w:sz="0" w:space="0" w:color="auto"/>
                <w:right w:val="none" w:sz="0" w:space="0" w:color="auto"/>
              </w:divBdr>
              <w:divsChild>
                <w:div w:id="13269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11723">
          <w:marLeft w:val="0"/>
          <w:marRight w:val="0"/>
          <w:marTop w:val="0"/>
          <w:marBottom w:val="0"/>
          <w:divBdr>
            <w:top w:val="none" w:sz="0" w:space="0" w:color="auto"/>
            <w:left w:val="none" w:sz="0" w:space="0" w:color="auto"/>
            <w:bottom w:val="none" w:sz="0" w:space="0" w:color="auto"/>
            <w:right w:val="none" w:sz="0" w:space="0" w:color="auto"/>
          </w:divBdr>
          <w:divsChild>
            <w:div w:id="1148281006">
              <w:marLeft w:val="0"/>
              <w:marRight w:val="0"/>
              <w:marTop w:val="0"/>
              <w:marBottom w:val="0"/>
              <w:divBdr>
                <w:top w:val="none" w:sz="0" w:space="0" w:color="auto"/>
                <w:left w:val="none" w:sz="0" w:space="0" w:color="auto"/>
                <w:bottom w:val="none" w:sz="0" w:space="0" w:color="auto"/>
                <w:right w:val="none" w:sz="0" w:space="0" w:color="auto"/>
              </w:divBdr>
              <w:divsChild>
                <w:div w:id="16587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6641">
          <w:marLeft w:val="0"/>
          <w:marRight w:val="0"/>
          <w:marTop w:val="0"/>
          <w:marBottom w:val="0"/>
          <w:divBdr>
            <w:top w:val="none" w:sz="0" w:space="0" w:color="auto"/>
            <w:left w:val="none" w:sz="0" w:space="0" w:color="auto"/>
            <w:bottom w:val="none" w:sz="0" w:space="0" w:color="auto"/>
            <w:right w:val="none" w:sz="0" w:space="0" w:color="auto"/>
          </w:divBdr>
          <w:divsChild>
            <w:div w:id="1256789406">
              <w:marLeft w:val="0"/>
              <w:marRight w:val="0"/>
              <w:marTop w:val="0"/>
              <w:marBottom w:val="0"/>
              <w:divBdr>
                <w:top w:val="none" w:sz="0" w:space="0" w:color="auto"/>
                <w:left w:val="none" w:sz="0" w:space="0" w:color="auto"/>
                <w:bottom w:val="none" w:sz="0" w:space="0" w:color="auto"/>
                <w:right w:val="none" w:sz="0" w:space="0" w:color="auto"/>
              </w:divBdr>
              <w:divsChild>
                <w:div w:id="17127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0274">
          <w:marLeft w:val="0"/>
          <w:marRight w:val="0"/>
          <w:marTop w:val="0"/>
          <w:marBottom w:val="0"/>
          <w:divBdr>
            <w:top w:val="none" w:sz="0" w:space="0" w:color="auto"/>
            <w:left w:val="none" w:sz="0" w:space="0" w:color="auto"/>
            <w:bottom w:val="none" w:sz="0" w:space="0" w:color="auto"/>
            <w:right w:val="none" w:sz="0" w:space="0" w:color="auto"/>
          </w:divBdr>
          <w:divsChild>
            <w:div w:id="650867629">
              <w:marLeft w:val="0"/>
              <w:marRight w:val="0"/>
              <w:marTop w:val="0"/>
              <w:marBottom w:val="0"/>
              <w:divBdr>
                <w:top w:val="none" w:sz="0" w:space="0" w:color="auto"/>
                <w:left w:val="none" w:sz="0" w:space="0" w:color="auto"/>
                <w:bottom w:val="none" w:sz="0" w:space="0" w:color="auto"/>
                <w:right w:val="none" w:sz="0" w:space="0" w:color="auto"/>
              </w:divBdr>
              <w:divsChild>
                <w:div w:id="16740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5892">
          <w:marLeft w:val="0"/>
          <w:marRight w:val="0"/>
          <w:marTop w:val="0"/>
          <w:marBottom w:val="0"/>
          <w:divBdr>
            <w:top w:val="none" w:sz="0" w:space="0" w:color="auto"/>
            <w:left w:val="none" w:sz="0" w:space="0" w:color="auto"/>
            <w:bottom w:val="none" w:sz="0" w:space="0" w:color="auto"/>
            <w:right w:val="none" w:sz="0" w:space="0" w:color="auto"/>
          </w:divBdr>
          <w:divsChild>
            <w:div w:id="1155951318">
              <w:marLeft w:val="0"/>
              <w:marRight w:val="0"/>
              <w:marTop w:val="0"/>
              <w:marBottom w:val="0"/>
              <w:divBdr>
                <w:top w:val="none" w:sz="0" w:space="0" w:color="auto"/>
                <w:left w:val="none" w:sz="0" w:space="0" w:color="auto"/>
                <w:bottom w:val="none" w:sz="0" w:space="0" w:color="auto"/>
                <w:right w:val="none" w:sz="0" w:space="0" w:color="auto"/>
              </w:divBdr>
              <w:divsChild>
                <w:div w:id="19688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90907">
          <w:marLeft w:val="0"/>
          <w:marRight w:val="0"/>
          <w:marTop w:val="0"/>
          <w:marBottom w:val="0"/>
          <w:divBdr>
            <w:top w:val="none" w:sz="0" w:space="0" w:color="auto"/>
            <w:left w:val="none" w:sz="0" w:space="0" w:color="auto"/>
            <w:bottom w:val="none" w:sz="0" w:space="0" w:color="auto"/>
            <w:right w:val="none" w:sz="0" w:space="0" w:color="auto"/>
          </w:divBdr>
          <w:divsChild>
            <w:div w:id="533884062">
              <w:marLeft w:val="0"/>
              <w:marRight w:val="0"/>
              <w:marTop w:val="0"/>
              <w:marBottom w:val="0"/>
              <w:divBdr>
                <w:top w:val="none" w:sz="0" w:space="0" w:color="auto"/>
                <w:left w:val="none" w:sz="0" w:space="0" w:color="auto"/>
                <w:bottom w:val="none" w:sz="0" w:space="0" w:color="auto"/>
                <w:right w:val="none" w:sz="0" w:space="0" w:color="auto"/>
              </w:divBdr>
              <w:divsChild>
                <w:div w:id="1422094719">
                  <w:marLeft w:val="0"/>
                  <w:marRight w:val="0"/>
                  <w:marTop w:val="0"/>
                  <w:marBottom w:val="0"/>
                  <w:divBdr>
                    <w:top w:val="none" w:sz="0" w:space="0" w:color="auto"/>
                    <w:left w:val="none" w:sz="0" w:space="0" w:color="auto"/>
                    <w:bottom w:val="none" w:sz="0" w:space="0" w:color="auto"/>
                    <w:right w:val="none" w:sz="0" w:space="0" w:color="auto"/>
                  </w:divBdr>
                </w:div>
                <w:div w:id="1152256568">
                  <w:marLeft w:val="0"/>
                  <w:marRight w:val="0"/>
                  <w:marTop w:val="0"/>
                  <w:marBottom w:val="0"/>
                  <w:divBdr>
                    <w:top w:val="none" w:sz="0" w:space="0" w:color="auto"/>
                    <w:left w:val="none" w:sz="0" w:space="0" w:color="auto"/>
                    <w:bottom w:val="none" w:sz="0" w:space="0" w:color="auto"/>
                    <w:right w:val="none" w:sz="0" w:space="0" w:color="auto"/>
                  </w:divBdr>
                </w:div>
                <w:div w:id="214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5121">
          <w:marLeft w:val="0"/>
          <w:marRight w:val="0"/>
          <w:marTop w:val="0"/>
          <w:marBottom w:val="0"/>
          <w:divBdr>
            <w:top w:val="none" w:sz="0" w:space="0" w:color="auto"/>
            <w:left w:val="none" w:sz="0" w:space="0" w:color="auto"/>
            <w:bottom w:val="none" w:sz="0" w:space="0" w:color="auto"/>
            <w:right w:val="none" w:sz="0" w:space="0" w:color="auto"/>
          </w:divBdr>
          <w:divsChild>
            <w:div w:id="2094276274">
              <w:marLeft w:val="0"/>
              <w:marRight w:val="0"/>
              <w:marTop w:val="0"/>
              <w:marBottom w:val="0"/>
              <w:divBdr>
                <w:top w:val="none" w:sz="0" w:space="0" w:color="auto"/>
                <w:left w:val="none" w:sz="0" w:space="0" w:color="auto"/>
                <w:bottom w:val="none" w:sz="0" w:space="0" w:color="auto"/>
                <w:right w:val="none" w:sz="0" w:space="0" w:color="auto"/>
              </w:divBdr>
              <w:divsChild>
                <w:div w:id="6368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680">
          <w:marLeft w:val="0"/>
          <w:marRight w:val="0"/>
          <w:marTop w:val="0"/>
          <w:marBottom w:val="0"/>
          <w:divBdr>
            <w:top w:val="none" w:sz="0" w:space="0" w:color="auto"/>
            <w:left w:val="none" w:sz="0" w:space="0" w:color="auto"/>
            <w:bottom w:val="none" w:sz="0" w:space="0" w:color="auto"/>
            <w:right w:val="none" w:sz="0" w:space="0" w:color="auto"/>
          </w:divBdr>
          <w:divsChild>
            <w:div w:id="566377814">
              <w:marLeft w:val="0"/>
              <w:marRight w:val="0"/>
              <w:marTop w:val="0"/>
              <w:marBottom w:val="0"/>
              <w:divBdr>
                <w:top w:val="none" w:sz="0" w:space="0" w:color="auto"/>
                <w:left w:val="none" w:sz="0" w:space="0" w:color="auto"/>
                <w:bottom w:val="none" w:sz="0" w:space="0" w:color="auto"/>
                <w:right w:val="none" w:sz="0" w:space="0" w:color="auto"/>
              </w:divBdr>
              <w:divsChild>
                <w:div w:id="8328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1116">
          <w:marLeft w:val="0"/>
          <w:marRight w:val="0"/>
          <w:marTop w:val="0"/>
          <w:marBottom w:val="0"/>
          <w:divBdr>
            <w:top w:val="none" w:sz="0" w:space="0" w:color="auto"/>
            <w:left w:val="none" w:sz="0" w:space="0" w:color="auto"/>
            <w:bottom w:val="none" w:sz="0" w:space="0" w:color="auto"/>
            <w:right w:val="none" w:sz="0" w:space="0" w:color="auto"/>
          </w:divBdr>
          <w:divsChild>
            <w:div w:id="274214348">
              <w:marLeft w:val="0"/>
              <w:marRight w:val="0"/>
              <w:marTop w:val="0"/>
              <w:marBottom w:val="0"/>
              <w:divBdr>
                <w:top w:val="none" w:sz="0" w:space="0" w:color="auto"/>
                <w:left w:val="none" w:sz="0" w:space="0" w:color="auto"/>
                <w:bottom w:val="none" w:sz="0" w:space="0" w:color="auto"/>
                <w:right w:val="none" w:sz="0" w:space="0" w:color="auto"/>
              </w:divBdr>
              <w:divsChild>
                <w:div w:id="1854566594">
                  <w:marLeft w:val="0"/>
                  <w:marRight w:val="0"/>
                  <w:marTop w:val="0"/>
                  <w:marBottom w:val="0"/>
                  <w:divBdr>
                    <w:top w:val="none" w:sz="0" w:space="0" w:color="auto"/>
                    <w:left w:val="none" w:sz="0" w:space="0" w:color="auto"/>
                    <w:bottom w:val="none" w:sz="0" w:space="0" w:color="auto"/>
                    <w:right w:val="none" w:sz="0" w:space="0" w:color="auto"/>
                  </w:divBdr>
                </w:div>
                <w:div w:id="2055545207">
                  <w:marLeft w:val="0"/>
                  <w:marRight w:val="0"/>
                  <w:marTop w:val="0"/>
                  <w:marBottom w:val="0"/>
                  <w:divBdr>
                    <w:top w:val="none" w:sz="0" w:space="0" w:color="auto"/>
                    <w:left w:val="none" w:sz="0" w:space="0" w:color="auto"/>
                    <w:bottom w:val="none" w:sz="0" w:space="0" w:color="auto"/>
                    <w:right w:val="none" w:sz="0" w:space="0" w:color="auto"/>
                  </w:divBdr>
                </w:div>
                <w:div w:id="1912033007">
                  <w:marLeft w:val="0"/>
                  <w:marRight w:val="0"/>
                  <w:marTop w:val="0"/>
                  <w:marBottom w:val="0"/>
                  <w:divBdr>
                    <w:top w:val="none" w:sz="0" w:space="0" w:color="auto"/>
                    <w:left w:val="none" w:sz="0" w:space="0" w:color="auto"/>
                    <w:bottom w:val="none" w:sz="0" w:space="0" w:color="auto"/>
                    <w:right w:val="none" w:sz="0" w:space="0" w:color="auto"/>
                  </w:divBdr>
                </w:div>
                <w:div w:id="1467429630">
                  <w:marLeft w:val="0"/>
                  <w:marRight w:val="0"/>
                  <w:marTop w:val="0"/>
                  <w:marBottom w:val="0"/>
                  <w:divBdr>
                    <w:top w:val="none" w:sz="0" w:space="0" w:color="auto"/>
                    <w:left w:val="none" w:sz="0" w:space="0" w:color="auto"/>
                    <w:bottom w:val="none" w:sz="0" w:space="0" w:color="auto"/>
                    <w:right w:val="none" w:sz="0" w:space="0" w:color="auto"/>
                  </w:divBdr>
                </w:div>
                <w:div w:id="12706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63935">
      <w:bodyDiv w:val="1"/>
      <w:marLeft w:val="0"/>
      <w:marRight w:val="0"/>
      <w:marTop w:val="0"/>
      <w:marBottom w:val="0"/>
      <w:divBdr>
        <w:top w:val="none" w:sz="0" w:space="0" w:color="auto"/>
        <w:left w:val="none" w:sz="0" w:space="0" w:color="auto"/>
        <w:bottom w:val="none" w:sz="0" w:space="0" w:color="auto"/>
        <w:right w:val="none" w:sz="0" w:space="0" w:color="auto"/>
      </w:divBdr>
    </w:div>
    <w:div w:id="931862193">
      <w:bodyDiv w:val="1"/>
      <w:marLeft w:val="0"/>
      <w:marRight w:val="0"/>
      <w:marTop w:val="0"/>
      <w:marBottom w:val="0"/>
      <w:divBdr>
        <w:top w:val="none" w:sz="0" w:space="0" w:color="auto"/>
        <w:left w:val="none" w:sz="0" w:space="0" w:color="auto"/>
        <w:bottom w:val="none" w:sz="0" w:space="0" w:color="auto"/>
        <w:right w:val="none" w:sz="0" w:space="0" w:color="auto"/>
      </w:divBdr>
    </w:div>
    <w:div w:id="1012760464">
      <w:bodyDiv w:val="1"/>
      <w:marLeft w:val="0"/>
      <w:marRight w:val="0"/>
      <w:marTop w:val="0"/>
      <w:marBottom w:val="0"/>
      <w:divBdr>
        <w:top w:val="none" w:sz="0" w:space="0" w:color="auto"/>
        <w:left w:val="none" w:sz="0" w:space="0" w:color="auto"/>
        <w:bottom w:val="none" w:sz="0" w:space="0" w:color="auto"/>
        <w:right w:val="none" w:sz="0" w:space="0" w:color="auto"/>
      </w:divBdr>
    </w:div>
    <w:div w:id="1051463170">
      <w:bodyDiv w:val="1"/>
      <w:marLeft w:val="0"/>
      <w:marRight w:val="0"/>
      <w:marTop w:val="0"/>
      <w:marBottom w:val="0"/>
      <w:divBdr>
        <w:top w:val="none" w:sz="0" w:space="0" w:color="auto"/>
        <w:left w:val="none" w:sz="0" w:space="0" w:color="auto"/>
        <w:bottom w:val="none" w:sz="0" w:space="0" w:color="auto"/>
        <w:right w:val="none" w:sz="0" w:space="0" w:color="auto"/>
      </w:divBdr>
      <w:divsChild>
        <w:div w:id="1225066638">
          <w:marLeft w:val="0"/>
          <w:marRight w:val="0"/>
          <w:marTop w:val="0"/>
          <w:marBottom w:val="0"/>
          <w:divBdr>
            <w:top w:val="none" w:sz="0" w:space="0" w:color="auto"/>
            <w:left w:val="none" w:sz="0" w:space="0" w:color="auto"/>
            <w:bottom w:val="none" w:sz="0" w:space="0" w:color="auto"/>
            <w:right w:val="none" w:sz="0" w:space="0" w:color="auto"/>
          </w:divBdr>
          <w:divsChild>
            <w:div w:id="949092664">
              <w:marLeft w:val="0"/>
              <w:marRight w:val="0"/>
              <w:marTop w:val="0"/>
              <w:marBottom w:val="0"/>
              <w:divBdr>
                <w:top w:val="none" w:sz="0" w:space="0" w:color="auto"/>
                <w:left w:val="none" w:sz="0" w:space="0" w:color="auto"/>
                <w:bottom w:val="none" w:sz="0" w:space="0" w:color="auto"/>
                <w:right w:val="none" w:sz="0" w:space="0" w:color="auto"/>
              </w:divBdr>
              <w:divsChild>
                <w:div w:id="4628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5598">
          <w:marLeft w:val="0"/>
          <w:marRight w:val="0"/>
          <w:marTop w:val="0"/>
          <w:marBottom w:val="0"/>
          <w:divBdr>
            <w:top w:val="none" w:sz="0" w:space="0" w:color="auto"/>
            <w:left w:val="none" w:sz="0" w:space="0" w:color="auto"/>
            <w:bottom w:val="none" w:sz="0" w:space="0" w:color="auto"/>
            <w:right w:val="none" w:sz="0" w:space="0" w:color="auto"/>
          </w:divBdr>
          <w:divsChild>
            <w:div w:id="1714305355">
              <w:marLeft w:val="0"/>
              <w:marRight w:val="0"/>
              <w:marTop w:val="0"/>
              <w:marBottom w:val="0"/>
              <w:divBdr>
                <w:top w:val="none" w:sz="0" w:space="0" w:color="auto"/>
                <w:left w:val="none" w:sz="0" w:space="0" w:color="auto"/>
                <w:bottom w:val="none" w:sz="0" w:space="0" w:color="auto"/>
                <w:right w:val="none" w:sz="0" w:space="0" w:color="auto"/>
              </w:divBdr>
              <w:divsChild>
                <w:div w:id="830096980">
                  <w:marLeft w:val="0"/>
                  <w:marRight w:val="0"/>
                  <w:marTop w:val="0"/>
                  <w:marBottom w:val="0"/>
                  <w:divBdr>
                    <w:top w:val="none" w:sz="0" w:space="0" w:color="auto"/>
                    <w:left w:val="none" w:sz="0" w:space="0" w:color="auto"/>
                    <w:bottom w:val="none" w:sz="0" w:space="0" w:color="auto"/>
                    <w:right w:val="none" w:sz="0" w:space="0" w:color="auto"/>
                  </w:divBdr>
                </w:div>
                <w:div w:id="536548391">
                  <w:marLeft w:val="0"/>
                  <w:marRight w:val="0"/>
                  <w:marTop w:val="0"/>
                  <w:marBottom w:val="0"/>
                  <w:divBdr>
                    <w:top w:val="none" w:sz="0" w:space="0" w:color="auto"/>
                    <w:left w:val="none" w:sz="0" w:space="0" w:color="auto"/>
                    <w:bottom w:val="none" w:sz="0" w:space="0" w:color="auto"/>
                    <w:right w:val="none" w:sz="0" w:space="0" w:color="auto"/>
                  </w:divBdr>
                </w:div>
                <w:div w:id="627976979">
                  <w:marLeft w:val="0"/>
                  <w:marRight w:val="0"/>
                  <w:marTop w:val="0"/>
                  <w:marBottom w:val="0"/>
                  <w:divBdr>
                    <w:top w:val="none" w:sz="0" w:space="0" w:color="auto"/>
                    <w:left w:val="none" w:sz="0" w:space="0" w:color="auto"/>
                    <w:bottom w:val="none" w:sz="0" w:space="0" w:color="auto"/>
                    <w:right w:val="none" w:sz="0" w:space="0" w:color="auto"/>
                  </w:divBdr>
                </w:div>
                <w:div w:id="297417510">
                  <w:marLeft w:val="0"/>
                  <w:marRight w:val="0"/>
                  <w:marTop w:val="0"/>
                  <w:marBottom w:val="0"/>
                  <w:divBdr>
                    <w:top w:val="none" w:sz="0" w:space="0" w:color="auto"/>
                    <w:left w:val="none" w:sz="0" w:space="0" w:color="auto"/>
                    <w:bottom w:val="none" w:sz="0" w:space="0" w:color="auto"/>
                    <w:right w:val="none" w:sz="0" w:space="0" w:color="auto"/>
                  </w:divBdr>
                </w:div>
                <w:div w:id="1982079683">
                  <w:marLeft w:val="0"/>
                  <w:marRight w:val="0"/>
                  <w:marTop w:val="0"/>
                  <w:marBottom w:val="0"/>
                  <w:divBdr>
                    <w:top w:val="none" w:sz="0" w:space="0" w:color="auto"/>
                    <w:left w:val="none" w:sz="0" w:space="0" w:color="auto"/>
                    <w:bottom w:val="none" w:sz="0" w:space="0" w:color="auto"/>
                    <w:right w:val="none" w:sz="0" w:space="0" w:color="auto"/>
                  </w:divBdr>
                </w:div>
                <w:div w:id="1651985672">
                  <w:marLeft w:val="0"/>
                  <w:marRight w:val="0"/>
                  <w:marTop w:val="0"/>
                  <w:marBottom w:val="0"/>
                  <w:divBdr>
                    <w:top w:val="none" w:sz="0" w:space="0" w:color="auto"/>
                    <w:left w:val="none" w:sz="0" w:space="0" w:color="auto"/>
                    <w:bottom w:val="none" w:sz="0" w:space="0" w:color="auto"/>
                    <w:right w:val="none" w:sz="0" w:space="0" w:color="auto"/>
                  </w:divBdr>
                </w:div>
                <w:div w:id="1308628652">
                  <w:marLeft w:val="0"/>
                  <w:marRight w:val="0"/>
                  <w:marTop w:val="0"/>
                  <w:marBottom w:val="0"/>
                  <w:divBdr>
                    <w:top w:val="none" w:sz="0" w:space="0" w:color="auto"/>
                    <w:left w:val="none" w:sz="0" w:space="0" w:color="auto"/>
                    <w:bottom w:val="none" w:sz="0" w:space="0" w:color="auto"/>
                    <w:right w:val="none" w:sz="0" w:space="0" w:color="auto"/>
                  </w:divBdr>
                </w:div>
                <w:div w:id="1370376432">
                  <w:marLeft w:val="0"/>
                  <w:marRight w:val="0"/>
                  <w:marTop w:val="0"/>
                  <w:marBottom w:val="0"/>
                  <w:divBdr>
                    <w:top w:val="none" w:sz="0" w:space="0" w:color="auto"/>
                    <w:left w:val="none" w:sz="0" w:space="0" w:color="auto"/>
                    <w:bottom w:val="none" w:sz="0" w:space="0" w:color="auto"/>
                    <w:right w:val="none" w:sz="0" w:space="0" w:color="auto"/>
                  </w:divBdr>
                </w:div>
                <w:div w:id="612902897">
                  <w:marLeft w:val="0"/>
                  <w:marRight w:val="0"/>
                  <w:marTop w:val="0"/>
                  <w:marBottom w:val="0"/>
                  <w:divBdr>
                    <w:top w:val="none" w:sz="0" w:space="0" w:color="auto"/>
                    <w:left w:val="none" w:sz="0" w:space="0" w:color="auto"/>
                    <w:bottom w:val="none" w:sz="0" w:space="0" w:color="auto"/>
                    <w:right w:val="none" w:sz="0" w:space="0" w:color="auto"/>
                  </w:divBdr>
                </w:div>
                <w:div w:id="294793091">
                  <w:marLeft w:val="0"/>
                  <w:marRight w:val="0"/>
                  <w:marTop w:val="0"/>
                  <w:marBottom w:val="0"/>
                  <w:divBdr>
                    <w:top w:val="none" w:sz="0" w:space="0" w:color="auto"/>
                    <w:left w:val="none" w:sz="0" w:space="0" w:color="auto"/>
                    <w:bottom w:val="none" w:sz="0" w:space="0" w:color="auto"/>
                    <w:right w:val="none" w:sz="0" w:space="0" w:color="auto"/>
                  </w:divBdr>
                </w:div>
                <w:div w:id="2068338829">
                  <w:marLeft w:val="0"/>
                  <w:marRight w:val="0"/>
                  <w:marTop w:val="0"/>
                  <w:marBottom w:val="0"/>
                  <w:divBdr>
                    <w:top w:val="none" w:sz="0" w:space="0" w:color="auto"/>
                    <w:left w:val="none" w:sz="0" w:space="0" w:color="auto"/>
                    <w:bottom w:val="none" w:sz="0" w:space="0" w:color="auto"/>
                    <w:right w:val="none" w:sz="0" w:space="0" w:color="auto"/>
                  </w:divBdr>
                </w:div>
                <w:div w:id="21392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9827">
          <w:marLeft w:val="0"/>
          <w:marRight w:val="0"/>
          <w:marTop w:val="0"/>
          <w:marBottom w:val="0"/>
          <w:divBdr>
            <w:top w:val="none" w:sz="0" w:space="0" w:color="auto"/>
            <w:left w:val="none" w:sz="0" w:space="0" w:color="auto"/>
            <w:bottom w:val="none" w:sz="0" w:space="0" w:color="auto"/>
            <w:right w:val="none" w:sz="0" w:space="0" w:color="auto"/>
          </w:divBdr>
          <w:divsChild>
            <w:div w:id="2005745678">
              <w:marLeft w:val="0"/>
              <w:marRight w:val="0"/>
              <w:marTop w:val="0"/>
              <w:marBottom w:val="0"/>
              <w:divBdr>
                <w:top w:val="none" w:sz="0" w:space="0" w:color="auto"/>
                <w:left w:val="none" w:sz="0" w:space="0" w:color="auto"/>
                <w:bottom w:val="none" w:sz="0" w:space="0" w:color="auto"/>
                <w:right w:val="none" w:sz="0" w:space="0" w:color="auto"/>
              </w:divBdr>
              <w:divsChild>
                <w:div w:id="390036787">
                  <w:marLeft w:val="0"/>
                  <w:marRight w:val="0"/>
                  <w:marTop w:val="0"/>
                  <w:marBottom w:val="0"/>
                  <w:divBdr>
                    <w:top w:val="none" w:sz="0" w:space="0" w:color="auto"/>
                    <w:left w:val="none" w:sz="0" w:space="0" w:color="auto"/>
                    <w:bottom w:val="none" w:sz="0" w:space="0" w:color="auto"/>
                    <w:right w:val="none" w:sz="0" w:space="0" w:color="auto"/>
                  </w:divBdr>
                </w:div>
                <w:div w:id="1049232177">
                  <w:marLeft w:val="0"/>
                  <w:marRight w:val="0"/>
                  <w:marTop w:val="0"/>
                  <w:marBottom w:val="0"/>
                  <w:divBdr>
                    <w:top w:val="none" w:sz="0" w:space="0" w:color="auto"/>
                    <w:left w:val="none" w:sz="0" w:space="0" w:color="auto"/>
                    <w:bottom w:val="none" w:sz="0" w:space="0" w:color="auto"/>
                    <w:right w:val="none" w:sz="0" w:space="0" w:color="auto"/>
                  </w:divBdr>
                </w:div>
                <w:div w:id="130907480">
                  <w:marLeft w:val="0"/>
                  <w:marRight w:val="0"/>
                  <w:marTop w:val="0"/>
                  <w:marBottom w:val="0"/>
                  <w:divBdr>
                    <w:top w:val="none" w:sz="0" w:space="0" w:color="auto"/>
                    <w:left w:val="none" w:sz="0" w:space="0" w:color="auto"/>
                    <w:bottom w:val="none" w:sz="0" w:space="0" w:color="auto"/>
                    <w:right w:val="none" w:sz="0" w:space="0" w:color="auto"/>
                  </w:divBdr>
                </w:div>
                <w:div w:id="871890945">
                  <w:marLeft w:val="0"/>
                  <w:marRight w:val="0"/>
                  <w:marTop w:val="0"/>
                  <w:marBottom w:val="0"/>
                  <w:divBdr>
                    <w:top w:val="none" w:sz="0" w:space="0" w:color="auto"/>
                    <w:left w:val="none" w:sz="0" w:space="0" w:color="auto"/>
                    <w:bottom w:val="none" w:sz="0" w:space="0" w:color="auto"/>
                    <w:right w:val="none" w:sz="0" w:space="0" w:color="auto"/>
                  </w:divBdr>
                </w:div>
                <w:div w:id="272565985">
                  <w:marLeft w:val="0"/>
                  <w:marRight w:val="0"/>
                  <w:marTop w:val="0"/>
                  <w:marBottom w:val="0"/>
                  <w:divBdr>
                    <w:top w:val="none" w:sz="0" w:space="0" w:color="auto"/>
                    <w:left w:val="none" w:sz="0" w:space="0" w:color="auto"/>
                    <w:bottom w:val="none" w:sz="0" w:space="0" w:color="auto"/>
                    <w:right w:val="none" w:sz="0" w:space="0" w:color="auto"/>
                  </w:divBdr>
                </w:div>
                <w:div w:id="513305564">
                  <w:marLeft w:val="0"/>
                  <w:marRight w:val="0"/>
                  <w:marTop w:val="0"/>
                  <w:marBottom w:val="0"/>
                  <w:divBdr>
                    <w:top w:val="none" w:sz="0" w:space="0" w:color="auto"/>
                    <w:left w:val="none" w:sz="0" w:space="0" w:color="auto"/>
                    <w:bottom w:val="none" w:sz="0" w:space="0" w:color="auto"/>
                    <w:right w:val="none" w:sz="0" w:space="0" w:color="auto"/>
                  </w:divBdr>
                </w:div>
                <w:div w:id="1430277345">
                  <w:marLeft w:val="0"/>
                  <w:marRight w:val="0"/>
                  <w:marTop w:val="0"/>
                  <w:marBottom w:val="0"/>
                  <w:divBdr>
                    <w:top w:val="none" w:sz="0" w:space="0" w:color="auto"/>
                    <w:left w:val="none" w:sz="0" w:space="0" w:color="auto"/>
                    <w:bottom w:val="none" w:sz="0" w:space="0" w:color="auto"/>
                    <w:right w:val="none" w:sz="0" w:space="0" w:color="auto"/>
                  </w:divBdr>
                </w:div>
                <w:div w:id="1504006540">
                  <w:marLeft w:val="0"/>
                  <w:marRight w:val="0"/>
                  <w:marTop w:val="0"/>
                  <w:marBottom w:val="0"/>
                  <w:divBdr>
                    <w:top w:val="none" w:sz="0" w:space="0" w:color="auto"/>
                    <w:left w:val="none" w:sz="0" w:space="0" w:color="auto"/>
                    <w:bottom w:val="none" w:sz="0" w:space="0" w:color="auto"/>
                    <w:right w:val="none" w:sz="0" w:space="0" w:color="auto"/>
                  </w:divBdr>
                </w:div>
                <w:div w:id="1631981130">
                  <w:marLeft w:val="0"/>
                  <w:marRight w:val="0"/>
                  <w:marTop w:val="0"/>
                  <w:marBottom w:val="0"/>
                  <w:divBdr>
                    <w:top w:val="none" w:sz="0" w:space="0" w:color="auto"/>
                    <w:left w:val="none" w:sz="0" w:space="0" w:color="auto"/>
                    <w:bottom w:val="none" w:sz="0" w:space="0" w:color="auto"/>
                    <w:right w:val="none" w:sz="0" w:space="0" w:color="auto"/>
                  </w:divBdr>
                </w:div>
                <w:div w:id="1014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8598">
          <w:marLeft w:val="0"/>
          <w:marRight w:val="0"/>
          <w:marTop w:val="0"/>
          <w:marBottom w:val="0"/>
          <w:divBdr>
            <w:top w:val="none" w:sz="0" w:space="0" w:color="auto"/>
            <w:left w:val="none" w:sz="0" w:space="0" w:color="auto"/>
            <w:bottom w:val="none" w:sz="0" w:space="0" w:color="auto"/>
            <w:right w:val="none" w:sz="0" w:space="0" w:color="auto"/>
          </w:divBdr>
          <w:divsChild>
            <w:div w:id="189805841">
              <w:marLeft w:val="0"/>
              <w:marRight w:val="0"/>
              <w:marTop w:val="0"/>
              <w:marBottom w:val="0"/>
              <w:divBdr>
                <w:top w:val="none" w:sz="0" w:space="0" w:color="auto"/>
                <w:left w:val="none" w:sz="0" w:space="0" w:color="auto"/>
                <w:bottom w:val="none" w:sz="0" w:space="0" w:color="auto"/>
                <w:right w:val="none" w:sz="0" w:space="0" w:color="auto"/>
              </w:divBdr>
              <w:divsChild>
                <w:div w:id="93019923">
                  <w:marLeft w:val="0"/>
                  <w:marRight w:val="0"/>
                  <w:marTop w:val="0"/>
                  <w:marBottom w:val="0"/>
                  <w:divBdr>
                    <w:top w:val="none" w:sz="0" w:space="0" w:color="auto"/>
                    <w:left w:val="none" w:sz="0" w:space="0" w:color="auto"/>
                    <w:bottom w:val="none" w:sz="0" w:space="0" w:color="auto"/>
                    <w:right w:val="none" w:sz="0" w:space="0" w:color="auto"/>
                  </w:divBdr>
                </w:div>
                <w:div w:id="1913083615">
                  <w:marLeft w:val="0"/>
                  <w:marRight w:val="0"/>
                  <w:marTop w:val="0"/>
                  <w:marBottom w:val="0"/>
                  <w:divBdr>
                    <w:top w:val="none" w:sz="0" w:space="0" w:color="auto"/>
                    <w:left w:val="none" w:sz="0" w:space="0" w:color="auto"/>
                    <w:bottom w:val="none" w:sz="0" w:space="0" w:color="auto"/>
                    <w:right w:val="none" w:sz="0" w:space="0" w:color="auto"/>
                  </w:divBdr>
                </w:div>
                <w:div w:id="965622643">
                  <w:marLeft w:val="0"/>
                  <w:marRight w:val="0"/>
                  <w:marTop w:val="0"/>
                  <w:marBottom w:val="0"/>
                  <w:divBdr>
                    <w:top w:val="none" w:sz="0" w:space="0" w:color="auto"/>
                    <w:left w:val="none" w:sz="0" w:space="0" w:color="auto"/>
                    <w:bottom w:val="none" w:sz="0" w:space="0" w:color="auto"/>
                    <w:right w:val="none" w:sz="0" w:space="0" w:color="auto"/>
                  </w:divBdr>
                </w:div>
                <w:div w:id="1447578713">
                  <w:marLeft w:val="0"/>
                  <w:marRight w:val="0"/>
                  <w:marTop w:val="0"/>
                  <w:marBottom w:val="0"/>
                  <w:divBdr>
                    <w:top w:val="none" w:sz="0" w:space="0" w:color="auto"/>
                    <w:left w:val="none" w:sz="0" w:space="0" w:color="auto"/>
                    <w:bottom w:val="none" w:sz="0" w:space="0" w:color="auto"/>
                    <w:right w:val="none" w:sz="0" w:space="0" w:color="auto"/>
                  </w:divBdr>
                </w:div>
                <w:div w:id="77796638">
                  <w:marLeft w:val="0"/>
                  <w:marRight w:val="0"/>
                  <w:marTop w:val="0"/>
                  <w:marBottom w:val="0"/>
                  <w:divBdr>
                    <w:top w:val="none" w:sz="0" w:space="0" w:color="auto"/>
                    <w:left w:val="none" w:sz="0" w:space="0" w:color="auto"/>
                    <w:bottom w:val="none" w:sz="0" w:space="0" w:color="auto"/>
                    <w:right w:val="none" w:sz="0" w:space="0" w:color="auto"/>
                  </w:divBdr>
                </w:div>
                <w:div w:id="1614509698">
                  <w:marLeft w:val="0"/>
                  <w:marRight w:val="0"/>
                  <w:marTop w:val="0"/>
                  <w:marBottom w:val="0"/>
                  <w:divBdr>
                    <w:top w:val="none" w:sz="0" w:space="0" w:color="auto"/>
                    <w:left w:val="none" w:sz="0" w:space="0" w:color="auto"/>
                    <w:bottom w:val="none" w:sz="0" w:space="0" w:color="auto"/>
                    <w:right w:val="none" w:sz="0" w:space="0" w:color="auto"/>
                  </w:divBdr>
                </w:div>
                <w:div w:id="1834368113">
                  <w:marLeft w:val="0"/>
                  <w:marRight w:val="0"/>
                  <w:marTop w:val="0"/>
                  <w:marBottom w:val="0"/>
                  <w:divBdr>
                    <w:top w:val="none" w:sz="0" w:space="0" w:color="auto"/>
                    <w:left w:val="none" w:sz="0" w:space="0" w:color="auto"/>
                    <w:bottom w:val="none" w:sz="0" w:space="0" w:color="auto"/>
                    <w:right w:val="none" w:sz="0" w:space="0" w:color="auto"/>
                  </w:divBdr>
                </w:div>
                <w:div w:id="2102607329">
                  <w:marLeft w:val="0"/>
                  <w:marRight w:val="0"/>
                  <w:marTop w:val="0"/>
                  <w:marBottom w:val="0"/>
                  <w:divBdr>
                    <w:top w:val="none" w:sz="0" w:space="0" w:color="auto"/>
                    <w:left w:val="none" w:sz="0" w:space="0" w:color="auto"/>
                    <w:bottom w:val="none" w:sz="0" w:space="0" w:color="auto"/>
                    <w:right w:val="none" w:sz="0" w:space="0" w:color="auto"/>
                  </w:divBdr>
                </w:div>
                <w:div w:id="15715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1448">
          <w:marLeft w:val="0"/>
          <w:marRight w:val="0"/>
          <w:marTop w:val="0"/>
          <w:marBottom w:val="0"/>
          <w:divBdr>
            <w:top w:val="none" w:sz="0" w:space="0" w:color="auto"/>
            <w:left w:val="none" w:sz="0" w:space="0" w:color="auto"/>
            <w:bottom w:val="none" w:sz="0" w:space="0" w:color="auto"/>
            <w:right w:val="none" w:sz="0" w:space="0" w:color="auto"/>
          </w:divBdr>
          <w:divsChild>
            <w:div w:id="657616336">
              <w:marLeft w:val="0"/>
              <w:marRight w:val="0"/>
              <w:marTop w:val="0"/>
              <w:marBottom w:val="0"/>
              <w:divBdr>
                <w:top w:val="none" w:sz="0" w:space="0" w:color="auto"/>
                <w:left w:val="none" w:sz="0" w:space="0" w:color="auto"/>
                <w:bottom w:val="none" w:sz="0" w:space="0" w:color="auto"/>
                <w:right w:val="none" w:sz="0" w:space="0" w:color="auto"/>
              </w:divBdr>
              <w:divsChild>
                <w:div w:id="496922355">
                  <w:marLeft w:val="0"/>
                  <w:marRight w:val="0"/>
                  <w:marTop w:val="0"/>
                  <w:marBottom w:val="0"/>
                  <w:divBdr>
                    <w:top w:val="none" w:sz="0" w:space="0" w:color="auto"/>
                    <w:left w:val="none" w:sz="0" w:space="0" w:color="auto"/>
                    <w:bottom w:val="none" w:sz="0" w:space="0" w:color="auto"/>
                    <w:right w:val="none" w:sz="0" w:space="0" w:color="auto"/>
                  </w:divBdr>
                </w:div>
                <w:div w:id="110325198">
                  <w:marLeft w:val="0"/>
                  <w:marRight w:val="0"/>
                  <w:marTop w:val="0"/>
                  <w:marBottom w:val="0"/>
                  <w:divBdr>
                    <w:top w:val="none" w:sz="0" w:space="0" w:color="auto"/>
                    <w:left w:val="none" w:sz="0" w:space="0" w:color="auto"/>
                    <w:bottom w:val="none" w:sz="0" w:space="0" w:color="auto"/>
                    <w:right w:val="none" w:sz="0" w:space="0" w:color="auto"/>
                  </w:divBdr>
                </w:div>
                <w:div w:id="736509790">
                  <w:marLeft w:val="0"/>
                  <w:marRight w:val="0"/>
                  <w:marTop w:val="0"/>
                  <w:marBottom w:val="0"/>
                  <w:divBdr>
                    <w:top w:val="none" w:sz="0" w:space="0" w:color="auto"/>
                    <w:left w:val="none" w:sz="0" w:space="0" w:color="auto"/>
                    <w:bottom w:val="none" w:sz="0" w:space="0" w:color="auto"/>
                    <w:right w:val="none" w:sz="0" w:space="0" w:color="auto"/>
                  </w:divBdr>
                </w:div>
                <w:div w:id="384791988">
                  <w:marLeft w:val="0"/>
                  <w:marRight w:val="0"/>
                  <w:marTop w:val="0"/>
                  <w:marBottom w:val="0"/>
                  <w:divBdr>
                    <w:top w:val="none" w:sz="0" w:space="0" w:color="auto"/>
                    <w:left w:val="none" w:sz="0" w:space="0" w:color="auto"/>
                    <w:bottom w:val="none" w:sz="0" w:space="0" w:color="auto"/>
                    <w:right w:val="none" w:sz="0" w:space="0" w:color="auto"/>
                  </w:divBdr>
                </w:div>
                <w:div w:id="383404838">
                  <w:marLeft w:val="0"/>
                  <w:marRight w:val="0"/>
                  <w:marTop w:val="0"/>
                  <w:marBottom w:val="0"/>
                  <w:divBdr>
                    <w:top w:val="none" w:sz="0" w:space="0" w:color="auto"/>
                    <w:left w:val="none" w:sz="0" w:space="0" w:color="auto"/>
                    <w:bottom w:val="none" w:sz="0" w:space="0" w:color="auto"/>
                    <w:right w:val="none" w:sz="0" w:space="0" w:color="auto"/>
                  </w:divBdr>
                </w:div>
                <w:div w:id="552815709">
                  <w:marLeft w:val="0"/>
                  <w:marRight w:val="0"/>
                  <w:marTop w:val="0"/>
                  <w:marBottom w:val="0"/>
                  <w:divBdr>
                    <w:top w:val="none" w:sz="0" w:space="0" w:color="auto"/>
                    <w:left w:val="none" w:sz="0" w:space="0" w:color="auto"/>
                    <w:bottom w:val="none" w:sz="0" w:space="0" w:color="auto"/>
                    <w:right w:val="none" w:sz="0" w:space="0" w:color="auto"/>
                  </w:divBdr>
                </w:div>
                <w:div w:id="1514831615">
                  <w:marLeft w:val="0"/>
                  <w:marRight w:val="0"/>
                  <w:marTop w:val="0"/>
                  <w:marBottom w:val="0"/>
                  <w:divBdr>
                    <w:top w:val="none" w:sz="0" w:space="0" w:color="auto"/>
                    <w:left w:val="none" w:sz="0" w:space="0" w:color="auto"/>
                    <w:bottom w:val="none" w:sz="0" w:space="0" w:color="auto"/>
                    <w:right w:val="none" w:sz="0" w:space="0" w:color="auto"/>
                  </w:divBdr>
                </w:div>
                <w:div w:id="119611107">
                  <w:marLeft w:val="0"/>
                  <w:marRight w:val="0"/>
                  <w:marTop w:val="0"/>
                  <w:marBottom w:val="0"/>
                  <w:divBdr>
                    <w:top w:val="none" w:sz="0" w:space="0" w:color="auto"/>
                    <w:left w:val="none" w:sz="0" w:space="0" w:color="auto"/>
                    <w:bottom w:val="none" w:sz="0" w:space="0" w:color="auto"/>
                    <w:right w:val="none" w:sz="0" w:space="0" w:color="auto"/>
                  </w:divBdr>
                </w:div>
                <w:div w:id="561871142">
                  <w:marLeft w:val="0"/>
                  <w:marRight w:val="0"/>
                  <w:marTop w:val="0"/>
                  <w:marBottom w:val="0"/>
                  <w:divBdr>
                    <w:top w:val="none" w:sz="0" w:space="0" w:color="auto"/>
                    <w:left w:val="none" w:sz="0" w:space="0" w:color="auto"/>
                    <w:bottom w:val="none" w:sz="0" w:space="0" w:color="auto"/>
                    <w:right w:val="none" w:sz="0" w:space="0" w:color="auto"/>
                  </w:divBdr>
                </w:div>
                <w:div w:id="13010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28585">
      <w:bodyDiv w:val="1"/>
      <w:marLeft w:val="0"/>
      <w:marRight w:val="0"/>
      <w:marTop w:val="0"/>
      <w:marBottom w:val="0"/>
      <w:divBdr>
        <w:top w:val="none" w:sz="0" w:space="0" w:color="auto"/>
        <w:left w:val="none" w:sz="0" w:space="0" w:color="auto"/>
        <w:bottom w:val="none" w:sz="0" w:space="0" w:color="auto"/>
        <w:right w:val="none" w:sz="0" w:space="0" w:color="auto"/>
      </w:divBdr>
      <w:divsChild>
        <w:div w:id="964001598">
          <w:marLeft w:val="0"/>
          <w:marRight w:val="0"/>
          <w:marTop w:val="0"/>
          <w:marBottom w:val="0"/>
          <w:divBdr>
            <w:top w:val="none" w:sz="0" w:space="0" w:color="auto"/>
            <w:left w:val="none" w:sz="0" w:space="0" w:color="auto"/>
            <w:bottom w:val="none" w:sz="0" w:space="0" w:color="auto"/>
            <w:right w:val="none" w:sz="0" w:space="0" w:color="auto"/>
          </w:divBdr>
          <w:divsChild>
            <w:div w:id="1395620517">
              <w:marLeft w:val="0"/>
              <w:marRight w:val="0"/>
              <w:marTop w:val="0"/>
              <w:marBottom w:val="0"/>
              <w:divBdr>
                <w:top w:val="none" w:sz="0" w:space="0" w:color="auto"/>
                <w:left w:val="none" w:sz="0" w:space="0" w:color="auto"/>
                <w:bottom w:val="none" w:sz="0" w:space="0" w:color="auto"/>
                <w:right w:val="none" w:sz="0" w:space="0" w:color="auto"/>
              </w:divBdr>
              <w:divsChild>
                <w:div w:id="39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505">
          <w:marLeft w:val="0"/>
          <w:marRight w:val="0"/>
          <w:marTop w:val="0"/>
          <w:marBottom w:val="0"/>
          <w:divBdr>
            <w:top w:val="none" w:sz="0" w:space="0" w:color="auto"/>
            <w:left w:val="none" w:sz="0" w:space="0" w:color="auto"/>
            <w:bottom w:val="none" w:sz="0" w:space="0" w:color="auto"/>
            <w:right w:val="none" w:sz="0" w:space="0" w:color="auto"/>
          </w:divBdr>
          <w:divsChild>
            <w:div w:id="1132479296">
              <w:marLeft w:val="0"/>
              <w:marRight w:val="0"/>
              <w:marTop w:val="0"/>
              <w:marBottom w:val="0"/>
              <w:divBdr>
                <w:top w:val="none" w:sz="0" w:space="0" w:color="auto"/>
                <w:left w:val="none" w:sz="0" w:space="0" w:color="auto"/>
                <w:bottom w:val="none" w:sz="0" w:space="0" w:color="auto"/>
                <w:right w:val="none" w:sz="0" w:space="0" w:color="auto"/>
              </w:divBdr>
              <w:divsChild>
                <w:div w:id="766386578">
                  <w:marLeft w:val="0"/>
                  <w:marRight w:val="0"/>
                  <w:marTop w:val="0"/>
                  <w:marBottom w:val="0"/>
                  <w:divBdr>
                    <w:top w:val="none" w:sz="0" w:space="0" w:color="auto"/>
                    <w:left w:val="none" w:sz="0" w:space="0" w:color="auto"/>
                    <w:bottom w:val="none" w:sz="0" w:space="0" w:color="auto"/>
                    <w:right w:val="none" w:sz="0" w:space="0" w:color="auto"/>
                  </w:divBdr>
                </w:div>
                <w:div w:id="1919056661">
                  <w:marLeft w:val="0"/>
                  <w:marRight w:val="0"/>
                  <w:marTop w:val="0"/>
                  <w:marBottom w:val="0"/>
                  <w:divBdr>
                    <w:top w:val="none" w:sz="0" w:space="0" w:color="auto"/>
                    <w:left w:val="none" w:sz="0" w:space="0" w:color="auto"/>
                    <w:bottom w:val="none" w:sz="0" w:space="0" w:color="auto"/>
                    <w:right w:val="none" w:sz="0" w:space="0" w:color="auto"/>
                  </w:divBdr>
                </w:div>
                <w:div w:id="1940016862">
                  <w:marLeft w:val="0"/>
                  <w:marRight w:val="0"/>
                  <w:marTop w:val="0"/>
                  <w:marBottom w:val="0"/>
                  <w:divBdr>
                    <w:top w:val="none" w:sz="0" w:space="0" w:color="auto"/>
                    <w:left w:val="none" w:sz="0" w:space="0" w:color="auto"/>
                    <w:bottom w:val="none" w:sz="0" w:space="0" w:color="auto"/>
                    <w:right w:val="none" w:sz="0" w:space="0" w:color="auto"/>
                  </w:divBdr>
                </w:div>
                <w:div w:id="867333442">
                  <w:marLeft w:val="0"/>
                  <w:marRight w:val="0"/>
                  <w:marTop w:val="0"/>
                  <w:marBottom w:val="0"/>
                  <w:divBdr>
                    <w:top w:val="none" w:sz="0" w:space="0" w:color="auto"/>
                    <w:left w:val="none" w:sz="0" w:space="0" w:color="auto"/>
                    <w:bottom w:val="none" w:sz="0" w:space="0" w:color="auto"/>
                    <w:right w:val="none" w:sz="0" w:space="0" w:color="auto"/>
                  </w:divBdr>
                </w:div>
                <w:div w:id="418403431">
                  <w:marLeft w:val="0"/>
                  <w:marRight w:val="0"/>
                  <w:marTop w:val="0"/>
                  <w:marBottom w:val="0"/>
                  <w:divBdr>
                    <w:top w:val="none" w:sz="0" w:space="0" w:color="auto"/>
                    <w:left w:val="none" w:sz="0" w:space="0" w:color="auto"/>
                    <w:bottom w:val="none" w:sz="0" w:space="0" w:color="auto"/>
                    <w:right w:val="none" w:sz="0" w:space="0" w:color="auto"/>
                  </w:divBdr>
                </w:div>
                <w:div w:id="369231486">
                  <w:marLeft w:val="0"/>
                  <w:marRight w:val="0"/>
                  <w:marTop w:val="0"/>
                  <w:marBottom w:val="0"/>
                  <w:divBdr>
                    <w:top w:val="none" w:sz="0" w:space="0" w:color="auto"/>
                    <w:left w:val="none" w:sz="0" w:space="0" w:color="auto"/>
                    <w:bottom w:val="none" w:sz="0" w:space="0" w:color="auto"/>
                    <w:right w:val="none" w:sz="0" w:space="0" w:color="auto"/>
                  </w:divBdr>
                </w:div>
                <w:div w:id="103422760">
                  <w:marLeft w:val="0"/>
                  <w:marRight w:val="0"/>
                  <w:marTop w:val="0"/>
                  <w:marBottom w:val="0"/>
                  <w:divBdr>
                    <w:top w:val="none" w:sz="0" w:space="0" w:color="auto"/>
                    <w:left w:val="none" w:sz="0" w:space="0" w:color="auto"/>
                    <w:bottom w:val="none" w:sz="0" w:space="0" w:color="auto"/>
                    <w:right w:val="none" w:sz="0" w:space="0" w:color="auto"/>
                  </w:divBdr>
                </w:div>
                <w:div w:id="1587415800">
                  <w:marLeft w:val="0"/>
                  <w:marRight w:val="0"/>
                  <w:marTop w:val="0"/>
                  <w:marBottom w:val="0"/>
                  <w:divBdr>
                    <w:top w:val="none" w:sz="0" w:space="0" w:color="auto"/>
                    <w:left w:val="none" w:sz="0" w:space="0" w:color="auto"/>
                    <w:bottom w:val="none" w:sz="0" w:space="0" w:color="auto"/>
                    <w:right w:val="none" w:sz="0" w:space="0" w:color="auto"/>
                  </w:divBdr>
                </w:div>
                <w:div w:id="1510674825">
                  <w:marLeft w:val="0"/>
                  <w:marRight w:val="0"/>
                  <w:marTop w:val="0"/>
                  <w:marBottom w:val="0"/>
                  <w:divBdr>
                    <w:top w:val="none" w:sz="0" w:space="0" w:color="auto"/>
                    <w:left w:val="none" w:sz="0" w:space="0" w:color="auto"/>
                    <w:bottom w:val="none" w:sz="0" w:space="0" w:color="auto"/>
                    <w:right w:val="none" w:sz="0" w:space="0" w:color="auto"/>
                  </w:divBdr>
                </w:div>
                <w:div w:id="199709040">
                  <w:marLeft w:val="0"/>
                  <w:marRight w:val="0"/>
                  <w:marTop w:val="0"/>
                  <w:marBottom w:val="0"/>
                  <w:divBdr>
                    <w:top w:val="none" w:sz="0" w:space="0" w:color="auto"/>
                    <w:left w:val="none" w:sz="0" w:space="0" w:color="auto"/>
                    <w:bottom w:val="none" w:sz="0" w:space="0" w:color="auto"/>
                    <w:right w:val="none" w:sz="0" w:space="0" w:color="auto"/>
                  </w:divBdr>
                </w:div>
                <w:div w:id="1016343261">
                  <w:marLeft w:val="0"/>
                  <w:marRight w:val="0"/>
                  <w:marTop w:val="0"/>
                  <w:marBottom w:val="0"/>
                  <w:divBdr>
                    <w:top w:val="none" w:sz="0" w:space="0" w:color="auto"/>
                    <w:left w:val="none" w:sz="0" w:space="0" w:color="auto"/>
                    <w:bottom w:val="none" w:sz="0" w:space="0" w:color="auto"/>
                    <w:right w:val="none" w:sz="0" w:space="0" w:color="auto"/>
                  </w:divBdr>
                </w:div>
                <w:div w:id="10531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4017">
          <w:marLeft w:val="0"/>
          <w:marRight w:val="0"/>
          <w:marTop w:val="0"/>
          <w:marBottom w:val="0"/>
          <w:divBdr>
            <w:top w:val="none" w:sz="0" w:space="0" w:color="auto"/>
            <w:left w:val="none" w:sz="0" w:space="0" w:color="auto"/>
            <w:bottom w:val="none" w:sz="0" w:space="0" w:color="auto"/>
            <w:right w:val="none" w:sz="0" w:space="0" w:color="auto"/>
          </w:divBdr>
          <w:divsChild>
            <w:div w:id="509295100">
              <w:marLeft w:val="0"/>
              <w:marRight w:val="0"/>
              <w:marTop w:val="0"/>
              <w:marBottom w:val="0"/>
              <w:divBdr>
                <w:top w:val="none" w:sz="0" w:space="0" w:color="auto"/>
                <w:left w:val="none" w:sz="0" w:space="0" w:color="auto"/>
                <w:bottom w:val="none" w:sz="0" w:space="0" w:color="auto"/>
                <w:right w:val="none" w:sz="0" w:space="0" w:color="auto"/>
              </w:divBdr>
              <w:divsChild>
                <w:div w:id="1573586848">
                  <w:marLeft w:val="0"/>
                  <w:marRight w:val="0"/>
                  <w:marTop w:val="0"/>
                  <w:marBottom w:val="0"/>
                  <w:divBdr>
                    <w:top w:val="none" w:sz="0" w:space="0" w:color="auto"/>
                    <w:left w:val="none" w:sz="0" w:space="0" w:color="auto"/>
                    <w:bottom w:val="none" w:sz="0" w:space="0" w:color="auto"/>
                    <w:right w:val="none" w:sz="0" w:space="0" w:color="auto"/>
                  </w:divBdr>
                </w:div>
                <w:div w:id="152186493">
                  <w:marLeft w:val="0"/>
                  <w:marRight w:val="0"/>
                  <w:marTop w:val="0"/>
                  <w:marBottom w:val="0"/>
                  <w:divBdr>
                    <w:top w:val="none" w:sz="0" w:space="0" w:color="auto"/>
                    <w:left w:val="none" w:sz="0" w:space="0" w:color="auto"/>
                    <w:bottom w:val="none" w:sz="0" w:space="0" w:color="auto"/>
                    <w:right w:val="none" w:sz="0" w:space="0" w:color="auto"/>
                  </w:divBdr>
                </w:div>
                <w:div w:id="366686062">
                  <w:marLeft w:val="0"/>
                  <w:marRight w:val="0"/>
                  <w:marTop w:val="0"/>
                  <w:marBottom w:val="0"/>
                  <w:divBdr>
                    <w:top w:val="none" w:sz="0" w:space="0" w:color="auto"/>
                    <w:left w:val="none" w:sz="0" w:space="0" w:color="auto"/>
                    <w:bottom w:val="none" w:sz="0" w:space="0" w:color="auto"/>
                    <w:right w:val="none" w:sz="0" w:space="0" w:color="auto"/>
                  </w:divBdr>
                </w:div>
                <w:div w:id="349333155">
                  <w:marLeft w:val="0"/>
                  <w:marRight w:val="0"/>
                  <w:marTop w:val="0"/>
                  <w:marBottom w:val="0"/>
                  <w:divBdr>
                    <w:top w:val="none" w:sz="0" w:space="0" w:color="auto"/>
                    <w:left w:val="none" w:sz="0" w:space="0" w:color="auto"/>
                    <w:bottom w:val="none" w:sz="0" w:space="0" w:color="auto"/>
                    <w:right w:val="none" w:sz="0" w:space="0" w:color="auto"/>
                  </w:divBdr>
                </w:div>
                <w:div w:id="160783187">
                  <w:marLeft w:val="0"/>
                  <w:marRight w:val="0"/>
                  <w:marTop w:val="0"/>
                  <w:marBottom w:val="0"/>
                  <w:divBdr>
                    <w:top w:val="none" w:sz="0" w:space="0" w:color="auto"/>
                    <w:left w:val="none" w:sz="0" w:space="0" w:color="auto"/>
                    <w:bottom w:val="none" w:sz="0" w:space="0" w:color="auto"/>
                    <w:right w:val="none" w:sz="0" w:space="0" w:color="auto"/>
                  </w:divBdr>
                </w:div>
                <w:div w:id="161900583">
                  <w:marLeft w:val="0"/>
                  <w:marRight w:val="0"/>
                  <w:marTop w:val="0"/>
                  <w:marBottom w:val="0"/>
                  <w:divBdr>
                    <w:top w:val="none" w:sz="0" w:space="0" w:color="auto"/>
                    <w:left w:val="none" w:sz="0" w:space="0" w:color="auto"/>
                    <w:bottom w:val="none" w:sz="0" w:space="0" w:color="auto"/>
                    <w:right w:val="none" w:sz="0" w:space="0" w:color="auto"/>
                  </w:divBdr>
                </w:div>
                <w:div w:id="1338190462">
                  <w:marLeft w:val="0"/>
                  <w:marRight w:val="0"/>
                  <w:marTop w:val="0"/>
                  <w:marBottom w:val="0"/>
                  <w:divBdr>
                    <w:top w:val="none" w:sz="0" w:space="0" w:color="auto"/>
                    <w:left w:val="none" w:sz="0" w:space="0" w:color="auto"/>
                    <w:bottom w:val="none" w:sz="0" w:space="0" w:color="auto"/>
                    <w:right w:val="none" w:sz="0" w:space="0" w:color="auto"/>
                  </w:divBdr>
                </w:div>
                <w:div w:id="1384133930">
                  <w:marLeft w:val="0"/>
                  <w:marRight w:val="0"/>
                  <w:marTop w:val="0"/>
                  <w:marBottom w:val="0"/>
                  <w:divBdr>
                    <w:top w:val="none" w:sz="0" w:space="0" w:color="auto"/>
                    <w:left w:val="none" w:sz="0" w:space="0" w:color="auto"/>
                    <w:bottom w:val="none" w:sz="0" w:space="0" w:color="auto"/>
                    <w:right w:val="none" w:sz="0" w:space="0" w:color="auto"/>
                  </w:divBdr>
                </w:div>
                <w:div w:id="873545296">
                  <w:marLeft w:val="0"/>
                  <w:marRight w:val="0"/>
                  <w:marTop w:val="0"/>
                  <w:marBottom w:val="0"/>
                  <w:divBdr>
                    <w:top w:val="none" w:sz="0" w:space="0" w:color="auto"/>
                    <w:left w:val="none" w:sz="0" w:space="0" w:color="auto"/>
                    <w:bottom w:val="none" w:sz="0" w:space="0" w:color="auto"/>
                    <w:right w:val="none" w:sz="0" w:space="0" w:color="auto"/>
                  </w:divBdr>
                </w:div>
                <w:div w:id="11535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976">
          <w:marLeft w:val="0"/>
          <w:marRight w:val="0"/>
          <w:marTop w:val="0"/>
          <w:marBottom w:val="0"/>
          <w:divBdr>
            <w:top w:val="none" w:sz="0" w:space="0" w:color="auto"/>
            <w:left w:val="none" w:sz="0" w:space="0" w:color="auto"/>
            <w:bottom w:val="none" w:sz="0" w:space="0" w:color="auto"/>
            <w:right w:val="none" w:sz="0" w:space="0" w:color="auto"/>
          </w:divBdr>
          <w:divsChild>
            <w:div w:id="2083290151">
              <w:marLeft w:val="0"/>
              <w:marRight w:val="0"/>
              <w:marTop w:val="0"/>
              <w:marBottom w:val="0"/>
              <w:divBdr>
                <w:top w:val="none" w:sz="0" w:space="0" w:color="auto"/>
                <w:left w:val="none" w:sz="0" w:space="0" w:color="auto"/>
                <w:bottom w:val="none" w:sz="0" w:space="0" w:color="auto"/>
                <w:right w:val="none" w:sz="0" w:space="0" w:color="auto"/>
              </w:divBdr>
              <w:divsChild>
                <w:div w:id="2095129075">
                  <w:marLeft w:val="0"/>
                  <w:marRight w:val="0"/>
                  <w:marTop w:val="0"/>
                  <w:marBottom w:val="0"/>
                  <w:divBdr>
                    <w:top w:val="none" w:sz="0" w:space="0" w:color="auto"/>
                    <w:left w:val="none" w:sz="0" w:space="0" w:color="auto"/>
                    <w:bottom w:val="none" w:sz="0" w:space="0" w:color="auto"/>
                    <w:right w:val="none" w:sz="0" w:space="0" w:color="auto"/>
                  </w:divBdr>
                </w:div>
                <w:div w:id="2017074897">
                  <w:marLeft w:val="0"/>
                  <w:marRight w:val="0"/>
                  <w:marTop w:val="0"/>
                  <w:marBottom w:val="0"/>
                  <w:divBdr>
                    <w:top w:val="none" w:sz="0" w:space="0" w:color="auto"/>
                    <w:left w:val="none" w:sz="0" w:space="0" w:color="auto"/>
                    <w:bottom w:val="none" w:sz="0" w:space="0" w:color="auto"/>
                    <w:right w:val="none" w:sz="0" w:space="0" w:color="auto"/>
                  </w:divBdr>
                </w:div>
                <w:div w:id="1003430266">
                  <w:marLeft w:val="0"/>
                  <w:marRight w:val="0"/>
                  <w:marTop w:val="0"/>
                  <w:marBottom w:val="0"/>
                  <w:divBdr>
                    <w:top w:val="none" w:sz="0" w:space="0" w:color="auto"/>
                    <w:left w:val="none" w:sz="0" w:space="0" w:color="auto"/>
                    <w:bottom w:val="none" w:sz="0" w:space="0" w:color="auto"/>
                    <w:right w:val="none" w:sz="0" w:space="0" w:color="auto"/>
                  </w:divBdr>
                </w:div>
                <w:div w:id="1726904294">
                  <w:marLeft w:val="0"/>
                  <w:marRight w:val="0"/>
                  <w:marTop w:val="0"/>
                  <w:marBottom w:val="0"/>
                  <w:divBdr>
                    <w:top w:val="none" w:sz="0" w:space="0" w:color="auto"/>
                    <w:left w:val="none" w:sz="0" w:space="0" w:color="auto"/>
                    <w:bottom w:val="none" w:sz="0" w:space="0" w:color="auto"/>
                    <w:right w:val="none" w:sz="0" w:space="0" w:color="auto"/>
                  </w:divBdr>
                </w:div>
                <w:div w:id="983894441">
                  <w:marLeft w:val="0"/>
                  <w:marRight w:val="0"/>
                  <w:marTop w:val="0"/>
                  <w:marBottom w:val="0"/>
                  <w:divBdr>
                    <w:top w:val="none" w:sz="0" w:space="0" w:color="auto"/>
                    <w:left w:val="none" w:sz="0" w:space="0" w:color="auto"/>
                    <w:bottom w:val="none" w:sz="0" w:space="0" w:color="auto"/>
                    <w:right w:val="none" w:sz="0" w:space="0" w:color="auto"/>
                  </w:divBdr>
                </w:div>
                <w:div w:id="1035736858">
                  <w:marLeft w:val="0"/>
                  <w:marRight w:val="0"/>
                  <w:marTop w:val="0"/>
                  <w:marBottom w:val="0"/>
                  <w:divBdr>
                    <w:top w:val="none" w:sz="0" w:space="0" w:color="auto"/>
                    <w:left w:val="none" w:sz="0" w:space="0" w:color="auto"/>
                    <w:bottom w:val="none" w:sz="0" w:space="0" w:color="auto"/>
                    <w:right w:val="none" w:sz="0" w:space="0" w:color="auto"/>
                  </w:divBdr>
                </w:div>
                <w:div w:id="1604803463">
                  <w:marLeft w:val="0"/>
                  <w:marRight w:val="0"/>
                  <w:marTop w:val="0"/>
                  <w:marBottom w:val="0"/>
                  <w:divBdr>
                    <w:top w:val="none" w:sz="0" w:space="0" w:color="auto"/>
                    <w:left w:val="none" w:sz="0" w:space="0" w:color="auto"/>
                    <w:bottom w:val="none" w:sz="0" w:space="0" w:color="auto"/>
                    <w:right w:val="none" w:sz="0" w:space="0" w:color="auto"/>
                  </w:divBdr>
                </w:div>
                <w:div w:id="1443647673">
                  <w:marLeft w:val="0"/>
                  <w:marRight w:val="0"/>
                  <w:marTop w:val="0"/>
                  <w:marBottom w:val="0"/>
                  <w:divBdr>
                    <w:top w:val="none" w:sz="0" w:space="0" w:color="auto"/>
                    <w:left w:val="none" w:sz="0" w:space="0" w:color="auto"/>
                    <w:bottom w:val="none" w:sz="0" w:space="0" w:color="auto"/>
                    <w:right w:val="none" w:sz="0" w:space="0" w:color="auto"/>
                  </w:divBdr>
                </w:div>
                <w:div w:id="14135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08113">
          <w:marLeft w:val="0"/>
          <w:marRight w:val="0"/>
          <w:marTop w:val="0"/>
          <w:marBottom w:val="0"/>
          <w:divBdr>
            <w:top w:val="none" w:sz="0" w:space="0" w:color="auto"/>
            <w:left w:val="none" w:sz="0" w:space="0" w:color="auto"/>
            <w:bottom w:val="none" w:sz="0" w:space="0" w:color="auto"/>
            <w:right w:val="none" w:sz="0" w:space="0" w:color="auto"/>
          </w:divBdr>
          <w:divsChild>
            <w:div w:id="771168340">
              <w:marLeft w:val="0"/>
              <w:marRight w:val="0"/>
              <w:marTop w:val="0"/>
              <w:marBottom w:val="0"/>
              <w:divBdr>
                <w:top w:val="none" w:sz="0" w:space="0" w:color="auto"/>
                <w:left w:val="none" w:sz="0" w:space="0" w:color="auto"/>
                <w:bottom w:val="none" w:sz="0" w:space="0" w:color="auto"/>
                <w:right w:val="none" w:sz="0" w:space="0" w:color="auto"/>
              </w:divBdr>
              <w:divsChild>
                <w:div w:id="2132967207">
                  <w:marLeft w:val="0"/>
                  <w:marRight w:val="0"/>
                  <w:marTop w:val="0"/>
                  <w:marBottom w:val="0"/>
                  <w:divBdr>
                    <w:top w:val="none" w:sz="0" w:space="0" w:color="auto"/>
                    <w:left w:val="none" w:sz="0" w:space="0" w:color="auto"/>
                    <w:bottom w:val="none" w:sz="0" w:space="0" w:color="auto"/>
                    <w:right w:val="none" w:sz="0" w:space="0" w:color="auto"/>
                  </w:divBdr>
                </w:div>
                <w:div w:id="664672692">
                  <w:marLeft w:val="0"/>
                  <w:marRight w:val="0"/>
                  <w:marTop w:val="0"/>
                  <w:marBottom w:val="0"/>
                  <w:divBdr>
                    <w:top w:val="none" w:sz="0" w:space="0" w:color="auto"/>
                    <w:left w:val="none" w:sz="0" w:space="0" w:color="auto"/>
                    <w:bottom w:val="none" w:sz="0" w:space="0" w:color="auto"/>
                    <w:right w:val="none" w:sz="0" w:space="0" w:color="auto"/>
                  </w:divBdr>
                </w:div>
                <w:div w:id="411466000">
                  <w:marLeft w:val="0"/>
                  <w:marRight w:val="0"/>
                  <w:marTop w:val="0"/>
                  <w:marBottom w:val="0"/>
                  <w:divBdr>
                    <w:top w:val="none" w:sz="0" w:space="0" w:color="auto"/>
                    <w:left w:val="none" w:sz="0" w:space="0" w:color="auto"/>
                    <w:bottom w:val="none" w:sz="0" w:space="0" w:color="auto"/>
                    <w:right w:val="none" w:sz="0" w:space="0" w:color="auto"/>
                  </w:divBdr>
                </w:div>
                <w:div w:id="147677858">
                  <w:marLeft w:val="0"/>
                  <w:marRight w:val="0"/>
                  <w:marTop w:val="0"/>
                  <w:marBottom w:val="0"/>
                  <w:divBdr>
                    <w:top w:val="none" w:sz="0" w:space="0" w:color="auto"/>
                    <w:left w:val="none" w:sz="0" w:space="0" w:color="auto"/>
                    <w:bottom w:val="none" w:sz="0" w:space="0" w:color="auto"/>
                    <w:right w:val="none" w:sz="0" w:space="0" w:color="auto"/>
                  </w:divBdr>
                </w:div>
                <w:div w:id="455221895">
                  <w:marLeft w:val="0"/>
                  <w:marRight w:val="0"/>
                  <w:marTop w:val="0"/>
                  <w:marBottom w:val="0"/>
                  <w:divBdr>
                    <w:top w:val="none" w:sz="0" w:space="0" w:color="auto"/>
                    <w:left w:val="none" w:sz="0" w:space="0" w:color="auto"/>
                    <w:bottom w:val="none" w:sz="0" w:space="0" w:color="auto"/>
                    <w:right w:val="none" w:sz="0" w:space="0" w:color="auto"/>
                  </w:divBdr>
                </w:div>
                <w:div w:id="1047069237">
                  <w:marLeft w:val="0"/>
                  <w:marRight w:val="0"/>
                  <w:marTop w:val="0"/>
                  <w:marBottom w:val="0"/>
                  <w:divBdr>
                    <w:top w:val="none" w:sz="0" w:space="0" w:color="auto"/>
                    <w:left w:val="none" w:sz="0" w:space="0" w:color="auto"/>
                    <w:bottom w:val="none" w:sz="0" w:space="0" w:color="auto"/>
                    <w:right w:val="none" w:sz="0" w:space="0" w:color="auto"/>
                  </w:divBdr>
                </w:div>
                <w:div w:id="1243683134">
                  <w:marLeft w:val="0"/>
                  <w:marRight w:val="0"/>
                  <w:marTop w:val="0"/>
                  <w:marBottom w:val="0"/>
                  <w:divBdr>
                    <w:top w:val="none" w:sz="0" w:space="0" w:color="auto"/>
                    <w:left w:val="none" w:sz="0" w:space="0" w:color="auto"/>
                    <w:bottom w:val="none" w:sz="0" w:space="0" w:color="auto"/>
                    <w:right w:val="none" w:sz="0" w:space="0" w:color="auto"/>
                  </w:divBdr>
                </w:div>
                <w:div w:id="927343855">
                  <w:marLeft w:val="0"/>
                  <w:marRight w:val="0"/>
                  <w:marTop w:val="0"/>
                  <w:marBottom w:val="0"/>
                  <w:divBdr>
                    <w:top w:val="none" w:sz="0" w:space="0" w:color="auto"/>
                    <w:left w:val="none" w:sz="0" w:space="0" w:color="auto"/>
                    <w:bottom w:val="none" w:sz="0" w:space="0" w:color="auto"/>
                    <w:right w:val="none" w:sz="0" w:space="0" w:color="auto"/>
                  </w:divBdr>
                </w:div>
                <w:div w:id="1535116986">
                  <w:marLeft w:val="0"/>
                  <w:marRight w:val="0"/>
                  <w:marTop w:val="0"/>
                  <w:marBottom w:val="0"/>
                  <w:divBdr>
                    <w:top w:val="none" w:sz="0" w:space="0" w:color="auto"/>
                    <w:left w:val="none" w:sz="0" w:space="0" w:color="auto"/>
                    <w:bottom w:val="none" w:sz="0" w:space="0" w:color="auto"/>
                    <w:right w:val="none" w:sz="0" w:space="0" w:color="auto"/>
                  </w:divBdr>
                </w:div>
                <w:div w:id="3744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4831">
      <w:bodyDiv w:val="1"/>
      <w:marLeft w:val="0"/>
      <w:marRight w:val="0"/>
      <w:marTop w:val="0"/>
      <w:marBottom w:val="0"/>
      <w:divBdr>
        <w:top w:val="none" w:sz="0" w:space="0" w:color="auto"/>
        <w:left w:val="none" w:sz="0" w:space="0" w:color="auto"/>
        <w:bottom w:val="none" w:sz="0" w:space="0" w:color="auto"/>
        <w:right w:val="none" w:sz="0" w:space="0" w:color="auto"/>
      </w:divBdr>
    </w:div>
    <w:div w:id="1212770452">
      <w:bodyDiv w:val="1"/>
      <w:marLeft w:val="0"/>
      <w:marRight w:val="0"/>
      <w:marTop w:val="0"/>
      <w:marBottom w:val="0"/>
      <w:divBdr>
        <w:top w:val="none" w:sz="0" w:space="0" w:color="auto"/>
        <w:left w:val="none" w:sz="0" w:space="0" w:color="auto"/>
        <w:bottom w:val="none" w:sz="0" w:space="0" w:color="auto"/>
        <w:right w:val="none" w:sz="0" w:space="0" w:color="auto"/>
      </w:divBdr>
    </w:div>
    <w:div w:id="1219245104">
      <w:bodyDiv w:val="1"/>
      <w:marLeft w:val="0"/>
      <w:marRight w:val="0"/>
      <w:marTop w:val="0"/>
      <w:marBottom w:val="0"/>
      <w:divBdr>
        <w:top w:val="none" w:sz="0" w:space="0" w:color="auto"/>
        <w:left w:val="none" w:sz="0" w:space="0" w:color="auto"/>
        <w:bottom w:val="none" w:sz="0" w:space="0" w:color="auto"/>
        <w:right w:val="none" w:sz="0" w:space="0" w:color="auto"/>
      </w:divBdr>
    </w:div>
    <w:div w:id="1256939016">
      <w:bodyDiv w:val="1"/>
      <w:marLeft w:val="0"/>
      <w:marRight w:val="0"/>
      <w:marTop w:val="0"/>
      <w:marBottom w:val="0"/>
      <w:divBdr>
        <w:top w:val="none" w:sz="0" w:space="0" w:color="auto"/>
        <w:left w:val="none" w:sz="0" w:space="0" w:color="auto"/>
        <w:bottom w:val="none" w:sz="0" w:space="0" w:color="auto"/>
        <w:right w:val="none" w:sz="0" w:space="0" w:color="auto"/>
      </w:divBdr>
      <w:divsChild>
        <w:div w:id="1094670581">
          <w:marLeft w:val="0"/>
          <w:marRight w:val="0"/>
          <w:marTop w:val="0"/>
          <w:marBottom w:val="0"/>
          <w:divBdr>
            <w:top w:val="none" w:sz="0" w:space="0" w:color="auto"/>
            <w:left w:val="none" w:sz="0" w:space="0" w:color="auto"/>
            <w:bottom w:val="none" w:sz="0" w:space="0" w:color="auto"/>
            <w:right w:val="none" w:sz="0" w:space="0" w:color="auto"/>
          </w:divBdr>
        </w:div>
        <w:div w:id="1188251705">
          <w:marLeft w:val="0"/>
          <w:marRight w:val="0"/>
          <w:marTop w:val="0"/>
          <w:marBottom w:val="0"/>
          <w:divBdr>
            <w:top w:val="none" w:sz="0" w:space="0" w:color="auto"/>
            <w:left w:val="none" w:sz="0" w:space="0" w:color="auto"/>
            <w:bottom w:val="none" w:sz="0" w:space="0" w:color="auto"/>
            <w:right w:val="none" w:sz="0" w:space="0" w:color="auto"/>
          </w:divBdr>
        </w:div>
        <w:div w:id="1254900319">
          <w:marLeft w:val="0"/>
          <w:marRight w:val="0"/>
          <w:marTop w:val="0"/>
          <w:marBottom w:val="0"/>
          <w:divBdr>
            <w:top w:val="none" w:sz="0" w:space="0" w:color="auto"/>
            <w:left w:val="none" w:sz="0" w:space="0" w:color="auto"/>
            <w:bottom w:val="none" w:sz="0" w:space="0" w:color="auto"/>
            <w:right w:val="none" w:sz="0" w:space="0" w:color="auto"/>
          </w:divBdr>
        </w:div>
        <w:div w:id="1199902342">
          <w:marLeft w:val="0"/>
          <w:marRight w:val="0"/>
          <w:marTop w:val="0"/>
          <w:marBottom w:val="0"/>
          <w:divBdr>
            <w:top w:val="none" w:sz="0" w:space="0" w:color="auto"/>
            <w:left w:val="none" w:sz="0" w:space="0" w:color="auto"/>
            <w:bottom w:val="none" w:sz="0" w:space="0" w:color="auto"/>
            <w:right w:val="none" w:sz="0" w:space="0" w:color="auto"/>
          </w:divBdr>
        </w:div>
        <w:div w:id="787165077">
          <w:marLeft w:val="0"/>
          <w:marRight w:val="0"/>
          <w:marTop w:val="0"/>
          <w:marBottom w:val="0"/>
          <w:divBdr>
            <w:top w:val="none" w:sz="0" w:space="0" w:color="auto"/>
            <w:left w:val="none" w:sz="0" w:space="0" w:color="auto"/>
            <w:bottom w:val="none" w:sz="0" w:space="0" w:color="auto"/>
            <w:right w:val="none" w:sz="0" w:space="0" w:color="auto"/>
          </w:divBdr>
        </w:div>
        <w:div w:id="222300294">
          <w:marLeft w:val="0"/>
          <w:marRight w:val="0"/>
          <w:marTop w:val="0"/>
          <w:marBottom w:val="0"/>
          <w:divBdr>
            <w:top w:val="none" w:sz="0" w:space="0" w:color="auto"/>
            <w:left w:val="none" w:sz="0" w:space="0" w:color="auto"/>
            <w:bottom w:val="none" w:sz="0" w:space="0" w:color="auto"/>
            <w:right w:val="none" w:sz="0" w:space="0" w:color="auto"/>
          </w:divBdr>
        </w:div>
        <w:div w:id="2032294650">
          <w:marLeft w:val="0"/>
          <w:marRight w:val="0"/>
          <w:marTop w:val="0"/>
          <w:marBottom w:val="0"/>
          <w:divBdr>
            <w:top w:val="none" w:sz="0" w:space="0" w:color="auto"/>
            <w:left w:val="none" w:sz="0" w:space="0" w:color="auto"/>
            <w:bottom w:val="none" w:sz="0" w:space="0" w:color="auto"/>
            <w:right w:val="none" w:sz="0" w:space="0" w:color="auto"/>
          </w:divBdr>
        </w:div>
      </w:divsChild>
    </w:div>
    <w:div w:id="1395739756">
      <w:bodyDiv w:val="1"/>
      <w:marLeft w:val="0"/>
      <w:marRight w:val="0"/>
      <w:marTop w:val="0"/>
      <w:marBottom w:val="0"/>
      <w:divBdr>
        <w:top w:val="none" w:sz="0" w:space="0" w:color="auto"/>
        <w:left w:val="none" w:sz="0" w:space="0" w:color="auto"/>
        <w:bottom w:val="none" w:sz="0" w:space="0" w:color="auto"/>
        <w:right w:val="none" w:sz="0" w:space="0" w:color="auto"/>
      </w:divBdr>
      <w:divsChild>
        <w:div w:id="2029015862">
          <w:marLeft w:val="0"/>
          <w:marRight w:val="0"/>
          <w:marTop w:val="0"/>
          <w:marBottom w:val="0"/>
          <w:divBdr>
            <w:top w:val="none" w:sz="0" w:space="0" w:color="auto"/>
            <w:left w:val="none" w:sz="0" w:space="0" w:color="auto"/>
            <w:bottom w:val="none" w:sz="0" w:space="0" w:color="auto"/>
            <w:right w:val="none" w:sz="0" w:space="0" w:color="auto"/>
          </w:divBdr>
          <w:divsChild>
            <w:div w:id="1052271226">
              <w:marLeft w:val="0"/>
              <w:marRight w:val="0"/>
              <w:marTop w:val="0"/>
              <w:marBottom w:val="0"/>
              <w:divBdr>
                <w:top w:val="none" w:sz="0" w:space="0" w:color="auto"/>
                <w:left w:val="none" w:sz="0" w:space="0" w:color="auto"/>
                <w:bottom w:val="none" w:sz="0" w:space="0" w:color="auto"/>
                <w:right w:val="none" w:sz="0" w:space="0" w:color="auto"/>
              </w:divBdr>
              <w:divsChild>
                <w:div w:id="5239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7332">
          <w:marLeft w:val="0"/>
          <w:marRight w:val="0"/>
          <w:marTop w:val="0"/>
          <w:marBottom w:val="0"/>
          <w:divBdr>
            <w:top w:val="none" w:sz="0" w:space="0" w:color="auto"/>
            <w:left w:val="none" w:sz="0" w:space="0" w:color="auto"/>
            <w:bottom w:val="none" w:sz="0" w:space="0" w:color="auto"/>
            <w:right w:val="none" w:sz="0" w:space="0" w:color="auto"/>
          </w:divBdr>
          <w:divsChild>
            <w:div w:id="2033678674">
              <w:marLeft w:val="0"/>
              <w:marRight w:val="0"/>
              <w:marTop w:val="0"/>
              <w:marBottom w:val="0"/>
              <w:divBdr>
                <w:top w:val="none" w:sz="0" w:space="0" w:color="auto"/>
                <w:left w:val="none" w:sz="0" w:space="0" w:color="auto"/>
                <w:bottom w:val="none" w:sz="0" w:space="0" w:color="auto"/>
                <w:right w:val="none" w:sz="0" w:space="0" w:color="auto"/>
              </w:divBdr>
              <w:divsChild>
                <w:div w:id="16003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6460">
          <w:marLeft w:val="0"/>
          <w:marRight w:val="0"/>
          <w:marTop w:val="0"/>
          <w:marBottom w:val="0"/>
          <w:divBdr>
            <w:top w:val="none" w:sz="0" w:space="0" w:color="auto"/>
            <w:left w:val="none" w:sz="0" w:space="0" w:color="auto"/>
            <w:bottom w:val="none" w:sz="0" w:space="0" w:color="auto"/>
            <w:right w:val="none" w:sz="0" w:space="0" w:color="auto"/>
          </w:divBdr>
          <w:divsChild>
            <w:div w:id="90977279">
              <w:marLeft w:val="0"/>
              <w:marRight w:val="0"/>
              <w:marTop w:val="0"/>
              <w:marBottom w:val="0"/>
              <w:divBdr>
                <w:top w:val="none" w:sz="0" w:space="0" w:color="auto"/>
                <w:left w:val="none" w:sz="0" w:space="0" w:color="auto"/>
                <w:bottom w:val="none" w:sz="0" w:space="0" w:color="auto"/>
                <w:right w:val="none" w:sz="0" w:space="0" w:color="auto"/>
              </w:divBdr>
              <w:divsChild>
                <w:div w:id="13200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4424">
          <w:marLeft w:val="0"/>
          <w:marRight w:val="0"/>
          <w:marTop w:val="0"/>
          <w:marBottom w:val="0"/>
          <w:divBdr>
            <w:top w:val="none" w:sz="0" w:space="0" w:color="auto"/>
            <w:left w:val="none" w:sz="0" w:space="0" w:color="auto"/>
            <w:bottom w:val="none" w:sz="0" w:space="0" w:color="auto"/>
            <w:right w:val="none" w:sz="0" w:space="0" w:color="auto"/>
          </w:divBdr>
          <w:divsChild>
            <w:div w:id="680543198">
              <w:marLeft w:val="0"/>
              <w:marRight w:val="0"/>
              <w:marTop w:val="0"/>
              <w:marBottom w:val="0"/>
              <w:divBdr>
                <w:top w:val="none" w:sz="0" w:space="0" w:color="auto"/>
                <w:left w:val="none" w:sz="0" w:space="0" w:color="auto"/>
                <w:bottom w:val="none" w:sz="0" w:space="0" w:color="auto"/>
                <w:right w:val="none" w:sz="0" w:space="0" w:color="auto"/>
              </w:divBdr>
              <w:divsChild>
                <w:div w:id="2317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8214">
          <w:marLeft w:val="0"/>
          <w:marRight w:val="0"/>
          <w:marTop w:val="0"/>
          <w:marBottom w:val="0"/>
          <w:divBdr>
            <w:top w:val="none" w:sz="0" w:space="0" w:color="auto"/>
            <w:left w:val="none" w:sz="0" w:space="0" w:color="auto"/>
            <w:bottom w:val="none" w:sz="0" w:space="0" w:color="auto"/>
            <w:right w:val="none" w:sz="0" w:space="0" w:color="auto"/>
          </w:divBdr>
          <w:divsChild>
            <w:div w:id="176042817">
              <w:marLeft w:val="0"/>
              <w:marRight w:val="0"/>
              <w:marTop w:val="0"/>
              <w:marBottom w:val="0"/>
              <w:divBdr>
                <w:top w:val="none" w:sz="0" w:space="0" w:color="auto"/>
                <w:left w:val="none" w:sz="0" w:space="0" w:color="auto"/>
                <w:bottom w:val="none" w:sz="0" w:space="0" w:color="auto"/>
                <w:right w:val="none" w:sz="0" w:space="0" w:color="auto"/>
              </w:divBdr>
              <w:divsChild>
                <w:div w:id="3256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7406">
          <w:marLeft w:val="0"/>
          <w:marRight w:val="0"/>
          <w:marTop w:val="0"/>
          <w:marBottom w:val="0"/>
          <w:divBdr>
            <w:top w:val="none" w:sz="0" w:space="0" w:color="auto"/>
            <w:left w:val="none" w:sz="0" w:space="0" w:color="auto"/>
            <w:bottom w:val="none" w:sz="0" w:space="0" w:color="auto"/>
            <w:right w:val="none" w:sz="0" w:space="0" w:color="auto"/>
          </w:divBdr>
          <w:divsChild>
            <w:div w:id="2038190722">
              <w:marLeft w:val="0"/>
              <w:marRight w:val="0"/>
              <w:marTop w:val="0"/>
              <w:marBottom w:val="0"/>
              <w:divBdr>
                <w:top w:val="none" w:sz="0" w:space="0" w:color="auto"/>
                <w:left w:val="none" w:sz="0" w:space="0" w:color="auto"/>
                <w:bottom w:val="none" w:sz="0" w:space="0" w:color="auto"/>
                <w:right w:val="none" w:sz="0" w:space="0" w:color="auto"/>
              </w:divBdr>
              <w:divsChild>
                <w:div w:id="15478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1838">
          <w:marLeft w:val="0"/>
          <w:marRight w:val="0"/>
          <w:marTop w:val="0"/>
          <w:marBottom w:val="0"/>
          <w:divBdr>
            <w:top w:val="none" w:sz="0" w:space="0" w:color="auto"/>
            <w:left w:val="none" w:sz="0" w:space="0" w:color="auto"/>
            <w:bottom w:val="none" w:sz="0" w:space="0" w:color="auto"/>
            <w:right w:val="none" w:sz="0" w:space="0" w:color="auto"/>
          </w:divBdr>
          <w:divsChild>
            <w:div w:id="45568036">
              <w:marLeft w:val="0"/>
              <w:marRight w:val="0"/>
              <w:marTop w:val="0"/>
              <w:marBottom w:val="0"/>
              <w:divBdr>
                <w:top w:val="none" w:sz="0" w:space="0" w:color="auto"/>
                <w:left w:val="none" w:sz="0" w:space="0" w:color="auto"/>
                <w:bottom w:val="none" w:sz="0" w:space="0" w:color="auto"/>
                <w:right w:val="none" w:sz="0" w:space="0" w:color="auto"/>
              </w:divBdr>
              <w:divsChild>
                <w:div w:id="10149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4934">
          <w:marLeft w:val="0"/>
          <w:marRight w:val="0"/>
          <w:marTop w:val="0"/>
          <w:marBottom w:val="0"/>
          <w:divBdr>
            <w:top w:val="none" w:sz="0" w:space="0" w:color="auto"/>
            <w:left w:val="none" w:sz="0" w:space="0" w:color="auto"/>
            <w:bottom w:val="none" w:sz="0" w:space="0" w:color="auto"/>
            <w:right w:val="none" w:sz="0" w:space="0" w:color="auto"/>
          </w:divBdr>
          <w:divsChild>
            <w:div w:id="94179335">
              <w:marLeft w:val="0"/>
              <w:marRight w:val="0"/>
              <w:marTop w:val="0"/>
              <w:marBottom w:val="0"/>
              <w:divBdr>
                <w:top w:val="none" w:sz="0" w:space="0" w:color="auto"/>
                <w:left w:val="none" w:sz="0" w:space="0" w:color="auto"/>
                <w:bottom w:val="none" w:sz="0" w:space="0" w:color="auto"/>
                <w:right w:val="none" w:sz="0" w:space="0" w:color="auto"/>
              </w:divBdr>
              <w:divsChild>
                <w:div w:id="5804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4095">
          <w:marLeft w:val="0"/>
          <w:marRight w:val="0"/>
          <w:marTop w:val="0"/>
          <w:marBottom w:val="0"/>
          <w:divBdr>
            <w:top w:val="none" w:sz="0" w:space="0" w:color="auto"/>
            <w:left w:val="none" w:sz="0" w:space="0" w:color="auto"/>
            <w:bottom w:val="none" w:sz="0" w:space="0" w:color="auto"/>
            <w:right w:val="none" w:sz="0" w:space="0" w:color="auto"/>
          </w:divBdr>
          <w:divsChild>
            <w:div w:id="2062558149">
              <w:marLeft w:val="0"/>
              <w:marRight w:val="0"/>
              <w:marTop w:val="0"/>
              <w:marBottom w:val="0"/>
              <w:divBdr>
                <w:top w:val="none" w:sz="0" w:space="0" w:color="auto"/>
                <w:left w:val="none" w:sz="0" w:space="0" w:color="auto"/>
                <w:bottom w:val="none" w:sz="0" w:space="0" w:color="auto"/>
                <w:right w:val="none" w:sz="0" w:space="0" w:color="auto"/>
              </w:divBdr>
              <w:divsChild>
                <w:div w:id="11571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1752">
          <w:marLeft w:val="0"/>
          <w:marRight w:val="0"/>
          <w:marTop w:val="0"/>
          <w:marBottom w:val="0"/>
          <w:divBdr>
            <w:top w:val="none" w:sz="0" w:space="0" w:color="auto"/>
            <w:left w:val="none" w:sz="0" w:space="0" w:color="auto"/>
            <w:bottom w:val="none" w:sz="0" w:space="0" w:color="auto"/>
            <w:right w:val="none" w:sz="0" w:space="0" w:color="auto"/>
          </w:divBdr>
          <w:divsChild>
            <w:div w:id="1021278784">
              <w:marLeft w:val="0"/>
              <w:marRight w:val="0"/>
              <w:marTop w:val="0"/>
              <w:marBottom w:val="0"/>
              <w:divBdr>
                <w:top w:val="none" w:sz="0" w:space="0" w:color="auto"/>
                <w:left w:val="none" w:sz="0" w:space="0" w:color="auto"/>
                <w:bottom w:val="none" w:sz="0" w:space="0" w:color="auto"/>
                <w:right w:val="none" w:sz="0" w:space="0" w:color="auto"/>
              </w:divBdr>
              <w:divsChild>
                <w:div w:id="8913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2340">
          <w:marLeft w:val="0"/>
          <w:marRight w:val="0"/>
          <w:marTop w:val="0"/>
          <w:marBottom w:val="0"/>
          <w:divBdr>
            <w:top w:val="none" w:sz="0" w:space="0" w:color="auto"/>
            <w:left w:val="none" w:sz="0" w:space="0" w:color="auto"/>
            <w:bottom w:val="none" w:sz="0" w:space="0" w:color="auto"/>
            <w:right w:val="none" w:sz="0" w:space="0" w:color="auto"/>
          </w:divBdr>
          <w:divsChild>
            <w:div w:id="1996913266">
              <w:marLeft w:val="0"/>
              <w:marRight w:val="0"/>
              <w:marTop w:val="0"/>
              <w:marBottom w:val="0"/>
              <w:divBdr>
                <w:top w:val="none" w:sz="0" w:space="0" w:color="auto"/>
                <w:left w:val="none" w:sz="0" w:space="0" w:color="auto"/>
                <w:bottom w:val="none" w:sz="0" w:space="0" w:color="auto"/>
                <w:right w:val="none" w:sz="0" w:space="0" w:color="auto"/>
              </w:divBdr>
              <w:divsChild>
                <w:div w:id="17666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1984">
          <w:marLeft w:val="0"/>
          <w:marRight w:val="0"/>
          <w:marTop w:val="0"/>
          <w:marBottom w:val="0"/>
          <w:divBdr>
            <w:top w:val="none" w:sz="0" w:space="0" w:color="auto"/>
            <w:left w:val="none" w:sz="0" w:space="0" w:color="auto"/>
            <w:bottom w:val="none" w:sz="0" w:space="0" w:color="auto"/>
            <w:right w:val="none" w:sz="0" w:space="0" w:color="auto"/>
          </w:divBdr>
          <w:divsChild>
            <w:div w:id="728457346">
              <w:marLeft w:val="0"/>
              <w:marRight w:val="0"/>
              <w:marTop w:val="0"/>
              <w:marBottom w:val="0"/>
              <w:divBdr>
                <w:top w:val="none" w:sz="0" w:space="0" w:color="auto"/>
                <w:left w:val="none" w:sz="0" w:space="0" w:color="auto"/>
                <w:bottom w:val="none" w:sz="0" w:space="0" w:color="auto"/>
                <w:right w:val="none" w:sz="0" w:space="0" w:color="auto"/>
              </w:divBdr>
              <w:divsChild>
                <w:div w:id="16283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2182">
          <w:marLeft w:val="0"/>
          <w:marRight w:val="0"/>
          <w:marTop w:val="0"/>
          <w:marBottom w:val="0"/>
          <w:divBdr>
            <w:top w:val="none" w:sz="0" w:space="0" w:color="auto"/>
            <w:left w:val="none" w:sz="0" w:space="0" w:color="auto"/>
            <w:bottom w:val="none" w:sz="0" w:space="0" w:color="auto"/>
            <w:right w:val="none" w:sz="0" w:space="0" w:color="auto"/>
          </w:divBdr>
          <w:divsChild>
            <w:div w:id="22051990">
              <w:marLeft w:val="0"/>
              <w:marRight w:val="0"/>
              <w:marTop w:val="0"/>
              <w:marBottom w:val="0"/>
              <w:divBdr>
                <w:top w:val="none" w:sz="0" w:space="0" w:color="auto"/>
                <w:left w:val="none" w:sz="0" w:space="0" w:color="auto"/>
                <w:bottom w:val="none" w:sz="0" w:space="0" w:color="auto"/>
                <w:right w:val="none" w:sz="0" w:space="0" w:color="auto"/>
              </w:divBdr>
              <w:divsChild>
                <w:div w:id="14712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9946">
          <w:marLeft w:val="0"/>
          <w:marRight w:val="0"/>
          <w:marTop w:val="0"/>
          <w:marBottom w:val="0"/>
          <w:divBdr>
            <w:top w:val="none" w:sz="0" w:space="0" w:color="auto"/>
            <w:left w:val="none" w:sz="0" w:space="0" w:color="auto"/>
            <w:bottom w:val="none" w:sz="0" w:space="0" w:color="auto"/>
            <w:right w:val="none" w:sz="0" w:space="0" w:color="auto"/>
          </w:divBdr>
          <w:divsChild>
            <w:div w:id="1685286706">
              <w:marLeft w:val="0"/>
              <w:marRight w:val="0"/>
              <w:marTop w:val="0"/>
              <w:marBottom w:val="0"/>
              <w:divBdr>
                <w:top w:val="none" w:sz="0" w:space="0" w:color="auto"/>
                <w:left w:val="none" w:sz="0" w:space="0" w:color="auto"/>
                <w:bottom w:val="none" w:sz="0" w:space="0" w:color="auto"/>
                <w:right w:val="none" w:sz="0" w:space="0" w:color="auto"/>
              </w:divBdr>
              <w:divsChild>
                <w:div w:id="12896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6845">
          <w:marLeft w:val="0"/>
          <w:marRight w:val="0"/>
          <w:marTop w:val="0"/>
          <w:marBottom w:val="0"/>
          <w:divBdr>
            <w:top w:val="none" w:sz="0" w:space="0" w:color="auto"/>
            <w:left w:val="none" w:sz="0" w:space="0" w:color="auto"/>
            <w:bottom w:val="none" w:sz="0" w:space="0" w:color="auto"/>
            <w:right w:val="none" w:sz="0" w:space="0" w:color="auto"/>
          </w:divBdr>
          <w:divsChild>
            <w:div w:id="624821688">
              <w:marLeft w:val="0"/>
              <w:marRight w:val="0"/>
              <w:marTop w:val="0"/>
              <w:marBottom w:val="0"/>
              <w:divBdr>
                <w:top w:val="none" w:sz="0" w:space="0" w:color="auto"/>
                <w:left w:val="none" w:sz="0" w:space="0" w:color="auto"/>
                <w:bottom w:val="none" w:sz="0" w:space="0" w:color="auto"/>
                <w:right w:val="none" w:sz="0" w:space="0" w:color="auto"/>
              </w:divBdr>
              <w:divsChild>
                <w:div w:id="8727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9141">
          <w:marLeft w:val="0"/>
          <w:marRight w:val="0"/>
          <w:marTop w:val="0"/>
          <w:marBottom w:val="0"/>
          <w:divBdr>
            <w:top w:val="none" w:sz="0" w:space="0" w:color="auto"/>
            <w:left w:val="none" w:sz="0" w:space="0" w:color="auto"/>
            <w:bottom w:val="none" w:sz="0" w:space="0" w:color="auto"/>
            <w:right w:val="none" w:sz="0" w:space="0" w:color="auto"/>
          </w:divBdr>
          <w:divsChild>
            <w:div w:id="1228884645">
              <w:marLeft w:val="0"/>
              <w:marRight w:val="0"/>
              <w:marTop w:val="0"/>
              <w:marBottom w:val="0"/>
              <w:divBdr>
                <w:top w:val="none" w:sz="0" w:space="0" w:color="auto"/>
                <w:left w:val="none" w:sz="0" w:space="0" w:color="auto"/>
                <w:bottom w:val="none" w:sz="0" w:space="0" w:color="auto"/>
                <w:right w:val="none" w:sz="0" w:space="0" w:color="auto"/>
              </w:divBdr>
              <w:divsChild>
                <w:div w:id="4539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246">
          <w:marLeft w:val="0"/>
          <w:marRight w:val="0"/>
          <w:marTop w:val="0"/>
          <w:marBottom w:val="0"/>
          <w:divBdr>
            <w:top w:val="none" w:sz="0" w:space="0" w:color="auto"/>
            <w:left w:val="none" w:sz="0" w:space="0" w:color="auto"/>
            <w:bottom w:val="none" w:sz="0" w:space="0" w:color="auto"/>
            <w:right w:val="none" w:sz="0" w:space="0" w:color="auto"/>
          </w:divBdr>
          <w:divsChild>
            <w:div w:id="661007819">
              <w:marLeft w:val="0"/>
              <w:marRight w:val="0"/>
              <w:marTop w:val="0"/>
              <w:marBottom w:val="0"/>
              <w:divBdr>
                <w:top w:val="none" w:sz="0" w:space="0" w:color="auto"/>
                <w:left w:val="none" w:sz="0" w:space="0" w:color="auto"/>
                <w:bottom w:val="none" w:sz="0" w:space="0" w:color="auto"/>
                <w:right w:val="none" w:sz="0" w:space="0" w:color="auto"/>
              </w:divBdr>
              <w:divsChild>
                <w:div w:id="2097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62">
          <w:marLeft w:val="0"/>
          <w:marRight w:val="0"/>
          <w:marTop w:val="0"/>
          <w:marBottom w:val="0"/>
          <w:divBdr>
            <w:top w:val="none" w:sz="0" w:space="0" w:color="auto"/>
            <w:left w:val="none" w:sz="0" w:space="0" w:color="auto"/>
            <w:bottom w:val="none" w:sz="0" w:space="0" w:color="auto"/>
            <w:right w:val="none" w:sz="0" w:space="0" w:color="auto"/>
          </w:divBdr>
          <w:divsChild>
            <w:div w:id="1756196892">
              <w:marLeft w:val="0"/>
              <w:marRight w:val="0"/>
              <w:marTop w:val="0"/>
              <w:marBottom w:val="0"/>
              <w:divBdr>
                <w:top w:val="none" w:sz="0" w:space="0" w:color="auto"/>
                <w:left w:val="none" w:sz="0" w:space="0" w:color="auto"/>
                <w:bottom w:val="none" w:sz="0" w:space="0" w:color="auto"/>
                <w:right w:val="none" w:sz="0" w:space="0" w:color="auto"/>
              </w:divBdr>
              <w:divsChild>
                <w:div w:id="6675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7491">
          <w:marLeft w:val="0"/>
          <w:marRight w:val="0"/>
          <w:marTop w:val="0"/>
          <w:marBottom w:val="0"/>
          <w:divBdr>
            <w:top w:val="none" w:sz="0" w:space="0" w:color="auto"/>
            <w:left w:val="none" w:sz="0" w:space="0" w:color="auto"/>
            <w:bottom w:val="none" w:sz="0" w:space="0" w:color="auto"/>
            <w:right w:val="none" w:sz="0" w:space="0" w:color="auto"/>
          </w:divBdr>
          <w:divsChild>
            <w:div w:id="131335799">
              <w:marLeft w:val="0"/>
              <w:marRight w:val="0"/>
              <w:marTop w:val="0"/>
              <w:marBottom w:val="0"/>
              <w:divBdr>
                <w:top w:val="none" w:sz="0" w:space="0" w:color="auto"/>
                <w:left w:val="none" w:sz="0" w:space="0" w:color="auto"/>
                <w:bottom w:val="none" w:sz="0" w:space="0" w:color="auto"/>
                <w:right w:val="none" w:sz="0" w:space="0" w:color="auto"/>
              </w:divBdr>
              <w:divsChild>
                <w:div w:id="10426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8537">
          <w:marLeft w:val="0"/>
          <w:marRight w:val="0"/>
          <w:marTop w:val="0"/>
          <w:marBottom w:val="0"/>
          <w:divBdr>
            <w:top w:val="none" w:sz="0" w:space="0" w:color="auto"/>
            <w:left w:val="none" w:sz="0" w:space="0" w:color="auto"/>
            <w:bottom w:val="none" w:sz="0" w:space="0" w:color="auto"/>
            <w:right w:val="none" w:sz="0" w:space="0" w:color="auto"/>
          </w:divBdr>
          <w:divsChild>
            <w:div w:id="1561748760">
              <w:marLeft w:val="0"/>
              <w:marRight w:val="0"/>
              <w:marTop w:val="0"/>
              <w:marBottom w:val="0"/>
              <w:divBdr>
                <w:top w:val="none" w:sz="0" w:space="0" w:color="auto"/>
                <w:left w:val="none" w:sz="0" w:space="0" w:color="auto"/>
                <w:bottom w:val="none" w:sz="0" w:space="0" w:color="auto"/>
                <w:right w:val="none" w:sz="0" w:space="0" w:color="auto"/>
              </w:divBdr>
              <w:divsChild>
                <w:div w:id="4156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4488">
          <w:marLeft w:val="0"/>
          <w:marRight w:val="0"/>
          <w:marTop w:val="0"/>
          <w:marBottom w:val="0"/>
          <w:divBdr>
            <w:top w:val="none" w:sz="0" w:space="0" w:color="auto"/>
            <w:left w:val="none" w:sz="0" w:space="0" w:color="auto"/>
            <w:bottom w:val="none" w:sz="0" w:space="0" w:color="auto"/>
            <w:right w:val="none" w:sz="0" w:space="0" w:color="auto"/>
          </w:divBdr>
          <w:divsChild>
            <w:div w:id="348995644">
              <w:marLeft w:val="0"/>
              <w:marRight w:val="0"/>
              <w:marTop w:val="0"/>
              <w:marBottom w:val="0"/>
              <w:divBdr>
                <w:top w:val="none" w:sz="0" w:space="0" w:color="auto"/>
                <w:left w:val="none" w:sz="0" w:space="0" w:color="auto"/>
                <w:bottom w:val="none" w:sz="0" w:space="0" w:color="auto"/>
                <w:right w:val="none" w:sz="0" w:space="0" w:color="auto"/>
              </w:divBdr>
              <w:divsChild>
                <w:div w:id="7418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8355">
          <w:marLeft w:val="0"/>
          <w:marRight w:val="0"/>
          <w:marTop w:val="0"/>
          <w:marBottom w:val="0"/>
          <w:divBdr>
            <w:top w:val="none" w:sz="0" w:space="0" w:color="auto"/>
            <w:left w:val="none" w:sz="0" w:space="0" w:color="auto"/>
            <w:bottom w:val="none" w:sz="0" w:space="0" w:color="auto"/>
            <w:right w:val="none" w:sz="0" w:space="0" w:color="auto"/>
          </w:divBdr>
          <w:divsChild>
            <w:div w:id="1123841905">
              <w:marLeft w:val="0"/>
              <w:marRight w:val="0"/>
              <w:marTop w:val="0"/>
              <w:marBottom w:val="0"/>
              <w:divBdr>
                <w:top w:val="none" w:sz="0" w:space="0" w:color="auto"/>
                <w:left w:val="none" w:sz="0" w:space="0" w:color="auto"/>
                <w:bottom w:val="none" w:sz="0" w:space="0" w:color="auto"/>
                <w:right w:val="none" w:sz="0" w:space="0" w:color="auto"/>
              </w:divBdr>
              <w:divsChild>
                <w:div w:id="898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9224">
          <w:marLeft w:val="0"/>
          <w:marRight w:val="0"/>
          <w:marTop w:val="0"/>
          <w:marBottom w:val="0"/>
          <w:divBdr>
            <w:top w:val="none" w:sz="0" w:space="0" w:color="auto"/>
            <w:left w:val="none" w:sz="0" w:space="0" w:color="auto"/>
            <w:bottom w:val="none" w:sz="0" w:space="0" w:color="auto"/>
            <w:right w:val="none" w:sz="0" w:space="0" w:color="auto"/>
          </w:divBdr>
          <w:divsChild>
            <w:div w:id="2142650086">
              <w:marLeft w:val="0"/>
              <w:marRight w:val="0"/>
              <w:marTop w:val="0"/>
              <w:marBottom w:val="0"/>
              <w:divBdr>
                <w:top w:val="none" w:sz="0" w:space="0" w:color="auto"/>
                <w:left w:val="none" w:sz="0" w:space="0" w:color="auto"/>
                <w:bottom w:val="none" w:sz="0" w:space="0" w:color="auto"/>
                <w:right w:val="none" w:sz="0" w:space="0" w:color="auto"/>
              </w:divBdr>
              <w:divsChild>
                <w:div w:id="15641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2384">
          <w:marLeft w:val="0"/>
          <w:marRight w:val="0"/>
          <w:marTop w:val="0"/>
          <w:marBottom w:val="0"/>
          <w:divBdr>
            <w:top w:val="none" w:sz="0" w:space="0" w:color="auto"/>
            <w:left w:val="none" w:sz="0" w:space="0" w:color="auto"/>
            <w:bottom w:val="none" w:sz="0" w:space="0" w:color="auto"/>
            <w:right w:val="none" w:sz="0" w:space="0" w:color="auto"/>
          </w:divBdr>
          <w:divsChild>
            <w:div w:id="818614916">
              <w:marLeft w:val="0"/>
              <w:marRight w:val="0"/>
              <w:marTop w:val="0"/>
              <w:marBottom w:val="0"/>
              <w:divBdr>
                <w:top w:val="none" w:sz="0" w:space="0" w:color="auto"/>
                <w:left w:val="none" w:sz="0" w:space="0" w:color="auto"/>
                <w:bottom w:val="none" w:sz="0" w:space="0" w:color="auto"/>
                <w:right w:val="none" w:sz="0" w:space="0" w:color="auto"/>
              </w:divBdr>
              <w:divsChild>
                <w:div w:id="2909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09500">
          <w:marLeft w:val="0"/>
          <w:marRight w:val="0"/>
          <w:marTop w:val="0"/>
          <w:marBottom w:val="0"/>
          <w:divBdr>
            <w:top w:val="none" w:sz="0" w:space="0" w:color="auto"/>
            <w:left w:val="none" w:sz="0" w:space="0" w:color="auto"/>
            <w:bottom w:val="none" w:sz="0" w:space="0" w:color="auto"/>
            <w:right w:val="none" w:sz="0" w:space="0" w:color="auto"/>
          </w:divBdr>
          <w:divsChild>
            <w:div w:id="697773408">
              <w:marLeft w:val="0"/>
              <w:marRight w:val="0"/>
              <w:marTop w:val="0"/>
              <w:marBottom w:val="0"/>
              <w:divBdr>
                <w:top w:val="none" w:sz="0" w:space="0" w:color="auto"/>
                <w:left w:val="none" w:sz="0" w:space="0" w:color="auto"/>
                <w:bottom w:val="none" w:sz="0" w:space="0" w:color="auto"/>
                <w:right w:val="none" w:sz="0" w:space="0" w:color="auto"/>
              </w:divBdr>
              <w:divsChild>
                <w:div w:id="20102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477">
          <w:marLeft w:val="0"/>
          <w:marRight w:val="0"/>
          <w:marTop w:val="0"/>
          <w:marBottom w:val="0"/>
          <w:divBdr>
            <w:top w:val="none" w:sz="0" w:space="0" w:color="auto"/>
            <w:left w:val="none" w:sz="0" w:space="0" w:color="auto"/>
            <w:bottom w:val="none" w:sz="0" w:space="0" w:color="auto"/>
            <w:right w:val="none" w:sz="0" w:space="0" w:color="auto"/>
          </w:divBdr>
          <w:divsChild>
            <w:div w:id="2035810891">
              <w:marLeft w:val="0"/>
              <w:marRight w:val="0"/>
              <w:marTop w:val="0"/>
              <w:marBottom w:val="0"/>
              <w:divBdr>
                <w:top w:val="none" w:sz="0" w:space="0" w:color="auto"/>
                <w:left w:val="none" w:sz="0" w:space="0" w:color="auto"/>
                <w:bottom w:val="none" w:sz="0" w:space="0" w:color="auto"/>
                <w:right w:val="none" w:sz="0" w:space="0" w:color="auto"/>
              </w:divBdr>
              <w:divsChild>
                <w:div w:id="10787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7475">
          <w:marLeft w:val="0"/>
          <w:marRight w:val="0"/>
          <w:marTop w:val="0"/>
          <w:marBottom w:val="0"/>
          <w:divBdr>
            <w:top w:val="none" w:sz="0" w:space="0" w:color="auto"/>
            <w:left w:val="none" w:sz="0" w:space="0" w:color="auto"/>
            <w:bottom w:val="none" w:sz="0" w:space="0" w:color="auto"/>
            <w:right w:val="none" w:sz="0" w:space="0" w:color="auto"/>
          </w:divBdr>
          <w:divsChild>
            <w:div w:id="73205596">
              <w:marLeft w:val="0"/>
              <w:marRight w:val="0"/>
              <w:marTop w:val="0"/>
              <w:marBottom w:val="0"/>
              <w:divBdr>
                <w:top w:val="none" w:sz="0" w:space="0" w:color="auto"/>
                <w:left w:val="none" w:sz="0" w:space="0" w:color="auto"/>
                <w:bottom w:val="none" w:sz="0" w:space="0" w:color="auto"/>
                <w:right w:val="none" w:sz="0" w:space="0" w:color="auto"/>
              </w:divBdr>
              <w:divsChild>
                <w:div w:id="17598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4939">
          <w:marLeft w:val="0"/>
          <w:marRight w:val="0"/>
          <w:marTop w:val="0"/>
          <w:marBottom w:val="0"/>
          <w:divBdr>
            <w:top w:val="none" w:sz="0" w:space="0" w:color="auto"/>
            <w:left w:val="none" w:sz="0" w:space="0" w:color="auto"/>
            <w:bottom w:val="none" w:sz="0" w:space="0" w:color="auto"/>
            <w:right w:val="none" w:sz="0" w:space="0" w:color="auto"/>
          </w:divBdr>
          <w:divsChild>
            <w:div w:id="1894732804">
              <w:marLeft w:val="0"/>
              <w:marRight w:val="0"/>
              <w:marTop w:val="0"/>
              <w:marBottom w:val="0"/>
              <w:divBdr>
                <w:top w:val="none" w:sz="0" w:space="0" w:color="auto"/>
                <w:left w:val="none" w:sz="0" w:space="0" w:color="auto"/>
                <w:bottom w:val="none" w:sz="0" w:space="0" w:color="auto"/>
                <w:right w:val="none" w:sz="0" w:space="0" w:color="auto"/>
              </w:divBdr>
              <w:divsChild>
                <w:div w:id="2048793884">
                  <w:marLeft w:val="0"/>
                  <w:marRight w:val="0"/>
                  <w:marTop w:val="0"/>
                  <w:marBottom w:val="0"/>
                  <w:divBdr>
                    <w:top w:val="none" w:sz="0" w:space="0" w:color="auto"/>
                    <w:left w:val="none" w:sz="0" w:space="0" w:color="auto"/>
                    <w:bottom w:val="none" w:sz="0" w:space="0" w:color="auto"/>
                    <w:right w:val="none" w:sz="0" w:space="0" w:color="auto"/>
                  </w:divBdr>
                </w:div>
                <w:div w:id="1150826508">
                  <w:marLeft w:val="0"/>
                  <w:marRight w:val="0"/>
                  <w:marTop w:val="0"/>
                  <w:marBottom w:val="0"/>
                  <w:divBdr>
                    <w:top w:val="none" w:sz="0" w:space="0" w:color="auto"/>
                    <w:left w:val="none" w:sz="0" w:space="0" w:color="auto"/>
                    <w:bottom w:val="none" w:sz="0" w:space="0" w:color="auto"/>
                    <w:right w:val="none" w:sz="0" w:space="0" w:color="auto"/>
                  </w:divBdr>
                </w:div>
                <w:div w:id="74857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9808">
          <w:marLeft w:val="0"/>
          <w:marRight w:val="0"/>
          <w:marTop w:val="0"/>
          <w:marBottom w:val="0"/>
          <w:divBdr>
            <w:top w:val="none" w:sz="0" w:space="0" w:color="auto"/>
            <w:left w:val="none" w:sz="0" w:space="0" w:color="auto"/>
            <w:bottom w:val="none" w:sz="0" w:space="0" w:color="auto"/>
            <w:right w:val="none" w:sz="0" w:space="0" w:color="auto"/>
          </w:divBdr>
          <w:divsChild>
            <w:div w:id="1237397013">
              <w:marLeft w:val="0"/>
              <w:marRight w:val="0"/>
              <w:marTop w:val="0"/>
              <w:marBottom w:val="0"/>
              <w:divBdr>
                <w:top w:val="none" w:sz="0" w:space="0" w:color="auto"/>
                <w:left w:val="none" w:sz="0" w:space="0" w:color="auto"/>
                <w:bottom w:val="none" w:sz="0" w:space="0" w:color="auto"/>
                <w:right w:val="none" w:sz="0" w:space="0" w:color="auto"/>
              </w:divBdr>
              <w:divsChild>
                <w:div w:id="2318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5679">
          <w:marLeft w:val="0"/>
          <w:marRight w:val="0"/>
          <w:marTop w:val="0"/>
          <w:marBottom w:val="0"/>
          <w:divBdr>
            <w:top w:val="none" w:sz="0" w:space="0" w:color="auto"/>
            <w:left w:val="none" w:sz="0" w:space="0" w:color="auto"/>
            <w:bottom w:val="none" w:sz="0" w:space="0" w:color="auto"/>
            <w:right w:val="none" w:sz="0" w:space="0" w:color="auto"/>
          </w:divBdr>
          <w:divsChild>
            <w:div w:id="14964988">
              <w:marLeft w:val="0"/>
              <w:marRight w:val="0"/>
              <w:marTop w:val="0"/>
              <w:marBottom w:val="0"/>
              <w:divBdr>
                <w:top w:val="none" w:sz="0" w:space="0" w:color="auto"/>
                <w:left w:val="none" w:sz="0" w:space="0" w:color="auto"/>
                <w:bottom w:val="none" w:sz="0" w:space="0" w:color="auto"/>
                <w:right w:val="none" w:sz="0" w:space="0" w:color="auto"/>
              </w:divBdr>
              <w:divsChild>
                <w:div w:id="7645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6652">
          <w:marLeft w:val="0"/>
          <w:marRight w:val="0"/>
          <w:marTop w:val="0"/>
          <w:marBottom w:val="0"/>
          <w:divBdr>
            <w:top w:val="none" w:sz="0" w:space="0" w:color="auto"/>
            <w:left w:val="none" w:sz="0" w:space="0" w:color="auto"/>
            <w:bottom w:val="none" w:sz="0" w:space="0" w:color="auto"/>
            <w:right w:val="none" w:sz="0" w:space="0" w:color="auto"/>
          </w:divBdr>
          <w:divsChild>
            <w:div w:id="786511588">
              <w:marLeft w:val="0"/>
              <w:marRight w:val="0"/>
              <w:marTop w:val="0"/>
              <w:marBottom w:val="0"/>
              <w:divBdr>
                <w:top w:val="none" w:sz="0" w:space="0" w:color="auto"/>
                <w:left w:val="none" w:sz="0" w:space="0" w:color="auto"/>
                <w:bottom w:val="none" w:sz="0" w:space="0" w:color="auto"/>
                <w:right w:val="none" w:sz="0" w:space="0" w:color="auto"/>
              </w:divBdr>
              <w:divsChild>
                <w:div w:id="1897163506">
                  <w:marLeft w:val="0"/>
                  <w:marRight w:val="0"/>
                  <w:marTop w:val="0"/>
                  <w:marBottom w:val="0"/>
                  <w:divBdr>
                    <w:top w:val="none" w:sz="0" w:space="0" w:color="auto"/>
                    <w:left w:val="none" w:sz="0" w:space="0" w:color="auto"/>
                    <w:bottom w:val="none" w:sz="0" w:space="0" w:color="auto"/>
                    <w:right w:val="none" w:sz="0" w:space="0" w:color="auto"/>
                  </w:divBdr>
                </w:div>
                <w:div w:id="2088769389">
                  <w:marLeft w:val="0"/>
                  <w:marRight w:val="0"/>
                  <w:marTop w:val="0"/>
                  <w:marBottom w:val="0"/>
                  <w:divBdr>
                    <w:top w:val="none" w:sz="0" w:space="0" w:color="auto"/>
                    <w:left w:val="none" w:sz="0" w:space="0" w:color="auto"/>
                    <w:bottom w:val="none" w:sz="0" w:space="0" w:color="auto"/>
                    <w:right w:val="none" w:sz="0" w:space="0" w:color="auto"/>
                  </w:divBdr>
                </w:div>
                <w:div w:id="1338919249">
                  <w:marLeft w:val="0"/>
                  <w:marRight w:val="0"/>
                  <w:marTop w:val="0"/>
                  <w:marBottom w:val="0"/>
                  <w:divBdr>
                    <w:top w:val="none" w:sz="0" w:space="0" w:color="auto"/>
                    <w:left w:val="none" w:sz="0" w:space="0" w:color="auto"/>
                    <w:bottom w:val="none" w:sz="0" w:space="0" w:color="auto"/>
                    <w:right w:val="none" w:sz="0" w:space="0" w:color="auto"/>
                  </w:divBdr>
                </w:div>
                <w:div w:id="1051459804">
                  <w:marLeft w:val="0"/>
                  <w:marRight w:val="0"/>
                  <w:marTop w:val="0"/>
                  <w:marBottom w:val="0"/>
                  <w:divBdr>
                    <w:top w:val="none" w:sz="0" w:space="0" w:color="auto"/>
                    <w:left w:val="none" w:sz="0" w:space="0" w:color="auto"/>
                    <w:bottom w:val="none" w:sz="0" w:space="0" w:color="auto"/>
                    <w:right w:val="none" w:sz="0" w:space="0" w:color="auto"/>
                  </w:divBdr>
                </w:div>
                <w:div w:id="19494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5836">
      <w:bodyDiv w:val="1"/>
      <w:marLeft w:val="0"/>
      <w:marRight w:val="0"/>
      <w:marTop w:val="0"/>
      <w:marBottom w:val="0"/>
      <w:divBdr>
        <w:top w:val="none" w:sz="0" w:space="0" w:color="auto"/>
        <w:left w:val="none" w:sz="0" w:space="0" w:color="auto"/>
        <w:bottom w:val="none" w:sz="0" w:space="0" w:color="auto"/>
        <w:right w:val="none" w:sz="0" w:space="0" w:color="auto"/>
      </w:divBdr>
      <w:divsChild>
        <w:div w:id="1705985601">
          <w:marLeft w:val="0"/>
          <w:marRight w:val="0"/>
          <w:marTop w:val="0"/>
          <w:marBottom w:val="0"/>
          <w:divBdr>
            <w:top w:val="none" w:sz="0" w:space="0" w:color="auto"/>
            <w:left w:val="none" w:sz="0" w:space="0" w:color="auto"/>
            <w:bottom w:val="none" w:sz="0" w:space="0" w:color="auto"/>
            <w:right w:val="none" w:sz="0" w:space="0" w:color="auto"/>
          </w:divBdr>
        </w:div>
        <w:div w:id="1508204331">
          <w:marLeft w:val="0"/>
          <w:marRight w:val="0"/>
          <w:marTop w:val="0"/>
          <w:marBottom w:val="0"/>
          <w:divBdr>
            <w:top w:val="none" w:sz="0" w:space="0" w:color="auto"/>
            <w:left w:val="none" w:sz="0" w:space="0" w:color="auto"/>
            <w:bottom w:val="none" w:sz="0" w:space="0" w:color="auto"/>
            <w:right w:val="none" w:sz="0" w:space="0" w:color="auto"/>
          </w:divBdr>
        </w:div>
        <w:div w:id="225335594">
          <w:marLeft w:val="0"/>
          <w:marRight w:val="0"/>
          <w:marTop w:val="0"/>
          <w:marBottom w:val="0"/>
          <w:divBdr>
            <w:top w:val="none" w:sz="0" w:space="0" w:color="auto"/>
            <w:left w:val="none" w:sz="0" w:space="0" w:color="auto"/>
            <w:bottom w:val="none" w:sz="0" w:space="0" w:color="auto"/>
            <w:right w:val="none" w:sz="0" w:space="0" w:color="auto"/>
          </w:divBdr>
        </w:div>
        <w:div w:id="1266842550">
          <w:marLeft w:val="0"/>
          <w:marRight w:val="0"/>
          <w:marTop w:val="0"/>
          <w:marBottom w:val="0"/>
          <w:divBdr>
            <w:top w:val="none" w:sz="0" w:space="0" w:color="auto"/>
            <w:left w:val="none" w:sz="0" w:space="0" w:color="auto"/>
            <w:bottom w:val="none" w:sz="0" w:space="0" w:color="auto"/>
            <w:right w:val="none" w:sz="0" w:space="0" w:color="auto"/>
          </w:divBdr>
        </w:div>
        <w:div w:id="548687455">
          <w:marLeft w:val="0"/>
          <w:marRight w:val="0"/>
          <w:marTop w:val="0"/>
          <w:marBottom w:val="0"/>
          <w:divBdr>
            <w:top w:val="none" w:sz="0" w:space="0" w:color="auto"/>
            <w:left w:val="none" w:sz="0" w:space="0" w:color="auto"/>
            <w:bottom w:val="none" w:sz="0" w:space="0" w:color="auto"/>
            <w:right w:val="none" w:sz="0" w:space="0" w:color="auto"/>
          </w:divBdr>
        </w:div>
        <w:div w:id="962813090">
          <w:marLeft w:val="0"/>
          <w:marRight w:val="0"/>
          <w:marTop w:val="0"/>
          <w:marBottom w:val="0"/>
          <w:divBdr>
            <w:top w:val="none" w:sz="0" w:space="0" w:color="auto"/>
            <w:left w:val="none" w:sz="0" w:space="0" w:color="auto"/>
            <w:bottom w:val="none" w:sz="0" w:space="0" w:color="auto"/>
            <w:right w:val="none" w:sz="0" w:space="0" w:color="auto"/>
          </w:divBdr>
        </w:div>
        <w:div w:id="1752703931">
          <w:marLeft w:val="0"/>
          <w:marRight w:val="0"/>
          <w:marTop w:val="0"/>
          <w:marBottom w:val="0"/>
          <w:divBdr>
            <w:top w:val="none" w:sz="0" w:space="0" w:color="auto"/>
            <w:left w:val="none" w:sz="0" w:space="0" w:color="auto"/>
            <w:bottom w:val="none" w:sz="0" w:space="0" w:color="auto"/>
            <w:right w:val="none" w:sz="0" w:space="0" w:color="auto"/>
          </w:divBdr>
        </w:div>
      </w:divsChild>
    </w:div>
    <w:div w:id="1424035324">
      <w:bodyDiv w:val="1"/>
      <w:marLeft w:val="0"/>
      <w:marRight w:val="0"/>
      <w:marTop w:val="0"/>
      <w:marBottom w:val="0"/>
      <w:divBdr>
        <w:top w:val="none" w:sz="0" w:space="0" w:color="auto"/>
        <w:left w:val="none" w:sz="0" w:space="0" w:color="auto"/>
        <w:bottom w:val="none" w:sz="0" w:space="0" w:color="auto"/>
        <w:right w:val="none" w:sz="0" w:space="0" w:color="auto"/>
      </w:divBdr>
    </w:div>
    <w:div w:id="1530215748">
      <w:bodyDiv w:val="1"/>
      <w:marLeft w:val="0"/>
      <w:marRight w:val="0"/>
      <w:marTop w:val="0"/>
      <w:marBottom w:val="0"/>
      <w:divBdr>
        <w:top w:val="none" w:sz="0" w:space="0" w:color="auto"/>
        <w:left w:val="none" w:sz="0" w:space="0" w:color="auto"/>
        <w:bottom w:val="none" w:sz="0" w:space="0" w:color="auto"/>
        <w:right w:val="none" w:sz="0" w:space="0" w:color="auto"/>
      </w:divBdr>
    </w:div>
    <w:div w:id="1604846758">
      <w:bodyDiv w:val="1"/>
      <w:marLeft w:val="0"/>
      <w:marRight w:val="0"/>
      <w:marTop w:val="0"/>
      <w:marBottom w:val="0"/>
      <w:divBdr>
        <w:top w:val="none" w:sz="0" w:space="0" w:color="auto"/>
        <w:left w:val="none" w:sz="0" w:space="0" w:color="auto"/>
        <w:bottom w:val="none" w:sz="0" w:space="0" w:color="auto"/>
        <w:right w:val="none" w:sz="0" w:space="0" w:color="auto"/>
      </w:divBdr>
    </w:div>
    <w:div w:id="2037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4C3A-1092-A442-B0E5-DD8C3066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3749</Words>
  <Characters>21375</Characters>
  <Application>Microsoft Office Word</Application>
  <DocSecurity>0</DocSecurity>
  <Lines>178</Lines>
  <Paragraphs>50</Paragraphs>
  <ScaleCrop>false</ScaleCrop>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Dickon Taylor</dc:creator>
  <cp:lastModifiedBy>Dickon Taylor (Pine Green Staff)</cp:lastModifiedBy>
  <cp:revision>2</cp:revision>
  <cp:lastPrinted>2025-01-27T13:55:00Z</cp:lastPrinted>
  <dcterms:created xsi:type="dcterms:W3CDTF">2025-09-29T09:44:00Z</dcterms:created>
  <dcterms:modified xsi:type="dcterms:W3CDTF">2025-09-29T09:44:00Z</dcterms:modified>
</cp:coreProperties>
</file>