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02"/>
        <w:gridCol w:w="2146"/>
        <w:gridCol w:w="2099"/>
        <w:gridCol w:w="2862"/>
        <w:gridCol w:w="2374"/>
        <w:gridCol w:w="1986"/>
        <w:gridCol w:w="1819"/>
      </w:tblGrid>
      <w:tr w:rsidR="003E11C8" w:rsidRPr="00381EFD" w14:paraId="550991C9" w14:textId="77777777" w:rsidTr="00414739">
        <w:tc>
          <w:tcPr>
            <w:tcW w:w="15388" w:type="dxa"/>
            <w:gridSpan w:val="7"/>
            <w:shd w:val="clear" w:color="auto" w:fill="70AD47" w:themeFill="accent6"/>
          </w:tcPr>
          <w:p w14:paraId="50F4A923" w14:textId="77777777" w:rsidR="003E11C8" w:rsidRPr="00381EFD" w:rsidRDefault="0051181B" w:rsidP="0051181B">
            <w:pPr>
              <w:pStyle w:val="NoSpacing"/>
              <w:rPr>
                <w:rFonts w:ascii="Comic Sans MS" w:hAnsi="Comic Sans MS"/>
                <w:b/>
                <w:sz w:val="16"/>
                <w:szCs w:val="16"/>
              </w:rPr>
            </w:pPr>
            <w:r w:rsidRPr="00381EFD">
              <w:rPr>
                <w:rFonts w:ascii="Comic Sans MS" w:hAnsi="Comic Sans MS"/>
                <w:b/>
                <w:sz w:val="16"/>
                <w:szCs w:val="16"/>
              </w:rPr>
              <w:t>Evergreen</w:t>
            </w:r>
            <w:r w:rsidR="003E11C8" w:rsidRPr="00381EFD">
              <w:rPr>
                <w:rFonts w:ascii="Comic Sans MS" w:hAnsi="Comic Sans MS"/>
                <w:b/>
                <w:sz w:val="16"/>
                <w:szCs w:val="16"/>
              </w:rPr>
              <w:t xml:space="preserve"> Primary Phase Long-Term Overview</w:t>
            </w:r>
          </w:p>
        </w:tc>
      </w:tr>
      <w:tr w:rsidR="003E11C8" w:rsidRPr="00381EFD" w14:paraId="5D2FA5D8" w14:textId="77777777" w:rsidTr="00414739">
        <w:tc>
          <w:tcPr>
            <w:tcW w:w="15388" w:type="dxa"/>
            <w:gridSpan w:val="7"/>
          </w:tcPr>
          <w:p w14:paraId="6B2A9F56" w14:textId="31352121" w:rsidR="003E11C8" w:rsidRPr="00381EFD" w:rsidRDefault="00DC5F70" w:rsidP="00B82E18">
            <w:pPr>
              <w:pStyle w:val="NoSpacing"/>
              <w:jc w:val="center"/>
              <w:rPr>
                <w:rFonts w:ascii="Comic Sans MS" w:hAnsi="Comic Sans MS"/>
                <w:b/>
                <w:sz w:val="16"/>
                <w:szCs w:val="16"/>
              </w:rPr>
            </w:pPr>
            <w:r>
              <w:rPr>
                <w:rFonts w:ascii="Comic Sans MS" w:hAnsi="Comic Sans MS"/>
                <w:b/>
                <w:color w:val="7030A0"/>
                <w:sz w:val="16"/>
                <w:szCs w:val="16"/>
              </w:rPr>
              <w:t>Maple</w:t>
            </w:r>
            <w:r w:rsidR="00B82E18" w:rsidRPr="00381EFD">
              <w:rPr>
                <w:rFonts w:ascii="Comic Sans MS" w:hAnsi="Comic Sans MS"/>
                <w:b/>
                <w:color w:val="7030A0"/>
                <w:sz w:val="16"/>
                <w:szCs w:val="16"/>
              </w:rPr>
              <w:t xml:space="preserve"> Base</w:t>
            </w:r>
            <w:r w:rsidR="0021085C" w:rsidRPr="00381EFD">
              <w:rPr>
                <w:rFonts w:ascii="Comic Sans MS" w:hAnsi="Comic Sans MS"/>
                <w:b/>
                <w:color w:val="7030A0"/>
                <w:sz w:val="16"/>
                <w:szCs w:val="16"/>
              </w:rPr>
              <w:t xml:space="preserve"> -</w:t>
            </w:r>
            <w:r w:rsidR="001F2066" w:rsidRPr="00381EFD">
              <w:rPr>
                <w:rFonts w:ascii="Comic Sans MS" w:hAnsi="Comic Sans MS"/>
                <w:b/>
                <w:color w:val="7030A0"/>
                <w:sz w:val="16"/>
                <w:szCs w:val="16"/>
              </w:rPr>
              <w:t xml:space="preserve"> 4</w:t>
            </w:r>
          </w:p>
        </w:tc>
      </w:tr>
      <w:tr w:rsidR="003E69AF" w:rsidRPr="00381EFD" w14:paraId="7142E066" w14:textId="77777777" w:rsidTr="00E234A7">
        <w:tc>
          <w:tcPr>
            <w:tcW w:w="2102" w:type="dxa"/>
            <w:shd w:val="clear" w:color="auto" w:fill="70AD47" w:themeFill="accent6"/>
          </w:tcPr>
          <w:p w14:paraId="07FA3633" w14:textId="77777777" w:rsidR="003E11C8" w:rsidRPr="00381EFD" w:rsidRDefault="003E11C8" w:rsidP="003E11C8">
            <w:pPr>
              <w:pStyle w:val="NoSpacing"/>
              <w:rPr>
                <w:sz w:val="16"/>
                <w:szCs w:val="16"/>
              </w:rPr>
            </w:pPr>
          </w:p>
        </w:tc>
        <w:tc>
          <w:tcPr>
            <w:tcW w:w="2146" w:type="dxa"/>
            <w:shd w:val="clear" w:color="auto" w:fill="70AD47" w:themeFill="accent6"/>
            <w:vAlign w:val="center"/>
          </w:tcPr>
          <w:p w14:paraId="24FDF721"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Autumn One</w:t>
            </w:r>
          </w:p>
        </w:tc>
        <w:tc>
          <w:tcPr>
            <w:tcW w:w="2099" w:type="dxa"/>
            <w:shd w:val="clear" w:color="auto" w:fill="70AD47" w:themeFill="accent6"/>
            <w:vAlign w:val="center"/>
          </w:tcPr>
          <w:p w14:paraId="3DFE7418"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Autumn Two</w:t>
            </w:r>
          </w:p>
        </w:tc>
        <w:tc>
          <w:tcPr>
            <w:tcW w:w="2862" w:type="dxa"/>
            <w:shd w:val="clear" w:color="auto" w:fill="70AD47" w:themeFill="accent6"/>
            <w:vAlign w:val="center"/>
          </w:tcPr>
          <w:p w14:paraId="65B8A504"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Spring One</w:t>
            </w:r>
          </w:p>
        </w:tc>
        <w:tc>
          <w:tcPr>
            <w:tcW w:w="2374" w:type="dxa"/>
            <w:shd w:val="clear" w:color="auto" w:fill="70AD47" w:themeFill="accent6"/>
            <w:vAlign w:val="center"/>
          </w:tcPr>
          <w:p w14:paraId="779F84A8"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Spring Two</w:t>
            </w:r>
          </w:p>
        </w:tc>
        <w:tc>
          <w:tcPr>
            <w:tcW w:w="1986" w:type="dxa"/>
            <w:shd w:val="clear" w:color="auto" w:fill="70AD47" w:themeFill="accent6"/>
            <w:vAlign w:val="center"/>
          </w:tcPr>
          <w:p w14:paraId="3DB12B0D"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Summer One</w:t>
            </w:r>
          </w:p>
        </w:tc>
        <w:tc>
          <w:tcPr>
            <w:tcW w:w="1819" w:type="dxa"/>
            <w:shd w:val="clear" w:color="auto" w:fill="70AD47" w:themeFill="accent6"/>
            <w:vAlign w:val="center"/>
          </w:tcPr>
          <w:p w14:paraId="50CD5BAD"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Summer Two</w:t>
            </w:r>
          </w:p>
        </w:tc>
      </w:tr>
      <w:tr w:rsidR="006D269D" w:rsidRPr="00381EFD" w14:paraId="41D5158F" w14:textId="77777777" w:rsidTr="00E234A7">
        <w:tc>
          <w:tcPr>
            <w:tcW w:w="2102" w:type="dxa"/>
            <w:shd w:val="clear" w:color="auto" w:fill="70AD47" w:themeFill="accent6"/>
            <w:vAlign w:val="center"/>
          </w:tcPr>
          <w:p w14:paraId="2DA7A01E" w14:textId="77777777" w:rsidR="006D269D" w:rsidRPr="00381EFD" w:rsidRDefault="006D269D" w:rsidP="00E32705">
            <w:pPr>
              <w:pStyle w:val="NoSpacing"/>
              <w:jc w:val="center"/>
              <w:rPr>
                <w:rFonts w:ascii="Comic Sans MS" w:hAnsi="Comic Sans MS"/>
                <w:b/>
                <w:sz w:val="16"/>
                <w:szCs w:val="16"/>
              </w:rPr>
            </w:pPr>
            <w:r w:rsidRPr="00381EFD">
              <w:rPr>
                <w:rFonts w:ascii="Comic Sans MS" w:hAnsi="Comic Sans MS"/>
                <w:b/>
                <w:sz w:val="16"/>
                <w:szCs w:val="16"/>
              </w:rPr>
              <w:t>Project</w:t>
            </w:r>
          </w:p>
        </w:tc>
        <w:tc>
          <w:tcPr>
            <w:tcW w:w="2146" w:type="dxa"/>
          </w:tcPr>
          <w:p w14:paraId="12B66A81" w14:textId="77777777" w:rsidR="006D269D" w:rsidRPr="00381EFD" w:rsidRDefault="006D269D" w:rsidP="00B720FE">
            <w:pPr>
              <w:pStyle w:val="NoSpacing"/>
              <w:jc w:val="center"/>
              <w:rPr>
                <w:rFonts w:ascii="Comic Sans MS" w:hAnsi="Comic Sans MS"/>
                <w:b/>
                <w:color w:val="303030"/>
                <w:sz w:val="16"/>
                <w:szCs w:val="16"/>
              </w:rPr>
            </w:pPr>
            <w:r w:rsidRPr="00381EFD">
              <w:rPr>
                <w:rFonts w:ascii="Comic Sans MS" w:hAnsi="Comic Sans MS"/>
                <w:b/>
                <w:color w:val="303030"/>
                <w:sz w:val="16"/>
                <w:szCs w:val="16"/>
              </w:rPr>
              <w:t>Burps, bottoms and bile</w:t>
            </w:r>
          </w:p>
        </w:tc>
        <w:tc>
          <w:tcPr>
            <w:tcW w:w="2099" w:type="dxa"/>
          </w:tcPr>
          <w:p w14:paraId="7B2094E7"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I am warrior!</w:t>
            </w:r>
          </w:p>
        </w:tc>
        <w:tc>
          <w:tcPr>
            <w:tcW w:w="2862" w:type="dxa"/>
          </w:tcPr>
          <w:p w14:paraId="2BFD4B0B"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Misty mountain Sierra</w:t>
            </w:r>
          </w:p>
        </w:tc>
        <w:tc>
          <w:tcPr>
            <w:tcW w:w="2374" w:type="dxa"/>
          </w:tcPr>
          <w:p w14:paraId="2F34B8D8"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Potions</w:t>
            </w:r>
          </w:p>
        </w:tc>
        <w:tc>
          <w:tcPr>
            <w:tcW w:w="1986" w:type="dxa"/>
          </w:tcPr>
          <w:p w14:paraId="14A3F3C3"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Road trip USA!</w:t>
            </w:r>
          </w:p>
        </w:tc>
        <w:tc>
          <w:tcPr>
            <w:tcW w:w="1819" w:type="dxa"/>
          </w:tcPr>
          <w:p w14:paraId="70CB49A4" w14:textId="77777777" w:rsidR="006D269D" w:rsidRPr="00381EFD" w:rsidRDefault="006D269D" w:rsidP="00E32705">
            <w:pPr>
              <w:pStyle w:val="NoSpacing"/>
              <w:jc w:val="center"/>
              <w:rPr>
                <w:rFonts w:ascii="Comic Sans MS" w:hAnsi="Comic Sans MS" w:cstheme="minorHAnsi"/>
                <w:b/>
                <w:sz w:val="16"/>
                <w:szCs w:val="16"/>
              </w:rPr>
            </w:pPr>
            <w:r w:rsidRPr="00381EFD">
              <w:rPr>
                <w:rFonts w:ascii="Comic Sans MS" w:hAnsi="Comic Sans MS" w:cstheme="minorHAnsi"/>
                <w:b/>
                <w:sz w:val="16"/>
                <w:szCs w:val="16"/>
              </w:rPr>
              <w:t>Traders and Raiders</w:t>
            </w:r>
          </w:p>
        </w:tc>
      </w:tr>
      <w:tr w:rsidR="00F54573" w:rsidRPr="00381EFD" w14:paraId="3CB0599B" w14:textId="77777777" w:rsidTr="00E234A7">
        <w:tc>
          <w:tcPr>
            <w:tcW w:w="2102" w:type="dxa"/>
            <w:shd w:val="clear" w:color="auto" w:fill="70AD47" w:themeFill="accent6"/>
            <w:vAlign w:val="center"/>
          </w:tcPr>
          <w:p w14:paraId="26A8E7E4" w14:textId="77777777" w:rsidR="00F54573" w:rsidRPr="00381EFD" w:rsidRDefault="00F54573" w:rsidP="00E32705">
            <w:pPr>
              <w:pStyle w:val="NoSpacing"/>
              <w:jc w:val="center"/>
              <w:rPr>
                <w:rFonts w:ascii="Comic Sans MS" w:hAnsi="Comic Sans MS"/>
                <w:b/>
                <w:sz w:val="16"/>
                <w:szCs w:val="16"/>
              </w:rPr>
            </w:pPr>
          </w:p>
          <w:p w14:paraId="38D4E09B" w14:textId="77777777" w:rsidR="00F54573" w:rsidRPr="00381EFD" w:rsidRDefault="00F54573" w:rsidP="00E32705">
            <w:pPr>
              <w:pStyle w:val="NoSpacing"/>
              <w:jc w:val="center"/>
              <w:rPr>
                <w:rFonts w:ascii="Comic Sans MS" w:hAnsi="Comic Sans MS"/>
                <w:b/>
                <w:sz w:val="16"/>
                <w:szCs w:val="16"/>
              </w:rPr>
            </w:pPr>
            <w:r w:rsidRPr="00381EFD">
              <w:rPr>
                <w:rFonts w:ascii="Comic Sans MS" w:hAnsi="Comic Sans MS"/>
                <w:b/>
                <w:sz w:val="16"/>
                <w:szCs w:val="16"/>
              </w:rPr>
              <w:t>Overview</w:t>
            </w:r>
          </w:p>
          <w:p w14:paraId="59B97EC9" w14:textId="77777777" w:rsidR="00F54573" w:rsidRPr="00381EFD" w:rsidRDefault="00F54573" w:rsidP="00E32705">
            <w:pPr>
              <w:pStyle w:val="NoSpacing"/>
              <w:jc w:val="center"/>
              <w:rPr>
                <w:rFonts w:ascii="Comic Sans MS" w:hAnsi="Comic Sans MS"/>
                <w:b/>
                <w:sz w:val="16"/>
                <w:szCs w:val="16"/>
              </w:rPr>
            </w:pPr>
          </w:p>
        </w:tc>
        <w:tc>
          <w:tcPr>
            <w:tcW w:w="2146" w:type="dxa"/>
          </w:tcPr>
          <w:p w14:paraId="3C41D51D"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 xml:space="preserve">Open wide – let’s take a look inside. We’re on a voyage of discovery to investigate the busy world inside your body. Do you have a toothy grin or a winning smile? Take dental impressions and test the effects of sugary substances on your pearly whites. Follow a tasty morsel as it makes its way through your digestive system, helped by some </w:t>
            </w:r>
            <w:r w:rsidR="00807BFD" w:rsidRPr="00381EFD">
              <w:rPr>
                <w:rFonts w:ascii="Comic Sans MS" w:hAnsi="Comic Sans MS"/>
                <w:color w:val="303030"/>
                <w:sz w:val="16"/>
                <w:szCs w:val="16"/>
              </w:rPr>
              <w:t>mouth-</w:t>
            </w:r>
            <w:r w:rsidRPr="00381EFD">
              <w:rPr>
                <w:rFonts w:ascii="Comic Sans MS" w:hAnsi="Comic Sans MS"/>
                <w:color w:val="303030"/>
                <w:sz w:val="16"/>
                <w:szCs w:val="16"/>
              </w:rPr>
              <w:t>watering saliva. And don’t forget the importance of good hygiene at both ends. And whilst we’re talking business, could you recognise an animal just by its poo? Are you brave enough to take the challenge? Make a working model of the digestive system and use it to persuade others to eat healthily. Learn how to look after this marvellous belching, squelching, mixture making machine we call our body.</w:t>
            </w:r>
          </w:p>
        </w:tc>
        <w:tc>
          <w:tcPr>
            <w:tcW w:w="2099" w:type="dxa"/>
          </w:tcPr>
          <w:p w14:paraId="4499892F"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I am Warrior! I am strong, brave and powerful. Meet me in battle. Draw your sword, wield your axe and challenge me if you dare. Invade and attack. Romans versus Celts, the fight is on. Discover warring Britain: meet Claudius, Boudicca and Julius Caesar and find out what the Romans did for us. Get ready for Gladiator School and learn alongside Spartacus and Spiculus, brave fighters of the Roman Colosseum. When all that battling makes you hungry, relax, lie back and feast yourself on dormice and grapes, or perhaps a roasted swan sprinkled with nuts?</w:t>
            </w:r>
          </w:p>
        </w:tc>
        <w:tc>
          <w:tcPr>
            <w:tcW w:w="2862" w:type="dxa"/>
          </w:tcPr>
          <w:p w14:paraId="5130AD22"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Mighty mountains peak above the morning mists, imposing and eternal, rocky outcrops at their feet. Discover how these giants are formed, as a fold or a block, a dome or a plateau. Follow the water cycle’s course from peak to valley and meet the exceptional tribes of the hostile Himalayas. Then plan a mountain expe</w:t>
            </w:r>
            <w:r w:rsidR="00807BFD" w:rsidRPr="00381EFD">
              <w:rPr>
                <w:rFonts w:ascii="Comic Sans MS" w:hAnsi="Comic Sans MS"/>
                <w:color w:val="303030"/>
                <w:sz w:val="16"/>
                <w:szCs w:val="16"/>
              </w:rPr>
              <w:t>dition from the BMC that is eco-</w:t>
            </w:r>
            <w:r w:rsidRPr="00381EFD">
              <w:rPr>
                <w:rFonts w:ascii="Comic Sans MS" w:hAnsi="Comic Sans MS"/>
                <w:color w:val="303030"/>
                <w:sz w:val="16"/>
                <w:szCs w:val="16"/>
              </w:rPr>
              <w:t>friendly and as safe as can be. But look out. What’s that by that tree? Its footprints are huge. Have we found the Yeti?</w:t>
            </w:r>
          </w:p>
        </w:tc>
        <w:tc>
          <w:tcPr>
            <w:tcW w:w="2374" w:type="dxa"/>
          </w:tcPr>
          <w:p w14:paraId="536EE21E"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Potion: a poison, a mixture, an aromatic brew, a vapour, a liquid or sticky goo. Welcome to the amazing magical world of potions and their properties. Now scientists, beware. There are some powerful and deadly potions out there, dangerous, unpredictable or tragic (just ask Romeo and Juliet.) Use what you know about materials and their properties to create incredible potions in Professor Hazard’s Potions class. Feeling sleepy? That orange juice did taste a little strange...</w:t>
            </w:r>
          </w:p>
        </w:tc>
        <w:tc>
          <w:tcPr>
            <w:tcW w:w="1986" w:type="dxa"/>
          </w:tcPr>
          <w:p w14:paraId="5FE580E6"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Buckle up, sunglasses on. We’re going on a road trip across the good old US of A. Flying from London Gatwick, and landing at JFK airport New York, it’s time to explore the sights and sounds of the Big Apple. Use your map skills to navigate your way around some of its most famous landmarks and send a postcard home to ask the question ‘Do you wish you were here?’ Learn how to send an email to book a day trip or reserve a room. Make sure you ask the important questions ‘Does your hotel have a pool? Is there 24-hour room service?’ Meet the Iroquois tribe; Native Americans with amazing customs and traditions. Then plan a bespoke road trip for Mr Smith and his family of four. They want to spend three weeks in the sunshine. It’s going to be a long ride. Put the roof down and let the wind blow through your hair. We’re off.</w:t>
            </w:r>
          </w:p>
        </w:tc>
        <w:tc>
          <w:tcPr>
            <w:tcW w:w="1819" w:type="dxa"/>
          </w:tcPr>
          <w:p w14:paraId="028ED5E5"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Big and strong, powerful and brave, the Saxons wave their battle axes and brandish their swords as they begin to invade Britain’s shores. Sail back to the Dark Ages, where battles were rife and fear reigned. Find out about the lives of the Saxons, including how they lived and where they came from. Meet the bloodthirsty Vikings from Scandinavia – never before had such terror swept the land. Make a Saxon sword or a Viking brooch and decorate it with intricate patterns. Choose to be a Saxon or Viking and trade your crafty goods, but let’s keep it cool. We don’t want a fight breaking out. Are you ready to shine a light on the dangerous and deadly Dark Ages?</w:t>
            </w:r>
          </w:p>
        </w:tc>
      </w:tr>
      <w:tr w:rsidR="003E69AF" w:rsidRPr="00381EFD" w14:paraId="29419083" w14:textId="77777777" w:rsidTr="00E234A7">
        <w:tc>
          <w:tcPr>
            <w:tcW w:w="2102" w:type="dxa"/>
            <w:shd w:val="clear" w:color="auto" w:fill="70AD47" w:themeFill="accent6"/>
            <w:vAlign w:val="center"/>
          </w:tcPr>
          <w:p w14:paraId="546A579E" w14:textId="77777777" w:rsidR="00E442E7" w:rsidRPr="00381EFD" w:rsidRDefault="00E442E7" w:rsidP="00E32705">
            <w:pPr>
              <w:pStyle w:val="NoSpacing"/>
              <w:jc w:val="center"/>
              <w:rPr>
                <w:rFonts w:ascii="Comic Sans MS" w:hAnsi="Comic Sans MS"/>
                <w:b/>
                <w:sz w:val="16"/>
                <w:szCs w:val="16"/>
              </w:rPr>
            </w:pPr>
          </w:p>
          <w:p w14:paraId="0EB01DBF" w14:textId="77777777" w:rsidR="003E11C8" w:rsidRPr="00381EFD" w:rsidRDefault="00B720FE" w:rsidP="00E32705">
            <w:pPr>
              <w:pStyle w:val="NoSpacing"/>
              <w:jc w:val="center"/>
              <w:rPr>
                <w:rFonts w:ascii="Comic Sans MS" w:hAnsi="Comic Sans MS"/>
                <w:b/>
                <w:sz w:val="16"/>
                <w:szCs w:val="16"/>
              </w:rPr>
            </w:pPr>
            <w:r w:rsidRPr="00381EFD">
              <w:rPr>
                <w:rFonts w:ascii="Comic Sans MS" w:hAnsi="Comic Sans MS"/>
                <w:b/>
                <w:sz w:val="16"/>
                <w:szCs w:val="16"/>
              </w:rPr>
              <w:t>Memorable Experience</w:t>
            </w:r>
          </w:p>
          <w:p w14:paraId="1571D798" w14:textId="77777777" w:rsidR="00E442E7" w:rsidRPr="00381EFD" w:rsidRDefault="00E442E7" w:rsidP="00E32705">
            <w:pPr>
              <w:pStyle w:val="NoSpacing"/>
              <w:jc w:val="center"/>
              <w:rPr>
                <w:rFonts w:ascii="Comic Sans MS" w:hAnsi="Comic Sans MS"/>
                <w:b/>
                <w:sz w:val="16"/>
                <w:szCs w:val="16"/>
              </w:rPr>
            </w:pPr>
          </w:p>
        </w:tc>
        <w:tc>
          <w:tcPr>
            <w:tcW w:w="2146" w:type="dxa"/>
          </w:tcPr>
          <w:p w14:paraId="4B68A654"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lastRenderedPageBreak/>
              <w:t>Visit a local dentist</w:t>
            </w:r>
          </w:p>
          <w:p w14:paraId="08C1C2A1" w14:textId="77777777" w:rsidR="003E11C8" w:rsidRPr="00381EFD" w:rsidRDefault="003E11C8" w:rsidP="00CE13B8">
            <w:pPr>
              <w:pStyle w:val="NoSpacing"/>
              <w:jc w:val="center"/>
              <w:rPr>
                <w:rFonts w:ascii="Comic Sans MS" w:hAnsi="Comic Sans MS" w:cstheme="minorHAnsi"/>
                <w:sz w:val="16"/>
                <w:szCs w:val="16"/>
              </w:rPr>
            </w:pPr>
          </w:p>
        </w:tc>
        <w:tc>
          <w:tcPr>
            <w:tcW w:w="2099" w:type="dxa"/>
          </w:tcPr>
          <w:p w14:paraId="0C54535D"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Battle re-enactment</w:t>
            </w:r>
          </w:p>
          <w:p w14:paraId="1A0EC518" w14:textId="77777777" w:rsidR="003E11C8" w:rsidRPr="00381EFD" w:rsidRDefault="003E11C8" w:rsidP="00CE13B8">
            <w:pPr>
              <w:pStyle w:val="NoSpacing"/>
              <w:jc w:val="center"/>
              <w:rPr>
                <w:rFonts w:ascii="Comic Sans MS" w:hAnsi="Comic Sans MS" w:cstheme="minorHAnsi"/>
                <w:sz w:val="16"/>
                <w:szCs w:val="16"/>
              </w:rPr>
            </w:pPr>
          </w:p>
        </w:tc>
        <w:tc>
          <w:tcPr>
            <w:tcW w:w="2862" w:type="dxa"/>
          </w:tcPr>
          <w:p w14:paraId="43ABE6EF"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Visit a local hill or moor</w:t>
            </w:r>
          </w:p>
          <w:p w14:paraId="34C74806" w14:textId="77777777" w:rsidR="003E11C8" w:rsidRPr="00381EFD" w:rsidRDefault="003E11C8" w:rsidP="00CE13B8">
            <w:pPr>
              <w:pStyle w:val="NoSpacing"/>
              <w:jc w:val="center"/>
              <w:rPr>
                <w:rFonts w:ascii="Comic Sans MS" w:hAnsi="Comic Sans MS" w:cstheme="minorHAnsi"/>
                <w:sz w:val="16"/>
                <w:szCs w:val="16"/>
              </w:rPr>
            </w:pPr>
          </w:p>
        </w:tc>
        <w:tc>
          <w:tcPr>
            <w:tcW w:w="2374" w:type="dxa"/>
          </w:tcPr>
          <w:p w14:paraId="5C22E8EB"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Alice in Wonderland discovery trail</w:t>
            </w:r>
          </w:p>
          <w:p w14:paraId="424E57F0" w14:textId="77777777" w:rsidR="003E11C8" w:rsidRPr="00381EFD" w:rsidRDefault="003E11C8" w:rsidP="00CE13B8">
            <w:pPr>
              <w:pStyle w:val="NoSpacing"/>
              <w:jc w:val="center"/>
              <w:rPr>
                <w:rFonts w:ascii="Comic Sans MS" w:hAnsi="Comic Sans MS" w:cstheme="minorHAnsi"/>
                <w:sz w:val="16"/>
                <w:szCs w:val="16"/>
              </w:rPr>
            </w:pPr>
          </w:p>
        </w:tc>
        <w:tc>
          <w:tcPr>
            <w:tcW w:w="1986" w:type="dxa"/>
          </w:tcPr>
          <w:p w14:paraId="5290607D"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lastRenderedPageBreak/>
              <w:t>Visit 14 US states</w:t>
            </w:r>
          </w:p>
          <w:p w14:paraId="07D26E22" w14:textId="77777777" w:rsidR="003E11C8" w:rsidRPr="00381EFD" w:rsidRDefault="003E11C8" w:rsidP="00CE13B8">
            <w:pPr>
              <w:pStyle w:val="NoSpacing"/>
              <w:jc w:val="center"/>
              <w:rPr>
                <w:rFonts w:ascii="Comic Sans MS" w:hAnsi="Comic Sans MS" w:cstheme="minorHAnsi"/>
                <w:sz w:val="16"/>
                <w:szCs w:val="16"/>
              </w:rPr>
            </w:pPr>
          </w:p>
        </w:tc>
        <w:tc>
          <w:tcPr>
            <w:tcW w:w="1819" w:type="dxa"/>
          </w:tcPr>
          <w:p w14:paraId="2ED7D636" w14:textId="77777777" w:rsidR="003E11C8"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Make sailing boats</w:t>
            </w:r>
          </w:p>
        </w:tc>
      </w:tr>
      <w:tr w:rsidR="00DC7C55" w:rsidRPr="00381EFD" w14:paraId="4B9E0ECF" w14:textId="77777777" w:rsidTr="00E234A7">
        <w:tc>
          <w:tcPr>
            <w:tcW w:w="2102" w:type="dxa"/>
            <w:shd w:val="clear" w:color="auto" w:fill="70AD47" w:themeFill="accent6"/>
            <w:vAlign w:val="center"/>
          </w:tcPr>
          <w:p w14:paraId="5351C296" w14:textId="77777777" w:rsidR="00DC7C55" w:rsidRPr="00381EFD" w:rsidRDefault="009F1B0B" w:rsidP="009F1B0B">
            <w:pPr>
              <w:pStyle w:val="NoSpacing"/>
              <w:jc w:val="center"/>
              <w:rPr>
                <w:rFonts w:ascii="Comic Sans MS" w:hAnsi="Comic Sans MS"/>
                <w:b/>
                <w:sz w:val="16"/>
                <w:szCs w:val="16"/>
              </w:rPr>
            </w:pPr>
            <w:r w:rsidRPr="00381EFD">
              <w:rPr>
                <w:rFonts w:ascii="Comic Sans MS" w:hAnsi="Comic Sans MS"/>
                <w:b/>
                <w:sz w:val="16"/>
                <w:szCs w:val="16"/>
              </w:rPr>
              <w:t>Innovate Challenge</w:t>
            </w:r>
          </w:p>
          <w:p w14:paraId="02A2DBE6" w14:textId="77777777" w:rsidR="009F1B0B" w:rsidRPr="00381EFD" w:rsidRDefault="009F1B0B" w:rsidP="009F1B0B">
            <w:pPr>
              <w:pStyle w:val="NoSpacing"/>
              <w:jc w:val="center"/>
              <w:rPr>
                <w:rFonts w:ascii="Comic Sans MS" w:hAnsi="Comic Sans MS"/>
                <w:b/>
                <w:sz w:val="16"/>
                <w:szCs w:val="16"/>
              </w:rPr>
            </w:pPr>
          </w:p>
        </w:tc>
        <w:tc>
          <w:tcPr>
            <w:tcW w:w="2146" w:type="dxa"/>
          </w:tcPr>
          <w:p w14:paraId="3CDAAD25"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The digestive system</w:t>
            </w:r>
          </w:p>
          <w:p w14:paraId="2C312CD3" w14:textId="77777777" w:rsidR="00DC7C55" w:rsidRPr="00381EFD" w:rsidRDefault="00DC7C55" w:rsidP="00CE13B8">
            <w:pPr>
              <w:pStyle w:val="NoSpacing"/>
              <w:jc w:val="center"/>
              <w:rPr>
                <w:rFonts w:ascii="Comic Sans MS" w:hAnsi="Comic Sans MS" w:cstheme="minorHAnsi"/>
                <w:sz w:val="16"/>
                <w:szCs w:val="16"/>
              </w:rPr>
            </w:pPr>
          </w:p>
        </w:tc>
        <w:tc>
          <w:tcPr>
            <w:tcW w:w="2099" w:type="dxa"/>
          </w:tcPr>
          <w:p w14:paraId="759176F6"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Become a Roman soldier</w:t>
            </w:r>
          </w:p>
          <w:p w14:paraId="688DB32D" w14:textId="77777777" w:rsidR="00DC7C55" w:rsidRPr="00381EFD" w:rsidRDefault="00DC7C55" w:rsidP="00CE13B8">
            <w:pPr>
              <w:pStyle w:val="NoSpacing"/>
              <w:jc w:val="center"/>
              <w:rPr>
                <w:rFonts w:ascii="Comic Sans MS" w:hAnsi="Comic Sans MS" w:cstheme="minorHAnsi"/>
                <w:sz w:val="16"/>
                <w:szCs w:val="16"/>
              </w:rPr>
            </w:pPr>
          </w:p>
        </w:tc>
        <w:tc>
          <w:tcPr>
            <w:tcW w:w="2862" w:type="dxa"/>
          </w:tcPr>
          <w:p w14:paraId="1F1FB046"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Plan a mountaineering holiday</w:t>
            </w:r>
          </w:p>
          <w:p w14:paraId="1DBA28A0" w14:textId="77777777" w:rsidR="00DC7C55" w:rsidRPr="00381EFD" w:rsidRDefault="00DC7C55" w:rsidP="00CE13B8">
            <w:pPr>
              <w:pStyle w:val="NoSpacing"/>
              <w:jc w:val="center"/>
              <w:rPr>
                <w:rFonts w:ascii="Comic Sans MS" w:hAnsi="Comic Sans MS" w:cstheme="minorHAnsi"/>
                <w:sz w:val="16"/>
                <w:szCs w:val="16"/>
              </w:rPr>
            </w:pPr>
          </w:p>
        </w:tc>
        <w:tc>
          <w:tcPr>
            <w:tcW w:w="2374" w:type="dxa"/>
          </w:tcPr>
          <w:p w14:paraId="09B548A3"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Create a potion</w:t>
            </w:r>
          </w:p>
          <w:p w14:paraId="0AB045C6"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27716505"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Plan a family holiday</w:t>
            </w:r>
          </w:p>
          <w:p w14:paraId="443D2B1C" w14:textId="77777777" w:rsidR="00DC7C55" w:rsidRPr="00381EFD" w:rsidRDefault="00DC7C55" w:rsidP="00CE13B8">
            <w:pPr>
              <w:pStyle w:val="NoSpacing"/>
              <w:jc w:val="center"/>
              <w:rPr>
                <w:rFonts w:ascii="Comic Sans MS" w:hAnsi="Comic Sans MS" w:cstheme="minorHAnsi"/>
                <w:sz w:val="16"/>
                <w:szCs w:val="16"/>
              </w:rPr>
            </w:pPr>
          </w:p>
        </w:tc>
        <w:tc>
          <w:tcPr>
            <w:tcW w:w="1819" w:type="dxa"/>
          </w:tcPr>
          <w:p w14:paraId="79ABB725" w14:textId="77777777" w:rsidR="00DC7C55"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Trade fair</w:t>
            </w:r>
          </w:p>
        </w:tc>
      </w:tr>
      <w:tr w:rsidR="00DC7C55" w:rsidRPr="00381EFD" w14:paraId="7702DA26" w14:textId="77777777" w:rsidTr="00E234A7">
        <w:tc>
          <w:tcPr>
            <w:tcW w:w="2102" w:type="dxa"/>
            <w:shd w:val="clear" w:color="auto" w:fill="70AD47" w:themeFill="accent6"/>
            <w:vAlign w:val="center"/>
          </w:tcPr>
          <w:p w14:paraId="09AB0B85" w14:textId="77777777" w:rsidR="00DC7C55" w:rsidRPr="00381EFD" w:rsidRDefault="00DC7C55" w:rsidP="00DC7C55">
            <w:pPr>
              <w:pStyle w:val="NoSpacing"/>
              <w:jc w:val="center"/>
              <w:rPr>
                <w:rFonts w:ascii="Comic Sans MS" w:hAnsi="Comic Sans MS"/>
                <w:b/>
                <w:sz w:val="16"/>
                <w:szCs w:val="16"/>
              </w:rPr>
            </w:pPr>
          </w:p>
          <w:p w14:paraId="01E5AB83"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Supporting texts and stories</w:t>
            </w:r>
          </w:p>
          <w:p w14:paraId="62F16AEC" w14:textId="77777777" w:rsidR="00DC7C55" w:rsidRPr="00381EFD" w:rsidRDefault="00DC7C55" w:rsidP="00DC7C55">
            <w:pPr>
              <w:pStyle w:val="NoSpacing"/>
              <w:jc w:val="center"/>
              <w:rPr>
                <w:rFonts w:ascii="Comic Sans MS" w:hAnsi="Comic Sans MS"/>
                <w:b/>
                <w:sz w:val="16"/>
                <w:szCs w:val="16"/>
              </w:rPr>
            </w:pPr>
          </w:p>
        </w:tc>
        <w:tc>
          <w:tcPr>
            <w:tcW w:w="2146" w:type="dxa"/>
          </w:tcPr>
          <w:p w14:paraId="629FD1A0" w14:textId="77777777" w:rsidR="00F372B5" w:rsidRPr="00381EFD" w:rsidRDefault="00CA76F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Demon Dentist</w:t>
            </w:r>
            <w:r w:rsidRPr="00381EFD">
              <w:rPr>
                <w:rFonts w:ascii="Comic Sans MS" w:hAnsi="Comic Sans MS"/>
                <w:color w:val="303030"/>
                <w:sz w:val="16"/>
                <w:szCs w:val="16"/>
              </w:rPr>
              <w:t> – David Walliams</w:t>
            </w:r>
          </w:p>
        </w:tc>
        <w:tc>
          <w:tcPr>
            <w:tcW w:w="2099" w:type="dxa"/>
          </w:tcPr>
          <w:p w14:paraId="2839DB91" w14:textId="77777777" w:rsidR="0028518D" w:rsidRPr="00381EFD" w:rsidRDefault="000F29FF"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The Thieves of Ostia</w:t>
            </w:r>
            <w:r w:rsidRPr="00381EFD">
              <w:rPr>
                <w:rFonts w:ascii="Comic Sans MS" w:hAnsi="Comic Sans MS"/>
                <w:color w:val="303030"/>
                <w:sz w:val="16"/>
                <w:szCs w:val="16"/>
              </w:rPr>
              <w:t> – Caroline Lawrence</w:t>
            </w:r>
          </w:p>
        </w:tc>
        <w:tc>
          <w:tcPr>
            <w:tcW w:w="2862" w:type="dxa"/>
          </w:tcPr>
          <w:p w14:paraId="4EA9077E" w14:textId="77777777" w:rsidR="00DC7C55" w:rsidRPr="00381EFD" w:rsidRDefault="006B1E44"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The Hobbit – J.R.R. Tolkien</w:t>
            </w:r>
          </w:p>
        </w:tc>
        <w:tc>
          <w:tcPr>
            <w:tcW w:w="2374" w:type="dxa"/>
          </w:tcPr>
          <w:p w14:paraId="459140FE" w14:textId="77777777" w:rsidR="00DC7C55" w:rsidRPr="00381EFD" w:rsidRDefault="007E545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Alice's Adventures in Wonderland</w:t>
            </w:r>
            <w:r w:rsidRPr="00381EFD">
              <w:rPr>
                <w:rFonts w:ascii="Comic Sans MS" w:hAnsi="Comic Sans MS"/>
                <w:color w:val="303030"/>
                <w:sz w:val="16"/>
                <w:szCs w:val="16"/>
              </w:rPr>
              <w:t> – Lewis Carroll</w:t>
            </w:r>
          </w:p>
        </w:tc>
        <w:tc>
          <w:tcPr>
            <w:tcW w:w="1986" w:type="dxa"/>
          </w:tcPr>
          <w:p w14:paraId="70773067" w14:textId="77777777" w:rsidR="00ED7275" w:rsidRPr="00381EFD" w:rsidRDefault="00ED7275" w:rsidP="00ED7275">
            <w:pPr>
              <w:jc w:val="center"/>
              <w:textAlignment w:val="baseline"/>
              <w:outlineLvl w:val="5"/>
              <w:rPr>
                <w:rFonts w:ascii="Comic Sans MS" w:eastAsia="Times New Roman" w:hAnsi="Comic Sans MS" w:cs="Arial"/>
                <w:bCs/>
                <w:color w:val="000000" w:themeColor="text1"/>
                <w:sz w:val="16"/>
                <w:szCs w:val="16"/>
                <w:lang w:eastAsia="en-GB"/>
              </w:rPr>
            </w:pPr>
            <w:r w:rsidRPr="00381EFD">
              <w:rPr>
                <w:rFonts w:ascii="Comic Sans MS" w:eastAsia="Times New Roman" w:hAnsi="Comic Sans MS" w:cs="Arial"/>
                <w:bCs/>
                <w:color w:val="000000" w:themeColor="text1"/>
                <w:sz w:val="16"/>
                <w:szCs w:val="16"/>
                <w:bdr w:val="none" w:sz="0" w:space="0" w:color="auto" w:frame="1"/>
                <w:lang w:eastAsia="en-GB"/>
              </w:rPr>
              <w:t>The Accidental President</w:t>
            </w:r>
          </w:p>
          <w:p w14:paraId="2788E158" w14:textId="77777777" w:rsidR="00ED7275" w:rsidRPr="00381EFD" w:rsidRDefault="00ED7275" w:rsidP="00ED7275">
            <w:pPr>
              <w:spacing w:after="15"/>
              <w:jc w:val="center"/>
              <w:textAlignment w:val="baseline"/>
              <w:outlineLvl w:val="5"/>
              <w:rPr>
                <w:rFonts w:ascii="Comic Sans MS" w:eastAsia="Times New Roman" w:hAnsi="Comic Sans MS" w:cs="Arial"/>
                <w:bCs/>
                <w:color w:val="000000" w:themeColor="text1"/>
                <w:sz w:val="16"/>
                <w:szCs w:val="16"/>
                <w:lang w:eastAsia="en-GB"/>
              </w:rPr>
            </w:pPr>
            <w:r w:rsidRPr="00381EFD">
              <w:rPr>
                <w:rFonts w:ascii="Comic Sans MS" w:eastAsia="Times New Roman" w:hAnsi="Comic Sans MS" w:cs="Arial"/>
                <w:bCs/>
                <w:color w:val="000000" w:themeColor="text1"/>
                <w:sz w:val="16"/>
                <w:szCs w:val="16"/>
                <w:bdr w:val="none" w:sz="0" w:space="0" w:color="auto" w:frame="1"/>
                <w:lang w:eastAsia="en-GB"/>
              </w:rPr>
              <w:t>Tom McLaughlin</w:t>
            </w:r>
          </w:p>
          <w:p w14:paraId="4939C59C" w14:textId="77777777" w:rsidR="00DC7C55" w:rsidRPr="00381EFD" w:rsidRDefault="00DC7C55" w:rsidP="00CE13B8">
            <w:pPr>
              <w:pStyle w:val="NoSpacing"/>
              <w:jc w:val="center"/>
              <w:rPr>
                <w:rFonts w:ascii="Comic Sans MS" w:hAnsi="Comic Sans MS" w:cstheme="minorHAnsi"/>
                <w:sz w:val="16"/>
                <w:szCs w:val="16"/>
              </w:rPr>
            </w:pPr>
          </w:p>
        </w:tc>
        <w:tc>
          <w:tcPr>
            <w:tcW w:w="1819" w:type="dxa"/>
          </w:tcPr>
          <w:p w14:paraId="485EC6F1" w14:textId="77777777" w:rsidR="00DC7C55" w:rsidRPr="00381EFD" w:rsidRDefault="007E545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The Saga of Erik the Viking</w:t>
            </w:r>
            <w:r w:rsidRPr="00381EFD">
              <w:rPr>
                <w:rFonts w:ascii="Comic Sans MS" w:hAnsi="Comic Sans MS"/>
                <w:color w:val="303030"/>
                <w:sz w:val="16"/>
                <w:szCs w:val="16"/>
              </w:rPr>
              <w:t> – Terry Jones</w:t>
            </w:r>
          </w:p>
        </w:tc>
      </w:tr>
      <w:tr w:rsidR="00DC7C55" w:rsidRPr="00381EFD" w14:paraId="4DBEC2A4" w14:textId="77777777" w:rsidTr="00E234A7">
        <w:tc>
          <w:tcPr>
            <w:tcW w:w="2102" w:type="dxa"/>
            <w:shd w:val="clear" w:color="auto" w:fill="70AD47" w:themeFill="accent6"/>
            <w:vAlign w:val="center"/>
          </w:tcPr>
          <w:p w14:paraId="4377D266" w14:textId="77777777" w:rsidR="00DC7C55" w:rsidRPr="00381EFD" w:rsidRDefault="00F54573" w:rsidP="00F54573">
            <w:pPr>
              <w:pStyle w:val="NoSpacing"/>
              <w:jc w:val="center"/>
              <w:rPr>
                <w:rFonts w:ascii="Comic Sans MS" w:hAnsi="Comic Sans MS"/>
                <w:b/>
                <w:sz w:val="16"/>
                <w:szCs w:val="16"/>
              </w:rPr>
            </w:pPr>
            <w:r w:rsidRPr="00381EFD">
              <w:rPr>
                <w:rFonts w:ascii="Comic Sans MS" w:hAnsi="Comic Sans MS"/>
                <w:b/>
                <w:sz w:val="16"/>
                <w:szCs w:val="16"/>
              </w:rPr>
              <w:t>English</w:t>
            </w:r>
          </w:p>
        </w:tc>
        <w:tc>
          <w:tcPr>
            <w:tcW w:w="2146" w:type="dxa"/>
          </w:tcPr>
          <w:p w14:paraId="66CF70CA"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Fact files; Explanations using idioms; Fantasy narratives; Slogans; Persuasive texts</w:t>
            </w:r>
          </w:p>
        </w:tc>
        <w:tc>
          <w:tcPr>
            <w:tcW w:w="2099" w:type="dxa"/>
          </w:tcPr>
          <w:p w14:paraId="3F26D824"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Soliloquies; Historical narratives; Play scripts; Instructions, invitations and menus; Letters</w:t>
            </w:r>
          </w:p>
        </w:tc>
        <w:tc>
          <w:tcPr>
            <w:tcW w:w="2862" w:type="dxa"/>
          </w:tcPr>
          <w:p w14:paraId="503E9FFD"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Recounts and non-chronological reports; Calligrams; Explanations; Leaflets; Narratives</w:t>
            </w:r>
          </w:p>
        </w:tc>
        <w:tc>
          <w:tcPr>
            <w:tcW w:w="2374" w:type="dxa"/>
          </w:tcPr>
          <w:p w14:paraId="0D8C8E9F"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Labels and instructions; Letters; Play scripts; Poetry; Non-chronological reports</w:t>
            </w:r>
          </w:p>
        </w:tc>
        <w:tc>
          <w:tcPr>
            <w:tcW w:w="1986" w:type="dxa"/>
          </w:tcPr>
          <w:p w14:paraId="644817D7"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Postcards; Emails; Diaries; Myths and legends; Poetry</w:t>
            </w:r>
          </w:p>
        </w:tc>
        <w:tc>
          <w:tcPr>
            <w:tcW w:w="1819" w:type="dxa"/>
          </w:tcPr>
          <w:p w14:paraId="3CC78825"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Reports; Myths and legends; Character profiles; Poetry; Historical narratives</w:t>
            </w:r>
          </w:p>
        </w:tc>
      </w:tr>
      <w:tr w:rsidR="00DC7C55" w:rsidRPr="00381EFD" w14:paraId="4882EE13" w14:textId="77777777" w:rsidTr="00E234A7">
        <w:tc>
          <w:tcPr>
            <w:tcW w:w="2102" w:type="dxa"/>
            <w:shd w:val="clear" w:color="auto" w:fill="70AD47" w:themeFill="accent6"/>
            <w:vAlign w:val="center"/>
          </w:tcPr>
          <w:p w14:paraId="2A3DE732" w14:textId="77777777" w:rsidR="00DC7C55" w:rsidRPr="00381EFD" w:rsidRDefault="00DC7C55" w:rsidP="00DC7C55">
            <w:pPr>
              <w:pStyle w:val="NoSpacing"/>
              <w:jc w:val="center"/>
              <w:rPr>
                <w:rFonts w:ascii="Comic Sans MS" w:hAnsi="Comic Sans MS"/>
                <w:b/>
                <w:sz w:val="16"/>
                <w:szCs w:val="16"/>
              </w:rPr>
            </w:pPr>
          </w:p>
          <w:p w14:paraId="23DB25EF"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Maths</w:t>
            </w:r>
          </w:p>
          <w:p w14:paraId="294B0137" w14:textId="77777777" w:rsidR="00DC7C55" w:rsidRPr="00381EFD" w:rsidRDefault="00DC7C55" w:rsidP="00DC7C55">
            <w:pPr>
              <w:pStyle w:val="NoSpacing"/>
              <w:jc w:val="center"/>
              <w:rPr>
                <w:rFonts w:ascii="Comic Sans MS" w:hAnsi="Comic Sans MS"/>
                <w:b/>
                <w:sz w:val="16"/>
                <w:szCs w:val="16"/>
              </w:rPr>
            </w:pPr>
          </w:p>
        </w:tc>
        <w:tc>
          <w:tcPr>
            <w:tcW w:w="2146" w:type="dxa"/>
          </w:tcPr>
          <w:p w14:paraId="3D7A6815" w14:textId="77777777" w:rsidR="00DC7C55"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Place Value</w:t>
            </w:r>
          </w:p>
          <w:p w14:paraId="1BF7C3F3" w14:textId="77777777" w:rsidR="00CA76F4"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Addition and Subtraction</w:t>
            </w:r>
          </w:p>
        </w:tc>
        <w:tc>
          <w:tcPr>
            <w:tcW w:w="2099" w:type="dxa"/>
          </w:tcPr>
          <w:p w14:paraId="0B24FE59" w14:textId="77777777" w:rsidR="00DC7C55"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Addition and Subtraction</w:t>
            </w:r>
          </w:p>
          <w:p w14:paraId="253E513C" w14:textId="77777777" w:rsidR="00CA76F4"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Area</w:t>
            </w:r>
          </w:p>
          <w:p w14:paraId="62BF2769" w14:textId="77777777" w:rsidR="00CA76F4"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Multiplication and Division</w:t>
            </w:r>
          </w:p>
        </w:tc>
        <w:tc>
          <w:tcPr>
            <w:tcW w:w="2862" w:type="dxa"/>
          </w:tcPr>
          <w:p w14:paraId="5A57E553" w14:textId="77777777" w:rsidR="00DC7C55"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Multiplication and Division</w:t>
            </w:r>
          </w:p>
          <w:p w14:paraId="7905767E" w14:textId="77777777" w:rsidR="00CA76F4"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Length and Perimeter</w:t>
            </w:r>
          </w:p>
          <w:p w14:paraId="619FBBB4" w14:textId="77777777" w:rsidR="00CA76F4"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Fractions</w:t>
            </w:r>
          </w:p>
        </w:tc>
        <w:tc>
          <w:tcPr>
            <w:tcW w:w="2374" w:type="dxa"/>
          </w:tcPr>
          <w:p w14:paraId="47F0D303" w14:textId="77777777" w:rsidR="00DC7C55"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Fractions</w:t>
            </w:r>
          </w:p>
          <w:p w14:paraId="7CDC0622"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Decimals</w:t>
            </w:r>
          </w:p>
        </w:tc>
        <w:tc>
          <w:tcPr>
            <w:tcW w:w="1986" w:type="dxa"/>
          </w:tcPr>
          <w:p w14:paraId="1FE443B5" w14:textId="77777777" w:rsidR="00DC7C55"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Decimals</w:t>
            </w:r>
          </w:p>
          <w:p w14:paraId="13064C40"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Money</w:t>
            </w:r>
          </w:p>
          <w:p w14:paraId="73A7F063"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Time</w:t>
            </w:r>
          </w:p>
          <w:p w14:paraId="0CBE0E90" w14:textId="77777777" w:rsidR="000F29FF" w:rsidRPr="00381EFD" w:rsidRDefault="000F29FF" w:rsidP="00CE13B8">
            <w:pPr>
              <w:pStyle w:val="NoSpacing"/>
              <w:jc w:val="center"/>
              <w:rPr>
                <w:rFonts w:ascii="Comic Sans MS" w:hAnsi="Comic Sans MS" w:cstheme="minorHAnsi"/>
                <w:sz w:val="16"/>
                <w:szCs w:val="16"/>
              </w:rPr>
            </w:pPr>
          </w:p>
        </w:tc>
        <w:tc>
          <w:tcPr>
            <w:tcW w:w="1819" w:type="dxa"/>
          </w:tcPr>
          <w:p w14:paraId="724162E1" w14:textId="77777777" w:rsidR="00DC7C55"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Shape</w:t>
            </w:r>
          </w:p>
          <w:p w14:paraId="517B5743" w14:textId="77777777" w:rsidR="000F29FF"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Statistics</w:t>
            </w:r>
          </w:p>
          <w:p w14:paraId="03CF7332" w14:textId="77777777" w:rsidR="000F29FF"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Position and Direction</w:t>
            </w:r>
          </w:p>
        </w:tc>
      </w:tr>
      <w:tr w:rsidR="00DC7C55" w:rsidRPr="00381EFD" w14:paraId="014C79D6" w14:textId="77777777" w:rsidTr="001A27D8">
        <w:tc>
          <w:tcPr>
            <w:tcW w:w="2102" w:type="dxa"/>
            <w:shd w:val="clear" w:color="auto" w:fill="70AD47" w:themeFill="accent6"/>
            <w:vAlign w:val="center"/>
          </w:tcPr>
          <w:p w14:paraId="61F42F7C" w14:textId="77777777" w:rsidR="00DC7C55" w:rsidRPr="00381EFD" w:rsidRDefault="00DC7C55" w:rsidP="00DC7C55">
            <w:pPr>
              <w:pStyle w:val="NoSpacing"/>
              <w:jc w:val="center"/>
              <w:rPr>
                <w:rFonts w:ascii="Comic Sans MS" w:hAnsi="Comic Sans MS"/>
                <w:b/>
                <w:sz w:val="16"/>
                <w:szCs w:val="16"/>
              </w:rPr>
            </w:pPr>
          </w:p>
          <w:p w14:paraId="6FCE870E" w14:textId="77777777" w:rsidR="00DC7C55" w:rsidRPr="00381EFD" w:rsidRDefault="00DC7C55" w:rsidP="00DC7C55">
            <w:pPr>
              <w:pStyle w:val="NoSpacing"/>
              <w:jc w:val="center"/>
              <w:rPr>
                <w:rFonts w:ascii="Comic Sans MS" w:hAnsi="Comic Sans MS"/>
                <w:b/>
                <w:sz w:val="16"/>
                <w:szCs w:val="16"/>
              </w:rPr>
            </w:pPr>
            <w:r w:rsidRPr="001D36A5">
              <w:rPr>
                <w:rFonts w:ascii="Comic Sans MS" w:hAnsi="Comic Sans MS"/>
                <w:b/>
                <w:sz w:val="16"/>
                <w:szCs w:val="16"/>
              </w:rPr>
              <w:t>Science Topic</w:t>
            </w:r>
          </w:p>
          <w:p w14:paraId="61200A36" w14:textId="77777777" w:rsidR="00DC7C55" w:rsidRPr="00381EFD" w:rsidRDefault="00DC7C55" w:rsidP="00DC7C55">
            <w:pPr>
              <w:pStyle w:val="NoSpacing"/>
              <w:jc w:val="center"/>
              <w:rPr>
                <w:rFonts w:ascii="Comic Sans MS" w:hAnsi="Comic Sans MS"/>
                <w:b/>
                <w:sz w:val="16"/>
                <w:szCs w:val="16"/>
              </w:rPr>
            </w:pPr>
          </w:p>
        </w:tc>
        <w:tc>
          <w:tcPr>
            <w:tcW w:w="2146" w:type="dxa"/>
          </w:tcPr>
          <w:p w14:paraId="2534A9A3" w14:textId="77777777" w:rsidR="00D05721" w:rsidRPr="00381EFD" w:rsidRDefault="00D05721" w:rsidP="00CE13B8">
            <w:pPr>
              <w:jc w:val="center"/>
              <w:rPr>
                <w:rFonts w:ascii="Comic Sans MS" w:hAnsi="Comic Sans MS"/>
                <w:color w:val="303030"/>
                <w:sz w:val="16"/>
                <w:szCs w:val="16"/>
              </w:rPr>
            </w:pPr>
            <w:r w:rsidRPr="00381EFD">
              <w:rPr>
                <w:rFonts w:ascii="Comic Sans MS" w:hAnsi="Comic Sans MS"/>
                <w:color w:val="303030"/>
                <w:sz w:val="16"/>
                <w:szCs w:val="16"/>
              </w:rPr>
              <w:t>Teeth types; Tooth decay and hygiene; The digestive system; Working scientifically</w:t>
            </w:r>
          </w:p>
          <w:p w14:paraId="705C9AE5" w14:textId="77777777" w:rsidR="00DC7C55" w:rsidRPr="00381EFD" w:rsidRDefault="00DC7C55" w:rsidP="00CE13B8">
            <w:pPr>
              <w:pStyle w:val="NoSpacing"/>
              <w:jc w:val="center"/>
              <w:rPr>
                <w:rFonts w:ascii="Comic Sans MS" w:hAnsi="Comic Sans MS" w:cstheme="minorHAnsi"/>
                <w:sz w:val="16"/>
                <w:szCs w:val="16"/>
              </w:rPr>
            </w:pPr>
          </w:p>
        </w:tc>
        <w:tc>
          <w:tcPr>
            <w:tcW w:w="2099" w:type="dxa"/>
            <w:shd w:val="clear" w:color="auto" w:fill="FFFFFF" w:themeFill="background1"/>
          </w:tcPr>
          <w:p w14:paraId="2BAF2460" w14:textId="77777777" w:rsidR="00DC7C55" w:rsidRPr="00381EFD" w:rsidRDefault="001A27D8"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Sound</w:t>
            </w:r>
          </w:p>
        </w:tc>
        <w:tc>
          <w:tcPr>
            <w:tcW w:w="2862" w:type="dxa"/>
          </w:tcPr>
          <w:p w14:paraId="791340FA"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States of matter; Working scientifically</w:t>
            </w:r>
          </w:p>
        </w:tc>
        <w:tc>
          <w:tcPr>
            <w:tcW w:w="2374" w:type="dxa"/>
          </w:tcPr>
          <w:p w14:paraId="72B0A94F"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States of matter</w:t>
            </w:r>
          </w:p>
        </w:tc>
        <w:tc>
          <w:tcPr>
            <w:tcW w:w="1986" w:type="dxa"/>
          </w:tcPr>
          <w:p w14:paraId="7E5C2A84" w14:textId="77777777" w:rsidR="00EC5651" w:rsidRPr="00381EFD" w:rsidRDefault="00EC5651" w:rsidP="00CE13B8">
            <w:pPr>
              <w:jc w:val="center"/>
              <w:rPr>
                <w:rFonts w:ascii="Comic Sans MS" w:hAnsi="Comic Sans MS"/>
                <w:color w:val="303030"/>
                <w:sz w:val="16"/>
                <w:szCs w:val="16"/>
              </w:rPr>
            </w:pPr>
            <w:r w:rsidRPr="00381EFD">
              <w:rPr>
                <w:rFonts w:ascii="Comic Sans MS" w:hAnsi="Comic Sans MS"/>
                <w:color w:val="303030"/>
                <w:sz w:val="16"/>
                <w:szCs w:val="16"/>
              </w:rPr>
              <w:t>Electricity</w:t>
            </w:r>
          </w:p>
          <w:p w14:paraId="30D7FCAB" w14:textId="77777777" w:rsidR="00DC7C55" w:rsidRPr="00381EFD" w:rsidRDefault="00DC7C55" w:rsidP="00CE13B8">
            <w:pPr>
              <w:pStyle w:val="NoSpacing"/>
              <w:jc w:val="center"/>
              <w:rPr>
                <w:rFonts w:ascii="Comic Sans MS" w:hAnsi="Comic Sans MS" w:cstheme="minorHAnsi"/>
                <w:sz w:val="16"/>
                <w:szCs w:val="16"/>
              </w:rPr>
            </w:pPr>
          </w:p>
        </w:tc>
        <w:tc>
          <w:tcPr>
            <w:tcW w:w="1819" w:type="dxa"/>
            <w:shd w:val="clear" w:color="auto" w:fill="D9D9D9" w:themeFill="background1" w:themeFillShade="D9"/>
          </w:tcPr>
          <w:p w14:paraId="6905098E" w14:textId="77777777" w:rsidR="00DC7C55" w:rsidRPr="00381EFD" w:rsidRDefault="00DC7C55" w:rsidP="00CE13B8">
            <w:pPr>
              <w:jc w:val="center"/>
              <w:rPr>
                <w:rFonts w:ascii="Comic Sans MS" w:hAnsi="Comic Sans MS" w:cstheme="minorHAnsi"/>
                <w:sz w:val="16"/>
                <w:szCs w:val="16"/>
              </w:rPr>
            </w:pPr>
          </w:p>
        </w:tc>
      </w:tr>
      <w:tr w:rsidR="00F54573" w:rsidRPr="00381EFD" w14:paraId="6492412E" w14:textId="77777777" w:rsidTr="00E234A7">
        <w:tc>
          <w:tcPr>
            <w:tcW w:w="2102" w:type="dxa"/>
            <w:shd w:val="clear" w:color="auto" w:fill="70AD47" w:themeFill="accent6"/>
            <w:vAlign w:val="center"/>
          </w:tcPr>
          <w:p w14:paraId="6DEAB3C6" w14:textId="77777777" w:rsidR="00F54573" w:rsidRPr="00381EFD" w:rsidRDefault="00F54573" w:rsidP="00DC7C55">
            <w:pPr>
              <w:pStyle w:val="NoSpacing"/>
              <w:jc w:val="center"/>
              <w:rPr>
                <w:rFonts w:ascii="Comic Sans MS" w:hAnsi="Comic Sans MS"/>
                <w:b/>
                <w:sz w:val="16"/>
                <w:szCs w:val="16"/>
              </w:rPr>
            </w:pPr>
          </w:p>
          <w:p w14:paraId="5FFF9323" w14:textId="77777777" w:rsidR="00F54573" w:rsidRPr="00381EFD" w:rsidRDefault="00F54573" w:rsidP="00DC7C55">
            <w:pPr>
              <w:pStyle w:val="NoSpacing"/>
              <w:jc w:val="center"/>
              <w:rPr>
                <w:rFonts w:ascii="Comic Sans MS" w:hAnsi="Comic Sans MS"/>
                <w:b/>
                <w:sz w:val="16"/>
                <w:szCs w:val="16"/>
              </w:rPr>
            </w:pPr>
            <w:r w:rsidRPr="00381EFD">
              <w:rPr>
                <w:rFonts w:ascii="Comic Sans MS" w:hAnsi="Comic Sans MS"/>
                <w:b/>
                <w:sz w:val="16"/>
                <w:szCs w:val="16"/>
              </w:rPr>
              <w:t>Science Investigations</w:t>
            </w:r>
          </w:p>
          <w:p w14:paraId="6ABC93C8" w14:textId="77777777" w:rsidR="00F54573" w:rsidRPr="00381EFD" w:rsidRDefault="00F54573" w:rsidP="00DC7C55">
            <w:pPr>
              <w:pStyle w:val="NoSpacing"/>
              <w:jc w:val="center"/>
              <w:rPr>
                <w:rFonts w:ascii="Comic Sans MS" w:hAnsi="Comic Sans MS"/>
                <w:b/>
                <w:sz w:val="16"/>
                <w:szCs w:val="16"/>
              </w:rPr>
            </w:pPr>
          </w:p>
        </w:tc>
        <w:tc>
          <w:tcPr>
            <w:tcW w:w="2146" w:type="dxa"/>
          </w:tcPr>
          <w:p w14:paraId="5F7E5957"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How does toothpaste protect teeth? What is spit for?</w:t>
            </w:r>
          </w:p>
        </w:tc>
        <w:tc>
          <w:tcPr>
            <w:tcW w:w="2099" w:type="dxa"/>
          </w:tcPr>
          <w:p w14:paraId="0D3637D9"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Did the Romans use toilet roll?</w:t>
            </w:r>
          </w:p>
        </w:tc>
        <w:tc>
          <w:tcPr>
            <w:tcW w:w="2862" w:type="dxa"/>
          </w:tcPr>
          <w:p w14:paraId="7409401E"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What do squirrels eat? Where does water go? Can worms sense danger? Why does it flood?</w:t>
            </w:r>
          </w:p>
        </w:tc>
        <w:tc>
          <w:tcPr>
            <w:tcW w:w="2374" w:type="dxa"/>
          </w:tcPr>
          <w:p w14:paraId="21EDB942"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Are all liquids runny? How do smells get up your nose? Is custard a liquid?</w:t>
            </w:r>
          </w:p>
        </w:tc>
        <w:tc>
          <w:tcPr>
            <w:tcW w:w="1986" w:type="dxa"/>
          </w:tcPr>
          <w:p w14:paraId="37E8E448"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What conducts electricity? How do plugs work? Can you make a circuit from play dough?</w:t>
            </w:r>
          </w:p>
        </w:tc>
        <w:tc>
          <w:tcPr>
            <w:tcW w:w="1819" w:type="dxa"/>
          </w:tcPr>
          <w:p w14:paraId="7C8A66AF"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How did Vikings dye their clothes?</w:t>
            </w:r>
          </w:p>
        </w:tc>
      </w:tr>
      <w:tr w:rsidR="00DC7C55" w:rsidRPr="00381EFD" w14:paraId="58E19472" w14:textId="77777777" w:rsidTr="00E234A7">
        <w:tc>
          <w:tcPr>
            <w:tcW w:w="2102" w:type="dxa"/>
            <w:shd w:val="clear" w:color="auto" w:fill="70AD47" w:themeFill="accent6"/>
            <w:vAlign w:val="center"/>
          </w:tcPr>
          <w:p w14:paraId="59DB7A6B" w14:textId="77777777" w:rsidR="00DC7C55" w:rsidRPr="00381EFD" w:rsidRDefault="00DC7C55" w:rsidP="00DC7C55">
            <w:pPr>
              <w:pStyle w:val="NoSpacing"/>
              <w:jc w:val="center"/>
              <w:rPr>
                <w:rFonts w:ascii="Comic Sans MS" w:hAnsi="Comic Sans MS"/>
                <w:b/>
                <w:sz w:val="16"/>
                <w:szCs w:val="16"/>
              </w:rPr>
            </w:pPr>
          </w:p>
          <w:p w14:paraId="53F44C9D" w14:textId="77777777" w:rsidR="00DC7C55" w:rsidRPr="00381EFD" w:rsidRDefault="00DC7C55" w:rsidP="00DC7C55">
            <w:pPr>
              <w:pStyle w:val="NoSpacing"/>
              <w:jc w:val="center"/>
              <w:rPr>
                <w:rFonts w:ascii="Comic Sans MS" w:hAnsi="Comic Sans MS"/>
                <w:b/>
                <w:sz w:val="16"/>
                <w:szCs w:val="16"/>
              </w:rPr>
            </w:pPr>
            <w:r w:rsidRPr="00EF797C">
              <w:rPr>
                <w:rFonts w:ascii="Comic Sans MS" w:hAnsi="Comic Sans MS"/>
                <w:b/>
                <w:sz w:val="16"/>
                <w:szCs w:val="16"/>
              </w:rPr>
              <w:t>Religious Education</w:t>
            </w:r>
          </w:p>
          <w:p w14:paraId="5E2BF288" w14:textId="77777777" w:rsidR="00DC7C55" w:rsidRPr="00381EFD" w:rsidRDefault="00DC7C55" w:rsidP="00DC7C55">
            <w:pPr>
              <w:pStyle w:val="NoSpacing"/>
              <w:jc w:val="center"/>
              <w:rPr>
                <w:rFonts w:ascii="Comic Sans MS" w:hAnsi="Comic Sans MS"/>
                <w:b/>
                <w:sz w:val="16"/>
                <w:szCs w:val="16"/>
              </w:rPr>
            </w:pPr>
          </w:p>
        </w:tc>
        <w:tc>
          <w:tcPr>
            <w:tcW w:w="2146" w:type="dxa"/>
          </w:tcPr>
          <w:p w14:paraId="570440E5" w14:textId="77777777" w:rsidR="00DC7C55" w:rsidRPr="00381EFD" w:rsidRDefault="00150DD0" w:rsidP="00150DD0">
            <w:pPr>
              <w:pStyle w:val="NoSpacing"/>
              <w:jc w:val="center"/>
              <w:rPr>
                <w:rFonts w:ascii="Comic Sans MS" w:hAnsi="Comic Sans MS" w:cstheme="minorHAnsi"/>
                <w:sz w:val="16"/>
                <w:szCs w:val="16"/>
              </w:rPr>
            </w:pPr>
            <w:r>
              <w:rPr>
                <w:rFonts w:ascii="Comic Sans MS" w:hAnsi="Comic Sans MS"/>
                <w:sz w:val="16"/>
                <w:szCs w:val="16"/>
              </w:rPr>
              <w:t>Does a beautiful world mean a wonderful God?</w:t>
            </w:r>
          </w:p>
        </w:tc>
        <w:tc>
          <w:tcPr>
            <w:tcW w:w="2099" w:type="dxa"/>
            <w:shd w:val="clear" w:color="auto" w:fill="D9D9D9" w:themeFill="background1" w:themeFillShade="D9"/>
          </w:tcPr>
          <w:p w14:paraId="593A63D6" w14:textId="77777777" w:rsidR="00DC7C55" w:rsidRPr="00381EFD" w:rsidRDefault="00DC7C55" w:rsidP="00CE13B8">
            <w:pPr>
              <w:pStyle w:val="NoSpacing"/>
              <w:ind w:left="360"/>
              <w:jc w:val="center"/>
              <w:rPr>
                <w:rFonts w:ascii="Comic Sans MS" w:hAnsi="Comic Sans MS" w:cstheme="minorHAnsi"/>
                <w:sz w:val="16"/>
                <w:szCs w:val="16"/>
              </w:rPr>
            </w:pPr>
          </w:p>
        </w:tc>
        <w:tc>
          <w:tcPr>
            <w:tcW w:w="2862" w:type="dxa"/>
          </w:tcPr>
          <w:p w14:paraId="3014EFFF" w14:textId="77777777" w:rsidR="00DC7C55" w:rsidRPr="00381EFD" w:rsidRDefault="00DC7C55"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Why do some people think Jesus is Inspirational?</w:t>
            </w:r>
          </w:p>
          <w:p w14:paraId="2E47C8A7" w14:textId="77777777" w:rsidR="00DC7C55" w:rsidRPr="00381EFD" w:rsidRDefault="00DC7C55" w:rsidP="00CE13B8">
            <w:pPr>
              <w:pStyle w:val="NoSpacing"/>
              <w:jc w:val="center"/>
              <w:rPr>
                <w:rFonts w:ascii="Comic Sans MS" w:hAnsi="Comic Sans MS" w:cstheme="minorHAnsi"/>
                <w:sz w:val="16"/>
                <w:szCs w:val="16"/>
              </w:rPr>
            </w:pPr>
          </w:p>
        </w:tc>
        <w:tc>
          <w:tcPr>
            <w:tcW w:w="2374" w:type="dxa"/>
            <w:shd w:val="clear" w:color="auto" w:fill="D9D9D9" w:themeFill="background1" w:themeFillShade="D9"/>
          </w:tcPr>
          <w:p w14:paraId="12E97F4B" w14:textId="77777777" w:rsidR="00DC7C55" w:rsidRPr="00381EFD" w:rsidRDefault="00DC7C55" w:rsidP="00CE13B8">
            <w:pPr>
              <w:pStyle w:val="NoSpacing"/>
              <w:ind w:left="360"/>
              <w:jc w:val="center"/>
              <w:rPr>
                <w:rFonts w:ascii="Comic Sans MS" w:hAnsi="Comic Sans MS" w:cstheme="minorHAnsi"/>
                <w:sz w:val="16"/>
                <w:szCs w:val="16"/>
              </w:rPr>
            </w:pPr>
          </w:p>
        </w:tc>
        <w:tc>
          <w:tcPr>
            <w:tcW w:w="1986" w:type="dxa"/>
          </w:tcPr>
          <w:p w14:paraId="22C524CF" w14:textId="77777777" w:rsidR="00DC7C55" w:rsidRPr="00381EFD" w:rsidRDefault="00DC7C55"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Enquiry visiting places of worship</w:t>
            </w:r>
          </w:p>
          <w:p w14:paraId="0021D466" w14:textId="77777777" w:rsidR="00DC7C55" w:rsidRPr="00381EFD" w:rsidRDefault="00DC7C55" w:rsidP="00CE13B8">
            <w:pPr>
              <w:pStyle w:val="NoSpacing"/>
              <w:jc w:val="center"/>
              <w:rPr>
                <w:rFonts w:ascii="Comic Sans MS" w:hAnsi="Comic Sans MS" w:cstheme="minorHAnsi"/>
                <w:sz w:val="16"/>
                <w:szCs w:val="16"/>
              </w:rPr>
            </w:pPr>
          </w:p>
        </w:tc>
        <w:tc>
          <w:tcPr>
            <w:tcW w:w="1819" w:type="dxa"/>
            <w:shd w:val="clear" w:color="auto" w:fill="D9D9D9" w:themeFill="background1" w:themeFillShade="D9"/>
          </w:tcPr>
          <w:p w14:paraId="2CDDED33" w14:textId="77777777" w:rsidR="00DC7C55" w:rsidRPr="00381EFD" w:rsidRDefault="00DC7C55" w:rsidP="00CE13B8">
            <w:pPr>
              <w:pStyle w:val="NoSpacing"/>
              <w:jc w:val="center"/>
              <w:rPr>
                <w:rFonts w:ascii="Comic Sans MS" w:hAnsi="Comic Sans MS" w:cs="Arial"/>
                <w:sz w:val="16"/>
                <w:szCs w:val="16"/>
              </w:rPr>
            </w:pPr>
          </w:p>
        </w:tc>
      </w:tr>
      <w:tr w:rsidR="00DC7C55" w:rsidRPr="00381EFD" w14:paraId="657D99FD" w14:textId="77777777" w:rsidTr="00E234A7">
        <w:tc>
          <w:tcPr>
            <w:tcW w:w="2102" w:type="dxa"/>
            <w:shd w:val="clear" w:color="auto" w:fill="70AD47" w:themeFill="accent6"/>
            <w:vAlign w:val="center"/>
          </w:tcPr>
          <w:p w14:paraId="6108B640" w14:textId="77777777" w:rsidR="00DC7C55" w:rsidRPr="00381EFD" w:rsidRDefault="00DC7C55" w:rsidP="00DC7C55">
            <w:pPr>
              <w:pStyle w:val="NoSpacing"/>
              <w:jc w:val="center"/>
              <w:rPr>
                <w:rFonts w:ascii="Comic Sans MS" w:hAnsi="Comic Sans MS"/>
                <w:b/>
                <w:sz w:val="16"/>
                <w:szCs w:val="16"/>
              </w:rPr>
            </w:pPr>
          </w:p>
          <w:p w14:paraId="2644911D"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Geography</w:t>
            </w:r>
          </w:p>
          <w:p w14:paraId="2F7FD389"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55E30BFB" w14:textId="77777777" w:rsidR="00DC7C55" w:rsidRPr="00381EFD" w:rsidRDefault="00DC7C55" w:rsidP="00CE13B8">
            <w:pPr>
              <w:pStyle w:val="NoSpacing"/>
              <w:jc w:val="center"/>
              <w:rPr>
                <w:rFonts w:ascii="Comic Sans MS" w:hAnsi="Comic Sans MS" w:cstheme="minorHAnsi"/>
                <w:sz w:val="16"/>
                <w:szCs w:val="16"/>
              </w:rPr>
            </w:pPr>
          </w:p>
          <w:p w14:paraId="024F7487" w14:textId="77777777" w:rsidR="00DC7C55" w:rsidRPr="00381EFD" w:rsidRDefault="00DC7C55" w:rsidP="00CE13B8">
            <w:pPr>
              <w:pStyle w:val="NoSpacing"/>
              <w:jc w:val="center"/>
              <w:rPr>
                <w:rFonts w:ascii="Comic Sans MS" w:hAnsi="Comic Sans MS" w:cstheme="minorHAnsi"/>
                <w:sz w:val="16"/>
                <w:szCs w:val="16"/>
              </w:rPr>
            </w:pPr>
          </w:p>
        </w:tc>
        <w:tc>
          <w:tcPr>
            <w:tcW w:w="2099" w:type="dxa"/>
          </w:tcPr>
          <w:p w14:paraId="3D361870"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Comparing Britain and Italy; Using maps; Locational knowledge; Human and physical geography</w:t>
            </w:r>
          </w:p>
        </w:tc>
        <w:tc>
          <w:tcPr>
            <w:tcW w:w="2862" w:type="dxa"/>
          </w:tcPr>
          <w:p w14:paraId="5F545FC6"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Using maps; Human and physical geography</w:t>
            </w:r>
          </w:p>
        </w:tc>
        <w:tc>
          <w:tcPr>
            <w:tcW w:w="2374" w:type="dxa"/>
            <w:shd w:val="clear" w:color="auto" w:fill="D9D9D9" w:themeFill="background1" w:themeFillShade="D9"/>
          </w:tcPr>
          <w:p w14:paraId="42EB0CAA"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4E51B883"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Using world and US maps; Human and physical geography</w:t>
            </w:r>
          </w:p>
        </w:tc>
        <w:tc>
          <w:tcPr>
            <w:tcW w:w="1819" w:type="dxa"/>
          </w:tcPr>
          <w:p w14:paraId="302062DE" w14:textId="77777777" w:rsidR="00DC7C55" w:rsidRPr="00381EFD" w:rsidRDefault="00841B60" w:rsidP="00CE13B8">
            <w:pPr>
              <w:shd w:val="clear" w:color="auto" w:fill="FFFFFF"/>
              <w:spacing w:before="100" w:beforeAutospacing="1" w:after="75"/>
              <w:jc w:val="center"/>
              <w:rPr>
                <w:rFonts w:ascii="Comic Sans MS" w:hAnsi="Comic Sans MS" w:cs="Arial"/>
                <w:sz w:val="16"/>
                <w:szCs w:val="16"/>
              </w:rPr>
            </w:pPr>
            <w:r w:rsidRPr="00381EFD">
              <w:rPr>
                <w:rFonts w:ascii="Comic Sans MS" w:hAnsi="Comic Sans MS"/>
                <w:color w:val="303030"/>
                <w:sz w:val="16"/>
                <w:szCs w:val="16"/>
                <w:shd w:val="clear" w:color="auto" w:fill="FFFFFF"/>
              </w:rPr>
              <w:t>Using maps; Settlements; Europe</w:t>
            </w:r>
          </w:p>
        </w:tc>
      </w:tr>
      <w:tr w:rsidR="00DC7C55" w:rsidRPr="00381EFD" w14:paraId="695A93E7" w14:textId="77777777" w:rsidTr="002421B8">
        <w:tc>
          <w:tcPr>
            <w:tcW w:w="2102" w:type="dxa"/>
            <w:shd w:val="clear" w:color="auto" w:fill="70AD47" w:themeFill="accent6"/>
            <w:vAlign w:val="center"/>
          </w:tcPr>
          <w:p w14:paraId="1E8979B8" w14:textId="77777777" w:rsidR="00DC7C55" w:rsidRPr="00381EFD" w:rsidRDefault="00DC7C55" w:rsidP="00DC7C55">
            <w:pPr>
              <w:pStyle w:val="NoSpacing"/>
              <w:jc w:val="center"/>
              <w:rPr>
                <w:rFonts w:ascii="Comic Sans MS" w:hAnsi="Comic Sans MS"/>
                <w:b/>
                <w:sz w:val="16"/>
                <w:szCs w:val="16"/>
              </w:rPr>
            </w:pPr>
          </w:p>
          <w:p w14:paraId="1B0F5685"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History</w:t>
            </w:r>
          </w:p>
          <w:p w14:paraId="3676FB84"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0D9BD092" w14:textId="77777777" w:rsidR="00DC7C55" w:rsidRPr="00381EFD" w:rsidRDefault="00DC7C55" w:rsidP="00CE13B8">
            <w:pPr>
              <w:pStyle w:val="NoSpacing"/>
              <w:spacing w:line="360" w:lineRule="auto"/>
              <w:jc w:val="center"/>
              <w:rPr>
                <w:rFonts w:ascii="Comic Sans MS" w:hAnsi="Comic Sans MS" w:cstheme="minorHAnsi"/>
                <w:sz w:val="16"/>
                <w:szCs w:val="16"/>
              </w:rPr>
            </w:pPr>
          </w:p>
        </w:tc>
        <w:tc>
          <w:tcPr>
            <w:tcW w:w="2099" w:type="dxa"/>
            <w:tcBorders>
              <w:top w:val="single" w:sz="4" w:space="0" w:color="auto"/>
              <w:left w:val="single" w:sz="4" w:space="0" w:color="auto"/>
              <w:bottom w:val="single" w:sz="4" w:space="0" w:color="auto"/>
              <w:right w:val="single" w:sz="4" w:space="0" w:color="auto"/>
            </w:tcBorders>
          </w:tcPr>
          <w:p w14:paraId="2D9D2DCF"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The Roman Empire and its impact on Britain</w:t>
            </w:r>
          </w:p>
        </w:tc>
        <w:tc>
          <w:tcPr>
            <w:tcW w:w="2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31D98" w14:textId="77777777" w:rsidR="00DC7C55" w:rsidRPr="00381EFD" w:rsidRDefault="00DC7C55" w:rsidP="00CE13B8">
            <w:pPr>
              <w:jc w:val="center"/>
              <w:rPr>
                <w:rFonts w:ascii="Comic Sans MS" w:hAnsi="Comic Sans MS"/>
                <w:sz w:val="16"/>
                <w:szCs w:val="16"/>
              </w:rPr>
            </w:pPr>
          </w:p>
        </w:tc>
        <w:tc>
          <w:tcPr>
            <w:tcW w:w="2374" w:type="dxa"/>
            <w:tcBorders>
              <w:top w:val="single" w:sz="4" w:space="0" w:color="auto"/>
              <w:left w:val="single" w:sz="4" w:space="0" w:color="auto"/>
              <w:bottom w:val="single" w:sz="4" w:space="0" w:color="auto"/>
              <w:right w:val="single" w:sz="4" w:space="0" w:color="auto"/>
            </w:tcBorders>
          </w:tcPr>
          <w:p w14:paraId="66C2F6F4"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Historic use of potions</w:t>
            </w:r>
          </w:p>
        </w:tc>
        <w:tc>
          <w:tcPr>
            <w:tcW w:w="1986" w:type="dxa"/>
          </w:tcPr>
          <w:p w14:paraId="6088EB52"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Native Americans</w:t>
            </w:r>
          </w:p>
        </w:tc>
        <w:tc>
          <w:tcPr>
            <w:tcW w:w="1819" w:type="dxa"/>
          </w:tcPr>
          <w:p w14:paraId="7FB8A338"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Anglo-Saxons and Vikings</w:t>
            </w:r>
          </w:p>
        </w:tc>
      </w:tr>
      <w:tr w:rsidR="00DC7C55" w:rsidRPr="00381EFD" w14:paraId="08F9511C" w14:textId="77777777" w:rsidTr="00E234A7">
        <w:tc>
          <w:tcPr>
            <w:tcW w:w="2102" w:type="dxa"/>
            <w:shd w:val="clear" w:color="auto" w:fill="70AD47" w:themeFill="accent6"/>
            <w:vAlign w:val="center"/>
          </w:tcPr>
          <w:p w14:paraId="52E8E8CC" w14:textId="77777777" w:rsidR="00DC7C55" w:rsidRPr="00381EFD" w:rsidRDefault="00DC7C55" w:rsidP="00DC7C55">
            <w:pPr>
              <w:pStyle w:val="NoSpacing"/>
              <w:jc w:val="center"/>
              <w:rPr>
                <w:rFonts w:ascii="Comic Sans MS" w:hAnsi="Comic Sans MS"/>
                <w:b/>
                <w:sz w:val="16"/>
                <w:szCs w:val="16"/>
              </w:rPr>
            </w:pPr>
          </w:p>
          <w:p w14:paraId="4C37B8D1"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Design and Technology</w:t>
            </w:r>
          </w:p>
          <w:p w14:paraId="10BA1A8C" w14:textId="77777777" w:rsidR="00DC7C55" w:rsidRPr="00381EFD" w:rsidRDefault="00DC7C55" w:rsidP="00DC7C55">
            <w:pPr>
              <w:pStyle w:val="NoSpacing"/>
              <w:jc w:val="center"/>
              <w:rPr>
                <w:rFonts w:ascii="Comic Sans MS" w:hAnsi="Comic Sans MS"/>
                <w:b/>
                <w:sz w:val="16"/>
                <w:szCs w:val="16"/>
              </w:rPr>
            </w:pPr>
          </w:p>
        </w:tc>
        <w:tc>
          <w:tcPr>
            <w:tcW w:w="2146" w:type="dxa"/>
          </w:tcPr>
          <w:p w14:paraId="4E99208F"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Healthy foods; Textiles; Working models</w:t>
            </w:r>
          </w:p>
        </w:tc>
        <w:tc>
          <w:tcPr>
            <w:tcW w:w="2099" w:type="dxa"/>
          </w:tcPr>
          <w:p w14:paraId="6382F486"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Shields and helmets; Roman food; Roman designs</w:t>
            </w:r>
          </w:p>
        </w:tc>
        <w:tc>
          <w:tcPr>
            <w:tcW w:w="2862" w:type="dxa"/>
          </w:tcPr>
          <w:p w14:paraId="31EBAC12"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Evaluating and reflecting</w:t>
            </w:r>
          </w:p>
        </w:tc>
        <w:tc>
          <w:tcPr>
            <w:tcW w:w="2374" w:type="dxa"/>
          </w:tcPr>
          <w:p w14:paraId="3934FDE4" w14:textId="77777777" w:rsidR="00DC7C55" w:rsidRPr="00381EFD" w:rsidRDefault="00D05721" w:rsidP="00CE13B8">
            <w:pPr>
              <w:pStyle w:val="NoSpacing"/>
              <w:ind w:left="360"/>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Developing products</w:t>
            </w:r>
          </w:p>
        </w:tc>
        <w:tc>
          <w:tcPr>
            <w:tcW w:w="1986" w:type="dxa"/>
          </w:tcPr>
          <w:p w14:paraId="40FCD504"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Preparing US dishes; Making models; Designing totem pole</w:t>
            </w:r>
          </w:p>
        </w:tc>
        <w:tc>
          <w:tcPr>
            <w:tcW w:w="1819" w:type="dxa"/>
          </w:tcPr>
          <w:p w14:paraId="3E84D557"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Making weapons and jewellery; Models of Anglo-Saxon homes; Clay rune stones</w:t>
            </w:r>
          </w:p>
        </w:tc>
      </w:tr>
      <w:tr w:rsidR="00DC7C55" w:rsidRPr="00381EFD" w14:paraId="59199FD7" w14:textId="77777777" w:rsidTr="002421B8">
        <w:tc>
          <w:tcPr>
            <w:tcW w:w="2102" w:type="dxa"/>
            <w:shd w:val="clear" w:color="auto" w:fill="70AD47" w:themeFill="accent6"/>
            <w:vAlign w:val="center"/>
          </w:tcPr>
          <w:p w14:paraId="5FA9653A" w14:textId="77777777" w:rsidR="00DC7C55" w:rsidRPr="00381EFD" w:rsidRDefault="00DC7C55" w:rsidP="00DC7C55">
            <w:pPr>
              <w:pStyle w:val="NoSpacing"/>
              <w:jc w:val="center"/>
              <w:rPr>
                <w:rFonts w:ascii="Comic Sans MS" w:hAnsi="Comic Sans MS"/>
                <w:b/>
                <w:sz w:val="16"/>
                <w:szCs w:val="16"/>
              </w:rPr>
            </w:pPr>
          </w:p>
          <w:p w14:paraId="009D5BE8"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Art and Design</w:t>
            </w:r>
          </w:p>
          <w:p w14:paraId="2FDB9418"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15CD3B22" w14:textId="77777777" w:rsidR="00DC7C55" w:rsidRPr="00381EFD" w:rsidRDefault="00DC7C55" w:rsidP="00CE13B8">
            <w:pPr>
              <w:pStyle w:val="NoSpacing"/>
              <w:jc w:val="center"/>
              <w:rPr>
                <w:rFonts w:ascii="Comic Sans MS" w:hAnsi="Comic Sans MS"/>
                <w:sz w:val="16"/>
                <w:szCs w:val="16"/>
              </w:rPr>
            </w:pPr>
          </w:p>
        </w:tc>
        <w:tc>
          <w:tcPr>
            <w:tcW w:w="2099" w:type="dxa"/>
          </w:tcPr>
          <w:p w14:paraId="7D62413B"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Drawing; Sculpture; Mosaic; Jewellery</w:t>
            </w:r>
          </w:p>
        </w:tc>
        <w:tc>
          <w:tcPr>
            <w:tcW w:w="2862" w:type="dxa"/>
          </w:tcPr>
          <w:p w14:paraId="3D6D6DA1"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Clay work; Weaving</w:t>
            </w:r>
          </w:p>
        </w:tc>
        <w:tc>
          <w:tcPr>
            <w:tcW w:w="2374" w:type="dxa"/>
          </w:tcPr>
          <w:p w14:paraId="2A139F05" w14:textId="77777777" w:rsidR="007C7DDE" w:rsidRPr="00381EFD" w:rsidRDefault="007C7DDE" w:rsidP="00CE13B8">
            <w:pPr>
              <w:jc w:val="center"/>
              <w:rPr>
                <w:rFonts w:ascii="Comic Sans MS" w:hAnsi="Comic Sans MS"/>
                <w:color w:val="303030"/>
                <w:sz w:val="16"/>
                <w:szCs w:val="16"/>
              </w:rPr>
            </w:pPr>
            <w:r w:rsidRPr="00381EFD">
              <w:rPr>
                <w:rFonts w:ascii="Comic Sans MS" w:hAnsi="Comic Sans MS"/>
                <w:color w:val="303030"/>
                <w:sz w:val="16"/>
                <w:szCs w:val="16"/>
              </w:rPr>
              <w:t>Design; Clay work; Crayon art; Photography</w:t>
            </w:r>
          </w:p>
          <w:p w14:paraId="4DC83B03"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158CC4C6"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Native American dreamcatchers; Weaving; Journey sticks</w:t>
            </w:r>
          </w:p>
        </w:tc>
        <w:tc>
          <w:tcPr>
            <w:tcW w:w="1819" w:type="dxa"/>
          </w:tcPr>
          <w:p w14:paraId="54659BDF"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Patterns and print making; Sketchbooks</w:t>
            </w:r>
          </w:p>
        </w:tc>
      </w:tr>
      <w:tr w:rsidR="00DC7C55" w:rsidRPr="00381EFD" w14:paraId="60F7929F" w14:textId="77777777" w:rsidTr="00E234A7">
        <w:trPr>
          <w:trHeight w:val="904"/>
        </w:trPr>
        <w:tc>
          <w:tcPr>
            <w:tcW w:w="2102" w:type="dxa"/>
            <w:shd w:val="clear" w:color="auto" w:fill="70AD47" w:themeFill="accent6"/>
            <w:vAlign w:val="center"/>
          </w:tcPr>
          <w:p w14:paraId="4715CF2D" w14:textId="77777777" w:rsidR="00DC7C55" w:rsidRPr="00EF797C" w:rsidRDefault="00DC7C55" w:rsidP="00DC7C55">
            <w:pPr>
              <w:pStyle w:val="NoSpacing"/>
              <w:jc w:val="center"/>
              <w:rPr>
                <w:rFonts w:ascii="Comic Sans MS" w:hAnsi="Comic Sans MS"/>
                <w:b/>
                <w:sz w:val="16"/>
                <w:szCs w:val="16"/>
              </w:rPr>
            </w:pPr>
          </w:p>
          <w:p w14:paraId="2AB9C38C" w14:textId="77777777" w:rsidR="00DC7C55" w:rsidRPr="00EF797C" w:rsidRDefault="00DC7C55" w:rsidP="00DC7C55">
            <w:pPr>
              <w:pStyle w:val="NoSpacing"/>
              <w:jc w:val="center"/>
              <w:rPr>
                <w:rFonts w:ascii="Comic Sans MS" w:hAnsi="Comic Sans MS"/>
                <w:b/>
                <w:sz w:val="16"/>
                <w:szCs w:val="16"/>
              </w:rPr>
            </w:pPr>
            <w:r w:rsidRPr="00EF797C">
              <w:rPr>
                <w:rFonts w:ascii="Comic Sans MS" w:hAnsi="Comic Sans MS"/>
                <w:b/>
                <w:sz w:val="16"/>
                <w:szCs w:val="16"/>
              </w:rPr>
              <w:t>Music</w:t>
            </w:r>
          </w:p>
          <w:p w14:paraId="338F8F4D" w14:textId="77777777" w:rsidR="0001086D" w:rsidRPr="00EF797C" w:rsidRDefault="0001086D" w:rsidP="00DC7C55">
            <w:pPr>
              <w:pStyle w:val="NoSpacing"/>
              <w:jc w:val="center"/>
              <w:rPr>
                <w:rFonts w:ascii="Comic Sans MS" w:hAnsi="Comic Sans MS"/>
                <w:b/>
                <w:sz w:val="16"/>
                <w:szCs w:val="16"/>
              </w:rPr>
            </w:pPr>
            <w:r w:rsidRPr="00EF797C">
              <w:rPr>
                <w:rFonts w:ascii="Comic Sans MS" w:hAnsi="Comic Sans MS"/>
                <w:b/>
                <w:sz w:val="16"/>
                <w:szCs w:val="16"/>
              </w:rPr>
              <w:t>Charanga</w:t>
            </w:r>
          </w:p>
          <w:p w14:paraId="257954B7" w14:textId="77777777" w:rsidR="00DC7C55" w:rsidRPr="00EF797C" w:rsidRDefault="00DC7C55" w:rsidP="00DC7C55">
            <w:pPr>
              <w:pStyle w:val="NoSpacing"/>
              <w:jc w:val="center"/>
              <w:rPr>
                <w:rFonts w:ascii="Comic Sans MS" w:hAnsi="Comic Sans MS"/>
                <w:b/>
                <w:sz w:val="16"/>
                <w:szCs w:val="16"/>
              </w:rPr>
            </w:pPr>
          </w:p>
        </w:tc>
        <w:tc>
          <w:tcPr>
            <w:tcW w:w="2146" w:type="dxa"/>
          </w:tcPr>
          <w:p w14:paraId="3AB3BEDB" w14:textId="77777777" w:rsidR="00DC7C55" w:rsidRPr="00381EFD" w:rsidRDefault="001B603A" w:rsidP="009D2E9F">
            <w:pPr>
              <w:pStyle w:val="NoSpacing"/>
              <w:jc w:val="center"/>
              <w:rPr>
                <w:rFonts w:ascii="Comic Sans MS" w:hAnsi="Comic Sans MS" w:cstheme="minorHAnsi"/>
                <w:sz w:val="16"/>
                <w:szCs w:val="16"/>
              </w:rPr>
            </w:pPr>
            <w:r w:rsidRPr="00381EFD">
              <w:rPr>
                <w:rFonts w:ascii="Comic Sans MS" w:hAnsi="Comic Sans MS" w:cstheme="minorHAnsi"/>
                <w:sz w:val="16"/>
                <w:szCs w:val="16"/>
              </w:rPr>
              <w:t>In</w:t>
            </w:r>
            <w:r w:rsidR="009D2E9F">
              <w:rPr>
                <w:rFonts w:ascii="Comic Sans MS" w:hAnsi="Comic Sans MS" w:cstheme="minorHAnsi"/>
                <w:sz w:val="16"/>
                <w:szCs w:val="16"/>
              </w:rPr>
              <w:t>teresting</w:t>
            </w:r>
            <w:r w:rsidRPr="00381EFD">
              <w:rPr>
                <w:rFonts w:ascii="Comic Sans MS" w:hAnsi="Comic Sans MS" w:cstheme="minorHAnsi"/>
                <w:sz w:val="16"/>
                <w:szCs w:val="16"/>
              </w:rPr>
              <w:t xml:space="preserve"> Time Signatures</w:t>
            </w:r>
          </w:p>
        </w:tc>
        <w:tc>
          <w:tcPr>
            <w:tcW w:w="2099" w:type="dxa"/>
          </w:tcPr>
          <w:p w14:paraId="1CADB140"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Combining Elements to make Music</w:t>
            </w:r>
          </w:p>
        </w:tc>
        <w:tc>
          <w:tcPr>
            <w:tcW w:w="2862" w:type="dxa"/>
          </w:tcPr>
          <w:p w14:paraId="4E75A7FC"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Developing Pulse and Groove through Improvisation</w:t>
            </w:r>
          </w:p>
        </w:tc>
        <w:tc>
          <w:tcPr>
            <w:tcW w:w="2374" w:type="dxa"/>
          </w:tcPr>
          <w:p w14:paraId="12BA502E"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Creating Simple Melodies together</w:t>
            </w:r>
          </w:p>
        </w:tc>
        <w:tc>
          <w:tcPr>
            <w:tcW w:w="1986" w:type="dxa"/>
            <w:tcBorders>
              <w:top w:val="single" w:sz="4" w:space="0" w:color="auto"/>
              <w:left w:val="single" w:sz="4" w:space="0" w:color="auto"/>
              <w:bottom w:val="single" w:sz="4" w:space="0" w:color="auto"/>
              <w:right w:val="single" w:sz="4" w:space="0" w:color="auto"/>
            </w:tcBorders>
          </w:tcPr>
          <w:p w14:paraId="10A2C231" w14:textId="77777777" w:rsidR="00DC7C55" w:rsidRPr="00381EFD" w:rsidRDefault="001B603A" w:rsidP="00CE13B8">
            <w:pPr>
              <w:pStyle w:val="NoSpacing"/>
              <w:jc w:val="center"/>
              <w:rPr>
                <w:rFonts w:ascii="Comic Sans MS" w:hAnsi="Comic Sans MS"/>
                <w:sz w:val="16"/>
                <w:szCs w:val="16"/>
              </w:rPr>
            </w:pPr>
            <w:r w:rsidRPr="00381EFD">
              <w:rPr>
                <w:rFonts w:ascii="Comic Sans MS" w:hAnsi="Comic Sans MS"/>
                <w:sz w:val="16"/>
                <w:szCs w:val="16"/>
              </w:rPr>
              <w:t>Connecting Notes and Feelings</w:t>
            </w:r>
          </w:p>
        </w:tc>
        <w:tc>
          <w:tcPr>
            <w:tcW w:w="1819" w:type="dxa"/>
            <w:tcBorders>
              <w:top w:val="single" w:sz="4" w:space="0" w:color="auto"/>
              <w:left w:val="single" w:sz="4" w:space="0" w:color="auto"/>
              <w:bottom w:val="single" w:sz="4" w:space="0" w:color="auto"/>
              <w:right w:val="single" w:sz="4" w:space="0" w:color="auto"/>
            </w:tcBorders>
          </w:tcPr>
          <w:p w14:paraId="4F007E3C" w14:textId="77777777" w:rsidR="00DC7C55" w:rsidRPr="00381EFD" w:rsidRDefault="001B603A" w:rsidP="00CE13B8">
            <w:pPr>
              <w:pStyle w:val="NoSpacing"/>
              <w:jc w:val="center"/>
              <w:rPr>
                <w:rFonts w:ascii="Comic Sans MS" w:hAnsi="Comic Sans MS"/>
                <w:sz w:val="16"/>
                <w:szCs w:val="16"/>
              </w:rPr>
            </w:pPr>
            <w:r w:rsidRPr="00381EFD">
              <w:rPr>
                <w:rFonts w:ascii="Comic Sans MS" w:hAnsi="Comic Sans MS"/>
                <w:sz w:val="16"/>
                <w:szCs w:val="16"/>
              </w:rPr>
              <w:t>Purpose, Identity and Expression</w:t>
            </w:r>
          </w:p>
        </w:tc>
      </w:tr>
      <w:tr w:rsidR="00E234A7" w:rsidRPr="00381EFD" w14:paraId="3CFF9A16" w14:textId="77777777" w:rsidTr="00E234A7">
        <w:tc>
          <w:tcPr>
            <w:tcW w:w="2102" w:type="dxa"/>
            <w:shd w:val="clear" w:color="auto" w:fill="70AD47" w:themeFill="accent6"/>
            <w:vAlign w:val="center"/>
          </w:tcPr>
          <w:p w14:paraId="14C0BAE7" w14:textId="77777777" w:rsidR="00E234A7" w:rsidRPr="00381EFD" w:rsidRDefault="00E234A7" w:rsidP="00DC7C55">
            <w:pPr>
              <w:pStyle w:val="NoSpacing"/>
              <w:jc w:val="center"/>
              <w:rPr>
                <w:rFonts w:ascii="Comic Sans MS" w:hAnsi="Comic Sans MS"/>
                <w:b/>
                <w:sz w:val="16"/>
                <w:szCs w:val="16"/>
              </w:rPr>
            </w:pPr>
          </w:p>
          <w:p w14:paraId="40CEDAED" w14:textId="77777777" w:rsidR="00E234A7" w:rsidRPr="00381EFD" w:rsidRDefault="00E234A7" w:rsidP="00DC7C55">
            <w:pPr>
              <w:pStyle w:val="NoSpacing"/>
              <w:jc w:val="center"/>
              <w:rPr>
                <w:rFonts w:ascii="Comic Sans MS" w:hAnsi="Comic Sans MS"/>
                <w:b/>
                <w:sz w:val="16"/>
                <w:szCs w:val="16"/>
              </w:rPr>
            </w:pPr>
            <w:r w:rsidRPr="00381EFD">
              <w:rPr>
                <w:rFonts w:ascii="Comic Sans MS" w:hAnsi="Comic Sans MS"/>
                <w:b/>
                <w:sz w:val="16"/>
                <w:szCs w:val="16"/>
              </w:rPr>
              <w:t>Physical Education</w:t>
            </w:r>
          </w:p>
          <w:p w14:paraId="5AB199FA" w14:textId="77777777" w:rsidR="00E234A7" w:rsidRPr="00381EFD" w:rsidRDefault="00E234A7" w:rsidP="00DC7C55">
            <w:pPr>
              <w:pStyle w:val="NoSpacing"/>
              <w:jc w:val="center"/>
              <w:rPr>
                <w:rFonts w:ascii="Comic Sans MS" w:hAnsi="Comic Sans MS"/>
                <w:b/>
                <w:sz w:val="16"/>
                <w:szCs w:val="16"/>
              </w:rPr>
            </w:pPr>
          </w:p>
        </w:tc>
        <w:tc>
          <w:tcPr>
            <w:tcW w:w="2146" w:type="dxa"/>
          </w:tcPr>
          <w:p w14:paraId="6A6CEA87" w14:textId="77777777" w:rsidR="00E234A7" w:rsidRPr="00381EFD" w:rsidRDefault="00E234A7"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Invasion Games</w:t>
            </w:r>
          </w:p>
        </w:tc>
        <w:tc>
          <w:tcPr>
            <w:tcW w:w="2099" w:type="dxa"/>
          </w:tcPr>
          <w:p w14:paraId="6F6E2DA8" w14:textId="77777777" w:rsidR="00E234A7" w:rsidRPr="00381EFD" w:rsidRDefault="00E234A7" w:rsidP="00CE13B8">
            <w:pPr>
              <w:pStyle w:val="NoSpacing"/>
              <w:jc w:val="center"/>
              <w:rPr>
                <w:rFonts w:ascii="Comic Sans MS" w:hAnsi="Comic Sans MS"/>
                <w:sz w:val="16"/>
                <w:szCs w:val="16"/>
              </w:rPr>
            </w:pPr>
            <w:r w:rsidRPr="00381EFD">
              <w:rPr>
                <w:rFonts w:ascii="Comic Sans MS" w:hAnsi="Comic Sans MS"/>
                <w:sz w:val="16"/>
                <w:szCs w:val="16"/>
              </w:rPr>
              <w:t>Badminton</w:t>
            </w:r>
          </w:p>
        </w:tc>
        <w:tc>
          <w:tcPr>
            <w:tcW w:w="2862" w:type="dxa"/>
          </w:tcPr>
          <w:p w14:paraId="70DA8675" w14:textId="77777777" w:rsidR="00E234A7" w:rsidRPr="00381EFD" w:rsidRDefault="00E234A7" w:rsidP="00CE13B8">
            <w:pPr>
              <w:pStyle w:val="NoSpacing"/>
              <w:jc w:val="center"/>
              <w:rPr>
                <w:rFonts w:ascii="Comic Sans MS" w:hAnsi="Comic Sans MS" w:cs="Arial"/>
                <w:sz w:val="16"/>
                <w:szCs w:val="16"/>
              </w:rPr>
            </w:pPr>
            <w:r w:rsidRPr="00381EFD">
              <w:rPr>
                <w:rFonts w:ascii="Comic Sans MS" w:hAnsi="Comic Sans MS" w:cs="Arial"/>
                <w:sz w:val="16"/>
                <w:szCs w:val="16"/>
              </w:rPr>
              <w:t>Gymnastics</w:t>
            </w:r>
          </w:p>
        </w:tc>
        <w:tc>
          <w:tcPr>
            <w:tcW w:w="2374" w:type="dxa"/>
          </w:tcPr>
          <w:p w14:paraId="0A651D3C" w14:textId="77777777" w:rsidR="00E234A7" w:rsidRPr="00381EFD" w:rsidRDefault="003E6792" w:rsidP="00CE13B8">
            <w:pPr>
              <w:pStyle w:val="NoSpacing"/>
              <w:jc w:val="center"/>
              <w:rPr>
                <w:rFonts w:ascii="Comic Sans MS" w:hAnsi="Comic Sans MS" w:cs="Arial"/>
                <w:sz w:val="16"/>
                <w:szCs w:val="16"/>
              </w:rPr>
            </w:pPr>
            <w:r>
              <w:rPr>
                <w:rFonts w:ascii="Comic Sans MS" w:hAnsi="Comic Sans MS" w:cs="Arial"/>
                <w:sz w:val="16"/>
                <w:szCs w:val="16"/>
              </w:rPr>
              <w:t>Rugby</w:t>
            </w:r>
          </w:p>
        </w:tc>
        <w:tc>
          <w:tcPr>
            <w:tcW w:w="1986" w:type="dxa"/>
          </w:tcPr>
          <w:p w14:paraId="641F3B78" w14:textId="77777777" w:rsidR="00E234A7" w:rsidRPr="00381EFD" w:rsidRDefault="003F17B1" w:rsidP="00CE13B8">
            <w:pPr>
              <w:pStyle w:val="NoSpacing"/>
              <w:jc w:val="center"/>
              <w:rPr>
                <w:rFonts w:ascii="Comic Sans MS" w:hAnsi="Comic Sans MS" w:cs="Arial"/>
                <w:sz w:val="16"/>
                <w:szCs w:val="16"/>
              </w:rPr>
            </w:pPr>
            <w:r>
              <w:rPr>
                <w:rFonts w:ascii="Comic Sans MS" w:hAnsi="Comic Sans MS" w:cs="Arial"/>
                <w:sz w:val="16"/>
                <w:szCs w:val="16"/>
              </w:rPr>
              <w:t>Hockey</w:t>
            </w:r>
          </w:p>
        </w:tc>
        <w:tc>
          <w:tcPr>
            <w:tcW w:w="1819" w:type="dxa"/>
          </w:tcPr>
          <w:p w14:paraId="1D395F09" w14:textId="77777777" w:rsidR="00E234A7" w:rsidRPr="00381EFD" w:rsidRDefault="00E234A7" w:rsidP="00CE13B8">
            <w:pPr>
              <w:pStyle w:val="NoSpacing"/>
              <w:jc w:val="center"/>
              <w:rPr>
                <w:rFonts w:ascii="Comic Sans MS" w:hAnsi="Comic Sans MS" w:cs="Arial"/>
                <w:sz w:val="16"/>
                <w:szCs w:val="16"/>
              </w:rPr>
            </w:pPr>
            <w:r w:rsidRPr="00381EFD">
              <w:rPr>
                <w:rFonts w:ascii="Comic Sans MS" w:hAnsi="Comic Sans MS" w:cs="Arial"/>
                <w:sz w:val="16"/>
                <w:szCs w:val="16"/>
              </w:rPr>
              <w:t>Athletics</w:t>
            </w:r>
          </w:p>
        </w:tc>
      </w:tr>
      <w:tr w:rsidR="004F000C" w:rsidRPr="00381EFD" w14:paraId="7CB6C42B" w14:textId="77777777" w:rsidTr="00E234A7">
        <w:tc>
          <w:tcPr>
            <w:tcW w:w="2102" w:type="dxa"/>
            <w:shd w:val="clear" w:color="auto" w:fill="70AD47" w:themeFill="accent6"/>
            <w:vAlign w:val="center"/>
          </w:tcPr>
          <w:p w14:paraId="34C71236" w14:textId="77777777" w:rsidR="004F000C" w:rsidRPr="00EF797C" w:rsidRDefault="004F000C" w:rsidP="004F000C">
            <w:pPr>
              <w:pStyle w:val="NoSpacing"/>
              <w:jc w:val="center"/>
              <w:rPr>
                <w:rFonts w:ascii="Comic Sans MS" w:hAnsi="Comic Sans MS"/>
                <w:b/>
                <w:sz w:val="16"/>
                <w:szCs w:val="16"/>
              </w:rPr>
            </w:pPr>
          </w:p>
          <w:p w14:paraId="541281C0" w14:textId="77777777" w:rsidR="004F000C" w:rsidRPr="00EF797C" w:rsidRDefault="004F000C" w:rsidP="004F000C">
            <w:pPr>
              <w:pStyle w:val="NoSpacing"/>
              <w:jc w:val="center"/>
              <w:rPr>
                <w:rFonts w:ascii="Comic Sans MS" w:hAnsi="Comic Sans MS"/>
                <w:b/>
                <w:sz w:val="16"/>
                <w:szCs w:val="16"/>
              </w:rPr>
            </w:pPr>
            <w:r w:rsidRPr="00EF797C">
              <w:rPr>
                <w:rFonts w:ascii="Comic Sans MS" w:hAnsi="Comic Sans MS"/>
                <w:b/>
                <w:sz w:val="16"/>
                <w:szCs w:val="16"/>
              </w:rPr>
              <w:t>Computing</w:t>
            </w:r>
          </w:p>
          <w:p w14:paraId="65087E4F" w14:textId="77777777" w:rsidR="004F000C" w:rsidRPr="00EF797C" w:rsidRDefault="004F000C" w:rsidP="004F000C">
            <w:pPr>
              <w:pStyle w:val="NoSpacing"/>
              <w:jc w:val="center"/>
              <w:rPr>
                <w:rFonts w:ascii="Comic Sans MS" w:hAnsi="Comic Sans MS"/>
                <w:b/>
                <w:sz w:val="16"/>
                <w:szCs w:val="16"/>
              </w:rPr>
            </w:pPr>
          </w:p>
        </w:tc>
        <w:tc>
          <w:tcPr>
            <w:tcW w:w="2146" w:type="dxa"/>
          </w:tcPr>
          <w:p w14:paraId="11E29B8E"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The Internet</w:t>
            </w:r>
          </w:p>
        </w:tc>
        <w:tc>
          <w:tcPr>
            <w:tcW w:w="2099" w:type="dxa"/>
          </w:tcPr>
          <w:p w14:paraId="3D765DEB"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Audio Production</w:t>
            </w:r>
          </w:p>
        </w:tc>
        <w:tc>
          <w:tcPr>
            <w:tcW w:w="2862" w:type="dxa"/>
          </w:tcPr>
          <w:p w14:paraId="00FDD738"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Repetition in Shapes</w:t>
            </w:r>
          </w:p>
        </w:tc>
        <w:tc>
          <w:tcPr>
            <w:tcW w:w="2374" w:type="dxa"/>
          </w:tcPr>
          <w:p w14:paraId="25362077"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Data Logging</w:t>
            </w:r>
          </w:p>
        </w:tc>
        <w:tc>
          <w:tcPr>
            <w:tcW w:w="1986" w:type="dxa"/>
          </w:tcPr>
          <w:p w14:paraId="288833A6"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Photo Editing</w:t>
            </w:r>
          </w:p>
        </w:tc>
        <w:tc>
          <w:tcPr>
            <w:tcW w:w="1819" w:type="dxa"/>
          </w:tcPr>
          <w:p w14:paraId="0C32320D"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Repetition in Games</w:t>
            </w:r>
          </w:p>
        </w:tc>
      </w:tr>
      <w:tr w:rsidR="004F000C" w:rsidRPr="00381EFD" w14:paraId="3A16D2E4" w14:textId="77777777" w:rsidTr="00E234A7">
        <w:trPr>
          <w:trHeight w:val="587"/>
        </w:trPr>
        <w:tc>
          <w:tcPr>
            <w:tcW w:w="2102" w:type="dxa"/>
            <w:shd w:val="clear" w:color="auto" w:fill="70AD47" w:themeFill="accent6"/>
            <w:vAlign w:val="center"/>
          </w:tcPr>
          <w:p w14:paraId="0A90AAF6" w14:textId="77777777" w:rsidR="004F000C" w:rsidRPr="00381EFD" w:rsidRDefault="004F000C" w:rsidP="004F000C">
            <w:pPr>
              <w:pStyle w:val="NoSpacing"/>
              <w:jc w:val="center"/>
              <w:rPr>
                <w:rFonts w:ascii="Comic Sans MS" w:hAnsi="Comic Sans MS"/>
                <w:b/>
                <w:sz w:val="16"/>
                <w:szCs w:val="16"/>
              </w:rPr>
            </w:pPr>
          </w:p>
          <w:p w14:paraId="6AFB4880" w14:textId="77777777" w:rsidR="004F000C" w:rsidRPr="00381EFD" w:rsidRDefault="004F000C" w:rsidP="004F000C">
            <w:pPr>
              <w:pStyle w:val="NoSpacing"/>
              <w:jc w:val="center"/>
              <w:rPr>
                <w:rFonts w:ascii="Comic Sans MS" w:hAnsi="Comic Sans MS"/>
                <w:b/>
                <w:sz w:val="16"/>
                <w:szCs w:val="16"/>
              </w:rPr>
            </w:pPr>
            <w:r w:rsidRPr="00EF797C">
              <w:rPr>
                <w:rFonts w:ascii="Comic Sans MS" w:hAnsi="Comic Sans MS"/>
                <w:b/>
                <w:sz w:val="16"/>
                <w:szCs w:val="16"/>
              </w:rPr>
              <w:t>Modern Foreign Languages</w:t>
            </w:r>
          </w:p>
          <w:p w14:paraId="45194BFD" w14:textId="77777777" w:rsidR="004F000C" w:rsidRPr="00381EFD" w:rsidRDefault="004F000C" w:rsidP="004F000C">
            <w:pPr>
              <w:pStyle w:val="NoSpacing"/>
              <w:jc w:val="center"/>
              <w:rPr>
                <w:rFonts w:ascii="Comic Sans MS" w:hAnsi="Comic Sans MS"/>
                <w:b/>
                <w:sz w:val="16"/>
                <w:szCs w:val="16"/>
              </w:rPr>
            </w:pPr>
          </w:p>
        </w:tc>
        <w:tc>
          <w:tcPr>
            <w:tcW w:w="2146" w:type="dxa"/>
          </w:tcPr>
          <w:p w14:paraId="7684FB8E" w14:textId="77777777" w:rsidR="004F000C" w:rsidRPr="00381EFD" w:rsidRDefault="00B21CE6"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All Around Town</w:t>
            </w:r>
          </w:p>
        </w:tc>
        <w:tc>
          <w:tcPr>
            <w:tcW w:w="2099" w:type="dxa"/>
          </w:tcPr>
          <w:p w14:paraId="66B35DD6" w14:textId="77777777" w:rsidR="004F000C" w:rsidRPr="00381EFD" w:rsidRDefault="00B21CE6"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On the Move</w:t>
            </w:r>
          </w:p>
        </w:tc>
        <w:tc>
          <w:tcPr>
            <w:tcW w:w="2862" w:type="dxa"/>
          </w:tcPr>
          <w:p w14:paraId="0A23C046" w14:textId="77777777" w:rsidR="00301470" w:rsidRPr="00381EFD" w:rsidRDefault="00301470"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Where in the World?</w:t>
            </w:r>
          </w:p>
        </w:tc>
        <w:tc>
          <w:tcPr>
            <w:tcW w:w="2374" w:type="dxa"/>
          </w:tcPr>
          <w:p w14:paraId="1893F5A1" w14:textId="77777777" w:rsidR="00301470" w:rsidRPr="00381EFD" w:rsidRDefault="00301470" w:rsidP="00301470">
            <w:pPr>
              <w:pStyle w:val="NoSpacing"/>
              <w:jc w:val="center"/>
              <w:rPr>
                <w:rFonts w:ascii="Comic Sans MS" w:hAnsi="Comic Sans MS" w:cstheme="minorHAnsi"/>
                <w:sz w:val="16"/>
                <w:szCs w:val="16"/>
              </w:rPr>
            </w:pPr>
            <w:r w:rsidRPr="00381EFD">
              <w:rPr>
                <w:rFonts w:ascii="Comic Sans MS" w:hAnsi="Comic Sans MS" w:cstheme="minorHAnsi"/>
                <w:sz w:val="16"/>
                <w:szCs w:val="16"/>
              </w:rPr>
              <w:t>Going Shopping</w:t>
            </w:r>
          </w:p>
          <w:p w14:paraId="7F42DDCD" w14:textId="77777777" w:rsidR="004F000C" w:rsidRPr="00381EFD" w:rsidRDefault="004F000C" w:rsidP="00CE13B8">
            <w:pPr>
              <w:pStyle w:val="NoSpacing"/>
              <w:jc w:val="center"/>
              <w:rPr>
                <w:rFonts w:ascii="Comic Sans MS" w:hAnsi="Comic Sans MS" w:cstheme="minorHAnsi"/>
                <w:sz w:val="16"/>
                <w:szCs w:val="16"/>
              </w:rPr>
            </w:pPr>
          </w:p>
        </w:tc>
        <w:tc>
          <w:tcPr>
            <w:tcW w:w="1986" w:type="dxa"/>
          </w:tcPr>
          <w:p w14:paraId="43440A24" w14:textId="77777777" w:rsidR="00301470" w:rsidRPr="00381EFD" w:rsidRDefault="00301470"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Holidays and hobbies</w:t>
            </w:r>
          </w:p>
        </w:tc>
        <w:tc>
          <w:tcPr>
            <w:tcW w:w="1819" w:type="dxa"/>
          </w:tcPr>
          <w:p w14:paraId="2445ECE8" w14:textId="77777777" w:rsidR="00301470" w:rsidRPr="00381EFD" w:rsidRDefault="00301470" w:rsidP="00301470">
            <w:pPr>
              <w:pStyle w:val="NoSpacing"/>
              <w:jc w:val="center"/>
              <w:rPr>
                <w:rFonts w:ascii="Comic Sans MS" w:hAnsi="Comic Sans MS" w:cstheme="minorHAnsi"/>
                <w:sz w:val="16"/>
                <w:szCs w:val="16"/>
              </w:rPr>
            </w:pPr>
            <w:r w:rsidRPr="00381EFD">
              <w:rPr>
                <w:rFonts w:ascii="Comic Sans MS" w:hAnsi="Comic Sans MS" w:cstheme="minorHAnsi"/>
                <w:sz w:val="16"/>
                <w:szCs w:val="16"/>
              </w:rPr>
              <w:t>What’s the time?</w:t>
            </w:r>
          </w:p>
          <w:p w14:paraId="299E545A" w14:textId="77777777" w:rsidR="004F000C" w:rsidRPr="00381EFD" w:rsidRDefault="004F000C" w:rsidP="00CE13B8">
            <w:pPr>
              <w:pStyle w:val="NoSpacing"/>
              <w:jc w:val="center"/>
              <w:rPr>
                <w:rFonts w:ascii="Comic Sans MS" w:hAnsi="Comic Sans MS" w:cstheme="minorHAnsi"/>
                <w:sz w:val="16"/>
                <w:szCs w:val="16"/>
              </w:rPr>
            </w:pPr>
          </w:p>
        </w:tc>
      </w:tr>
      <w:tr w:rsidR="004F000C" w:rsidRPr="00381EFD" w14:paraId="5CB7D4F3" w14:textId="77777777" w:rsidTr="00E234A7">
        <w:tc>
          <w:tcPr>
            <w:tcW w:w="2102" w:type="dxa"/>
            <w:shd w:val="clear" w:color="auto" w:fill="70AD47" w:themeFill="accent6"/>
            <w:vAlign w:val="center"/>
          </w:tcPr>
          <w:p w14:paraId="18A558A3" w14:textId="77777777" w:rsidR="004F000C" w:rsidRPr="00381EFD" w:rsidRDefault="004F000C" w:rsidP="004F000C">
            <w:pPr>
              <w:pStyle w:val="NoSpacing"/>
              <w:jc w:val="center"/>
              <w:rPr>
                <w:rFonts w:ascii="Comic Sans MS" w:hAnsi="Comic Sans MS"/>
                <w:b/>
                <w:sz w:val="16"/>
                <w:szCs w:val="16"/>
              </w:rPr>
            </w:pPr>
            <w:r w:rsidRPr="00EF797C">
              <w:rPr>
                <w:rFonts w:ascii="Comic Sans MS" w:hAnsi="Comic Sans MS"/>
                <w:b/>
                <w:sz w:val="16"/>
                <w:szCs w:val="16"/>
              </w:rPr>
              <w:t>PSHE</w:t>
            </w:r>
          </w:p>
        </w:tc>
        <w:tc>
          <w:tcPr>
            <w:tcW w:w="2146" w:type="dxa"/>
            <w:vAlign w:val="center"/>
          </w:tcPr>
          <w:p w14:paraId="1A461698"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Feelings and Emotion</w:t>
            </w:r>
            <w:r w:rsidR="000A2282" w:rsidRPr="00381EFD">
              <w:rPr>
                <w:rFonts w:ascii="Comic Sans MS" w:hAnsi="Comic Sans MS"/>
                <w:sz w:val="16"/>
                <w:szCs w:val="16"/>
              </w:rPr>
              <w:t>s</w:t>
            </w:r>
          </w:p>
          <w:p w14:paraId="0DDD9399" w14:textId="77777777" w:rsidR="004F000C" w:rsidRPr="00381EFD" w:rsidRDefault="004F000C" w:rsidP="00CE13B8">
            <w:pPr>
              <w:jc w:val="center"/>
              <w:rPr>
                <w:rFonts w:ascii="Comic Sans MS" w:hAnsi="Comic Sans MS"/>
                <w:color w:val="0070C0"/>
                <w:sz w:val="16"/>
                <w:szCs w:val="16"/>
              </w:rPr>
            </w:pPr>
          </w:p>
          <w:p w14:paraId="087407E9"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Relationships/Growing and Changing</w:t>
            </w:r>
          </w:p>
          <w:p w14:paraId="66603961" w14:textId="77777777" w:rsidR="004F000C" w:rsidRPr="00381EFD" w:rsidRDefault="004F000C" w:rsidP="00CE13B8">
            <w:pPr>
              <w:jc w:val="center"/>
              <w:rPr>
                <w:rFonts w:ascii="Comic Sans MS" w:hAnsi="Comic Sans MS"/>
                <w:sz w:val="16"/>
                <w:szCs w:val="16"/>
              </w:rPr>
            </w:pPr>
          </w:p>
        </w:tc>
        <w:tc>
          <w:tcPr>
            <w:tcW w:w="2099" w:type="dxa"/>
            <w:vAlign w:val="center"/>
          </w:tcPr>
          <w:p w14:paraId="14861FDF"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Being Responsible</w:t>
            </w:r>
          </w:p>
          <w:p w14:paraId="78817B7C" w14:textId="77777777" w:rsidR="004F000C" w:rsidRPr="00381EFD" w:rsidRDefault="004F000C" w:rsidP="00CE13B8">
            <w:pPr>
              <w:jc w:val="center"/>
              <w:rPr>
                <w:rFonts w:ascii="Comic Sans MS" w:hAnsi="Comic Sans MS"/>
                <w:color w:val="0070C0"/>
                <w:sz w:val="16"/>
                <w:szCs w:val="16"/>
              </w:rPr>
            </w:pPr>
          </w:p>
          <w:p w14:paraId="1A6B3D35"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Computer Safety</w:t>
            </w:r>
          </w:p>
          <w:p w14:paraId="1F17E928" w14:textId="77777777" w:rsidR="004F000C" w:rsidRPr="00381EFD" w:rsidRDefault="004F000C" w:rsidP="00CE13B8">
            <w:pPr>
              <w:jc w:val="center"/>
              <w:rPr>
                <w:rFonts w:ascii="Comic Sans MS" w:hAnsi="Comic Sans MS"/>
                <w:sz w:val="16"/>
                <w:szCs w:val="16"/>
              </w:rPr>
            </w:pPr>
          </w:p>
        </w:tc>
        <w:tc>
          <w:tcPr>
            <w:tcW w:w="2862" w:type="dxa"/>
            <w:vAlign w:val="center"/>
          </w:tcPr>
          <w:p w14:paraId="73586145"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Keeping and Staying Safe</w:t>
            </w:r>
          </w:p>
          <w:p w14:paraId="209887AF" w14:textId="77777777" w:rsidR="004F000C" w:rsidRPr="00381EFD" w:rsidRDefault="004F000C" w:rsidP="00CE13B8">
            <w:pPr>
              <w:jc w:val="center"/>
              <w:rPr>
                <w:rFonts w:ascii="Comic Sans MS" w:hAnsi="Comic Sans MS"/>
                <w:sz w:val="16"/>
                <w:szCs w:val="16"/>
              </w:rPr>
            </w:pPr>
          </w:p>
        </w:tc>
        <w:tc>
          <w:tcPr>
            <w:tcW w:w="2374" w:type="dxa"/>
            <w:vAlign w:val="center"/>
          </w:tcPr>
          <w:p w14:paraId="169A028B" w14:textId="77777777" w:rsidR="004F000C" w:rsidRDefault="004F000C" w:rsidP="00CE13B8">
            <w:pPr>
              <w:jc w:val="center"/>
              <w:rPr>
                <w:rFonts w:ascii="Comic Sans MS" w:hAnsi="Comic Sans MS"/>
                <w:sz w:val="16"/>
                <w:szCs w:val="16"/>
              </w:rPr>
            </w:pPr>
            <w:r w:rsidRPr="00381EFD">
              <w:rPr>
                <w:rFonts w:ascii="Comic Sans MS" w:hAnsi="Comic Sans MS"/>
                <w:sz w:val="16"/>
                <w:szCs w:val="16"/>
              </w:rPr>
              <w:t>Fire Safety</w:t>
            </w:r>
          </w:p>
          <w:p w14:paraId="2D604A4A" w14:textId="77777777" w:rsidR="00127648" w:rsidRDefault="00127648" w:rsidP="00CE13B8">
            <w:pPr>
              <w:jc w:val="center"/>
              <w:rPr>
                <w:rFonts w:ascii="Comic Sans MS" w:hAnsi="Comic Sans MS"/>
                <w:sz w:val="16"/>
                <w:szCs w:val="16"/>
              </w:rPr>
            </w:pPr>
          </w:p>
          <w:p w14:paraId="620ED0C6" w14:textId="77777777" w:rsidR="00127648" w:rsidRPr="00381EFD" w:rsidRDefault="00127648" w:rsidP="00CE13B8">
            <w:pPr>
              <w:jc w:val="center"/>
              <w:rPr>
                <w:rFonts w:ascii="Comic Sans MS" w:hAnsi="Comic Sans MS"/>
                <w:sz w:val="16"/>
                <w:szCs w:val="16"/>
              </w:rPr>
            </w:pPr>
            <w:r>
              <w:rPr>
                <w:rFonts w:ascii="Comic Sans MS" w:hAnsi="Comic Sans MS"/>
                <w:sz w:val="16"/>
                <w:szCs w:val="16"/>
              </w:rPr>
              <w:t>Online Safety</w:t>
            </w:r>
          </w:p>
          <w:p w14:paraId="6D6C183D" w14:textId="77777777" w:rsidR="004F000C" w:rsidRPr="00381EFD" w:rsidRDefault="004F000C" w:rsidP="00CE13B8">
            <w:pPr>
              <w:jc w:val="center"/>
              <w:rPr>
                <w:rFonts w:ascii="Comic Sans MS" w:hAnsi="Comic Sans MS"/>
                <w:sz w:val="16"/>
                <w:szCs w:val="16"/>
              </w:rPr>
            </w:pPr>
          </w:p>
        </w:tc>
        <w:tc>
          <w:tcPr>
            <w:tcW w:w="1986" w:type="dxa"/>
            <w:vAlign w:val="center"/>
          </w:tcPr>
          <w:p w14:paraId="66EAD3F8"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Keeping and Staying Healthy</w:t>
            </w:r>
          </w:p>
          <w:p w14:paraId="59D2BC04" w14:textId="77777777" w:rsidR="004F000C" w:rsidRPr="00381EFD" w:rsidRDefault="004F000C" w:rsidP="00CE13B8">
            <w:pPr>
              <w:jc w:val="center"/>
              <w:rPr>
                <w:rFonts w:ascii="Comic Sans MS" w:hAnsi="Comic Sans MS"/>
                <w:sz w:val="16"/>
                <w:szCs w:val="16"/>
              </w:rPr>
            </w:pPr>
          </w:p>
        </w:tc>
        <w:tc>
          <w:tcPr>
            <w:tcW w:w="1819" w:type="dxa"/>
            <w:vAlign w:val="center"/>
          </w:tcPr>
          <w:p w14:paraId="0483C704"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The Working World</w:t>
            </w:r>
          </w:p>
          <w:p w14:paraId="4E768499" w14:textId="77777777" w:rsidR="004F000C" w:rsidRPr="00381EFD" w:rsidRDefault="004F000C" w:rsidP="00CE13B8">
            <w:pPr>
              <w:jc w:val="center"/>
              <w:rPr>
                <w:rFonts w:ascii="Comic Sans MS" w:hAnsi="Comic Sans MS"/>
                <w:sz w:val="16"/>
                <w:szCs w:val="16"/>
              </w:rPr>
            </w:pPr>
          </w:p>
          <w:p w14:paraId="33C9B880"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A World Without Judgment</w:t>
            </w:r>
          </w:p>
        </w:tc>
      </w:tr>
    </w:tbl>
    <w:p w14:paraId="13714EF0" w14:textId="77777777" w:rsidR="00E442E7" w:rsidRPr="00E32705" w:rsidRDefault="00E442E7" w:rsidP="00E32705">
      <w:pPr>
        <w:pStyle w:val="NoSpacing"/>
        <w:jc w:val="center"/>
        <w:rPr>
          <w:sz w:val="20"/>
        </w:rPr>
      </w:pPr>
    </w:p>
    <w:p w14:paraId="7CEE0CCC" w14:textId="77777777" w:rsidR="00A629EE" w:rsidRDefault="00A629EE" w:rsidP="00E442E7">
      <w:pPr>
        <w:tabs>
          <w:tab w:val="left" w:pos="2835"/>
        </w:tabs>
        <w:rPr>
          <w:sz w:val="20"/>
        </w:rPr>
      </w:pPr>
    </w:p>
    <w:p w14:paraId="536DF67A" w14:textId="77777777" w:rsidR="008C4784" w:rsidRPr="00A629EE" w:rsidRDefault="008C4784" w:rsidP="00A629EE">
      <w:pPr>
        <w:tabs>
          <w:tab w:val="left" w:pos="1635"/>
        </w:tabs>
        <w:rPr>
          <w:sz w:val="20"/>
        </w:rPr>
      </w:pPr>
    </w:p>
    <w:sectPr w:rsidR="008C4784" w:rsidRPr="00A629EE"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E013" w14:textId="77777777" w:rsidR="00A64080" w:rsidRDefault="00A64080" w:rsidP="00E442E7">
      <w:pPr>
        <w:spacing w:after="0" w:line="240" w:lineRule="auto"/>
      </w:pPr>
      <w:r>
        <w:separator/>
      </w:r>
    </w:p>
  </w:endnote>
  <w:endnote w:type="continuationSeparator" w:id="0">
    <w:p w14:paraId="10DB9462" w14:textId="77777777" w:rsidR="00A64080" w:rsidRDefault="00A64080"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1558"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CFDC" w14:textId="77777777" w:rsidR="00A64080" w:rsidRDefault="00A64080" w:rsidP="00E442E7">
      <w:pPr>
        <w:spacing w:after="0" w:line="240" w:lineRule="auto"/>
      </w:pPr>
      <w:r>
        <w:separator/>
      </w:r>
    </w:p>
  </w:footnote>
  <w:footnote w:type="continuationSeparator" w:id="0">
    <w:p w14:paraId="49A79B89" w14:textId="77777777" w:rsidR="00A64080" w:rsidRDefault="00A64080"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6381344">
    <w:abstractNumId w:val="37"/>
  </w:num>
  <w:num w:numId="2" w16cid:durableId="1561862715">
    <w:abstractNumId w:val="42"/>
  </w:num>
  <w:num w:numId="3" w16cid:durableId="1553731807">
    <w:abstractNumId w:val="24"/>
  </w:num>
  <w:num w:numId="4" w16cid:durableId="716390375">
    <w:abstractNumId w:val="35"/>
  </w:num>
  <w:num w:numId="5" w16cid:durableId="261840324">
    <w:abstractNumId w:val="32"/>
  </w:num>
  <w:num w:numId="6" w16cid:durableId="120004516">
    <w:abstractNumId w:val="23"/>
  </w:num>
  <w:num w:numId="7" w16cid:durableId="987562049">
    <w:abstractNumId w:val="15"/>
  </w:num>
  <w:num w:numId="8" w16cid:durableId="1976712314">
    <w:abstractNumId w:val="16"/>
  </w:num>
  <w:num w:numId="9" w16cid:durableId="2080396270">
    <w:abstractNumId w:val="14"/>
  </w:num>
  <w:num w:numId="10" w16cid:durableId="766197113">
    <w:abstractNumId w:val="8"/>
  </w:num>
  <w:num w:numId="11" w16cid:durableId="1102146346">
    <w:abstractNumId w:val="31"/>
  </w:num>
  <w:num w:numId="12" w16cid:durableId="982664510">
    <w:abstractNumId w:val="21"/>
  </w:num>
  <w:num w:numId="13" w16cid:durableId="814418198">
    <w:abstractNumId w:val="40"/>
  </w:num>
  <w:num w:numId="14" w16cid:durableId="165631746">
    <w:abstractNumId w:val="4"/>
  </w:num>
  <w:num w:numId="15" w16cid:durableId="1635257044">
    <w:abstractNumId w:val="38"/>
  </w:num>
  <w:num w:numId="16" w16cid:durableId="217015361">
    <w:abstractNumId w:val="18"/>
  </w:num>
  <w:num w:numId="17" w16cid:durableId="349138926">
    <w:abstractNumId w:val="2"/>
  </w:num>
  <w:num w:numId="18" w16cid:durableId="1723165384">
    <w:abstractNumId w:val="25"/>
  </w:num>
  <w:num w:numId="19" w16cid:durableId="422993974">
    <w:abstractNumId w:val="10"/>
  </w:num>
  <w:num w:numId="20" w16cid:durableId="725950269">
    <w:abstractNumId w:val="26"/>
  </w:num>
  <w:num w:numId="21" w16cid:durableId="1352295101">
    <w:abstractNumId w:val="13"/>
  </w:num>
  <w:num w:numId="22" w16cid:durableId="1454405373">
    <w:abstractNumId w:val="17"/>
  </w:num>
  <w:num w:numId="23" w16cid:durableId="386611974">
    <w:abstractNumId w:val="11"/>
  </w:num>
  <w:num w:numId="24" w16cid:durableId="68693742">
    <w:abstractNumId w:val="30"/>
  </w:num>
  <w:num w:numId="25" w16cid:durableId="1067217880">
    <w:abstractNumId w:val="33"/>
  </w:num>
  <w:num w:numId="26" w16cid:durableId="577256212">
    <w:abstractNumId w:val="7"/>
  </w:num>
  <w:num w:numId="27" w16cid:durableId="2136437578">
    <w:abstractNumId w:val="41"/>
  </w:num>
  <w:num w:numId="28" w16cid:durableId="1495149479">
    <w:abstractNumId w:val="3"/>
  </w:num>
  <w:num w:numId="29" w16cid:durableId="1391728601">
    <w:abstractNumId w:val="9"/>
  </w:num>
  <w:num w:numId="30" w16cid:durableId="477377904">
    <w:abstractNumId w:val="22"/>
  </w:num>
  <w:num w:numId="31" w16cid:durableId="644628238">
    <w:abstractNumId w:val="20"/>
  </w:num>
  <w:num w:numId="32" w16cid:durableId="551617077">
    <w:abstractNumId w:val="0"/>
  </w:num>
  <w:num w:numId="33" w16cid:durableId="741563321">
    <w:abstractNumId w:val="12"/>
  </w:num>
  <w:num w:numId="34" w16cid:durableId="819492960">
    <w:abstractNumId w:val="43"/>
  </w:num>
  <w:num w:numId="35" w16cid:durableId="1660881999">
    <w:abstractNumId w:val="39"/>
  </w:num>
  <w:num w:numId="36" w16cid:durableId="83696168">
    <w:abstractNumId w:val="28"/>
  </w:num>
  <w:num w:numId="37" w16cid:durableId="375667028">
    <w:abstractNumId w:val="19"/>
  </w:num>
  <w:num w:numId="38" w16cid:durableId="2061245360">
    <w:abstractNumId w:val="34"/>
  </w:num>
  <w:num w:numId="39" w16cid:durableId="1019742585">
    <w:abstractNumId w:val="6"/>
  </w:num>
  <w:num w:numId="40" w16cid:durableId="1634482962">
    <w:abstractNumId w:val="27"/>
  </w:num>
  <w:num w:numId="41" w16cid:durableId="174922137">
    <w:abstractNumId w:val="29"/>
  </w:num>
  <w:num w:numId="42" w16cid:durableId="23020702">
    <w:abstractNumId w:val="36"/>
  </w:num>
  <w:num w:numId="43" w16cid:durableId="812217464">
    <w:abstractNumId w:val="5"/>
  </w:num>
  <w:num w:numId="44" w16cid:durableId="184270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63F0"/>
    <w:rsid w:val="00025D7C"/>
    <w:rsid w:val="0003000B"/>
    <w:rsid w:val="00050F2E"/>
    <w:rsid w:val="0005211E"/>
    <w:rsid w:val="00052B27"/>
    <w:rsid w:val="00052B29"/>
    <w:rsid w:val="00053BA9"/>
    <w:rsid w:val="000611D7"/>
    <w:rsid w:val="0007232B"/>
    <w:rsid w:val="000835C1"/>
    <w:rsid w:val="00090FC2"/>
    <w:rsid w:val="000971E7"/>
    <w:rsid w:val="000A2282"/>
    <w:rsid w:val="000D37F1"/>
    <w:rsid w:val="000D4653"/>
    <w:rsid w:val="000E61B7"/>
    <w:rsid w:val="000F1642"/>
    <w:rsid w:val="000F29FF"/>
    <w:rsid w:val="000F2AFA"/>
    <w:rsid w:val="000F43FE"/>
    <w:rsid w:val="000F5324"/>
    <w:rsid w:val="001165D4"/>
    <w:rsid w:val="00127648"/>
    <w:rsid w:val="00130B47"/>
    <w:rsid w:val="0013464A"/>
    <w:rsid w:val="00144A3D"/>
    <w:rsid w:val="00150DD0"/>
    <w:rsid w:val="001511EA"/>
    <w:rsid w:val="00183558"/>
    <w:rsid w:val="00194411"/>
    <w:rsid w:val="001A27D8"/>
    <w:rsid w:val="001B603A"/>
    <w:rsid w:val="001D36A5"/>
    <w:rsid w:val="001E355C"/>
    <w:rsid w:val="001F19E9"/>
    <w:rsid w:val="001F2066"/>
    <w:rsid w:val="002000C7"/>
    <w:rsid w:val="0021085C"/>
    <w:rsid w:val="00212A94"/>
    <w:rsid w:val="00237E14"/>
    <w:rsid w:val="00241FF8"/>
    <w:rsid w:val="002421B8"/>
    <w:rsid w:val="00244C36"/>
    <w:rsid w:val="002531FD"/>
    <w:rsid w:val="002643A1"/>
    <w:rsid w:val="0027560F"/>
    <w:rsid w:val="0028518D"/>
    <w:rsid w:val="00286AF0"/>
    <w:rsid w:val="00297034"/>
    <w:rsid w:val="002B2A8C"/>
    <w:rsid w:val="002D015B"/>
    <w:rsid w:val="002D1B22"/>
    <w:rsid w:val="002D2324"/>
    <w:rsid w:val="002E4942"/>
    <w:rsid w:val="002F15FB"/>
    <w:rsid w:val="00301470"/>
    <w:rsid w:val="00375E99"/>
    <w:rsid w:val="0037683B"/>
    <w:rsid w:val="00381EFD"/>
    <w:rsid w:val="003838EB"/>
    <w:rsid w:val="00392FF9"/>
    <w:rsid w:val="0039311B"/>
    <w:rsid w:val="003A3564"/>
    <w:rsid w:val="003A7CFB"/>
    <w:rsid w:val="003B1647"/>
    <w:rsid w:val="003C05CA"/>
    <w:rsid w:val="003D26DD"/>
    <w:rsid w:val="003E11C8"/>
    <w:rsid w:val="003E2EE0"/>
    <w:rsid w:val="003E4BB2"/>
    <w:rsid w:val="003E6792"/>
    <w:rsid w:val="003E69AF"/>
    <w:rsid w:val="003F17B1"/>
    <w:rsid w:val="004102A2"/>
    <w:rsid w:val="00414739"/>
    <w:rsid w:val="00421D47"/>
    <w:rsid w:val="00432963"/>
    <w:rsid w:val="0044378D"/>
    <w:rsid w:val="004517D6"/>
    <w:rsid w:val="00453DCB"/>
    <w:rsid w:val="004566D9"/>
    <w:rsid w:val="00463388"/>
    <w:rsid w:val="00470293"/>
    <w:rsid w:val="00472B84"/>
    <w:rsid w:val="00494AC0"/>
    <w:rsid w:val="004B1753"/>
    <w:rsid w:val="004C164E"/>
    <w:rsid w:val="004D6C7C"/>
    <w:rsid w:val="004F000C"/>
    <w:rsid w:val="0050345A"/>
    <w:rsid w:val="005036BC"/>
    <w:rsid w:val="005067C4"/>
    <w:rsid w:val="0051181B"/>
    <w:rsid w:val="00516CAD"/>
    <w:rsid w:val="00522AB1"/>
    <w:rsid w:val="00535429"/>
    <w:rsid w:val="00541374"/>
    <w:rsid w:val="00554257"/>
    <w:rsid w:val="00560CE5"/>
    <w:rsid w:val="00561BBF"/>
    <w:rsid w:val="00561EFC"/>
    <w:rsid w:val="0058586B"/>
    <w:rsid w:val="005B7035"/>
    <w:rsid w:val="00625BF4"/>
    <w:rsid w:val="00670ED9"/>
    <w:rsid w:val="006726C3"/>
    <w:rsid w:val="0067536A"/>
    <w:rsid w:val="006B1E44"/>
    <w:rsid w:val="006C26FB"/>
    <w:rsid w:val="006D269D"/>
    <w:rsid w:val="006D63EF"/>
    <w:rsid w:val="006E6C02"/>
    <w:rsid w:val="006F6642"/>
    <w:rsid w:val="006F7B30"/>
    <w:rsid w:val="00705569"/>
    <w:rsid w:val="007124EB"/>
    <w:rsid w:val="00715F80"/>
    <w:rsid w:val="00723934"/>
    <w:rsid w:val="00755F6D"/>
    <w:rsid w:val="00770F84"/>
    <w:rsid w:val="0078090C"/>
    <w:rsid w:val="00793A41"/>
    <w:rsid w:val="00794591"/>
    <w:rsid w:val="007A34EF"/>
    <w:rsid w:val="007B3A6B"/>
    <w:rsid w:val="007C7DDE"/>
    <w:rsid w:val="007E1C24"/>
    <w:rsid w:val="007E5454"/>
    <w:rsid w:val="007E7EF4"/>
    <w:rsid w:val="007F004D"/>
    <w:rsid w:val="007F241F"/>
    <w:rsid w:val="007F45F0"/>
    <w:rsid w:val="00807BFD"/>
    <w:rsid w:val="008126F6"/>
    <w:rsid w:val="00812DF3"/>
    <w:rsid w:val="0081438C"/>
    <w:rsid w:val="00825017"/>
    <w:rsid w:val="00841B60"/>
    <w:rsid w:val="00864B99"/>
    <w:rsid w:val="00872624"/>
    <w:rsid w:val="00895235"/>
    <w:rsid w:val="008969CB"/>
    <w:rsid w:val="008B6AD6"/>
    <w:rsid w:val="008C31B9"/>
    <w:rsid w:val="008C4784"/>
    <w:rsid w:val="008C518D"/>
    <w:rsid w:val="008D25CB"/>
    <w:rsid w:val="008D444B"/>
    <w:rsid w:val="008E22BF"/>
    <w:rsid w:val="00902F3B"/>
    <w:rsid w:val="00910ECC"/>
    <w:rsid w:val="00913A68"/>
    <w:rsid w:val="009251C4"/>
    <w:rsid w:val="00932843"/>
    <w:rsid w:val="00975B80"/>
    <w:rsid w:val="009830BA"/>
    <w:rsid w:val="009946CF"/>
    <w:rsid w:val="009B5A08"/>
    <w:rsid w:val="009D2E9F"/>
    <w:rsid w:val="009D5AD2"/>
    <w:rsid w:val="009F1B0B"/>
    <w:rsid w:val="009F43AB"/>
    <w:rsid w:val="00A064B8"/>
    <w:rsid w:val="00A142D8"/>
    <w:rsid w:val="00A31D8A"/>
    <w:rsid w:val="00A4665D"/>
    <w:rsid w:val="00A629EE"/>
    <w:rsid w:val="00A64080"/>
    <w:rsid w:val="00A6518A"/>
    <w:rsid w:val="00A813B2"/>
    <w:rsid w:val="00A84551"/>
    <w:rsid w:val="00A86B75"/>
    <w:rsid w:val="00A93A4B"/>
    <w:rsid w:val="00AA5938"/>
    <w:rsid w:val="00AB572F"/>
    <w:rsid w:val="00AC1850"/>
    <w:rsid w:val="00AC629E"/>
    <w:rsid w:val="00AD6E90"/>
    <w:rsid w:val="00AE7437"/>
    <w:rsid w:val="00AF1A8F"/>
    <w:rsid w:val="00B21CE6"/>
    <w:rsid w:val="00B22D95"/>
    <w:rsid w:val="00B343B7"/>
    <w:rsid w:val="00B44C0B"/>
    <w:rsid w:val="00B47556"/>
    <w:rsid w:val="00B5034D"/>
    <w:rsid w:val="00B62DBA"/>
    <w:rsid w:val="00B7167E"/>
    <w:rsid w:val="00B720FE"/>
    <w:rsid w:val="00B826D7"/>
    <w:rsid w:val="00B82E18"/>
    <w:rsid w:val="00B84F07"/>
    <w:rsid w:val="00B867AA"/>
    <w:rsid w:val="00B91AA9"/>
    <w:rsid w:val="00BA70E7"/>
    <w:rsid w:val="00BD13A7"/>
    <w:rsid w:val="00BF08FC"/>
    <w:rsid w:val="00BF6B05"/>
    <w:rsid w:val="00C06B7E"/>
    <w:rsid w:val="00C07816"/>
    <w:rsid w:val="00C26530"/>
    <w:rsid w:val="00C41E54"/>
    <w:rsid w:val="00C4223C"/>
    <w:rsid w:val="00C548BA"/>
    <w:rsid w:val="00C619B8"/>
    <w:rsid w:val="00C625B5"/>
    <w:rsid w:val="00C86748"/>
    <w:rsid w:val="00C950A4"/>
    <w:rsid w:val="00CA72AC"/>
    <w:rsid w:val="00CA76F4"/>
    <w:rsid w:val="00CA7C95"/>
    <w:rsid w:val="00CD18E0"/>
    <w:rsid w:val="00CE13B8"/>
    <w:rsid w:val="00CF1B5C"/>
    <w:rsid w:val="00D02A4F"/>
    <w:rsid w:val="00D02CC8"/>
    <w:rsid w:val="00D04348"/>
    <w:rsid w:val="00D05721"/>
    <w:rsid w:val="00D3629F"/>
    <w:rsid w:val="00D368B8"/>
    <w:rsid w:val="00D4218E"/>
    <w:rsid w:val="00D61B73"/>
    <w:rsid w:val="00D71EC2"/>
    <w:rsid w:val="00D73158"/>
    <w:rsid w:val="00D9584C"/>
    <w:rsid w:val="00DA1535"/>
    <w:rsid w:val="00DA3E03"/>
    <w:rsid w:val="00DA577D"/>
    <w:rsid w:val="00DB16BD"/>
    <w:rsid w:val="00DC5F70"/>
    <w:rsid w:val="00DC7C55"/>
    <w:rsid w:val="00DD2E84"/>
    <w:rsid w:val="00DD5075"/>
    <w:rsid w:val="00DD7B62"/>
    <w:rsid w:val="00DE4C46"/>
    <w:rsid w:val="00DE56C0"/>
    <w:rsid w:val="00DF6E3C"/>
    <w:rsid w:val="00E13F63"/>
    <w:rsid w:val="00E234A7"/>
    <w:rsid w:val="00E32705"/>
    <w:rsid w:val="00E34536"/>
    <w:rsid w:val="00E35FEC"/>
    <w:rsid w:val="00E366BA"/>
    <w:rsid w:val="00E442E7"/>
    <w:rsid w:val="00E50D99"/>
    <w:rsid w:val="00E60139"/>
    <w:rsid w:val="00E63759"/>
    <w:rsid w:val="00E67A11"/>
    <w:rsid w:val="00E74EF9"/>
    <w:rsid w:val="00E92412"/>
    <w:rsid w:val="00E94C37"/>
    <w:rsid w:val="00EB11A6"/>
    <w:rsid w:val="00EB2633"/>
    <w:rsid w:val="00EB29C6"/>
    <w:rsid w:val="00EB613D"/>
    <w:rsid w:val="00EC2A37"/>
    <w:rsid w:val="00EC5651"/>
    <w:rsid w:val="00ED6645"/>
    <w:rsid w:val="00ED7275"/>
    <w:rsid w:val="00EE6728"/>
    <w:rsid w:val="00EF7690"/>
    <w:rsid w:val="00EF797C"/>
    <w:rsid w:val="00F07A4A"/>
    <w:rsid w:val="00F1479B"/>
    <w:rsid w:val="00F15E10"/>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250E"/>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styleId="Emphasis">
    <w:name w:val="Emphasis"/>
    <w:basedOn w:val="DefaultParagraphFont"/>
    <w:uiPriority w:val="20"/>
    <w:qFormat/>
    <w:rsid w:val="00CA7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279412311">
      <w:bodyDiv w:val="1"/>
      <w:marLeft w:val="0"/>
      <w:marRight w:val="0"/>
      <w:marTop w:val="0"/>
      <w:marBottom w:val="0"/>
      <w:divBdr>
        <w:top w:val="none" w:sz="0" w:space="0" w:color="auto"/>
        <w:left w:val="none" w:sz="0" w:space="0" w:color="auto"/>
        <w:bottom w:val="none" w:sz="0" w:space="0" w:color="auto"/>
        <w:right w:val="none" w:sz="0" w:space="0" w:color="auto"/>
      </w:divBdr>
      <w:divsChild>
        <w:div w:id="341208696">
          <w:marLeft w:val="0"/>
          <w:marRight w:val="0"/>
          <w:marTop w:val="0"/>
          <w:marBottom w:val="0"/>
          <w:divBdr>
            <w:top w:val="none" w:sz="0" w:space="0" w:color="auto"/>
            <w:left w:val="none" w:sz="0" w:space="0" w:color="auto"/>
            <w:bottom w:val="none" w:sz="0" w:space="0" w:color="auto"/>
            <w:right w:val="none" w:sz="0" w:space="0" w:color="auto"/>
          </w:divBdr>
          <w:divsChild>
            <w:div w:id="20342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2713">
      <w:bodyDiv w:val="1"/>
      <w:marLeft w:val="0"/>
      <w:marRight w:val="0"/>
      <w:marTop w:val="0"/>
      <w:marBottom w:val="0"/>
      <w:divBdr>
        <w:top w:val="none" w:sz="0" w:space="0" w:color="auto"/>
        <w:left w:val="none" w:sz="0" w:space="0" w:color="auto"/>
        <w:bottom w:val="none" w:sz="0" w:space="0" w:color="auto"/>
        <w:right w:val="none" w:sz="0" w:space="0" w:color="auto"/>
      </w:divBdr>
      <w:divsChild>
        <w:div w:id="1665428543">
          <w:marLeft w:val="0"/>
          <w:marRight w:val="0"/>
          <w:marTop w:val="0"/>
          <w:marBottom w:val="0"/>
          <w:divBdr>
            <w:top w:val="none" w:sz="0" w:space="0" w:color="auto"/>
            <w:left w:val="none" w:sz="0" w:space="0" w:color="auto"/>
            <w:bottom w:val="none" w:sz="0" w:space="0" w:color="auto"/>
            <w:right w:val="none" w:sz="0" w:space="0" w:color="auto"/>
          </w:divBdr>
        </w:div>
        <w:div w:id="960499043">
          <w:marLeft w:val="0"/>
          <w:marRight w:val="0"/>
          <w:marTop w:val="0"/>
          <w:marBottom w:val="0"/>
          <w:divBdr>
            <w:top w:val="none" w:sz="0" w:space="0" w:color="auto"/>
            <w:left w:val="none" w:sz="0" w:space="0" w:color="auto"/>
            <w:bottom w:val="none" w:sz="0" w:space="0" w:color="auto"/>
            <w:right w:val="none" w:sz="0" w:space="0" w:color="auto"/>
          </w:divBdr>
          <w:divsChild>
            <w:div w:id="540898590">
              <w:marLeft w:val="0"/>
              <w:marRight w:val="0"/>
              <w:marTop w:val="0"/>
              <w:marBottom w:val="0"/>
              <w:divBdr>
                <w:top w:val="none" w:sz="0" w:space="0" w:color="auto"/>
                <w:left w:val="none" w:sz="0" w:space="0" w:color="auto"/>
                <w:bottom w:val="none" w:sz="0" w:space="0" w:color="auto"/>
                <w:right w:val="none" w:sz="0" w:space="0" w:color="auto"/>
              </w:divBdr>
              <w:divsChild>
                <w:div w:id="1572078407">
                  <w:marLeft w:val="0"/>
                  <w:marRight w:val="0"/>
                  <w:marTop w:val="0"/>
                  <w:marBottom w:val="735"/>
                  <w:divBdr>
                    <w:top w:val="none" w:sz="0" w:space="0" w:color="auto"/>
                    <w:left w:val="none" w:sz="0" w:space="0" w:color="auto"/>
                    <w:bottom w:val="none" w:sz="0" w:space="0" w:color="auto"/>
                    <w:right w:val="none" w:sz="0" w:space="0" w:color="auto"/>
                  </w:divBdr>
                </w:div>
                <w:div w:id="1224633905">
                  <w:marLeft w:val="0"/>
                  <w:marRight w:val="0"/>
                  <w:marTop w:val="330"/>
                  <w:marBottom w:val="0"/>
                  <w:divBdr>
                    <w:top w:val="none" w:sz="0" w:space="0" w:color="auto"/>
                    <w:left w:val="none" w:sz="0" w:space="0" w:color="auto"/>
                    <w:bottom w:val="none" w:sz="0" w:space="0" w:color="auto"/>
                    <w:right w:val="none" w:sz="0" w:space="0" w:color="auto"/>
                  </w:divBdr>
                </w:div>
                <w:div w:id="1793595778">
                  <w:marLeft w:val="0"/>
                  <w:marRight w:val="0"/>
                  <w:marTop w:val="165"/>
                  <w:marBottom w:val="15"/>
                  <w:divBdr>
                    <w:top w:val="none" w:sz="0" w:space="0" w:color="auto"/>
                    <w:left w:val="none" w:sz="0" w:space="0" w:color="auto"/>
                    <w:bottom w:val="none" w:sz="0" w:space="0" w:color="auto"/>
                    <w:right w:val="none" w:sz="0" w:space="0" w:color="auto"/>
                  </w:divBdr>
                </w:div>
              </w:divsChild>
            </w:div>
          </w:divsChild>
        </w:div>
      </w:divsChild>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963923718">
      <w:bodyDiv w:val="1"/>
      <w:marLeft w:val="0"/>
      <w:marRight w:val="0"/>
      <w:marTop w:val="0"/>
      <w:marBottom w:val="0"/>
      <w:divBdr>
        <w:top w:val="none" w:sz="0" w:space="0" w:color="auto"/>
        <w:left w:val="none" w:sz="0" w:space="0" w:color="auto"/>
        <w:bottom w:val="none" w:sz="0" w:space="0" w:color="auto"/>
        <w:right w:val="none" w:sz="0" w:space="0" w:color="auto"/>
      </w:divBdr>
      <w:divsChild>
        <w:div w:id="594630704">
          <w:marLeft w:val="0"/>
          <w:marRight w:val="0"/>
          <w:marTop w:val="0"/>
          <w:marBottom w:val="0"/>
          <w:divBdr>
            <w:top w:val="none" w:sz="0" w:space="0" w:color="auto"/>
            <w:left w:val="none" w:sz="0" w:space="0" w:color="auto"/>
            <w:bottom w:val="none" w:sz="0" w:space="0" w:color="auto"/>
            <w:right w:val="none" w:sz="0" w:space="0" w:color="auto"/>
          </w:divBdr>
          <w:divsChild>
            <w:div w:id="19758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 w:id="2093548050">
      <w:bodyDiv w:val="1"/>
      <w:marLeft w:val="0"/>
      <w:marRight w:val="0"/>
      <w:marTop w:val="0"/>
      <w:marBottom w:val="0"/>
      <w:divBdr>
        <w:top w:val="none" w:sz="0" w:space="0" w:color="auto"/>
        <w:left w:val="none" w:sz="0" w:space="0" w:color="auto"/>
        <w:bottom w:val="none" w:sz="0" w:space="0" w:color="auto"/>
        <w:right w:val="none" w:sz="0" w:space="0" w:color="auto"/>
      </w:divBdr>
      <w:divsChild>
        <w:div w:id="1260216113">
          <w:marLeft w:val="0"/>
          <w:marRight w:val="0"/>
          <w:marTop w:val="0"/>
          <w:marBottom w:val="0"/>
          <w:divBdr>
            <w:top w:val="none" w:sz="0" w:space="0" w:color="auto"/>
            <w:left w:val="none" w:sz="0" w:space="0" w:color="auto"/>
            <w:bottom w:val="none" w:sz="0" w:space="0" w:color="auto"/>
            <w:right w:val="none" w:sz="0" w:space="0" w:color="auto"/>
          </w:divBdr>
          <w:divsChild>
            <w:div w:id="5073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AFFB-1CCA-49AF-AA6F-7467FE68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6603</Characters>
  <Application>Microsoft Office Word</Application>
  <DocSecurity>4</DocSecurity>
  <Lines>600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Lena Kearsley (EverGreen Staff)</cp:lastModifiedBy>
  <cp:revision>2</cp:revision>
  <cp:lastPrinted>2022-02-01T14:45:00Z</cp:lastPrinted>
  <dcterms:created xsi:type="dcterms:W3CDTF">2024-10-04T14:46:00Z</dcterms:created>
  <dcterms:modified xsi:type="dcterms:W3CDTF">2024-10-04T14:46:00Z</dcterms:modified>
</cp:coreProperties>
</file>