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87872" w14:textId="77777777" w:rsidR="00125A4F" w:rsidRPr="008F7970" w:rsidRDefault="00E60A3D">
      <w:pPr>
        <w:ind w:left="931" w:firstLine="0"/>
        <w:jc w:val="center"/>
        <w:rPr>
          <w:rFonts w:ascii="Gill Sans MT" w:hAnsi="Gill Sans MT"/>
          <w:sz w:val="22"/>
        </w:rPr>
      </w:pPr>
      <w:r w:rsidRPr="008F7970">
        <w:rPr>
          <w:noProof/>
        </w:rPr>
        <w:drawing>
          <wp:inline distT="0" distB="0" distL="0" distR="0" wp14:anchorId="00B4C0D8" wp14:editId="3156CF66">
            <wp:extent cx="4933315" cy="2199005"/>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8"/>
                    <a:stretch>
                      <a:fillRect/>
                    </a:stretch>
                  </pic:blipFill>
                  <pic:spPr>
                    <a:xfrm>
                      <a:off x="0" y="0"/>
                      <a:ext cx="4933315" cy="2199005"/>
                    </a:xfrm>
                    <a:prstGeom prst="rect">
                      <a:avLst/>
                    </a:prstGeom>
                  </pic:spPr>
                </pic:pic>
              </a:graphicData>
            </a:graphic>
          </wp:inline>
        </w:drawing>
      </w:r>
    </w:p>
    <w:p w14:paraId="65118407" w14:textId="77777777" w:rsidR="00125A4F" w:rsidRPr="008F7970" w:rsidRDefault="00E60A3D">
      <w:pPr>
        <w:spacing w:line="460" w:lineRule="auto"/>
        <w:ind w:left="4815" w:right="-44" w:firstLine="0"/>
        <w:jc w:val="center"/>
        <w:rPr>
          <w:rFonts w:ascii="Gill Sans MT" w:hAnsi="Gill Sans MT"/>
          <w:sz w:val="22"/>
        </w:rPr>
      </w:pPr>
      <w:r w:rsidRPr="008F7970">
        <w:rPr>
          <w:vertAlign w:val="subscript"/>
        </w:rPr>
        <w:t xml:space="preserve"> </w:t>
      </w:r>
      <w:r w:rsidRPr="008F7970">
        <w:rPr>
          <w:vertAlign w:val="subscript"/>
        </w:rPr>
        <w:tab/>
      </w:r>
      <w:r w:rsidRPr="008F7970">
        <w:t xml:space="preserve">                                      </w:t>
      </w:r>
      <w:r w:rsidRPr="008F7970">
        <w:rPr>
          <w:b/>
        </w:rPr>
        <w:t xml:space="preserve"> </w:t>
      </w:r>
    </w:p>
    <w:p w14:paraId="6C02FFD8" w14:textId="77777777" w:rsidR="00125A4F" w:rsidRPr="00FB27A7" w:rsidRDefault="00E60A3D">
      <w:pPr>
        <w:spacing w:before="680" w:after="160"/>
        <w:ind w:left="735"/>
        <w:jc w:val="center"/>
        <w:rPr>
          <w:rFonts w:ascii="Gill Sans MT" w:hAnsi="Gill Sans MT"/>
          <w:sz w:val="48"/>
          <w:szCs w:val="48"/>
        </w:rPr>
      </w:pPr>
      <w:r>
        <w:rPr>
          <w:b/>
          <w:color w:val="003882"/>
          <w:sz w:val="48"/>
        </w:rPr>
        <w:t>Behaviour for Learning Policy 2026/27</w:t>
      </w:r>
    </w:p>
    <w:p w14:paraId="4A1DF29C" w14:textId="77777777" w:rsidR="00125A4F" w:rsidRPr="00FB27A7" w:rsidRDefault="00125A4F">
      <w:pPr>
        <w:ind w:left="2601"/>
        <w:jc w:val="center"/>
        <w:rPr>
          <w:rFonts w:ascii="Gill Sans MT" w:hAnsi="Gill Sans MT"/>
          <w:sz w:val="48"/>
          <w:szCs w:val="48"/>
        </w:rPr>
      </w:pPr>
    </w:p>
    <w:p w14:paraId="79F12F4C" w14:textId="77777777" w:rsidR="00125A4F" w:rsidRPr="00FB27A7" w:rsidRDefault="00E60A3D">
      <w:pPr>
        <w:ind w:left="0" w:firstLine="0"/>
        <w:jc w:val="center"/>
        <w:rPr>
          <w:rFonts w:ascii="Gill Sans MT" w:hAnsi="Gill Sans MT"/>
          <w:sz w:val="48"/>
          <w:szCs w:val="48"/>
        </w:rPr>
      </w:pPr>
      <w:r w:rsidRPr="00FB27A7">
        <w:rPr>
          <w:b/>
          <w:szCs w:val="48"/>
        </w:rPr>
        <w:t xml:space="preserve"> </w:t>
      </w:r>
    </w:p>
    <w:p w14:paraId="34B074A4" w14:textId="77777777" w:rsidR="00125A4F" w:rsidRPr="008F7970" w:rsidRDefault="00E60A3D">
      <w:pPr>
        <w:ind w:left="0" w:firstLine="0"/>
        <w:jc w:val="center"/>
        <w:rPr>
          <w:rFonts w:ascii="Gill Sans MT" w:hAnsi="Gill Sans MT"/>
          <w:sz w:val="22"/>
        </w:rPr>
      </w:pPr>
      <w:r w:rsidRPr="008F7970">
        <w:rPr>
          <w:b/>
        </w:rPr>
        <w:t xml:space="preserve"> </w:t>
      </w:r>
    </w:p>
    <w:p w14:paraId="70777F22" w14:textId="77777777" w:rsidR="00125A4F" w:rsidRPr="008F7970" w:rsidRDefault="00E60A3D">
      <w:pPr>
        <w:ind w:left="0" w:firstLine="0"/>
        <w:jc w:val="center"/>
        <w:rPr>
          <w:rFonts w:ascii="Gill Sans MT" w:hAnsi="Gill Sans MT"/>
          <w:sz w:val="22"/>
        </w:rPr>
      </w:pPr>
      <w:r w:rsidRPr="008F7970">
        <w:rPr>
          <w:b/>
        </w:rPr>
        <w:t xml:space="preserve"> </w:t>
      </w:r>
    </w:p>
    <w:p w14:paraId="33552719" w14:textId="77777777" w:rsidR="00125A4F" w:rsidRPr="008F7970" w:rsidRDefault="00E60A3D">
      <w:pPr>
        <w:ind w:left="0" w:firstLine="0"/>
        <w:jc w:val="center"/>
        <w:rPr>
          <w:rFonts w:ascii="Gill Sans MT" w:hAnsi="Gill Sans MT"/>
          <w:sz w:val="22"/>
        </w:rPr>
      </w:pPr>
      <w:r w:rsidRPr="008F7970">
        <w:rPr>
          <w:b/>
        </w:rPr>
        <w:t xml:space="preserve"> </w:t>
      </w:r>
    </w:p>
    <w:p w14:paraId="64C9CBB6" w14:textId="77777777" w:rsidR="00125A4F" w:rsidRPr="008F7970" w:rsidRDefault="00E60A3D">
      <w:pPr>
        <w:ind w:left="0" w:firstLine="0"/>
        <w:rPr>
          <w:rFonts w:ascii="Gill Sans MT" w:hAnsi="Gill Sans MT"/>
          <w:sz w:val="22"/>
        </w:rPr>
      </w:pPr>
      <w:r w:rsidRPr="008F7970">
        <w:rPr>
          <w:b/>
        </w:rPr>
        <w:t xml:space="preserve"> </w:t>
      </w:r>
      <w:r w:rsidRPr="008F7970">
        <w:rPr>
          <w:b/>
        </w:rPr>
        <w:tab/>
        <w:t xml:space="preserve"> </w:t>
      </w:r>
    </w:p>
    <w:p w14:paraId="2C98F8F5" w14:textId="77777777" w:rsidR="00125A4F" w:rsidRPr="008F7970" w:rsidRDefault="00E60A3D">
      <w:pPr>
        <w:ind w:left="0" w:firstLine="0"/>
        <w:rPr>
          <w:rFonts w:ascii="Gill Sans MT" w:hAnsi="Gill Sans MT"/>
          <w:sz w:val="22"/>
        </w:rPr>
      </w:pPr>
      <w:r w:rsidRPr="008F7970">
        <w:rPr>
          <w:b/>
        </w:rPr>
        <w:t xml:space="preserve"> </w:t>
      </w:r>
    </w:p>
    <w:p w14:paraId="0393A1CE" w14:textId="77777777" w:rsidR="00125A4F" w:rsidRPr="008F7970" w:rsidRDefault="00E60A3D">
      <w:pPr>
        <w:ind w:left="0" w:firstLine="0"/>
        <w:rPr>
          <w:rFonts w:ascii="Gill Sans MT" w:hAnsi="Gill Sans MT"/>
          <w:sz w:val="22"/>
        </w:rPr>
      </w:pPr>
      <w:r w:rsidRPr="008F7970">
        <w:rPr>
          <w:b/>
        </w:rPr>
        <w:t xml:space="preserve"> </w:t>
      </w:r>
    </w:p>
    <w:p w14:paraId="51B3044C" w14:textId="77777777" w:rsidR="00125A4F" w:rsidRPr="008F7970" w:rsidRDefault="00E60A3D">
      <w:pPr>
        <w:ind w:left="0" w:firstLine="0"/>
        <w:rPr>
          <w:rFonts w:ascii="Gill Sans MT" w:hAnsi="Gill Sans MT"/>
          <w:sz w:val="22"/>
        </w:rPr>
      </w:pPr>
      <w:r w:rsidRPr="008F7970">
        <w:rPr>
          <w:b/>
        </w:rPr>
        <w:t xml:space="preserve"> </w:t>
      </w:r>
    </w:p>
    <w:p w14:paraId="5BB8B4BE" w14:textId="77777777" w:rsidR="00125A4F" w:rsidRPr="008F7970" w:rsidRDefault="00E60A3D">
      <w:pPr>
        <w:ind w:left="0" w:firstLine="0"/>
        <w:rPr>
          <w:rFonts w:ascii="Gill Sans MT" w:hAnsi="Gill Sans MT"/>
          <w:sz w:val="22"/>
        </w:rPr>
      </w:pPr>
      <w:r w:rsidRPr="008F7970">
        <w:rPr>
          <w:b/>
        </w:rPr>
        <w:t xml:space="preserve"> </w:t>
      </w:r>
    </w:p>
    <w:tbl>
      <w:tblPr>
        <w:tblStyle w:val="TableGrid"/>
        <w:tblW w:w="9923" w:type="dxa"/>
        <w:jc w:val="center"/>
        <w:tblInd w:w="0" w:type="dxa"/>
        <w:tblCellMar>
          <w:top w:w="183" w:type="dxa"/>
          <w:left w:w="108" w:type="dxa"/>
          <w:right w:w="115" w:type="dxa"/>
        </w:tblCellMar>
        <w:tblLook w:val="04A0" w:firstRow="1" w:lastRow="0" w:firstColumn="1" w:lastColumn="0" w:noHBand="0" w:noVBand="1"/>
      </w:tblPr>
      <w:tblGrid>
        <w:gridCol w:w="7088"/>
        <w:gridCol w:w="2835"/>
      </w:tblGrid>
      <w:tr w:rsidR="00125A4F" w:rsidRPr="006E2FDE" w14:paraId="225153C5" w14:textId="77777777" w:rsidTr="003C6EC2">
        <w:trPr>
          <w:trHeight w:val="805"/>
          <w:jc w:val="center"/>
        </w:trPr>
        <w:tc>
          <w:tcPr>
            <w:tcW w:w="7088" w:type="dxa"/>
            <w:tcBorders>
              <w:top w:val="nil"/>
              <w:left w:val="nil"/>
              <w:bottom w:val="single" w:sz="24" w:space="0" w:color="BFBFBF"/>
              <w:right w:val="nil"/>
            </w:tcBorders>
            <w:shd w:val="clear" w:color="auto" w:fill="D9EAF7"/>
            <w:tcMar>
              <w:top w:w="60" w:type="dxa"/>
              <w:left w:w="90" w:type="dxa"/>
              <w:bottom w:w="60" w:type="dxa"/>
              <w:right w:w="90" w:type="dxa"/>
            </w:tcMar>
            <w:vAlign w:val="center"/>
          </w:tcPr>
          <w:p w14:paraId="57FAD4C2" w14:textId="2054FEDA" w:rsidR="009D53BC" w:rsidRDefault="004E62DC" w:rsidP="003C6EC2">
            <w:pPr>
              <w:spacing w:after="0"/>
              <w:ind w:left="46"/>
            </w:pPr>
            <w:r>
              <w:rPr>
                <w:b/>
                <w:sz w:val="19"/>
              </w:rPr>
              <w:t>Approved by</w:t>
            </w:r>
            <w:r w:rsidR="003C6EC2">
              <w:rPr>
                <w:b/>
                <w:sz w:val="19"/>
              </w:rPr>
              <w:t xml:space="preserve"> </w:t>
            </w:r>
            <w:r w:rsidR="003C6EC2">
              <w:rPr>
                <w:sz w:val="19"/>
              </w:rPr>
              <w:t>Evolve Academy Council</w:t>
            </w:r>
          </w:p>
        </w:tc>
        <w:tc>
          <w:tcPr>
            <w:tcW w:w="2835" w:type="dxa"/>
            <w:tcBorders>
              <w:top w:val="nil"/>
              <w:left w:val="nil"/>
              <w:bottom w:val="single" w:sz="24" w:space="0" w:color="BFBFBF"/>
              <w:right w:val="nil"/>
            </w:tcBorders>
            <w:shd w:val="clear" w:color="auto" w:fill="D9EAF7"/>
            <w:tcMar>
              <w:top w:w="60" w:type="dxa"/>
              <w:left w:w="90" w:type="dxa"/>
              <w:bottom w:w="60" w:type="dxa"/>
              <w:right w:w="90" w:type="dxa"/>
            </w:tcMar>
            <w:vAlign w:val="center"/>
          </w:tcPr>
          <w:p w14:paraId="4CC0FA5B" w14:textId="119D4C74" w:rsidR="009D53BC" w:rsidRDefault="004E62DC">
            <w:pPr>
              <w:spacing w:after="0"/>
            </w:pPr>
            <w:r>
              <w:rPr>
                <w:b/>
                <w:sz w:val="19"/>
              </w:rPr>
              <w:t>Date</w:t>
            </w:r>
            <w:r w:rsidR="003C6EC2">
              <w:rPr>
                <w:b/>
                <w:sz w:val="19"/>
              </w:rPr>
              <w:t xml:space="preserve"> </w:t>
            </w:r>
            <w:r w:rsidR="003C6EC2">
              <w:rPr>
                <w:sz w:val="19"/>
              </w:rPr>
              <w:t>July 2025</w:t>
            </w:r>
          </w:p>
        </w:tc>
      </w:tr>
      <w:tr w:rsidR="00125A4F" w:rsidRPr="006E2FDE" w14:paraId="1BA166C0" w14:textId="77777777" w:rsidTr="003C6EC2">
        <w:trPr>
          <w:trHeight w:val="730"/>
          <w:jc w:val="center"/>
        </w:trPr>
        <w:tc>
          <w:tcPr>
            <w:tcW w:w="7088" w:type="dxa"/>
            <w:tcBorders>
              <w:top w:val="single" w:sz="24" w:space="0" w:color="BFBFBF"/>
              <w:left w:val="nil"/>
              <w:bottom w:val="nil"/>
              <w:right w:val="nil"/>
            </w:tcBorders>
            <w:shd w:val="clear" w:color="auto" w:fill="FFFFFF"/>
            <w:tcMar>
              <w:top w:w="60" w:type="dxa"/>
              <w:left w:w="90" w:type="dxa"/>
              <w:bottom w:w="60" w:type="dxa"/>
              <w:right w:w="90" w:type="dxa"/>
            </w:tcMar>
            <w:vAlign w:val="center"/>
          </w:tcPr>
          <w:p w14:paraId="6A0AF174" w14:textId="77777777" w:rsidR="009D53BC" w:rsidRDefault="004E62DC">
            <w:pPr>
              <w:spacing w:after="0"/>
            </w:pPr>
            <w:r>
              <w:rPr>
                <w:sz w:val="19"/>
              </w:rPr>
              <w:t>Last reviewed on</w:t>
            </w:r>
          </w:p>
        </w:tc>
        <w:tc>
          <w:tcPr>
            <w:tcW w:w="2835" w:type="dxa"/>
            <w:tcBorders>
              <w:top w:val="single" w:sz="24" w:space="0" w:color="BFBFBF"/>
              <w:left w:val="nil"/>
              <w:bottom w:val="nil"/>
              <w:right w:val="nil"/>
            </w:tcBorders>
            <w:shd w:val="clear" w:color="auto" w:fill="FFFFFF"/>
            <w:tcMar>
              <w:top w:w="60" w:type="dxa"/>
              <w:left w:w="90" w:type="dxa"/>
              <w:bottom w:w="60" w:type="dxa"/>
              <w:right w:w="90" w:type="dxa"/>
            </w:tcMar>
            <w:vAlign w:val="center"/>
          </w:tcPr>
          <w:p w14:paraId="40DDE4DA" w14:textId="77777777" w:rsidR="009D53BC" w:rsidRDefault="004E62DC">
            <w:pPr>
              <w:spacing w:after="0"/>
            </w:pPr>
            <w:r>
              <w:rPr>
                <w:sz w:val="19"/>
              </w:rPr>
              <w:t>August 2026</w:t>
            </w:r>
          </w:p>
        </w:tc>
      </w:tr>
      <w:tr w:rsidR="009D53BC" w14:paraId="17DB55E3" w14:textId="77777777" w:rsidTr="003C6EC2">
        <w:trPr>
          <w:jc w:val="center"/>
        </w:trPr>
        <w:tc>
          <w:tcPr>
            <w:tcW w:w="7088" w:type="dxa"/>
            <w:shd w:val="clear" w:color="auto" w:fill="FFFFFF"/>
            <w:tcMar>
              <w:top w:w="60" w:type="dxa"/>
              <w:left w:w="90" w:type="dxa"/>
              <w:bottom w:w="60" w:type="dxa"/>
              <w:right w:w="90" w:type="dxa"/>
            </w:tcMar>
            <w:vAlign w:val="center"/>
          </w:tcPr>
          <w:p w14:paraId="19EF8847" w14:textId="77777777" w:rsidR="009D53BC" w:rsidRDefault="004E62DC">
            <w:pPr>
              <w:spacing w:after="0"/>
            </w:pPr>
            <w:r>
              <w:rPr>
                <w:sz w:val="19"/>
              </w:rPr>
              <w:t>Next review due by</w:t>
            </w:r>
          </w:p>
        </w:tc>
        <w:tc>
          <w:tcPr>
            <w:tcW w:w="2835" w:type="dxa"/>
            <w:shd w:val="clear" w:color="auto" w:fill="FFFFFF"/>
            <w:tcMar>
              <w:top w:w="60" w:type="dxa"/>
              <w:left w:w="90" w:type="dxa"/>
              <w:bottom w:w="60" w:type="dxa"/>
              <w:right w:w="90" w:type="dxa"/>
            </w:tcMar>
            <w:vAlign w:val="center"/>
          </w:tcPr>
          <w:p w14:paraId="154BCBEF" w14:textId="77777777" w:rsidR="009D53BC" w:rsidRDefault="004E62DC">
            <w:pPr>
              <w:spacing w:after="0"/>
            </w:pPr>
            <w:r>
              <w:rPr>
                <w:sz w:val="19"/>
              </w:rPr>
              <w:t>August 2027</w:t>
            </w:r>
          </w:p>
        </w:tc>
      </w:tr>
    </w:tbl>
    <w:p w14:paraId="547A9292" w14:textId="77777777" w:rsidR="00125A4F" w:rsidRPr="006E2FDE" w:rsidRDefault="00E60A3D">
      <w:pPr>
        <w:ind w:left="0" w:firstLine="0"/>
        <w:rPr>
          <w:rFonts w:asciiTheme="minorHAnsi" w:hAnsiTheme="minorHAnsi" w:cstheme="minorHAnsi"/>
          <w:sz w:val="22"/>
        </w:rPr>
      </w:pPr>
      <w:r w:rsidRPr="006E2FDE">
        <w:rPr>
          <w:rFonts w:asciiTheme="minorHAnsi" w:hAnsiTheme="minorHAnsi" w:cstheme="minorHAnsi"/>
          <w:b/>
        </w:rPr>
        <w:t xml:space="preserve"> </w:t>
      </w:r>
    </w:p>
    <w:p w14:paraId="7D55D236" w14:textId="77777777" w:rsidR="00125A4F" w:rsidRPr="006E2FDE" w:rsidRDefault="00E60A3D">
      <w:pPr>
        <w:ind w:left="0" w:firstLine="0"/>
        <w:rPr>
          <w:rFonts w:asciiTheme="minorHAnsi" w:hAnsiTheme="minorHAnsi" w:cstheme="minorHAnsi"/>
          <w:sz w:val="22"/>
        </w:rPr>
      </w:pPr>
      <w:r w:rsidRPr="006E2FDE">
        <w:rPr>
          <w:rFonts w:asciiTheme="minorHAnsi" w:hAnsiTheme="minorHAnsi" w:cstheme="minorHAnsi"/>
          <w:b/>
        </w:rPr>
        <w:t xml:space="preserve"> </w:t>
      </w:r>
    </w:p>
    <w:p w14:paraId="606E6663" w14:textId="77777777" w:rsidR="00125A4F" w:rsidRPr="006E2FDE" w:rsidRDefault="00E60A3D">
      <w:pPr>
        <w:ind w:left="0" w:right="1080" w:firstLine="0"/>
        <w:jc w:val="center"/>
        <w:rPr>
          <w:rFonts w:asciiTheme="minorHAnsi" w:hAnsiTheme="minorHAnsi" w:cstheme="minorHAnsi"/>
          <w:sz w:val="22"/>
        </w:rPr>
      </w:pPr>
      <w:r w:rsidRPr="006E2FDE">
        <w:rPr>
          <w:rFonts w:asciiTheme="minorHAnsi" w:hAnsiTheme="minorHAnsi" w:cstheme="minorHAnsi"/>
          <w:b/>
        </w:rPr>
        <w:t xml:space="preserve"> </w:t>
      </w:r>
    </w:p>
    <w:p w14:paraId="065ADF13" w14:textId="77777777" w:rsidR="00125A4F" w:rsidRPr="006E2FDE" w:rsidRDefault="00E60A3D">
      <w:pPr>
        <w:ind w:left="0" w:firstLine="0"/>
        <w:rPr>
          <w:rFonts w:asciiTheme="minorHAnsi" w:hAnsiTheme="minorHAnsi" w:cstheme="minorHAnsi"/>
          <w:sz w:val="22"/>
        </w:rPr>
      </w:pPr>
      <w:r w:rsidRPr="006E2FDE">
        <w:rPr>
          <w:rFonts w:asciiTheme="minorHAnsi" w:hAnsiTheme="minorHAnsi" w:cstheme="minorHAnsi"/>
          <w:b/>
        </w:rPr>
        <w:t xml:space="preserve"> </w:t>
      </w:r>
    </w:p>
    <w:p w14:paraId="672CA016" w14:textId="77777777" w:rsidR="00125A4F" w:rsidRPr="006E2FDE" w:rsidRDefault="00E60A3D">
      <w:pPr>
        <w:ind w:left="0" w:firstLine="0"/>
        <w:rPr>
          <w:rFonts w:asciiTheme="minorHAnsi" w:hAnsiTheme="minorHAnsi" w:cstheme="minorHAnsi"/>
          <w:b/>
          <w:sz w:val="22"/>
        </w:rPr>
      </w:pPr>
      <w:r w:rsidRPr="006E2FDE">
        <w:rPr>
          <w:rFonts w:asciiTheme="minorHAnsi" w:hAnsiTheme="minorHAnsi" w:cstheme="minorHAnsi"/>
          <w:b/>
        </w:rPr>
        <w:t xml:space="preserve"> </w:t>
      </w:r>
    </w:p>
    <w:p w14:paraId="36065112" w14:textId="77777777" w:rsidR="00125A4F" w:rsidRPr="006E2FDE" w:rsidRDefault="00E60A3D">
      <w:pPr>
        <w:ind w:left="0" w:right="1058" w:firstLine="0"/>
        <w:jc w:val="center"/>
        <w:rPr>
          <w:rFonts w:asciiTheme="minorHAnsi" w:hAnsiTheme="minorHAnsi" w:cstheme="minorHAnsi"/>
          <w:sz w:val="22"/>
        </w:rPr>
      </w:pPr>
      <w:r w:rsidRPr="006E2FDE">
        <w:rPr>
          <w:rFonts w:asciiTheme="minorHAnsi" w:hAnsiTheme="minorHAnsi" w:cstheme="minorHAnsi"/>
          <w:b/>
        </w:rPr>
        <w:t xml:space="preserve"> </w:t>
      </w:r>
    </w:p>
    <w:p w14:paraId="2B60FAA7" w14:textId="77777777" w:rsidR="006C174B" w:rsidRPr="006E2FDE" w:rsidRDefault="006C174B">
      <w:pPr>
        <w:spacing w:after="0"/>
        <w:rPr>
          <w:rFonts w:asciiTheme="minorHAnsi" w:hAnsiTheme="minorHAnsi" w:cstheme="minorHAnsi"/>
          <w:szCs w:val="28"/>
        </w:rPr>
      </w:pPr>
    </w:p>
    <w:p w14:paraId="427CADB6" w14:textId="77777777" w:rsidR="00125A4F" w:rsidRPr="00900509" w:rsidRDefault="00E60A3D" w:rsidP="00A31387">
      <w:pPr>
        <w:pStyle w:val="Heading1"/>
        <w:spacing w:before="0"/>
        <w:jc w:val="left"/>
        <w:rPr>
          <w:rFonts w:asciiTheme="minorHAnsi" w:hAnsiTheme="minorHAnsi" w:cstheme="minorHAnsi"/>
          <w:szCs w:val="28"/>
        </w:rPr>
      </w:pPr>
      <w:r w:rsidRPr="00900509">
        <w:rPr>
          <w:rFonts w:asciiTheme="minorHAnsi" w:hAnsiTheme="minorHAnsi" w:cstheme="minorHAnsi"/>
          <w:szCs w:val="28"/>
        </w:rPr>
        <w:lastRenderedPageBreak/>
        <w:t xml:space="preserve">Contents </w:t>
      </w:r>
    </w:p>
    <w:p w14:paraId="4420FF2D" w14:textId="77777777" w:rsidR="004408EC" w:rsidRPr="00900509" w:rsidRDefault="002F68CA">
      <w:pPr>
        <w:spacing w:after="20" w:line="240" w:lineRule="auto"/>
        <w:rPr>
          <w:rFonts w:asciiTheme="minorHAnsi" w:hAnsiTheme="minorHAnsi" w:cstheme="minorHAnsi"/>
        </w:rPr>
      </w:pPr>
      <w:r>
        <w:rPr>
          <w:sz w:val="20"/>
        </w:rPr>
        <w:t>1. Intent: Aims of Behaviour for Learning Policy</w:t>
      </w:r>
    </w:p>
    <w:p w14:paraId="40EA35F1" w14:textId="77777777" w:rsidR="004408EC" w:rsidRPr="00900509" w:rsidRDefault="002F68CA" w:rsidP="00F043AE">
      <w:pPr>
        <w:spacing w:after="20" w:line="240" w:lineRule="auto"/>
        <w:rPr>
          <w:rFonts w:asciiTheme="minorHAnsi" w:hAnsiTheme="minorHAnsi" w:cstheme="minorHAnsi"/>
        </w:rPr>
      </w:pPr>
      <w:r>
        <w:rPr>
          <w:sz w:val="20"/>
        </w:rPr>
        <w:t>2. Legislation and statutory requirements</w:t>
      </w:r>
    </w:p>
    <w:p w14:paraId="74243B29" w14:textId="77777777" w:rsidR="004408EC" w:rsidRPr="00900509" w:rsidRDefault="002F68CA">
      <w:pPr>
        <w:spacing w:after="20" w:line="240" w:lineRule="auto"/>
        <w:rPr>
          <w:rFonts w:asciiTheme="minorHAnsi" w:hAnsiTheme="minorHAnsi" w:cstheme="minorHAnsi"/>
        </w:rPr>
      </w:pPr>
      <w:r>
        <w:rPr>
          <w:sz w:val="20"/>
        </w:rPr>
        <w:t>3. Searching and screening on entry to the academy</w:t>
      </w:r>
    </w:p>
    <w:p w14:paraId="2CFE8137" w14:textId="77777777" w:rsidR="004408EC" w:rsidRPr="00900509" w:rsidRDefault="002F68CA">
      <w:pPr>
        <w:spacing w:after="20" w:line="240" w:lineRule="auto"/>
        <w:rPr>
          <w:rFonts w:asciiTheme="minorHAnsi" w:hAnsiTheme="minorHAnsi" w:cstheme="minorHAnsi"/>
        </w:rPr>
      </w:pPr>
      <w:r>
        <w:rPr>
          <w:sz w:val="20"/>
        </w:rPr>
        <w:t>4. Bullying (including racism, sexism and homophobia)</w:t>
      </w:r>
    </w:p>
    <w:p w14:paraId="3AAFF56B" w14:textId="77777777" w:rsidR="004408EC" w:rsidRPr="00900509" w:rsidRDefault="002F68CA">
      <w:pPr>
        <w:spacing w:after="20" w:line="240" w:lineRule="auto"/>
        <w:rPr>
          <w:rFonts w:asciiTheme="minorHAnsi" w:hAnsiTheme="minorHAnsi" w:cstheme="minorHAnsi"/>
        </w:rPr>
      </w:pPr>
      <w:r>
        <w:rPr>
          <w:sz w:val="20"/>
        </w:rPr>
        <w:t>5. Student Code of Conduct</w:t>
      </w:r>
    </w:p>
    <w:p w14:paraId="0B66ECEE" w14:textId="77777777" w:rsidR="004408EC" w:rsidRPr="00900509" w:rsidRDefault="002F68CA">
      <w:pPr>
        <w:spacing w:after="20" w:line="240" w:lineRule="auto"/>
        <w:rPr>
          <w:rFonts w:asciiTheme="minorHAnsi" w:hAnsiTheme="minorHAnsi" w:cstheme="minorHAnsi"/>
        </w:rPr>
      </w:pPr>
      <w:r>
        <w:rPr>
          <w:sz w:val="20"/>
        </w:rPr>
        <w:t>6. Rewards and Consequences</w:t>
      </w:r>
    </w:p>
    <w:p w14:paraId="069C1EE3" w14:textId="77777777" w:rsidR="004408EC" w:rsidRPr="00900509" w:rsidRDefault="002F68CA">
      <w:pPr>
        <w:spacing w:after="20" w:line="240" w:lineRule="auto"/>
        <w:rPr>
          <w:rFonts w:asciiTheme="minorHAnsi" w:hAnsiTheme="minorHAnsi" w:cstheme="minorHAnsi"/>
        </w:rPr>
      </w:pPr>
      <w:r>
        <w:rPr>
          <w:sz w:val="20"/>
        </w:rPr>
        <w:t>7. Evolve Academy Staged Behaviour Management Process</w:t>
      </w:r>
    </w:p>
    <w:p w14:paraId="2E599553" w14:textId="77777777" w:rsidR="004408EC" w:rsidRPr="00900509" w:rsidRDefault="002F68CA">
      <w:pPr>
        <w:spacing w:after="20" w:line="240" w:lineRule="auto"/>
        <w:rPr>
          <w:rFonts w:asciiTheme="minorHAnsi" w:hAnsiTheme="minorHAnsi" w:cstheme="minorHAnsi"/>
        </w:rPr>
      </w:pPr>
      <w:r>
        <w:rPr>
          <w:sz w:val="20"/>
        </w:rPr>
        <w:t>8. Implementation: Behaviour Management</w:t>
      </w:r>
    </w:p>
    <w:p w14:paraId="3DC26718" w14:textId="77777777" w:rsidR="004408EC" w:rsidRPr="00900509" w:rsidRDefault="002F68CA">
      <w:pPr>
        <w:spacing w:after="20" w:line="240" w:lineRule="auto"/>
        <w:rPr>
          <w:rFonts w:asciiTheme="minorHAnsi" w:hAnsiTheme="minorHAnsi" w:cstheme="minorHAnsi"/>
        </w:rPr>
      </w:pPr>
      <w:r>
        <w:rPr>
          <w:sz w:val="20"/>
        </w:rPr>
        <w:t>9. Positive Handling / Restrictive Physical Intervention (RPI)</w:t>
      </w:r>
    </w:p>
    <w:p w14:paraId="65F9EAAB" w14:textId="77777777" w:rsidR="004408EC" w:rsidRPr="00900509" w:rsidRDefault="002F68CA">
      <w:pPr>
        <w:spacing w:after="20" w:line="240" w:lineRule="auto"/>
        <w:rPr>
          <w:rFonts w:asciiTheme="minorHAnsi" w:hAnsiTheme="minorHAnsi" w:cstheme="minorHAnsi"/>
        </w:rPr>
      </w:pPr>
      <w:r>
        <w:rPr>
          <w:sz w:val="20"/>
        </w:rPr>
        <w:t>10. Student Support</w:t>
      </w:r>
    </w:p>
    <w:p w14:paraId="3FAC91FD" w14:textId="77777777" w:rsidR="004408EC" w:rsidRPr="00900509" w:rsidRDefault="002F68CA">
      <w:pPr>
        <w:spacing w:after="20" w:line="240" w:lineRule="auto"/>
        <w:rPr>
          <w:rFonts w:asciiTheme="minorHAnsi" w:hAnsiTheme="minorHAnsi" w:cstheme="minorHAnsi"/>
        </w:rPr>
      </w:pPr>
      <w:r>
        <w:rPr>
          <w:sz w:val="20"/>
        </w:rPr>
        <w:t>11. Student Transition Support: Back to Mainstream</w:t>
      </w:r>
    </w:p>
    <w:p w14:paraId="5A697804" w14:textId="77777777" w:rsidR="004408EC" w:rsidRPr="00900509" w:rsidRDefault="002F68CA">
      <w:pPr>
        <w:spacing w:after="20" w:line="240" w:lineRule="auto"/>
        <w:rPr>
          <w:rFonts w:asciiTheme="minorHAnsi" w:hAnsiTheme="minorHAnsi" w:cstheme="minorHAnsi"/>
        </w:rPr>
      </w:pPr>
      <w:r>
        <w:rPr>
          <w:sz w:val="20"/>
        </w:rPr>
        <w:t>12. Training</w:t>
      </w:r>
    </w:p>
    <w:p w14:paraId="1B2E1AE1" w14:textId="77777777" w:rsidR="004408EC" w:rsidRPr="00900509" w:rsidRDefault="002F68CA">
      <w:pPr>
        <w:spacing w:after="20" w:line="240" w:lineRule="auto"/>
        <w:rPr>
          <w:rFonts w:asciiTheme="minorHAnsi" w:hAnsiTheme="minorHAnsi" w:cstheme="minorHAnsi"/>
        </w:rPr>
      </w:pPr>
      <w:r>
        <w:rPr>
          <w:sz w:val="20"/>
        </w:rPr>
        <w:t>13. Impact: Monitoring arrangements</w:t>
      </w:r>
    </w:p>
    <w:p w14:paraId="52C9F304" w14:textId="77777777" w:rsidR="004408EC" w:rsidRPr="00900509" w:rsidRDefault="002F68CA">
      <w:pPr>
        <w:spacing w:after="20" w:line="240" w:lineRule="auto"/>
        <w:rPr>
          <w:rFonts w:asciiTheme="minorHAnsi" w:hAnsiTheme="minorHAnsi" w:cstheme="minorHAnsi"/>
        </w:rPr>
      </w:pPr>
      <w:r>
        <w:rPr>
          <w:sz w:val="20"/>
        </w:rPr>
        <w:t>14. Links with other academy policies</w:t>
      </w:r>
    </w:p>
    <w:p w14:paraId="287CD305" w14:textId="77777777" w:rsidR="004408EC" w:rsidRPr="00900509" w:rsidRDefault="004408EC">
      <w:pPr>
        <w:spacing w:after="0" w:line="240" w:lineRule="auto"/>
        <w:rPr>
          <w:rFonts w:asciiTheme="minorHAnsi" w:hAnsiTheme="minorHAnsi" w:cstheme="minorHAnsi"/>
        </w:rPr>
      </w:pPr>
    </w:p>
    <w:p w14:paraId="57B8363D" w14:textId="77777777" w:rsidR="004408EC" w:rsidRPr="00120B7B" w:rsidRDefault="002F68CA">
      <w:pPr>
        <w:pStyle w:val="Heading2"/>
        <w:keepNext w:val="0"/>
        <w:spacing w:before="100" w:after="40" w:line="240" w:lineRule="auto"/>
        <w:rPr>
          <w:rFonts w:asciiTheme="minorHAnsi" w:hAnsiTheme="minorHAnsi" w:cstheme="minorHAnsi"/>
          <w:sz w:val="36"/>
          <w:szCs w:val="32"/>
        </w:rPr>
      </w:pPr>
      <w:r>
        <w:rPr>
          <w:rFonts w:ascii="Arial" w:hAnsi="Arial"/>
          <w:b w:val="0"/>
          <w:color w:val="000000"/>
          <w:sz w:val="20"/>
        </w:rPr>
        <w:t>Appendices</w:t>
      </w:r>
    </w:p>
    <w:p w14:paraId="5105B0AE" w14:textId="77777777" w:rsidR="004408EC" w:rsidRPr="00900509" w:rsidRDefault="002F68CA">
      <w:pPr>
        <w:spacing w:after="20" w:line="240" w:lineRule="auto"/>
        <w:rPr>
          <w:rFonts w:asciiTheme="minorHAnsi" w:hAnsiTheme="minorHAnsi" w:cstheme="minorHAnsi"/>
        </w:rPr>
      </w:pPr>
      <w:r>
        <w:rPr>
          <w:sz w:val="20"/>
        </w:rPr>
        <w:t>Appendix 1: Types of Bullying</w:t>
      </w:r>
    </w:p>
    <w:p w14:paraId="6257D9FA" w14:textId="77777777" w:rsidR="004408EC" w:rsidRPr="00900509" w:rsidRDefault="002F68CA">
      <w:pPr>
        <w:spacing w:after="20" w:line="240" w:lineRule="auto"/>
        <w:rPr>
          <w:rFonts w:asciiTheme="minorHAnsi" w:hAnsiTheme="minorHAnsi" w:cstheme="minorHAnsi"/>
        </w:rPr>
      </w:pPr>
      <w:r>
        <w:rPr>
          <w:sz w:val="20"/>
        </w:rPr>
        <w:t>Appendix 2: Statement of Behaviour Principles</w:t>
      </w:r>
    </w:p>
    <w:p w14:paraId="5F5232B2" w14:textId="77777777" w:rsidR="004408EC" w:rsidRPr="00900509" w:rsidRDefault="002F68CA">
      <w:pPr>
        <w:spacing w:after="20" w:line="240" w:lineRule="auto"/>
        <w:rPr>
          <w:rFonts w:asciiTheme="minorHAnsi" w:hAnsiTheme="minorHAnsi" w:cstheme="minorHAnsi"/>
        </w:rPr>
      </w:pPr>
      <w:r>
        <w:rPr>
          <w:sz w:val="20"/>
        </w:rPr>
        <w:t>Appendix 3: Definitions and terms used in the policy</w:t>
      </w:r>
    </w:p>
    <w:p w14:paraId="6F6FBF90" w14:textId="77777777" w:rsidR="004408EC" w:rsidRPr="00900509" w:rsidRDefault="002F68CA">
      <w:pPr>
        <w:spacing w:after="20" w:line="240" w:lineRule="auto"/>
        <w:rPr>
          <w:rFonts w:asciiTheme="minorHAnsi" w:hAnsiTheme="minorHAnsi" w:cstheme="minorHAnsi"/>
        </w:rPr>
      </w:pPr>
      <w:r>
        <w:rPr>
          <w:sz w:val="20"/>
        </w:rPr>
        <w:t>Appendix 4: Sample Suspension Letter</w:t>
      </w:r>
    </w:p>
    <w:p w14:paraId="2D14DC8B" w14:textId="77777777" w:rsidR="004408EC" w:rsidRPr="00900509" w:rsidRDefault="002F68CA">
      <w:pPr>
        <w:spacing w:after="20" w:line="240" w:lineRule="auto"/>
        <w:rPr>
          <w:rFonts w:asciiTheme="minorHAnsi" w:hAnsiTheme="minorHAnsi" w:cstheme="minorHAnsi"/>
        </w:rPr>
      </w:pPr>
      <w:r>
        <w:rPr>
          <w:sz w:val="20"/>
        </w:rPr>
        <w:t>Appendix 5: Rewards and Reflection Framework (2026–2027)</w:t>
      </w:r>
    </w:p>
    <w:p w14:paraId="145D8343" w14:textId="77777777" w:rsidR="004408EC" w:rsidRPr="00900509" w:rsidRDefault="002F68CA">
      <w:pPr>
        <w:spacing w:after="20" w:line="240" w:lineRule="auto"/>
        <w:rPr>
          <w:rFonts w:asciiTheme="minorHAnsi" w:hAnsiTheme="minorHAnsi" w:cstheme="minorHAnsi"/>
        </w:rPr>
      </w:pPr>
      <w:r>
        <w:rPr>
          <w:sz w:val="20"/>
        </w:rPr>
        <w:t>Appendix 6: Secondary Staged Behaviour Consequences</w:t>
      </w:r>
    </w:p>
    <w:p w14:paraId="62814EBF" w14:textId="77777777" w:rsidR="004408EC" w:rsidRPr="00900509" w:rsidRDefault="002F68CA">
      <w:pPr>
        <w:spacing w:after="20" w:line="240" w:lineRule="auto"/>
        <w:rPr>
          <w:rFonts w:asciiTheme="minorHAnsi" w:hAnsiTheme="minorHAnsi" w:cstheme="minorHAnsi"/>
        </w:rPr>
      </w:pPr>
      <w:r>
        <w:rPr>
          <w:sz w:val="20"/>
        </w:rPr>
        <w:t>Appendix 7: Primary Staged Behaviour Consequences</w:t>
      </w:r>
    </w:p>
    <w:p w14:paraId="15B6D213" w14:textId="77777777" w:rsidR="004408EC" w:rsidRPr="00900509" w:rsidRDefault="002F68CA">
      <w:pPr>
        <w:spacing w:after="20" w:line="240" w:lineRule="auto"/>
        <w:rPr>
          <w:rFonts w:asciiTheme="minorHAnsi" w:hAnsiTheme="minorHAnsi" w:cstheme="minorHAnsi"/>
        </w:rPr>
      </w:pPr>
      <w:r>
        <w:rPr>
          <w:sz w:val="20"/>
        </w:rPr>
        <w:t>Appendix 8: Roles and Responsibilities</w:t>
      </w:r>
    </w:p>
    <w:p w14:paraId="21A5F0D4" w14:textId="77777777" w:rsidR="004408EC" w:rsidRPr="00900509" w:rsidRDefault="002F68CA">
      <w:pPr>
        <w:spacing w:after="20" w:line="240" w:lineRule="auto"/>
        <w:rPr>
          <w:rFonts w:asciiTheme="minorHAnsi" w:hAnsiTheme="minorHAnsi" w:cstheme="minorHAnsi"/>
        </w:rPr>
      </w:pPr>
      <w:r>
        <w:rPr>
          <w:sz w:val="20"/>
        </w:rPr>
        <w:t>Appendix 9: Health &amp; Safeguarding Risk Assessment Template</w:t>
      </w:r>
    </w:p>
    <w:p w14:paraId="7614CB41" w14:textId="77777777" w:rsidR="004408EC" w:rsidRPr="00900509" w:rsidRDefault="002F68CA">
      <w:pPr>
        <w:spacing w:after="20" w:line="240" w:lineRule="auto"/>
        <w:rPr>
          <w:rFonts w:asciiTheme="minorHAnsi" w:hAnsiTheme="minorHAnsi" w:cstheme="minorHAnsi"/>
        </w:rPr>
      </w:pPr>
      <w:r>
        <w:rPr>
          <w:sz w:val="20"/>
        </w:rPr>
        <w:t>Appendix 10: Class Learning Profile</w:t>
      </w:r>
    </w:p>
    <w:p w14:paraId="16C67F71" w14:textId="77777777" w:rsidR="004408EC" w:rsidRPr="00900509" w:rsidRDefault="002F68CA">
      <w:pPr>
        <w:spacing w:after="20" w:line="240" w:lineRule="auto"/>
        <w:rPr>
          <w:rFonts w:asciiTheme="minorHAnsi" w:hAnsiTheme="minorHAnsi" w:cstheme="minorHAnsi"/>
        </w:rPr>
      </w:pPr>
      <w:r>
        <w:rPr>
          <w:sz w:val="20"/>
        </w:rPr>
        <w:t>Appendix 11: Pupil Weekly Behaviour and Reward Sheets</w:t>
      </w:r>
    </w:p>
    <w:p w14:paraId="5813CB38" w14:textId="77777777" w:rsidR="004408EC" w:rsidRPr="00900509" w:rsidRDefault="002F68CA">
      <w:pPr>
        <w:spacing w:after="20" w:line="240" w:lineRule="auto"/>
        <w:rPr>
          <w:rFonts w:asciiTheme="minorHAnsi" w:hAnsiTheme="minorHAnsi" w:cstheme="minorHAnsi"/>
        </w:rPr>
      </w:pPr>
      <w:r>
        <w:rPr>
          <w:sz w:val="20"/>
        </w:rPr>
        <w:t>Appendix 12: Reflection Sheet Template</w:t>
      </w:r>
    </w:p>
    <w:p w14:paraId="0A6813E4" w14:textId="77777777" w:rsidR="004408EC" w:rsidRPr="00900509" w:rsidRDefault="002F68CA">
      <w:pPr>
        <w:spacing w:after="20" w:line="240" w:lineRule="auto"/>
        <w:rPr>
          <w:rFonts w:asciiTheme="minorHAnsi" w:hAnsiTheme="minorHAnsi" w:cstheme="minorHAnsi"/>
        </w:rPr>
      </w:pPr>
      <w:r>
        <w:rPr>
          <w:sz w:val="20"/>
        </w:rPr>
        <w:t>Appendix 13: Evolve Academy Uniform List</w:t>
      </w:r>
    </w:p>
    <w:p w14:paraId="55CFBE8F" w14:textId="77777777" w:rsidR="004408EC" w:rsidRPr="00900509" w:rsidRDefault="002F68CA">
      <w:pPr>
        <w:spacing w:after="20" w:line="240" w:lineRule="auto"/>
        <w:rPr>
          <w:rFonts w:asciiTheme="minorHAnsi" w:hAnsiTheme="minorHAnsi" w:cstheme="minorHAnsi"/>
        </w:rPr>
      </w:pPr>
      <w:r>
        <w:rPr>
          <w:sz w:val="20"/>
        </w:rPr>
        <w:t>Appendix 14: Guidelines for Personal Care</w:t>
      </w:r>
    </w:p>
    <w:p w14:paraId="1DCE5EA6" w14:textId="77777777" w:rsidR="00125A4F" w:rsidRPr="007C4E1B" w:rsidRDefault="00E60A3D" w:rsidP="001D5BDC">
      <w:pPr>
        <w:pStyle w:val="Heading1"/>
        <w:rPr>
          <w:rFonts w:asciiTheme="minorHAnsi" w:hAnsiTheme="minorHAnsi" w:cstheme="minorHAnsi"/>
          <w:sz w:val="28"/>
          <w:szCs w:val="24"/>
        </w:rPr>
      </w:pPr>
      <w:r w:rsidRPr="00900509">
        <w:rPr>
          <w:rFonts w:asciiTheme="minorHAnsi" w:hAnsiTheme="minorHAnsi" w:cstheme="minorHAnsi"/>
        </w:rPr>
        <w:br w:type="page"/>
      </w:r>
      <w:r w:rsidRPr="007C4E1B">
        <w:rPr>
          <w:rFonts w:asciiTheme="minorHAnsi" w:hAnsiTheme="minorHAnsi" w:cstheme="minorHAnsi"/>
          <w:bCs/>
          <w:szCs w:val="24"/>
        </w:rPr>
        <w:lastRenderedPageBreak/>
        <w:t>1. Intent: Aims of policy</w:t>
      </w:r>
    </w:p>
    <w:p w14:paraId="1111D2F6"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 This policy aims to: </w:t>
      </w:r>
    </w:p>
    <w:p w14:paraId="73D6D3DF"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 Provide a clear and consistent approach to Behaviour Management (BM) at </w:t>
      </w:r>
      <w:r w:rsidRPr="007C4E1B">
        <w:rPr>
          <w:rFonts w:asciiTheme="minorHAnsi" w:hAnsiTheme="minorHAnsi" w:cstheme="minorHAnsi"/>
          <w:b/>
          <w:szCs w:val="24"/>
        </w:rPr>
        <w:t>Evolve Academy</w:t>
      </w:r>
      <w:r w:rsidRPr="007C4E1B">
        <w:rPr>
          <w:rFonts w:asciiTheme="minorHAnsi" w:hAnsiTheme="minorHAnsi" w:cstheme="minorHAnsi"/>
          <w:szCs w:val="24"/>
        </w:rPr>
        <w:t xml:space="preserve"> </w:t>
      </w:r>
    </w:p>
    <w:p w14:paraId="138B0E2C" w14:textId="77777777" w:rsidR="00125A4F" w:rsidRPr="007C4E1B" w:rsidRDefault="00E60A3D" w:rsidP="001D5BDC">
      <w:pPr>
        <w:numPr>
          <w:ilvl w:val="0"/>
          <w:numId w:val="1"/>
        </w:numPr>
        <w:ind w:left="284" w:hanging="283"/>
        <w:rPr>
          <w:rFonts w:asciiTheme="minorHAnsi" w:hAnsiTheme="minorHAnsi" w:cstheme="minorHAnsi"/>
          <w:szCs w:val="24"/>
        </w:rPr>
      </w:pPr>
      <w:r w:rsidRPr="007C4E1B">
        <w:rPr>
          <w:rFonts w:asciiTheme="minorHAnsi" w:hAnsiTheme="minorHAnsi" w:cstheme="minorHAnsi"/>
          <w:szCs w:val="24"/>
        </w:rPr>
        <w:t xml:space="preserve">Define what we consider to be unacceptable behaviour, including all bullying </w:t>
      </w:r>
    </w:p>
    <w:p w14:paraId="58AB60B6" w14:textId="77777777" w:rsidR="00125A4F" w:rsidRPr="007C4E1B" w:rsidRDefault="00E60A3D" w:rsidP="001D5BDC">
      <w:pPr>
        <w:numPr>
          <w:ilvl w:val="0"/>
          <w:numId w:val="1"/>
        </w:numPr>
        <w:ind w:left="284" w:hanging="283"/>
        <w:rPr>
          <w:rFonts w:asciiTheme="minorHAnsi" w:hAnsiTheme="minorHAnsi" w:cstheme="minorHAnsi"/>
          <w:szCs w:val="24"/>
        </w:rPr>
      </w:pPr>
      <w:r w:rsidRPr="007C4E1B">
        <w:rPr>
          <w:rFonts w:asciiTheme="minorHAnsi" w:hAnsiTheme="minorHAnsi" w:cstheme="minorHAnsi"/>
          <w:szCs w:val="24"/>
        </w:rPr>
        <w:t xml:space="preserve">Outline expectations of how students and staff should behave </w:t>
      </w:r>
    </w:p>
    <w:p w14:paraId="41A9FED5" w14:textId="77777777" w:rsidR="00125A4F" w:rsidRPr="007C4E1B" w:rsidRDefault="00E60A3D" w:rsidP="001D5BDC">
      <w:pPr>
        <w:numPr>
          <w:ilvl w:val="0"/>
          <w:numId w:val="1"/>
        </w:numPr>
        <w:ind w:left="284" w:hanging="283"/>
        <w:rPr>
          <w:rFonts w:asciiTheme="minorHAnsi" w:hAnsiTheme="minorHAnsi" w:cstheme="minorHAnsi"/>
          <w:szCs w:val="24"/>
        </w:rPr>
      </w:pPr>
      <w:r w:rsidRPr="007C4E1B">
        <w:rPr>
          <w:rFonts w:asciiTheme="minorHAnsi" w:hAnsiTheme="minorHAnsi" w:cstheme="minorHAnsi"/>
          <w:szCs w:val="24"/>
        </w:rPr>
        <w:t xml:space="preserve">Summarise the roles and responsibilities of the different adults within the academy community, with regards to Behaviour Management (BM) </w:t>
      </w:r>
    </w:p>
    <w:p w14:paraId="31A20D9E" w14:textId="77777777" w:rsidR="00125A4F" w:rsidRPr="007C4E1B" w:rsidRDefault="00E60A3D" w:rsidP="001D5BDC">
      <w:pPr>
        <w:numPr>
          <w:ilvl w:val="0"/>
          <w:numId w:val="1"/>
        </w:numPr>
        <w:ind w:left="284" w:hanging="283"/>
        <w:rPr>
          <w:rFonts w:asciiTheme="minorHAnsi" w:hAnsiTheme="minorHAnsi" w:cstheme="minorHAnsi"/>
          <w:szCs w:val="24"/>
        </w:rPr>
      </w:pPr>
      <w:r w:rsidRPr="007C4E1B">
        <w:rPr>
          <w:rFonts w:asciiTheme="minorHAnsi" w:hAnsiTheme="minorHAnsi" w:cstheme="minorHAnsi"/>
          <w:szCs w:val="24"/>
        </w:rPr>
        <w:t xml:space="preserve">Affirm a teacher’s powers to discipline students in their charge – in line with the framework of this policy </w:t>
      </w:r>
    </w:p>
    <w:p w14:paraId="30F130E1" w14:textId="77777777" w:rsidR="00125A4F" w:rsidRPr="007C4E1B" w:rsidRDefault="00E60A3D" w:rsidP="001D5BDC">
      <w:pPr>
        <w:numPr>
          <w:ilvl w:val="0"/>
          <w:numId w:val="1"/>
        </w:numPr>
        <w:ind w:left="284" w:hanging="283"/>
        <w:rPr>
          <w:rFonts w:asciiTheme="minorHAnsi" w:hAnsiTheme="minorHAnsi" w:cstheme="minorHAnsi"/>
          <w:szCs w:val="24"/>
        </w:rPr>
      </w:pPr>
      <w:r w:rsidRPr="007C4E1B">
        <w:rPr>
          <w:rFonts w:asciiTheme="minorHAnsi" w:hAnsiTheme="minorHAnsi" w:cstheme="minorHAnsi"/>
          <w:szCs w:val="24"/>
        </w:rPr>
        <w:t xml:space="preserve">Assert the rights of Evolve Academy (and their appropriately trained staff) to exercise the legal powers to use Reasonable Force - when deemed absolutely necessary - for maintaining the safety of students and staff and good order (in line with Section 93 of the Education and Inspections Act (2006) </w:t>
      </w:r>
    </w:p>
    <w:p w14:paraId="2FECF058" w14:textId="77777777" w:rsidR="00125A4F" w:rsidRPr="007C4E1B" w:rsidRDefault="00E60A3D" w:rsidP="001D5BDC">
      <w:pPr>
        <w:numPr>
          <w:ilvl w:val="0"/>
          <w:numId w:val="1"/>
        </w:numPr>
        <w:ind w:left="284" w:hanging="283"/>
        <w:rPr>
          <w:rFonts w:asciiTheme="minorHAnsi" w:hAnsiTheme="minorHAnsi" w:cstheme="minorHAnsi"/>
          <w:szCs w:val="24"/>
        </w:rPr>
      </w:pPr>
      <w:r w:rsidRPr="007C4E1B">
        <w:rPr>
          <w:rFonts w:asciiTheme="minorHAnsi" w:hAnsiTheme="minorHAnsi" w:cstheme="minorHAnsi"/>
          <w:szCs w:val="24"/>
        </w:rPr>
        <w:t xml:space="preserve">Outline the system of rewards and staged consequences at </w:t>
      </w:r>
      <w:r w:rsidRPr="007C4E1B">
        <w:rPr>
          <w:rFonts w:asciiTheme="minorHAnsi" w:hAnsiTheme="minorHAnsi" w:cstheme="minorHAnsi"/>
          <w:b/>
          <w:szCs w:val="24"/>
        </w:rPr>
        <w:t>Evolve Academy</w:t>
      </w:r>
      <w:r w:rsidRPr="007C4E1B">
        <w:rPr>
          <w:rFonts w:asciiTheme="minorHAnsi" w:hAnsiTheme="minorHAnsi" w:cstheme="minorHAnsi"/>
          <w:szCs w:val="24"/>
        </w:rPr>
        <w:t xml:space="preserve"> </w:t>
      </w:r>
    </w:p>
    <w:p w14:paraId="2FCD3A2F" w14:textId="77777777" w:rsidR="007002CE" w:rsidRPr="007C4E1B" w:rsidRDefault="00E60A3D" w:rsidP="001D5BDC">
      <w:pPr>
        <w:ind w:left="284"/>
        <w:rPr>
          <w:rFonts w:asciiTheme="minorHAnsi" w:hAnsiTheme="minorHAnsi" w:cstheme="minorHAnsi"/>
          <w:szCs w:val="24"/>
        </w:rPr>
      </w:pPr>
      <w:r w:rsidRPr="007C4E1B">
        <w:rPr>
          <w:rFonts w:asciiTheme="minorHAnsi" w:hAnsiTheme="minorHAnsi" w:cstheme="minorHAnsi"/>
          <w:szCs w:val="24"/>
        </w:rPr>
        <w:t xml:space="preserve">(Including Suspensions and Permanent Exclusion). </w:t>
      </w:r>
    </w:p>
    <w:p w14:paraId="6F3DEB39" w14:textId="77777777" w:rsidR="007002CE" w:rsidRPr="007C4E1B" w:rsidRDefault="007002CE" w:rsidP="001D5BDC">
      <w:pPr>
        <w:ind w:left="-142"/>
        <w:rPr>
          <w:rFonts w:asciiTheme="minorHAnsi" w:hAnsiTheme="minorHAnsi" w:cstheme="minorHAnsi"/>
          <w:szCs w:val="24"/>
        </w:rPr>
      </w:pPr>
      <w:r w:rsidRPr="007C4E1B">
        <w:rPr>
          <w:rFonts w:asciiTheme="minorHAnsi" w:hAnsiTheme="minorHAnsi" w:cstheme="minorHAnsi"/>
          <w:bCs/>
          <w:szCs w:val="24"/>
        </w:rPr>
        <w:t xml:space="preserve">Definitions for the purpose of the Evolve Academy Behaviour for Learning Policy can be found in Appendix </w:t>
      </w:r>
      <w:r w:rsidR="00B74849" w:rsidRPr="007C4E1B">
        <w:rPr>
          <w:rFonts w:asciiTheme="minorHAnsi" w:hAnsiTheme="minorHAnsi" w:cstheme="minorHAnsi"/>
          <w:bCs/>
          <w:szCs w:val="24"/>
        </w:rPr>
        <w:t xml:space="preserve">3 </w:t>
      </w:r>
    </w:p>
    <w:p w14:paraId="3575D4DB" w14:textId="77777777" w:rsidR="00125A4F" w:rsidRPr="007C4E1B" w:rsidRDefault="00E60A3D" w:rsidP="001D5BDC">
      <w:pPr>
        <w:pStyle w:val="Heading1"/>
        <w:ind w:right="0"/>
        <w:jc w:val="left"/>
        <w:rPr>
          <w:rFonts w:asciiTheme="minorHAnsi" w:hAnsiTheme="minorHAnsi" w:cstheme="minorHAnsi"/>
          <w:sz w:val="24"/>
          <w:szCs w:val="24"/>
        </w:rPr>
      </w:pPr>
      <w:r w:rsidRPr="007C4E1B">
        <w:rPr>
          <w:rFonts w:asciiTheme="minorHAnsi" w:hAnsiTheme="minorHAnsi" w:cstheme="minorHAnsi"/>
          <w:szCs w:val="24"/>
        </w:rPr>
        <w:t xml:space="preserve">2. Legislation and statutory requirements </w:t>
      </w:r>
    </w:p>
    <w:p w14:paraId="0473A5D0" w14:textId="77777777" w:rsidR="004408EC" w:rsidRPr="00900509" w:rsidRDefault="002F68CA">
      <w:pPr>
        <w:rPr>
          <w:rFonts w:asciiTheme="minorHAnsi" w:hAnsiTheme="minorHAnsi" w:cstheme="minorHAnsi"/>
        </w:rPr>
      </w:pPr>
      <w:r w:rsidRPr="00900509">
        <w:rPr>
          <w:rFonts w:asciiTheme="minorHAnsi" w:hAnsiTheme="minorHAnsi" w:cstheme="minorHAnsi"/>
        </w:rPr>
        <w:t>This policy is informed by current legislation and Department for Education (DfE) guidance, including:</w:t>
      </w:r>
    </w:p>
    <w:p w14:paraId="63ACBE47" w14:textId="77777777" w:rsidR="007C4E1B" w:rsidRDefault="002F68CA" w:rsidP="007C4E1B">
      <w:pPr>
        <w:pStyle w:val="ListParagraph"/>
        <w:numPr>
          <w:ilvl w:val="0"/>
          <w:numId w:val="69"/>
        </w:numPr>
        <w:spacing w:after="80"/>
        <w:rPr>
          <w:rFonts w:asciiTheme="minorHAnsi" w:hAnsiTheme="minorHAnsi" w:cstheme="minorHAnsi"/>
        </w:rPr>
      </w:pPr>
      <w:r w:rsidRPr="007C4E1B">
        <w:rPr>
          <w:rFonts w:asciiTheme="minorHAnsi" w:hAnsiTheme="minorHAnsi" w:cstheme="minorHAnsi"/>
        </w:rPr>
        <w:t>Behaviour in Schools: advice for headteachers and school staff (DfE, updated February 2024).</w:t>
      </w:r>
    </w:p>
    <w:p w14:paraId="750C9FF4" w14:textId="77777777" w:rsidR="007C4E1B" w:rsidRDefault="002F68CA" w:rsidP="007C4E1B">
      <w:pPr>
        <w:pStyle w:val="ListParagraph"/>
        <w:numPr>
          <w:ilvl w:val="0"/>
          <w:numId w:val="69"/>
        </w:numPr>
        <w:spacing w:after="80"/>
        <w:rPr>
          <w:rFonts w:asciiTheme="minorHAnsi" w:hAnsiTheme="minorHAnsi" w:cstheme="minorHAnsi"/>
        </w:rPr>
      </w:pPr>
      <w:r w:rsidRPr="007C4E1B">
        <w:rPr>
          <w:rFonts w:asciiTheme="minorHAnsi" w:hAnsiTheme="minorHAnsi" w:cstheme="minorHAnsi"/>
        </w:rPr>
        <w:t>Searching, Screening and Confiscation: advice for schools (DfE, July 2022; GOV.UK page updated July 2023).</w:t>
      </w:r>
    </w:p>
    <w:p w14:paraId="00613EA4" w14:textId="77777777" w:rsidR="007C4E1B" w:rsidRDefault="002F68CA" w:rsidP="007C4E1B">
      <w:pPr>
        <w:pStyle w:val="ListParagraph"/>
        <w:numPr>
          <w:ilvl w:val="0"/>
          <w:numId w:val="69"/>
        </w:numPr>
        <w:spacing w:after="80"/>
        <w:rPr>
          <w:rFonts w:asciiTheme="minorHAnsi" w:hAnsiTheme="minorHAnsi" w:cstheme="minorHAnsi"/>
        </w:rPr>
      </w:pPr>
      <w:r w:rsidRPr="007C4E1B">
        <w:rPr>
          <w:rFonts w:asciiTheme="minorHAnsi" w:hAnsiTheme="minorHAnsi" w:cstheme="minorHAnsi"/>
        </w:rPr>
        <w:t>Restrictive interventions, including the use of reasonable force, in schools (DfE, effective from 1 April 2026).</w:t>
      </w:r>
    </w:p>
    <w:p w14:paraId="2DACDBBE" w14:textId="77777777" w:rsidR="007C4E1B" w:rsidRDefault="002F68CA" w:rsidP="007C4E1B">
      <w:pPr>
        <w:pStyle w:val="ListParagraph"/>
        <w:numPr>
          <w:ilvl w:val="0"/>
          <w:numId w:val="69"/>
        </w:numPr>
        <w:spacing w:after="80"/>
        <w:rPr>
          <w:rFonts w:asciiTheme="minorHAnsi" w:hAnsiTheme="minorHAnsi" w:cstheme="minorHAnsi"/>
        </w:rPr>
      </w:pPr>
      <w:r w:rsidRPr="007C4E1B">
        <w:rPr>
          <w:rFonts w:asciiTheme="minorHAnsi" w:hAnsiTheme="minorHAnsi" w:cstheme="minorHAnsi"/>
        </w:rPr>
        <w:t>Suspension and Permanent Exclusion from maintained schools, academies and pupil referral units in England, including pupil movement (DfE statutory guidance, July 2026).</w:t>
      </w:r>
    </w:p>
    <w:p w14:paraId="5B76CA69" w14:textId="77777777" w:rsidR="007C4E1B" w:rsidRDefault="002F68CA" w:rsidP="007C4E1B">
      <w:pPr>
        <w:pStyle w:val="ListParagraph"/>
        <w:numPr>
          <w:ilvl w:val="0"/>
          <w:numId w:val="69"/>
        </w:numPr>
        <w:spacing w:after="80"/>
        <w:rPr>
          <w:rFonts w:asciiTheme="minorHAnsi" w:hAnsiTheme="minorHAnsi" w:cstheme="minorHAnsi"/>
        </w:rPr>
      </w:pPr>
      <w:r w:rsidRPr="007C4E1B">
        <w:rPr>
          <w:rFonts w:asciiTheme="minorHAnsi" w:hAnsiTheme="minorHAnsi" w:cstheme="minorHAnsi"/>
        </w:rPr>
        <w:t>Keeping Children Safe in Education 2026 (effective from 1 September 2026).</w:t>
      </w:r>
    </w:p>
    <w:p w14:paraId="774003D2" w14:textId="77777777" w:rsidR="007C4E1B" w:rsidRDefault="002F68CA" w:rsidP="007C4E1B">
      <w:pPr>
        <w:pStyle w:val="ListParagraph"/>
        <w:numPr>
          <w:ilvl w:val="0"/>
          <w:numId w:val="69"/>
        </w:numPr>
        <w:spacing w:after="80"/>
        <w:rPr>
          <w:rFonts w:asciiTheme="minorHAnsi" w:hAnsiTheme="minorHAnsi" w:cstheme="minorHAnsi"/>
        </w:rPr>
      </w:pPr>
      <w:r w:rsidRPr="007C4E1B">
        <w:rPr>
          <w:rFonts w:asciiTheme="minorHAnsi" w:hAnsiTheme="minorHAnsi" w:cstheme="minorHAnsi"/>
        </w:rPr>
        <w:t>The Equality Act 2010 and the Public Sector Equality Duty.</w:t>
      </w:r>
    </w:p>
    <w:p w14:paraId="6DDF7BC8" w14:textId="77777777" w:rsidR="007C4E1B" w:rsidRDefault="002F68CA" w:rsidP="007C4E1B">
      <w:pPr>
        <w:pStyle w:val="ListParagraph"/>
        <w:numPr>
          <w:ilvl w:val="0"/>
          <w:numId w:val="69"/>
        </w:numPr>
        <w:spacing w:after="80"/>
        <w:rPr>
          <w:rFonts w:asciiTheme="minorHAnsi" w:hAnsiTheme="minorHAnsi" w:cstheme="minorHAnsi"/>
        </w:rPr>
      </w:pPr>
      <w:r w:rsidRPr="007C4E1B">
        <w:rPr>
          <w:rFonts w:asciiTheme="minorHAnsi" w:hAnsiTheme="minorHAnsi" w:cstheme="minorHAnsi"/>
        </w:rPr>
        <w:t>The Special Educational Needs and Disability (SEND) Code of Practice: 0 to 25 years.</w:t>
      </w:r>
    </w:p>
    <w:p w14:paraId="319CA876" w14:textId="77777777" w:rsidR="004408EC" w:rsidRPr="007C4E1B" w:rsidRDefault="002F68CA" w:rsidP="007C4E1B">
      <w:pPr>
        <w:pStyle w:val="ListParagraph"/>
        <w:numPr>
          <w:ilvl w:val="0"/>
          <w:numId w:val="69"/>
        </w:numPr>
        <w:spacing w:after="80"/>
        <w:rPr>
          <w:rFonts w:asciiTheme="minorHAnsi" w:hAnsiTheme="minorHAnsi" w:cstheme="minorHAnsi"/>
        </w:rPr>
      </w:pPr>
      <w:r w:rsidRPr="007C4E1B">
        <w:rPr>
          <w:rFonts w:asciiTheme="minorHAnsi" w:hAnsiTheme="minorHAnsi" w:cstheme="minorHAnsi"/>
        </w:rPr>
        <w:t>The Education Act 1996, Education Act 2002, Education and Inspections Act 2006, and relevant regulations governing school discipline, searching, suspension and permanent exclusion.</w:t>
      </w:r>
    </w:p>
    <w:p w14:paraId="61F773A2" w14:textId="77777777" w:rsidR="004408EC" w:rsidRPr="00900509" w:rsidRDefault="002F68CA">
      <w:pPr>
        <w:rPr>
          <w:rFonts w:asciiTheme="minorHAnsi" w:hAnsiTheme="minorHAnsi" w:cstheme="minorHAnsi"/>
        </w:rPr>
      </w:pPr>
      <w:r w:rsidRPr="00900509">
        <w:rPr>
          <w:rFonts w:asciiTheme="minorHAnsi" w:hAnsiTheme="minorHAnsi" w:cstheme="minorHAnsi"/>
        </w:rPr>
        <w:t>The academy will apply this policy in a lawful, reasonable, fair and proportionate manner, taking account of safeguarding, SEND, disability, equality duties and the individual circumstances of each pupil. Where statutory guidance is updated during the academic year, the academy will have regard to the current version.</w:t>
      </w:r>
    </w:p>
    <w:p w14:paraId="6D1BF39A" w14:textId="77777777" w:rsidR="00125A4F" w:rsidRPr="007C4E1B" w:rsidRDefault="00B74849" w:rsidP="001D5BDC">
      <w:pPr>
        <w:pStyle w:val="Heading1"/>
        <w:spacing w:after="70"/>
        <w:ind w:right="0"/>
        <w:jc w:val="left"/>
        <w:rPr>
          <w:rFonts w:asciiTheme="minorHAnsi" w:hAnsiTheme="minorHAnsi" w:cstheme="minorHAnsi"/>
          <w:sz w:val="24"/>
          <w:szCs w:val="24"/>
        </w:rPr>
      </w:pPr>
      <w:r w:rsidRPr="007C4E1B">
        <w:rPr>
          <w:rFonts w:asciiTheme="minorHAnsi" w:hAnsiTheme="minorHAnsi" w:cstheme="minorHAnsi"/>
          <w:szCs w:val="24"/>
        </w:rPr>
        <w:t>3</w:t>
      </w:r>
      <w:r w:rsidR="00E60A3D" w:rsidRPr="007C4E1B">
        <w:rPr>
          <w:rFonts w:asciiTheme="minorHAnsi" w:hAnsiTheme="minorHAnsi" w:cstheme="minorHAnsi"/>
          <w:szCs w:val="24"/>
        </w:rPr>
        <w:t xml:space="preserve">. Searching and screening on entry to the academy </w:t>
      </w:r>
    </w:p>
    <w:p w14:paraId="645D4E68" w14:textId="77777777" w:rsidR="004408EC" w:rsidRPr="00900509" w:rsidRDefault="002F68CA">
      <w:pPr>
        <w:rPr>
          <w:rFonts w:asciiTheme="minorHAnsi" w:hAnsiTheme="minorHAnsi" w:cstheme="minorHAnsi"/>
        </w:rPr>
      </w:pPr>
      <w:r w:rsidRPr="00900509">
        <w:rPr>
          <w:rFonts w:asciiTheme="minorHAnsi" w:hAnsiTheme="minorHAnsi" w:cstheme="minorHAnsi"/>
        </w:rPr>
        <w:t>Searching, screening and confiscation are safeguarding measures used to help maintain a calm, safe and supportive learning environment. The academy follows the DfE Searching, Screening and Confiscation guidance and takes account of pupils’ right to privacy under Article 8 of the European Convention on Human Rights. Any interference with privacy must be justified and proportionate.</w:t>
      </w:r>
    </w:p>
    <w:p w14:paraId="6A95E889" w14:textId="77777777" w:rsidR="004408EC" w:rsidRPr="00900509" w:rsidRDefault="002F68CA">
      <w:pPr>
        <w:rPr>
          <w:rFonts w:asciiTheme="minorHAnsi" w:hAnsiTheme="minorHAnsi" w:cstheme="minorHAnsi"/>
        </w:rPr>
      </w:pPr>
      <w:r w:rsidRPr="00900509">
        <w:rPr>
          <w:rFonts w:asciiTheme="minorHAnsi" w:hAnsiTheme="minorHAnsi" w:cstheme="minorHAnsi"/>
        </w:rPr>
        <w:t>The Head Teacher authorises appropriately trained staff to conduct searches. Staff will consider the pupil’s age, SEND, disability, communication needs, previous experiences and any reasonable adjustments required.</w:t>
      </w:r>
    </w:p>
    <w:p w14:paraId="1406BA2C" w14:textId="77777777" w:rsidR="004408EC" w:rsidRPr="00900509" w:rsidRDefault="002F68CA">
      <w:pPr>
        <w:pStyle w:val="Heading2"/>
        <w:rPr>
          <w:rFonts w:asciiTheme="minorHAnsi" w:hAnsiTheme="minorHAnsi" w:cstheme="minorHAnsi"/>
        </w:rPr>
      </w:pPr>
      <w:r w:rsidRPr="00900509">
        <w:rPr>
          <w:rFonts w:asciiTheme="minorHAnsi" w:eastAsia="Arial" w:hAnsiTheme="minorHAnsi" w:cstheme="minorHAnsi"/>
        </w:rPr>
        <w:t>3.1 Screening and morning entry</w:t>
      </w:r>
    </w:p>
    <w:p w14:paraId="6120DAC3" w14:textId="77777777" w:rsidR="004408EC" w:rsidRPr="00900509" w:rsidRDefault="002F68CA">
      <w:pPr>
        <w:rPr>
          <w:rFonts w:asciiTheme="minorHAnsi" w:hAnsiTheme="minorHAnsi" w:cstheme="minorHAnsi"/>
        </w:rPr>
      </w:pPr>
      <w:r w:rsidRPr="00900509">
        <w:rPr>
          <w:rFonts w:asciiTheme="minorHAnsi" w:hAnsiTheme="minorHAnsi" w:cstheme="minorHAnsi"/>
        </w:rPr>
        <w:t>Primary and Secondary pupils are subject to routine screening with a hand-held metal detector (wand) on entry as part of the academy’s safeguarding procedures.</w:t>
      </w:r>
    </w:p>
    <w:p w14:paraId="44754E32" w14:textId="77777777" w:rsidR="004408EC" w:rsidRPr="00900509" w:rsidRDefault="002F68CA">
      <w:pPr>
        <w:rPr>
          <w:rFonts w:asciiTheme="minorHAnsi" w:hAnsiTheme="minorHAnsi" w:cstheme="minorHAnsi"/>
        </w:rPr>
      </w:pPr>
      <w:r w:rsidRPr="00900509">
        <w:rPr>
          <w:rFonts w:asciiTheme="minorHAnsi" w:hAnsiTheme="minorHAnsi" w:cstheme="minorHAnsi"/>
        </w:rPr>
        <w:t>Screening by metal detector does not require individual suspicion and is intended to provide reassurance and reduce the risk of weapons or other dangerous items entering the academy.</w:t>
      </w:r>
    </w:p>
    <w:p w14:paraId="6345A875" w14:textId="77777777" w:rsidR="004408EC" w:rsidRPr="00900509" w:rsidRDefault="002F68CA">
      <w:pPr>
        <w:rPr>
          <w:rFonts w:asciiTheme="minorHAnsi" w:hAnsiTheme="minorHAnsi" w:cstheme="minorHAnsi"/>
        </w:rPr>
      </w:pPr>
      <w:r w:rsidRPr="00900509">
        <w:rPr>
          <w:rFonts w:asciiTheme="minorHAnsi" w:hAnsiTheme="minorHAnsi" w:cstheme="minorHAnsi"/>
        </w:rPr>
        <w:t>Phones/electronic devices and other academy-banned items presented or identified at entry may be confiscated in accordance with this policy.</w:t>
      </w:r>
    </w:p>
    <w:p w14:paraId="025C779C" w14:textId="77777777" w:rsidR="004408EC" w:rsidRPr="00900509" w:rsidRDefault="002F68CA">
      <w:pPr>
        <w:rPr>
          <w:rFonts w:asciiTheme="minorHAnsi" w:hAnsiTheme="minorHAnsi" w:cstheme="minorHAnsi"/>
        </w:rPr>
      </w:pPr>
      <w:r w:rsidRPr="00900509">
        <w:rPr>
          <w:rFonts w:asciiTheme="minorHAnsi" w:hAnsiTheme="minorHAnsi" w:cstheme="minorHAnsi"/>
        </w:rPr>
        <w:lastRenderedPageBreak/>
        <w:t>A manual search is not treated as routine screening. Where a manual search is required, it will be undertaken by the Head Teacher or an authorised member of staff in accordance with the procedures below.</w:t>
      </w:r>
    </w:p>
    <w:p w14:paraId="30654CC0" w14:textId="77777777" w:rsidR="004408EC" w:rsidRPr="00900509" w:rsidRDefault="002F68CA">
      <w:pPr>
        <w:pStyle w:val="Heading2"/>
        <w:rPr>
          <w:rFonts w:asciiTheme="minorHAnsi" w:hAnsiTheme="minorHAnsi" w:cstheme="minorHAnsi"/>
        </w:rPr>
      </w:pPr>
      <w:r w:rsidRPr="00900509">
        <w:rPr>
          <w:rFonts w:asciiTheme="minorHAnsi" w:eastAsia="Arial" w:hAnsiTheme="minorHAnsi" w:cstheme="minorHAnsi"/>
        </w:rPr>
        <w:t>3.2 Grounds for a search</w:t>
      </w:r>
    </w:p>
    <w:p w14:paraId="393E3A9E" w14:textId="77777777" w:rsidR="004408EC" w:rsidRPr="00900509" w:rsidRDefault="002F68CA">
      <w:pPr>
        <w:rPr>
          <w:rFonts w:asciiTheme="minorHAnsi" w:hAnsiTheme="minorHAnsi" w:cstheme="minorHAnsi"/>
        </w:rPr>
      </w:pPr>
      <w:r w:rsidRPr="00900509">
        <w:rPr>
          <w:rFonts w:asciiTheme="minorHAnsi" w:hAnsiTheme="minorHAnsi" w:cstheme="minorHAnsi"/>
        </w:rPr>
        <w:t>An authorised member of staff may search a pupil or their possessions where there are reasonable grounds to suspect that the pupil has a statutory prohibited item, or another item identified in the academy rules as an item for which a search may be made.</w:t>
      </w:r>
    </w:p>
    <w:p w14:paraId="235B9A37" w14:textId="77777777" w:rsidR="004408EC" w:rsidRPr="00900509" w:rsidRDefault="002F68CA">
      <w:pPr>
        <w:rPr>
          <w:rFonts w:asciiTheme="minorHAnsi" w:hAnsiTheme="minorHAnsi" w:cstheme="minorHAnsi"/>
        </w:rPr>
      </w:pPr>
      <w:r w:rsidRPr="00900509">
        <w:rPr>
          <w:rFonts w:asciiTheme="minorHAnsi" w:hAnsiTheme="minorHAnsi" w:cstheme="minorHAnsi"/>
        </w:rPr>
        <w:t>Under common law, an authorised member of staff may search for any item where the pupil gives informed agreement. Staff will explain why the search is proposed and how it will be carried out.</w:t>
      </w:r>
    </w:p>
    <w:p w14:paraId="0C37E927" w14:textId="77777777" w:rsidR="004408EC" w:rsidRPr="00900509" w:rsidRDefault="002F68CA">
      <w:pPr>
        <w:rPr>
          <w:rFonts w:asciiTheme="minorHAnsi" w:hAnsiTheme="minorHAnsi" w:cstheme="minorHAnsi"/>
        </w:rPr>
      </w:pPr>
      <w:r w:rsidRPr="00900509">
        <w:rPr>
          <w:rFonts w:asciiTheme="minorHAnsi" w:hAnsiTheme="minorHAnsi" w:cstheme="minorHAnsi"/>
        </w:rPr>
        <w:t>Staff will always seek the pupil’s cooperation before a search. Refusal to cooperate may be addressed under the behaviour policy; any decision to proceed without cooperation must remain within the statutory powers and be necessary and proportionate.</w:t>
      </w:r>
    </w:p>
    <w:p w14:paraId="57F84759" w14:textId="77777777" w:rsidR="004408EC" w:rsidRPr="00900509" w:rsidRDefault="002F68CA">
      <w:pPr>
        <w:pStyle w:val="Heading2"/>
        <w:rPr>
          <w:rFonts w:asciiTheme="minorHAnsi" w:hAnsiTheme="minorHAnsi" w:cstheme="minorHAnsi"/>
        </w:rPr>
      </w:pPr>
      <w:r w:rsidRPr="00900509">
        <w:rPr>
          <w:rFonts w:asciiTheme="minorHAnsi" w:eastAsia="Arial" w:hAnsiTheme="minorHAnsi" w:cstheme="minorHAnsi"/>
        </w:rPr>
        <w:t>3.3 How a search will be conducted</w:t>
      </w:r>
    </w:p>
    <w:p w14:paraId="6AD5F46D" w14:textId="77777777" w:rsidR="004408EC" w:rsidRPr="00900509" w:rsidRDefault="002F68CA">
      <w:pPr>
        <w:rPr>
          <w:rFonts w:asciiTheme="minorHAnsi" w:hAnsiTheme="minorHAnsi" w:cstheme="minorHAnsi"/>
        </w:rPr>
      </w:pPr>
      <w:r w:rsidRPr="00900509">
        <w:rPr>
          <w:rFonts w:asciiTheme="minorHAnsi" w:hAnsiTheme="minorHAnsi" w:cstheme="minorHAnsi"/>
        </w:rPr>
        <w:t>Where possible, searches will take place away from other pupils.</w:t>
      </w:r>
    </w:p>
    <w:p w14:paraId="2D0EE44C" w14:textId="77777777" w:rsidR="004408EC" w:rsidRPr="00900509" w:rsidRDefault="002F68CA">
      <w:pPr>
        <w:rPr>
          <w:rFonts w:asciiTheme="minorHAnsi" w:hAnsiTheme="minorHAnsi" w:cstheme="minorHAnsi"/>
        </w:rPr>
      </w:pPr>
      <w:r w:rsidRPr="00900509">
        <w:rPr>
          <w:rFonts w:asciiTheme="minorHAnsi" w:hAnsiTheme="minorHAnsi" w:cstheme="minorHAnsi"/>
        </w:rPr>
        <w:t>The member of staff conducting the search must normally be the same sex as the pupil and another member of staff must normally be present as a witness. The limited urgent statutory exception applies only where there is a reasonable belief that serious harm may occur and the normal arrangements are not reasonably practicable.</w:t>
      </w:r>
    </w:p>
    <w:p w14:paraId="2F590443" w14:textId="77777777" w:rsidR="004408EC" w:rsidRPr="00900509" w:rsidRDefault="002F68CA">
      <w:pPr>
        <w:rPr>
          <w:rFonts w:asciiTheme="minorHAnsi" w:hAnsiTheme="minorHAnsi" w:cstheme="minorHAnsi"/>
        </w:rPr>
      </w:pPr>
      <w:r w:rsidRPr="00900509">
        <w:rPr>
          <w:rFonts w:asciiTheme="minorHAnsi" w:hAnsiTheme="minorHAnsi" w:cstheme="minorHAnsi"/>
        </w:rPr>
        <w:t>Academy staff may search outer clothing, pockets and possessions. Pupils will not be required by academy staff to remove clothing other than outer clothing. Staff must remain sensitive to clothing worn for religious reasons.</w:t>
      </w:r>
    </w:p>
    <w:p w14:paraId="05055137" w14:textId="77777777" w:rsidR="004408EC" w:rsidRPr="00900509" w:rsidRDefault="002F68CA">
      <w:pPr>
        <w:rPr>
          <w:rFonts w:asciiTheme="minorHAnsi" w:hAnsiTheme="minorHAnsi" w:cstheme="minorHAnsi"/>
        </w:rPr>
      </w:pPr>
      <w:r w:rsidRPr="00900509">
        <w:rPr>
          <w:rFonts w:asciiTheme="minorHAnsi" w:hAnsiTheme="minorHAnsi" w:cstheme="minorHAnsi"/>
        </w:rPr>
        <w:t>Possessions, including bags, desks and lockers, will normally be searched in the presence of the pupil and another member of staff, subject to the limited urgent exception in DfE guidance.</w:t>
      </w:r>
    </w:p>
    <w:p w14:paraId="38095A69" w14:textId="77777777" w:rsidR="004408EC" w:rsidRPr="00900509" w:rsidRDefault="002F68CA">
      <w:pPr>
        <w:rPr>
          <w:rFonts w:asciiTheme="minorHAnsi" w:hAnsiTheme="minorHAnsi" w:cstheme="minorHAnsi"/>
        </w:rPr>
      </w:pPr>
      <w:r w:rsidRPr="00900509">
        <w:rPr>
          <w:rFonts w:asciiTheme="minorHAnsi" w:hAnsiTheme="minorHAnsi" w:cstheme="minorHAnsi"/>
        </w:rPr>
        <w:t>Academy staff do not conduct strip searches. Any strip search is a police matter governed by PACE; academy staff retain a safeguarding duty to advocate for the pupil’s welfare.</w:t>
      </w:r>
    </w:p>
    <w:p w14:paraId="59DE4728" w14:textId="77777777" w:rsidR="004408EC" w:rsidRPr="00900509" w:rsidRDefault="002F68CA">
      <w:pPr>
        <w:pStyle w:val="Heading2"/>
        <w:rPr>
          <w:rFonts w:asciiTheme="minorHAnsi" w:hAnsiTheme="minorHAnsi" w:cstheme="minorHAnsi"/>
        </w:rPr>
      </w:pPr>
      <w:r w:rsidRPr="00900509">
        <w:rPr>
          <w:rFonts w:asciiTheme="minorHAnsi" w:eastAsia="Arial" w:hAnsiTheme="minorHAnsi" w:cstheme="minorHAnsi"/>
        </w:rPr>
        <w:t>3.4 Use of reasonable force during a search</w:t>
      </w:r>
    </w:p>
    <w:p w14:paraId="3F5CC1A4" w14:textId="77777777" w:rsidR="004408EC" w:rsidRDefault="002F68CA">
      <w:pPr>
        <w:rPr>
          <w:rFonts w:asciiTheme="minorHAnsi" w:hAnsiTheme="minorHAnsi" w:cstheme="minorHAnsi"/>
        </w:rPr>
      </w:pPr>
      <w:r w:rsidRPr="00900509">
        <w:rPr>
          <w:rFonts w:asciiTheme="minorHAnsi" w:hAnsiTheme="minorHAnsi" w:cstheme="minorHAnsi"/>
        </w:rPr>
        <w:t>Reasonable force may only be considered, on a case-by-case basis, to search for a statutory prohibited item where the legal threshold is met. It must not be used to search solely for an item that is banned only under academy rules. Any use of force must follow the academy’s Positive Handling Policy and the DfE guidance on restrictive interventions effective from 1 April 2026.</w:t>
      </w:r>
    </w:p>
    <w:p w14:paraId="647D90EF" w14:textId="77777777" w:rsidR="007C4E1B" w:rsidRPr="00900509" w:rsidRDefault="007C4E1B">
      <w:pPr>
        <w:rPr>
          <w:rFonts w:asciiTheme="minorHAnsi" w:hAnsiTheme="minorHAnsi" w:cstheme="minorHAnsi"/>
        </w:rPr>
      </w:pPr>
    </w:p>
    <w:p w14:paraId="402E114B" w14:textId="77777777" w:rsidR="004408EC" w:rsidRPr="00900509" w:rsidRDefault="002F68CA">
      <w:pPr>
        <w:pStyle w:val="Heading2"/>
        <w:rPr>
          <w:rFonts w:asciiTheme="minorHAnsi" w:hAnsiTheme="minorHAnsi" w:cstheme="minorHAnsi"/>
        </w:rPr>
      </w:pPr>
      <w:r w:rsidRPr="00900509">
        <w:rPr>
          <w:rFonts w:asciiTheme="minorHAnsi" w:eastAsia="Arial" w:hAnsiTheme="minorHAnsi" w:cstheme="minorHAnsi"/>
        </w:rPr>
        <w:t>3.5 Recording, safeguarding and informing parents/carers</w:t>
      </w:r>
    </w:p>
    <w:p w14:paraId="425A3660" w14:textId="77777777" w:rsidR="004408EC" w:rsidRPr="00900509" w:rsidRDefault="002F68CA">
      <w:pPr>
        <w:rPr>
          <w:rFonts w:asciiTheme="minorHAnsi" w:hAnsiTheme="minorHAnsi" w:cstheme="minorHAnsi"/>
        </w:rPr>
      </w:pPr>
      <w:r w:rsidRPr="00900509">
        <w:rPr>
          <w:rFonts w:asciiTheme="minorHAnsi" w:hAnsiTheme="minorHAnsi" w:cstheme="minorHAnsi"/>
        </w:rPr>
        <w:t>All manual searches carried out under this policy will be recorded on the academy’s safeguarding/behaviour system. Records should include the date, time and location; pupil; staff present; item sought; reason; outcome; and follow-up action.</w:t>
      </w:r>
    </w:p>
    <w:p w14:paraId="19E4C955" w14:textId="77777777" w:rsidR="004408EC" w:rsidRPr="00900509" w:rsidRDefault="002F68CA">
      <w:pPr>
        <w:rPr>
          <w:rFonts w:asciiTheme="minorHAnsi" w:hAnsiTheme="minorHAnsi" w:cstheme="minorHAnsi"/>
        </w:rPr>
      </w:pPr>
      <w:r w:rsidRPr="00900509">
        <w:rPr>
          <w:rFonts w:asciiTheme="minorHAnsi" w:hAnsiTheme="minorHAnsi" w:cstheme="minorHAnsi"/>
        </w:rPr>
        <w:t>The DSL or deputy will be informed of searches for statutory prohibited items and without delay where a search reveals a safeguarding risk.</w:t>
      </w:r>
    </w:p>
    <w:p w14:paraId="790C8E27" w14:textId="77777777" w:rsidR="004408EC" w:rsidRPr="00900509" w:rsidRDefault="002F68CA">
      <w:pPr>
        <w:rPr>
          <w:rFonts w:asciiTheme="minorHAnsi" w:hAnsiTheme="minorHAnsi" w:cstheme="minorHAnsi"/>
        </w:rPr>
      </w:pPr>
      <w:r w:rsidRPr="00900509">
        <w:rPr>
          <w:rFonts w:asciiTheme="minorHAnsi" w:hAnsiTheme="minorHAnsi" w:cstheme="minorHAnsi"/>
        </w:rPr>
        <w:t>Parents/carers will be informed as soon as practicable of any search for a statutory prohibited item and of the outcome, confiscation and resulting action. The academy may also inform parents/carers about searches for other academy-banned items where appropriate.</w:t>
      </w:r>
    </w:p>
    <w:p w14:paraId="71B66AEC" w14:textId="77777777" w:rsidR="004408EC" w:rsidRPr="00900509" w:rsidRDefault="002F68CA">
      <w:pPr>
        <w:rPr>
          <w:rFonts w:asciiTheme="minorHAnsi" w:hAnsiTheme="minorHAnsi" w:cstheme="minorHAnsi"/>
        </w:rPr>
      </w:pPr>
      <w:r w:rsidRPr="00900509">
        <w:rPr>
          <w:rFonts w:asciiTheme="minorHAnsi" w:hAnsiTheme="minorHAnsi" w:cstheme="minorHAnsi"/>
        </w:rPr>
        <w:t>Search data will be monitored for patterns or disproportionate impact on particular groups of pupils.</w:t>
      </w:r>
    </w:p>
    <w:p w14:paraId="7E30CA34" w14:textId="77777777" w:rsidR="004408EC" w:rsidRPr="00900509" w:rsidRDefault="002F68CA">
      <w:pPr>
        <w:pStyle w:val="Heading2"/>
        <w:rPr>
          <w:rFonts w:asciiTheme="minorHAnsi" w:hAnsiTheme="minorHAnsi" w:cstheme="minorHAnsi"/>
        </w:rPr>
      </w:pPr>
      <w:r w:rsidRPr="00900509">
        <w:rPr>
          <w:rFonts w:asciiTheme="minorHAnsi" w:eastAsia="Arial" w:hAnsiTheme="minorHAnsi" w:cstheme="minorHAnsi"/>
        </w:rPr>
        <w:t>3.6 Confiscation and prohibited items</w:t>
      </w:r>
    </w:p>
    <w:p w14:paraId="30CA3171" w14:textId="77777777" w:rsidR="004408EC" w:rsidRPr="00900509" w:rsidRDefault="002F68CA">
      <w:pPr>
        <w:rPr>
          <w:rFonts w:asciiTheme="minorHAnsi" w:hAnsiTheme="minorHAnsi" w:cstheme="minorHAnsi"/>
        </w:rPr>
      </w:pPr>
      <w:r w:rsidRPr="00900509">
        <w:rPr>
          <w:rFonts w:asciiTheme="minorHAnsi" w:hAnsiTheme="minorHAnsi" w:cstheme="minorHAnsi"/>
        </w:rPr>
        <w:t>The academy may confiscate, retain or dispose of items in accordance with the law and DfE guidance. Statutory prohibited items include knives and weapons, alcohol, illegal drugs, stolen items, tobacco and cigarette papers, fireworks, pornographic images, and articles reasonably suspected to have been or likely to be used to commit an offence, cause injury or damage property. The academy rules also identify additional banned items, including mobile phones/electronic devices, vapes and other items considered detrimental to safety, discipline or good order.</w:t>
      </w:r>
    </w:p>
    <w:p w14:paraId="57D77BF7" w14:textId="77777777" w:rsidR="004408EC" w:rsidRPr="00900509" w:rsidRDefault="002F68CA">
      <w:pPr>
        <w:pStyle w:val="Heading2"/>
        <w:rPr>
          <w:rFonts w:asciiTheme="minorHAnsi" w:hAnsiTheme="minorHAnsi" w:cstheme="minorHAnsi"/>
        </w:rPr>
      </w:pPr>
      <w:r w:rsidRPr="00900509">
        <w:rPr>
          <w:rFonts w:asciiTheme="minorHAnsi" w:eastAsia="Arial" w:hAnsiTheme="minorHAnsi" w:cstheme="minorHAnsi"/>
        </w:rPr>
        <w:lastRenderedPageBreak/>
        <w:t>3.7 Possession of weapons and hazardous items</w:t>
      </w:r>
    </w:p>
    <w:p w14:paraId="00BB8A40" w14:textId="77777777" w:rsidR="004408EC" w:rsidRPr="00900509" w:rsidRDefault="002F68CA">
      <w:pPr>
        <w:rPr>
          <w:rFonts w:asciiTheme="minorHAnsi" w:hAnsiTheme="minorHAnsi" w:cstheme="minorHAnsi"/>
        </w:rPr>
      </w:pPr>
      <w:r w:rsidRPr="00900509">
        <w:rPr>
          <w:rFonts w:asciiTheme="minorHAnsi" w:hAnsiTheme="minorHAnsi" w:cstheme="minorHAnsi"/>
        </w:rPr>
        <w:t>Weapons, dangerous items, or objects reasonably perceived as potentially dangerous, including imitation or mock weapons, must not be brought onto academy premises or any external/alternative provision used by the academy.</w:t>
      </w:r>
    </w:p>
    <w:p w14:paraId="35B372B9" w14:textId="77777777" w:rsidR="004408EC" w:rsidRPr="00900509" w:rsidRDefault="002F68CA">
      <w:pPr>
        <w:rPr>
          <w:rFonts w:asciiTheme="minorHAnsi" w:hAnsiTheme="minorHAnsi" w:cstheme="minorHAnsi"/>
        </w:rPr>
      </w:pPr>
      <w:r w:rsidRPr="00900509">
        <w:rPr>
          <w:rFonts w:asciiTheme="minorHAnsi" w:hAnsiTheme="minorHAnsi" w:cstheme="minorHAnsi"/>
        </w:rPr>
        <w:t>Any such item will be secured and dealt with in line with DfE confiscation guidance. Parents/carers will be informed and the Police will be contacted where required or appropriate.</w:t>
      </w:r>
    </w:p>
    <w:p w14:paraId="4044E2E6" w14:textId="77777777" w:rsidR="004408EC" w:rsidRPr="00900509" w:rsidRDefault="002F68CA">
      <w:pPr>
        <w:rPr>
          <w:rFonts w:asciiTheme="minorHAnsi" w:hAnsiTheme="minorHAnsi" w:cstheme="minorHAnsi"/>
        </w:rPr>
      </w:pPr>
      <w:r w:rsidRPr="00900509">
        <w:rPr>
          <w:rFonts w:asciiTheme="minorHAnsi" w:hAnsiTheme="minorHAnsi" w:cstheme="minorHAnsi"/>
        </w:rPr>
        <w:t>Regular environmental risk reviews will be conducted for areas containing potentially hazardous equipment, including workshop spaces, the pool room and fitness equipment.</w:t>
      </w:r>
    </w:p>
    <w:p w14:paraId="2DC15FA2" w14:textId="77777777" w:rsidR="004408EC" w:rsidRPr="00900509" w:rsidRDefault="002F68CA">
      <w:pPr>
        <w:rPr>
          <w:rFonts w:asciiTheme="minorHAnsi" w:hAnsiTheme="minorHAnsi" w:cstheme="minorHAnsi"/>
        </w:rPr>
      </w:pPr>
      <w:r w:rsidRPr="00900509">
        <w:rPr>
          <w:rFonts w:asciiTheme="minorHAnsi" w:hAnsiTheme="minorHAnsi" w:cstheme="minorHAnsi"/>
        </w:rPr>
        <w:t>Access to higher-risk areas will be supervised, limited to safe numbers and linked to pupil readiness, behaviour and the relevant risk assessment.</w:t>
      </w:r>
    </w:p>
    <w:p w14:paraId="6E7E87AA" w14:textId="77777777" w:rsidR="004408EC" w:rsidRPr="00900509" w:rsidRDefault="002F68CA">
      <w:pPr>
        <w:rPr>
          <w:rFonts w:asciiTheme="minorHAnsi" w:hAnsiTheme="minorHAnsi" w:cstheme="minorHAnsi"/>
        </w:rPr>
      </w:pPr>
      <w:r w:rsidRPr="00900509">
        <w:rPr>
          <w:rFonts w:asciiTheme="minorHAnsi" w:hAnsiTheme="minorHAnsi" w:cstheme="minorHAnsi"/>
        </w:rPr>
        <w:t>Identified environmental risks will be recorded on the site risk register and reviewed by the Assistant Headteacher (Risk and Behaviour Lead).</w:t>
      </w:r>
    </w:p>
    <w:p w14:paraId="07277F58" w14:textId="77777777" w:rsidR="00125A4F" w:rsidRPr="007C4E1B" w:rsidRDefault="00B74849" w:rsidP="001D5BDC">
      <w:pPr>
        <w:pStyle w:val="Heading1"/>
        <w:ind w:right="0"/>
        <w:jc w:val="left"/>
        <w:rPr>
          <w:rFonts w:asciiTheme="minorHAnsi" w:hAnsiTheme="minorHAnsi" w:cstheme="minorHAnsi"/>
          <w:sz w:val="24"/>
          <w:szCs w:val="24"/>
        </w:rPr>
      </w:pPr>
      <w:r w:rsidRPr="007C4E1B">
        <w:rPr>
          <w:rFonts w:asciiTheme="minorHAnsi" w:hAnsiTheme="minorHAnsi" w:cstheme="minorHAnsi"/>
          <w:szCs w:val="24"/>
        </w:rPr>
        <w:t>4</w:t>
      </w:r>
      <w:r w:rsidR="00E60A3D" w:rsidRPr="007C4E1B">
        <w:rPr>
          <w:rFonts w:asciiTheme="minorHAnsi" w:hAnsiTheme="minorHAnsi" w:cstheme="minorHAnsi"/>
          <w:szCs w:val="24"/>
        </w:rPr>
        <w:t xml:space="preserve">. Bullying </w:t>
      </w:r>
    </w:p>
    <w:p w14:paraId="114D0CBE" w14:textId="77777777" w:rsidR="00F23AD6" w:rsidRPr="007C4E1B" w:rsidRDefault="00E60A3D" w:rsidP="001D5BDC">
      <w:pPr>
        <w:ind w:left="0" w:firstLine="0"/>
        <w:rPr>
          <w:rFonts w:asciiTheme="minorHAnsi" w:hAnsiTheme="minorHAnsi" w:cstheme="minorHAnsi"/>
          <w:color w:val="000000" w:themeColor="text1"/>
          <w:szCs w:val="24"/>
        </w:rPr>
      </w:pPr>
      <w:r w:rsidRPr="007C4E1B">
        <w:rPr>
          <w:rFonts w:asciiTheme="minorHAnsi" w:hAnsiTheme="minorHAnsi" w:cstheme="minorHAnsi"/>
          <w:b/>
          <w:szCs w:val="24"/>
        </w:rPr>
        <w:t>Bullying</w:t>
      </w:r>
      <w:r w:rsidRPr="007C4E1B">
        <w:rPr>
          <w:rFonts w:asciiTheme="minorHAnsi" w:hAnsiTheme="minorHAnsi" w:cstheme="minorHAnsi"/>
          <w:szCs w:val="24"/>
        </w:rPr>
        <w:t xml:space="preserve"> is defined as the repetitive, intentional harming of one person or group by another person or group, where the relationship involves an imbalance of power. </w:t>
      </w:r>
      <w:r w:rsidR="00F23AD6" w:rsidRPr="007C4E1B">
        <w:rPr>
          <w:rFonts w:asciiTheme="minorHAnsi" w:hAnsiTheme="minorHAnsi" w:cstheme="minorHAnsi"/>
          <w:szCs w:val="24"/>
        </w:rPr>
        <w:t xml:space="preserve">Please refer to </w:t>
      </w:r>
      <w:r w:rsidR="00F23AD6" w:rsidRPr="007C4E1B">
        <w:rPr>
          <w:rFonts w:asciiTheme="minorHAnsi" w:hAnsiTheme="minorHAnsi" w:cstheme="minorHAnsi"/>
          <w:b/>
          <w:bCs/>
          <w:i/>
          <w:iCs/>
          <w:szCs w:val="24"/>
        </w:rPr>
        <w:t>Appendix 1</w:t>
      </w:r>
      <w:r w:rsidR="00F23AD6" w:rsidRPr="007C4E1B">
        <w:rPr>
          <w:rFonts w:asciiTheme="minorHAnsi" w:hAnsiTheme="minorHAnsi" w:cstheme="minorHAnsi"/>
          <w:szCs w:val="24"/>
        </w:rPr>
        <w:t xml:space="preserve"> where the types of bullying are fully defined </w:t>
      </w:r>
    </w:p>
    <w:p w14:paraId="53EE8A39" w14:textId="77777777" w:rsidR="00125A4F" w:rsidRPr="007C4E1B" w:rsidRDefault="00E60A3D" w:rsidP="001D5BDC">
      <w:pPr>
        <w:ind w:left="-5"/>
        <w:rPr>
          <w:rFonts w:asciiTheme="minorHAnsi" w:hAnsiTheme="minorHAnsi" w:cstheme="minorHAnsi"/>
          <w:color w:val="000000" w:themeColor="text1"/>
          <w:szCs w:val="24"/>
        </w:rPr>
      </w:pPr>
      <w:r w:rsidRPr="007C4E1B">
        <w:rPr>
          <w:rFonts w:asciiTheme="minorHAnsi" w:hAnsiTheme="minorHAnsi" w:cstheme="minorHAnsi"/>
          <w:szCs w:val="24"/>
        </w:rPr>
        <w:t xml:space="preserve">Bullying is, therefore: </w:t>
      </w:r>
    </w:p>
    <w:p w14:paraId="01398534" w14:textId="77777777" w:rsidR="00125A4F" w:rsidRPr="007C4E1B" w:rsidRDefault="00E60A3D" w:rsidP="001D5BDC">
      <w:pPr>
        <w:numPr>
          <w:ilvl w:val="0"/>
          <w:numId w:val="5"/>
        </w:numPr>
        <w:ind w:hanging="283"/>
        <w:rPr>
          <w:rFonts w:asciiTheme="minorHAnsi" w:hAnsiTheme="minorHAnsi" w:cstheme="minorHAnsi"/>
          <w:color w:val="000000" w:themeColor="text1"/>
          <w:szCs w:val="24"/>
        </w:rPr>
      </w:pPr>
      <w:r w:rsidRPr="007C4E1B">
        <w:rPr>
          <w:rFonts w:asciiTheme="minorHAnsi" w:hAnsiTheme="minorHAnsi" w:cstheme="minorHAnsi"/>
          <w:szCs w:val="24"/>
        </w:rPr>
        <w:t xml:space="preserve">Deliberately hurtful </w:t>
      </w:r>
    </w:p>
    <w:p w14:paraId="16B7BCDD" w14:textId="77777777" w:rsidR="00125A4F" w:rsidRPr="007C4E1B" w:rsidRDefault="00E60A3D" w:rsidP="001D5BDC">
      <w:pPr>
        <w:numPr>
          <w:ilvl w:val="0"/>
          <w:numId w:val="5"/>
        </w:numPr>
        <w:ind w:hanging="283"/>
        <w:rPr>
          <w:rFonts w:asciiTheme="minorHAnsi" w:hAnsiTheme="minorHAnsi" w:cstheme="minorHAnsi"/>
          <w:color w:val="000000" w:themeColor="text1"/>
          <w:szCs w:val="24"/>
        </w:rPr>
      </w:pPr>
      <w:r w:rsidRPr="007C4E1B">
        <w:rPr>
          <w:rFonts w:asciiTheme="minorHAnsi" w:hAnsiTheme="minorHAnsi" w:cstheme="minorHAnsi"/>
          <w:szCs w:val="24"/>
        </w:rPr>
        <w:t xml:space="preserve">Repeated, over a period </w:t>
      </w:r>
    </w:p>
    <w:p w14:paraId="21D51AC4" w14:textId="77777777" w:rsidR="00125A4F" w:rsidRPr="007C4E1B" w:rsidRDefault="00E60A3D" w:rsidP="001D5BDC">
      <w:pPr>
        <w:numPr>
          <w:ilvl w:val="0"/>
          <w:numId w:val="5"/>
        </w:numPr>
        <w:ind w:hanging="283"/>
        <w:rPr>
          <w:rFonts w:asciiTheme="minorHAnsi" w:hAnsiTheme="minorHAnsi" w:cstheme="minorHAnsi"/>
          <w:color w:val="000000" w:themeColor="text1"/>
          <w:szCs w:val="24"/>
        </w:rPr>
      </w:pPr>
      <w:r w:rsidRPr="007C4E1B">
        <w:rPr>
          <w:rFonts w:asciiTheme="minorHAnsi" w:hAnsiTheme="minorHAnsi" w:cstheme="minorHAnsi"/>
          <w:szCs w:val="24"/>
        </w:rPr>
        <w:t xml:space="preserve">Difficult to defend against </w:t>
      </w:r>
    </w:p>
    <w:p w14:paraId="0770A431" w14:textId="77777777" w:rsidR="00125A4F" w:rsidRPr="007C4E1B" w:rsidRDefault="00E60A3D" w:rsidP="001D5BDC">
      <w:pPr>
        <w:pStyle w:val="Heading3"/>
        <w:spacing w:after="10"/>
        <w:rPr>
          <w:rFonts w:asciiTheme="minorHAnsi" w:hAnsiTheme="minorHAnsi" w:cstheme="minorHAnsi"/>
          <w:color w:val="000000" w:themeColor="text1"/>
        </w:rPr>
      </w:pPr>
      <w:r w:rsidRPr="007C4E1B">
        <w:rPr>
          <w:rFonts w:asciiTheme="minorHAnsi" w:eastAsia="Arial" w:hAnsiTheme="minorHAnsi" w:cstheme="minorHAnsi"/>
        </w:rPr>
        <w:t xml:space="preserve">Statutory Duty of Schools / Academies:  </w:t>
      </w:r>
    </w:p>
    <w:p w14:paraId="07579281" w14:textId="77777777" w:rsidR="00125A4F" w:rsidRPr="007C4E1B" w:rsidRDefault="00E60A3D" w:rsidP="001D5BDC">
      <w:pPr>
        <w:ind w:left="0" w:firstLine="0"/>
        <w:rPr>
          <w:rFonts w:asciiTheme="minorHAnsi" w:hAnsiTheme="minorHAnsi" w:cstheme="minorHAnsi"/>
          <w:color w:val="000000" w:themeColor="text1"/>
          <w:szCs w:val="24"/>
        </w:rPr>
      </w:pPr>
      <w:r w:rsidRPr="007C4E1B">
        <w:rPr>
          <w:rFonts w:asciiTheme="minorHAnsi" w:hAnsiTheme="minorHAnsi" w:cstheme="minorHAnsi"/>
          <w:szCs w:val="24"/>
        </w:rPr>
        <w:t xml:space="preserve">Head Teachers have a legal duty under the School Standards and Framework Act 1998 to draw up procedures to prevent bullying among students and to bring these procedures to the attention of staff, parents and students.  </w:t>
      </w:r>
    </w:p>
    <w:p w14:paraId="459C1E84" w14:textId="77777777" w:rsidR="00B74849" w:rsidRPr="007C4E1B" w:rsidRDefault="00B74849" w:rsidP="001D5BDC">
      <w:pPr>
        <w:ind w:left="0" w:firstLine="0"/>
        <w:rPr>
          <w:rFonts w:asciiTheme="minorHAnsi" w:hAnsiTheme="minorHAnsi" w:cstheme="minorHAnsi"/>
          <w:b/>
          <w:szCs w:val="24"/>
        </w:rPr>
      </w:pPr>
    </w:p>
    <w:p w14:paraId="114B8044" w14:textId="77777777" w:rsidR="00615372" w:rsidRPr="007C4E1B" w:rsidRDefault="00B74849" w:rsidP="001D5BDC">
      <w:pPr>
        <w:pStyle w:val="Heading2"/>
        <w:spacing w:after="112"/>
        <w:ind w:left="0" w:firstLine="0"/>
        <w:rPr>
          <w:rFonts w:asciiTheme="minorHAnsi" w:hAnsiTheme="minorHAnsi" w:cstheme="minorHAnsi"/>
          <w:szCs w:val="24"/>
        </w:rPr>
      </w:pPr>
      <w:r w:rsidRPr="007C4E1B">
        <w:rPr>
          <w:rFonts w:asciiTheme="minorHAnsi" w:eastAsia="Arial" w:hAnsiTheme="minorHAnsi" w:cstheme="minorHAnsi"/>
          <w:szCs w:val="24"/>
        </w:rPr>
        <w:t xml:space="preserve">4.1 </w:t>
      </w:r>
      <w:r w:rsidR="00615372" w:rsidRPr="007C4E1B">
        <w:rPr>
          <w:rFonts w:asciiTheme="minorHAnsi" w:eastAsia="Arial" w:hAnsiTheme="minorHAnsi" w:cstheme="minorHAnsi"/>
          <w:szCs w:val="24"/>
        </w:rPr>
        <w:t xml:space="preserve">Procedures for reporting, recording and dealing with incidents of bullying:  </w:t>
      </w:r>
    </w:p>
    <w:p w14:paraId="18846575" w14:textId="77777777" w:rsidR="00615372" w:rsidRPr="007C4E1B" w:rsidRDefault="00615372" w:rsidP="001D5BDC">
      <w:pPr>
        <w:ind w:left="-5"/>
        <w:rPr>
          <w:rFonts w:asciiTheme="minorHAnsi" w:hAnsiTheme="minorHAnsi" w:cstheme="minorHAnsi"/>
          <w:szCs w:val="24"/>
        </w:rPr>
      </w:pPr>
      <w:r w:rsidRPr="007C4E1B">
        <w:rPr>
          <w:rFonts w:asciiTheme="minorHAnsi" w:hAnsiTheme="minorHAnsi" w:cstheme="minorHAnsi"/>
          <w:szCs w:val="24"/>
        </w:rPr>
        <w:t xml:space="preserve">Students or their parents/carers should feel able to report a bullying incident to </w:t>
      </w:r>
      <w:r w:rsidRPr="007C4E1B">
        <w:rPr>
          <w:rFonts w:asciiTheme="minorHAnsi" w:hAnsiTheme="minorHAnsi" w:cstheme="minorHAnsi"/>
          <w:szCs w:val="24"/>
          <w:u w:val="single" w:color="000000"/>
        </w:rPr>
        <w:t>any</w:t>
      </w:r>
      <w:r w:rsidRPr="007C4E1B">
        <w:rPr>
          <w:rFonts w:asciiTheme="minorHAnsi" w:hAnsiTheme="minorHAnsi" w:cstheme="minorHAnsi"/>
          <w:szCs w:val="24"/>
        </w:rPr>
        <w:t xml:space="preserve"> member of staff. The following should then occur:  </w:t>
      </w:r>
    </w:p>
    <w:p w14:paraId="2A34E830" w14:textId="77777777" w:rsidR="00615372" w:rsidRPr="007C4E1B" w:rsidRDefault="00615372" w:rsidP="001D5BDC">
      <w:pPr>
        <w:ind w:left="0" w:firstLine="0"/>
        <w:rPr>
          <w:rFonts w:asciiTheme="minorHAnsi" w:hAnsiTheme="minorHAnsi" w:cstheme="minorHAnsi"/>
          <w:szCs w:val="24"/>
        </w:rPr>
      </w:pPr>
    </w:p>
    <w:p w14:paraId="4ABC3322" w14:textId="77777777" w:rsidR="00615372" w:rsidRPr="007C4E1B" w:rsidRDefault="00615372" w:rsidP="00FE620A">
      <w:pPr>
        <w:numPr>
          <w:ilvl w:val="0"/>
          <w:numId w:val="6"/>
        </w:numPr>
        <w:ind w:left="456" w:hanging="152"/>
        <w:rPr>
          <w:rFonts w:asciiTheme="minorHAnsi" w:hAnsiTheme="minorHAnsi" w:cstheme="minorHAnsi"/>
          <w:szCs w:val="24"/>
        </w:rPr>
      </w:pPr>
      <w:r w:rsidRPr="007C4E1B">
        <w:rPr>
          <w:rFonts w:asciiTheme="minorHAnsi" w:hAnsiTheme="minorHAnsi" w:cstheme="minorHAnsi"/>
          <w:szCs w:val="24"/>
        </w:rPr>
        <w:t xml:space="preserve">Staff member(s) to complete a </w:t>
      </w:r>
      <w:r w:rsidRPr="007C4E1B">
        <w:rPr>
          <w:rFonts w:asciiTheme="minorHAnsi" w:hAnsiTheme="minorHAnsi" w:cstheme="minorHAnsi"/>
          <w:b/>
          <w:szCs w:val="24"/>
        </w:rPr>
        <w:t>Sleuth Report</w:t>
      </w:r>
      <w:r w:rsidR="00C5793F" w:rsidRPr="007C4E1B">
        <w:rPr>
          <w:rFonts w:asciiTheme="minorHAnsi" w:hAnsiTheme="minorHAnsi" w:cstheme="minorHAnsi"/>
          <w:b/>
          <w:szCs w:val="24"/>
        </w:rPr>
        <w:t xml:space="preserve"> selecting the “Bullying” button </w:t>
      </w:r>
      <w:r w:rsidRPr="007C4E1B">
        <w:rPr>
          <w:rFonts w:asciiTheme="minorHAnsi" w:hAnsiTheme="minorHAnsi" w:cstheme="minorHAnsi"/>
          <w:szCs w:val="24"/>
        </w:rPr>
        <w:t>, as soon as practicable, writing a clear account of what happened, when it occurred and who was involved</w:t>
      </w:r>
      <w:r w:rsidR="00C5793F" w:rsidRPr="007C4E1B">
        <w:rPr>
          <w:rFonts w:asciiTheme="minorHAnsi" w:hAnsiTheme="minorHAnsi" w:cstheme="minorHAnsi"/>
          <w:szCs w:val="24"/>
        </w:rPr>
        <w:t xml:space="preserve"> </w:t>
      </w:r>
      <w:r w:rsidRPr="007C4E1B">
        <w:rPr>
          <w:rFonts w:asciiTheme="minorHAnsi" w:hAnsiTheme="minorHAnsi" w:cstheme="minorHAnsi"/>
          <w:szCs w:val="24"/>
        </w:rPr>
        <w:t xml:space="preserve">.  </w:t>
      </w:r>
    </w:p>
    <w:p w14:paraId="310273F2" w14:textId="77777777" w:rsidR="00615372" w:rsidRPr="007C4E1B" w:rsidRDefault="00615372" w:rsidP="00FE620A">
      <w:pPr>
        <w:ind w:left="304" w:firstLine="0"/>
        <w:rPr>
          <w:rFonts w:asciiTheme="minorHAnsi" w:hAnsiTheme="minorHAnsi" w:cstheme="minorHAnsi"/>
          <w:szCs w:val="24"/>
        </w:rPr>
      </w:pPr>
      <w:r w:rsidRPr="007C4E1B">
        <w:rPr>
          <w:rFonts w:asciiTheme="minorHAnsi" w:hAnsiTheme="minorHAnsi" w:cstheme="minorHAnsi"/>
          <w:szCs w:val="24"/>
        </w:rPr>
        <w:t xml:space="preserve"> </w:t>
      </w:r>
    </w:p>
    <w:p w14:paraId="4626E786" w14:textId="77777777" w:rsidR="00615372" w:rsidRPr="007C4E1B" w:rsidRDefault="00615372" w:rsidP="00FE620A">
      <w:pPr>
        <w:numPr>
          <w:ilvl w:val="0"/>
          <w:numId w:val="6"/>
        </w:numPr>
        <w:ind w:left="456" w:hanging="152"/>
        <w:rPr>
          <w:rFonts w:asciiTheme="minorHAnsi" w:hAnsiTheme="minorHAnsi" w:cstheme="minorHAnsi"/>
          <w:szCs w:val="24"/>
        </w:rPr>
      </w:pPr>
      <w:r w:rsidRPr="007C4E1B">
        <w:rPr>
          <w:rFonts w:asciiTheme="minorHAnsi" w:hAnsiTheme="minorHAnsi" w:cstheme="minorHAnsi"/>
          <w:szCs w:val="24"/>
        </w:rPr>
        <w:t>The AHT (Behaviour Lead) will check the Sleuth MIS system daily and address any reported incidents of bullying</w:t>
      </w:r>
      <w:r w:rsidR="00B74849" w:rsidRPr="007C4E1B">
        <w:rPr>
          <w:rFonts w:asciiTheme="minorHAnsi" w:hAnsiTheme="minorHAnsi" w:cstheme="minorHAnsi"/>
          <w:szCs w:val="24"/>
        </w:rPr>
        <w:t xml:space="preserve">. </w:t>
      </w:r>
    </w:p>
    <w:p w14:paraId="5D8CED00" w14:textId="77777777" w:rsidR="00615372" w:rsidRPr="007C4E1B" w:rsidRDefault="00615372" w:rsidP="00FE620A">
      <w:pPr>
        <w:ind w:left="304" w:firstLine="0"/>
        <w:rPr>
          <w:rFonts w:asciiTheme="minorHAnsi" w:hAnsiTheme="minorHAnsi" w:cstheme="minorHAnsi"/>
          <w:szCs w:val="24"/>
        </w:rPr>
      </w:pPr>
      <w:r w:rsidRPr="007C4E1B">
        <w:rPr>
          <w:rFonts w:asciiTheme="minorHAnsi" w:hAnsiTheme="minorHAnsi" w:cstheme="minorHAnsi"/>
          <w:szCs w:val="24"/>
        </w:rPr>
        <w:t xml:space="preserve"> </w:t>
      </w:r>
    </w:p>
    <w:p w14:paraId="026CF35E" w14:textId="77777777" w:rsidR="00615372" w:rsidRPr="007C4E1B" w:rsidRDefault="00615372" w:rsidP="00FE620A">
      <w:pPr>
        <w:numPr>
          <w:ilvl w:val="0"/>
          <w:numId w:val="6"/>
        </w:numPr>
        <w:ind w:left="456" w:hanging="152"/>
        <w:rPr>
          <w:rFonts w:asciiTheme="minorHAnsi" w:hAnsiTheme="minorHAnsi" w:cstheme="minorHAnsi"/>
          <w:szCs w:val="24"/>
        </w:rPr>
      </w:pPr>
      <w:r w:rsidRPr="007C4E1B">
        <w:rPr>
          <w:rFonts w:asciiTheme="minorHAnsi" w:hAnsiTheme="minorHAnsi" w:cstheme="minorHAnsi"/>
          <w:szCs w:val="24"/>
        </w:rPr>
        <w:t>The A</w:t>
      </w:r>
      <w:r w:rsidR="00B74849" w:rsidRPr="007C4E1B">
        <w:rPr>
          <w:rFonts w:asciiTheme="minorHAnsi" w:hAnsiTheme="minorHAnsi" w:cstheme="minorHAnsi"/>
          <w:szCs w:val="24"/>
        </w:rPr>
        <w:t xml:space="preserve">HT </w:t>
      </w:r>
      <w:r w:rsidRPr="007C4E1B">
        <w:rPr>
          <w:rFonts w:asciiTheme="minorHAnsi" w:hAnsiTheme="minorHAnsi" w:cstheme="minorHAnsi"/>
          <w:szCs w:val="24"/>
        </w:rPr>
        <w:t xml:space="preserve">(Behaviour) will follow procedural guidelines as set out in the Academy’s Anti-Bullying Policy, in particular, checking the </w:t>
      </w:r>
      <w:r w:rsidRPr="007C4E1B">
        <w:rPr>
          <w:rFonts w:asciiTheme="minorHAnsi" w:hAnsiTheme="minorHAnsi" w:cstheme="minorHAnsi"/>
          <w:b/>
          <w:szCs w:val="24"/>
        </w:rPr>
        <w:t>Sleuth Report</w:t>
      </w:r>
      <w:r w:rsidRPr="007C4E1B">
        <w:rPr>
          <w:rFonts w:asciiTheme="minorHAnsi" w:hAnsiTheme="minorHAnsi" w:cstheme="minorHAnsi"/>
          <w:szCs w:val="24"/>
        </w:rPr>
        <w:t xml:space="preserve"> and speaking to all those concerned / collating statements. </w:t>
      </w:r>
      <w:r w:rsidR="00723B2B" w:rsidRPr="007C4E1B">
        <w:rPr>
          <w:rFonts w:asciiTheme="minorHAnsi" w:hAnsiTheme="minorHAnsi" w:cstheme="minorHAnsi"/>
          <w:szCs w:val="24"/>
        </w:rPr>
        <w:t>W</w:t>
      </w:r>
      <w:r w:rsidRPr="007C4E1B">
        <w:rPr>
          <w:rFonts w:asciiTheme="minorHAnsi" w:hAnsiTheme="minorHAnsi" w:cstheme="minorHAnsi"/>
          <w:szCs w:val="24"/>
        </w:rPr>
        <w:t xml:space="preserve">ritten statements should be collected from the victim, the perpetrator and any witnesses / staff. </w:t>
      </w:r>
    </w:p>
    <w:p w14:paraId="28C112E0" w14:textId="77777777" w:rsidR="00615372" w:rsidRPr="007C4E1B" w:rsidRDefault="00615372" w:rsidP="00FE620A">
      <w:pPr>
        <w:ind w:left="304" w:firstLine="0"/>
        <w:rPr>
          <w:rFonts w:asciiTheme="minorHAnsi" w:hAnsiTheme="minorHAnsi" w:cstheme="minorHAnsi"/>
          <w:szCs w:val="24"/>
        </w:rPr>
      </w:pPr>
    </w:p>
    <w:p w14:paraId="11FDD7EC" w14:textId="77777777" w:rsidR="00615372" w:rsidRPr="007C4E1B" w:rsidRDefault="00615372" w:rsidP="00FE620A">
      <w:pPr>
        <w:numPr>
          <w:ilvl w:val="0"/>
          <w:numId w:val="6"/>
        </w:numPr>
        <w:ind w:left="456" w:hanging="152"/>
        <w:rPr>
          <w:rFonts w:asciiTheme="minorHAnsi" w:hAnsiTheme="minorHAnsi" w:cstheme="minorHAnsi"/>
          <w:szCs w:val="24"/>
        </w:rPr>
      </w:pPr>
      <w:r w:rsidRPr="007C4E1B">
        <w:rPr>
          <w:rFonts w:asciiTheme="minorHAnsi" w:hAnsiTheme="minorHAnsi" w:cstheme="minorHAnsi"/>
          <w:szCs w:val="24"/>
        </w:rPr>
        <w:t xml:space="preserve">Staff will be kept informed by the Assistant Head Teacher (Behaviour). If the bullying reoccurs / persists the Assistant Head Teacher (Behaviour) will be supportive of the victim and escalate the investigation to the Head Teacher for further guidance.  </w:t>
      </w:r>
    </w:p>
    <w:p w14:paraId="52513A39" w14:textId="77777777" w:rsidR="00615372" w:rsidRPr="007C4E1B" w:rsidRDefault="00615372" w:rsidP="00FE620A">
      <w:pPr>
        <w:ind w:left="304" w:firstLine="0"/>
        <w:rPr>
          <w:rFonts w:asciiTheme="minorHAnsi" w:hAnsiTheme="minorHAnsi" w:cstheme="minorHAnsi"/>
          <w:szCs w:val="24"/>
        </w:rPr>
      </w:pPr>
      <w:r w:rsidRPr="007C4E1B">
        <w:rPr>
          <w:rFonts w:asciiTheme="minorHAnsi" w:hAnsiTheme="minorHAnsi" w:cstheme="minorHAnsi"/>
          <w:szCs w:val="24"/>
        </w:rPr>
        <w:t xml:space="preserve"> </w:t>
      </w:r>
    </w:p>
    <w:p w14:paraId="11336D1C" w14:textId="77777777" w:rsidR="00615372" w:rsidRPr="007C4E1B" w:rsidRDefault="00615372" w:rsidP="00FE620A">
      <w:pPr>
        <w:numPr>
          <w:ilvl w:val="0"/>
          <w:numId w:val="6"/>
        </w:numPr>
        <w:ind w:left="456" w:hanging="152"/>
        <w:rPr>
          <w:rFonts w:asciiTheme="minorHAnsi" w:hAnsiTheme="minorHAnsi" w:cstheme="minorHAnsi"/>
          <w:szCs w:val="24"/>
        </w:rPr>
      </w:pPr>
      <w:r w:rsidRPr="007C4E1B">
        <w:rPr>
          <w:rFonts w:asciiTheme="minorHAnsi" w:hAnsiTheme="minorHAnsi" w:cstheme="minorHAnsi"/>
          <w:szCs w:val="24"/>
        </w:rPr>
        <w:t xml:space="preserve">Parents / carers will be kept informed of actions, intervention strategies and consequences of any bullying inquiry.  </w:t>
      </w:r>
      <w:r w:rsidR="00723B2B" w:rsidRPr="007C4E1B">
        <w:rPr>
          <w:rFonts w:asciiTheme="minorHAnsi" w:hAnsiTheme="minorHAnsi" w:cstheme="minorHAnsi"/>
          <w:szCs w:val="24"/>
        </w:rPr>
        <w:t>Letters will be sent to the parents of all parties involved, victim and perpetrators.  A log of this will also be kept</w:t>
      </w:r>
      <w:r w:rsidR="00FF2E08" w:rsidRPr="007C4E1B">
        <w:rPr>
          <w:rFonts w:asciiTheme="minorHAnsi" w:hAnsiTheme="minorHAnsi" w:cstheme="minorHAnsi"/>
          <w:szCs w:val="24"/>
        </w:rPr>
        <w:t>.</w:t>
      </w:r>
    </w:p>
    <w:p w14:paraId="7CED7AD3" w14:textId="77777777" w:rsidR="00125A4F" w:rsidRPr="007C4E1B" w:rsidRDefault="00E60A3D" w:rsidP="001D5BDC">
      <w:pPr>
        <w:ind w:left="0" w:firstLine="0"/>
        <w:rPr>
          <w:rFonts w:asciiTheme="minorHAnsi" w:hAnsiTheme="minorHAnsi" w:cstheme="minorHAnsi"/>
          <w:color w:val="C45911" w:themeColor="accent2" w:themeShade="BF"/>
          <w:szCs w:val="24"/>
        </w:rPr>
      </w:pPr>
      <w:r w:rsidRPr="007C4E1B">
        <w:rPr>
          <w:rFonts w:asciiTheme="minorHAnsi" w:hAnsiTheme="minorHAnsi" w:cstheme="minorHAnsi"/>
          <w:szCs w:val="24"/>
        </w:rPr>
        <w:lastRenderedPageBreak/>
        <w:t xml:space="preserve"> </w:t>
      </w:r>
    </w:p>
    <w:p w14:paraId="3D8DDE93" w14:textId="77777777" w:rsidR="00125A4F" w:rsidRPr="007C4E1B" w:rsidRDefault="00E60A3D" w:rsidP="001D5BDC">
      <w:pPr>
        <w:ind w:left="0" w:firstLine="0"/>
        <w:jc w:val="center"/>
        <w:rPr>
          <w:rFonts w:asciiTheme="minorHAnsi" w:hAnsiTheme="minorHAnsi" w:cstheme="minorHAnsi"/>
          <w:b/>
          <w:color w:val="000000" w:themeColor="text1"/>
          <w:szCs w:val="24"/>
        </w:rPr>
      </w:pPr>
      <w:r w:rsidRPr="007C4E1B">
        <w:rPr>
          <w:rFonts w:asciiTheme="minorHAnsi" w:hAnsiTheme="minorHAnsi" w:cstheme="minorHAnsi"/>
          <w:b/>
          <w:szCs w:val="24"/>
        </w:rPr>
        <w:t>All Academy staff must be alert to the signs of bullying and act promptly and firmly against it in accordance with Evolve Academy Anti-Bullying Policy.</w:t>
      </w:r>
    </w:p>
    <w:p w14:paraId="06A072DD" w14:textId="77777777" w:rsidR="00C572E8" w:rsidRPr="007C4E1B" w:rsidRDefault="00C572E8" w:rsidP="001D5BDC">
      <w:pPr>
        <w:ind w:left="0" w:firstLine="0"/>
        <w:jc w:val="center"/>
        <w:rPr>
          <w:rFonts w:asciiTheme="minorHAnsi" w:hAnsiTheme="minorHAnsi" w:cstheme="minorHAnsi"/>
          <w:b/>
          <w:color w:val="000000" w:themeColor="text1"/>
          <w:szCs w:val="24"/>
        </w:rPr>
      </w:pPr>
    </w:p>
    <w:p w14:paraId="54634A5F" w14:textId="77777777" w:rsidR="00F23AD6" w:rsidRPr="007C4E1B" w:rsidRDefault="00F23AD6" w:rsidP="001D5BDC">
      <w:pPr>
        <w:ind w:left="0" w:firstLine="0"/>
        <w:jc w:val="center"/>
        <w:rPr>
          <w:rFonts w:asciiTheme="minorHAnsi" w:hAnsiTheme="minorHAnsi" w:cstheme="minorHAnsi"/>
          <w:i/>
          <w:color w:val="000000" w:themeColor="text1"/>
          <w:szCs w:val="24"/>
        </w:rPr>
      </w:pPr>
      <w:r w:rsidRPr="007C4E1B">
        <w:rPr>
          <w:rFonts w:asciiTheme="minorHAnsi" w:hAnsiTheme="minorHAnsi" w:cstheme="minorHAnsi"/>
          <w:i/>
          <w:szCs w:val="24"/>
        </w:rPr>
        <w:t xml:space="preserve">Bullying types are more fully defined in </w:t>
      </w:r>
      <w:r w:rsidRPr="007C4E1B">
        <w:rPr>
          <w:rFonts w:asciiTheme="minorHAnsi" w:hAnsiTheme="minorHAnsi" w:cstheme="minorHAnsi"/>
          <w:b/>
          <w:i/>
          <w:szCs w:val="24"/>
        </w:rPr>
        <w:t>Appendix 1</w:t>
      </w:r>
      <w:r w:rsidRPr="007C4E1B">
        <w:rPr>
          <w:rFonts w:asciiTheme="minorHAnsi" w:hAnsiTheme="minorHAnsi" w:cstheme="minorHAnsi"/>
          <w:i/>
          <w:szCs w:val="24"/>
        </w:rPr>
        <w:t xml:space="preserve">. </w:t>
      </w:r>
    </w:p>
    <w:p w14:paraId="0029004C" w14:textId="77777777" w:rsidR="00723B2B" w:rsidRPr="007C4E1B" w:rsidRDefault="00723B2B" w:rsidP="001D5BDC">
      <w:pPr>
        <w:ind w:left="0" w:firstLine="0"/>
        <w:jc w:val="center"/>
        <w:rPr>
          <w:rFonts w:asciiTheme="minorHAnsi" w:hAnsiTheme="minorHAnsi" w:cstheme="minorHAnsi"/>
          <w:i/>
          <w:color w:val="000000" w:themeColor="text1"/>
          <w:szCs w:val="24"/>
        </w:rPr>
      </w:pPr>
    </w:p>
    <w:p w14:paraId="3FFD18A9" w14:textId="77777777" w:rsidR="00615372" w:rsidRPr="007C4E1B" w:rsidRDefault="00615372" w:rsidP="001D5BDC">
      <w:pPr>
        <w:ind w:left="-5"/>
        <w:rPr>
          <w:rFonts w:asciiTheme="minorHAnsi" w:hAnsiTheme="minorHAnsi" w:cstheme="minorHAnsi"/>
          <w:szCs w:val="24"/>
        </w:rPr>
      </w:pPr>
      <w:r w:rsidRPr="007C4E1B">
        <w:rPr>
          <w:rFonts w:asciiTheme="minorHAnsi" w:hAnsiTheme="minorHAnsi" w:cstheme="minorHAnsi"/>
          <w:szCs w:val="24"/>
        </w:rPr>
        <w:t xml:space="preserve">The Assistant Head Teacher (Behaviour) will ensure the following consequences will be followed for students who have bullied:  </w:t>
      </w:r>
    </w:p>
    <w:p w14:paraId="6BA7D5F3"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20C7A93D" w14:textId="77777777" w:rsidR="00615372" w:rsidRPr="007C4E1B" w:rsidRDefault="00615372" w:rsidP="001D5BDC">
      <w:pPr>
        <w:rPr>
          <w:rFonts w:asciiTheme="minorHAnsi" w:hAnsiTheme="minorHAnsi" w:cstheme="minorHAnsi"/>
          <w:szCs w:val="24"/>
        </w:rPr>
      </w:pPr>
      <w:r w:rsidRPr="007C4E1B">
        <w:rPr>
          <w:rFonts w:asciiTheme="minorHAnsi" w:hAnsiTheme="minorHAnsi" w:cstheme="minorHAnsi"/>
          <w:szCs w:val="24"/>
        </w:rPr>
        <w:t xml:space="preserve">Incidents of racist, sexist, homophobic, </w:t>
      </w:r>
      <w:proofErr w:type="spellStart"/>
      <w:r w:rsidRPr="007C4E1B">
        <w:rPr>
          <w:rFonts w:asciiTheme="minorHAnsi" w:hAnsiTheme="minorHAnsi" w:cstheme="minorHAnsi"/>
          <w:szCs w:val="24"/>
        </w:rPr>
        <w:t>biphobic</w:t>
      </w:r>
      <w:proofErr w:type="spellEnd"/>
      <w:r w:rsidRPr="007C4E1B">
        <w:rPr>
          <w:rFonts w:asciiTheme="minorHAnsi" w:hAnsiTheme="minorHAnsi" w:cstheme="minorHAnsi"/>
          <w:szCs w:val="24"/>
        </w:rPr>
        <w:t>, transphobic or other discriminatory bullying will be reported on Sleuth and the parents/carers of the pupil(s) involved informed. These incidents are treated as serious behaviour and may result in Suspension, alongside safeguarding, restorative, educational and, where appropriate, police responses. The Head Teacher will determine any Suspension on the individual facts and circumstances.</w:t>
      </w:r>
    </w:p>
    <w:p w14:paraId="26B45A9C"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7004D727" w14:textId="77777777" w:rsidR="00615372" w:rsidRPr="007C4E1B" w:rsidRDefault="00615372" w:rsidP="001D5BDC">
      <w:pPr>
        <w:rPr>
          <w:rFonts w:asciiTheme="minorHAnsi" w:hAnsiTheme="minorHAnsi" w:cstheme="minorHAnsi"/>
          <w:szCs w:val="24"/>
        </w:rPr>
      </w:pPr>
      <w:r w:rsidRPr="007C4E1B">
        <w:rPr>
          <w:rFonts w:asciiTheme="minorHAnsi" w:hAnsiTheme="minorHAnsi" w:cstheme="minorHAnsi"/>
          <w:b/>
          <w:szCs w:val="24"/>
        </w:rPr>
        <w:t xml:space="preserve">First offence </w:t>
      </w:r>
      <w:r w:rsidRPr="007C4E1B">
        <w:rPr>
          <w:rFonts w:asciiTheme="minorHAnsi" w:hAnsiTheme="minorHAnsi" w:cstheme="minorHAnsi"/>
          <w:szCs w:val="24"/>
        </w:rPr>
        <w:t xml:space="preserve">of bullying:  </w:t>
      </w:r>
    </w:p>
    <w:p w14:paraId="04BEF420"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Incident logged and student reminded of policy  </w:t>
      </w:r>
    </w:p>
    <w:p w14:paraId="2CA813F7" w14:textId="77777777" w:rsidR="00615372" w:rsidRPr="007C4E1B" w:rsidRDefault="00615372" w:rsidP="001D5BDC">
      <w:pPr>
        <w:numPr>
          <w:ilvl w:val="0"/>
          <w:numId w:val="7"/>
        </w:numPr>
        <w:ind w:hanging="147"/>
        <w:rPr>
          <w:rFonts w:asciiTheme="minorHAnsi" w:hAnsiTheme="minorHAnsi" w:cstheme="minorHAnsi"/>
          <w:szCs w:val="24"/>
        </w:rPr>
      </w:pPr>
      <w:r w:rsidRPr="007C4E1B">
        <w:rPr>
          <w:rFonts w:asciiTheme="minorHAnsi" w:hAnsiTheme="minorHAnsi" w:cstheme="minorHAnsi"/>
          <w:szCs w:val="24"/>
        </w:rPr>
        <w:t xml:space="preserve">Opportunity given to discuss why student became involved and what they need to do to.  </w:t>
      </w:r>
    </w:p>
    <w:p w14:paraId="4712C83E" w14:textId="77777777" w:rsidR="00615372" w:rsidRPr="007C4E1B" w:rsidRDefault="00615372" w:rsidP="001D5BDC">
      <w:pPr>
        <w:numPr>
          <w:ilvl w:val="0"/>
          <w:numId w:val="7"/>
        </w:numPr>
        <w:ind w:hanging="147"/>
        <w:rPr>
          <w:rFonts w:asciiTheme="minorHAnsi" w:hAnsiTheme="minorHAnsi" w:cstheme="minorHAnsi"/>
          <w:szCs w:val="24"/>
        </w:rPr>
      </w:pPr>
      <w:r w:rsidRPr="007C4E1B">
        <w:rPr>
          <w:rFonts w:asciiTheme="minorHAnsi" w:hAnsiTheme="minorHAnsi" w:cstheme="minorHAnsi"/>
          <w:szCs w:val="24"/>
        </w:rPr>
        <w:t xml:space="preserve">Repair of the relationship (Restorative Justice) with the victim – carefully supervised.  </w:t>
      </w:r>
    </w:p>
    <w:p w14:paraId="3698C060" w14:textId="77777777" w:rsidR="00615372" w:rsidRDefault="00615372" w:rsidP="001D5BDC">
      <w:pPr>
        <w:numPr>
          <w:ilvl w:val="0"/>
          <w:numId w:val="7"/>
        </w:numPr>
        <w:ind w:hanging="147"/>
        <w:rPr>
          <w:rFonts w:asciiTheme="minorHAnsi" w:hAnsiTheme="minorHAnsi" w:cstheme="minorHAnsi"/>
          <w:szCs w:val="24"/>
        </w:rPr>
      </w:pPr>
      <w:r w:rsidRPr="007C4E1B">
        <w:rPr>
          <w:rFonts w:asciiTheme="minorHAnsi" w:hAnsiTheme="minorHAnsi" w:cstheme="minorHAnsi"/>
          <w:szCs w:val="24"/>
        </w:rPr>
        <w:t xml:space="preserve">Parents/carers informed with </w:t>
      </w:r>
      <w:r w:rsidRPr="007C4E1B">
        <w:rPr>
          <w:rFonts w:asciiTheme="minorHAnsi" w:hAnsiTheme="minorHAnsi" w:cstheme="minorHAnsi"/>
          <w:b/>
          <w:szCs w:val="24"/>
        </w:rPr>
        <w:t xml:space="preserve">Anti-Bullying Letter 1 </w:t>
      </w:r>
      <w:r w:rsidRPr="007C4E1B">
        <w:rPr>
          <w:rFonts w:asciiTheme="minorHAnsi" w:hAnsiTheme="minorHAnsi" w:cstheme="minorHAnsi"/>
          <w:szCs w:val="24"/>
        </w:rPr>
        <w:t>for offender</w:t>
      </w:r>
      <w:r w:rsidR="00C5793F" w:rsidRPr="007C4E1B">
        <w:rPr>
          <w:rFonts w:asciiTheme="minorHAnsi" w:hAnsiTheme="minorHAnsi" w:cstheme="minorHAnsi"/>
          <w:szCs w:val="24"/>
        </w:rPr>
        <w:t xml:space="preserve"> and a </w:t>
      </w:r>
      <w:r w:rsidR="00C5793F" w:rsidRPr="007C4E1B">
        <w:rPr>
          <w:rFonts w:asciiTheme="minorHAnsi" w:hAnsiTheme="minorHAnsi" w:cstheme="minorHAnsi"/>
          <w:b/>
          <w:bCs/>
          <w:szCs w:val="24"/>
        </w:rPr>
        <w:t>Victim Letter</w:t>
      </w:r>
      <w:r w:rsidR="00C5793F" w:rsidRPr="007C4E1B">
        <w:rPr>
          <w:rFonts w:asciiTheme="minorHAnsi" w:hAnsiTheme="minorHAnsi" w:cstheme="minorHAnsi"/>
          <w:szCs w:val="24"/>
        </w:rPr>
        <w:t xml:space="preserve"> for the victim.</w:t>
      </w:r>
    </w:p>
    <w:p w14:paraId="1D18F227" w14:textId="77777777" w:rsidR="009B2CA3" w:rsidRDefault="009B2CA3" w:rsidP="009B2CA3">
      <w:pPr>
        <w:ind w:left="441" w:firstLine="0"/>
        <w:rPr>
          <w:rFonts w:asciiTheme="minorHAnsi" w:hAnsiTheme="minorHAnsi" w:cstheme="minorHAnsi"/>
          <w:szCs w:val="24"/>
        </w:rPr>
      </w:pPr>
    </w:p>
    <w:p w14:paraId="610E7C63" w14:textId="77777777" w:rsidR="009B2CA3" w:rsidRPr="007C4E1B" w:rsidRDefault="009B2CA3" w:rsidP="009B2CA3">
      <w:pPr>
        <w:ind w:left="441" w:firstLine="0"/>
        <w:rPr>
          <w:rFonts w:asciiTheme="minorHAnsi" w:hAnsiTheme="minorHAnsi" w:cstheme="minorHAnsi"/>
          <w:szCs w:val="24"/>
        </w:rPr>
      </w:pPr>
    </w:p>
    <w:p w14:paraId="03C6C0FA"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7AE5F695" w14:textId="77777777" w:rsidR="00615372" w:rsidRPr="007C4E1B" w:rsidRDefault="00615372" w:rsidP="001D5BDC">
      <w:pPr>
        <w:ind w:left="-5"/>
        <w:rPr>
          <w:rFonts w:asciiTheme="minorHAnsi" w:hAnsiTheme="minorHAnsi" w:cstheme="minorHAnsi"/>
          <w:szCs w:val="24"/>
        </w:rPr>
      </w:pPr>
      <w:r w:rsidRPr="007C4E1B">
        <w:rPr>
          <w:rFonts w:asciiTheme="minorHAnsi" w:hAnsiTheme="minorHAnsi" w:cstheme="minorHAnsi"/>
          <w:b/>
          <w:szCs w:val="24"/>
        </w:rPr>
        <w:t xml:space="preserve">Second offence </w:t>
      </w:r>
      <w:r w:rsidRPr="007C4E1B">
        <w:rPr>
          <w:rFonts w:asciiTheme="minorHAnsi" w:hAnsiTheme="minorHAnsi" w:cstheme="minorHAnsi"/>
          <w:szCs w:val="24"/>
        </w:rPr>
        <w:t xml:space="preserve">of bullying:  </w:t>
      </w:r>
    </w:p>
    <w:p w14:paraId="6331A212"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As above  </w:t>
      </w:r>
    </w:p>
    <w:p w14:paraId="022374C5" w14:textId="77777777" w:rsidR="00615372" w:rsidRPr="007C4E1B" w:rsidRDefault="00615372" w:rsidP="001D5BDC">
      <w:pPr>
        <w:numPr>
          <w:ilvl w:val="0"/>
          <w:numId w:val="8"/>
        </w:numPr>
        <w:ind w:hanging="147"/>
        <w:rPr>
          <w:rFonts w:asciiTheme="minorHAnsi" w:hAnsiTheme="minorHAnsi" w:cstheme="minorHAnsi"/>
          <w:szCs w:val="24"/>
        </w:rPr>
      </w:pPr>
      <w:r w:rsidRPr="007C4E1B">
        <w:rPr>
          <w:rFonts w:asciiTheme="minorHAnsi" w:hAnsiTheme="minorHAnsi" w:cstheme="minorHAnsi"/>
          <w:szCs w:val="24"/>
        </w:rPr>
        <w:t xml:space="preserve">Possible Suspension (at the discretion of the Head of the Academy) </w:t>
      </w:r>
    </w:p>
    <w:p w14:paraId="25435015" w14:textId="77777777" w:rsidR="00615372" w:rsidRPr="007C4E1B" w:rsidRDefault="00615372" w:rsidP="001D5BDC">
      <w:pPr>
        <w:numPr>
          <w:ilvl w:val="0"/>
          <w:numId w:val="8"/>
        </w:numPr>
        <w:ind w:hanging="147"/>
        <w:rPr>
          <w:rFonts w:asciiTheme="minorHAnsi" w:hAnsiTheme="minorHAnsi" w:cstheme="minorHAnsi"/>
          <w:szCs w:val="24"/>
        </w:rPr>
      </w:pPr>
      <w:r w:rsidRPr="007C4E1B">
        <w:rPr>
          <w:rFonts w:asciiTheme="minorHAnsi" w:hAnsiTheme="minorHAnsi" w:cstheme="minorHAnsi"/>
          <w:szCs w:val="24"/>
        </w:rPr>
        <w:t xml:space="preserve">Parents / carers informed with </w:t>
      </w:r>
      <w:r w:rsidRPr="007C4E1B">
        <w:rPr>
          <w:rFonts w:asciiTheme="minorHAnsi" w:hAnsiTheme="minorHAnsi" w:cstheme="minorHAnsi"/>
          <w:b/>
          <w:szCs w:val="24"/>
        </w:rPr>
        <w:t xml:space="preserve">Anti-Bullying Letter 2 </w:t>
      </w:r>
      <w:r w:rsidRPr="007C4E1B">
        <w:rPr>
          <w:rFonts w:asciiTheme="minorHAnsi" w:hAnsiTheme="minorHAnsi" w:cstheme="minorHAnsi"/>
          <w:szCs w:val="24"/>
        </w:rPr>
        <w:t>for offender</w:t>
      </w:r>
      <w:r w:rsidR="00C5793F" w:rsidRPr="007C4E1B">
        <w:rPr>
          <w:rFonts w:asciiTheme="minorHAnsi" w:hAnsiTheme="minorHAnsi" w:cstheme="minorHAnsi"/>
          <w:szCs w:val="24"/>
        </w:rPr>
        <w:t xml:space="preserve"> and a </w:t>
      </w:r>
      <w:r w:rsidR="00C5793F" w:rsidRPr="007C4E1B">
        <w:rPr>
          <w:rFonts w:asciiTheme="minorHAnsi" w:hAnsiTheme="minorHAnsi" w:cstheme="minorHAnsi"/>
          <w:b/>
          <w:bCs/>
          <w:szCs w:val="24"/>
        </w:rPr>
        <w:t>Victim Letter</w:t>
      </w:r>
      <w:r w:rsidR="00C5793F" w:rsidRPr="007C4E1B">
        <w:rPr>
          <w:rFonts w:asciiTheme="minorHAnsi" w:hAnsiTheme="minorHAnsi" w:cstheme="minorHAnsi"/>
          <w:szCs w:val="24"/>
        </w:rPr>
        <w:t xml:space="preserve"> for the victim.</w:t>
      </w:r>
      <w:r w:rsidRPr="007C4E1B">
        <w:rPr>
          <w:rFonts w:asciiTheme="minorHAnsi" w:hAnsiTheme="minorHAnsi" w:cstheme="minorHAnsi"/>
          <w:szCs w:val="24"/>
        </w:rPr>
        <w:t xml:space="preserve"> </w:t>
      </w:r>
    </w:p>
    <w:p w14:paraId="2263F70C" w14:textId="77777777" w:rsidR="00615372" w:rsidRPr="007C4E1B" w:rsidRDefault="00615372" w:rsidP="001D5BDC">
      <w:pPr>
        <w:ind w:left="0" w:firstLine="0"/>
        <w:rPr>
          <w:rFonts w:asciiTheme="minorHAnsi" w:hAnsiTheme="minorHAnsi" w:cstheme="minorHAnsi"/>
          <w:szCs w:val="24"/>
        </w:rPr>
      </w:pPr>
    </w:p>
    <w:p w14:paraId="7009416D" w14:textId="77777777" w:rsidR="00615372" w:rsidRPr="007C4E1B" w:rsidRDefault="00615372" w:rsidP="001D5BDC">
      <w:pPr>
        <w:ind w:left="-5"/>
        <w:rPr>
          <w:rFonts w:asciiTheme="minorHAnsi" w:hAnsiTheme="minorHAnsi" w:cstheme="minorHAnsi"/>
          <w:szCs w:val="24"/>
        </w:rPr>
      </w:pPr>
      <w:r w:rsidRPr="007C4E1B">
        <w:rPr>
          <w:rFonts w:asciiTheme="minorHAnsi" w:hAnsiTheme="minorHAnsi" w:cstheme="minorHAnsi"/>
          <w:szCs w:val="24"/>
        </w:rPr>
        <w:t xml:space="preserve"> </w:t>
      </w:r>
      <w:r w:rsidRPr="007C4E1B">
        <w:rPr>
          <w:rFonts w:asciiTheme="minorHAnsi" w:hAnsiTheme="minorHAnsi" w:cstheme="minorHAnsi"/>
          <w:b/>
          <w:szCs w:val="24"/>
        </w:rPr>
        <w:t xml:space="preserve">Third offence </w:t>
      </w:r>
      <w:r w:rsidRPr="007C4E1B">
        <w:rPr>
          <w:rFonts w:asciiTheme="minorHAnsi" w:hAnsiTheme="minorHAnsi" w:cstheme="minorHAnsi"/>
          <w:szCs w:val="24"/>
        </w:rPr>
        <w:t xml:space="preserve">of bullying:  </w:t>
      </w:r>
    </w:p>
    <w:p w14:paraId="2E1FEA09"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As above  </w:t>
      </w:r>
    </w:p>
    <w:p w14:paraId="1962236E" w14:textId="77777777" w:rsidR="00FF2E08" w:rsidRPr="007C4E1B" w:rsidRDefault="00615372" w:rsidP="001D5BDC">
      <w:pPr>
        <w:numPr>
          <w:ilvl w:val="0"/>
          <w:numId w:val="9"/>
        </w:numPr>
        <w:ind w:hanging="147"/>
        <w:rPr>
          <w:rFonts w:asciiTheme="minorHAnsi" w:hAnsiTheme="minorHAnsi" w:cstheme="minorHAnsi"/>
          <w:szCs w:val="24"/>
        </w:rPr>
      </w:pPr>
      <w:r w:rsidRPr="007C4E1B">
        <w:rPr>
          <w:rFonts w:asciiTheme="minorHAnsi" w:hAnsiTheme="minorHAnsi" w:cstheme="minorHAnsi"/>
          <w:szCs w:val="24"/>
        </w:rPr>
        <w:t xml:space="preserve">Parents / carers informed with </w:t>
      </w:r>
      <w:r w:rsidRPr="007C4E1B">
        <w:rPr>
          <w:rFonts w:asciiTheme="minorHAnsi" w:hAnsiTheme="minorHAnsi" w:cstheme="minorHAnsi"/>
          <w:b/>
          <w:szCs w:val="24"/>
        </w:rPr>
        <w:t xml:space="preserve">Anti-Bullying Letter 3 </w:t>
      </w:r>
      <w:r w:rsidRPr="007C4E1B">
        <w:rPr>
          <w:rFonts w:asciiTheme="minorHAnsi" w:hAnsiTheme="minorHAnsi" w:cstheme="minorHAnsi"/>
          <w:szCs w:val="24"/>
        </w:rPr>
        <w:t>for offender</w:t>
      </w:r>
      <w:r w:rsidR="00C5793F" w:rsidRPr="007C4E1B">
        <w:rPr>
          <w:rFonts w:asciiTheme="minorHAnsi" w:hAnsiTheme="minorHAnsi" w:cstheme="minorHAnsi"/>
          <w:szCs w:val="24"/>
        </w:rPr>
        <w:t xml:space="preserve"> and a </w:t>
      </w:r>
      <w:r w:rsidR="00C5793F" w:rsidRPr="007C4E1B">
        <w:rPr>
          <w:rFonts w:asciiTheme="minorHAnsi" w:hAnsiTheme="minorHAnsi" w:cstheme="minorHAnsi"/>
          <w:b/>
          <w:bCs/>
          <w:szCs w:val="24"/>
        </w:rPr>
        <w:t>Victim Letter</w:t>
      </w:r>
      <w:r w:rsidR="00C5793F" w:rsidRPr="007C4E1B">
        <w:rPr>
          <w:rFonts w:asciiTheme="minorHAnsi" w:hAnsiTheme="minorHAnsi" w:cstheme="minorHAnsi"/>
          <w:szCs w:val="24"/>
        </w:rPr>
        <w:t xml:space="preserve"> for the victim.</w:t>
      </w:r>
      <w:r w:rsidR="00FF2E08" w:rsidRPr="007C4E1B">
        <w:rPr>
          <w:rFonts w:asciiTheme="minorHAnsi" w:hAnsiTheme="minorHAnsi" w:cstheme="minorHAnsi"/>
          <w:szCs w:val="24"/>
        </w:rPr>
        <w:t xml:space="preserve"> The offender with their parents/carers is </w:t>
      </w:r>
      <w:r w:rsidRPr="007C4E1B">
        <w:rPr>
          <w:rFonts w:asciiTheme="minorHAnsi" w:hAnsiTheme="minorHAnsi" w:cstheme="minorHAnsi"/>
          <w:szCs w:val="24"/>
        </w:rPr>
        <w:t>invited into</w:t>
      </w:r>
      <w:r w:rsidR="00FF2E08" w:rsidRPr="007C4E1B">
        <w:rPr>
          <w:rFonts w:asciiTheme="minorHAnsi" w:hAnsiTheme="minorHAnsi" w:cstheme="minorHAnsi"/>
          <w:szCs w:val="24"/>
        </w:rPr>
        <w:t xml:space="preserve"> Evolve </w:t>
      </w:r>
      <w:r w:rsidRPr="007C4E1B">
        <w:rPr>
          <w:rFonts w:asciiTheme="minorHAnsi" w:hAnsiTheme="minorHAnsi" w:cstheme="minorHAnsi"/>
          <w:szCs w:val="24"/>
        </w:rPr>
        <w:t>Academy in</w:t>
      </w:r>
      <w:r w:rsidR="00FF2E08" w:rsidRPr="007C4E1B">
        <w:rPr>
          <w:rFonts w:asciiTheme="minorHAnsi" w:hAnsiTheme="minorHAnsi" w:cstheme="minorHAnsi"/>
          <w:szCs w:val="24"/>
        </w:rPr>
        <w:t xml:space="preserve">to to meet with Trust Directors. </w:t>
      </w:r>
    </w:p>
    <w:p w14:paraId="64F5E35D" w14:textId="77777777" w:rsidR="00A36372" w:rsidRPr="007C4E1B" w:rsidRDefault="00A36372" w:rsidP="001D5BDC">
      <w:pPr>
        <w:ind w:left="0" w:firstLine="0"/>
        <w:rPr>
          <w:rFonts w:asciiTheme="minorHAnsi" w:hAnsiTheme="minorHAnsi" w:cstheme="minorHAnsi"/>
          <w:szCs w:val="24"/>
        </w:rPr>
      </w:pPr>
    </w:p>
    <w:p w14:paraId="48204DA9" w14:textId="77777777" w:rsidR="00A36372" w:rsidRPr="007C4E1B" w:rsidRDefault="00615372" w:rsidP="001D5BDC">
      <w:pPr>
        <w:pStyle w:val="Heading3"/>
        <w:spacing w:after="10"/>
        <w:ind w:left="-5"/>
        <w:rPr>
          <w:rFonts w:asciiTheme="minorHAnsi" w:hAnsiTheme="minorHAnsi" w:cstheme="minorHAnsi"/>
        </w:rPr>
      </w:pPr>
      <w:r w:rsidRPr="007C4E1B">
        <w:rPr>
          <w:rFonts w:asciiTheme="minorHAnsi" w:eastAsia="Arial" w:hAnsiTheme="minorHAnsi" w:cstheme="minorHAnsi"/>
        </w:rPr>
        <w:t xml:space="preserve">Persistent Offenders:  </w:t>
      </w:r>
    </w:p>
    <w:p w14:paraId="1A50354C" w14:textId="77777777" w:rsidR="00615372" w:rsidRPr="007C4E1B" w:rsidRDefault="00615372" w:rsidP="00BC3333">
      <w:pPr>
        <w:pStyle w:val="ListParagraph"/>
        <w:numPr>
          <w:ilvl w:val="0"/>
          <w:numId w:val="21"/>
        </w:numPr>
        <w:spacing w:after="80"/>
        <w:rPr>
          <w:rFonts w:asciiTheme="minorHAnsi" w:hAnsiTheme="minorHAnsi" w:cstheme="minorHAnsi"/>
          <w:szCs w:val="24"/>
        </w:rPr>
      </w:pPr>
      <w:r w:rsidRPr="007C4E1B">
        <w:rPr>
          <w:rFonts w:asciiTheme="minorHAnsi" w:hAnsiTheme="minorHAnsi" w:cstheme="minorHAnsi"/>
          <w:szCs w:val="24"/>
        </w:rPr>
        <w:t xml:space="preserve">Possible SSPO / Police involvement – </w:t>
      </w:r>
      <w:r w:rsidR="001D5F9C" w:rsidRPr="007C4E1B">
        <w:rPr>
          <w:rFonts w:asciiTheme="minorHAnsi" w:hAnsiTheme="minorHAnsi" w:cstheme="minorHAnsi"/>
          <w:szCs w:val="24"/>
        </w:rPr>
        <w:t>Will</w:t>
      </w:r>
      <w:r w:rsidRPr="007C4E1B">
        <w:rPr>
          <w:rFonts w:asciiTheme="minorHAnsi" w:hAnsiTheme="minorHAnsi" w:cstheme="minorHAnsi"/>
          <w:szCs w:val="24"/>
        </w:rPr>
        <w:t xml:space="preserve"> be in the form of a discussion, warning.  </w:t>
      </w:r>
    </w:p>
    <w:p w14:paraId="1219637A" w14:textId="77777777" w:rsidR="00615372" w:rsidRPr="007C4E1B" w:rsidRDefault="00615372" w:rsidP="00BC3333">
      <w:pPr>
        <w:pStyle w:val="ListParagraph"/>
        <w:numPr>
          <w:ilvl w:val="0"/>
          <w:numId w:val="21"/>
        </w:numPr>
        <w:spacing w:after="80"/>
        <w:rPr>
          <w:rFonts w:asciiTheme="minorHAnsi" w:hAnsiTheme="minorHAnsi" w:cstheme="minorHAnsi"/>
          <w:szCs w:val="24"/>
        </w:rPr>
      </w:pPr>
      <w:r w:rsidRPr="007C4E1B">
        <w:rPr>
          <w:rFonts w:asciiTheme="minorHAnsi" w:hAnsiTheme="minorHAnsi" w:cstheme="minorHAnsi"/>
          <w:szCs w:val="24"/>
        </w:rPr>
        <w:t xml:space="preserve">May have longer Suspension or Permanent Exclusion. </w:t>
      </w:r>
    </w:p>
    <w:p w14:paraId="730A0201" w14:textId="77777777" w:rsidR="00615372" w:rsidRPr="007C4E1B" w:rsidRDefault="00615372" w:rsidP="00BC3333">
      <w:pPr>
        <w:pStyle w:val="ListParagraph"/>
        <w:numPr>
          <w:ilvl w:val="0"/>
          <w:numId w:val="21"/>
        </w:numPr>
        <w:spacing w:after="80"/>
        <w:rPr>
          <w:rFonts w:asciiTheme="minorHAnsi" w:hAnsiTheme="minorHAnsi" w:cstheme="minorHAnsi"/>
          <w:szCs w:val="24"/>
        </w:rPr>
      </w:pPr>
      <w:r w:rsidRPr="007C4E1B">
        <w:rPr>
          <w:rFonts w:asciiTheme="minorHAnsi" w:hAnsiTheme="minorHAnsi" w:cstheme="minorHAnsi"/>
          <w:szCs w:val="24"/>
        </w:rPr>
        <w:t xml:space="preserve">May be referred back to the local authority for an alternative educational provision </w:t>
      </w:r>
    </w:p>
    <w:p w14:paraId="61FBD387" w14:textId="77777777" w:rsidR="00615372" w:rsidRPr="007C4E1B" w:rsidRDefault="00615372" w:rsidP="00BC3333">
      <w:pPr>
        <w:pStyle w:val="ListParagraph"/>
        <w:numPr>
          <w:ilvl w:val="0"/>
          <w:numId w:val="21"/>
        </w:numPr>
        <w:spacing w:after="80"/>
        <w:rPr>
          <w:rFonts w:asciiTheme="minorHAnsi" w:hAnsiTheme="minorHAnsi" w:cstheme="minorHAnsi"/>
          <w:szCs w:val="24"/>
        </w:rPr>
      </w:pPr>
      <w:r w:rsidRPr="007C4E1B">
        <w:rPr>
          <w:rFonts w:asciiTheme="minorHAnsi" w:hAnsiTheme="minorHAnsi" w:cstheme="minorHAnsi"/>
          <w:szCs w:val="24"/>
        </w:rPr>
        <w:t xml:space="preserve">Involvement of outside agencies may be necessary - as appropriate.  </w:t>
      </w:r>
    </w:p>
    <w:p w14:paraId="14EEC2EE"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26B8D29E" w14:textId="77777777" w:rsidR="00615372" w:rsidRPr="007C4E1B" w:rsidRDefault="00615372" w:rsidP="001D5BDC">
      <w:pPr>
        <w:pStyle w:val="Heading3"/>
        <w:spacing w:after="10"/>
        <w:ind w:left="-5"/>
        <w:rPr>
          <w:rFonts w:asciiTheme="minorHAnsi" w:hAnsiTheme="minorHAnsi" w:cstheme="minorHAnsi"/>
        </w:rPr>
      </w:pPr>
      <w:r w:rsidRPr="007C4E1B">
        <w:rPr>
          <w:rFonts w:asciiTheme="minorHAnsi" w:eastAsia="Arial" w:hAnsiTheme="minorHAnsi" w:cstheme="minorHAnsi"/>
        </w:rPr>
        <w:t xml:space="preserve">Students who have been bullied may be supported by:  </w:t>
      </w:r>
    </w:p>
    <w:p w14:paraId="1B74CD0B"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Being offered an immediate opportunity to discuss matter with a member of staff. </w:t>
      </w:r>
    </w:p>
    <w:p w14:paraId="6AEAEA12" w14:textId="77777777" w:rsidR="009B2CA3" w:rsidRDefault="00615372" w:rsidP="002D1B25">
      <w:pPr>
        <w:pStyle w:val="ListParagraph"/>
        <w:numPr>
          <w:ilvl w:val="0"/>
          <w:numId w:val="9"/>
        </w:numPr>
        <w:spacing w:after="80"/>
        <w:ind w:left="284"/>
        <w:rPr>
          <w:rFonts w:asciiTheme="minorHAnsi" w:hAnsiTheme="minorHAnsi" w:cstheme="minorHAnsi"/>
          <w:szCs w:val="24"/>
        </w:rPr>
      </w:pPr>
      <w:r w:rsidRPr="009B2CA3">
        <w:rPr>
          <w:rFonts w:asciiTheme="minorHAnsi" w:hAnsiTheme="minorHAnsi" w:cstheme="minorHAnsi"/>
          <w:szCs w:val="24"/>
        </w:rPr>
        <w:t xml:space="preserve">Reassurance  </w:t>
      </w:r>
    </w:p>
    <w:p w14:paraId="5122B4E4" w14:textId="77777777" w:rsidR="009B2CA3" w:rsidRDefault="00615372" w:rsidP="002D1B25">
      <w:pPr>
        <w:pStyle w:val="ListParagraph"/>
        <w:numPr>
          <w:ilvl w:val="0"/>
          <w:numId w:val="9"/>
        </w:numPr>
        <w:spacing w:after="80"/>
        <w:ind w:left="709" w:hanging="425"/>
        <w:rPr>
          <w:rFonts w:asciiTheme="minorHAnsi" w:hAnsiTheme="minorHAnsi" w:cstheme="minorHAnsi"/>
          <w:szCs w:val="24"/>
        </w:rPr>
      </w:pPr>
      <w:r w:rsidRPr="009B2CA3">
        <w:rPr>
          <w:rFonts w:asciiTheme="minorHAnsi" w:hAnsiTheme="minorHAnsi" w:cstheme="minorHAnsi"/>
          <w:szCs w:val="24"/>
        </w:rPr>
        <w:t>Restoration of relationship with the bully</w:t>
      </w:r>
      <w:r w:rsidR="000D7476" w:rsidRPr="009B2CA3">
        <w:rPr>
          <w:rFonts w:asciiTheme="minorHAnsi" w:hAnsiTheme="minorHAnsi" w:cstheme="minorHAnsi"/>
          <w:szCs w:val="24"/>
        </w:rPr>
        <w:t xml:space="preserve"> if they feel comfortable</w:t>
      </w:r>
      <w:r w:rsidRPr="009B2CA3">
        <w:rPr>
          <w:rFonts w:asciiTheme="minorHAnsi" w:hAnsiTheme="minorHAnsi" w:cstheme="minorHAnsi"/>
          <w:szCs w:val="24"/>
        </w:rPr>
        <w:t xml:space="preserve"> (via a Restorative Justice</w:t>
      </w:r>
      <w:r w:rsidR="009B2CA3" w:rsidRPr="009B2CA3">
        <w:rPr>
          <w:rFonts w:asciiTheme="minorHAnsi" w:hAnsiTheme="minorHAnsi" w:cstheme="minorHAnsi"/>
          <w:szCs w:val="24"/>
        </w:rPr>
        <w:t xml:space="preserve"> </w:t>
      </w:r>
      <w:r w:rsidR="00A36372" w:rsidRPr="009B2CA3">
        <w:rPr>
          <w:rFonts w:asciiTheme="minorHAnsi" w:hAnsiTheme="minorHAnsi" w:cstheme="minorHAnsi"/>
          <w:szCs w:val="24"/>
        </w:rPr>
        <w:t>meeting)</w:t>
      </w:r>
    </w:p>
    <w:p w14:paraId="3B826E83" w14:textId="77777777" w:rsidR="009B2CA3" w:rsidRDefault="00615372" w:rsidP="002D1B25">
      <w:pPr>
        <w:pStyle w:val="ListParagraph"/>
        <w:numPr>
          <w:ilvl w:val="0"/>
          <w:numId w:val="9"/>
        </w:numPr>
        <w:spacing w:after="80"/>
        <w:ind w:left="709" w:hanging="425"/>
        <w:rPr>
          <w:rFonts w:asciiTheme="minorHAnsi" w:hAnsiTheme="minorHAnsi" w:cstheme="minorHAnsi"/>
          <w:szCs w:val="24"/>
        </w:rPr>
      </w:pPr>
      <w:r w:rsidRPr="009B2CA3">
        <w:rPr>
          <w:rFonts w:asciiTheme="minorHAnsi" w:hAnsiTheme="minorHAnsi" w:cstheme="minorHAnsi"/>
          <w:szCs w:val="24"/>
        </w:rPr>
        <w:t>Follow-up after two weeks from the incident and again by the AHT (Behaviour).</w:t>
      </w:r>
    </w:p>
    <w:p w14:paraId="15D66FB5" w14:textId="77777777" w:rsidR="00615372" w:rsidRPr="009B2CA3" w:rsidRDefault="00615372" w:rsidP="002D1B25">
      <w:pPr>
        <w:pStyle w:val="ListParagraph"/>
        <w:numPr>
          <w:ilvl w:val="0"/>
          <w:numId w:val="9"/>
        </w:numPr>
        <w:spacing w:after="80"/>
        <w:ind w:left="709" w:hanging="425"/>
        <w:rPr>
          <w:rFonts w:asciiTheme="minorHAnsi" w:hAnsiTheme="minorHAnsi" w:cstheme="minorHAnsi"/>
          <w:szCs w:val="24"/>
        </w:rPr>
      </w:pPr>
      <w:r w:rsidRPr="009B2CA3">
        <w:rPr>
          <w:rFonts w:asciiTheme="minorHAnsi" w:hAnsiTheme="minorHAnsi" w:cstheme="minorHAnsi"/>
          <w:szCs w:val="24"/>
        </w:rPr>
        <w:lastRenderedPageBreak/>
        <w:t xml:space="preserve">Whole Academy / Class work around the issue (RSHE / Assemblies)  </w:t>
      </w:r>
    </w:p>
    <w:p w14:paraId="5E883D9B"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2BB04EC2" w14:textId="77777777" w:rsidR="00615372" w:rsidRPr="007C4E1B" w:rsidRDefault="00615372" w:rsidP="001D5BDC">
      <w:pPr>
        <w:pStyle w:val="Heading3"/>
        <w:spacing w:after="112"/>
        <w:ind w:left="-5"/>
        <w:rPr>
          <w:rFonts w:asciiTheme="minorHAnsi" w:hAnsiTheme="minorHAnsi" w:cstheme="minorHAnsi"/>
        </w:rPr>
      </w:pPr>
      <w:r w:rsidRPr="007C4E1B">
        <w:rPr>
          <w:rFonts w:asciiTheme="minorHAnsi" w:eastAsia="Arial" w:hAnsiTheme="minorHAnsi" w:cstheme="minorHAnsi"/>
        </w:rPr>
        <w:t xml:space="preserve">Students who have been </w:t>
      </w:r>
      <w:r w:rsidRPr="007C4E1B">
        <w:rPr>
          <w:rFonts w:asciiTheme="minorHAnsi" w:eastAsia="Arial" w:hAnsiTheme="minorHAnsi" w:cstheme="minorHAnsi"/>
          <w:u w:val="single" w:color="000000"/>
        </w:rPr>
        <w:t>responsible for the bullying</w:t>
      </w:r>
      <w:r w:rsidRPr="007C4E1B">
        <w:rPr>
          <w:rFonts w:asciiTheme="minorHAnsi" w:eastAsia="Arial" w:hAnsiTheme="minorHAnsi" w:cstheme="minorHAnsi"/>
        </w:rPr>
        <w:t xml:space="preserve"> may be supported by:  </w:t>
      </w:r>
    </w:p>
    <w:p w14:paraId="25CA2E16" w14:textId="77777777" w:rsidR="00BC6010" w:rsidRPr="007C4E1B" w:rsidRDefault="00615372" w:rsidP="00BC3333">
      <w:pPr>
        <w:pStyle w:val="ListParagraph"/>
        <w:numPr>
          <w:ilvl w:val="0"/>
          <w:numId w:val="48"/>
        </w:numPr>
        <w:spacing w:after="80"/>
        <w:rPr>
          <w:rFonts w:asciiTheme="minorHAnsi" w:hAnsiTheme="minorHAnsi" w:cstheme="minorHAnsi"/>
          <w:szCs w:val="24"/>
        </w:rPr>
      </w:pPr>
      <w:r w:rsidRPr="007C4E1B">
        <w:rPr>
          <w:rFonts w:asciiTheme="minorHAnsi" w:hAnsiTheme="minorHAnsi" w:cstheme="minorHAnsi"/>
          <w:szCs w:val="24"/>
        </w:rPr>
        <w:t xml:space="preserve">Being offered an immediate opportunity to discuss the incident with a member of staff </w:t>
      </w:r>
    </w:p>
    <w:p w14:paraId="5856D204" w14:textId="77777777" w:rsidR="00BC6010" w:rsidRPr="007C4E1B" w:rsidRDefault="00615372" w:rsidP="00BC3333">
      <w:pPr>
        <w:pStyle w:val="ListParagraph"/>
        <w:numPr>
          <w:ilvl w:val="0"/>
          <w:numId w:val="48"/>
        </w:numPr>
        <w:spacing w:after="80"/>
        <w:rPr>
          <w:rFonts w:asciiTheme="minorHAnsi" w:hAnsiTheme="minorHAnsi" w:cstheme="minorHAnsi"/>
          <w:szCs w:val="24"/>
        </w:rPr>
      </w:pPr>
      <w:r w:rsidRPr="007C4E1B">
        <w:rPr>
          <w:rFonts w:asciiTheme="minorHAnsi" w:hAnsiTheme="minorHAnsi" w:cstheme="minorHAnsi"/>
          <w:szCs w:val="24"/>
        </w:rPr>
        <w:t>Re-establishing respectful and expected behaviours with the support of the young person’s family</w:t>
      </w:r>
      <w:r w:rsidR="00A36372" w:rsidRPr="007C4E1B">
        <w:rPr>
          <w:rFonts w:asciiTheme="minorHAnsi" w:hAnsiTheme="minorHAnsi" w:cstheme="minorHAnsi"/>
          <w:szCs w:val="24"/>
        </w:rPr>
        <w:t>,</w:t>
      </w:r>
      <w:r w:rsidR="00BC6010" w:rsidRPr="007C4E1B">
        <w:rPr>
          <w:rFonts w:asciiTheme="minorHAnsi" w:hAnsiTheme="minorHAnsi" w:cstheme="minorHAnsi"/>
          <w:szCs w:val="24"/>
        </w:rPr>
        <w:t xml:space="preserve"> </w:t>
      </w:r>
      <w:r w:rsidR="00A36372" w:rsidRPr="007C4E1B">
        <w:rPr>
          <w:rFonts w:asciiTheme="minorHAnsi" w:hAnsiTheme="minorHAnsi" w:cstheme="minorHAnsi"/>
          <w:szCs w:val="24"/>
        </w:rPr>
        <w:t>p</w:t>
      </w:r>
      <w:r w:rsidRPr="007C4E1B">
        <w:rPr>
          <w:rFonts w:asciiTheme="minorHAnsi" w:hAnsiTheme="minorHAnsi" w:cstheme="minorHAnsi"/>
          <w:szCs w:val="24"/>
        </w:rPr>
        <w:t xml:space="preserve">rofessional support network and agreed sanctions  </w:t>
      </w:r>
    </w:p>
    <w:p w14:paraId="15C3BCFF" w14:textId="77777777" w:rsidR="00BC6010" w:rsidRPr="007C4E1B" w:rsidRDefault="00615372" w:rsidP="00BC3333">
      <w:pPr>
        <w:pStyle w:val="ListParagraph"/>
        <w:numPr>
          <w:ilvl w:val="0"/>
          <w:numId w:val="48"/>
        </w:numPr>
        <w:spacing w:after="80"/>
        <w:rPr>
          <w:rFonts w:asciiTheme="minorHAnsi" w:hAnsiTheme="minorHAnsi" w:cstheme="minorHAnsi"/>
          <w:szCs w:val="24"/>
        </w:rPr>
      </w:pPr>
      <w:r w:rsidRPr="007C4E1B">
        <w:rPr>
          <w:rFonts w:asciiTheme="minorHAnsi" w:hAnsiTheme="minorHAnsi" w:cstheme="minorHAnsi"/>
          <w:szCs w:val="24"/>
        </w:rPr>
        <w:t xml:space="preserve">Restoration of relationship with the victim (via a Restorative Justice meeting) </w:t>
      </w:r>
    </w:p>
    <w:p w14:paraId="11363870" w14:textId="77777777" w:rsidR="00BC6010" w:rsidRPr="007C4E1B" w:rsidRDefault="000D7476" w:rsidP="00BC3333">
      <w:pPr>
        <w:pStyle w:val="ListParagraph"/>
        <w:numPr>
          <w:ilvl w:val="0"/>
          <w:numId w:val="48"/>
        </w:numPr>
        <w:spacing w:after="80"/>
        <w:rPr>
          <w:rFonts w:asciiTheme="minorHAnsi" w:hAnsiTheme="minorHAnsi" w:cstheme="minorHAnsi"/>
          <w:szCs w:val="24"/>
        </w:rPr>
      </w:pPr>
      <w:r w:rsidRPr="007C4E1B">
        <w:rPr>
          <w:rFonts w:asciiTheme="minorHAnsi" w:hAnsiTheme="minorHAnsi" w:cstheme="minorHAnsi"/>
          <w:szCs w:val="24"/>
        </w:rPr>
        <w:t xml:space="preserve">To work with </w:t>
      </w:r>
      <w:r w:rsidR="001D5F9C" w:rsidRPr="007C4E1B">
        <w:rPr>
          <w:rFonts w:asciiTheme="minorHAnsi" w:hAnsiTheme="minorHAnsi" w:cstheme="minorHAnsi"/>
          <w:szCs w:val="24"/>
        </w:rPr>
        <w:t>senior staff on</w:t>
      </w:r>
      <w:r w:rsidRPr="007C4E1B">
        <w:rPr>
          <w:rFonts w:asciiTheme="minorHAnsi" w:hAnsiTheme="minorHAnsi" w:cstheme="minorHAnsi"/>
          <w:szCs w:val="24"/>
        </w:rPr>
        <w:t xml:space="preserve"> improving their behaviours.</w:t>
      </w:r>
    </w:p>
    <w:p w14:paraId="681FE432" w14:textId="77777777" w:rsidR="00BC6010" w:rsidRPr="007C4E1B" w:rsidRDefault="000D7476" w:rsidP="00BC3333">
      <w:pPr>
        <w:pStyle w:val="ListParagraph"/>
        <w:numPr>
          <w:ilvl w:val="0"/>
          <w:numId w:val="48"/>
        </w:numPr>
        <w:spacing w:after="80"/>
        <w:rPr>
          <w:rFonts w:asciiTheme="minorHAnsi" w:hAnsiTheme="minorHAnsi" w:cstheme="minorHAnsi"/>
          <w:szCs w:val="24"/>
        </w:rPr>
      </w:pPr>
      <w:r w:rsidRPr="007C4E1B">
        <w:rPr>
          <w:rFonts w:asciiTheme="minorHAnsi" w:hAnsiTheme="minorHAnsi" w:cstheme="minorHAnsi"/>
          <w:szCs w:val="24"/>
        </w:rPr>
        <w:t>Students to be placed on report. The first target will always be a restorative one.</w:t>
      </w:r>
    </w:p>
    <w:p w14:paraId="2A824541" w14:textId="77777777" w:rsidR="00BC6010" w:rsidRPr="007C4E1B" w:rsidRDefault="00615372" w:rsidP="00BC3333">
      <w:pPr>
        <w:pStyle w:val="ListParagraph"/>
        <w:numPr>
          <w:ilvl w:val="0"/>
          <w:numId w:val="48"/>
        </w:numPr>
        <w:spacing w:after="80"/>
        <w:rPr>
          <w:rFonts w:asciiTheme="minorHAnsi" w:hAnsiTheme="minorHAnsi" w:cstheme="minorHAnsi"/>
          <w:szCs w:val="24"/>
        </w:rPr>
      </w:pPr>
      <w:r w:rsidRPr="007C4E1B">
        <w:rPr>
          <w:rFonts w:asciiTheme="minorHAnsi" w:hAnsiTheme="minorHAnsi" w:cstheme="minorHAnsi"/>
          <w:szCs w:val="24"/>
        </w:rPr>
        <w:t xml:space="preserve">Follow up after two weeks from the incident and again in the next term by </w:t>
      </w:r>
      <w:r w:rsidR="001D5F9C" w:rsidRPr="007C4E1B">
        <w:rPr>
          <w:rFonts w:asciiTheme="minorHAnsi" w:hAnsiTheme="minorHAnsi" w:cstheme="minorHAnsi"/>
          <w:szCs w:val="24"/>
        </w:rPr>
        <w:t>Senior Staff</w:t>
      </w:r>
    </w:p>
    <w:p w14:paraId="62A7A873" w14:textId="77777777" w:rsidR="00615372" w:rsidRPr="007C4E1B" w:rsidRDefault="00615372" w:rsidP="00BC3333">
      <w:pPr>
        <w:pStyle w:val="ListParagraph"/>
        <w:numPr>
          <w:ilvl w:val="0"/>
          <w:numId w:val="48"/>
        </w:numPr>
        <w:spacing w:after="80"/>
        <w:rPr>
          <w:rFonts w:asciiTheme="minorHAnsi" w:hAnsiTheme="minorHAnsi" w:cstheme="minorHAnsi"/>
          <w:szCs w:val="24"/>
        </w:rPr>
      </w:pPr>
      <w:r w:rsidRPr="007C4E1B">
        <w:rPr>
          <w:rFonts w:asciiTheme="minorHAnsi" w:hAnsiTheme="minorHAnsi" w:cstheme="minorHAnsi"/>
          <w:szCs w:val="24"/>
        </w:rPr>
        <w:t xml:space="preserve">Whole Academy / </w:t>
      </w:r>
      <w:r w:rsidR="001D5F9C" w:rsidRPr="007C4E1B">
        <w:rPr>
          <w:rFonts w:asciiTheme="minorHAnsi" w:hAnsiTheme="minorHAnsi" w:cstheme="minorHAnsi"/>
          <w:szCs w:val="24"/>
        </w:rPr>
        <w:t>Classwork</w:t>
      </w:r>
      <w:r w:rsidRPr="007C4E1B">
        <w:rPr>
          <w:rFonts w:asciiTheme="minorHAnsi" w:hAnsiTheme="minorHAnsi" w:cstheme="minorHAnsi"/>
          <w:szCs w:val="24"/>
        </w:rPr>
        <w:t xml:space="preserve"> around the issue (RSHE / Assemblies). </w:t>
      </w:r>
    </w:p>
    <w:p w14:paraId="54F63BD0"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056173F5" w14:textId="77777777" w:rsidR="00615372" w:rsidRPr="007C4E1B" w:rsidRDefault="00615372" w:rsidP="001D5BDC">
      <w:pPr>
        <w:ind w:left="-5"/>
        <w:rPr>
          <w:rFonts w:asciiTheme="minorHAnsi" w:hAnsiTheme="minorHAnsi" w:cstheme="minorHAnsi"/>
          <w:szCs w:val="24"/>
        </w:rPr>
      </w:pPr>
      <w:r w:rsidRPr="007C4E1B">
        <w:rPr>
          <w:rFonts w:asciiTheme="minorHAnsi" w:hAnsiTheme="minorHAnsi" w:cstheme="minorHAnsi"/>
          <w:szCs w:val="24"/>
        </w:rPr>
        <w:t>Within the curriculum</w:t>
      </w:r>
      <w:r w:rsidR="005133E1" w:rsidRPr="007C4E1B">
        <w:rPr>
          <w:rFonts w:asciiTheme="minorHAnsi" w:hAnsiTheme="minorHAnsi" w:cstheme="minorHAnsi"/>
          <w:szCs w:val="24"/>
        </w:rPr>
        <w:t>,</w:t>
      </w:r>
      <w:r w:rsidRPr="007C4E1B">
        <w:rPr>
          <w:rFonts w:asciiTheme="minorHAnsi" w:hAnsiTheme="minorHAnsi" w:cstheme="minorHAnsi"/>
          <w:szCs w:val="24"/>
        </w:rPr>
        <w:t xml:space="preserve"> the academy will raise the awareness of the nature of bullying through RSHE lessons, Student Voice meetings, and assemblies and through the use of external support provisions and subject areas, in an attempt to educate all and attempt to eradicate such behaviour.  </w:t>
      </w:r>
    </w:p>
    <w:p w14:paraId="06AA25DF" w14:textId="77777777" w:rsidR="00615372" w:rsidRPr="007C4E1B" w:rsidRDefault="00615372"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487B8167" w14:textId="77777777" w:rsidR="00615372" w:rsidRPr="007C4E1B" w:rsidRDefault="00615372" w:rsidP="001D5BDC">
      <w:pPr>
        <w:ind w:left="-5"/>
        <w:rPr>
          <w:rFonts w:asciiTheme="minorHAnsi" w:hAnsiTheme="minorHAnsi" w:cstheme="minorHAnsi"/>
          <w:szCs w:val="24"/>
        </w:rPr>
      </w:pPr>
      <w:r w:rsidRPr="007C4E1B">
        <w:rPr>
          <w:rFonts w:asciiTheme="minorHAnsi" w:hAnsiTheme="minorHAnsi" w:cstheme="minorHAnsi"/>
          <w:szCs w:val="24"/>
        </w:rPr>
        <w:t xml:space="preserve">The academy has </w:t>
      </w:r>
      <w:r w:rsidR="005133E1" w:rsidRPr="007C4E1B">
        <w:rPr>
          <w:rFonts w:asciiTheme="minorHAnsi" w:hAnsiTheme="minorHAnsi" w:cstheme="minorHAnsi"/>
          <w:szCs w:val="24"/>
        </w:rPr>
        <w:t>well-established links with local SSPOs</w:t>
      </w:r>
      <w:r w:rsidRPr="007C4E1B">
        <w:rPr>
          <w:rFonts w:asciiTheme="minorHAnsi" w:hAnsiTheme="minorHAnsi" w:cstheme="minorHAnsi"/>
          <w:szCs w:val="24"/>
        </w:rPr>
        <w:t xml:space="preserve"> and may contact them for advice and support where necessary.  </w:t>
      </w:r>
    </w:p>
    <w:p w14:paraId="45201865" w14:textId="77777777" w:rsidR="00615372" w:rsidRPr="007C4E1B" w:rsidRDefault="00615372" w:rsidP="001D5BDC">
      <w:pPr>
        <w:ind w:left="-5"/>
        <w:rPr>
          <w:rFonts w:asciiTheme="minorHAnsi" w:hAnsiTheme="minorHAnsi" w:cstheme="minorHAnsi"/>
          <w:szCs w:val="24"/>
        </w:rPr>
      </w:pPr>
      <w:r w:rsidRPr="007C4E1B">
        <w:rPr>
          <w:rFonts w:asciiTheme="minorHAnsi" w:hAnsiTheme="minorHAnsi" w:cstheme="minorHAnsi"/>
          <w:szCs w:val="24"/>
        </w:rPr>
        <w:t xml:space="preserve">Key staff are trained in Restorative Justice and counselling to ensure they are skilled and competent at dealing with such incidents as effectively as possible. </w:t>
      </w:r>
    </w:p>
    <w:p w14:paraId="7B54BB92" w14:textId="77777777" w:rsidR="00615372" w:rsidRPr="007C4E1B" w:rsidRDefault="00615372" w:rsidP="001D5BDC">
      <w:pPr>
        <w:ind w:left="0" w:firstLine="0"/>
        <w:jc w:val="center"/>
        <w:rPr>
          <w:rFonts w:asciiTheme="minorHAnsi" w:hAnsiTheme="minorHAnsi" w:cstheme="minorHAnsi"/>
          <w:color w:val="000000" w:themeColor="text1"/>
          <w:szCs w:val="24"/>
        </w:rPr>
      </w:pPr>
    </w:p>
    <w:p w14:paraId="7CACCAEB" w14:textId="77777777" w:rsidR="00F23AD6" w:rsidRPr="007C4E1B" w:rsidRDefault="00F23AD6" w:rsidP="001D5BDC">
      <w:pPr>
        <w:ind w:left="-5"/>
        <w:rPr>
          <w:rFonts w:asciiTheme="minorHAnsi" w:hAnsiTheme="minorHAnsi" w:cstheme="minorHAnsi"/>
          <w:color w:val="000000" w:themeColor="text1"/>
          <w:szCs w:val="24"/>
        </w:rPr>
      </w:pPr>
      <w:r w:rsidRPr="007C4E1B">
        <w:rPr>
          <w:rFonts w:asciiTheme="minorHAnsi" w:hAnsiTheme="minorHAnsi" w:cstheme="minorHAnsi"/>
          <w:szCs w:val="24"/>
        </w:rPr>
        <w:t xml:space="preserve">Details of our academy’s approach to preventing and addressing bullying are set out in our Anti-Bullying Policy </w:t>
      </w:r>
      <w:r w:rsidRPr="007C4E1B">
        <w:rPr>
          <w:rFonts w:asciiTheme="minorHAnsi" w:hAnsiTheme="minorHAnsi" w:cstheme="minorHAnsi"/>
          <w:i/>
          <w:szCs w:val="24"/>
        </w:rPr>
        <w:t xml:space="preserve">(see the </w:t>
      </w:r>
      <w:r w:rsidRPr="007C4E1B">
        <w:rPr>
          <w:rFonts w:asciiTheme="minorHAnsi" w:hAnsiTheme="minorHAnsi" w:cstheme="minorHAnsi"/>
          <w:b/>
          <w:i/>
          <w:szCs w:val="24"/>
        </w:rPr>
        <w:t>Evolve Academy</w:t>
      </w:r>
      <w:r w:rsidRPr="007C4E1B">
        <w:rPr>
          <w:rFonts w:asciiTheme="minorHAnsi" w:hAnsiTheme="minorHAnsi" w:cstheme="minorHAnsi"/>
          <w:i/>
          <w:szCs w:val="24"/>
        </w:rPr>
        <w:t xml:space="preserve"> website)</w:t>
      </w:r>
      <w:r w:rsidRPr="007C4E1B">
        <w:rPr>
          <w:rFonts w:asciiTheme="minorHAnsi" w:hAnsiTheme="minorHAnsi" w:cstheme="minorHAnsi"/>
          <w:szCs w:val="24"/>
        </w:rPr>
        <w:t xml:space="preserve">. </w:t>
      </w:r>
    </w:p>
    <w:p w14:paraId="0BF19562" w14:textId="77777777" w:rsidR="00125A4F" w:rsidRPr="007C4E1B" w:rsidRDefault="00E60A3D" w:rsidP="001D5BDC">
      <w:pPr>
        <w:ind w:left="0" w:firstLine="0"/>
        <w:rPr>
          <w:rFonts w:asciiTheme="minorHAnsi" w:hAnsiTheme="minorHAnsi" w:cstheme="minorHAnsi"/>
          <w:color w:val="000000" w:themeColor="text1"/>
          <w:szCs w:val="24"/>
        </w:rPr>
      </w:pPr>
      <w:r w:rsidRPr="007C4E1B">
        <w:rPr>
          <w:rFonts w:asciiTheme="minorHAnsi" w:hAnsiTheme="minorHAnsi" w:cstheme="minorHAnsi"/>
          <w:szCs w:val="24"/>
        </w:rPr>
        <w:t xml:space="preserve"> </w:t>
      </w:r>
    </w:p>
    <w:p w14:paraId="4DFC7564" w14:textId="77777777" w:rsidR="00125A4F" w:rsidRPr="007C4E1B" w:rsidRDefault="00E60A3D" w:rsidP="001D5BDC">
      <w:pPr>
        <w:pStyle w:val="Heading2"/>
        <w:spacing w:after="10"/>
        <w:ind w:left="-5"/>
        <w:rPr>
          <w:rFonts w:asciiTheme="minorHAnsi" w:hAnsiTheme="minorHAnsi" w:cstheme="minorHAnsi"/>
          <w:color w:val="000000" w:themeColor="text1"/>
          <w:szCs w:val="24"/>
        </w:rPr>
      </w:pPr>
      <w:r w:rsidRPr="007C4E1B">
        <w:rPr>
          <w:rFonts w:asciiTheme="minorHAnsi" w:eastAsia="Arial" w:hAnsiTheme="minorHAnsi" w:cstheme="minorHAnsi"/>
          <w:szCs w:val="24"/>
        </w:rPr>
        <w:t>Racism, Sexism, Homophobia and Other Discriminatory Behaviour</w:t>
      </w:r>
    </w:p>
    <w:p w14:paraId="69305E48" w14:textId="77777777" w:rsidR="00125A4F" w:rsidRPr="007C4E1B" w:rsidRDefault="00E60A3D" w:rsidP="001D5BDC">
      <w:pPr>
        <w:ind w:left="0" w:firstLine="0"/>
        <w:rPr>
          <w:rFonts w:asciiTheme="minorHAnsi" w:hAnsiTheme="minorHAnsi" w:cstheme="minorHAnsi"/>
          <w:color w:val="000000" w:themeColor="text1"/>
          <w:szCs w:val="24"/>
        </w:rPr>
      </w:pPr>
      <w:r w:rsidRPr="007C4E1B">
        <w:rPr>
          <w:rFonts w:asciiTheme="minorHAnsi" w:hAnsiTheme="minorHAnsi" w:cstheme="minorHAnsi"/>
          <w:b/>
          <w:szCs w:val="24"/>
        </w:rPr>
        <w:t xml:space="preserve"> </w:t>
      </w:r>
    </w:p>
    <w:p w14:paraId="7F9DF201" w14:textId="77777777" w:rsidR="00125A4F" w:rsidRPr="007C4E1B" w:rsidRDefault="00E60A3D" w:rsidP="001D5BDC">
      <w:pPr>
        <w:ind w:left="-5"/>
        <w:rPr>
          <w:rFonts w:asciiTheme="minorHAnsi" w:hAnsiTheme="minorHAnsi" w:cstheme="minorHAnsi"/>
          <w:color w:val="000000" w:themeColor="text1"/>
          <w:szCs w:val="24"/>
        </w:rPr>
      </w:pPr>
      <w:r w:rsidRPr="007C4E1B">
        <w:rPr>
          <w:rFonts w:asciiTheme="minorHAnsi" w:hAnsiTheme="minorHAnsi" w:cstheme="minorHAnsi"/>
          <w:szCs w:val="24"/>
        </w:rPr>
        <w:t xml:space="preserve">Racist, sexist, homophobic, </w:t>
      </w:r>
      <w:proofErr w:type="spellStart"/>
      <w:r w:rsidRPr="007C4E1B">
        <w:rPr>
          <w:rFonts w:asciiTheme="minorHAnsi" w:hAnsiTheme="minorHAnsi" w:cstheme="minorHAnsi"/>
          <w:szCs w:val="24"/>
        </w:rPr>
        <w:t>biphobic</w:t>
      </w:r>
      <w:proofErr w:type="spellEnd"/>
      <w:r w:rsidRPr="007C4E1B">
        <w:rPr>
          <w:rFonts w:asciiTheme="minorHAnsi" w:hAnsiTheme="minorHAnsi" w:cstheme="minorHAnsi"/>
          <w:szCs w:val="24"/>
        </w:rPr>
        <w:t>, transphobic and other discriminatory behaviour is unacceptable. Depending on the circumstances, such conduct may also amount to unlawful discrimination, harassment or a criminal offence.</w:t>
      </w:r>
    </w:p>
    <w:p w14:paraId="695A083F" w14:textId="77777777" w:rsidR="00125A4F" w:rsidRPr="007C4E1B" w:rsidRDefault="00E60A3D" w:rsidP="001D5BDC">
      <w:pPr>
        <w:ind w:left="-5"/>
        <w:rPr>
          <w:rFonts w:asciiTheme="minorHAnsi" w:hAnsiTheme="minorHAnsi" w:cstheme="minorHAnsi"/>
          <w:b/>
          <w:color w:val="000000" w:themeColor="text1"/>
          <w:szCs w:val="24"/>
        </w:rPr>
      </w:pPr>
      <w:r w:rsidRPr="007C4E1B">
        <w:rPr>
          <w:rFonts w:asciiTheme="minorHAnsi" w:hAnsiTheme="minorHAnsi" w:cstheme="minorHAnsi"/>
          <w:szCs w:val="24"/>
        </w:rPr>
        <w:t>Evolve Academy will investigate, evaluate and record allegations of discriminatory behaviour. Proven incidents will receive a proportionate response under this policy, which may include Suspension for serious incidents, together with appropriate safeguarding, restorative and educational interventions and police involvement where necessary.</w:t>
      </w:r>
    </w:p>
    <w:p w14:paraId="3DFB4AB4" w14:textId="77777777" w:rsidR="00125A4F" w:rsidRPr="007C4E1B" w:rsidRDefault="00125A4F" w:rsidP="001D5BDC">
      <w:pPr>
        <w:ind w:left="0" w:firstLine="0"/>
        <w:rPr>
          <w:rFonts w:asciiTheme="minorHAnsi" w:hAnsiTheme="minorHAnsi" w:cstheme="minorHAnsi"/>
          <w:color w:val="C45911" w:themeColor="accent2" w:themeShade="BF"/>
          <w:szCs w:val="24"/>
        </w:rPr>
      </w:pPr>
    </w:p>
    <w:p w14:paraId="6C6DB1DB" w14:textId="77777777" w:rsidR="00125A4F" w:rsidRPr="007C4E1B" w:rsidRDefault="00A36372" w:rsidP="001D5BDC">
      <w:pPr>
        <w:pStyle w:val="Heading1"/>
        <w:spacing w:after="28" w:line="259" w:lineRule="auto"/>
        <w:ind w:left="0" w:firstLine="0"/>
        <w:rPr>
          <w:rFonts w:asciiTheme="minorHAnsi" w:hAnsiTheme="minorHAnsi" w:cstheme="minorHAnsi"/>
          <w:szCs w:val="24"/>
        </w:rPr>
      </w:pPr>
      <w:bookmarkStart w:id="0" w:name="_Hlk143677465"/>
      <w:r w:rsidRPr="007C4E1B">
        <w:rPr>
          <w:rFonts w:asciiTheme="minorHAnsi" w:hAnsiTheme="minorHAnsi" w:cstheme="minorHAnsi"/>
          <w:szCs w:val="24"/>
        </w:rPr>
        <w:t>5</w:t>
      </w:r>
      <w:r w:rsidR="00E60A3D" w:rsidRPr="007C4E1B">
        <w:rPr>
          <w:rFonts w:asciiTheme="minorHAnsi" w:hAnsiTheme="minorHAnsi" w:cstheme="minorHAnsi"/>
          <w:szCs w:val="24"/>
        </w:rPr>
        <w:t xml:space="preserve">. Student Code of Conduct (as per the Academy’s “Home / Academy Agreement”) </w:t>
      </w:r>
    </w:p>
    <w:p w14:paraId="474D0FED" w14:textId="77777777" w:rsidR="0074535A" w:rsidRPr="007C4E1B" w:rsidRDefault="0074535A" w:rsidP="001D5BDC">
      <w:pPr>
        <w:ind w:left="0" w:firstLine="0"/>
        <w:rPr>
          <w:rFonts w:asciiTheme="minorHAnsi" w:hAnsiTheme="minorHAnsi" w:cstheme="minorHAnsi"/>
          <w:b/>
          <w:szCs w:val="24"/>
        </w:rPr>
      </w:pPr>
    </w:p>
    <w:p w14:paraId="7268CA31" w14:textId="77777777" w:rsidR="0074535A" w:rsidRPr="007C4E1B" w:rsidRDefault="0074535A" w:rsidP="001D5BDC">
      <w:pPr>
        <w:pStyle w:val="Heading2"/>
        <w:spacing w:after="28"/>
        <w:ind w:left="0" w:firstLine="0"/>
        <w:rPr>
          <w:rFonts w:asciiTheme="minorHAnsi" w:hAnsiTheme="minorHAnsi" w:cstheme="minorHAnsi"/>
          <w:bCs/>
          <w:szCs w:val="24"/>
        </w:rPr>
      </w:pPr>
      <w:r w:rsidRPr="007C4E1B">
        <w:rPr>
          <w:rFonts w:asciiTheme="minorHAnsi" w:eastAsia="Arial" w:hAnsiTheme="minorHAnsi" w:cstheme="minorHAnsi"/>
          <w:bCs/>
          <w:szCs w:val="24"/>
        </w:rPr>
        <w:t>AI Misuse (Student Conduct)</w:t>
      </w:r>
    </w:p>
    <w:p w14:paraId="3921A480" w14:textId="77777777" w:rsidR="00787085" w:rsidRPr="007C4E1B" w:rsidRDefault="00F86753">
      <w:pPr>
        <w:rPr>
          <w:rFonts w:asciiTheme="minorHAnsi" w:hAnsiTheme="minorHAnsi" w:cstheme="minorHAnsi"/>
          <w:szCs w:val="24"/>
        </w:rPr>
      </w:pPr>
      <w:r w:rsidRPr="007C4E1B">
        <w:rPr>
          <w:rFonts w:asciiTheme="minorHAnsi" w:hAnsiTheme="minorHAnsi" w:cstheme="minorHAnsi"/>
          <w:szCs w:val="24"/>
        </w:rPr>
        <w:t>Staff are trained to be alert to safeguarding risks linked to digital activity, including the manipulation of AI and the sharing of harmful content or conspiracy theories.</w:t>
      </w:r>
    </w:p>
    <w:p w14:paraId="5AB08F26" w14:textId="77777777" w:rsidR="00787085" w:rsidRPr="007C4E1B" w:rsidRDefault="00787085" w:rsidP="0074535A">
      <w:pPr>
        <w:ind w:left="0" w:firstLine="0"/>
        <w:rPr>
          <w:rFonts w:asciiTheme="minorHAnsi" w:hAnsiTheme="minorHAnsi" w:cstheme="minorHAnsi"/>
          <w:szCs w:val="24"/>
        </w:rPr>
      </w:pPr>
    </w:p>
    <w:p w14:paraId="42709E0A" w14:textId="77777777" w:rsidR="00787085" w:rsidRPr="007C4E1B" w:rsidRDefault="00F86753">
      <w:pPr>
        <w:rPr>
          <w:rFonts w:asciiTheme="minorHAnsi" w:hAnsiTheme="minorHAnsi" w:cstheme="minorHAnsi"/>
          <w:szCs w:val="24"/>
        </w:rPr>
      </w:pPr>
      <w:r w:rsidRPr="007C4E1B">
        <w:rPr>
          <w:rFonts w:asciiTheme="minorHAnsi" w:hAnsiTheme="minorHAnsi" w:cstheme="minorHAnsi"/>
          <w:szCs w:val="24"/>
        </w:rPr>
        <w:t>All students are educated through RSHE and computing lessons about safe and responsible online behaviour, including:</w:t>
      </w:r>
    </w:p>
    <w:p w14:paraId="756BBB6C" w14:textId="77777777" w:rsidR="00FE620A" w:rsidRPr="007C4E1B" w:rsidRDefault="0074535A" w:rsidP="00FE620A">
      <w:pPr>
        <w:pStyle w:val="ListParagraph"/>
        <w:numPr>
          <w:ilvl w:val="0"/>
          <w:numId w:val="65"/>
        </w:numPr>
        <w:spacing w:after="80"/>
        <w:rPr>
          <w:rFonts w:asciiTheme="minorHAnsi" w:hAnsiTheme="minorHAnsi" w:cstheme="minorHAnsi"/>
          <w:szCs w:val="24"/>
        </w:rPr>
      </w:pPr>
      <w:r w:rsidRPr="007C4E1B">
        <w:rPr>
          <w:rFonts w:asciiTheme="minorHAnsi" w:hAnsiTheme="minorHAnsi" w:cstheme="minorHAnsi"/>
          <w:szCs w:val="24"/>
        </w:rPr>
        <w:t>How to report harmful or suspicious online material</w:t>
      </w:r>
    </w:p>
    <w:p w14:paraId="41021D9D" w14:textId="77777777" w:rsidR="00FE620A" w:rsidRPr="007C4E1B" w:rsidRDefault="0074535A" w:rsidP="00FE620A">
      <w:pPr>
        <w:pStyle w:val="ListParagraph"/>
        <w:numPr>
          <w:ilvl w:val="0"/>
          <w:numId w:val="65"/>
        </w:numPr>
        <w:spacing w:after="80"/>
        <w:rPr>
          <w:rFonts w:asciiTheme="minorHAnsi" w:hAnsiTheme="minorHAnsi" w:cstheme="minorHAnsi"/>
          <w:szCs w:val="24"/>
        </w:rPr>
      </w:pPr>
      <w:r w:rsidRPr="007C4E1B">
        <w:rPr>
          <w:rFonts w:asciiTheme="minorHAnsi" w:hAnsiTheme="minorHAnsi" w:cstheme="minorHAnsi"/>
          <w:szCs w:val="24"/>
        </w:rPr>
        <w:t>The risks of using AI to produce fake content (</w:t>
      </w:r>
      <w:proofErr w:type="gramStart"/>
      <w:r w:rsidRPr="007C4E1B">
        <w:rPr>
          <w:rFonts w:asciiTheme="minorHAnsi" w:hAnsiTheme="minorHAnsi" w:cstheme="minorHAnsi"/>
          <w:szCs w:val="24"/>
        </w:rPr>
        <w:t>e.g.</w:t>
      </w:r>
      <w:proofErr w:type="gramEnd"/>
      <w:r w:rsidRPr="007C4E1B">
        <w:rPr>
          <w:rFonts w:asciiTheme="minorHAnsi" w:hAnsiTheme="minorHAnsi" w:cstheme="minorHAnsi"/>
          <w:szCs w:val="24"/>
        </w:rPr>
        <w:t xml:space="preserve"> deepfakes or fabricated text)</w:t>
      </w:r>
    </w:p>
    <w:p w14:paraId="0936E1C9" w14:textId="77777777" w:rsidR="00FE620A" w:rsidRPr="007C4E1B" w:rsidRDefault="0074535A" w:rsidP="00FE620A">
      <w:pPr>
        <w:pStyle w:val="ListParagraph"/>
        <w:numPr>
          <w:ilvl w:val="0"/>
          <w:numId w:val="65"/>
        </w:numPr>
        <w:spacing w:after="80"/>
        <w:rPr>
          <w:rFonts w:asciiTheme="minorHAnsi" w:hAnsiTheme="minorHAnsi" w:cstheme="minorHAnsi"/>
          <w:szCs w:val="24"/>
        </w:rPr>
      </w:pPr>
      <w:r w:rsidRPr="007C4E1B">
        <w:rPr>
          <w:rFonts w:asciiTheme="minorHAnsi" w:hAnsiTheme="minorHAnsi" w:cstheme="minorHAnsi"/>
          <w:szCs w:val="24"/>
        </w:rPr>
        <w:t>The ethical and appropriate use of AI tools</w:t>
      </w:r>
    </w:p>
    <w:p w14:paraId="19809604" w14:textId="77777777" w:rsidR="0074535A" w:rsidRPr="007C4E1B" w:rsidRDefault="0074535A" w:rsidP="00FE620A">
      <w:pPr>
        <w:pStyle w:val="ListParagraph"/>
        <w:numPr>
          <w:ilvl w:val="0"/>
          <w:numId w:val="65"/>
        </w:numPr>
        <w:spacing w:after="80"/>
        <w:rPr>
          <w:rFonts w:asciiTheme="minorHAnsi" w:hAnsiTheme="minorHAnsi" w:cstheme="minorHAnsi"/>
          <w:szCs w:val="24"/>
        </w:rPr>
      </w:pPr>
      <w:r w:rsidRPr="007C4E1B">
        <w:rPr>
          <w:rFonts w:asciiTheme="minorHAnsi" w:hAnsiTheme="minorHAnsi" w:cstheme="minorHAnsi"/>
          <w:szCs w:val="24"/>
        </w:rPr>
        <w:lastRenderedPageBreak/>
        <w:t>The dangers of false or misleading online content</w:t>
      </w:r>
    </w:p>
    <w:p w14:paraId="7507E18E" w14:textId="77777777" w:rsidR="00787085" w:rsidRPr="007C4E1B" w:rsidRDefault="00787085">
      <w:pPr>
        <w:rPr>
          <w:rFonts w:asciiTheme="minorHAnsi" w:hAnsiTheme="minorHAnsi" w:cstheme="minorHAnsi"/>
          <w:szCs w:val="24"/>
        </w:rPr>
      </w:pPr>
    </w:p>
    <w:p w14:paraId="4A64F713" w14:textId="77777777" w:rsidR="00787085" w:rsidRPr="007C4E1B" w:rsidRDefault="00F86753">
      <w:pPr>
        <w:rPr>
          <w:rFonts w:asciiTheme="minorHAnsi" w:hAnsiTheme="minorHAnsi" w:cstheme="minorHAnsi"/>
          <w:szCs w:val="24"/>
        </w:rPr>
      </w:pPr>
      <w:r w:rsidRPr="007C4E1B">
        <w:rPr>
          <w:rFonts w:asciiTheme="minorHAnsi" w:hAnsiTheme="minorHAnsi" w:cstheme="minorHAnsi"/>
          <w:szCs w:val="24"/>
        </w:rPr>
        <w:t>Evolve Academy recognises the growing influence of digital technologies and the risks associated with misinformation, disinformation, and the misuse of generative artificial intelligence (AI).</w:t>
      </w:r>
    </w:p>
    <w:p w14:paraId="1E6782B9" w14:textId="77777777" w:rsidR="0074535A" w:rsidRPr="007C4E1B" w:rsidRDefault="0074535A">
      <w:pPr>
        <w:rPr>
          <w:rFonts w:asciiTheme="minorHAnsi" w:hAnsiTheme="minorHAnsi" w:cstheme="minorHAnsi"/>
          <w:szCs w:val="24"/>
        </w:rPr>
      </w:pPr>
    </w:p>
    <w:p w14:paraId="040EBF7D" w14:textId="77777777" w:rsidR="00787085" w:rsidRPr="005D54FE" w:rsidRDefault="00F86753">
      <w:pPr>
        <w:pStyle w:val="Heading2"/>
        <w:rPr>
          <w:rFonts w:asciiTheme="minorHAnsi" w:hAnsiTheme="minorHAnsi" w:cstheme="minorHAnsi"/>
          <w:bCs/>
          <w:szCs w:val="24"/>
        </w:rPr>
      </w:pPr>
      <w:r w:rsidRPr="005D54FE">
        <w:rPr>
          <w:rFonts w:asciiTheme="minorHAnsi" w:eastAsia="Arial" w:hAnsiTheme="minorHAnsi" w:cstheme="minorHAnsi"/>
          <w:bCs/>
          <w:szCs w:val="24"/>
        </w:rPr>
        <w:t>Online Safety and Digital Behaviour</w:t>
      </w:r>
    </w:p>
    <w:p w14:paraId="44D4CE70" w14:textId="77777777" w:rsidR="0074535A" w:rsidRPr="007C4E1B" w:rsidRDefault="0074535A" w:rsidP="0074535A">
      <w:pPr>
        <w:rPr>
          <w:rFonts w:asciiTheme="minorHAnsi" w:hAnsiTheme="minorHAnsi" w:cstheme="minorHAnsi"/>
          <w:szCs w:val="24"/>
        </w:rPr>
      </w:pPr>
      <w:r w:rsidRPr="007C4E1B">
        <w:rPr>
          <w:rFonts w:asciiTheme="minorHAnsi" w:hAnsiTheme="minorHAnsi" w:cstheme="minorHAnsi"/>
          <w:szCs w:val="24"/>
        </w:rPr>
        <w:t>Staff and students are encouraged to report suspected AI misuse via Sleuth or directly to a safeguarding lead.</w:t>
      </w:r>
    </w:p>
    <w:p w14:paraId="33008916" w14:textId="77777777" w:rsidR="0074535A" w:rsidRPr="007C4E1B" w:rsidRDefault="0074535A" w:rsidP="0074535A">
      <w:pPr>
        <w:rPr>
          <w:rFonts w:asciiTheme="minorHAnsi" w:hAnsiTheme="minorHAnsi" w:cstheme="minorHAnsi"/>
          <w:szCs w:val="24"/>
        </w:rPr>
      </w:pPr>
    </w:p>
    <w:p w14:paraId="3697E822" w14:textId="77777777" w:rsidR="0074535A" w:rsidRPr="007C4E1B" w:rsidRDefault="0074535A" w:rsidP="0074535A">
      <w:pPr>
        <w:rPr>
          <w:rFonts w:asciiTheme="minorHAnsi" w:hAnsiTheme="minorHAnsi" w:cstheme="minorHAnsi"/>
          <w:szCs w:val="24"/>
        </w:rPr>
      </w:pPr>
      <w:r w:rsidRPr="007C4E1B">
        <w:rPr>
          <w:rFonts w:asciiTheme="minorHAnsi" w:hAnsiTheme="minorHAnsi" w:cstheme="minorHAnsi"/>
          <w:szCs w:val="24"/>
        </w:rPr>
        <w:t>will be treated as a serious breach of the Behaviour for Learning Policy. Sanctions may include suspension or permanent exclusion, depending on severity.</w:t>
      </w:r>
    </w:p>
    <w:p w14:paraId="7CB143B4" w14:textId="77777777" w:rsidR="006B186D" w:rsidRPr="007C4E1B" w:rsidRDefault="006B186D" w:rsidP="006B186D">
      <w:pPr>
        <w:rPr>
          <w:rFonts w:asciiTheme="minorHAnsi" w:hAnsiTheme="minorHAnsi" w:cstheme="minorHAnsi"/>
          <w:szCs w:val="24"/>
        </w:rPr>
      </w:pPr>
    </w:p>
    <w:p w14:paraId="377F4B0D" w14:textId="77777777" w:rsidR="006B186D" w:rsidRPr="005D54FE" w:rsidRDefault="006B186D" w:rsidP="006B186D">
      <w:pPr>
        <w:pStyle w:val="Heading2"/>
        <w:rPr>
          <w:rFonts w:asciiTheme="minorHAnsi" w:hAnsiTheme="minorHAnsi" w:cstheme="minorHAnsi"/>
          <w:bCs/>
          <w:szCs w:val="24"/>
        </w:rPr>
      </w:pPr>
      <w:r w:rsidRPr="005D54FE">
        <w:rPr>
          <w:rFonts w:asciiTheme="minorHAnsi" w:eastAsia="Arial" w:hAnsiTheme="minorHAnsi" w:cstheme="minorHAnsi"/>
          <w:bCs/>
          <w:szCs w:val="24"/>
        </w:rPr>
        <w:t xml:space="preserve">Prohibited Use of Artificial Intelligence (AI) </w:t>
      </w:r>
    </w:p>
    <w:p w14:paraId="296EF28A" w14:textId="77777777" w:rsidR="0074535A" w:rsidRPr="007C4E1B" w:rsidRDefault="006B186D" w:rsidP="006B186D">
      <w:pPr>
        <w:rPr>
          <w:rFonts w:asciiTheme="minorHAnsi" w:hAnsiTheme="minorHAnsi" w:cstheme="minorHAnsi"/>
          <w:szCs w:val="24"/>
        </w:rPr>
      </w:pPr>
      <w:r w:rsidRPr="007C4E1B">
        <w:rPr>
          <w:rFonts w:asciiTheme="minorHAnsi" w:hAnsiTheme="minorHAnsi" w:cstheme="minorHAnsi"/>
          <w:szCs w:val="24"/>
        </w:rPr>
        <w:t xml:space="preserve">The deliberate misuse of artificial intelligence (AI) tools or platforms for: </w:t>
      </w:r>
    </w:p>
    <w:p w14:paraId="205B502E" w14:textId="77777777" w:rsidR="00FE620A" w:rsidRPr="007C4E1B" w:rsidRDefault="0074535A" w:rsidP="00FE620A">
      <w:pPr>
        <w:pStyle w:val="ListParagraph"/>
        <w:numPr>
          <w:ilvl w:val="0"/>
          <w:numId w:val="66"/>
        </w:numPr>
        <w:spacing w:after="80"/>
        <w:rPr>
          <w:rFonts w:asciiTheme="minorHAnsi" w:hAnsiTheme="minorHAnsi" w:cstheme="minorHAnsi"/>
          <w:szCs w:val="24"/>
        </w:rPr>
      </w:pPr>
      <w:r w:rsidRPr="007C4E1B">
        <w:rPr>
          <w:rFonts w:asciiTheme="minorHAnsi" w:hAnsiTheme="minorHAnsi" w:cstheme="minorHAnsi"/>
          <w:szCs w:val="24"/>
        </w:rPr>
        <w:t>Creating or spreading misinformation</w:t>
      </w:r>
    </w:p>
    <w:p w14:paraId="6A1FC974" w14:textId="77777777" w:rsidR="00FE620A" w:rsidRPr="007C4E1B" w:rsidRDefault="0074535A" w:rsidP="00FE620A">
      <w:pPr>
        <w:pStyle w:val="ListParagraph"/>
        <w:numPr>
          <w:ilvl w:val="0"/>
          <w:numId w:val="66"/>
        </w:numPr>
        <w:spacing w:after="80"/>
        <w:rPr>
          <w:rFonts w:asciiTheme="minorHAnsi" w:hAnsiTheme="minorHAnsi" w:cstheme="minorHAnsi"/>
          <w:szCs w:val="24"/>
        </w:rPr>
      </w:pPr>
      <w:r w:rsidRPr="007C4E1B">
        <w:rPr>
          <w:rFonts w:asciiTheme="minorHAnsi" w:hAnsiTheme="minorHAnsi" w:cstheme="minorHAnsi"/>
          <w:szCs w:val="24"/>
        </w:rPr>
        <w:t>Mimicking staff or students</w:t>
      </w:r>
    </w:p>
    <w:p w14:paraId="608051B0" w14:textId="77777777" w:rsidR="0074535A" w:rsidRPr="007C4E1B" w:rsidRDefault="0074535A" w:rsidP="00FE620A">
      <w:pPr>
        <w:pStyle w:val="ListParagraph"/>
        <w:numPr>
          <w:ilvl w:val="0"/>
          <w:numId w:val="66"/>
        </w:numPr>
        <w:spacing w:after="80"/>
        <w:rPr>
          <w:rFonts w:asciiTheme="minorHAnsi" w:hAnsiTheme="minorHAnsi" w:cstheme="minorHAnsi"/>
          <w:szCs w:val="24"/>
        </w:rPr>
      </w:pPr>
      <w:r w:rsidRPr="007C4E1B">
        <w:rPr>
          <w:rFonts w:asciiTheme="minorHAnsi" w:hAnsiTheme="minorHAnsi" w:cstheme="minorHAnsi"/>
          <w:szCs w:val="24"/>
        </w:rPr>
        <w:t>Generating abusive, sexualised or harmful content</w:t>
      </w:r>
    </w:p>
    <w:p w14:paraId="35CAB204" w14:textId="77777777" w:rsidR="0074535A" w:rsidRPr="007C4E1B" w:rsidRDefault="006B186D" w:rsidP="006B186D">
      <w:pPr>
        <w:rPr>
          <w:rFonts w:asciiTheme="minorHAnsi" w:hAnsiTheme="minorHAnsi" w:cstheme="minorHAnsi"/>
          <w:szCs w:val="24"/>
        </w:rPr>
      </w:pPr>
      <w:r w:rsidRPr="007C4E1B">
        <w:rPr>
          <w:rFonts w:asciiTheme="minorHAnsi" w:hAnsiTheme="minorHAnsi" w:cstheme="minorHAnsi"/>
          <w:szCs w:val="24"/>
        </w:rPr>
        <w:t>will be treated as a serious breach of the Behaviour for Learning Policy. Sanctions may include suspension or permanent exclusion, depending on severity.</w:t>
      </w:r>
    </w:p>
    <w:p w14:paraId="3C1C1E91" w14:textId="77777777" w:rsidR="006B186D" w:rsidRPr="007C4E1B" w:rsidRDefault="006B186D" w:rsidP="006B186D">
      <w:pPr>
        <w:rPr>
          <w:rFonts w:asciiTheme="minorHAnsi" w:hAnsiTheme="minorHAnsi" w:cstheme="minorHAnsi"/>
          <w:szCs w:val="24"/>
        </w:rPr>
      </w:pPr>
      <w:r w:rsidRPr="007C4E1B">
        <w:rPr>
          <w:rFonts w:asciiTheme="minorHAnsi" w:hAnsiTheme="minorHAnsi" w:cstheme="minorHAnsi"/>
          <w:szCs w:val="24"/>
        </w:rPr>
        <w:t>Where a student makes a malicious or false allegation against a member of staff, particularly where this involves digital manipulation (</w:t>
      </w:r>
      <w:proofErr w:type="gramStart"/>
      <w:r w:rsidRPr="007C4E1B">
        <w:rPr>
          <w:rFonts w:asciiTheme="minorHAnsi" w:hAnsiTheme="minorHAnsi" w:cstheme="minorHAnsi"/>
          <w:szCs w:val="24"/>
        </w:rPr>
        <w:t>e.g.</w:t>
      </w:r>
      <w:proofErr w:type="gramEnd"/>
      <w:r w:rsidRPr="007C4E1B">
        <w:rPr>
          <w:rFonts w:asciiTheme="minorHAnsi" w:hAnsiTheme="minorHAnsi" w:cstheme="minorHAnsi"/>
          <w:szCs w:val="24"/>
        </w:rPr>
        <w:t xml:space="preserve"> edited images, voice cloning, AI impersonation), this will be treated with utmost seriousness. Sanctions may include suspension, permanent exclusion, and police involvement.</w:t>
      </w:r>
    </w:p>
    <w:p w14:paraId="1DCD75B9" w14:textId="77777777" w:rsidR="00125A4F" w:rsidRPr="007C4E1B" w:rsidRDefault="00E60A3D" w:rsidP="001D5BDC">
      <w:pPr>
        <w:pStyle w:val="Heading3"/>
        <w:spacing w:after="139"/>
        <w:ind w:left="0" w:firstLine="0"/>
        <w:rPr>
          <w:rFonts w:asciiTheme="minorHAnsi" w:hAnsiTheme="minorHAnsi" w:cstheme="minorHAnsi"/>
        </w:rPr>
      </w:pPr>
      <w:r w:rsidRPr="007C4E1B">
        <w:rPr>
          <w:rFonts w:asciiTheme="minorHAnsi" w:eastAsia="Arial" w:hAnsiTheme="minorHAnsi" w:cstheme="minorHAnsi"/>
        </w:rPr>
        <w:t xml:space="preserve"> Students are expected to: </w:t>
      </w:r>
    </w:p>
    <w:p w14:paraId="6E29F3E6" w14:textId="77777777" w:rsidR="00125A4F" w:rsidRPr="007C4E1B" w:rsidRDefault="00E60A3D" w:rsidP="001D5BDC">
      <w:pPr>
        <w:numPr>
          <w:ilvl w:val="0"/>
          <w:numId w:val="10"/>
        </w:numPr>
        <w:ind w:hanging="283"/>
        <w:rPr>
          <w:rFonts w:asciiTheme="minorHAnsi" w:hAnsiTheme="minorHAnsi" w:cstheme="minorHAnsi"/>
          <w:szCs w:val="24"/>
        </w:rPr>
      </w:pPr>
      <w:r w:rsidRPr="007C4E1B">
        <w:rPr>
          <w:rFonts w:asciiTheme="minorHAnsi" w:hAnsiTheme="minorHAnsi" w:cstheme="minorHAnsi"/>
          <w:b/>
          <w:i/>
          <w:szCs w:val="24"/>
        </w:rPr>
        <w:t>“Make learning my first priority and aim to achieve to the best of my ability”:</w:t>
      </w:r>
      <w:r w:rsidRPr="007C4E1B">
        <w:rPr>
          <w:rFonts w:asciiTheme="minorHAnsi" w:hAnsiTheme="minorHAnsi" w:cstheme="minorHAnsi"/>
          <w:szCs w:val="24"/>
        </w:rPr>
        <w:t xml:space="preserve"> To ensure the</w:t>
      </w:r>
      <w:r w:rsidR="00615372" w:rsidRPr="007C4E1B">
        <w:rPr>
          <w:rFonts w:asciiTheme="minorHAnsi" w:hAnsiTheme="minorHAnsi" w:cstheme="minorHAnsi"/>
          <w:szCs w:val="24"/>
        </w:rPr>
        <w:t xml:space="preserve">y do their best to </w:t>
      </w:r>
      <w:r w:rsidRPr="007C4E1B">
        <w:rPr>
          <w:rFonts w:asciiTheme="minorHAnsi" w:hAnsiTheme="minorHAnsi" w:cstheme="minorHAnsi"/>
          <w:szCs w:val="24"/>
        </w:rPr>
        <w:t xml:space="preserve">behave in an orderly and self-controlled way in and around the academy </w:t>
      </w:r>
    </w:p>
    <w:p w14:paraId="5A7EB983" w14:textId="77777777" w:rsidR="00125A4F" w:rsidRPr="007C4E1B" w:rsidRDefault="00E60A3D" w:rsidP="001D5BDC">
      <w:pPr>
        <w:numPr>
          <w:ilvl w:val="0"/>
          <w:numId w:val="10"/>
        </w:numPr>
        <w:ind w:hanging="283"/>
        <w:rPr>
          <w:rFonts w:asciiTheme="minorHAnsi" w:hAnsiTheme="minorHAnsi" w:cstheme="minorHAnsi"/>
          <w:szCs w:val="24"/>
        </w:rPr>
      </w:pPr>
      <w:r w:rsidRPr="007C4E1B">
        <w:rPr>
          <w:rFonts w:asciiTheme="minorHAnsi" w:hAnsiTheme="minorHAnsi" w:cstheme="minorHAnsi"/>
          <w:b/>
          <w:i/>
          <w:szCs w:val="24"/>
        </w:rPr>
        <w:t>“Respect the rights and beliefs of others”:</w:t>
      </w:r>
      <w:r w:rsidRPr="007C4E1B">
        <w:rPr>
          <w:rFonts w:asciiTheme="minorHAnsi" w:hAnsiTheme="minorHAnsi" w:cstheme="minorHAnsi"/>
          <w:b/>
          <w:szCs w:val="24"/>
        </w:rPr>
        <w:t xml:space="preserve"> </w:t>
      </w:r>
      <w:r w:rsidRPr="007C4E1B">
        <w:rPr>
          <w:rFonts w:asciiTheme="minorHAnsi" w:hAnsiTheme="minorHAnsi" w:cstheme="minorHAnsi"/>
          <w:szCs w:val="24"/>
        </w:rPr>
        <w:t xml:space="preserve">To always treat </w:t>
      </w:r>
      <w:r w:rsidR="00615372" w:rsidRPr="007C4E1B">
        <w:rPr>
          <w:rFonts w:asciiTheme="minorHAnsi" w:hAnsiTheme="minorHAnsi" w:cstheme="minorHAnsi"/>
          <w:szCs w:val="24"/>
        </w:rPr>
        <w:t>my peers</w:t>
      </w:r>
      <w:r w:rsidRPr="007C4E1B">
        <w:rPr>
          <w:rFonts w:asciiTheme="minorHAnsi" w:hAnsiTheme="minorHAnsi" w:cstheme="minorHAnsi"/>
          <w:szCs w:val="24"/>
        </w:rPr>
        <w:t xml:space="preserve">, adults, and visitors with </w:t>
      </w:r>
      <w:r w:rsidRPr="007C4E1B">
        <w:rPr>
          <w:rFonts w:asciiTheme="minorHAnsi" w:hAnsiTheme="minorHAnsi" w:cstheme="minorHAnsi"/>
          <w:b/>
          <w:szCs w:val="24"/>
        </w:rPr>
        <w:t>unconditional positive regard</w:t>
      </w:r>
      <w:r w:rsidRPr="007C4E1B">
        <w:rPr>
          <w:rFonts w:asciiTheme="minorHAnsi" w:hAnsiTheme="minorHAnsi" w:cstheme="minorHAnsi"/>
          <w:szCs w:val="24"/>
        </w:rPr>
        <w:t xml:space="preserve"> at all time – despite any challenging behavioural barriers </w:t>
      </w:r>
      <w:r w:rsidR="00615372" w:rsidRPr="007C4E1B">
        <w:rPr>
          <w:rFonts w:asciiTheme="minorHAnsi" w:hAnsiTheme="minorHAnsi" w:cstheme="minorHAnsi"/>
          <w:szCs w:val="24"/>
        </w:rPr>
        <w:t xml:space="preserve">they </w:t>
      </w:r>
      <w:r w:rsidRPr="007C4E1B">
        <w:rPr>
          <w:rFonts w:asciiTheme="minorHAnsi" w:hAnsiTheme="minorHAnsi" w:cstheme="minorHAnsi"/>
          <w:szCs w:val="24"/>
        </w:rPr>
        <w:t xml:space="preserve">may experience </w:t>
      </w:r>
    </w:p>
    <w:p w14:paraId="4A9FB347" w14:textId="77777777" w:rsidR="00125A4F" w:rsidRPr="007C4E1B" w:rsidRDefault="00E60A3D" w:rsidP="001D5BDC">
      <w:pPr>
        <w:numPr>
          <w:ilvl w:val="0"/>
          <w:numId w:val="10"/>
        </w:numPr>
        <w:spacing w:line="240" w:lineRule="auto"/>
        <w:ind w:hanging="283"/>
        <w:rPr>
          <w:rFonts w:asciiTheme="minorHAnsi" w:hAnsiTheme="minorHAnsi" w:cstheme="minorHAnsi"/>
          <w:szCs w:val="24"/>
        </w:rPr>
      </w:pPr>
      <w:r w:rsidRPr="007C4E1B">
        <w:rPr>
          <w:rFonts w:asciiTheme="minorHAnsi" w:hAnsiTheme="minorHAnsi" w:cstheme="minorHAnsi"/>
          <w:b/>
          <w:i/>
          <w:szCs w:val="24"/>
        </w:rPr>
        <w:t>“Respect and care for my peers, teachers and members of my community”</w:t>
      </w:r>
      <w:r w:rsidRPr="007C4E1B">
        <w:rPr>
          <w:rFonts w:asciiTheme="minorHAnsi" w:hAnsiTheme="minorHAnsi" w:cstheme="minorHAnsi"/>
          <w:szCs w:val="24"/>
        </w:rPr>
        <w:t xml:space="preserve"> To show respect to other students, members of staff and those in the local community at all times </w:t>
      </w:r>
    </w:p>
    <w:p w14:paraId="6BAD78B7" w14:textId="77777777" w:rsidR="00125A4F" w:rsidRPr="007C4E1B" w:rsidRDefault="00E60A3D" w:rsidP="001D5BDC">
      <w:pPr>
        <w:numPr>
          <w:ilvl w:val="0"/>
          <w:numId w:val="10"/>
        </w:numPr>
        <w:ind w:hanging="283"/>
        <w:rPr>
          <w:rFonts w:asciiTheme="minorHAnsi" w:hAnsiTheme="minorHAnsi" w:cstheme="minorHAnsi"/>
          <w:szCs w:val="24"/>
        </w:rPr>
      </w:pPr>
      <w:r w:rsidRPr="007C4E1B">
        <w:rPr>
          <w:rFonts w:asciiTheme="minorHAnsi" w:hAnsiTheme="minorHAnsi" w:cstheme="minorHAnsi"/>
          <w:b/>
          <w:i/>
          <w:szCs w:val="24"/>
        </w:rPr>
        <w:t>“Look after the academy and its’ property and grounds”:</w:t>
      </w:r>
      <w:r w:rsidRPr="007C4E1B">
        <w:rPr>
          <w:rFonts w:asciiTheme="minorHAnsi" w:hAnsiTheme="minorHAnsi" w:cstheme="minorHAnsi"/>
          <w:szCs w:val="24"/>
        </w:rPr>
        <w:t xml:space="preserve"> To treat the academy buildings / property with care and respect </w:t>
      </w:r>
    </w:p>
    <w:p w14:paraId="78FD0115" w14:textId="77777777" w:rsidR="00125A4F" w:rsidRPr="007C4E1B" w:rsidRDefault="00E60A3D" w:rsidP="001D5BDC">
      <w:pPr>
        <w:numPr>
          <w:ilvl w:val="0"/>
          <w:numId w:val="10"/>
        </w:numPr>
        <w:spacing w:line="250" w:lineRule="auto"/>
        <w:ind w:hanging="283"/>
        <w:rPr>
          <w:rFonts w:asciiTheme="minorHAnsi" w:hAnsiTheme="minorHAnsi" w:cstheme="minorHAnsi"/>
          <w:szCs w:val="24"/>
        </w:rPr>
      </w:pPr>
      <w:r w:rsidRPr="007C4E1B">
        <w:rPr>
          <w:rFonts w:asciiTheme="minorHAnsi" w:hAnsiTheme="minorHAnsi" w:cstheme="minorHAnsi"/>
          <w:b/>
          <w:i/>
          <w:szCs w:val="24"/>
        </w:rPr>
        <w:t xml:space="preserve">“Take pride in my appearance and wear full academy uniform at all times”: </w:t>
      </w:r>
      <w:r w:rsidRPr="007C4E1B">
        <w:rPr>
          <w:rFonts w:asciiTheme="minorHAnsi" w:hAnsiTheme="minorHAnsi" w:cstheme="minorHAnsi"/>
          <w:szCs w:val="24"/>
        </w:rPr>
        <w:t xml:space="preserve">To always wear the correct uniform / footwear (including </w:t>
      </w:r>
      <w:r w:rsidR="00615372" w:rsidRPr="007C4E1B">
        <w:rPr>
          <w:rFonts w:asciiTheme="minorHAnsi" w:hAnsiTheme="minorHAnsi" w:cstheme="minorHAnsi"/>
          <w:szCs w:val="24"/>
        </w:rPr>
        <w:t xml:space="preserve">unnatural </w:t>
      </w:r>
      <w:r w:rsidRPr="007C4E1B">
        <w:rPr>
          <w:rFonts w:asciiTheme="minorHAnsi" w:hAnsiTheme="minorHAnsi" w:cstheme="minorHAnsi"/>
          <w:szCs w:val="24"/>
        </w:rPr>
        <w:t>hair colouring</w:t>
      </w:r>
      <w:r w:rsidR="00615372" w:rsidRPr="007C4E1B">
        <w:rPr>
          <w:rFonts w:asciiTheme="minorHAnsi" w:hAnsiTheme="minorHAnsi" w:cstheme="minorHAnsi"/>
          <w:szCs w:val="24"/>
        </w:rPr>
        <w:t>, nose piercings, jewellery, nails must be natural and free of varnish</w:t>
      </w:r>
      <w:r w:rsidRPr="007C4E1B">
        <w:rPr>
          <w:rFonts w:asciiTheme="minorHAnsi" w:hAnsiTheme="minorHAnsi" w:cstheme="minorHAnsi"/>
          <w:szCs w:val="24"/>
        </w:rPr>
        <w:t xml:space="preserve">) </w:t>
      </w:r>
    </w:p>
    <w:p w14:paraId="1D1F8588" w14:textId="77777777" w:rsidR="00125A4F" w:rsidRPr="007C4E1B" w:rsidRDefault="00E60A3D" w:rsidP="001D5BDC">
      <w:pPr>
        <w:numPr>
          <w:ilvl w:val="0"/>
          <w:numId w:val="10"/>
        </w:numPr>
        <w:ind w:hanging="283"/>
        <w:rPr>
          <w:rFonts w:asciiTheme="minorHAnsi" w:hAnsiTheme="minorHAnsi" w:cstheme="minorHAnsi"/>
          <w:szCs w:val="24"/>
        </w:rPr>
      </w:pPr>
      <w:r w:rsidRPr="007C4E1B">
        <w:rPr>
          <w:rFonts w:asciiTheme="minorHAnsi" w:hAnsiTheme="minorHAnsi" w:cstheme="minorHAnsi"/>
          <w:b/>
          <w:i/>
          <w:szCs w:val="24"/>
        </w:rPr>
        <w:t xml:space="preserve">“Be on time every day and fully equipped for ‘academy’”: </w:t>
      </w:r>
      <w:r w:rsidRPr="007C4E1B">
        <w:rPr>
          <w:rFonts w:asciiTheme="minorHAnsi" w:hAnsiTheme="minorHAnsi" w:cstheme="minorHAnsi"/>
          <w:szCs w:val="24"/>
        </w:rPr>
        <w:t xml:space="preserve">To be punctual to the academy and ready to learn every day </w:t>
      </w:r>
    </w:p>
    <w:p w14:paraId="5D527278" w14:textId="77777777" w:rsidR="00125A4F" w:rsidRPr="007C4E1B" w:rsidRDefault="00E60A3D" w:rsidP="001D5BDC">
      <w:pPr>
        <w:numPr>
          <w:ilvl w:val="0"/>
          <w:numId w:val="10"/>
        </w:numPr>
        <w:spacing w:line="250" w:lineRule="auto"/>
        <w:ind w:hanging="283"/>
        <w:rPr>
          <w:rFonts w:asciiTheme="minorHAnsi" w:hAnsiTheme="minorHAnsi" w:cstheme="minorHAnsi"/>
          <w:szCs w:val="24"/>
        </w:rPr>
      </w:pPr>
      <w:r w:rsidRPr="007C4E1B">
        <w:rPr>
          <w:rFonts w:asciiTheme="minorHAnsi" w:hAnsiTheme="minorHAnsi" w:cstheme="minorHAnsi"/>
          <w:b/>
          <w:i/>
          <w:szCs w:val="24"/>
        </w:rPr>
        <w:t>“Hand in all electronic devices,</w:t>
      </w:r>
      <w:r w:rsidR="00EE2714" w:rsidRPr="007C4E1B">
        <w:rPr>
          <w:rFonts w:asciiTheme="minorHAnsi" w:hAnsiTheme="minorHAnsi" w:cstheme="minorHAnsi"/>
          <w:b/>
          <w:i/>
          <w:szCs w:val="24"/>
        </w:rPr>
        <w:t xml:space="preserve"> including phones. Tablets,</w:t>
      </w:r>
      <w:r w:rsidRPr="007C4E1B">
        <w:rPr>
          <w:rFonts w:asciiTheme="minorHAnsi" w:hAnsiTheme="minorHAnsi" w:cstheme="minorHAnsi"/>
          <w:b/>
          <w:i/>
          <w:szCs w:val="24"/>
        </w:rPr>
        <w:t xml:space="preserve"> valuables and sweets / drinks / unhealthy snacks etc.</w:t>
      </w:r>
      <w:r w:rsidRPr="007C4E1B">
        <w:rPr>
          <w:rFonts w:asciiTheme="minorHAnsi" w:hAnsiTheme="minorHAnsi" w:cstheme="minorHAnsi"/>
          <w:szCs w:val="24"/>
        </w:rPr>
        <w:t xml:space="preserve"> </w:t>
      </w:r>
      <w:r w:rsidRPr="007C4E1B">
        <w:rPr>
          <w:rFonts w:asciiTheme="minorHAnsi" w:hAnsiTheme="minorHAnsi" w:cstheme="minorHAnsi"/>
          <w:b/>
          <w:i/>
          <w:szCs w:val="24"/>
        </w:rPr>
        <w:t xml:space="preserve">to the door ‘Welcome Team’.”: </w:t>
      </w:r>
      <w:r w:rsidRPr="007C4E1B">
        <w:rPr>
          <w:rFonts w:asciiTheme="minorHAnsi" w:hAnsiTheme="minorHAnsi" w:cstheme="minorHAnsi"/>
          <w:szCs w:val="24"/>
        </w:rPr>
        <w:t>To ensure no contraband items are brought across the threshold of the academy each day</w:t>
      </w:r>
      <w:r w:rsidR="00EE2714" w:rsidRPr="007C4E1B">
        <w:rPr>
          <w:rFonts w:asciiTheme="minorHAnsi" w:hAnsiTheme="minorHAnsi" w:cstheme="minorHAnsi"/>
          <w:szCs w:val="24"/>
        </w:rPr>
        <w:t>.  School issued electronics are permitted.</w:t>
      </w:r>
    </w:p>
    <w:p w14:paraId="3EFE4B0C" w14:textId="77777777" w:rsidR="00125A4F" w:rsidRPr="007C4E1B" w:rsidRDefault="00E60A3D" w:rsidP="001D5BDC">
      <w:pPr>
        <w:numPr>
          <w:ilvl w:val="0"/>
          <w:numId w:val="10"/>
        </w:numPr>
        <w:spacing w:line="250" w:lineRule="auto"/>
        <w:ind w:hanging="283"/>
        <w:rPr>
          <w:rFonts w:asciiTheme="minorHAnsi" w:hAnsiTheme="minorHAnsi" w:cstheme="minorHAnsi"/>
          <w:szCs w:val="24"/>
        </w:rPr>
      </w:pPr>
      <w:r w:rsidRPr="007C4E1B">
        <w:rPr>
          <w:rFonts w:asciiTheme="minorHAnsi" w:hAnsiTheme="minorHAnsi" w:cstheme="minorHAnsi"/>
          <w:b/>
          <w:i/>
          <w:szCs w:val="24"/>
        </w:rPr>
        <w:t xml:space="preserve">“Be searched when returning to site by </w:t>
      </w:r>
      <w:r w:rsidR="0002485C" w:rsidRPr="007C4E1B">
        <w:rPr>
          <w:rFonts w:asciiTheme="minorHAnsi" w:hAnsiTheme="minorHAnsi" w:cstheme="minorHAnsi"/>
          <w:b/>
          <w:i/>
          <w:szCs w:val="24"/>
        </w:rPr>
        <w:t>E</w:t>
      </w:r>
      <w:r w:rsidR="00AF16F8" w:rsidRPr="007C4E1B">
        <w:rPr>
          <w:rFonts w:asciiTheme="minorHAnsi" w:hAnsiTheme="minorHAnsi" w:cstheme="minorHAnsi"/>
          <w:b/>
          <w:i/>
          <w:szCs w:val="24"/>
        </w:rPr>
        <w:t xml:space="preserve">volve Academy </w:t>
      </w:r>
      <w:r w:rsidRPr="007C4E1B">
        <w:rPr>
          <w:rFonts w:asciiTheme="minorHAnsi" w:hAnsiTheme="minorHAnsi" w:cstheme="minorHAnsi"/>
          <w:b/>
          <w:i/>
          <w:szCs w:val="24"/>
        </w:rPr>
        <w:t xml:space="preserve">staff or the Safer School’s Police </w:t>
      </w:r>
    </w:p>
    <w:p w14:paraId="3C91E2F3" w14:textId="77777777" w:rsidR="00125A4F" w:rsidRPr="007C4E1B" w:rsidRDefault="00E60A3D" w:rsidP="001D5BDC">
      <w:pPr>
        <w:ind w:left="577"/>
        <w:rPr>
          <w:rFonts w:asciiTheme="minorHAnsi" w:hAnsiTheme="minorHAnsi" w:cstheme="minorHAnsi"/>
          <w:szCs w:val="24"/>
        </w:rPr>
      </w:pPr>
      <w:r w:rsidRPr="007C4E1B">
        <w:rPr>
          <w:rFonts w:asciiTheme="minorHAnsi" w:hAnsiTheme="minorHAnsi" w:cstheme="minorHAnsi"/>
          <w:b/>
          <w:i/>
          <w:szCs w:val="24"/>
        </w:rPr>
        <w:t>Officer (SSPO)”:</w:t>
      </w:r>
      <w:r w:rsidRPr="007C4E1B">
        <w:rPr>
          <w:rFonts w:asciiTheme="minorHAnsi" w:hAnsiTheme="minorHAnsi" w:cstheme="minorHAnsi"/>
          <w:szCs w:val="24"/>
        </w:rPr>
        <w:t xml:space="preserve"> To make the academy a safe place for all students to learn </w:t>
      </w:r>
    </w:p>
    <w:p w14:paraId="43BC6B14" w14:textId="77777777" w:rsidR="00125A4F" w:rsidRPr="007C4E1B" w:rsidRDefault="00E60A3D" w:rsidP="001D5BDC">
      <w:pPr>
        <w:numPr>
          <w:ilvl w:val="0"/>
          <w:numId w:val="10"/>
        </w:numPr>
        <w:ind w:hanging="283"/>
        <w:rPr>
          <w:rFonts w:asciiTheme="minorHAnsi" w:hAnsiTheme="minorHAnsi" w:cstheme="minorHAnsi"/>
          <w:szCs w:val="24"/>
        </w:rPr>
      </w:pPr>
      <w:r w:rsidRPr="007C4E1B">
        <w:rPr>
          <w:rFonts w:asciiTheme="minorHAnsi" w:hAnsiTheme="minorHAnsi" w:cstheme="minorHAnsi"/>
          <w:b/>
          <w:i/>
          <w:szCs w:val="24"/>
        </w:rPr>
        <w:t>“Use IT equipment for ‘academy’ work only”:</w:t>
      </w:r>
      <w:r w:rsidRPr="007C4E1B">
        <w:rPr>
          <w:rFonts w:asciiTheme="minorHAnsi" w:hAnsiTheme="minorHAnsi" w:cstheme="minorHAnsi"/>
          <w:szCs w:val="24"/>
        </w:rPr>
        <w:t xml:space="preserve"> To ensure students keep safe online and use only approved applications / software and educational websites </w:t>
      </w:r>
    </w:p>
    <w:p w14:paraId="2E64C033" w14:textId="77777777" w:rsidR="00BC3333" w:rsidRPr="007C4E1B" w:rsidRDefault="00BC3333" w:rsidP="00BC3333">
      <w:pPr>
        <w:rPr>
          <w:rFonts w:asciiTheme="minorHAnsi" w:hAnsiTheme="minorHAnsi" w:cstheme="minorHAnsi"/>
          <w:b/>
          <w:bCs/>
          <w:szCs w:val="24"/>
        </w:rPr>
      </w:pPr>
    </w:p>
    <w:p w14:paraId="6A2E2783" w14:textId="77777777" w:rsidR="00BC3333" w:rsidRPr="007C4E1B" w:rsidRDefault="00BC3333" w:rsidP="00BC3333">
      <w:pPr>
        <w:pStyle w:val="Heading2"/>
        <w:rPr>
          <w:rFonts w:asciiTheme="minorHAnsi" w:hAnsiTheme="minorHAnsi" w:cstheme="minorHAnsi"/>
          <w:bCs/>
          <w:szCs w:val="24"/>
        </w:rPr>
      </w:pPr>
      <w:r w:rsidRPr="007C4E1B">
        <w:rPr>
          <w:rFonts w:asciiTheme="minorHAnsi" w:eastAsia="Arial" w:hAnsiTheme="minorHAnsi" w:cstheme="minorHAnsi"/>
          <w:bCs/>
          <w:szCs w:val="24"/>
        </w:rPr>
        <w:lastRenderedPageBreak/>
        <w:t>5.1 Uniform Safety Requirements</w:t>
      </w:r>
    </w:p>
    <w:p w14:paraId="07AEB545" w14:textId="77777777" w:rsidR="00BC3333" w:rsidRPr="007C4E1B" w:rsidRDefault="00BC3333" w:rsidP="00BC3333">
      <w:pPr>
        <w:rPr>
          <w:rFonts w:asciiTheme="minorHAnsi" w:hAnsiTheme="minorHAnsi" w:cstheme="minorHAnsi"/>
          <w:szCs w:val="24"/>
        </w:rPr>
      </w:pPr>
      <w:r w:rsidRPr="007C4E1B">
        <w:rPr>
          <w:rFonts w:asciiTheme="minorHAnsi" w:hAnsiTheme="minorHAnsi" w:cstheme="minorHAnsi"/>
          <w:szCs w:val="24"/>
        </w:rPr>
        <w:t>To support safeguarding, prevent the concealment of contraband (including vapes, drugs, sharps, and weapons), and ensure safe and effective searching on entry, all pupils must comply with the following mandatory uniform requirement:</w:t>
      </w:r>
    </w:p>
    <w:p w14:paraId="546CC206" w14:textId="77777777" w:rsidR="00BC3333" w:rsidRPr="007C4E1B" w:rsidRDefault="00BC3333" w:rsidP="00BC3333">
      <w:pPr>
        <w:numPr>
          <w:ilvl w:val="0"/>
          <w:numId w:val="58"/>
        </w:numPr>
        <w:rPr>
          <w:rFonts w:asciiTheme="minorHAnsi" w:hAnsiTheme="minorHAnsi" w:cstheme="minorHAnsi"/>
          <w:szCs w:val="24"/>
        </w:rPr>
      </w:pPr>
      <w:r w:rsidRPr="007C4E1B">
        <w:rPr>
          <w:rFonts w:asciiTheme="minorHAnsi" w:hAnsiTheme="minorHAnsi" w:cstheme="minorHAnsi"/>
          <w:szCs w:val="24"/>
        </w:rPr>
        <w:t>Pupils wearing school trousers must arrive wearing underwear and a single layer of school trousers only.</w:t>
      </w:r>
    </w:p>
    <w:p w14:paraId="6B5C5597" w14:textId="77777777" w:rsidR="00BC3333" w:rsidRPr="007C4E1B" w:rsidRDefault="00BC3333" w:rsidP="00BC3333">
      <w:pPr>
        <w:numPr>
          <w:ilvl w:val="0"/>
          <w:numId w:val="58"/>
        </w:numPr>
        <w:rPr>
          <w:rFonts w:asciiTheme="minorHAnsi" w:hAnsiTheme="minorHAnsi" w:cstheme="minorHAnsi"/>
          <w:szCs w:val="24"/>
        </w:rPr>
      </w:pPr>
      <w:r w:rsidRPr="007C4E1B">
        <w:rPr>
          <w:rFonts w:asciiTheme="minorHAnsi" w:hAnsiTheme="minorHAnsi" w:cstheme="minorHAnsi"/>
          <w:b/>
          <w:bCs/>
          <w:szCs w:val="24"/>
        </w:rPr>
        <w:t>No additional layers</w:t>
      </w:r>
      <w:r w:rsidRPr="007C4E1B">
        <w:rPr>
          <w:rFonts w:asciiTheme="minorHAnsi" w:hAnsiTheme="minorHAnsi" w:cstheme="minorHAnsi"/>
          <w:szCs w:val="24"/>
        </w:rPr>
        <w:t xml:space="preserve"> (e.g., shorts, tracksuit bottoms, leggings, thermals, or compression shorts) may be worn underneath school trousers.</w:t>
      </w:r>
    </w:p>
    <w:p w14:paraId="504C73E5" w14:textId="77777777" w:rsidR="00BC3333" w:rsidRPr="007C4E1B" w:rsidRDefault="00BC3333" w:rsidP="00BC3333">
      <w:pPr>
        <w:numPr>
          <w:ilvl w:val="0"/>
          <w:numId w:val="58"/>
        </w:numPr>
        <w:rPr>
          <w:rFonts w:asciiTheme="minorHAnsi" w:hAnsiTheme="minorHAnsi" w:cstheme="minorHAnsi"/>
          <w:szCs w:val="24"/>
        </w:rPr>
      </w:pPr>
      <w:r w:rsidRPr="007C4E1B">
        <w:rPr>
          <w:rFonts w:asciiTheme="minorHAnsi" w:hAnsiTheme="minorHAnsi" w:cstheme="minorHAnsi"/>
          <w:szCs w:val="24"/>
        </w:rPr>
        <w:t>This rule applies to pupils wearing school trousers on all sites. Reasonable adjustments for disability, medical, sensory or religious needs will be considered by SLT on an individual basis.</w:t>
      </w:r>
    </w:p>
    <w:p w14:paraId="200703B7" w14:textId="77777777" w:rsidR="00BC3333" w:rsidRPr="007C4E1B" w:rsidRDefault="00BC3333" w:rsidP="00BC3333">
      <w:pPr>
        <w:rPr>
          <w:rFonts w:asciiTheme="minorHAnsi" w:hAnsiTheme="minorHAnsi" w:cstheme="minorHAnsi"/>
          <w:szCs w:val="24"/>
        </w:rPr>
      </w:pPr>
      <w:r w:rsidRPr="007C4E1B">
        <w:rPr>
          <w:rFonts w:asciiTheme="minorHAnsi" w:hAnsiTheme="minorHAnsi" w:cstheme="minorHAnsi"/>
          <w:szCs w:val="24"/>
        </w:rPr>
        <w:t>This update has been introduced following repeated safeguarding incidents where multiple layers were used to hide prohibited items, or to obstruct metal-detection and fingertip searches at morning entry.</w:t>
      </w:r>
    </w:p>
    <w:p w14:paraId="4826500F" w14:textId="77777777" w:rsidR="00BC3333" w:rsidRPr="007C4E1B" w:rsidRDefault="00BC3333" w:rsidP="00BC3333">
      <w:pPr>
        <w:pStyle w:val="Heading3"/>
        <w:rPr>
          <w:rFonts w:asciiTheme="minorHAnsi" w:hAnsiTheme="minorHAnsi" w:cstheme="minorHAnsi"/>
          <w:bCs/>
        </w:rPr>
      </w:pPr>
      <w:r w:rsidRPr="007C4E1B">
        <w:rPr>
          <w:rFonts w:asciiTheme="minorHAnsi" w:eastAsia="Arial" w:hAnsiTheme="minorHAnsi" w:cstheme="minorHAnsi"/>
          <w:bCs/>
        </w:rPr>
        <w:t>5.1.1 Procedures for Non-Compliance</w:t>
      </w:r>
    </w:p>
    <w:p w14:paraId="00DA1B5B" w14:textId="77777777" w:rsidR="00BC3333" w:rsidRPr="007C4E1B" w:rsidRDefault="00BC3333" w:rsidP="00BC3333">
      <w:pPr>
        <w:rPr>
          <w:rFonts w:asciiTheme="minorHAnsi" w:hAnsiTheme="minorHAnsi" w:cstheme="minorHAnsi"/>
          <w:szCs w:val="24"/>
        </w:rPr>
      </w:pPr>
      <w:r w:rsidRPr="007C4E1B">
        <w:rPr>
          <w:rFonts w:asciiTheme="minorHAnsi" w:hAnsiTheme="minorHAnsi" w:cstheme="minorHAnsi"/>
          <w:szCs w:val="24"/>
        </w:rPr>
        <w:t>Pupils arriving at the academy wearing multiple layers will be instructed to remove the excess layers immediately.</w:t>
      </w:r>
    </w:p>
    <w:p w14:paraId="4A58259C" w14:textId="77777777" w:rsidR="00BC3333" w:rsidRPr="007C4E1B" w:rsidRDefault="00BC3333" w:rsidP="00BC3333">
      <w:pPr>
        <w:rPr>
          <w:rFonts w:asciiTheme="minorHAnsi" w:hAnsiTheme="minorHAnsi" w:cstheme="minorHAnsi"/>
          <w:szCs w:val="24"/>
        </w:rPr>
      </w:pPr>
      <w:r w:rsidRPr="007C4E1B">
        <w:rPr>
          <w:rFonts w:asciiTheme="minorHAnsi" w:hAnsiTheme="minorHAnsi" w:cstheme="minorHAnsi"/>
          <w:szCs w:val="24"/>
        </w:rPr>
        <w:t>SLT will determine the appropriate response based on the pupil’s age, risk, context, and safeguarding concerns:</w:t>
      </w:r>
    </w:p>
    <w:p w14:paraId="32A7AA50" w14:textId="77777777" w:rsidR="00BC3333" w:rsidRPr="007C4E1B" w:rsidRDefault="00BC3333" w:rsidP="00BC3333">
      <w:pPr>
        <w:rPr>
          <w:rFonts w:asciiTheme="minorHAnsi" w:hAnsiTheme="minorHAnsi" w:cstheme="minorHAnsi"/>
          <w:szCs w:val="24"/>
        </w:rPr>
      </w:pPr>
      <w:r w:rsidRPr="007C4E1B">
        <w:rPr>
          <w:rFonts w:asciiTheme="minorHAnsi" w:hAnsiTheme="minorHAnsi" w:cstheme="minorHAnsi"/>
          <w:b/>
          <w:bCs/>
          <w:szCs w:val="24"/>
        </w:rPr>
        <w:t>Option A – Sent Home to Change</w:t>
      </w:r>
    </w:p>
    <w:p w14:paraId="653D9FCB" w14:textId="77777777" w:rsidR="00BC3333" w:rsidRPr="007C4E1B" w:rsidRDefault="00BC3333" w:rsidP="00BC3333">
      <w:pPr>
        <w:numPr>
          <w:ilvl w:val="0"/>
          <w:numId w:val="59"/>
        </w:numPr>
        <w:rPr>
          <w:rFonts w:asciiTheme="minorHAnsi" w:hAnsiTheme="minorHAnsi" w:cstheme="minorHAnsi"/>
          <w:szCs w:val="24"/>
        </w:rPr>
      </w:pPr>
      <w:r w:rsidRPr="007C4E1B">
        <w:rPr>
          <w:rFonts w:asciiTheme="minorHAnsi" w:hAnsiTheme="minorHAnsi" w:cstheme="minorHAnsi"/>
          <w:szCs w:val="24"/>
        </w:rPr>
        <w:t>Where on-site resolution is not practicable and a disciplinary decision is made for the pupil to leave the academy, the statutory Suspension process must be followed. The academy will not use an informal or unofficial exclusion.</w:t>
      </w:r>
    </w:p>
    <w:p w14:paraId="08281BB2" w14:textId="77777777" w:rsidR="00BC3333" w:rsidRPr="007C4E1B" w:rsidRDefault="00BC3333" w:rsidP="00BC3333">
      <w:pPr>
        <w:numPr>
          <w:ilvl w:val="0"/>
          <w:numId w:val="59"/>
        </w:numPr>
        <w:rPr>
          <w:rFonts w:asciiTheme="minorHAnsi" w:hAnsiTheme="minorHAnsi" w:cstheme="minorHAnsi"/>
          <w:szCs w:val="24"/>
        </w:rPr>
      </w:pPr>
      <w:r w:rsidRPr="007C4E1B">
        <w:rPr>
          <w:rFonts w:asciiTheme="minorHAnsi" w:hAnsiTheme="minorHAnsi" w:cstheme="minorHAnsi"/>
          <w:szCs w:val="24"/>
        </w:rPr>
        <w:t>Families are expected to ensure their child returns promptly and safely.</w:t>
      </w:r>
    </w:p>
    <w:p w14:paraId="05BB3331" w14:textId="77777777" w:rsidR="00BC3333" w:rsidRPr="007C4E1B" w:rsidRDefault="00BC3333" w:rsidP="00BC3333">
      <w:pPr>
        <w:rPr>
          <w:rFonts w:asciiTheme="minorHAnsi" w:hAnsiTheme="minorHAnsi" w:cstheme="minorHAnsi"/>
          <w:szCs w:val="24"/>
        </w:rPr>
      </w:pPr>
      <w:r w:rsidRPr="007C4E1B">
        <w:rPr>
          <w:rFonts w:asciiTheme="minorHAnsi" w:hAnsiTheme="minorHAnsi" w:cstheme="minorHAnsi"/>
          <w:b/>
          <w:bCs/>
          <w:szCs w:val="24"/>
        </w:rPr>
        <w:t>Option B – Change on Site (SLT Discretion Only)</w:t>
      </w:r>
    </w:p>
    <w:p w14:paraId="79A782C3" w14:textId="77777777" w:rsidR="00BC3333" w:rsidRPr="007C4E1B" w:rsidRDefault="00BC3333" w:rsidP="00BC3333">
      <w:pPr>
        <w:numPr>
          <w:ilvl w:val="0"/>
          <w:numId w:val="60"/>
        </w:numPr>
        <w:rPr>
          <w:rFonts w:asciiTheme="minorHAnsi" w:hAnsiTheme="minorHAnsi" w:cstheme="minorHAnsi"/>
          <w:szCs w:val="24"/>
        </w:rPr>
      </w:pPr>
      <w:r w:rsidRPr="007C4E1B">
        <w:rPr>
          <w:rFonts w:asciiTheme="minorHAnsi" w:hAnsiTheme="minorHAnsi" w:cstheme="minorHAnsi"/>
          <w:szCs w:val="24"/>
        </w:rPr>
        <w:t xml:space="preserve">Where appropriate, and where dignity and safeguarding arrangements allow, pupils may be permitted to </w:t>
      </w:r>
      <w:r w:rsidRPr="007C4E1B">
        <w:rPr>
          <w:rFonts w:asciiTheme="minorHAnsi" w:hAnsiTheme="minorHAnsi" w:cstheme="minorHAnsi"/>
          <w:b/>
          <w:bCs/>
          <w:szCs w:val="24"/>
        </w:rPr>
        <w:t>change on site</w:t>
      </w:r>
      <w:r w:rsidRPr="007C4E1B">
        <w:rPr>
          <w:rFonts w:asciiTheme="minorHAnsi" w:hAnsiTheme="minorHAnsi" w:cstheme="minorHAnsi"/>
          <w:szCs w:val="24"/>
        </w:rPr>
        <w:t xml:space="preserve"> under SLT supervision.</w:t>
      </w:r>
    </w:p>
    <w:p w14:paraId="2A507A3D" w14:textId="77777777" w:rsidR="00BC3333" w:rsidRPr="007C4E1B" w:rsidRDefault="00BC3333" w:rsidP="00BC3333">
      <w:pPr>
        <w:numPr>
          <w:ilvl w:val="0"/>
          <w:numId w:val="60"/>
        </w:numPr>
        <w:rPr>
          <w:rFonts w:asciiTheme="minorHAnsi" w:hAnsiTheme="minorHAnsi" w:cstheme="minorHAnsi"/>
          <w:szCs w:val="24"/>
        </w:rPr>
      </w:pPr>
      <w:r w:rsidRPr="007C4E1B">
        <w:rPr>
          <w:rFonts w:asciiTheme="minorHAnsi" w:hAnsiTheme="minorHAnsi" w:cstheme="minorHAnsi"/>
          <w:szCs w:val="24"/>
        </w:rPr>
        <w:t>Removed items will be handed to the parent/carer at the end of the day.</w:t>
      </w:r>
    </w:p>
    <w:p w14:paraId="6C6E3253" w14:textId="77777777" w:rsidR="00BC3333" w:rsidRPr="007C4E1B" w:rsidRDefault="00BC3333" w:rsidP="00BC3333">
      <w:pPr>
        <w:pStyle w:val="Heading3"/>
        <w:rPr>
          <w:rFonts w:asciiTheme="minorHAnsi" w:hAnsiTheme="minorHAnsi" w:cstheme="minorHAnsi"/>
          <w:bCs/>
        </w:rPr>
      </w:pPr>
      <w:r w:rsidRPr="007C4E1B">
        <w:rPr>
          <w:rFonts w:asciiTheme="minorHAnsi" w:eastAsia="Arial" w:hAnsiTheme="minorHAnsi" w:cstheme="minorHAnsi"/>
          <w:bCs/>
        </w:rPr>
        <w:t>5.1.2 Expectations of Parents/Carers</w:t>
      </w:r>
    </w:p>
    <w:p w14:paraId="5A8D94E2" w14:textId="77777777" w:rsidR="00BC3333" w:rsidRPr="007C4E1B" w:rsidRDefault="00BC3333" w:rsidP="00BC3333">
      <w:pPr>
        <w:rPr>
          <w:rFonts w:asciiTheme="minorHAnsi" w:hAnsiTheme="minorHAnsi" w:cstheme="minorHAnsi"/>
          <w:szCs w:val="24"/>
        </w:rPr>
      </w:pPr>
      <w:r w:rsidRPr="007C4E1B">
        <w:rPr>
          <w:rFonts w:asciiTheme="minorHAnsi" w:hAnsiTheme="minorHAnsi" w:cstheme="minorHAnsi"/>
          <w:szCs w:val="24"/>
        </w:rPr>
        <w:t xml:space="preserve">Families must ensure that pupils </w:t>
      </w:r>
      <w:r w:rsidRPr="007C4E1B">
        <w:rPr>
          <w:rFonts w:asciiTheme="minorHAnsi" w:hAnsiTheme="minorHAnsi" w:cstheme="minorHAnsi"/>
          <w:b/>
          <w:bCs/>
          <w:szCs w:val="24"/>
        </w:rPr>
        <w:t>leave home correctly dressed</w:t>
      </w:r>
      <w:r w:rsidRPr="007C4E1B">
        <w:rPr>
          <w:rFonts w:asciiTheme="minorHAnsi" w:hAnsiTheme="minorHAnsi" w:cstheme="minorHAnsi"/>
          <w:szCs w:val="24"/>
        </w:rPr>
        <w:t xml:space="preserve"> and meet the academy’s uniform and safeguarding requirements each day.</w:t>
      </w:r>
    </w:p>
    <w:p w14:paraId="04959053" w14:textId="77777777" w:rsidR="00BC3333" w:rsidRPr="007C4E1B" w:rsidRDefault="00BC3333" w:rsidP="00BC3333">
      <w:pPr>
        <w:rPr>
          <w:rFonts w:asciiTheme="minorHAnsi" w:hAnsiTheme="minorHAnsi" w:cstheme="minorHAnsi"/>
          <w:szCs w:val="24"/>
        </w:rPr>
      </w:pPr>
      <w:r w:rsidRPr="007C4E1B">
        <w:rPr>
          <w:rFonts w:asciiTheme="minorHAnsi" w:hAnsiTheme="minorHAnsi" w:cstheme="minorHAnsi"/>
          <w:szCs w:val="24"/>
        </w:rPr>
        <w:t>Repeated breaches of this expectation will lead to:</w:t>
      </w:r>
    </w:p>
    <w:p w14:paraId="78CE7B0B" w14:textId="77777777" w:rsidR="00BC3333" w:rsidRPr="007C4E1B" w:rsidRDefault="00BC3333" w:rsidP="00BC3333">
      <w:pPr>
        <w:numPr>
          <w:ilvl w:val="0"/>
          <w:numId w:val="61"/>
        </w:numPr>
        <w:rPr>
          <w:rFonts w:asciiTheme="minorHAnsi" w:hAnsiTheme="minorHAnsi" w:cstheme="minorHAnsi"/>
          <w:szCs w:val="24"/>
        </w:rPr>
      </w:pPr>
      <w:r w:rsidRPr="007C4E1B">
        <w:rPr>
          <w:rFonts w:asciiTheme="minorHAnsi" w:hAnsiTheme="minorHAnsi" w:cstheme="minorHAnsi"/>
          <w:szCs w:val="24"/>
        </w:rPr>
        <w:t>A parental meeting</w:t>
      </w:r>
    </w:p>
    <w:p w14:paraId="24534C5C" w14:textId="77777777" w:rsidR="00BC3333" w:rsidRPr="007C4E1B" w:rsidRDefault="00BC3333" w:rsidP="00BC3333">
      <w:pPr>
        <w:numPr>
          <w:ilvl w:val="0"/>
          <w:numId w:val="61"/>
        </w:numPr>
        <w:rPr>
          <w:rFonts w:asciiTheme="minorHAnsi" w:hAnsiTheme="minorHAnsi" w:cstheme="minorHAnsi"/>
          <w:szCs w:val="24"/>
        </w:rPr>
      </w:pPr>
      <w:r w:rsidRPr="007C4E1B">
        <w:rPr>
          <w:rFonts w:asciiTheme="minorHAnsi" w:hAnsiTheme="minorHAnsi" w:cstheme="minorHAnsi"/>
          <w:szCs w:val="24"/>
        </w:rPr>
        <w:t>A written Uniform Agreement signed by the pupil, parent/carer, and SLT</w:t>
      </w:r>
    </w:p>
    <w:p w14:paraId="2AA52689" w14:textId="77777777" w:rsidR="00BC3333" w:rsidRPr="007C4E1B" w:rsidRDefault="00BC3333" w:rsidP="00BC3333">
      <w:pPr>
        <w:numPr>
          <w:ilvl w:val="0"/>
          <w:numId w:val="61"/>
        </w:numPr>
        <w:rPr>
          <w:rFonts w:asciiTheme="minorHAnsi" w:hAnsiTheme="minorHAnsi" w:cstheme="minorHAnsi"/>
          <w:szCs w:val="24"/>
        </w:rPr>
      </w:pPr>
      <w:r w:rsidRPr="007C4E1B">
        <w:rPr>
          <w:rFonts w:asciiTheme="minorHAnsi" w:hAnsiTheme="minorHAnsi" w:cstheme="minorHAnsi"/>
          <w:szCs w:val="24"/>
        </w:rPr>
        <w:t>Clear confirmation that continued non-compliance will lead to further sanctions</w:t>
      </w:r>
    </w:p>
    <w:p w14:paraId="1CC429B1" w14:textId="77777777" w:rsidR="00BC3333" w:rsidRPr="007C4E1B" w:rsidRDefault="00BC3333" w:rsidP="00BC3333">
      <w:pPr>
        <w:numPr>
          <w:ilvl w:val="0"/>
          <w:numId w:val="61"/>
        </w:numPr>
        <w:rPr>
          <w:rFonts w:asciiTheme="minorHAnsi" w:hAnsiTheme="minorHAnsi" w:cstheme="minorHAnsi"/>
          <w:szCs w:val="24"/>
        </w:rPr>
      </w:pPr>
      <w:r w:rsidRPr="007C4E1B">
        <w:rPr>
          <w:rFonts w:asciiTheme="minorHAnsi" w:hAnsiTheme="minorHAnsi" w:cstheme="minorHAnsi"/>
          <w:szCs w:val="24"/>
        </w:rPr>
        <w:t>Escalation to safeguarding where non-compliance appears deliberate or is linked to concealed contraband</w:t>
      </w:r>
    </w:p>
    <w:p w14:paraId="2C802F90" w14:textId="77777777" w:rsidR="00BC3333" w:rsidRPr="007C4E1B" w:rsidRDefault="00BC3333" w:rsidP="00BC3333">
      <w:pPr>
        <w:pStyle w:val="Heading3"/>
        <w:rPr>
          <w:rFonts w:asciiTheme="minorHAnsi" w:hAnsiTheme="minorHAnsi" w:cstheme="minorHAnsi"/>
          <w:bCs/>
        </w:rPr>
      </w:pPr>
      <w:r w:rsidRPr="007C4E1B">
        <w:rPr>
          <w:rFonts w:asciiTheme="minorHAnsi" w:eastAsia="Arial" w:hAnsiTheme="minorHAnsi" w:cstheme="minorHAnsi"/>
          <w:bCs/>
        </w:rPr>
        <w:t>5.1.3 Refusal to Comply</w:t>
      </w:r>
    </w:p>
    <w:p w14:paraId="4CAD6CFF" w14:textId="77777777" w:rsidR="00BC3333" w:rsidRPr="007C4E1B" w:rsidRDefault="00BC3333" w:rsidP="00BC3333">
      <w:pPr>
        <w:rPr>
          <w:rFonts w:asciiTheme="minorHAnsi" w:hAnsiTheme="minorHAnsi" w:cstheme="minorHAnsi"/>
          <w:szCs w:val="24"/>
        </w:rPr>
      </w:pPr>
      <w:r w:rsidRPr="007C4E1B">
        <w:rPr>
          <w:rFonts w:asciiTheme="minorHAnsi" w:hAnsiTheme="minorHAnsi" w:cstheme="minorHAnsi"/>
          <w:szCs w:val="24"/>
        </w:rPr>
        <w:t xml:space="preserve">If a pupil </w:t>
      </w:r>
      <w:r w:rsidRPr="007C4E1B">
        <w:rPr>
          <w:rFonts w:asciiTheme="minorHAnsi" w:hAnsiTheme="minorHAnsi" w:cstheme="minorHAnsi"/>
          <w:b/>
          <w:bCs/>
          <w:szCs w:val="24"/>
        </w:rPr>
        <w:t>refuses to remove excess layers</w:t>
      </w:r>
      <w:r w:rsidRPr="007C4E1B">
        <w:rPr>
          <w:rFonts w:asciiTheme="minorHAnsi" w:hAnsiTheme="minorHAnsi" w:cstheme="minorHAnsi"/>
          <w:szCs w:val="24"/>
        </w:rPr>
        <w:t>, refuses to change, or refuses to go home to change:</w:t>
      </w:r>
    </w:p>
    <w:p w14:paraId="343B49A1" w14:textId="77777777" w:rsidR="00BC3333" w:rsidRPr="007C4E1B" w:rsidRDefault="00BC3333" w:rsidP="00BC3333">
      <w:pPr>
        <w:numPr>
          <w:ilvl w:val="0"/>
          <w:numId w:val="62"/>
        </w:numPr>
        <w:rPr>
          <w:rFonts w:asciiTheme="minorHAnsi" w:hAnsiTheme="minorHAnsi" w:cstheme="minorHAnsi"/>
          <w:szCs w:val="24"/>
        </w:rPr>
      </w:pPr>
      <w:r w:rsidRPr="007C4E1B">
        <w:rPr>
          <w:rFonts w:asciiTheme="minorHAnsi" w:hAnsiTheme="minorHAnsi" w:cstheme="minorHAnsi"/>
          <w:szCs w:val="24"/>
        </w:rPr>
        <w:t xml:space="preserve">They will be placed in </w:t>
      </w:r>
      <w:r w:rsidRPr="007C4E1B">
        <w:rPr>
          <w:rFonts w:asciiTheme="minorHAnsi" w:hAnsiTheme="minorHAnsi" w:cstheme="minorHAnsi"/>
          <w:b/>
          <w:bCs/>
          <w:szCs w:val="24"/>
        </w:rPr>
        <w:t>Internal Reflection</w:t>
      </w:r>
      <w:r w:rsidRPr="007C4E1B">
        <w:rPr>
          <w:rFonts w:asciiTheme="minorHAnsi" w:hAnsiTheme="minorHAnsi" w:cstheme="minorHAnsi"/>
          <w:szCs w:val="24"/>
        </w:rPr>
        <w:t xml:space="preserve"> for the day (if safe and appropriate) </w:t>
      </w:r>
      <w:r w:rsidRPr="007C4E1B">
        <w:rPr>
          <w:rFonts w:asciiTheme="minorHAnsi" w:hAnsiTheme="minorHAnsi" w:cstheme="minorHAnsi"/>
          <w:b/>
          <w:bCs/>
          <w:szCs w:val="24"/>
        </w:rPr>
        <w:t>and</w:t>
      </w:r>
    </w:p>
    <w:p w14:paraId="61847AE8" w14:textId="77777777" w:rsidR="00BC3333" w:rsidRPr="007C4E1B" w:rsidRDefault="00BC3333" w:rsidP="00BC3333">
      <w:pPr>
        <w:numPr>
          <w:ilvl w:val="0"/>
          <w:numId w:val="62"/>
        </w:numPr>
        <w:rPr>
          <w:rFonts w:asciiTheme="minorHAnsi" w:hAnsiTheme="minorHAnsi" w:cstheme="minorHAnsi"/>
          <w:szCs w:val="24"/>
        </w:rPr>
      </w:pPr>
      <w:r w:rsidRPr="007C4E1B">
        <w:rPr>
          <w:rFonts w:asciiTheme="minorHAnsi" w:hAnsiTheme="minorHAnsi" w:cstheme="minorHAnsi"/>
          <w:szCs w:val="24"/>
        </w:rPr>
        <w:t>Parents/carers will be contacted immediately</w:t>
      </w:r>
    </w:p>
    <w:p w14:paraId="326BF2D2" w14:textId="77777777" w:rsidR="00BC3333" w:rsidRPr="007C4E1B" w:rsidRDefault="00BC3333" w:rsidP="00BC3333">
      <w:pPr>
        <w:rPr>
          <w:rFonts w:asciiTheme="minorHAnsi" w:hAnsiTheme="minorHAnsi" w:cstheme="minorHAnsi"/>
          <w:szCs w:val="24"/>
        </w:rPr>
      </w:pPr>
      <w:r w:rsidRPr="007C4E1B">
        <w:rPr>
          <w:rFonts w:asciiTheme="minorHAnsi" w:hAnsiTheme="minorHAnsi" w:cstheme="minorHAnsi"/>
          <w:szCs w:val="24"/>
        </w:rPr>
        <w:t>If the pupil still refuses to comply:</w:t>
      </w:r>
    </w:p>
    <w:p w14:paraId="724F2246" w14:textId="77777777" w:rsidR="00BC3333" w:rsidRPr="007C4E1B" w:rsidRDefault="00BC3333" w:rsidP="00BC3333">
      <w:pPr>
        <w:numPr>
          <w:ilvl w:val="0"/>
          <w:numId w:val="63"/>
        </w:numPr>
        <w:rPr>
          <w:rFonts w:asciiTheme="minorHAnsi" w:hAnsiTheme="minorHAnsi" w:cstheme="minorHAnsi"/>
          <w:szCs w:val="24"/>
        </w:rPr>
      </w:pPr>
      <w:r w:rsidRPr="007C4E1B">
        <w:rPr>
          <w:rFonts w:asciiTheme="minorHAnsi" w:hAnsiTheme="minorHAnsi" w:cstheme="minorHAnsi"/>
          <w:szCs w:val="24"/>
        </w:rPr>
        <w:t>Where the Head Teacher determines that Suspension is necessary, the statutory Suspension process will be followed, and</w:t>
      </w:r>
    </w:p>
    <w:p w14:paraId="60E2DC47" w14:textId="77777777" w:rsidR="00BC3333" w:rsidRPr="007C4E1B" w:rsidRDefault="00BC3333" w:rsidP="00BC3333">
      <w:pPr>
        <w:numPr>
          <w:ilvl w:val="0"/>
          <w:numId w:val="63"/>
        </w:numPr>
        <w:rPr>
          <w:rFonts w:asciiTheme="minorHAnsi" w:hAnsiTheme="minorHAnsi" w:cstheme="minorHAnsi"/>
          <w:szCs w:val="24"/>
        </w:rPr>
      </w:pPr>
      <w:r w:rsidRPr="007C4E1B">
        <w:rPr>
          <w:rFonts w:asciiTheme="minorHAnsi" w:hAnsiTheme="minorHAnsi" w:cstheme="minorHAnsi"/>
          <w:szCs w:val="24"/>
        </w:rPr>
        <w:t xml:space="preserve">They </w:t>
      </w:r>
      <w:r w:rsidRPr="007C4E1B">
        <w:rPr>
          <w:rFonts w:asciiTheme="minorHAnsi" w:hAnsiTheme="minorHAnsi" w:cstheme="minorHAnsi"/>
          <w:b/>
          <w:bCs/>
          <w:szCs w:val="24"/>
        </w:rPr>
        <w:t>must</w:t>
      </w:r>
      <w:r w:rsidRPr="007C4E1B">
        <w:rPr>
          <w:rFonts w:asciiTheme="minorHAnsi" w:hAnsiTheme="minorHAnsi" w:cstheme="minorHAnsi"/>
          <w:szCs w:val="24"/>
        </w:rPr>
        <w:t xml:space="preserve"> attend a parental meeting before returning to lessons</w:t>
      </w:r>
    </w:p>
    <w:p w14:paraId="7A296B94" w14:textId="77777777" w:rsidR="00BC3333" w:rsidRPr="007C4E1B" w:rsidRDefault="00BC3333" w:rsidP="00BC3333">
      <w:pPr>
        <w:numPr>
          <w:ilvl w:val="0"/>
          <w:numId w:val="63"/>
        </w:numPr>
        <w:rPr>
          <w:rFonts w:asciiTheme="minorHAnsi" w:hAnsiTheme="minorHAnsi" w:cstheme="minorHAnsi"/>
          <w:szCs w:val="24"/>
        </w:rPr>
      </w:pPr>
      <w:r w:rsidRPr="007C4E1B">
        <w:rPr>
          <w:rFonts w:asciiTheme="minorHAnsi" w:hAnsiTheme="minorHAnsi" w:cstheme="minorHAnsi"/>
          <w:szCs w:val="24"/>
        </w:rPr>
        <w:t>They will be required to sign the Uniform Agreement</w:t>
      </w:r>
    </w:p>
    <w:p w14:paraId="2210FA2A" w14:textId="77777777" w:rsidR="00BC3333" w:rsidRPr="007C4E1B" w:rsidRDefault="00BC3333" w:rsidP="00BC3333">
      <w:pPr>
        <w:numPr>
          <w:ilvl w:val="0"/>
          <w:numId w:val="63"/>
        </w:numPr>
        <w:rPr>
          <w:rFonts w:asciiTheme="minorHAnsi" w:hAnsiTheme="minorHAnsi" w:cstheme="minorHAnsi"/>
          <w:szCs w:val="24"/>
        </w:rPr>
      </w:pPr>
      <w:r w:rsidRPr="007C4E1B">
        <w:rPr>
          <w:rFonts w:asciiTheme="minorHAnsi" w:hAnsiTheme="minorHAnsi" w:cstheme="minorHAnsi"/>
          <w:szCs w:val="24"/>
        </w:rPr>
        <w:t xml:space="preserve">Continued refusal may be treated as </w:t>
      </w:r>
      <w:r w:rsidRPr="007C4E1B">
        <w:rPr>
          <w:rFonts w:asciiTheme="minorHAnsi" w:hAnsiTheme="minorHAnsi" w:cstheme="minorHAnsi"/>
          <w:b/>
          <w:bCs/>
          <w:szCs w:val="24"/>
        </w:rPr>
        <w:t>serious misbehaviour</w:t>
      </w:r>
      <w:r w:rsidRPr="007C4E1B">
        <w:rPr>
          <w:rFonts w:asciiTheme="minorHAnsi" w:hAnsiTheme="minorHAnsi" w:cstheme="minorHAnsi"/>
          <w:szCs w:val="24"/>
        </w:rPr>
        <w:t>, due to the safeguarding risk posed</w:t>
      </w:r>
    </w:p>
    <w:p w14:paraId="0059D83B" w14:textId="77777777" w:rsidR="00BC3333" w:rsidRPr="007C4E1B" w:rsidRDefault="00BC3333" w:rsidP="00BC3333">
      <w:pPr>
        <w:rPr>
          <w:rFonts w:asciiTheme="minorHAnsi" w:hAnsiTheme="minorHAnsi" w:cstheme="minorHAnsi"/>
          <w:szCs w:val="24"/>
        </w:rPr>
      </w:pPr>
    </w:p>
    <w:bookmarkEnd w:id="0"/>
    <w:p w14:paraId="11C9010A" w14:textId="77777777" w:rsidR="00A06B3C" w:rsidRPr="007C4E1B" w:rsidRDefault="00E60A3D" w:rsidP="00BC3333">
      <w:pPr>
        <w:ind w:left="567" w:firstLine="0"/>
        <w:rPr>
          <w:rFonts w:asciiTheme="minorHAnsi" w:hAnsiTheme="minorHAnsi" w:cstheme="minorHAnsi"/>
          <w:szCs w:val="24"/>
        </w:rPr>
      </w:pPr>
      <w:r w:rsidRPr="007C4E1B">
        <w:rPr>
          <w:rFonts w:asciiTheme="minorHAnsi" w:hAnsiTheme="minorHAnsi" w:cstheme="minorHAnsi"/>
          <w:szCs w:val="24"/>
        </w:rPr>
        <w:t xml:space="preserve"> </w:t>
      </w:r>
      <w:r w:rsidR="00A06B3C" w:rsidRPr="007C4E1B">
        <w:rPr>
          <w:rFonts w:asciiTheme="minorHAnsi" w:hAnsiTheme="minorHAnsi" w:cstheme="minorHAnsi"/>
          <w:szCs w:val="24"/>
        </w:rPr>
        <w:br w:type="page"/>
      </w:r>
    </w:p>
    <w:p w14:paraId="6739998D" w14:textId="77777777" w:rsidR="00125A4F" w:rsidRPr="007C4E1B" w:rsidRDefault="00A36372" w:rsidP="001D5BDC">
      <w:pPr>
        <w:pStyle w:val="Heading1"/>
        <w:spacing w:after="68"/>
        <w:ind w:left="0" w:right="0" w:firstLine="0"/>
        <w:jc w:val="left"/>
        <w:rPr>
          <w:rFonts w:asciiTheme="minorHAnsi" w:hAnsiTheme="minorHAnsi" w:cstheme="minorHAnsi"/>
          <w:sz w:val="24"/>
          <w:szCs w:val="24"/>
        </w:rPr>
      </w:pPr>
      <w:r w:rsidRPr="007C4E1B">
        <w:rPr>
          <w:rFonts w:asciiTheme="minorHAnsi" w:hAnsiTheme="minorHAnsi" w:cstheme="minorHAnsi"/>
          <w:szCs w:val="24"/>
        </w:rPr>
        <w:lastRenderedPageBreak/>
        <w:t xml:space="preserve">6. </w:t>
      </w:r>
      <w:r w:rsidR="00E60A3D" w:rsidRPr="007C4E1B">
        <w:rPr>
          <w:rFonts w:asciiTheme="minorHAnsi" w:hAnsiTheme="minorHAnsi" w:cstheme="minorHAnsi"/>
          <w:szCs w:val="24"/>
        </w:rPr>
        <w:t xml:space="preserve"> Rewards and consequences </w:t>
      </w:r>
    </w:p>
    <w:p w14:paraId="27C491EB" w14:textId="77777777" w:rsidR="00A06B3C" w:rsidRPr="007C4E1B" w:rsidRDefault="00A06B3C" w:rsidP="001D5BDC">
      <w:pPr>
        <w:rPr>
          <w:rFonts w:asciiTheme="minorHAnsi" w:hAnsiTheme="minorHAnsi" w:cstheme="minorHAnsi"/>
          <w:szCs w:val="24"/>
        </w:rPr>
      </w:pPr>
    </w:p>
    <w:p w14:paraId="3B1EAC4E" w14:textId="77777777" w:rsidR="001C5840" w:rsidRPr="007C4E1B" w:rsidRDefault="00A36372" w:rsidP="001D5BDC">
      <w:pPr>
        <w:pStyle w:val="Heading2"/>
        <w:rPr>
          <w:rFonts w:asciiTheme="minorHAnsi" w:eastAsiaTheme="minorHAnsi" w:hAnsiTheme="minorHAnsi" w:cstheme="minorHAnsi"/>
          <w:color w:val="auto"/>
          <w:szCs w:val="24"/>
          <w:lang w:eastAsia="en-US"/>
        </w:rPr>
      </w:pPr>
      <w:r w:rsidRPr="007C4E1B">
        <w:rPr>
          <w:rFonts w:asciiTheme="minorHAnsi" w:eastAsia="Arial" w:hAnsiTheme="minorHAnsi" w:cstheme="minorHAnsi"/>
          <w:szCs w:val="24"/>
        </w:rPr>
        <w:t>6</w:t>
      </w:r>
      <w:r w:rsidR="00E60A3D" w:rsidRPr="007C4E1B">
        <w:rPr>
          <w:rFonts w:asciiTheme="minorHAnsi" w:eastAsia="Arial" w:hAnsiTheme="minorHAnsi" w:cstheme="minorHAnsi"/>
          <w:szCs w:val="24"/>
        </w:rPr>
        <w:t xml:space="preserve">.1 </w:t>
      </w:r>
      <w:r w:rsidR="001C5840" w:rsidRPr="007C4E1B">
        <w:rPr>
          <w:rFonts w:asciiTheme="minorHAnsi" w:eastAsiaTheme="minorHAnsi" w:hAnsiTheme="minorHAnsi" w:cstheme="minorHAnsi"/>
          <w:bCs/>
          <w:szCs w:val="24"/>
          <w:lang w:eastAsia="en-US"/>
        </w:rPr>
        <w:t>Staged Approach to Behaviour Management Consequences - Secondary</w:t>
      </w:r>
    </w:p>
    <w:p w14:paraId="22C4EE33" w14:textId="77777777" w:rsidR="001C5840" w:rsidRPr="007C4E1B" w:rsidRDefault="001C5840" w:rsidP="001D5BDC">
      <w:pPr>
        <w:ind w:left="0" w:firstLine="0"/>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szCs w:val="24"/>
          <w:lang w:eastAsia="en-US"/>
        </w:rPr>
        <w:t>At Evolve Academy, our behaviour management system is designed to promote a positive learning environment through a balance of rewards and appropriate sanctions. Our approach ensures that both positive and negative behaviours are addressed effectively.</w:t>
      </w:r>
    </w:p>
    <w:p w14:paraId="77F2E767" w14:textId="77777777" w:rsidR="001C5840" w:rsidRPr="007C4E1B" w:rsidRDefault="001C5840" w:rsidP="001D5BDC">
      <w:pPr>
        <w:pStyle w:val="Heading3"/>
        <w:spacing w:after="160"/>
        <w:ind w:left="0" w:firstLine="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t>Evolve Academy Staged Behaviour Management Process:</w:t>
      </w:r>
    </w:p>
    <w:p w14:paraId="3CA44232" w14:textId="77777777" w:rsidR="001C5840" w:rsidRPr="007C4E1B" w:rsidRDefault="001C5840" w:rsidP="00BC3333">
      <w:pPr>
        <w:pStyle w:val="Heading3"/>
        <w:numPr>
          <w:ilvl w:val="0"/>
          <w:numId w:val="23"/>
        </w:numPr>
        <w:spacing w:after="160"/>
        <w:rPr>
          <w:rFonts w:asciiTheme="minorHAnsi" w:eastAsiaTheme="minorHAnsi" w:hAnsiTheme="minorHAnsi" w:cstheme="minorHAnsi"/>
          <w:bCs/>
          <w:color w:val="auto"/>
          <w:lang w:eastAsia="en-US"/>
        </w:rPr>
      </w:pPr>
      <w:r w:rsidRPr="007C4E1B">
        <w:rPr>
          <w:rFonts w:asciiTheme="minorHAnsi" w:eastAsiaTheme="minorHAnsi" w:hAnsiTheme="minorHAnsi" w:cstheme="minorHAnsi"/>
          <w:bCs/>
          <w:lang w:eastAsia="en-US"/>
        </w:rPr>
        <w:t>Initial Verbal Reminders:</w:t>
      </w:r>
    </w:p>
    <w:p w14:paraId="048C41AC" w14:textId="77777777" w:rsidR="001C5840" w:rsidRPr="007C4E1B" w:rsidRDefault="001C5840" w:rsidP="00BC3333">
      <w:pPr>
        <w:numPr>
          <w:ilvl w:val="1"/>
          <w:numId w:val="23"/>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szCs w:val="24"/>
          <w:lang w:eastAsia="en-US"/>
        </w:rPr>
        <w:t>Action: Provide a verbal reminder and instruction on desired behaviour using positive language, e.g., “Thank you for not shouting out the answer! Hands up, please, Tracy</w:t>
      </w:r>
      <w:r w:rsidR="000A53F3" w:rsidRPr="007C4E1B">
        <w:rPr>
          <w:rFonts w:asciiTheme="minorHAnsi" w:eastAsiaTheme="minorHAnsi" w:hAnsiTheme="minorHAnsi" w:cstheme="minorHAnsi"/>
          <w:szCs w:val="24"/>
          <w:lang w:eastAsia="en-US"/>
        </w:rPr>
        <w:t>, Thank you</w:t>
      </w:r>
      <w:r w:rsidRPr="007C4E1B">
        <w:rPr>
          <w:rFonts w:asciiTheme="minorHAnsi" w:eastAsiaTheme="minorHAnsi" w:hAnsiTheme="minorHAnsi" w:cstheme="minorHAnsi"/>
          <w:szCs w:val="24"/>
          <w:lang w:eastAsia="en-US"/>
        </w:rPr>
        <w:t>!”</w:t>
      </w:r>
    </w:p>
    <w:p w14:paraId="13C01E3B" w14:textId="77777777" w:rsidR="001C5840" w:rsidRPr="007C4E1B" w:rsidRDefault="001C5840" w:rsidP="00BC3333">
      <w:pPr>
        <w:numPr>
          <w:ilvl w:val="1"/>
          <w:numId w:val="23"/>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szCs w:val="24"/>
          <w:lang w:eastAsia="en-US"/>
        </w:rPr>
        <w:t>Purpose: To guide students toward appropriate behaviour and clarify expectations.</w:t>
      </w:r>
    </w:p>
    <w:p w14:paraId="4C54807E" w14:textId="77777777" w:rsidR="001C5840" w:rsidRPr="007C4E1B" w:rsidRDefault="001C5840" w:rsidP="00BC3333">
      <w:pPr>
        <w:pStyle w:val="Heading3"/>
        <w:numPr>
          <w:ilvl w:val="0"/>
          <w:numId w:val="23"/>
        </w:numPr>
        <w:spacing w:after="160"/>
        <w:rPr>
          <w:rFonts w:asciiTheme="minorHAnsi" w:eastAsiaTheme="minorHAnsi" w:hAnsiTheme="minorHAnsi" w:cstheme="minorHAnsi"/>
          <w:bCs/>
          <w:color w:val="auto"/>
          <w:lang w:eastAsia="en-US"/>
        </w:rPr>
      </w:pPr>
      <w:r w:rsidRPr="007C4E1B">
        <w:rPr>
          <w:rFonts w:asciiTheme="minorHAnsi" w:eastAsiaTheme="minorHAnsi" w:hAnsiTheme="minorHAnsi" w:cstheme="minorHAnsi"/>
          <w:bCs/>
          <w:lang w:eastAsia="en-US"/>
        </w:rPr>
        <w:t>First Verbal Warning:</w:t>
      </w:r>
    </w:p>
    <w:p w14:paraId="60D2516A" w14:textId="77777777" w:rsidR="001C5840" w:rsidRPr="007C4E1B" w:rsidRDefault="001C5840" w:rsidP="00BC3333">
      <w:pPr>
        <w:numPr>
          <w:ilvl w:val="1"/>
          <w:numId w:val="23"/>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szCs w:val="24"/>
          <w:lang w:eastAsia="en-US"/>
        </w:rPr>
        <w:t>Action: Issue a positively framed first verbal warning. The student's name may be written on the whiteboard as a visual reminder.</w:t>
      </w:r>
    </w:p>
    <w:p w14:paraId="7F8A4212" w14:textId="77777777" w:rsidR="001C5840" w:rsidRPr="007C4E1B" w:rsidRDefault="001C5840" w:rsidP="00BC3333">
      <w:pPr>
        <w:numPr>
          <w:ilvl w:val="1"/>
          <w:numId w:val="23"/>
        </w:numPr>
        <w:rPr>
          <w:rFonts w:asciiTheme="minorHAnsi" w:eastAsiaTheme="minorHAnsi" w:hAnsiTheme="minorHAnsi" w:cstheme="minorHAnsi"/>
          <w:b/>
          <w:bCs/>
          <w:color w:val="auto"/>
          <w:szCs w:val="24"/>
          <w:lang w:eastAsia="en-US"/>
        </w:rPr>
      </w:pPr>
      <w:r w:rsidRPr="007C4E1B">
        <w:rPr>
          <w:rFonts w:asciiTheme="minorHAnsi" w:eastAsiaTheme="minorHAnsi" w:hAnsiTheme="minorHAnsi" w:cstheme="minorHAnsi"/>
          <w:szCs w:val="24"/>
          <w:lang w:eastAsia="en-US"/>
        </w:rPr>
        <w:t>Purpose: To address initial misbehaviour and indicate the need for behavioural change.</w:t>
      </w:r>
    </w:p>
    <w:p w14:paraId="7615A253" w14:textId="77777777" w:rsidR="001C5840" w:rsidRPr="007C4E1B" w:rsidRDefault="001C5840" w:rsidP="00BC3333">
      <w:pPr>
        <w:pStyle w:val="Heading3"/>
        <w:numPr>
          <w:ilvl w:val="0"/>
          <w:numId w:val="23"/>
        </w:numPr>
        <w:spacing w:after="160"/>
        <w:rPr>
          <w:rFonts w:asciiTheme="minorHAnsi" w:eastAsiaTheme="minorHAnsi" w:hAnsiTheme="minorHAnsi" w:cstheme="minorHAnsi"/>
          <w:bCs/>
          <w:color w:val="auto"/>
          <w:lang w:eastAsia="en-US"/>
        </w:rPr>
      </w:pPr>
      <w:r w:rsidRPr="007C4E1B">
        <w:rPr>
          <w:rFonts w:asciiTheme="minorHAnsi" w:eastAsiaTheme="minorHAnsi" w:hAnsiTheme="minorHAnsi" w:cstheme="minorHAnsi"/>
          <w:bCs/>
          <w:lang w:eastAsia="en-US"/>
        </w:rPr>
        <w:t>Second Verbal Warning:</w:t>
      </w:r>
    </w:p>
    <w:p w14:paraId="370138AC" w14:textId="77777777" w:rsidR="001C5840" w:rsidRPr="007C4E1B" w:rsidRDefault="001C5840" w:rsidP="00BC3333">
      <w:pPr>
        <w:numPr>
          <w:ilvl w:val="1"/>
          <w:numId w:val="23"/>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szCs w:val="24"/>
          <w:lang w:eastAsia="en-US"/>
        </w:rPr>
        <w:t>Action: Issue a second verbal warning if the behaviour persists, which may also be recorded on the whiteboard.</w:t>
      </w:r>
    </w:p>
    <w:p w14:paraId="44E7F554" w14:textId="77777777" w:rsidR="001C5840" w:rsidRPr="007C4E1B" w:rsidRDefault="001C5840" w:rsidP="00BC3333">
      <w:pPr>
        <w:numPr>
          <w:ilvl w:val="1"/>
          <w:numId w:val="23"/>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szCs w:val="24"/>
          <w:lang w:eastAsia="en-US"/>
        </w:rPr>
        <w:t>Purpose: To reinforce the need for behavioural change and escalate the response if necessary.</w:t>
      </w:r>
    </w:p>
    <w:p w14:paraId="11BB5F00" w14:textId="77777777" w:rsidR="001C5840" w:rsidRPr="007C4E1B" w:rsidRDefault="001C5840" w:rsidP="00BC3333">
      <w:pPr>
        <w:pStyle w:val="Heading3"/>
        <w:numPr>
          <w:ilvl w:val="0"/>
          <w:numId w:val="23"/>
        </w:numPr>
        <w:spacing w:after="160"/>
        <w:rPr>
          <w:rFonts w:asciiTheme="minorHAnsi" w:eastAsiaTheme="minorHAnsi" w:hAnsiTheme="minorHAnsi" w:cstheme="minorHAnsi"/>
          <w:bCs/>
          <w:color w:val="auto"/>
          <w:lang w:eastAsia="en-US"/>
        </w:rPr>
      </w:pPr>
      <w:r w:rsidRPr="007C4E1B">
        <w:rPr>
          <w:rFonts w:asciiTheme="minorHAnsi" w:eastAsiaTheme="minorHAnsi" w:hAnsiTheme="minorHAnsi" w:cstheme="minorHAnsi"/>
          <w:bCs/>
          <w:lang w:eastAsia="en-US"/>
        </w:rPr>
        <w:t xml:space="preserve">Third Verbal </w:t>
      </w:r>
      <w:r w:rsidR="008C64DB" w:rsidRPr="007C4E1B">
        <w:rPr>
          <w:rFonts w:asciiTheme="minorHAnsi" w:eastAsiaTheme="minorHAnsi" w:hAnsiTheme="minorHAnsi" w:cstheme="minorHAnsi"/>
          <w:bCs/>
          <w:lang w:eastAsia="en-US"/>
        </w:rPr>
        <w:t xml:space="preserve">Warning:- </w:t>
      </w:r>
      <w:r w:rsidRPr="007C4E1B">
        <w:rPr>
          <w:rFonts w:asciiTheme="minorHAnsi" w:eastAsiaTheme="minorHAnsi" w:hAnsiTheme="minorHAnsi" w:cstheme="minorHAnsi"/>
          <w:bCs/>
          <w:lang w:eastAsia="en-US"/>
        </w:rPr>
        <w:t>Reprimand:</w:t>
      </w:r>
    </w:p>
    <w:p w14:paraId="5C38416A" w14:textId="77777777" w:rsidR="001C5840" w:rsidRPr="007C4E1B" w:rsidRDefault="001C5840" w:rsidP="00BC3333">
      <w:pPr>
        <w:numPr>
          <w:ilvl w:val="1"/>
          <w:numId w:val="23"/>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szCs w:val="24"/>
          <w:lang w:eastAsia="en-US"/>
        </w:rPr>
        <w:t>Action: Issue a third verbal reprimand and inform the student that continued inappropriate behaviour will result in a formal sanction</w:t>
      </w:r>
      <w:r w:rsidR="000A53F3" w:rsidRPr="007C4E1B">
        <w:rPr>
          <w:rFonts w:asciiTheme="minorHAnsi" w:eastAsiaTheme="minorHAnsi" w:hAnsiTheme="minorHAnsi" w:cstheme="minorHAnsi"/>
          <w:szCs w:val="24"/>
          <w:lang w:eastAsia="en-US"/>
        </w:rPr>
        <w:t xml:space="preserve"> and they may be asked to leave the classroom</w:t>
      </w:r>
      <w:r w:rsidR="008F6C01" w:rsidRPr="007C4E1B">
        <w:rPr>
          <w:rFonts w:asciiTheme="minorHAnsi" w:eastAsiaTheme="minorHAnsi" w:hAnsiTheme="minorHAnsi" w:cstheme="minorHAnsi"/>
          <w:szCs w:val="24"/>
          <w:lang w:eastAsia="en-US"/>
        </w:rPr>
        <w:t xml:space="preserve"> and </w:t>
      </w:r>
      <w:r w:rsidR="00681302" w:rsidRPr="007C4E1B">
        <w:rPr>
          <w:rFonts w:asciiTheme="minorHAnsi" w:eastAsiaTheme="minorHAnsi" w:hAnsiTheme="minorHAnsi" w:cstheme="minorHAnsi"/>
          <w:szCs w:val="24"/>
          <w:lang w:eastAsia="en-US"/>
        </w:rPr>
        <w:t>potentially moved to another class</w:t>
      </w:r>
      <w:r w:rsidR="008C64DB" w:rsidRPr="007C4E1B">
        <w:rPr>
          <w:rFonts w:asciiTheme="minorHAnsi" w:eastAsiaTheme="minorHAnsi" w:hAnsiTheme="minorHAnsi" w:cstheme="minorHAnsi"/>
          <w:szCs w:val="24"/>
          <w:lang w:eastAsia="en-US"/>
        </w:rPr>
        <w:t xml:space="preserve"> if they are unable to regulate</w:t>
      </w:r>
      <w:r w:rsidR="000A53F3" w:rsidRPr="007C4E1B">
        <w:rPr>
          <w:rFonts w:asciiTheme="minorHAnsi" w:eastAsiaTheme="minorHAnsi" w:hAnsiTheme="minorHAnsi" w:cstheme="minorHAnsi"/>
          <w:szCs w:val="24"/>
          <w:lang w:eastAsia="en-US"/>
        </w:rPr>
        <w:t>.</w:t>
      </w:r>
      <w:r w:rsidRPr="007C4E1B">
        <w:rPr>
          <w:rFonts w:asciiTheme="minorHAnsi" w:eastAsiaTheme="minorHAnsi" w:hAnsiTheme="minorHAnsi" w:cstheme="minorHAnsi"/>
          <w:szCs w:val="24"/>
          <w:lang w:eastAsia="en-US"/>
        </w:rPr>
        <w:t xml:space="preserve"> Record the incident on Sleuth as low-level, medium-level, or high-level.</w:t>
      </w:r>
    </w:p>
    <w:p w14:paraId="7532651C" w14:textId="77777777" w:rsidR="001C5840" w:rsidRPr="007C4E1B" w:rsidRDefault="001C5840" w:rsidP="00BC3333">
      <w:pPr>
        <w:numPr>
          <w:ilvl w:val="1"/>
          <w:numId w:val="23"/>
        </w:numPr>
        <w:rPr>
          <w:rFonts w:asciiTheme="minorHAnsi" w:eastAsiaTheme="minorHAnsi" w:hAnsiTheme="minorHAnsi" w:cstheme="minorHAnsi"/>
          <w:b/>
          <w:bCs/>
          <w:color w:val="auto"/>
          <w:szCs w:val="24"/>
          <w:lang w:eastAsia="en-US"/>
        </w:rPr>
      </w:pPr>
      <w:r w:rsidRPr="007C4E1B">
        <w:rPr>
          <w:rFonts w:asciiTheme="minorHAnsi" w:eastAsiaTheme="minorHAnsi" w:hAnsiTheme="minorHAnsi" w:cstheme="minorHAnsi"/>
          <w:szCs w:val="24"/>
          <w:lang w:eastAsia="en-US"/>
        </w:rPr>
        <w:t>Purpose: To formalise the response and document behaviour for further action.</w:t>
      </w:r>
    </w:p>
    <w:p w14:paraId="295DC8B4" w14:textId="77777777" w:rsidR="001C5840" w:rsidRPr="007C4E1B" w:rsidRDefault="001C5840" w:rsidP="00BC3333">
      <w:pPr>
        <w:pStyle w:val="Heading3"/>
        <w:numPr>
          <w:ilvl w:val="0"/>
          <w:numId w:val="23"/>
        </w:numPr>
        <w:spacing w:after="160"/>
        <w:rPr>
          <w:rFonts w:asciiTheme="minorHAnsi" w:eastAsiaTheme="minorHAnsi" w:hAnsiTheme="minorHAnsi" w:cstheme="minorHAnsi"/>
          <w:bCs/>
          <w:color w:val="auto"/>
          <w:lang w:eastAsia="en-US"/>
        </w:rPr>
      </w:pPr>
      <w:r w:rsidRPr="007C4E1B">
        <w:rPr>
          <w:rFonts w:asciiTheme="minorHAnsi" w:eastAsiaTheme="minorHAnsi" w:hAnsiTheme="minorHAnsi" w:cstheme="minorHAnsi"/>
          <w:bCs/>
          <w:lang w:eastAsia="en-US"/>
        </w:rPr>
        <w:t>Time-Out Card:</w:t>
      </w:r>
    </w:p>
    <w:p w14:paraId="0DE959AA" w14:textId="77777777" w:rsidR="001C5840" w:rsidRPr="007C4E1B" w:rsidRDefault="001C5840" w:rsidP="00BC3333">
      <w:pPr>
        <w:numPr>
          <w:ilvl w:val="1"/>
          <w:numId w:val="23"/>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szCs w:val="24"/>
          <w:lang w:eastAsia="en-US"/>
        </w:rPr>
        <w:t>Action: Issue a time-out card to help the student self-regulate their behaviour.</w:t>
      </w:r>
    </w:p>
    <w:p w14:paraId="4C21920B" w14:textId="77777777" w:rsidR="001C5840" w:rsidRPr="007C4E1B" w:rsidRDefault="001C5840" w:rsidP="00BC3333">
      <w:pPr>
        <w:numPr>
          <w:ilvl w:val="1"/>
          <w:numId w:val="23"/>
        </w:numPr>
        <w:rPr>
          <w:rFonts w:asciiTheme="minorHAnsi" w:eastAsiaTheme="minorHAnsi" w:hAnsiTheme="minorHAnsi" w:cstheme="minorHAnsi"/>
          <w:b/>
          <w:bCs/>
          <w:color w:val="auto"/>
          <w:szCs w:val="24"/>
          <w:lang w:eastAsia="en-US"/>
        </w:rPr>
      </w:pPr>
      <w:r w:rsidRPr="007C4E1B">
        <w:rPr>
          <w:rFonts w:asciiTheme="minorHAnsi" w:eastAsiaTheme="minorHAnsi" w:hAnsiTheme="minorHAnsi" w:cstheme="minorHAnsi"/>
          <w:szCs w:val="24"/>
          <w:lang w:eastAsia="en-US"/>
        </w:rPr>
        <w:t>Purpose: To provide an immediate tool for self-regulation and prevent escalation.</w:t>
      </w:r>
    </w:p>
    <w:p w14:paraId="3EEC8E2E" w14:textId="77777777" w:rsidR="001C5840" w:rsidRPr="007C4E1B" w:rsidRDefault="001C5840" w:rsidP="001D5BDC">
      <w:pPr>
        <w:ind w:left="0" w:firstLine="0"/>
        <w:rPr>
          <w:rFonts w:asciiTheme="minorHAnsi" w:eastAsiaTheme="minorHAnsi" w:hAnsiTheme="minorHAnsi" w:cstheme="minorHAnsi"/>
          <w:b/>
          <w:bCs/>
          <w:color w:val="auto"/>
          <w:szCs w:val="24"/>
          <w:lang w:eastAsia="en-US"/>
        </w:rPr>
      </w:pPr>
    </w:p>
    <w:p w14:paraId="141760EB" w14:textId="77777777" w:rsidR="00390901" w:rsidRPr="007C4E1B" w:rsidRDefault="00390901" w:rsidP="001D5BDC">
      <w:pPr>
        <w:ind w:left="0" w:firstLine="0"/>
        <w:rPr>
          <w:rFonts w:asciiTheme="minorHAnsi" w:eastAsiaTheme="minorHAnsi" w:hAnsiTheme="minorHAnsi" w:cstheme="minorHAnsi"/>
          <w:b/>
          <w:bCs/>
          <w:color w:val="auto"/>
          <w:szCs w:val="24"/>
          <w:lang w:eastAsia="en-US"/>
        </w:rPr>
      </w:pPr>
    </w:p>
    <w:p w14:paraId="5FEDC18E" w14:textId="77777777" w:rsidR="00F244A4" w:rsidRPr="007C4E1B" w:rsidRDefault="00F244A4" w:rsidP="001D5BDC">
      <w:pPr>
        <w:ind w:left="0" w:firstLine="0"/>
        <w:rPr>
          <w:rFonts w:asciiTheme="minorHAnsi" w:eastAsiaTheme="minorHAnsi" w:hAnsiTheme="minorHAnsi" w:cstheme="minorHAnsi"/>
          <w:b/>
          <w:bCs/>
          <w:color w:val="auto"/>
          <w:szCs w:val="24"/>
          <w:lang w:eastAsia="en-US"/>
        </w:rPr>
      </w:pPr>
    </w:p>
    <w:p w14:paraId="3F27488A" w14:textId="77777777" w:rsidR="00390901" w:rsidRPr="007C4E1B" w:rsidRDefault="00390901" w:rsidP="001D5BDC">
      <w:pPr>
        <w:ind w:left="0" w:firstLine="0"/>
        <w:rPr>
          <w:rFonts w:asciiTheme="minorHAnsi" w:eastAsiaTheme="minorHAnsi" w:hAnsiTheme="minorHAnsi" w:cstheme="minorHAnsi"/>
          <w:b/>
          <w:bCs/>
          <w:color w:val="auto"/>
          <w:szCs w:val="24"/>
          <w:lang w:eastAsia="en-US"/>
        </w:rPr>
      </w:pPr>
    </w:p>
    <w:p w14:paraId="6116BBCF" w14:textId="77777777" w:rsidR="00390901" w:rsidRPr="007C4E1B" w:rsidRDefault="00390901" w:rsidP="001D5BDC">
      <w:pPr>
        <w:ind w:left="0" w:firstLine="0"/>
        <w:rPr>
          <w:rFonts w:asciiTheme="minorHAnsi" w:eastAsiaTheme="minorHAnsi" w:hAnsiTheme="minorHAnsi" w:cstheme="minorHAnsi"/>
          <w:b/>
          <w:bCs/>
          <w:color w:val="auto"/>
          <w:szCs w:val="24"/>
          <w:lang w:eastAsia="en-US"/>
        </w:rPr>
      </w:pPr>
    </w:p>
    <w:p w14:paraId="402FE0B2" w14:textId="77777777" w:rsidR="00A06B3C" w:rsidRPr="007C4E1B" w:rsidRDefault="00A06B3C" w:rsidP="001D5BDC">
      <w:pPr>
        <w:spacing w:before="100" w:beforeAutospacing="1" w:afterAutospacing="1" w:line="240" w:lineRule="auto"/>
        <w:ind w:left="0" w:firstLine="0"/>
        <w:rPr>
          <w:rFonts w:asciiTheme="minorHAnsi" w:eastAsia="Times New Roman" w:hAnsiTheme="minorHAnsi" w:cstheme="minorHAnsi"/>
          <w:b/>
          <w:bCs/>
          <w:color w:val="auto"/>
          <w:szCs w:val="24"/>
        </w:rPr>
      </w:pPr>
    </w:p>
    <w:p w14:paraId="07CBE71B" w14:textId="77777777" w:rsidR="00A06B3C" w:rsidRPr="007C4E1B" w:rsidRDefault="00A06B3C" w:rsidP="001D5BDC">
      <w:pPr>
        <w:spacing w:before="100" w:beforeAutospacing="1" w:afterAutospacing="1" w:line="240" w:lineRule="auto"/>
        <w:ind w:left="0" w:firstLine="0"/>
        <w:rPr>
          <w:rFonts w:asciiTheme="minorHAnsi" w:eastAsia="Times New Roman" w:hAnsiTheme="minorHAnsi" w:cstheme="minorHAnsi"/>
          <w:b/>
          <w:bCs/>
          <w:color w:val="auto"/>
          <w:szCs w:val="24"/>
        </w:rPr>
      </w:pPr>
    </w:p>
    <w:p w14:paraId="346DB380" w14:textId="77777777" w:rsidR="00390901" w:rsidRPr="007C4E1B" w:rsidRDefault="00F244A4" w:rsidP="001D5BDC">
      <w:pPr>
        <w:pStyle w:val="Heading2"/>
        <w:spacing w:before="100" w:beforeAutospacing="1" w:after="100" w:afterAutospacing="1" w:line="240" w:lineRule="auto"/>
        <w:ind w:left="0" w:firstLine="0"/>
        <w:rPr>
          <w:rFonts w:asciiTheme="minorHAnsi" w:eastAsia="Times New Roman" w:hAnsiTheme="minorHAnsi" w:cstheme="minorHAnsi"/>
          <w:bCs/>
          <w:color w:val="auto"/>
          <w:szCs w:val="24"/>
        </w:rPr>
      </w:pPr>
      <w:r w:rsidRPr="007C4E1B">
        <w:rPr>
          <w:rFonts w:asciiTheme="minorHAnsi" w:eastAsia="Arial" w:hAnsiTheme="minorHAnsi" w:cstheme="minorHAnsi"/>
          <w:bCs/>
          <w:szCs w:val="24"/>
        </w:rPr>
        <w:lastRenderedPageBreak/>
        <w:t>Behaviour Levels and Consequences:</w:t>
      </w:r>
    </w:p>
    <w:tbl>
      <w:tblPr>
        <w:tblStyle w:val="TableGrid0"/>
        <w:tblW w:w="10060" w:type="dxa"/>
        <w:jc w:val="center"/>
        <w:tblLook w:val="04A0" w:firstRow="1" w:lastRow="0" w:firstColumn="1" w:lastColumn="0" w:noHBand="0" w:noVBand="1"/>
      </w:tblPr>
      <w:tblGrid>
        <w:gridCol w:w="1271"/>
        <w:gridCol w:w="5103"/>
        <w:gridCol w:w="3686"/>
      </w:tblGrid>
      <w:tr w:rsidR="00F244A4" w:rsidRPr="007C4E1B" w14:paraId="02472DC3" w14:textId="77777777" w:rsidTr="002A2718">
        <w:trPr>
          <w:tblHeader/>
          <w:jc w:val="center"/>
        </w:trPr>
        <w:tc>
          <w:tcPr>
            <w:tcW w:w="1271" w:type="dxa"/>
            <w:shd w:val="clear" w:color="auto" w:fill="D9EAF7"/>
            <w:tcMar>
              <w:top w:w="70" w:type="dxa"/>
              <w:left w:w="90" w:type="dxa"/>
              <w:bottom w:w="70" w:type="dxa"/>
              <w:right w:w="90" w:type="dxa"/>
            </w:tcMar>
            <w:vAlign w:val="center"/>
          </w:tcPr>
          <w:p w14:paraId="6F8C1448" w14:textId="77777777" w:rsidR="00F244A4" w:rsidRPr="007C4E1B" w:rsidRDefault="00F244A4" w:rsidP="001D5BDC">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 xml:space="preserve">Level </w:t>
            </w:r>
          </w:p>
        </w:tc>
        <w:tc>
          <w:tcPr>
            <w:tcW w:w="5103" w:type="dxa"/>
            <w:shd w:val="clear" w:color="auto" w:fill="D9EAF7"/>
            <w:tcMar>
              <w:top w:w="70" w:type="dxa"/>
              <w:left w:w="90" w:type="dxa"/>
              <w:bottom w:w="70" w:type="dxa"/>
              <w:right w:w="90" w:type="dxa"/>
            </w:tcMar>
            <w:vAlign w:val="center"/>
          </w:tcPr>
          <w:p w14:paraId="6BF305BD" w14:textId="77777777" w:rsidR="00F244A4" w:rsidRPr="007C4E1B" w:rsidRDefault="00F244A4" w:rsidP="001D5BDC">
            <w:pPr>
              <w:spacing w:after="40"/>
              <w:rPr>
                <w:rFonts w:asciiTheme="minorHAnsi" w:hAnsiTheme="minorHAnsi" w:cstheme="minorHAnsi"/>
                <w:b/>
                <w:bCs/>
                <w:szCs w:val="24"/>
              </w:rPr>
            </w:pPr>
            <w:r w:rsidRPr="007C4E1B">
              <w:rPr>
                <w:rFonts w:asciiTheme="minorHAnsi" w:hAnsiTheme="minorHAnsi" w:cstheme="minorHAnsi"/>
                <w:b/>
                <w:bCs/>
                <w:sz w:val="18"/>
                <w:szCs w:val="24"/>
              </w:rPr>
              <w:t xml:space="preserve">Behaviour and examples </w:t>
            </w:r>
          </w:p>
        </w:tc>
        <w:tc>
          <w:tcPr>
            <w:tcW w:w="3686" w:type="dxa"/>
            <w:shd w:val="clear" w:color="auto" w:fill="D9EAF7"/>
            <w:tcMar>
              <w:top w:w="70" w:type="dxa"/>
              <w:left w:w="90" w:type="dxa"/>
              <w:bottom w:w="70" w:type="dxa"/>
              <w:right w:w="90" w:type="dxa"/>
            </w:tcMar>
            <w:vAlign w:val="center"/>
          </w:tcPr>
          <w:p w14:paraId="65301FF7" w14:textId="77777777" w:rsidR="00F244A4" w:rsidRPr="007C4E1B" w:rsidRDefault="00F244A4" w:rsidP="001D5BDC">
            <w:pPr>
              <w:spacing w:after="40"/>
              <w:rPr>
                <w:rFonts w:asciiTheme="minorHAnsi" w:hAnsiTheme="minorHAnsi" w:cstheme="minorHAnsi"/>
                <w:b/>
                <w:bCs/>
                <w:szCs w:val="24"/>
              </w:rPr>
            </w:pPr>
            <w:r w:rsidRPr="007C4E1B">
              <w:rPr>
                <w:rFonts w:asciiTheme="minorHAnsi" w:hAnsiTheme="minorHAnsi" w:cstheme="minorHAnsi"/>
                <w:b/>
                <w:bCs/>
                <w:sz w:val="18"/>
                <w:szCs w:val="24"/>
              </w:rPr>
              <w:t xml:space="preserve">Possible action and consequences.  </w:t>
            </w:r>
          </w:p>
        </w:tc>
      </w:tr>
      <w:tr w:rsidR="00F244A4" w:rsidRPr="007C4E1B" w14:paraId="6F1B5022" w14:textId="77777777" w:rsidTr="002A2718">
        <w:trPr>
          <w:jc w:val="center"/>
        </w:trPr>
        <w:tc>
          <w:tcPr>
            <w:tcW w:w="1271" w:type="dxa"/>
            <w:shd w:val="clear" w:color="auto" w:fill="FFFF00"/>
            <w:tcMar>
              <w:top w:w="70" w:type="dxa"/>
              <w:left w:w="90" w:type="dxa"/>
              <w:bottom w:w="70" w:type="dxa"/>
              <w:right w:w="90" w:type="dxa"/>
            </w:tcMar>
            <w:vAlign w:val="center"/>
          </w:tcPr>
          <w:p w14:paraId="7FB33BF2" w14:textId="77777777" w:rsidR="00F244A4" w:rsidRPr="007C4E1B" w:rsidRDefault="00F244A4" w:rsidP="001D5BDC">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Low Level</w:t>
            </w:r>
          </w:p>
          <w:p w14:paraId="1A0FB645" w14:textId="77777777" w:rsidR="00F244A4" w:rsidRPr="007C4E1B" w:rsidRDefault="00F244A4" w:rsidP="001D5BDC">
            <w:pPr>
              <w:spacing w:after="40"/>
              <w:jc w:val="center"/>
              <w:rPr>
                <w:rFonts w:asciiTheme="minorHAnsi" w:hAnsiTheme="minorHAnsi" w:cstheme="minorHAnsi"/>
                <w:b/>
                <w:bCs/>
                <w:szCs w:val="24"/>
              </w:rPr>
            </w:pPr>
          </w:p>
        </w:tc>
        <w:tc>
          <w:tcPr>
            <w:tcW w:w="5103" w:type="dxa"/>
            <w:tcMar>
              <w:top w:w="70" w:type="dxa"/>
              <w:left w:w="90" w:type="dxa"/>
              <w:bottom w:w="70" w:type="dxa"/>
              <w:right w:w="90" w:type="dxa"/>
            </w:tcMar>
            <w:vAlign w:val="center"/>
          </w:tcPr>
          <w:p w14:paraId="67D02924" w14:textId="77777777" w:rsidR="00F244A4" w:rsidRPr="007C4E1B" w:rsidRDefault="00F244A4" w:rsidP="001D5BDC">
            <w:pPr>
              <w:pStyle w:val="ListParagraph"/>
              <w:spacing w:line="240" w:lineRule="auto"/>
              <w:ind w:left="317" w:firstLine="0"/>
              <w:rPr>
                <w:rFonts w:asciiTheme="minorHAnsi" w:hAnsiTheme="minorHAnsi" w:cstheme="minorHAnsi"/>
                <w:szCs w:val="24"/>
              </w:rPr>
            </w:pPr>
            <w:r w:rsidRPr="007C4E1B">
              <w:rPr>
                <w:rFonts w:asciiTheme="minorHAnsi" w:hAnsiTheme="minorHAnsi" w:cstheme="minorHAnsi"/>
                <w:sz w:val="18"/>
                <w:szCs w:val="24"/>
              </w:rPr>
              <w:t xml:space="preserve">- Swearing </w:t>
            </w:r>
            <w:r w:rsidRPr="007C4E1B">
              <w:rPr>
                <w:rFonts w:asciiTheme="minorHAnsi" w:hAnsiTheme="minorHAnsi" w:cstheme="minorHAnsi"/>
                <w:sz w:val="18"/>
                <w:szCs w:val="24"/>
              </w:rPr>
              <w:br/>
              <w:t xml:space="preserve">- Lack of work </w:t>
            </w:r>
            <w:r w:rsidRPr="007C4E1B">
              <w:rPr>
                <w:rFonts w:asciiTheme="minorHAnsi" w:hAnsiTheme="minorHAnsi" w:cstheme="minorHAnsi"/>
                <w:sz w:val="18"/>
                <w:szCs w:val="24"/>
              </w:rPr>
              <w:br/>
              <w:t xml:space="preserve">- Incorrect uniform </w:t>
            </w:r>
            <w:r w:rsidRPr="007C4E1B">
              <w:rPr>
                <w:rFonts w:asciiTheme="minorHAnsi" w:hAnsiTheme="minorHAnsi" w:cstheme="minorHAnsi"/>
                <w:sz w:val="18"/>
                <w:szCs w:val="24"/>
              </w:rPr>
              <w:br/>
              <w:t xml:space="preserve">- Kicking doors </w:t>
            </w:r>
            <w:r w:rsidRPr="007C4E1B">
              <w:rPr>
                <w:rFonts w:asciiTheme="minorHAnsi" w:hAnsiTheme="minorHAnsi" w:cstheme="minorHAnsi"/>
                <w:sz w:val="18"/>
                <w:szCs w:val="24"/>
              </w:rPr>
              <w:br/>
              <w:t xml:space="preserve">- Lateness without valid reason </w:t>
            </w:r>
            <w:r w:rsidRPr="007C4E1B">
              <w:rPr>
                <w:rFonts w:asciiTheme="minorHAnsi" w:hAnsiTheme="minorHAnsi" w:cstheme="minorHAnsi"/>
                <w:sz w:val="18"/>
                <w:szCs w:val="24"/>
              </w:rPr>
              <w:br/>
              <w:t>- Walking out of a lesson</w:t>
            </w:r>
          </w:p>
        </w:tc>
        <w:tc>
          <w:tcPr>
            <w:tcW w:w="3686" w:type="dxa"/>
            <w:tcMar>
              <w:top w:w="70" w:type="dxa"/>
              <w:left w:w="90" w:type="dxa"/>
              <w:bottom w:w="70" w:type="dxa"/>
              <w:right w:w="90" w:type="dxa"/>
            </w:tcMar>
            <w:vAlign w:val="center"/>
          </w:tcPr>
          <w:p w14:paraId="37C72D22"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 Informal discussion with the student </w:t>
            </w:r>
            <w:r w:rsidRPr="007C4E1B">
              <w:rPr>
                <w:rFonts w:asciiTheme="minorHAnsi" w:hAnsiTheme="minorHAnsi" w:cstheme="minorHAnsi"/>
                <w:sz w:val="18"/>
                <w:szCs w:val="24"/>
              </w:rPr>
              <w:br/>
              <w:t xml:space="preserve">- Sleuth entry </w:t>
            </w:r>
            <w:r w:rsidRPr="007C4E1B">
              <w:rPr>
                <w:rFonts w:asciiTheme="minorHAnsi" w:hAnsiTheme="minorHAnsi" w:cstheme="minorHAnsi"/>
                <w:sz w:val="18"/>
                <w:szCs w:val="24"/>
              </w:rPr>
              <w:br/>
              <w:t xml:space="preserve">- Tutor discussion </w:t>
            </w:r>
            <w:r w:rsidRPr="007C4E1B">
              <w:rPr>
                <w:rFonts w:asciiTheme="minorHAnsi" w:hAnsiTheme="minorHAnsi" w:cstheme="minorHAnsi"/>
                <w:sz w:val="18"/>
                <w:szCs w:val="24"/>
              </w:rPr>
              <w:br/>
              <w:t>- Three low-level incidents in a day result in a 1 lesson in Internal Reflection</w:t>
            </w:r>
          </w:p>
        </w:tc>
      </w:tr>
      <w:tr w:rsidR="00F244A4" w:rsidRPr="007C4E1B" w14:paraId="7B83CD44" w14:textId="77777777" w:rsidTr="002A2718">
        <w:trPr>
          <w:jc w:val="center"/>
        </w:trPr>
        <w:tc>
          <w:tcPr>
            <w:tcW w:w="1271" w:type="dxa"/>
            <w:shd w:val="clear" w:color="auto" w:fill="FFC000"/>
            <w:tcMar>
              <w:top w:w="70" w:type="dxa"/>
              <w:left w:w="90" w:type="dxa"/>
              <w:bottom w:w="70" w:type="dxa"/>
              <w:right w:w="90" w:type="dxa"/>
            </w:tcMar>
            <w:vAlign w:val="center"/>
          </w:tcPr>
          <w:p w14:paraId="05DE1FF1" w14:textId="77777777" w:rsidR="00F244A4" w:rsidRPr="007C4E1B" w:rsidRDefault="00F244A4" w:rsidP="001D5BDC">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Medium Level</w:t>
            </w:r>
          </w:p>
          <w:p w14:paraId="357C1022" w14:textId="77777777" w:rsidR="00F244A4" w:rsidRPr="007C4E1B" w:rsidRDefault="00F244A4" w:rsidP="001D5BDC">
            <w:pPr>
              <w:spacing w:after="40"/>
              <w:jc w:val="center"/>
              <w:rPr>
                <w:rFonts w:asciiTheme="minorHAnsi" w:hAnsiTheme="minorHAnsi" w:cstheme="minorHAnsi"/>
                <w:b/>
                <w:bCs/>
                <w:szCs w:val="24"/>
              </w:rPr>
            </w:pPr>
          </w:p>
        </w:tc>
        <w:tc>
          <w:tcPr>
            <w:tcW w:w="5103" w:type="dxa"/>
            <w:tcMar>
              <w:top w:w="70" w:type="dxa"/>
              <w:left w:w="90" w:type="dxa"/>
              <w:bottom w:w="70" w:type="dxa"/>
              <w:right w:w="90" w:type="dxa"/>
            </w:tcMar>
            <w:vAlign w:val="center"/>
          </w:tcPr>
          <w:p w14:paraId="7383A8F0" w14:textId="77777777" w:rsidR="00F244A4" w:rsidRPr="007C4E1B" w:rsidRDefault="00F244A4" w:rsidP="001D5BDC">
            <w:pPr>
              <w:pStyle w:val="ListParagraph"/>
              <w:spacing w:line="240" w:lineRule="auto"/>
              <w:ind w:left="317" w:firstLine="0"/>
              <w:rPr>
                <w:rFonts w:asciiTheme="minorHAnsi" w:hAnsiTheme="minorHAnsi" w:cstheme="minorHAnsi"/>
                <w:szCs w:val="24"/>
              </w:rPr>
            </w:pPr>
            <w:r w:rsidRPr="007C4E1B">
              <w:rPr>
                <w:rFonts w:asciiTheme="minorHAnsi" w:hAnsiTheme="minorHAnsi" w:cstheme="minorHAnsi"/>
                <w:sz w:val="18"/>
                <w:szCs w:val="24"/>
              </w:rPr>
              <w:t xml:space="preserve">- Bringing the academy into disrepute </w:t>
            </w:r>
            <w:r w:rsidRPr="007C4E1B">
              <w:rPr>
                <w:rFonts w:asciiTheme="minorHAnsi" w:hAnsiTheme="minorHAnsi" w:cstheme="minorHAnsi"/>
                <w:sz w:val="18"/>
                <w:szCs w:val="24"/>
              </w:rPr>
              <w:br/>
              <w:t xml:space="preserve">- Inappropriate ICT use </w:t>
            </w:r>
            <w:r w:rsidRPr="007C4E1B">
              <w:rPr>
                <w:rFonts w:asciiTheme="minorHAnsi" w:hAnsiTheme="minorHAnsi" w:cstheme="minorHAnsi"/>
                <w:sz w:val="18"/>
                <w:szCs w:val="24"/>
              </w:rPr>
              <w:br/>
              <w:t xml:space="preserve">- Persistent swearing </w:t>
            </w:r>
            <w:r w:rsidRPr="007C4E1B">
              <w:rPr>
                <w:rFonts w:asciiTheme="minorHAnsi" w:hAnsiTheme="minorHAnsi" w:cstheme="minorHAnsi"/>
                <w:sz w:val="18"/>
                <w:szCs w:val="24"/>
              </w:rPr>
              <w:br/>
              <w:t xml:space="preserve">- Intimidating behaviour </w:t>
            </w:r>
            <w:r w:rsidRPr="007C4E1B">
              <w:rPr>
                <w:rFonts w:asciiTheme="minorHAnsi" w:hAnsiTheme="minorHAnsi" w:cstheme="minorHAnsi"/>
                <w:sz w:val="18"/>
                <w:szCs w:val="24"/>
              </w:rPr>
              <w:br/>
              <w:t xml:space="preserve">- Bullying (first letter) </w:t>
            </w:r>
            <w:r w:rsidRPr="007C4E1B">
              <w:rPr>
                <w:rFonts w:asciiTheme="minorHAnsi" w:hAnsiTheme="minorHAnsi" w:cstheme="minorHAnsi"/>
                <w:sz w:val="18"/>
                <w:szCs w:val="24"/>
              </w:rPr>
              <w:br/>
              <w:t xml:space="preserve">- Playfighting </w:t>
            </w:r>
            <w:r w:rsidRPr="007C4E1B">
              <w:rPr>
                <w:rFonts w:asciiTheme="minorHAnsi" w:hAnsiTheme="minorHAnsi" w:cstheme="minorHAnsi"/>
                <w:sz w:val="18"/>
                <w:szCs w:val="24"/>
              </w:rPr>
              <w:br/>
              <w:t xml:space="preserve">- Putting others at risk </w:t>
            </w:r>
            <w:r w:rsidRPr="007C4E1B">
              <w:rPr>
                <w:rFonts w:asciiTheme="minorHAnsi" w:hAnsiTheme="minorHAnsi" w:cstheme="minorHAnsi"/>
                <w:sz w:val="18"/>
                <w:szCs w:val="24"/>
              </w:rPr>
              <w:br/>
              <w:t xml:space="preserve">- Persistent lesson disruption </w:t>
            </w:r>
            <w:r w:rsidRPr="007C4E1B">
              <w:rPr>
                <w:rFonts w:asciiTheme="minorHAnsi" w:hAnsiTheme="minorHAnsi" w:cstheme="minorHAnsi"/>
                <w:sz w:val="18"/>
                <w:szCs w:val="24"/>
              </w:rPr>
              <w:br/>
              <w:t>- Truancy</w:t>
            </w:r>
          </w:p>
        </w:tc>
        <w:tc>
          <w:tcPr>
            <w:tcW w:w="3686" w:type="dxa"/>
            <w:tcMar>
              <w:top w:w="70" w:type="dxa"/>
              <w:left w:w="90" w:type="dxa"/>
              <w:bottom w:w="70" w:type="dxa"/>
              <w:right w:w="90" w:type="dxa"/>
            </w:tcMar>
            <w:vAlign w:val="center"/>
          </w:tcPr>
          <w:p w14:paraId="1CF4EF0F"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 Sleuth entry </w:t>
            </w:r>
            <w:r w:rsidRPr="007C4E1B">
              <w:rPr>
                <w:rFonts w:asciiTheme="minorHAnsi" w:hAnsiTheme="minorHAnsi" w:cstheme="minorHAnsi"/>
                <w:sz w:val="18"/>
                <w:szCs w:val="24"/>
              </w:rPr>
              <w:br/>
              <w:t xml:space="preserve">- Phone call home to inform parents </w:t>
            </w:r>
            <w:r w:rsidRPr="007C4E1B">
              <w:rPr>
                <w:rFonts w:asciiTheme="minorHAnsi" w:hAnsiTheme="minorHAnsi" w:cstheme="minorHAnsi"/>
                <w:sz w:val="18"/>
                <w:szCs w:val="24"/>
              </w:rPr>
              <w:br/>
              <w:t xml:space="preserve">- Tutor discussion or informal restorative justice (RJ) if needed </w:t>
            </w:r>
            <w:r w:rsidRPr="007C4E1B">
              <w:rPr>
                <w:rFonts w:asciiTheme="minorHAnsi" w:hAnsiTheme="minorHAnsi" w:cstheme="minorHAnsi"/>
                <w:sz w:val="18"/>
                <w:szCs w:val="24"/>
              </w:rPr>
              <w:br/>
              <w:t xml:space="preserve">- 1 lesson in Internal Reflection </w:t>
            </w:r>
            <w:r w:rsidRPr="007C4E1B">
              <w:rPr>
                <w:rFonts w:asciiTheme="minorHAnsi" w:hAnsiTheme="minorHAnsi" w:cstheme="minorHAnsi"/>
                <w:sz w:val="18"/>
                <w:szCs w:val="24"/>
              </w:rPr>
              <w:br/>
              <w:t>- Five or more medium-level incidents in a week result in additional interventions with specialist staff or SLT and/or loss of rewards</w:t>
            </w:r>
          </w:p>
        </w:tc>
      </w:tr>
      <w:tr w:rsidR="00F244A4" w:rsidRPr="007C4E1B" w14:paraId="66EFDA3E" w14:textId="77777777" w:rsidTr="002A2718">
        <w:trPr>
          <w:jc w:val="center"/>
        </w:trPr>
        <w:tc>
          <w:tcPr>
            <w:tcW w:w="1271" w:type="dxa"/>
            <w:shd w:val="clear" w:color="auto" w:fill="FF7C80"/>
            <w:tcMar>
              <w:top w:w="70" w:type="dxa"/>
              <w:left w:w="90" w:type="dxa"/>
              <w:bottom w:w="70" w:type="dxa"/>
              <w:right w:w="90" w:type="dxa"/>
            </w:tcMar>
            <w:vAlign w:val="center"/>
          </w:tcPr>
          <w:p w14:paraId="0A669A19" w14:textId="77777777" w:rsidR="00F244A4" w:rsidRPr="007C4E1B" w:rsidRDefault="00F244A4" w:rsidP="001D5BDC">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High Level</w:t>
            </w:r>
          </w:p>
          <w:p w14:paraId="1D32763E" w14:textId="77777777" w:rsidR="00F244A4" w:rsidRPr="007C4E1B" w:rsidRDefault="00F244A4" w:rsidP="001D5BDC">
            <w:pPr>
              <w:spacing w:after="40"/>
              <w:rPr>
                <w:rFonts w:asciiTheme="minorHAnsi" w:hAnsiTheme="minorHAnsi" w:cstheme="minorHAnsi"/>
                <w:b/>
                <w:bCs/>
                <w:szCs w:val="24"/>
              </w:rPr>
            </w:pPr>
          </w:p>
        </w:tc>
        <w:tc>
          <w:tcPr>
            <w:tcW w:w="5103" w:type="dxa"/>
            <w:tcMar>
              <w:top w:w="70" w:type="dxa"/>
              <w:left w:w="90" w:type="dxa"/>
              <w:bottom w:w="70" w:type="dxa"/>
              <w:right w:w="90" w:type="dxa"/>
            </w:tcMar>
            <w:vAlign w:val="center"/>
          </w:tcPr>
          <w:p w14:paraId="33EEF51A" w14:textId="77777777" w:rsidR="00F244A4" w:rsidRPr="007C4E1B" w:rsidRDefault="00F244A4" w:rsidP="001D5BDC">
            <w:pPr>
              <w:pStyle w:val="ListParagraph"/>
              <w:spacing w:line="240" w:lineRule="auto"/>
              <w:ind w:left="317" w:firstLine="0"/>
              <w:rPr>
                <w:rFonts w:asciiTheme="minorHAnsi" w:hAnsiTheme="minorHAnsi" w:cstheme="minorHAnsi"/>
                <w:szCs w:val="24"/>
              </w:rPr>
            </w:pPr>
            <w:r w:rsidRPr="007C4E1B">
              <w:rPr>
                <w:rFonts w:asciiTheme="minorHAnsi" w:hAnsiTheme="minorHAnsi" w:cstheme="minorHAnsi"/>
                <w:sz w:val="18"/>
                <w:szCs w:val="24"/>
              </w:rPr>
              <w:t xml:space="preserve">- Significant damage to property </w:t>
            </w:r>
            <w:r w:rsidRPr="007C4E1B">
              <w:rPr>
                <w:rFonts w:asciiTheme="minorHAnsi" w:hAnsiTheme="minorHAnsi" w:cstheme="minorHAnsi"/>
                <w:sz w:val="18"/>
                <w:szCs w:val="24"/>
              </w:rPr>
              <w:br/>
              <w:t xml:space="preserve">- Bullying (second letter) </w:t>
            </w:r>
            <w:r w:rsidRPr="007C4E1B">
              <w:rPr>
                <w:rFonts w:asciiTheme="minorHAnsi" w:hAnsiTheme="minorHAnsi" w:cstheme="minorHAnsi"/>
                <w:sz w:val="18"/>
                <w:szCs w:val="24"/>
              </w:rPr>
              <w:br/>
              <w:t xml:space="preserve">- Vaping or smoking on site </w:t>
            </w:r>
            <w:r w:rsidRPr="007C4E1B">
              <w:rPr>
                <w:rFonts w:asciiTheme="minorHAnsi" w:hAnsiTheme="minorHAnsi" w:cstheme="minorHAnsi"/>
                <w:sz w:val="18"/>
                <w:szCs w:val="24"/>
              </w:rPr>
              <w:br/>
              <w:t xml:space="preserve">- Intimidating behaviour (staff or students) </w:t>
            </w:r>
            <w:r w:rsidRPr="007C4E1B">
              <w:rPr>
                <w:rFonts w:asciiTheme="minorHAnsi" w:hAnsiTheme="minorHAnsi" w:cstheme="minorHAnsi"/>
                <w:sz w:val="18"/>
                <w:szCs w:val="24"/>
              </w:rPr>
              <w:br/>
              <w:t xml:space="preserve">- Homophobic/sexist/racist/misogynistic comments </w:t>
            </w:r>
            <w:r w:rsidRPr="007C4E1B">
              <w:rPr>
                <w:rFonts w:asciiTheme="minorHAnsi" w:hAnsiTheme="minorHAnsi" w:cstheme="minorHAnsi"/>
                <w:sz w:val="18"/>
                <w:szCs w:val="24"/>
              </w:rPr>
              <w:br/>
              <w:t xml:space="preserve">- Physical assault </w:t>
            </w:r>
            <w:r w:rsidRPr="007C4E1B">
              <w:rPr>
                <w:rFonts w:asciiTheme="minorHAnsi" w:hAnsiTheme="minorHAnsi" w:cstheme="minorHAnsi"/>
                <w:sz w:val="18"/>
                <w:szCs w:val="24"/>
              </w:rPr>
              <w:br/>
              <w:t xml:space="preserve">- Leaving the site without permission </w:t>
            </w:r>
            <w:r w:rsidRPr="007C4E1B">
              <w:rPr>
                <w:rFonts w:asciiTheme="minorHAnsi" w:hAnsiTheme="minorHAnsi" w:cstheme="minorHAnsi"/>
                <w:sz w:val="18"/>
                <w:szCs w:val="24"/>
              </w:rPr>
              <w:br/>
              <w:t xml:space="preserve">- Possession of a phone in school </w:t>
            </w:r>
            <w:r w:rsidRPr="007C4E1B">
              <w:rPr>
                <w:rFonts w:asciiTheme="minorHAnsi" w:hAnsiTheme="minorHAnsi" w:cstheme="minorHAnsi"/>
                <w:sz w:val="18"/>
                <w:szCs w:val="24"/>
              </w:rPr>
              <w:br/>
              <w:t>- Dangerous behaviour</w:t>
            </w:r>
          </w:p>
        </w:tc>
        <w:tc>
          <w:tcPr>
            <w:tcW w:w="3686" w:type="dxa"/>
            <w:tcMar>
              <w:top w:w="70" w:type="dxa"/>
              <w:left w:w="90" w:type="dxa"/>
              <w:bottom w:w="70" w:type="dxa"/>
              <w:right w:w="90" w:type="dxa"/>
            </w:tcMar>
            <w:vAlign w:val="center"/>
          </w:tcPr>
          <w:p w14:paraId="713DB258"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 Sleuth entry </w:t>
            </w:r>
            <w:r w:rsidRPr="007C4E1B">
              <w:rPr>
                <w:rFonts w:asciiTheme="minorHAnsi" w:hAnsiTheme="minorHAnsi" w:cstheme="minorHAnsi"/>
                <w:sz w:val="18"/>
                <w:szCs w:val="24"/>
              </w:rPr>
              <w:br/>
              <w:t xml:space="preserve">- Involvement of Senior Leadership Team (SLT) </w:t>
            </w:r>
            <w:r w:rsidRPr="007C4E1B">
              <w:rPr>
                <w:rFonts w:asciiTheme="minorHAnsi" w:hAnsiTheme="minorHAnsi" w:cstheme="minorHAnsi"/>
                <w:sz w:val="18"/>
                <w:szCs w:val="24"/>
              </w:rPr>
              <w:br/>
              <w:t xml:space="preserve">- 1 </w:t>
            </w:r>
            <w:proofErr w:type="gramStart"/>
            <w:r w:rsidRPr="007C4E1B">
              <w:rPr>
                <w:rFonts w:asciiTheme="minorHAnsi" w:hAnsiTheme="minorHAnsi" w:cstheme="minorHAnsi"/>
                <w:sz w:val="18"/>
                <w:szCs w:val="24"/>
              </w:rPr>
              <w:t>lesson</w:t>
            </w:r>
            <w:proofErr w:type="gramEnd"/>
            <w:r w:rsidRPr="007C4E1B">
              <w:rPr>
                <w:rFonts w:asciiTheme="minorHAnsi" w:hAnsiTheme="minorHAnsi" w:cstheme="minorHAnsi"/>
                <w:sz w:val="18"/>
                <w:szCs w:val="24"/>
              </w:rPr>
              <w:t xml:space="preserve"> in Internal Reflection </w:t>
            </w:r>
            <w:r w:rsidRPr="007C4E1B">
              <w:rPr>
                <w:rFonts w:asciiTheme="minorHAnsi" w:hAnsiTheme="minorHAnsi" w:cstheme="minorHAnsi"/>
                <w:sz w:val="18"/>
                <w:szCs w:val="24"/>
              </w:rPr>
              <w:br/>
              <w:t xml:space="preserve">- Suspension </w:t>
            </w:r>
            <w:r w:rsidRPr="007C4E1B">
              <w:rPr>
                <w:rFonts w:asciiTheme="minorHAnsi" w:hAnsiTheme="minorHAnsi" w:cstheme="minorHAnsi"/>
                <w:sz w:val="18"/>
                <w:szCs w:val="24"/>
              </w:rPr>
              <w:br/>
              <w:t xml:space="preserve">- Parental meeting on-site </w:t>
            </w:r>
            <w:r w:rsidRPr="007C4E1B">
              <w:rPr>
                <w:rFonts w:asciiTheme="minorHAnsi" w:hAnsiTheme="minorHAnsi" w:cstheme="minorHAnsi"/>
                <w:sz w:val="18"/>
                <w:szCs w:val="24"/>
              </w:rPr>
              <w:br/>
              <w:t>- Consideration for a behaviour plan upon return</w:t>
            </w:r>
          </w:p>
        </w:tc>
      </w:tr>
      <w:tr w:rsidR="00F244A4" w:rsidRPr="007C4E1B" w14:paraId="7E73D6B2" w14:textId="77777777" w:rsidTr="002A2718">
        <w:trPr>
          <w:jc w:val="center"/>
        </w:trPr>
        <w:tc>
          <w:tcPr>
            <w:tcW w:w="1271" w:type="dxa"/>
            <w:shd w:val="clear" w:color="auto" w:fill="FF0000"/>
            <w:tcMar>
              <w:top w:w="70" w:type="dxa"/>
              <w:left w:w="90" w:type="dxa"/>
              <w:bottom w:w="70" w:type="dxa"/>
              <w:right w:w="90" w:type="dxa"/>
            </w:tcMar>
            <w:vAlign w:val="center"/>
          </w:tcPr>
          <w:p w14:paraId="1A947B88" w14:textId="77777777" w:rsidR="00F244A4" w:rsidRPr="007C4E1B" w:rsidRDefault="00F244A4" w:rsidP="001D5BDC">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Highest level</w:t>
            </w:r>
          </w:p>
          <w:p w14:paraId="4D53BF50" w14:textId="77777777" w:rsidR="00F244A4" w:rsidRPr="007C4E1B" w:rsidRDefault="00F244A4" w:rsidP="001D5BDC">
            <w:pPr>
              <w:spacing w:after="40"/>
              <w:jc w:val="center"/>
              <w:rPr>
                <w:rFonts w:asciiTheme="minorHAnsi" w:hAnsiTheme="minorHAnsi" w:cstheme="minorHAnsi"/>
                <w:b/>
                <w:bCs/>
                <w:szCs w:val="24"/>
              </w:rPr>
            </w:pPr>
          </w:p>
        </w:tc>
        <w:tc>
          <w:tcPr>
            <w:tcW w:w="5103" w:type="dxa"/>
            <w:tcMar>
              <w:top w:w="70" w:type="dxa"/>
              <w:left w:w="90" w:type="dxa"/>
              <w:bottom w:w="70" w:type="dxa"/>
              <w:right w:w="90" w:type="dxa"/>
            </w:tcMar>
            <w:vAlign w:val="center"/>
          </w:tcPr>
          <w:p w14:paraId="20DF2EAA" w14:textId="77777777" w:rsidR="00F244A4" w:rsidRPr="007C4E1B" w:rsidRDefault="00F244A4" w:rsidP="001D5BDC">
            <w:pPr>
              <w:pStyle w:val="ListParagraph"/>
              <w:spacing w:line="240" w:lineRule="auto"/>
              <w:ind w:left="317" w:firstLine="0"/>
              <w:rPr>
                <w:rFonts w:asciiTheme="minorHAnsi" w:eastAsia="Times New Roman" w:hAnsiTheme="minorHAnsi" w:cstheme="minorHAnsi"/>
                <w:color w:val="auto"/>
                <w:szCs w:val="24"/>
              </w:rPr>
            </w:pPr>
            <w:r w:rsidRPr="007C4E1B">
              <w:rPr>
                <w:rFonts w:asciiTheme="minorHAnsi" w:hAnsiTheme="minorHAnsi" w:cstheme="minorHAnsi"/>
                <w:sz w:val="18"/>
                <w:szCs w:val="24"/>
              </w:rPr>
              <w:t xml:space="preserve">- Arson </w:t>
            </w:r>
            <w:r w:rsidRPr="007C4E1B">
              <w:rPr>
                <w:rFonts w:asciiTheme="minorHAnsi" w:hAnsiTheme="minorHAnsi" w:cstheme="minorHAnsi"/>
                <w:sz w:val="18"/>
                <w:szCs w:val="24"/>
              </w:rPr>
              <w:br/>
              <w:t xml:space="preserve">- Use or threat of an offensive weapon </w:t>
            </w:r>
            <w:r w:rsidRPr="007C4E1B">
              <w:rPr>
                <w:rFonts w:asciiTheme="minorHAnsi" w:hAnsiTheme="minorHAnsi" w:cstheme="minorHAnsi"/>
                <w:sz w:val="18"/>
                <w:szCs w:val="24"/>
              </w:rPr>
              <w:br/>
              <w:t xml:space="preserve">- Possession of dangerous items </w:t>
            </w:r>
            <w:r w:rsidRPr="007C4E1B">
              <w:rPr>
                <w:rFonts w:asciiTheme="minorHAnsi" w:hAnsiTheme="minorHAnsi" w:cstheme="minorHAnsi"/>
                <w:sz w:val="18"/>
                <w:szCs w:val="24"/>
              </w:rPr>
              <w:br/>
              <w:t xml:space="preserve">- Drugs or drug paraphernalia </w:t>
            </w:r>
            <w:r w:rsidRPr="007C4E1B">
              <w:rPr>
                <w:rFonts w:asciiTheme="minorHAnsi" w:hAnsiTheme="minorHAnsi" w:cstheme="minorHAnsi"/>
                <w:sz w:val="18"/>
                <w:szCs w:val="24"/>
              </w:rPr>
              <w:br/>
              <w:t xml:space="preserve">- Serious assault </w:t>
            </w:r>
            <w:r w:rsidRPr="007C4E1B">
              <w:rPr>
                <w:rFonts w:asciiTheme="minorHAnsi" w:hAnsiTheme="minorHAnsi" w:cstheme="minorHAnsi"/>
                <w:sz w:val="18"/>
                <w:szCs w:val="24"/>
              </w:rPr>
              <w:br/>
              <w:t>- Serious Health and Safety infringements</w:t>
            </w:r>
          </w:p>
          <w:p w14:paraId="2D0DF7FD" w14:textId="77777777" w:rsidR="001C27F1" w:rsidRPr="007C4E1B" w:rsidRDefault="001C27F1" w:rsidP="001D5BDC">
            <w:pPr>
              <w:pStyle w:val="ListParagraph"/>
              <w:spacing w:line="240" w:lineRule="auto"/>
              <w:ind w:left="317" w:firstLine="0"/>
              <w:rPr>
                <w:rFonts w:asciiTheme="minorHAnsi" w:hAnsiTheme="minorHAnsi" w:cstheme="minorHAnsi"/>
                <w:szCs w:val="24"/>
              </w:rPr>
            </w:pPr>
            <w:r w:rsidRPr="007C4E1B">
              <w:rPr>
                <w:rFonts w:asciiTheme="minorHAnsi" w:hAnsiTheme="minorHAnsi" w:cstheme="minorHAnsi"/>
                <w:sz w:val="18"/>
                <w:szCs w:val="24"/>
              </w:rPr>
              <w:t xml:space="preserve">- The deliberate misuse of artificial intelligence (AI) </w:t>
            </w:r>
          </w:p>
        </w:tc>
        <w:tc>
          <w:tcPr>
            <w:tcW w:w="3686" w:type="dxa"/>
            <w:tcMar>
              <w:top w:w="70" w:type="dxa"/>
              <w:left w:w="90" w:type="dxa"/>
              <w:bottom w:w="70" w:type="dxa"/>
              <w:right w:w="90" w:type="dxa"/>
            </w:tcMar>
            <w:vAlign w:val="center"/>
          </w:tcPr>
          <w:p w14:paraId="0BEF82A6"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 Sleuth entry </w:t>
            </w:r>
            <w:r w:rsidRPr="007C4E1B">
              <w:rPr>
                <w:rFonts w:asciiTheme="minorHAnsi" w:hAnsiTheme="minorHAnsi" w:cstheme="minorHAnsi"/>
                <w:sz w:val="18"/>
                <w:szCs w:val="24"/>
              </w:rPr>
              <w:br/>
              <w:t xml:space="preserve">- Involvement of SLT </w:t>
            </w:r>
            <w:r w:rsidRPr="007C4E1B">
              <w:rPr>
                <w:rFonts w:asciiTheme="minorHAnsi" w:hAnsiTheme="minorHAnsi" w:cstheme="minorHAnsi"/>
                <w:sz w:val="18"/>
                <w:szCs w:val="24"/>
              </w:rPr>
              <w:br/>
              <w:t xml:space="preserve">- 1 lesson in Internal Reflection </w:t>
            </w:r>
            <w:r w:rsidRPr="007C4E1B">
              <w:rPr>
                <w:rFonts w:asciiTheme="minorHAnsi" w:hAnsiTheme="minorHAnsi" w:cstheme="minorHAnsi"/>
                <w:sz w:val="18"/>
                <w:szCs w:val="24"/>
              </w:rPr>
              <w:br/>
              <w:t xml:space="preserve">- Suspension or Permanent Exclusion </w:t>
            </w:r>
            <w:r w:rsidRPr="007C4E1B">
              <w:rPr>
                <w:rFonts w:asciiTheme="minorHAnsi" w:hAnsiTheme="minorHAnsi" w:cstheme="minorHAnsi"/>
                <w:sz w:val="18"/>
                <w:szCs w:val="24"/>
              </w:rPr>
              <w:br/>
              <w:t>- Parental meeting on-site</w:t>
            </w:r>
          </w:p>
        </w:tc>
      </w:tr>
    </w:tbl>
    <w:p w14:paraId="3D0053F0" w14:textId="77777777" w:rsidR="00390901" w:rsidRPr="007C4E1B" w:rsidRDefault="00390901" w:rsidP="001D5BDC">
      <w:pPr>
        <w:ind w:left="0" w:firstLine="0"/>
        <w:rPr>
          <w:rFonts w:asciiTheme="minorHAnsi" w:eastAsiaTheme="minorHAnsi" w:hAnsiTheme="minorHAnsi" w:cstheme="minorHAnsi"/>
          <w:b/>
          <w:bCs/>
          <w:color w:val="auto"/>
          <w:szCs w:val="24"/>
          <w:lang w:eastAsia="en-US"/>
        </w:rPr>
      </w:pPr>
    </w:p>
    <w:p w14:paraId="50A0FFF8" w14:textId="77777777" w:rsidR="008F7970" w:rsidRPr="007C4E1B" w:rsidRDefault="008F7970" w:rsidP="001D5BDC">
      <w:pPr>
        <w:ind w:left="0" w:firstLine="0"/>
        <w:rPr>
          <w:rFonts w:asciiTheme="minorHAnsi" w:eastAsiaTheme="minorHAnsi" w:hAnsiTheme="minorHAnsi" w:cstheme="minorHAnsi"/>
          <w:b/>
          <w:bCs/>
          <w:color w:val="auto"/>
          <w:szCs w:val="24"/>
          <w:lang w:eastAsia="en-US"/>
        </w:rPr>
      </w:pPr>
    </w:p>
    <w:p w14:paraId="4B88A882" w14:textId="77777777" w:rsidR="008F7970" w:rsidRPr="007C4E1B" w:rsidRDefault="008F7970" w:rsidP="001D5BDC">
      <w:pPr>
        <w:ind w:left="0" w:firstLine="0"/>
        <w:rPr>
          <w:rFonts w:asciiTheme="minorHAnsi" w:eastAsiaTheme="minorHAnsi" w:hAnsiTheme="minorHAnsi" w:cstheme="minorHAnsi"/>
          <w:b/>
          <w:bCs/>
          <w:color w:val="auto"/>
          <w:szCs w:val="24"/>
          <w:lang w:eastAsia="en-US"/>
        </w:rPr>
      </w:pPr>
    </w:p>
    <w:p w14:paraId="54B54DC7" w14:textId="77777777" w:rsidR="005D54FE" w:rsidRDefault="005D54FE" w:rsidP="001D5BDC">
      <w:pPr>
        <w:ind w:left="0" w:firstLine="0"/>
        <w:rPr>
          <w:rFonts w:asciiTheme="minorHAnsi" w:eastAsiaTheme="minorHAnsi" w:hAnsiTheme="minorHAnsi" w:cstheme="minorHAnsi"/>
          <w:b/>
          <w:bCs/>
          <w:color w:val="auto"/>
          <w:szCs w:val="24"/>
          <w:lang w:eastAsia="en-US"/>
        </w:rPr>
      </w:pPr>
    </w:p>
    <w:p w14:paraId="4A75C13B" w14:textId="77777777" w:rsidR="005D54FE" w:rsidRPr="007C4E1B" w:rsidRDefault="005D54FE" w:rsidP="005D54FE">
      <w:pPr>
        <w:pStyle w:val="Heading2"/>
        <w:rPr>
          <w:rFonts w:asciiTheme="minorHAnsi" w:hAnsiTheme="minorHAnsi" w:cstheme="minorHAnsi"/>
          <w:szCs w:val="24"/>
        </w:rPr>
      </w:pPr>
      <w:r w:rsidRPr="007C4E1B">
        <w:rPr>
          <w:rFonts w:asciiTheme="minorHAnsi" w:eastAsia="Arial" w:hAnsiTheme="minorHAnsi" w:cstheme="minorHAnsi"/>
          <w:szCs w:val="24"/>
        </w:rPr>
        <w:t>Student Internal Reflection</w:t>
      </w:r>
    </w:p>
    <w:p w14:paraId="2282CA87" w14:textId="77777777" w:rsidR="005D54FE" w:rsidRPr="007C4E1B" w:rsidRDefault="005D54FE" w:rsidP="005D54FE">
      <w:pPr>
        <w:rPr>
          <w:rFonts w:asciiTheme="minorHAnsi" w:hAnsiTheme="minorHAnsi" w:cstheme="minorHAnsi"/>
          <w:szCs w:val="24"/>
        </w:rPr>
      </w:pPr>
      <w:r w:rsidRPr="007C4E1B">
        <w:rPr>
          <w:rFonts w:asciiTheme="minorHAnsi" w:hAnsiTheme="minorHAnsi" w:cstheme="minorHAnsi"/>
          <w:szCs w:val="24"/>
        </w:rPr>
        <w:t>Internal Reflection is the academy’s on-site removal and reset provision. It may be used where a pupil needs to be removed from their normal timetable for a defined period because of disruptive or unsafe behaviour, to support regulation and relationship repair, or to provide focused intervention/catch-up work. Internal Reflection is not a statutory Suspension and must not be recorded or described as one.</w:t>
      </w:r>
    </w:p>
    <w:p w14:paraId="0EA06B92" w14:textId="77777777" w:rsidR="005D54FE" w:rsidRPr="005D54FE" w:rsidRDefault="005D54FE" w:rsidP="005D54FE">
      <w:pPr>
        <w:rPr>
          <w:rFonts w:asciiTheme="minorHAnsi" w:hAnsiTheme="minorHAnsi" w:cstheme="minorHAnsi"/>
          <w:szCs w:val="24"/>
        </w:rPr>
      </w:pPr>
      <w:r w:rsidRPr="007C4E1B">
        <w:rPr>
          <w:rFonts w:asciiTheme="minorHAnsi" w:hAnsiTheme="minorHAnsi" w:cstheme="minorHAnsi"/>
          <w:szCs w:val="24"/>
        </w:rPr>
        <w:t>The period of Internal Reflection will be proportionate, supervised and no longer than necessary. Pupils must continue to receive suitable education and have appropriate access to food, drink and toilet breaks. Where repeated Internal Reflection is occurring, SLT will review the pupil’s behaviour data, risk assessment, SEND/SEMH needs and support plan.</w:t>
      </w:r>
    </w:p>
    <w:p w14:paraId="3B4B814D" w14:textId="77777777" w:rsidR="004F1553" w:rsidRPr="007C4E1B" w:rsidRDefault="004F1553" w:rsidP="001D5BDC">
      <w:pPr>
        <w:pStyle w:val="Heading2"/>
        <w:spacing w:after="160"/>
        <w:ind w:left="0" w:firstLine="0"/>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Cs/>
          <w:szCs w:val="24"/>
          <w:lang w:eastAsia="en-US"/>
        </w:rPr>
        <w:t xml:space="preserve">Revised </w:t>
      </w:r>
      <w:r w:rsidR="006176E1" w:rsidRPr="007C4E1B">
        <w:rPr>
          <w:rFonts w:asciiTheme="minorHAnsi" w:eastAsiaTheme="minorHAnsi" w:hAnsiTheme="minorHAnsi" w:cstheme="minorHAnsi"/>
          <w:bCs/>
          <w:szCs w:val="24"/>
          <w:lang w:eastAsia="en-US"/>
        </w:rPr>
        <w:t>Reflection</w:t>
      </w:r>
      <w:r w:rsidRPr="007C4E1B">
        <w:rPr>
          <w:rFonts w:asciiTheme="minorHAnsi" w:eastAsiaTheme="minorHAnsi" w:hAnsiTheme="minorHAnsi" w:cstheme="minorHAnsi"/>
          <w:bCs/>
          <w:szCs w:val="24"/>
          <w:lang w:eastAsia="en-US"/>
        </w:rPr>
        <w:t xml:space="preserve"> Rules and Structure:</w:t>
      </w:r>
    </w:p>
    <w:p w14:paraId="5AAC48D4" w14:textId="77777777" w:rsidR="004F1553" w:rsidRPr="007C4E1B" w:rsidRDefault="004F1553" w:rsidP="001D5BDC">
      <w:pPr>
        <w:pStyle w:val="Heading3"/>
        <w:spacing w:after="160"/>
        <w:ind w:left="0" w:firstLine="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t>Quiet and Focused Environment:</w:t>
      </w:r>
    </w:p>
    <w:p w14:paraId="1E72CF66" w14:textId="77777777" w:rsidR="004F1553" w:rsidRPr="007C4E1B" w:rsidRDefault="004F1553" w:rsidP="00BC3333">
      <w:pPr>
        <w:numPr>
          <w:ilvl w:val="0"/>
          <w:numId w:val="38"/>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Rule:</w:t>
      </w:r>
      <w:r w:rsidRPr="007C4E1B">
        <w:rPr>
          <w:rFonts w:asciiTheme="minorHAnsi" w:eastAsiaTheme="minorHAnsi" w:hAnsiTheme="minorHAnsi" w:cstheme="minorHAnsi"/>
          <w:szCs w:val="24"/>
          <w:lang w:eastAsia="en-US"/>
        </w:rPr>
        <w:t xml:space="preserve"> Students must sit quietly at their designated desks.</w:t>
      </w:r>
    </w:p>
    <w:p w14:paraId="358B427D" w14:textId="77777777" w:rsidR="004F1553" w:rsidRPr="007C4E1B" w:rsidRDefault="004F1553" w:rsidP="00BC3333">
      <w:pPr>
        <w:numPr>
          <w:ilvl w:val="0"/>
          <w:numId w:val="38"/>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Purpose:</w:t>
      </w:r>
      <w:r w:rsidRPr="007C4E1B">
        <w:rPr>
          <w:rFonts w:asciiTheme="minorHAnsi" w:eastAsiaTheme="minorHAnsi" w:hAnsiTheme="minorHAnsi" w:cstheme="minorHAnsi"/>
          <w:szCs w:val="24"/>
          <w:lang w:eastAsia="en-US"/>
        </w:rPr>
        <w:t xml:space="preserve"> This minimises distractions and helps students focus on reflection or completing assigned tasks.</w:t>
      </w:r>
    </w:p>
    <w:p w14:paraId="3A82855C" w14:textId="77777777" w:rsidR="004F1553" w:rsidRPr="007C4E1B" w:rsidRDefault="004F1553" w:rsidP="001D5BDC">
      <w:pPr>
        <w:pStyle w:val="Heading3"/>
        <w:spacing w:after="160"/>
        <w:ind w:left="0" w:firstLine="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lastRenderedPageBreak/>
        <w:t>Completion of Work or Reflection Sheet (No Laptops, Paper Only):</w:t>
      </w:r>
    </w:p>
    <w:p w14:paraId="3C42ECFE" w14:textId="77777777" w:rsidR="004F1553" w:rsidRPr="007C4E1B" w:rsidRDefault="004F1553" w:rsidP="00BC3333">
      <w:pPr>
        <w:numPr>
          <w:ilvl w:val="0"/>
          <w:numId w:val="39"/>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Rule:</w:t>
      </w:r>
      <w:r w:rsidRPr="007C4E1B">
        <w:rPr>
          <w:rFonts w:asciiTheme="minorHAnsi" w:eastAsiaTheme="minorHAnsi" w:hAnsiTheme="minorHAnsi" w:cstheme="minorHAnsi"/>
          <w:szCs w:val="24"/>
          <w:lang w:eastAsia="en-US"/>
        </w:rPr>
        <w:t xml:space="preserve"> Students must complete the missed work and reflection sheet provided by staff, using paper instead of laptops.</w:t>
      </w:r>
    </w:p>
    <w:p w14:paraId="6E8AAC8E" w14:textId="77777777" w:rsidR="004F1553" w:rsidRPr="007C4E1B" w:rsidRDefault="004F1553" w:rsidP="00BC3333">
      <w:pPr>
        <w:numPr>
          <w:ilvl w:val="0"/>
          <w:numId w:val="39"/>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Purpose:</w:t>
      </w:r>
      <w:r w:rsidRPr="007C4E1B">
        <w:rPr>
          <w:rFonts w:asciiTheme="minorHAnsi" w:eastAsiaTheme="minorHAnsi" w:hAnsiTheme="minorHAnsi" w:cstheme="minorHAnsi"/>
          <w:szCs w:val="24"/>
          <w:lang w:eastAsia="en-US"/>
        </w:rPr>
        <w:t xml:space="preserve"> This ensures that students engage in meaningful, reflective activities directly related to their behaviour.</w:t>
      </w:r>
    </w:p>
    <w:p w14:paraId="590AAD15" w14:textId="77777777" w:rsidR="004F1553" w:rsidRPr="007C4E1B" w:rsidRDefault="004F1553" w:rsidP="001D5BDC">
      <w:pPr>
        <w:pStyle w:val="Heading3"/>
        <w:spacing w:after="160"/>
        <w:ind w:left="0" w:firstLine="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t xml:space="preserve">Behaviour During </w:t>
      </w:r>
      <w:r w:rsidR="006176E1" w:rsidRPr="007C4E1B">
        <w:rPr>
          <w:rFonts w:asciiTheme="minorHAnsi" w:eastAsiaTheme="minorHAnsi" w:hAnsiTheme="minorHAnsi" w:cstheme="minorHAnsi"/>
          <w:bCs/>
          <w:lang w:eastAsia="en-US"/>
        </w:rPr>
        <w:t>Reflection</w:t>
      </w:r>
      <w:r w:rsidRPr="007C4E1B">
        <w:rPr>
          <w:rFonts w:asciiTheme="minorHAnsi" w:eastAsiaTheme="minorHAnsi" w:hAnsiTheme="minorHAnsi" w:cstheme="minorHAnsi"/>
          <w:bCs/>
          <w:lang w:eastAsia="en-US"/>
        </w:rPr>
        <w:t>:</w:t>
      </w:r>
    </w:p>
    <w:p w14:paraId="099EF53E" w14:textId="77777777" w:rsidR="004F1553" w:rsidRPr="007C4E1B" w:rsidRDefault="004F1553" w:rsidP="00BC3333">
      <w:pPr>
        <w:numPr>
          <w:ilvl w:val="0"/>
          <w:numId w:val="40"/>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Rule:</w:t>
      </w:r>
      <w:r w:rsidRPr="007C4E1B">
        <w:rPr>
          <w:rFonts w:asciiTheme="minorHAnsi" w:eastAsiaTheme="minorHAnsi" w:hAnsiTheme="minorHAnsi" w:cstheme="minorHAnsi"/>
          <w:szCs w:val="24"/>
          <w:lang w:eastAsia="en-US"/>
        </w:rPr>
        <w:t xml:space="preserve"> After completing the assigned task, students must remain seated and refrain from disturbing others.</w:t>
      </w:r>
    </w:p>
    <w:p w14:paraId="3233139B" w14:textId="77777777" w:rsidR="004F1553" w:rsidRPr="007C4E1B" w:rsidRDefault="004F1553" w:rsidP="00BC3333">
      <w:pPr>
        <w:numPr>
          <w:ilvl w:val="0"/>
          <w:numId w:val="40"/>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Purpose:</w:t>
      </w:r>
      <w:r w:rsidRPr="007C4E1B">
        <w:rPr>
          <w:rFonts w:asciiTheme="minorHAnsi" w:eastAsiaTheme="minorHAnsi" w:hAnsiTheme="minorHAnsi" w:cstheme="minorHAnsi"/>
          <w:szCs w:val="24"/>
          <w:lang w:eastAsia="en-US"/>
        </w:rPr>
        <w:t xml:space="preserve"> Maintaining a calm environment reinforces the importance of respect and self-regulation.</w:t>
      </w:r>
    </w:p>
    <w:p w14:paraId="6C83F11B" w14:textId="77777777" w:rsidR="004F1553" w:rsidRPr="007C4E1B" w:rsidRDefault="004F1553" w:rsidP="001D5BDC">
      <w:pPr>
        <w:pStyle w:val="Heading3"/>
        <w:spacing w:after="160"/>
        <w:ind w:left="0" w:firstLine="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t>Early Release Condition:</w:t>
      </w:r>
    </w:p>
    <w:p w14:paraId="1CC583CF" w14:textId="77777777" w:rsidR="004F1553" w:rsidRPr="007C4E1B" w:rsidRDefault="004F1553" w:rsidP="00BC3333">
      <w:pPr>
        <w:numPr>
          <w:ilvl w:val="0"/>
          <w:numId w:val="41"/>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Rule:</w:t>
      </w:r>
      <w:r w:rsidRPr="007C4E1B">
        <w:rPr>
          <w:rFonts w:asciiTheme="minorHAnsi" w:eastAsiaTheme="minorHAnsi" w:hAnsiTheme="minorHAnsi" w:cstheme="minorHAnsi"/>
          <w:szCs w:val="24"/>
          <w:lang w:eastAsia="en-US"/>
        </w:rPr>
        <w:t xml:space="preserve"> SLT and the Inclusion Lead may consider early release based on student behaviour during </w:t>
      </w:r>
      <w:r w:rsidR="006176E1" w:rsidRPr="007C4E1B">
        <w:rPr>
          <w:rFonts w:asciiTheme="minorHAnsi" w:eastAsiaTheme="minorHAnsi" w:hAnsiTheme="minorHAnsi" w:cstheme="minorHAnsi"/>
          <w:szCs w:val="24"/>
          <w:lang w:eastAsia="en-US"/>
        </w:rPr>
        <w:t>reflection</w:t>
      </w:r>
      <w:r w:rsidRPr="007C4E1B">
        <w:rPr>
          <w:rFonts w:asciiTheme="minorHAnsi" w:eastAsiaTheme="minorHAnsi" w:hAnsiTheme="minorHAnsi" w:cstheme="minorHAnsi"/>
          <w:szCs w:val="24"/>
          <w:lang w:eastAsia="en-US"/>
        </w:rPr>
        <w:t>. This decision must be documented, and parents must be informed.</w:t>
      </w:r>
    </w:p>
    <w:p w14:paraId="605E5E5C" w14:textId="77777777" w:rsidR="004F1553" w:rsidRPr="007C4E1B" w:rsidRDefault="004F1553" w:rsidP="00BC3333">
      <w:pPr>
        <w:numPr>
          <w:ilvl w:val="0"/>
          <w:numId w:val="41"/>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Purpose:</w:t>
      </w:r>
      <w:r w:rsidRPr="007C4E1B">
        <w:rPr>
          <w:rFonts w:asciiTheme="minorHAnsi" w:eastAsiaTheme="minorHAnsi" w:hAnsiTheme="minorHAnsi" w:cstheme="minorHAnsi"/>
          <w:szCs w:val="24"/>
          <w:lang w:eastAsia="en-US"/>
        </w:rPr>
        <w:t xml:space="preserve"> Provides flexibility while ensuring that early release is justified and communicated, reinforcing the importance of accountability.</w:t>
      </w:r>
    </w:p>
    <w:p w14:paraId="1F56D82D" w14:textId="77777777" w:rsidR="004F1553" w:rsidRPr="007C4E1B" w:rsidRDefault="004F1553" w:rsidP="001D5BDC">
      <w:pPr>
        <w:pStyle w:val="Heading3"/>
        <w:spacing w:after="160"/>
        <w:ind w:left="0" w:firstLine="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t xml:space="preserve">Extended </w:t>
      </w:r>
      <w:r w:rsidR="006176E1" w:rsidRPr="007C4E1B">
        <w:rPr>
          <w:rFonts w:asciiTheme="minorHAnsi" w:eastAsiaTheme="minorHAnsi" w:hAnsiTheme="minorHAnsi" w:cstheme="minorHAnsi"/>
          <w:bCs/>
          <w:lang w:eastAsia="en-US"/>
        </w:rPr>
        <w:t>Reflection</w:t>
      </w:r>
      <w:r w:rsidRPr="007C4E1B">
        <w:rPr>
          <w:rFonts w:asciiTheme="minorHAnsi" w:eastAsiaTheme="minorHAnsi" w:hAnsiTheme="minorHAnsi" w:cstheme="minorHAnsi"/>
          <w:bCs/>
          <w:lang w:eastAsia="en-US"/>
        </w:rPr>
        <w:t xml:space="preserve"> Consequence:</w:t>
      </w:r>
    </w:p>
    <w:p w14:paraId="61AFE746" w14:textId="77777777" w:rsidR="004F1553" w:rsidRPr="007C4E1B" w:rsidRDefault="004F1553" w:rsidP="00BC3333">
      <w:pPr>
        <w:numPr>
          <w:ilvl w:val="0"/>
          <w:numId w:val="42"/>
        </w:numPr>
        <w:rPr>
          <w:rFonts w:asciiTheme="minorHAnsi" w:eastAsiaTheme="minorHAnsi" w:hAnsiTheme="minorHAnsi" w:cstheme="minorHAnsi"/>
          <w:color w:val="auto"/>
          <w:szCs w:val="24"/>
          <w:lang w:eastAsia="en-US"/>
        </w:rPr>
      </w:pPr>
      <w:r w:rsidRPr="007C4E1B">
        <w:rPr>
          <w:rFonts w:asciiTheme="minorHAnsi" w:hAnsiTheme="minorHAnsi" w:cstheme="minorHAnsi"/>
          <w:szCs w:val="24"/>
        </w:rPr>
        <w:t>Rule: Failure to follow Reflection rules may result in the pupil remaining in Internal Reflection for the full lesson and, where necessary, an extended defined period authorised by SLT. Persistent refusal will trigger parental contact and review. Suspension may only be considered where the behaviour and circumstances justify it and must be authorised by the Head Teacher.</w:t>
      </w:r>
    </w:p>
    <w:p w14:paraId="344859B9" w14:textId="77777777" w:rsidR="004F1553" w:rsidRPr="007C4E1B" w:rsidRDefault="004F1553" w:rsidP="00BC3333">
      <w:pPr>
        <w:numPr>
          <w:ilvl w:val="0"/>
          <w:numId w:val="42"/>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Purpose:</w:t>
      </w:r>
      <w:r w:rsidRPr="007C4E1B">
        <w:rPr>
          <w:rFonts w:asciiTheme="minorHAnsi" w:eastAsiaTheme="minorHAnsi" w:hAnsiTheme="minorHAnsi" w:cstheme="minorHAnsi"/>
          <w:szCs w:val="24"/>
          <w:lang w:eastAsia="en-US"/>
        </w:rPr>
        <w:t xml:space="preserve"> Ensures that students understand the consequences of their actions and encourages compliance with the </w:t>
      </w:r>
      <w:r w:rsidR="006176E1" w:rsidRPr="007C4E1B">
        <w:rPr>
          <w:rFonts w:asciiTheme="minorHAnsi" w:eastAsiaTheme="minorHAnsi" w:hAnsiTheme="minorHAnsi" w:cstheme="minorHAnsi"/>
          <w:szCs w:val="24"/>
          <w:lang w:eastAsia="en-US"/>
        </w:rPr>
        <w:t>reflection</w:t>
      </w:r>
      <w:r w:rsidRPr="007C4E1B">
        <w:rPr>
          <w:rFonts w:asciiTheme="minorHAnsi" w:eastAsiaTheme="minorHAnsi" w:hAnsiTheme="minorHAnsi" w:cstheme="minorHAnsi"/>
          <w:szCs w:val="24"/>
          <w:lang w:eastAsia="en-US"/>
        </w:rPr>
        <w:t xml:space="preserve"> rules.</w:t>
      </w:r>
    </w:p>
    <w:p w14:paraId="56A6DA42" w14:textId="77777777" w:rsidR="005D54FE" w:rsidRDefault="005D54FE" w:rsidP="001D5BDC">
      <w:pPr>
        <w:ind w:left="0" w:firstLine="0"/>
        <w:rPr>
          <w:rFonts w:asciiTheme="minorHAnsi" w:eastAsiaTheme="minorHAnsi" w:hAnsiTheme="minorHAnsi" w:cstheme="minorHAnsi"/>
          <w:b/>
          <w:bCs/>
          <w:color w:val="auto"/>
          <w:szCs w:val="24"/>
          <w:lang w:eastAsia="en-US"/>
        </w:rPr>
      </w:pPr>
    </w:p>
    <w:p w14:paraId="5A0FFDD3" w14:textId="77777777" w:rsidR="004F1553" w:rsidRPr="007C4E1B" w:rsidRDefault="004F1553" w:rsidP="001D5BDC">
      <w:pPr>
        <w:pStyle w:val="Heading3"/>
        <w:spacing w:after="160"/>
        <w:ind w:left="0" w:firstLine="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t xml:space="preserve">Further Consequences for Repeated </w:t>
      </w:r>
      <w:r w:rsidR="006176E1" w:rsidRPr="007C4E1B">
        <w:rPr>
          <w:rFonts w:asciiTheme="minorHAnsi" w:eastAsiaTheme="minorHAnsi" w:hAnsiTheme="minorHAnsi" w:cstheme="minorHAnsi"/>
          <w:bCs/>
          <w:lang w:eastAsia="en-US"/>
        </w:rPr>
        <w:t>Reflection</w:t>
      </w:r>
      <w:r w:rsidRPr="007C4E1B">
        <w:rPr>
          <w:rFonts w:asciiTheme="minorHAnsi" w:eastAsiaTheme="minorHAnsi" w:hAnsiTheme="minorHAnsi" w:cstheme="minorHAnsi"/>
          <w:bCs/>
          <w:lang w:eastAsia="en-US"/>
        </w:rPr>
        <w:t>s:</w:t>
      </w:r>
    </w:p>
    <w:p w14:paraId="32897E6A" w14:textId="77777777" w:rsidR="004F1553" w:rsidRPr="007C4E1B" w:rsidRDefault="004F1553" w:rsidP="00BC3333">
      <w:pPr>
        <w:numPr>
          <w:ilvl w:val="0"/>
          <w:numId w:val="43"/>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Rule:</w:t>
      </w:r>
      <w:r w:rsidRPr="007C4E1B">
        <w:rPr>
          <w:rFonts w:asciiTheme="minorHAnsi" w:eastAsiaTheme="minorHAnsi" w:hAnsiTheme="minorHAnsi" w:cstheme="minorHAnsi"/>
          <w:szCs w:val="24"/>
          <w:lang w:eastAsia="en-US"/>
        </w:rPr>
        <w:t xml:space="preserve"> Repeated </w:t>
      </w:r>
      <w:r w:rsidR="006176E1" w:rsidRPr="007C4E1B">
        <w:rPr>
          <w:rFonts w:asciiTheme="minorHAnsi" w:eastAsiaTheme="minorHAnsi" w:hAnsiTheme="minorHAnsi" w:cstheme="minorHAnsi"/>
          <w:szCs w:val="24"/>
          <w:lang w:eastAsia="en-US"/>
        </w:rPr>
        <w:t>reflection</w:t>
      </w:r>
      <w:r w:rsidRPr="007C4E1B">
        <w:rPr>
          <w:rFonts w:asciiTheme="minorHAnsi" w:eastAsiaTheme="minorHAnsi" w:hAnsiTheme="minorHAnsi" w:cstheme="minorHAnsi"/>
          <w:szCs w:val="24"/>
          <w:lang w:eastAsia="en-US"/>
        </w:rPr>
        <w:t>s within the same week (e.g., three or more) will result in additional measures such as a parental meeting, behaviour contract, or temporary loss of privileges.</w:t>
      </w:r>
    </w:p>
    <w:p w14:paraId="5FC37E86" w14:textId="77777777" w:rsidR="004F1553" w:rsidRPr="007C4E1B" w:rsidRDefault="004F1553" w:rsidP="00BC3333">
      <w:pPr>
        <w:numPr>
          <w:ilvl w:val="0"/>
          <w:numId w:val="43"/>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Purpose:</w:t>
      </w:r>
      <w:r w:rsidRPr="007C4E1B">
        <w:rPr>
          <w:rFonts w:asciiTheme="minorHAnsi" w:eastAsiaTheme="minorHAnsi" w:hAnsiTheme="minorHAnsi" w:cstheme="minorHAnsi"/>
          <w:szCs w:val="24"/>
          <w:lang w:eastAsia="en-US"/>
        </w:rPr>
        <w:t xml:space="preserve"> Provides a structured approach to address repeated misbehaviour, encouraging students to improve their behaviour over time.</w:t>
      </w:r>
    </w:p>
    <w:p w14:paraId="69D9C899" w14:textId="77777777" w:rsidR="004F1553" w:rsidRPr="007C4E1B" w:rsidRDefault="004F1553" w:rsidP="001D5BDC">
      <w:pPr>
        <w:pStyle w:val="Heading3"/>
        <w:spacing w:after="160"/>
        <w:ind w:left="0" w:firstLine="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t xml:space="preserve">Further Sanctions for Second and Third </w:t>
      </w:r>
      <w:r w:rsidR="006176E1" w:rsidRPr="007C4E1B">
        <w:rPr>
          <w:rFonts w:asciiTheme="minorHAnsi" w:eastAsiaTheme="minorHAnsi" w:hAnsiTheme="minorHAnsi" w:cstheme="minorHAnsi"/>
          <w:bCs/>
          <w:lang w:eastAsia="en-US"/>
        </w:rPr>
        <w:t>Reflection</w:t>
      </w:r>
      <w:r w:rsidRPr="007C4E1B">
        <w:rPr>
          <w:rFonts w:asciiTheme="minorHAnsi" w:eastAsiaTheme="minorHAnsi" w:hAnsiTheme="minorHAnsi" w:cstheme="minorHAnsi"/>
          <w:bCs/>
          <w:lang w:eastAsia="en-US"/>
        </w:rPr>
        <w:t>s in the Same Week:</w:t>
      </w:r>
    </w:p>
    <w:p w14:paraId="62F18154" w14:textId="77777777" w:rsidR="004F1553" w:rsidRPr="007C4E1B" w:rsidRDefault="004F1553" w:rsidP="00BC3333">
      <w:pPr>
        <w:pStyle w:val="Heading3"/>
        <w:numPr>
          <w:ilvl w:val="0"/>
          <w:numId w:val="44"/>
        </w:numPr>
        <w:spacing w:after="16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t xml:space="preserve">Second </w:t>
      </w:r>
      <w:r w:rsidR="006176E1" w:rsidRPr="007C4E1B">
        <w:rPr>
          <w:rFonts w:asciiTheme="minorHAnsi" w:eastAsiaTheme="minorHAnsi" w:hAnsiTheme="minorHAnsi" w:cstheme="minorHAnsi"/>
          <w:bCs/>
          <w:lang w:eastAsia="en-US"/>
        </w:rPr>
        <w:t>Reflection</w:t>
      </w:r>
      <w:r w:rsidRPr="007C4E1B">
        <w:rPr>
          <w:rFonts w:asciiTheme="minorHAnsi" w:eastAsiaTheme="minorHAnsi" w:hAnsiTheme="minorHAnsi" w:cstheme="minorHAnsi"/>
          <w:bCs/>
          <w:lang w:eastAsia="en-US"/>
        </w:rPr>
        <w:t xml:space="preserve"> in the Same Week:</w:t>
      </w:r>
    </w:p>
    <w:p w14:paraId="65FB54FF" w14:textId="77777777" w:rsidR="004F1553" w:rsidRPr="007C4E1B" w:rsidRDefault="004F1553" w:rsidP="00BC3333">
      <w:pPr>
        <w:numPr>
          <w:ilvl w:val="1"/>
          <w:numId w:val="44"/>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Parental Notification:</w:t>
      </w:r>
      <w:r w:rsidRPr="007C4E1B">
        <w:rPr>
          <w:rFonts w:asciiTheme="minorHAnsi" w:eastAsiaTheme="minorHAnsi" w:hAnsiTheme="minorHAnsi" w:cstheme="minorHAnsi"/>
          <w:szCs w:val="24"/>
          <w:lang w:eastAsia="en-US"/>
        </w:rPr>
        <w:t xml:space="preserve"> Make a phone call to parents to inform them of the repeated behaviour and discuss strategies to support the student.</w:t>
      </w:r>
    </w:p>
    <w:p w14:paraId="75F8A089" w14:textId="77777777" w:rsidR="004F1553" w:rsidRPr="007C4E1B" w:rsidRDefault="004F1553" w:rsidP="00BC3333">
      <w:pPr>
        <w:numPr>
          <w:ilvl w:val="1"/>
          <w:numId w:val="44"/>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Reflective Conversation:</w:t>
      </w:r>
      <w:r w:rsidRPr="007C4E1B">
        <w:rPr>
          <w:rFonts w:asciiTheme="minorHAnsi" w:eastAsiaTheme="minorHAnsi" w:hAnsiTheme="minorHAnsi" w:cstheme="minorHAnsi"/>
          <w:szCs w:val="24"/>
          <w:lang w:eastAsia="en-US"/>
        </w:rPr>
        <w:t xml:space="preserve"> Require the student to participate in a reflective conversation where they discuss their behaviour with a staff member about their actions.</w:t>
      </w:r>
    </w:p>
    <w:p w14:paraId="5E33A92B" w14:textId="77777777" w:rsidR="004F1553" w:rsidRPr="007C4E1B" w:rsidRDefault="004F1553" w:rsidP="00BC3333">
      <w:pPr>
        <w:pStyle w:val="Heading3"/>
        <w:numPr>
          <w:ilvl w:val="0"/>
          <w:numId w:val="44"/>
        </w:numPr>
        <w:spacing w:after="16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t xml:space="preserve">Third </w:t>
      </w:r>
      <w:r w:rsidR="00AE15C8" w:rsidRPr="007C4E1B">
        <w:rPr>
          <w:rFonts w:asciiTheme="minorHAnsi" w:eastAsiaTheme="minorHAnsi" w:hAnsiTheme="minorHAnsi" w:cstheme="minorHAnsi"/>
          <w:bCs/>
          <w:lang w:eastAsia="en-US"/>
        </w:rPr>
        <w:t>Reflection</w:t>
      </w:r>
      <w:r w:rsidRPr="007C4E1B">
        <w:rPr>
          <w:rFonts w:asciiTheme="minorHAnsi" w:eastAsiaTheme="minorHAnsi" w:hAnsiTheme="minorHAnsi" w:cstheme="minorHAnsi"/>
          <w:bCs/>
          <w:lang w:eastAsia="en-US"/>
        </w:rPr>
        <w:t xml:space="preserve"> in the Same Week:</w:t>
      </w:r>
    </w:p>
    <w:p w14:paraId="7EEDCB22" w14:textId="77777777" w:rsidR="004F1553" w:rsidRPr="007C4E1B" w:rsidRDefault="004F1553" w:rsidP="00BC3333">
      <w:pPr>
        <w:numPr>
          <w:ilvl w:val="1"/>
          <w:numId w:val="44"/>
        </w:numPr>
        <w:rPr>
          <w:rFonts w:asciiTheme="minorHAnsi" w:eastAsiaTheme="minorHAnsi" w:hAnsiTheme="minorHAnsi" w:cstheme="minorHAnsi"/>
          <w:color w:val="auto"/>
          <w:szCs w:val="24"/>
          <w:lang w:eastAsia="en-US"/>
        </w:rPr>
      </w:pPr>
      <w:r w:rsidRPr="007C4E1B">
        <w:rPr>
          <w:rFonts w:asciiTheme="minorHAnsi" w:hAnsiTheme="minorHAnsi" w:cstheme="minorHAnsi"/>
          <w:szCs w:val="24"/>
        </w:rPr>
        <w:t>Extended Internal Reflection: Where proportionate, SLT may authorise an extended Internal Reflection placement of up to one school day, with supervised academic work, regulation and reflection activities.</w:t>
      </w:r>
    </w:p>
    <w:p w14:paraId="0396C281" w14:textId="77777777" w:rsidR="004F1553" w:rsidRPr="007C4E1B" w:rsidRDefault="004F1553" w:rsidP="00BC3333">
      <w:pPr>
        <w:numPr>
          <w:ilvl w:val="1"/>
          <w:numId w:val="44"/>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Behavioural Contract:</w:t>
      </w:r>
      <w:r w:rsidRPr="007C4E1B">
        <w:rPr>
          <w:rFonts w:asciiTheme="minorHAnsi" w:eastAsiaTheme="minorHAnsi" w:hAnsiTheme="minorHAnsi" w:cstheme="minorHAnsi"/>
          <w:szCs w:val="24"/>
          <w:lang w:eastAsia="en-US"/>
        </w:rPr>
        <w:t xml:space="preserve"> Require the student to sign a behavioural contract outlining specific expectations and consequences for future behaviour. This contract should involve input from the student, teachers, and parents.</w:t>
      </w:r>
    </w:p>
    <w:p w14:paraId="49B078BF" w14:textId="77777777" w:rsidR="004F1553" w:rsidRPr="007C4E1B" w:rsidRDefault="004F1553" w:rsidP="00BC3333">
      <w:pPr>
        <w:numPr>
          <w:ilvl w:val="1"/>
          <w:numId w:val="44"/>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Loss of Privileges:</w:t>
      </w:r>
      <w:r w:rsidRPr="007C4E1B">
        <w:rPr>
          <w:rFonts w:asciiTheme="minorHAnsi" w:eastAsiaTheme="minorHAnsi" w:hAnsiTheme="minorHAnsi" w:cstheme="minorHAnsi"/>
          <w:szCs w:val="24"/>
          <w:lang w:eastAsia="en-US"/>
        </w:rPr>
        <w:t xml:space="preserve"> Restrict access to certain school privileges, such as participation in extracurricular activities or special events, for a set period of time.</w:t>
      </w:r>
    </w:p>
    <w:p w14:paraId="121525D6" w14:textId="77777777" w:rsidR="004F1553" w:rsidRPr="007C4E1B" w:rsidRDefault="004F1553" w:rsidP="001D5BDC">
      <w:pPr>
        <w:pStyle w:val="Heading3"/>
        <w:spacing w:after="160"/>
        <w:ind w:left="0" w:firstLine="0"/>
        <w:rPr>
          <w:rFonts w:asciiTheme="minorHAnsi" w:eastAsiaTheme="minorHAnsi" w:hAnsiTheme="minorHAnsi" w:cstheme="minorHAnsi"/>
          <w:color w:val="auto"/>
          <w:lang w:eastAsia="en-US"/>
        </w:rPr>
      </w:pPr>
      <w:r w:rsidRPr="007C4E1B">
        <w:rPr>
          <w:rFonts w:asciiTheme="minorHAnsi" w:eastAsiaTheme="minorHAnsi" w:hAnsiTheme="minorHAnsi" w:cstheme="minorHAnsi"/>
          <w:bCs/>
          <w:lang w:eastAsia="en-US"/>
        </w:rPr>
        <w:lastRenderedPageBreak/>
        <w:t xml:space="preserve">Refusal to Attend </w:t>
      </w:r>
      <w:r w:rsidR="00AE15C8" w:rsidRPr="007C4E1B">
        <w:rPr>
          <w:rFonts w:asciiTheme="minorHAnsi" w:eastAsiaTheme="minorHAnsi" w:hAnsiTheme="minorHAnsi" w:cstheme="minorHAnsi"/>
          <w:bCs/>
          <w:lang w:eastAsia="en-US"/>
        </w:rPr>
        <w:t>Reflection</w:t>
      </w:r>
      <w:r w:rsidRPr="007C4E1B">
        <w:rPr>
          <w:rFonts w:asciiTheme="minorHAnsi" w:eastAsiaTheme="minorHAnsi" w:hAnsiTheme="minorHAnsi" w:cstheme="minorHAnsi"/>
          <w:bCs/>
          <w:lang w:eastAsia="en-US"/>
        </w:rPr>
        <w:t>:</w:t>
      </w:r>
    </w:p>
    <w:p w14:paraId="50592C2D" w14:textId="77777777" w:rsidR="004F1553" w:rsidRPr="007C4E1B" w:rsidRDefault="004F1553" w:rsidP="00BC3333">
      <w:pPr>
        <w:numPr>
          <w:ilvl w:val="0"/>
          <w:numId w:val="45"/>
        </w:numPr>
        <w:rPr>
          <w:rFonts w:asciiTheme="minorHAnsi" w:eastAsiaTheme="minorHAnsi" w:hAnsiTheme="minorHAnsi" w:cstheme="minorHAnsi"/>
          <w:color w:val="auto"/>
          <w:szCs w:val="24"/>
          <w:lang w:eastAsia="en-US"/>
        </w:rPr>
      </w:pPr>
      <w:r w:rsidRPr="007C4E1B">
        <w:rPr>
          <w:rFonts w:asciiTheme="minorHAnsi" w:hAnsiTheme="minorHAnsi" w:cstheme="minorHAnsi"/>
          <w:szCs w:val="24"/>
        </w:rPr>
        <w:t>Rule: Refusal to attend Internal Reflection will be escalated to SLT and parents/carers will be contacted. Pupils are not permitted to leave the academy without authorisation; where a pupil leaves or attempts to leave site, safeguarding and absconding procedures will apply. Any Suspension must be separately considered and authorised by the Head Teacher.</w:t>
      </w:r>
    </w:p>
    <w:p w14:paraId="0800A559" w14:textId="77777777" w:rsidR="004F1553" w:rsidRPr="007C4E1B" w:rsidRDefault="004F1553" w:rsidP="00BC3333">
      <w:pPr>
        <w:numPr>
          <w:ilvl w:val="0"/>
          <w:numId w:val="45"/>
        </w:numPr>
        <w:rPr>
          <w:rFonts w:asciiTheme="minorHAnsi" w:eastAsiaTheme="minorHAnsi" w:hAnsiTheme="minorHAnsi" w:cstheme="minorHAnsi"/>
          <w:color w:val="auto"/>
          <w:szCs w:val="24"/>
          <w:lang w:eastAsia="en-US"/>
        </w:rPr>
      </w:pPr>
      <w:r w:rsidRPr="007C4E1B">
        <w:rPr>
          <w:rFonts w:asciiTheme="minorHAnsi" w:eastAsiaTheme="minorHAnsi" w:hAnsiTheme="minorHAnsi" w:cstheme="minorHAnsi"/>
          <w:b/>
          <w:bCs/>
          <w:szCs w:val="24"/>
          <w:lang w:eastAsia="en-US"/>
        </w:rPr>
        <w:t>Purpose:</w:t>
      </w:r>
      <w:r w:rsidRPr="007C4E1B">
        <w:rPr>
          <w:rFonts w:asciiTheme="minorHAnsi" w:eastAsiaTheme="minorHAnsi" w:hAnsiTheme="minorHAnsi" w:cstheme="minorHAnsi"/>
          <w:szCs w:val="24"/>
          <w:lang w:eastAsia="en-US"/>
        </w:rPr>
        <w:t xml:space="preserve"> This ensures that students understand the seriousness of refusing to comply with </w:t>
      </w:r>
      <w:r w:rsidR="00AE15C8" w:rsidRPr="007C4E1B">
        <w:rPr>
          <w:rFonts w:asciiTheme="minorHAnsi" w:eastAsiaTheme="minorHAnsi" w:hAnsiTheme="minorHAnsi" w:cstheme="minorHAnsi"/>
          <w:szCs w:val="24"/>
          <w:lang w:eastAsia="en-US"/>
        </w:rPr>
        <w:t>reflection</w:t>
      </w:r>
      <w:r w:rsidRPr="007C4E1B">
        <w:rPr>
          <w:rFonts w:asciiTheme="minorHAnsi" w:eastAsiaTheme="minorHAnsi" w:hAnsiTheme="minorHAnsi" w:cstheme="minorHAnsi"/>
          <w:szCs w:val="24"/>
          <w:lang w:eastAsia="en-US"/>
        </w:rPr>
        <w:t xml:space="preserve"> rules and emphasises the importance of attending all required disciplinary measures.</w:t>
      </w:r>
    </w:p>
    <w:p w14:paraId="1BD4097F" w14:textId="77777777" w:rsidR="004408EC" w:rsidRPr="007C4E1B" w:rsidRDefault="002F68CA">
      <w:pPr>
        <w:pStyle w:val="Heading2"/>
        <w:rPr>
          <w:rFonts w:asciiTheme="minorHAnsi" w:hAnsiTheme="minorHAnsi" w:cstheme="minorHAnsi"/>
          <w:szCs w:val="24"/>
        </w:rPr>
      </w:pPr>
      <w:r w:rsidRPr="007C4E1B">
        <w:rPr>
          <w:rFonts w:asciiTheme="minorHAnsi" w:eastAsia="Arial" w:hAnsiTheme="minorHAnsi" w:cstheme="minorHAnsi"/>
          <w:szCs w:val="24"/>
        </w:rPr>
        <w:t>6.2 Reflection and Rewards Framework</w:t>
      </w:r>
    </w:p>
    <w:p w14:paraId="307D0F86"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 xml:space="preserve">Reflection and the academy rewards system are established elements of the Behaviour for Learning framework </w:t>
      </w:r>
      <w:r w:rsidR="005D54FE">
        <w:rPr>
          <w:rFonts w:asciiTheme="minorHAnsi" w:hAnsiTheme="minorHAnsi" w:cstheme="minorHAnsi"/>
          <w:szCs w:val="24"/>
        </w:rPr>
        <w:t>and</w:t>
      </w:r>
      <w:r w:rsidRPr="007C4E1B">
        <w:rPr>
          <w:rFonts w:asciiTheme="minorHAnsi" w:hAnsiTheme="minorHAnsi" w:cstheme="minorHAnsi"/>
          <w:szCs w:val="24"/>
        </w:rPr>
        <w:t xml:space="preserve"> are established academy practice. Formal after-school Internal Reflection are not part of the academy’s standard behaviour system.</w:t>
      </w:r>
    </w:p>
    <w:p w14:paraId="48C95EF9" w14:textId="77777777" w:rsidR="004408EC" w:rsidRPr="007C4E1B" w:rsidRDefault="002F68CA">
      <w:pPr>
        <w:pStyle w:val="Heading3"/>
        <w:rPr>
          <w:rFonts w:asciiTheme="minorHAnsi" w:hAnsiTheme="minorHAnsi" w:cstheme="minorHAnsi"/>
        </w:rPr>
      </w:pPr>
      <w:r w:rsidRPr="007C4E1B">
        <w:rPr>
          <w:rFonts w:asciiTheme="minorHAnsi" w:eastAsia="Arial" w:hAnsiTheme="minorHAnsi" w:cstheme="minorHAnsi"/>
        </w:rPr>
        <w:t>Internal Reflection</w:t>
      </w:r>
    </w:p>
    <w:p w14:paraId="704D4162"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Internal Reflection is an on-site behaviour intervention in the designated Reflection Room or other supervised reflection space. It is not a Suspension or exclusion from the academy.</w:t>
      </w:r>
    </w:p>
    <w:p w14:paraId="5ED23F04"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A pupil may be placed in Internal Reflection for one lesson or, where proportionate and authorised by SLT, for a longer defined period.</w:t>
      </w:r>
    </w:p>
    <w:p w14:paraId="42C86461"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Pupils will complete appropriate learning and/or a reflection activity and will be supported to regulate, repair relationships and return successfully to learning.</w:t>
      </w:r>
    </w:p>
    <w:p w14:paraId="1CBFB49B"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Repeated use of Internal Reflection will trigger review of underlying needs, reasonable adjustments, pupil targets, parental engagement and targeted interventions rather than simply repeating the same sanction.</w:t>
      </w:r>
    </w:p>
    <w:p w14:paraId="01807036" w14:textId="77777777" w:rsidR="004408EC" w:rsidRPr="007C4E1B" w:rsidRDefault="002F68CA">
      <w:pPr>
        <w:pStyle w:val="Heading3"/>
        <w:rPr>
          <w:rFonts w:asciiTheme="minorHAnsi" w:hAnsiTheme="minorHAnsi" w:cstheme="minorHAnsi"/>
        </w:rPr>
      </w:pPr>
      <w:r w:rsidRPr="007C4E1B">
        <w:rPr>
          <w:rFonts w:asciiTheme="minorHAnsi" w:eastAsia="Arial" w:hAnsiTheme="minorHAnsi" w:cstheme="minorHAnsi"/>
        </w:rPr>
        <w:t>Weekly behaviour</w:t>
      </w:r>
      <w:r w:rsidR="005D54FE">
        <w:rPr>
          <w:rFonts w:asciiTheme="minorHAnsi" w:eastAsia="Arial" w:hAnsiTheme="minorHAnsi" w:cstheme="minorHAnsi"/>
        </w:rPr>
        <w:t xml:space="preserve"> reward</w:t>
      </w:r>
      <w:r w:rsidRPr="007C4E1B">
        <w:rPr>
          <w:rFonts w:asciiTheme="minorHAnsi" w:eastAsia="Arial" w:hAnsiTheme="minorHAnsi" w:cstheme="minorHAnsi"/>
        </w:rPr>
        <w:t xml:space="preserve"> targets and points</w:t>
      </w:r>
    </w:p>
    <w:p w14:paraId="375D6930"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Each pupil has three individualised targets on their weekly behaviour sheet. At least one target will normally address SEMH needs or identified behaviour patterns. Targets will be reviewed and made appropriately challenging as pupils progress.</w:t>
      </w:r>
    </w:p>
    <w:p w14:paraId="1599184E"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Staff award up to 6 points per taught/session period, with up to 2 points for each target. Points can also be earned through entry, break/lunch and other identified parts of the day. Scoring should be agreed collaboratively by the Teacher/Session Leader and Learning Advisor where practicable.</w:t>
      </w:r>
    </w:p>
    <w:p w14:paraId="2D461A51"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Pupils receive feedback on their progress and Learning Advisors support the recording and monitoring of weekly points.</w:t>
      </w:r>
    </w:p>
    <w:p w14:paraId="756C4ED1" w14:textId="77777777" w:rsidR="004408EC" w:rsidRPr="007C4E1B" w:rsidRDefault="002F68CA">
      <w:pPr>
        <w:pStyle w:val="Heading3"/>
        <w:rPr>
          <w:rFonts w:asciiTheme="minorHAnsi" w:hAnsiTheme="minorHAnsi" w:cstheme="minorHAnsi"/>
        </w:rPr>
      </w:pPr>
      <w:r w:rsidRPr="007C4E1B">
        <w:rPr>
          <w:rFonts w:asciiTheme="minorHAnsi" w:eastAsia="Arial" w:hAnsiTheme="minorHAnsi" w:cstheme="minorHAnsi"/>
        </w:rPr>
        <w:t>Primary reward thresholds</w:t>
      </w:r>
    </w:p>
    <w:p w14:paraId="5718AD5F"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Maximum weekly points: 198 (maximum 42 per full day and 30 on Friday).</w:t>
      </w:r>
    </w:p>
    <w:p w14:paraId="68C002AE"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Gold: 90%+ (179+ points) - Gold Treasure Chest item up to £4 or £4 Tuck Shop voucher.</w:t>
      </w:r>
    </w:p>
    <w:p w14:paraId="2933C001"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Silver: 70-89% (139-178 points) - Silver Treasure Chest item up to £2 or £2 Tuck Shop voucher.</w:t>
      </w:r>
    </w:p>
    <w:p w14:paraId="4159A454"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Bronze: 60-69% (119-138 points) - Bronze Treasure Chest item up to £1 or £1 Tuck Shop voucher.</w:t>
      </w:r>
    </w:p>
    <w:p w14:paraId="27020CAC" w14:textId="77777777" w:rsidR="004408EC" w:rsidRPr="007C4E1B" w:rsidRDefault="002F68CA">
      <w:pPr>
        <w:pStyle w:val="Heading3"/>
        <w:rPr>
          <w:rFonts w:asciiTheme="minorHAnsi" w:hAnsiTheme="minorHAnsi" w:cstheme="minorHAnsi"/>
        </w:rPr>
      </w:pPr>
      <w:r w:rsidRPr="007C4E1B">
        <w:rPr>
          <w:rFonts w:asciiTheme="minorHAnsi" w:eastAsia="Arial" w:hAnsiTheme="minorHAnsi" w:cstheme="minorHAnsi"/>
        </w:rPr>
        <w:t>Secondary reward thresholds</w:t>
      </w:r>
    </w:p>
    <w:p w14:paraId="14ACFA61"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Maximum weekly points: 220 (maximum 46 per full day and 36 on Friday).</w:t>
      </w:r>
    </w:p>
    <w:p w14:paraId="4B0E1130"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Gold: 90%+ (198+ points) - Gold Treasure Chest item up to £4 or £4 Tuck Shop voucher.</w:t>
      </w:r>
    </w:p>
    <w:p w14:paraId="75B62FE2"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Silver: 70-89% (154-197 points) - Silver Treasure Chest item up to £2 or £2 Tuck Shop voucher.</w:t>
      </w:r>
    </w:p>
    <w:p w14:paraId="6957DBF2"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Bronze: 60-69% (132-153 points) - Bronze Treasure Chest item up to £1 or £1 Tuck Shop voucher.</w:t>
      </w:r>
    </w:p>
    <w:p w14:paraId="6A9DD403" w14:textId="77777777" w:rsidR="004408EC" w:rsidRPr="007C4E1B" w:rsidRDefault="002F68CA">
      <w:pPr>
        <w:pStyle w:val="Heading3"/>
        <w:rPr>
          <w:rFonts w:asciiTheme="minorHAnsi" w:hAnsiTheme="minorHAnsi" w:cstheme="minorHAnsi"/>
        </w:rPr>
      </w:pPr>
      <w:r w:rsidRPr="007C4E1B">
        <w:rPr>
          <w:rFonts w:asciiTheme="minorHAnsi" w:eastAsia="Arial" w:hAnsiTheme="minorHAnsi" w:cstheme="minorHAnsi"/>
        </w:rPr>
        <w:t>Additional rewards</w:t>
      </w:r>
    </w:p>
    <w:p w14:paraId="43DB7605"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Gold pupils receive priority privileges including first entry at break/lunch, queue priority and first collection of belongings/exit at the end of the day, subject to safe operational arrangements.</w:t>
      </w:r>
    </w:p>
    <w:p w14:paraId="554B6C1E"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A Golden Ticket is awarded for 100% of possible daily points, with prize draws held twice per term.</w:t>
      </w:r>
    </w:p>
    <w:p w14:paraId="497F8D9E"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Catch-Me recognition celebrates additional positive behaviour and includes a positive phone call home.</w:t>
      </w:r>
    </w:p>
    <w:p w14:paraId="3D68D49E"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lastRenderedPageBreak/>
        <w:t>Attendance certificates recognise 90%+ attendance and significant improvement. Certificates of Achievement recognise academic improvement, behaviour targets and SEMH milestones.</w:t>
      </w:r>
    </w:p>
    <w:p w14:paraId="79B192A7"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Weekly rewards assemblies are led by SLT on Fridays in accordance with the academy timetable.</w:t>
      </w:r>
    </w:p>
    <w:p w14:paraId="2C540808" w14:textId="77777777" w:rsidR="004408EC" w:rsidRPr="007C4E1B" w:rsidRDefault="002F68CA">
      <w:pPr>
        <w:rPr>
          <w:rFonts w:asciiTheme="minorHAnsi" w:hAnsiTheme="minorHAnsi" w:cstheme="minorHAnsi"/>
          <w:szCs w:val="24"/>
        </w:rPr>
      </w:pPr>
      <w:r w:rsidRPr="007C4E1B">
        <w:rPr>
          <w:rFonts w:asciiTheme="minorHAnsi" w:hAnsiTheme="minorHAnsi" w:cstheme="minorHAnsi"/>
          <w:i/>
          <w:szCs w:val="24"/>
        </w:rPr>
        <w:t>The current Primary and Secondary weekly behaviour/reward sheets are included at Appendix 11.</w:t>
      </w:r>
    </w:p>
    <w:p w14:paraId="2EC4DC05" w14:textId="77777777" w:rsidR="005D54FE" w:rsidRDefault="005D54FE" w:rsidP="001D5BDC">
      <w:pPr>
        <w:ind w:left="0" w:firstLine="0"/>
        <w:rPr>
          <w:rFonts w:asciiTheme="minorHAnsi" w:hAnsiTheme="minorHAnsi" w:cstheme="minorHAnsi"/>
          <w:b/>
          <w:szCs w:val="24"/>
        </w:rPr>
      </w:pPr>
    </w:p>
    <w:p w14:paraId="51397FBC" w14:textId="77777777" w:rsidR="005D54FE" w:rsidRDefault="005D54FE" w:rsidP="001D5BDC">
      <w:pPr>
        <w:ind w:left="0" w:firstLine="0"/>
        <w:rPr>
          <w:rFonts w:asciiTheme="minorHAnsi" w:hAnsiTheme="minorHAnsi" w:cstheme="minorHAnsi"/>
          <w:b/>
          <w:szCs w:val="24"/>
        </w:rPr>
      </w:pPr>
    </w:p>
    <w:p w14:paraId="25E639EC" w14:textId="77777777" w:rsidR="005D54FE" w:rsidRDefault="005D54FE" w:rsidP="001D5BDC">
      <w:pPr>
        <w:ind w:left="0" w:firstLine="0"/>
        <w:rPr>
          <w:rFonts w:asciiTheme="minorHAnsi" w:hAnsiTheme="minorHAnsi" w:cstheme="minorHAnsi"/>
          <w:b/>
          <w:szCs w:val="24"/>
        </w:rPr>
      </w:pPr>
    </w:p>
    <w:p w14:paraId="0C48D86C" w14:textId="77777777" w:rsidR="005D54FE" w:rsidRDefault="005D54FE" w:rsidP="001D5BDC">
      <w:pPr>
        <w:ind w:left="0" w:firstLine="0"/>
        <w:rPr>
          <w:rFonts w:asciiTheme="minorHAnsi" w:hAnsiTheme="minorHAnsi" w:cstheme="minorHAnsi"/>
          <w:b/>
          <w:szCs w:val="24"/>
        </w:rPr>
      </w:pPr>
    </w:p>
    <w:p w14:paraId="61A357DC" w14:textId="77777777" w:rsidR="005D54FE" w:rsidRDefault="005D54FE" w:rsidP="001D5BDC">
      <w:pPr>
        <w:ind w:left="0" w:firstLine="0"/>
        <w:rPr>
          <w:rFonts w:asciiTheme="minorHAnsi" w:hAnsiTheme="minorHAnsi" w:cstheme="minorHAnsi"/>
          <w:b/>
          <w:szCs w:val="24"/>
        </w:rPr>
      </w:pPr>
    </w:p>
    <w:p w14:paraId="526E8EB4" w14:textId="77777777" w:rsidR="005D54FE" w:rsidRDefault="005D54FE" w:rsidP="001D5BDC">
      <w:pPr>
        <w:ind w:left="0" w:firstLine="0"/>
        <w:rPr>
          <w:rFonts w:asciiTheme="minorHAnsi" w:hAnsiTheme="minorHAnsi" w:cstheme="minorHAnsi"/>
          <w:b/>
          <w:szCs w:val="24"/>
        </w:rPr>
      </w:pPr>
    </w:p>
    <w:p w14:paraId="76656BED" w14:textId="77777777" w:rsidR="00A05010" w:rsidRPr="007C4E1B" w:rsidRDefault="00A05010" w:rsidP="001D5BDC">
      <w:pPr>
        <w:pStyle w:val="Heading2"/>
        <w:spacing w:after="96"/>
        <w:ind w:left="0" w:firstLine="0"/>
        <w:rPr>
          <w:rFonts w:asciiTheme="minorHAnsi" w:hAnsiTheme="minorHAnsi" w:cstheme="minorHAnsi"/>
          <w:szCs w:val="24"/>
        </w:rPr>
      </w:pPr>
      <w:r w:rsidRPr="007C4E1B">
        <w:rPr>
          <w:rFonts w:asciiTheme="minorHAnsi" w:eastAsia="Arial" w:hAnsiTheme="minorHAnsi" w:cstheme="minorHAnsi"/>
          <w:szCs w:val="24"/>
        </w:rPr>
        <w:t xml:space="preserve">Staged Approach to Behaviour Management Consequences - Primary </w:t>
      </w:r>
    </w:p>
    <w:p w14:paraId="2BEA4974" w14:textId="77777777" w:rsidR="00AA314C" w:rsidRPr="007C4E1B" w:rsidRDefault="00AA314C" w:rsidP="001D5BDC">
      <w:pPr>
        <w:rPr>
          <w:rFonts w:asciiTheme="minorHAnsi" w:hAnsiTheme="minorHAnsi" w:cstheme="minorHAnsi"/>
          <w:b/>
          <w:bCs/>
          <w:szCs w:val="24"/>
        </w:rPr>
      </w:pPr>
      <w:r w:rsidRPr="007C4E1B">
        <w:rPr>
          <w:rFonts w:asciiTheme="minorHAnsi" w:hAnsiTheme="minorHAnsi" w:cstheme="minorHAnsi"/>
          <w:b/>
          <w:bCs/>
          <w:szCs w:val="24"/>
        </w:rPr>
        <w:t xml:space="preserve">Primary Behaviour Levels Evolve Academy  </w:t>
      </w:r>
    </w:p>
    <w:tbl>
      <w:tblPr>
        <w:tblStyle w:val="TableGrid0"/>
        <w:tblW w:w="10201" w:type="dxa"/>
        <w:jc w:val="center"/>
        <w:tblLook w:val="04A0" w:firstRow="1" w:lastRow="0" w:firstColumn="1" w:lastColumn="0" w:noHBand="0" w:noVBand="1"/>
      </w:tblPr>
      <w:tblGrid>
        <w:gridCol w:w="1467"/>
        <w:gridCol w:w="5332"/>
        <w:gridCol w:w="3402"/>
      </w:tblGrid>
      <w:tr w:rsidR="00AA314C" w:rsidRPr="007C4E1B" w14:paraId="2899BDAA" w14:textId="77777777" w:rsidTr="002B40DE">
        <w:trPr>
          <w:tblHeader/>
          <w:jc w:val="center"/>
        </w:trPr>
        <w:tc>
          <w:tcPr>
            <w:tcW w:w="1467" w:type="dxa"/>
            <w:shd w:val="clear" w:color="auto" w:fill="D9EAF7"/>
            <w:tcMar>
              <w:top w:w="70" w:type="dxa"/>
              <w:left w:w="90" w:type="dxa"/>
              <w:bottom w:w="70" w:type="dxa"/>
              <w:right w:w="90" w:type="dxa"/>
            </w:tcMar>
            <w:vAlign w:val="center"/>
          </w:tcPr>
          <w:p w14:paraId="56109F69" w14:textId="77777777" w:rsidR="00AA314C" w:rsidRPr="007C4E1B" w:rsidRDefault="00AA314C" w:rsidP="001D5BDC">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 xml:space="preserve">Level </w:t>
            </w:r>
          </w:p>
        </w:tc>
        <w:tc>
          <w:tcPr>
            <w:tcW w:w="5332" w:type="dxa"/>
            <w:shd w:val="clear" w:color="auto" w:fill="D9EAF7"/>
            <w:tcMar>
              <w:top w:w="70" w:type="dxa"/>
              <w:left w:w="90" w:type="dxa"/>
              <w:bottom w:w="70" w:type="dxa"/>
              <w:right w:w="90" w:type="dxa"/>
            </w:tcMar>
            <w:vAlign w:val="center"/>
          </w:tcPr>
          <w:p w14:paraId="56C068CB" w14:textId="77777777" w:rsidR="00AA314C" w:rsidRPr="007C4E1B" w:rsidRDefault="00AA314C" w:rsidP="001D5BDC">
            <w:pPr>
              <w:spacing w:after="40"/>
              <w:rPr>
                <w:rFonts w:asciiTheme="minorHAnsi" w:hAnsiTheme="minorHAnsi" w:cstheme="minorHAnsi"/>
                <w:b/>
                <w:bCs/>
                <w:szCs w:val="24"/>
              </w:rPr>
            </w:pPr>
            <w:r w:rsidRPr="007C4E1B">
              <w:rPr>
                <w:rFonts w:asciiTheme="minorHAnsi" w:hAnsiTheme="minorHAnsi" w:cstheme="minorHAnsi"/>
                <w:b/>
                <w:bCs/>
                <w:sz w:val="18"/>
                <w:szCs w:val="24"/>
              </w:rPr>
              <w:t xml:space="preserve">Behaviour and examples </w:t>
            </w:r>
          </w:p>
        </w:tc>
        <w:tc>
          <w:tcPr>
            <w:tcW w:w="3402" w:type="dxa"/>
            <w:shd w:val="clear" w:color="auto" w:fill="D9EAF7"/>
            <w:tcMar>
              <w:top w:w="70" w:type="dxa"/>
              <w:left w:w="90" w:type="dxa"/>
              <w:bottom w:w="70" w:type="dxa"/>
              <w:right w:w="90" w:type="dxa"/>
            </w:tcMar>
            <w:vAlign w:val="center"/>
          </w:tcPr>
          <w:p w14:paraId="2E8111EF" w14:textId="77777777" w:rsidR="00AA314C" w:rsidRPr="007C4E1B" w:rsidRDefault="00AA314C" w:rsidP="001D5BDC">
            <w:pPr>
              <w:spacing w:after="40"/>
              <w:rPr>
                <w:rFonts w:asciiTheme="minorHAnsi" w:hAnsiTheme="minorHAnsi" w:cstheme="minorHAnsi"/>
                <w:b/>
                <w:bCs/>
                <w:szCs w:val="24"/>
              </w:rPr>
            </w:pPr>
            <w:r w:rsidRPr="007C4E1B">
              <w:rPr>
                <w:rFonts w:asciiTheme="minorHAnsi" w:hAnsiTheme="minorHAnsi" w:cstheme="minorHAnsi"/>
                <w:b/>
                <w:bCs/>
                <w:sz w:val="18"/>
                <w:szCs w:val="24"/>
              </w:rPr>
              <w:t xml:space="preserve">Possible action and consequences.  </w:t>
            </w:r>
          </w:p>
        </w:tc>
      </w:tr>
      <w:tr w:rsidR="00AA314C" w:rsidRPr="007C4E1B" w14:paraId="0B18C4DB" w14:textId="77777777" w:rsidTr="002B40DE">
        <w:trPr>
          <w:jc w:val="center"/>
        </w:trPr>
        <w:tc>
          <w:tcPr>
            <w:tcW w:w="1467" w:type="dxa"/>
            <w:shd w:val="clear" w:color="auto" w:fill="auto"/>
            <w:tcMar>
              <w:top w:w="70" w:type="dxa"/>
              <w:left w:w="90" w:type="dxa"/>
              <w:bottom w:w="70" w:type="dxa"/>
              <w:right w:w="90" w:type="dxa"/>
            </w:tcMar>
            <w:vAlign w:val="center"/>
          </w:tcPr>
          <w:p w14:paraId="2D0DF34F" w14:textId="77777777" w:rsidR="00AA314C" w:rsidRPr="007C4E1B" w:rsidRDefault="00AA314C" w:rsidP="001D5BDC">
            <w:pPr>
              <w:spacing w:after="40" w:line="240" w:lineRule="auto"/>
              <w:jc w:val="center"/>
              <w:rPr>
                <w:rFonts w:asciiTheme="minorHAnsi" w:hAnsiTheme="minorHAnsi" w:cstheme="minorHAnsi"/>
                <w:b/>
                <w:bCs/>
                <w:szCs w:val="24"/>
              </w:rPr>
            </w:pPr>
            <w:r w:rsidRPr="007C4E1B">
              <w:rPr>
                <w:rFonts w:asciiTheme="minorHAnsi" w:hAnsiTheme="minorHAnsi" w:cstheme="minorHAnsi"/>
                <w:b/>
                <w:bCs/>
                <w:sz w:val="18"/>
                <w:szCs w:val="24"/>
              </w:rPr>
              <w:t>Verbal Warning</w:t>
            </w:r>
          </w:p>
        </w:tc>
        <w:tc>
          <w:tcPr>
            <w:tcW w:w="5332" w:type="dxa"/>
            <w:tcMar>
              <w:top w:w="70" w:type="dxa"/>
              <w:left w:w="90" w:type="dxa"/>
              <w:bottom w:w="70" w:type="dxa"/>
              <w:right w:w="90" w:type="dxa"/>
            </w:tcMar>
            <w:vAlign w:val="center"/>
          </w:tcPr>
          <w:p w14:paraId="0B3BDB4B"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 xml:space="preserve">Will be given in the first instance for most behaviour infringements apart from those specified below  </w:t>
            </w:r>
          </w:p>
        </w:tc>
        <w:tc>
          <w:tcPr>
            <w:tcW w:w="3402" w:type="dxa"/>
            <w:tcMar>
              <w:top w:w="70" w:type="dxa"/>
              <w:left w:w="90" w:type="dxa"/>
              <w:bottom w:w="70" w:type="dxa"/>
              <w:right w:w="90" w:type="dxa"/>
            </w:tcMar>
            <w:vAlign w:val="center"/>
          </w:tcPr>
          <w:p w14:paraId="12588B90" w14:textId="77777777" w:rsidR="00AA314C" w:rsidRPr="007C4E1B" w:rsidRDefault="00AA314C" w:rsidP="001C27F1">
            <w:pPr>
              <w:pStyle w:val="ListParagraph"/>
              <w:numPr>
                <w:ilvl w:val="0"/>
                <w:numId w:val="18"/>
              </w:numPr>
              <w:spacing w:line="240" w:lineRule="auto"/>
              <w:ind w:left="314" w:hanging="283"/>
              <w:rPr>
                <w:rFonts w:asciiTheme="minorHAnsi" w:hAnsiTheme="minorHAnsi" w:cstheme="minorHAnsi"/>
                <w:szCs w:val="24"/>
              </w:rPr>
            </w:pPr>
            <w:r w:rsidRPr="007C4E1B">
              <w:rPr>
                <w:rFonts w:asciiTheme="minorHAnsi" w:hAnsiTheme="minorHAnsi" w:cstheme="minorHAnsi"/>
                <w:sz w:val="18"/>
                <w:szCs w:val="24"/>
              </w:rPr>
              <w:t>Informal discussion with pupil</w:t>
            </w:r>
          </w:p>
          <w:p w14:paraId="69EED971" w14:textId="77777777" w:rsidR="00AA314C" w:rsidRPr="007C4E1B" w:rsidRDefault="00AA314C" w:rsidP="001C27F1">
            <w:pPr>
              <w:pStyle w:val="ListParagraph"/>
              <w:numPr>
                <w:ilvl w:val="0"/>
                <w:numId w:val="18"/>
              </w:numPr>
              <w:spacing w:line="240" w:lineRule="auto"/>
              <w:ind w:left="314" w:hanging="283"/>
              <w:rPr>
                <w:rFonts w:asciiTheme="minorHAnsi" w:hAnsiTheme="minorHAnsi" w:cstheme="minorHAnsi"/>
                <w:szCs w:val="24"/>
              </w:rPr>
            </w:pPr>
            <w:r w:rsidRPr="007C4E1B">
              <w:rPr>
                <w:rFonts w:asciiTheme="minorHAnsi" w:hAnsiTheme="minorHAnsi" w:cstheme="minorHAnsi"/>
                <w:sz w:val="18"/>
                <w:szCs w:val="24"/>
              </w:rPr>
              <w:t xml:space="preserve">Verbal warning </w:t>
            </w:r>
          </w:p>
        </w:tc>
      </w:tr>
      <w:tr w:rsidR="00AA314C" w:rsidRPr="007C4E1B" w14:paraId="14DAFEA4" w14:textId="77777777" w:rsidTr="002B40DE">
        <w:trPr>
          <w:jc w:val="center"/>
        </w:trPr>
        <w:tc>
          <w:tcPr>
            <w:tcW w:w="1467" w:type="dxa"/>
            <w:shd w:val="clear" w:color="auto" w:fill="FFFF00"/>
            <w:tcMar>
              <w:top w:w="70" w:type="dxa"/>
              <w:left w:w="90" w:type="dxa"/>
              <w:bottom w:w="70" w:type="dxa"/>
              <w:right w:w="90" w:type="dxa"/>
            </w:tcMar>
            <w:vAlign w:val="center"/>
          </w:tcPr>
          <w:p w14:paraId="5044C240" w14:textId="77777777" w:rsidR="00AA314C" w:rsidRPr="007C4E1B" w:rsidRDefault="00AA314C" w:rsidP="001D5BDC">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 xml:space="preserve">Low Level </w:t>
            </w:r>
          </w:p>
          <w:p w14:paraId="78DCF008" w14:textId="77777777" w:rsidR="00AA314C" w:rsidRPr="007C4E1B" w:rsidRDefault="00AA314C" w:rsidP="001D5BDC">
            <w:pPr>
              <w:spacing w:after="40"/>
              <w:jc w:val="center"/>
              <w:rPr>
                <w:rFonts w:asciiTheme="minorHAnsi" w:hAnsiTheme="minorHAnsi" w:cstheme="minorHAnsi"/>
                <w:b/>
                <w:bCs/>
                <w:szCs w:val="24"/>
              </w:rPr>
            </w:pPr>
          </w:p>
        </w:tc>
        <w:tc>
          <w:tcPr>
            <w:tcW w:w="5332" w:type="dxa"/>
            <w:tcMar>
              <w:top w:w="70" w:type="dxa"/>
              <w:left w:w="90" w:type="dxa"/>
              <w:bottom w:w="70" w:type="dxa"/>
              <w:right w:w="90" w:type="dxa"/>
            </w:tcMar>
            <w:vAlign w:val="center"/>
          </w:tcPr>
          <w:p w14:paraId="4EF15A7E"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 xml:space="preserve">Second warning </w:t>
            </w:r>
          </w:p>
          <w:p w14:paraId="1C2969B8"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Damage to property</w:t>
            </w:r>
          </w:p>
          <w:p w14:paraId="7BC9786E"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 xml:space="preserve">Intimidating behaviour (pupils) </w:t>
            </w:r>
          </w:p>
          <w:p w14:paraId="7B1E03D3"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Putting others at risk</w:t>
            </w:r>
          </w:p>
          <w:p w14:paraId="4985BD33"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 xml:space="preserve">Persistent disruption to lessons </w:t>
            </w:r>
          </w:p>
        </w:tc>
        <w:tc>
          <w:tcPr>
            <w:tcW w:w="3402" w:type="dxa"/>
            <w:tcMar>
              <w:top w:w="70" w:type="dxa"/>
              <w:left w:w="90" w:type="dxa"/>
              <w:bottom w:w="70" w:type="dxa"/>
              <w:right w:w="90" w:type="dxa"/>
            </w:tcMar>
            <w:vAlign w:val="center"/>
          </w:tcPr>
          <w:p w14:paraId="2AB817A2" w14:textId="77777777" w:rsidR="00AA314C" w:rsidRPr="007C4E1B" w:rsidRDefault="00BE2F70" w:rsidP="001C27F1">
            <w:pPr>
              <w:pStyle w:val="ListParagraph"/>
              <w:numPr>
                <w:ilvl w:val="0"/>
                <w:numId w:val="18"/>
              </w:numPr>
              <w:spacing w:line="240" w:lineRule="auto"/>
              <w:ind w:left="314" w:hanging="283"/>
              <w:rPr>
                <w:rFonts w:asciiTheme="minorHAnsi" w:hAnsiTheme="minorHAnsi" w:cstheme="minorHAnsi"/>
                <w:szCs w:val="24"/>
              </w:rPr>
            </w:pPr>
            <w:r w:rsidRPr="007C4E1B">
              <w:rPr>
                <w:rFonts w:asciiTheme="minorHAnsi" w:hAnsiTheme="minorHAnsi" w:cstheme="minorHAnsi"/>
                <w:sz w:val="18"/>
                <w:szCs w:val="24"/>
              </w:rPr>
              <w:t>Tick next to n</w:t>
            </w:r>
            <w:r w:rsidR="00AA314C" w:rsidRPr="007C4E1B">
              <w:rPr>
                <w:rFonts w:asciiTheme="minorHAnsi" w:hAnsiTheme="minorHAnsi" w:cstheme="minorHAnsi"/>
                <w:sz w:val="18"/>
                <w:szCs w:val="24"/>
              </w:rPr>
              <w:t>ame on the board and minutes given.</w:t>
            </w:r>
          </w:p>
          <w:p w14:paraId="736F6DFA" w14:textId="77777777" w:rsidR="00AA314C" w:rsidRPr="007C4E1B" w:rsidRDefault="00AA314C" w:rsidP="001C27F1">
            <w:pPr>
              <w:pStyle w:val="ListParagraph"/>
              <w:numPr>
                <w:ilvl w:val="0"/>
                <w:numId w:val="18"/>
              </w:numPr>
              <w:spacing w:line="240" w:lineRule="auto"/>
              <w:ind w:left="314" w:hanging="283"/>
              <w:rPr>
                <w:rFonts w:asciiTheme="minorHAnsi" w:hAnsiTheme="minorHAnsi" w:cstheme="minorHAnsi"/>
                <w:szCs w:val="24"/>
              </w:rPr>
            </w:pPr>
            <w:r w:rsidRPr="007C4E1B">
              <w:rPr>
                <w:rFonts w:asciiTheme="minorHAnsi" w:hAnsiTheme="minorHAnsi" w:cstheme="minorHAnsi"/>
                <w:sz w:val="18"/>
                <w:szCs w:val="24"/>
              </w:rPr>
              <w:t>Minutes taken away from break or lunch time play</w:t>
            </w:r>
          </w:p>
        </w:tc>
      </w:tr>
      <w:tr w:rsidR="00AA314C" w:rsidRPr="007C4E1B" w14:paraId="4C2DD5B5" w14:textId="77777777" w:rsidTr="002B40DE">
        <w:trPr>
          <w:jc w:val="center"/>
        </w:trPr>
        <w:tc>
          <w:tcPr>
            <w:tcW w:w="1467" w:type="dxa"/>
            <w:shd w:val="clear" w:color="auto" w:fill="FF7C80"/>
            <w:tcMar>
              <w:top w:w="70" w:type="dxa"/>
              <w:left w:w="90" w:type="dxa"/>
              <w:bottom w:w="70" w:type="dxa"/>
              <w:right w:w="90" w:type="dxa"/>
            </w:tcMar>
            <w:vAlign w:val="center"/>
          </w:tcPr>
          <w:p w14:paraId="3067A5EE" w14:textId="77777777" w:rsidR="00AA314C" w:rsidRPr="007C4E1B" w:rsidRDefault="00AA314C" w:rsidP="001D5BDC">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Medium Level</w:t>
            </w:r>
          </w:p>
          <w:p w14:paraId="135578D3" w14:textId="77777777" w:rsidR="00AA314C" w:rsidRPr="007C4E1B" w:rsidRDefault="00AA314C" w:rsidP="001D5BDC">
            <w:pPr>
              <w:spacing w:after="40"/>
              <w:rPr>
                <w:rFonts w:asciiTheme="minorHAnsi" w:hAnsiTheme="minorHAnsi" w:cstheme="minorHAnsi"/>
                <w:b/>
                <w:bCs/>
                <w:szCs w:val="24"/>
              </w:rPr>
            </w:pPr>
          </w:p>
        </w:tc>
        <w:tc>
          <w:tcPr>
            <w:tcW w:w="5332" w:type="dxa"/>
            <w:tcMar>
              <w:top w:w="70" w:type="dxa"/>
              <w:left w:w="90" w:type="dxa"/>
              <w:bottom w:w="70" w:type="dxa"/>
              <w:right w:w="90" w:type="dxa"/>
            </w:tcMar>
            <w:vAlign w:val="center"/>
          </w:tcPr>
          <w:p w14:paraId="5108F691"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Continued failure to correct behaviour after warning and minutes on the board.</w:t>
            </w:r>
          </w:p>
          <w:p w14:paraId="5FE7F031"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 xml:space="preserve">Significant damage to property </w:t>
            </w:r>
          </w:p>
          <w:p w14:paraId="5FF667A2"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Bullying (1</w:t>
            </w:r>
            <w:r w:rsidRPr="007C4E1B">
              <w:rPr>
                <w:rFonts w:asciiTheme="minorHAnsi" w:hAnsiTheme="minorHAnsi" w:cstheme="minorHAnsi"/>
                <w:sz w:val="18"/>
                <w:szCs w:val="24"/>
                <w:vertAlign w:val="superscript"/>
              </w:rPr>
              <w:t>st</w:t>
            </w:r>
            <w:r w:rsidRPr="007C4E1B">
              <w:rPr>
                <w:rFonts w:asciiTheme="minorHAnsi" w:hAnsiTheme="minorHAnsi" w:cstheme="minorHAnsi"/>
                <w:sz w:val="18"/>
                <w:szCs w:val="24"/>
              </w:rPr>
              <w:t xml:space="preserve"> letter)</w:t>
            </w:r>
          </w:p>
          <w:p w14:paraId="0AF297E8"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 xml:space="preserve">Homophobic, sexist or racist comments </w:t>
            </w:r>
          </w:p>
          <w:p w14:paraId="17BA61E5"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Physical assault towards others, including playfighting.</w:t>
            </w:r>
          </w:p>
          <w:p w14:paraId="644A5406"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Persistent swearing, swearing at staff, sexualised language</w:t>
            </w:r>
          </w:p>
          <w:p w14:paraId="12864F1C"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Intimidating behaviour (staff)</w:t>
            </w:r>
          </w:p>
          <w:p w14:paraId="4595B259"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 xml:space="preserve">Dangerous behaviour </w:t>
            </w:r>
          </w:p>
        </w:tc>
        <w:tc>
          <w:tcPr>
            <w:tcW w:w="3402" w:type="dxa"/>
            <w:tcMar>
              <w:top w:w="70" w:type="dxa"/>
              <w:left w:w="90" w:type="dxa"/>
              <w:bottom w:w="70" w:type="dxa"/>
              <w:right w:w="90" w:type="dxa"/>
            </w:tcMar>
            <w:vAlign w:val="center"/>
          </w:tcPr>
          <w:p w14:paraId="1AE7DD9F"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Sleuth Entry </w:t>
            </w:r>
            <w:r w:rsidRPr="007C4E1B">
              <w:rPr>
                <w:rFonts w:asciiTheme="minorHAnsi" w:hAnsiTheme="minorHAnsi" w:cstheme="minorHAnsi"/>
                <w:sz w:val="18"/>
                <w:szCs w:val="24"/>
              </w:rPr>
              <w:br/>
              <w:t>Internal Reflection</w:t>
            </w:r>
            <w:r w:rsidRPr="007C4E1B">
              <w:rPr>
                <w:rFonts w:asciiTheme="minorHAnsi" w:hAnsiTheme="minorHAnsi" w:cstheme="minorHAnsi"/>
                <w:sz w:val="18"/>
                <w:szCs w:val="24"/>
              </w:rPr>
              <w:br/>
              <w:t xml:space="preserve">Phone call home to inform parents </w:t>
            </w:r>
            <w:r w:rsidRPr="007C4E1B">
              <w:rPr>
                <w:rFonts w:asciiTheme="minorHAnsi" w:hAnsiTheme="minorHAnsi" w:cstheme="minorHAnsi"/>
                <w:sz w:val="18"/>
                <w:szCs w:val="24"/>
              </w:rPr>
              <w:br/>
            </w:r>
          </w:p>
        </w:tc>
      </w:tr>
      <w:tr w:rsidR="00AA314C" w:rsidRPr="007C4E1B" w14:paraId="748CEAB5" w14:textId="77777777" w:rsidTr="002B40DE">
        <w:trPr>
          <w:jc w:val="center"/>
        </w:trPr>
        <w:tc>
          <w:tcPr>
            <w:tcW w:w="1467" w:type="dxa"/>
            <w:shd w:val="clear" w:color="auto" w:fill="FF0000"/>
            <w:tcMar>
              <w:top w:w="70" w:type="dxa"/>
              <w:left w:w="90" w:type="dxa"/>
              <w:bottom w:w="70" w:type="dxa"/>
              <w:right w:w="90" w:type="dxa"/>
            </w:tcMar>
            <w:vAlign w:val="center"/>
          </w:tcPr>
          <w:p w14:paraId="156C5C65" w14:textId="77777777" w:rsidR="00AA314C" w:rsidRPr="007C4E1B" w:rsidRDefault="00AA314C" w:rsidP="001D5BDC">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High Level</w:t>
            </w:r>
          </w:p>
          <w:p w14:paraId="792147C9" w14:textId="77777777" w:rsidR="00AA314C" w:rsidRPr="007C4E1B" w:rsidRDefault="00AA314C" w:rsidP="001D5BDC">
            <w:pPr>
              <w:spacing w:after="40"/>
              <w:jc w:val="center"/>
              <w:rPr>
                <w:rFonts w:asciiTheme="minorHAnsi" w:hAnsiTheme="minorHAnsi" w:cstheme="minorHAnsi"/>
                <w:b/>
                <w:bCs/>
                <w:szCs w:val="24"/>
              </w:rPr>
            </w:pPr>
          </w:p>
        </w:tc>
        <w:tc>
          <w:tcPr>
            <w:tcW w:w="5332" w:type="dxa"/>
            <w:tcMar>
              <w:top w:w="70" w:type="dxa"/>
              <w:left w:w="90" w:type="dxa"/>
              <w:bottom w:w="70" w:type="dxa"/>
              <w:right w:w="90" w:type="dxa"/>
            </w:tcMar>
            <w:vAlign w:val="center"/>
          </w:tcPr>
          <w:p w14:paraId="0CCBD399"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Arson</w:t>
            </w:r>
          </w:p>
          <w:p w14:paraId="02814584"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Bullying (2</w:t>
            </w:r>
            <w:r w:rsidRPr="007C4E1B">
              <w:rPr>
                <w:rFonts w:asciiTheme="minorHAnsi" w:hAnsiTheme="minorHAnsi" w:cstheme="minorHAnsi"/>
                <w:sz w:val="18"/>
                <w:szCs w:val="24"/>
                <w:vertAlign w:val="superscript"/>
              </w:rPr>
              <w:t>nd</w:t>
            </w:r>
            <w:r w:rsidRPr="007C4E1B">
              <w:rPr>
                <w:rFonts w:asciiTheme="minorHAnsi" w:hAnsiTheme="minorHAnsi" w:cstheme="minorHAnsi"/>
                <w:sz w:val="18"/>
                <w:szCs w:val="24"/>
              </w:rPr>
              <w:t xml:space="preserve"> letter) </w:t>
            </w:r>
          </w:p>
          <w:p w14:paraId="34547D85"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Use or threat of use of an offensive weapon.</w:t>
            </w:r>
          </w:p>
          <w:p w14:paraId="2860235F"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Possession of a dangerous item</w:t>
            </w:r>
          </w:p>
          <w:p w14:paraId="0B39CC01"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 xml:space="preserve">Drugs or drug paraphernalia </w:t>
            </w:r>
          </w:p>
          <w:p w14:paraId="435409B2" w14:textId="77777777" w:rsidR="00AA314C" w:rsidRPr="007C4E1B" w:rsidRDefault="00AA314C" w:rsidP="001C27F1">
            <w:pPr>
              <w:pStyle w:val="ListParagraph"/>
              <w:numPr>
                <w:ilvl w:val="0"/>
                <w:numId w:val="17"/>
              </w:numPr>
              <w:spacing w:line="240" w:lineRule="auto"/>
              <w:ind w:left="317" w:hanging="284"/>
              <w:rPr>
                <w:rFonts w:asciiTheme="minorHAnsi" w:hAnsiTheme="minorHAnsi" w:cstheme="minorHAnsi"/>
                <w:szCs w:val="24"/>
              </w:rPr>
            </w:pPr>
            <w:r w:rsidRPr="007C4E1B">
              <w:rPr>
                <w:rFonts w:asciiTheme="minorHAnsi" w:hAnsiTheme="minorHAnsi" w:cstheme="minorHAnsi"/>
                <w:sz w:val="18"/>
                <w:szCs w:val="24"/>
              </w:rPr>
              <w:t>Serious assault</w:t>
            </w:r>
          </w:p>
        </w:tc>
        <w:tc>
          <w:tcPr>
            <w:tcW w:w="3402" w:type="dxa"/>
            <w:tcMar>
              <w:top w:w="70" w:type="dxa"/>
              <w:left w:w="90" w:type="dxa"/>
              <w:bottom w:w="70" w:type="dxa"/>
              <w:right w:w="90" w:type="dxa"/>
            </w:tcMar>
            <w:vAlign w:val="center"/>
          </w:tcPr>
          <w:p w14:paraId="0A04C882"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Sleuth Entry </w:t>
            </w:r>
            <w:r w:rsidRPr="007C4E1B">
              <w:rPr>
                <w:rFonts w:asciiTheme="minorHAnsi" w:hAnsiTheme="minorHAnsi" w:cstheme="minorHAnsi"/>
                <w:sz w:val="18"/>
                <w:szCs w:val="24"/>
              </w:rPr>
              <w:br/>
              <w:t xml:space="preserve">SLT involved </w:t>
            </w:r>
            <w:r w:rsidRPr="007C4E1B">
              <w:rPr>
                <w:rFonts w:asciiTheme="minorHAnsi" w:hAnsiTheme="minorHAnsi" w:cstheme="minorHAnsi"/>
                <w:sz w:val="18"/>
                <w:szCs w:val="24"/>
              </w:rPr>
              <w:br/>
              <w:t>Parental meeting on site</w:t>
            </w:r>
            <w:r w:rsidRPr="007C4E1B">
              <w:rPr>
                <w:rFonts w:asciiTheme="minorHAnsi" w:hAnsiTheme="minorHAnsi" w:cstheme="minorHAnsi"/>
                <w:sz w:val="18"/>
                <w:szCs w:val="24"/>
              </w:rPr>
              <w:br/>
              <w:t xml:space="preserve">Suspension or Permanent Exclusion </w:t>
            </w:r>
            <w:r w:rsidRPr="007C4E1B">
              <w:rPr>
                <w:rFonts w:asciiTheme="minorHAnsi" w:hAnsiTheme="minorHAnsi" w:cstheme="minorHAnsi"/>
                <w:sz w:val="18"/>
                <w:szCs w:val="24"/>
              </w:rPr>
              <w:br/>
              <w:t xml:space="preserve">Police involvement where necessary </w:t>
            </w:r>
          </w:p>
        </w:tc>
      </w:tr>
    </w:tbl>
    <w:p w14:paraId="5D150688" w14:textId="77777777" w:rsidR="00AA314C" w:rsidRPr="007C4E1B" w:rsidRDefault="00AA314C" w:rsidP="001D5BDC">
      <w:pPr>
        <w:rPr>
          <w:rFonts w:asciiTheme="minorHAnsi" w:hAnsiTheme="minorHAnsi" w:cstheme="minorHAnsi"/>
          <w:szCs w:val="24"/>
        </w:rPr>
      </w:pPr>
    </w:p>
    <w:p w14:paraId="0AA87516" w14:textId="77777777" w:rsidR="00FF2E08" w:rsidRPr="007C4E1B" w:rsidRDefault="00FF2E08" w:rsidP="001D5BDC">
      <w:pPr>
        <w:rPr>
          <w:rFonts w:asciiTheme="minorHAnsi" w:hAnsiTheme="minorHAnsi" w:cstheme="minorHAnsi"/>
          <w:b/>
          <w:szCs w:val="24"/>
        </w:rPr>
      </w:pPr>
    </w:p>
    <w:p w14:paraId="7BA0931F" w14:textId="77777777" w:rsidR="00A05010" w:rsidRPr="005D54FE" w:rsidRDefault="00A05010" w:rsidP="005D54FE">
      <w:pPr>
        <w:pStyle w:val="Heading2"/>
        <w:spacing w:after="112"/>
        <w:ind w:left="0" w:firstLine="0"/>
        <w:rPr>
          <w:rFonts w:asciiTheme="minorHAnsi" w:hAnsiTheme="minorHAnsi" w:cstheme="minorHAnsi"/>
          <w:bCs/>
          <w:szCs w:val="24"/>
        </w:rPr>
      </w:pPr>
      <w:r w:rsidRPr="005D54FE">
        <w:rPr>
          <w:rFonts w:asciiTheme="minorHAnsi" w:eastAsia="Arial" w:hAnsiTheme="minorHAnsi" w:cstheme="minorHAnsi"/>
          <w:bCs/>
          <w:szCs w:val="24"/>
        </w:rPr>
        <w:t>Primary Provision - Internal Reflection / Reflection Room</w:t>
      </w:r>
    </w:p>
    <w:p w14:paraId="5A390D10" w14:textId="77777777" w:rsidR="00A05010" w:rsidRPr="007C4E1B" w:rsidRDefault="00A05010" w:rsidP="00FA5CAD">
      <w:pPr>
        <w:numPr>
          <w:ilvl w:val="3"/>
          <w:numId w:val="11"/>
        </w:numPr>
        <w:ind w:left="851" w:hanging="295"/>
        <w:rPr>
          <w:rFonts w:asciiTheme="minorHAnsi" w:hAnsiTheme="minorHAnsi" w:cstheme="minorHAnsi"/>
          <w:szCs w:val="24"/>
        </w:rPr>
      </w:pPr>
      <w:r w:rsidRPr="007C4E1B">
        <w:rPr>
          <w:rFonts w:asciiTheme="minorHAnsi" w:hAnsiTheme="minorHAnsi" w:cstheme="minorHAnsi"/>
          <w:szCs w:val="24"/>
        </w:rPr>
        <w:t xml:space="preserve">Pupils may </w:t>
      </w:r>
      <w:r w:rsidR="002A2718" w:rsidRPr="007C4E1B">
        <w:rPr>
          <w:rFonts w:asciiTheme="minorHAnsi" w:hAnsiTheme="minorHAnsi" w:cstheme="minorHAnsi"/>
          <w:szCs w:val="24"/>
        </w:rPr>
        <w:t>need</w:t>
      </w:r>
      <w:r w:rsidRPr="007C4E1B">
        <w:rPr>
          <w:rFonts w:asciiTheme="minorHAnsi" w:hAnsiTheme="minorHAnsi" w:cstheme="minorHAnsi"/>
          <w:szCs w:val="24"/>
        </w:rPr>
        <w:t xml:space="preserve"> to be in a quiet space to self-regulate. They may be referred (or, self-refer) to the Reflection Room (RR). Pupils are supervised in the RR constantly.  </w:t>
      </w:r>
    </w:p>
    <w:p w14:paraId="59B701F1" w14:textId="77777777" w:rsidR="00A05010" w:rsidRPr="007C4E1B" w:rsidRDefault="00A05010" w:rsidP="00FA5CAD">
      <w:pPr>
        <w:numPr>
          <w:ilvl w:val="3"/>
          <w:numId w:val="11"/>
        </w:numPr>
        <w:ind w:left="851" w:hanging="295"/>
        <w:rPr>
          <w:rFonts w:asciiTheme="minorHAnsi" w:hAnsiTheme="minorHAnsi" w:cstheme="minorHAnsi"/>
          <w:szCs w:val="24"/>
        </w:rPr>
      </w:pPr>
      <w:r w:rsidRPr="007C4E1B">
        <w:rPr>
          <w:rFonts w:asciiTheme="minorHAnsi" w:hAnsiTheme="minorHAnsi" w:cstheme="minorHAnsi"/>
          <w:szCs w:val="24"/>
        </w:rPr>
        <w:t xml:space="preserve">The time is used constructively to allow a dialogue between staff and student so that the issue can be resolved and the solution mutually agreed. </w:t>
      </w:r>
      <w:r w:rsidRPr="005E0C94">
        <w:rPr>
          <w:rFonts w:asciiTheme="minorHAnsi" w:hAnsiTheme="minorHAnsi" w:cstheme="minorHAnsi"/>
          <w:szCs w:val="24"/>
        </w:rPr>
        <w:t>A record is kept of the room’s use, on Sleuth</w:t>
      </w:r>
      <w:r w:rsidR="00B07E9C" w:rsidRPr="005E0C94">
        <w:rPr>
          <w:rFonts w:asciiTheme="minorHAnsi" w:hAnsiTheme="minorHAnsi" w:cstheme="minorHAnsi"/>
          <w:szCs w:val="24"/>
        </w:rPr>
        <w:t xml:space="preserve"> and on a paper log</w:t>
      </w:r>
      <w:r w:rsidRPr="005E0C94">
        <w:rPr>
          <w:rFonts w:asciiTheme="minorHAnsi" w:hAnsiTheme="minorHAnsi" w:cstheme="minorHAnsi"/>
          <w:szCs w:val="24"/>
        </w:rPr>
        <w:t>.</w:t>
      </w:r>
      <w:r w:rsidRPr="007C4E1B">
        <w:rPr>
          <w:rFonts w:asciiTheme="minorHAnsi" w:hAnsiTheme="minorHAnsi" w:cstheme="minorHAnsi"/>
          <w:szCs w:val="24"/>
        </w:rPr>
        <w:t xml:space="preserve"> The purpose of the Reflection Room is to allow pupils to ‘cool down’ and to be ready to return back to class as quickly as each situation allows.  </w:t>
      </w:r>
    </w:p>
    <w:p w14:paraId="5CD2604D" w14:textId="77777777" w:rsidR="00A05010" w:rsidRPr="007C4E1B" w:rsidRDefault="00A05010" w:rsidP="00FA5CAD">
      <w:pPr>
        <w:numPr>
          <w:ilvl w:val="3"/>
          <w:numId w:val="11"/>
        </w:numPr>
        <w:ind w:left="851" w:hanging="295"/>
        <w:rPr>
          <w:rFonts w:asciiTheme="minorHAnsi" w:hAnsiTheme="minorHAnsi" w:cstheme="minorHAnsi"/>
          <w:szCs w:val="24"/>
        </w:rPr>
      </w:pPr>
      <w:r w:rsidRPr="007C4E1B">
        <w:rPr>
          <w:rFonts w:asciiTheme="minorHAnsi" w:hAnsiTheme="minorHAnsi" w:cstheme="minorHAnsi"/>
          <w:szCs w:val="24"/>
        </w:rPr>
        <w:t xml:space="preserve">Pupils are aware that they can request voluntary time out at the discretion of members of staff and use the Reflection Room for this purpose.  </w:t>
      </w:r>
    </w:p>
    <w:p w14:paraId="0DC55D71" w14:textId="77777777" w:rsidR="00A05010" w:rsidRPr="007C4E1B" w:rsidRDefault="00A05010" w:rsidP="00FA5CAD">
      <w:pPr>
        <w:numPr>
          <w:ilvl w:val="3"/>
          <w:numId w:val="11"/>
        </w:numPr>
        <w:ind w:left="851" w:hanging="295"/>
        <w:rPr>
          <w:rFonts w:asciiTheme="minorHAnsi" w:hAnsiTheme="minorHAnsi" w:cstheme="minorHAnsi"/>
          <w:szCs w:val="24"/>
        </w:rPr>
      </w:pPr>
      <w:r w:rsidRPr="007C4E1B">
        <w:rPr>
          <w:rFonts w:asciiTheme="minorHAnsi" w:hAnsiTheme="minorHAnsi" w:cstheme="minorHAnsi"/>
          <w:szCs w:val="24"/>
        </w:rPr>
        <w:lastRenderedPageBreak/>
        <w:t xml:space="preserve">We aim to ensure that pupils spend as little time as possible in the Reflection Room, but at times, as this is a self-referral tool some students may need a longer period of time before they agree to leave the room.  </w:t>
      </w:r>
    </w:p>
    <w:p w14:paraId="679E6801" w14:textId="77777777" w:rsidR="00A05010" w:rsidRPr="007C4E1B" w:rsidRDefault="00A05010" w:rsidP="00FA5CAD">
      <w:pPr>
        <w:numPr>
          <w:ilvl w:val="3"/>
          <w:numId w:val="11"/>
        </w:numPr>
        <w:ind w:left="851" w:hanging="295"/>
        <w:rPr>
          <w:rFonts w:asciiTheme="minorHAnsi" w:hAnsiTheme="minorHAnsi" w:cstheme="minorHAnsi"/>
          <w:szCs w:val="24"/>
        </w:rPr>
      </w:pPr>
      <w:r w:rsidRPr="007C4E1B">
        <w:rPr>
          <w:rFonts w:asciiTheme="minorHAnsi" w:hAnsiTheme="minorHAnsi" w:cstheme="minorHAnsi"/>
          <w:szCs w:val="24"/>
        </w:rPr>
        <w:t>SLT monitors the purpose, frequency and duration of each pupil’s use of the Reflection Room to ensure it remains a purposeful regulation and reintegration intervention.</w:t>
      </w:r>
    </w:p>
    <w:p w14:paraId="4308D1CB" w14:textId="77777777" w:rsidR="00A05010" w:rsidRPr="007C4E1B" w:rsidRDefault="00A05010" w:rsidP="00FA5CAD">
      <w:pPr>
        <w:numPr>
          <w:ilvl w:val="3"/>
          <w:numId w:val="11"/>
        </w:numPr>
        <w:ind w:left="851" w:hanging="295"/>
        <w:rPr>
          <w:rFonts w:asciiTheme="minorHAnsi" w:hAnsiTheme="minorHAnsi" w:cstheme="minorHAnsi"/>
          <w:szCs w:val="24"/>
        </w:rPr>
      </w:pPr>
      <w:r w:rsidRPr="007C4E1B">
        <w:rPr>
          <w:rFonts w:asciiTheme="minorHAnsi" w:hAnsiTheme="minorHAnsi" w:cstheme="minorHAnsi"/>
          <w:szCs w:val="24"/>
        </w:rPr>
        <w:t xml:space="preserve">A pupil may be directed to use the Reflection Room because in the professional opinion of staff this is in the best interests of the other students and /or the specific student.  </w:t>
      </w:r>
    </w:p>
    <w:p w14:paraId="44653402" w14:textId="77777777" w:rsidR="00A05010" w:rsidRPr="007C4E1B" w:rsidRDefault="00A05010" w:rsidP="001D5BDC">
      <w:pPr>
        <w:ind w:left="142" w:firstLine="0"/>
        <w:rPr>
          <w:rFonts w:asciiTheme="minorHAnsi" w:hAnsiTheme="minorHAnsi" w:cstheme="minorHAnsi"/>
          <w:szCs w:val="24"/>
        </w:rPr>
      </w:pPr>
      <w:r w:rsidRPr="007C4E1B">
        <w:rPr>
          <w:rFonts w:asciiTheme="minorHAnsi" w:hAnsiTheme="minorHAnsi" w:cstheme="minorHAnsi"/>
          <w:szCs w:val="24"/>
        </w:rPr>
        <w:t xml:space="preserve"> </w:t>
      </w:r>
    </w:p>
    <w:p w14:paraId="798913B4" w14:textId="77777777" w:rsidR="00A05010" w:rsidRPr="007C4E1B" w:rsidRDefault="00A05010" w:rsidP="001D5BDC">
      <w:pPr>
        <w:ind w:left="-5"/>
        <w:rPr>
          <w:rFonts w:asciiTheme="minorHAnsi" w:hAnsiTheme="minorHAnsi" w:cstheme="minorHAnsi"/>
          <w:szCs w:val="24"/>
        </w:rPr>
      </w:pPr>
      <w:r w:rsidRPr="007C4E1B">
        <w:rPr>
          <w:rFonts w:asciiTheme="minorHAnsi" w:hAnsiTheme="minorHAnsi" w:cstheme="minorHAnsi"/>
          <w:szCs w:val="24"/>
        </w:rPr>
        <w:t>Internal Reflection must be used in a way that safeguards pupil welfare and dignity. A pupil must not be locked in a room or prevented from leaving through unlawful means. Any restrictive intervention must only be used where lawful, necessary and proportionate and must follow the Positive Handling Policy and current DfE guidance.</w:t>
      </w:r>
    </w:p>
    <w:p w14:paraId="1AC5DE93" w14:textId="77777777" w:rsidR="00A05010" w:rsidRPr="007C4E1B" w:rsidRDefault="00A05010" w:rsidP="001D5BDC">
      <w:pPr>
        <w:ind w:left="-5"/>
        <w:rPr>
          <w:rFonts w:asciiTheme="minorHAnsi" w:hAnsiTheme="minorHAnsi" w:cstheme="minorHAnsi"/>
          <w:szCs w:val="24"/>
        </w:rPr>
      </w:pPr>
      <w:r w:rsidRPr="007C4E1B">
        <w:rPr>
          <w:rFonts w:asciiTheme="minorHAnsi" w:hAnsiTheme="minorHAnsi" w:cstheme="minorHAnsi"/>
          <w:szCs w:val="24"/>
        </w:rPr>
        <w:t xml:space="preserve">In accordance with legislation students are always offered and allowed refreshments and toilet breaks.  </w:t>
      </w:r>
    </w:p>
    <w:p w14:paraId="33F85C62" w14:textId="77777777" w:rsidR="00A05010" w:rsidRPr="007C4E1B" w:rsidRDefault="00A05010" w:rsidP="001D5BDC">
      <w:pPr>
        <w:ind w:left="-5"/>
        <w:rPr>
          <w:rFonts w:asciiTheme="minorHAnsi" w:hAnsiTheme="minorHAnsi" w:cstheme="minorHAnsi"/>
          <w:szCs w:val="24"/>
        </w:rPr>
      </w:pPr>
      <w:r w:rsidRPr="007C4E1B">
        <w:rPr>
          <w:rFonts w:asciiTheme="minorHAnsi" w:hAnsiTheme="minorHAnsi" w:cstheme="minorHAnsi"/>
          <w:szCs w:val="24"/>
        </w:rPr>
        <w:t xml:space="preserve">The Reflection Room </w:t>
      </w:r>
      <w:r w:rsidR="00EE2714" w:rsidRPr="007C4E1B">
        <w:rPr>
          <w:rFonts w:asciiTheme="minorHAnsi" w:hAnsiTheme="minorHAnsi" w:cstheme="minorHAnsi"/>
          <w:szCs w:val="24"/>
        </w:rPr>
        <w:t xml:space="preserve">has the </w:t>
      </w:r>
      <w:r w:rsidRPr="007C4E1B">
        <w:rPr>
          <w:rFonts w:asciiTheme="minorHAnsi" w:hAnsiTheme="minorHAnsi" w:cstheme="minorHAnsi"/>
          <w:szCs w:val="24"/>
        </w:rPr>
        <w:t xml:space="preserve">‘Zones of Regulation’ </w:t>
      </w:r>
      <w:r w:rsidR="00EE2714" w:rsidRPr="007C4E1B">
        <w:rPr>
          <w:rFonts w:asciiTheme="minorHAnsi" w:hAnsiTheme="minorHAnsi" w:cstheme="minorHAnsi"/>
          <w:szCs w:val="24"/>
        </w:rPr>
        <w:t>posters ton display</w:t>
      </w:r>
      <w:r w:rsidRPr="007C4E1B">
        <w:rPr>
          <w:rFonts w:asciiTheme="minorHAnsi" w:hAnsiTheme="minorHAnsi" w:cstheme="minorHAnsi"/>
          <w:szCs w:val="24"/>
        </w:rPr>
        <w:t xml:space="preserve"> –this is to promote thinking, talking and behaviour recovery. </w:t>
      </w:r>
    </w:p>
    <w:p w14:paraId="59FCF12B" w14:textId="77777777" w:rsidR="00125A4F" w:rsidRPr="007C4E1B" w:rsidRDefault="00125A4F" w:rsidP="001D5BDC">
      <w:pPr>
        <w:ind w:left="720" w:firstLine="0"/>
        <w:rPr>
          <w:rFonts w:asciiTheme="minorHAnsi" w:hAnsiTheme="minorHAnsi" w:cstheme="minorHAnsi"/>
          <w:szCs w:val="24"/>
        </w:rPr>
      </w:pPr>
    </w:p>
    <w:p w14:paraId="57BCE918" w14:textId="77777777" w:rsidR="00125A4F" w:rsidRPr="00FA5CAD" w:rsidRDefault="00E60A3D" w:rsidP="001D5BDC">
      <w:pPr>
        <w:pStyle w:val="Heading2"/>
        <w:spacing w:after="112"/>
        <w:ind w:left="-5"/>
        <w:rPr>
          <w:rFonts w:asciiTheme="minorHAnsi" w:hAnsiTheme="minorHAnsi" w:cstheme="minorHAnsi"/>
          <w:bCs/>
          <w:szCs w:val="24"/>
        </w:rPr>
      </w:pPr>
      <w:r w:rsidRPr="00FA5CAD">
        <w:rPr>
          <w:rFonts w:asciiTheme="minorHAnsi" w:eastAsia="Arial" w:hAnsiTheme="minorHAnsi" w:cstheme="minorHAnsi"/>
          <w:bCs/>
          <w:szCs w:val="24"/>
        </w:rPr>
        <w:t>Suspension from the Academy and the Restart (Reintegration) Meeting</w:t>
      </w:r>
    </w:p>
    <w:p w14:paraId="05471BD5" w14:textId="77777777" w:rsidR="00125A4F" w:rsidRPr="007C4E1B" w:rsidRDefault="00E60A3D" w:rsidP="00FA5CAD">
      <w:pPr>
        <w:numPr>
          <w:ilvl w:val="0"/>
          <w:numId w:val="12"/>
        </w:numPr>
        <w:ind w:left="851" w:hanging="360"/>
        <w:rPr>
          <w:rFonts w:asciiTheme="minorHAnsi" w:hAnsiTheme="minorHAnsi" w:cstheme="minorHAnsi"/>
          <w:szCs w:val="24"/>
        </w:rPr>
      </w:pPr>
      <w:r w:rsidRPr="007C4E1B">
        <w:rPr>
          <w:rFonts w:asciiTheme="minorHAnsi" w:hAnsiTheme="minorHAnsi" w:cstheme="minorHAnsi"/>
          <w:szCs w:val="24"/>
        </w:rPr>
        <w:t>Suspension may be used for serious or persistent breaches of this Behaviour for Learning Policy where the Head Teacher considers it lawful, reasonable, fair and proportionate.</w:t>
      </w:r>
    </w:p>
    <w:p w14:paraId="14037341" w14:textId="77777777" w:rsidR="00125A4F" w:rsidRPr="007C4E1B" w:rsidRDefault="00E60A3D" w:rsidP="00FA5CAD">
      <w:pPr>
        <w:numPr>
          <w:ilvl w:val="0"/>
          <w:numId w:val="12"/>
        </w:numPr>
        <w:ind w:left="851" w:hanging="360"/>
        <w:rPr>
          <w:rFonts w:asciiTheme="minorHAnsi" w:hAnsiTheme="minorHAnsi" w:cstheme="minorHAnsi"/>
          <w:szCs w:val="24"/>
        </w:rPr>
      </w:pPr>
      <w:r w:rsidRPr="007C4E1B">
        <w:rPr>
          <w:rFonts w:asciiTheme="minorHAnsi" w:hAnsiTheme="minorHAnsi" w:cstheme="minorHAnsi"/>
          <w:szCs w:val="24"/>
        </w:rPr>
        <w:t>Only the Head Teacher (or acting Head Teacher where legally applicable) can authorise a Suspension or Permanent Exclusion. Decisions will take account of the individual circumstances, the pupil’s views where appropriate, safeguarding, SEND, equality duties and relevant contributing factors.</w:t>
      </w:r>
    </w:p>
    <w:p w14:paraId="636932EB" w14:textId="77777777" w:rsidR="00125A4F" w:rsidRPr="007C4E1B" w:rsidRDefault="00E60A3D" w:rsidP="00FA5CAD">
      <w:pPr>
        <w:numPr>
          <w:ilvl w:val="0"/>
          <w:numId w:val="12"/>
        </w:numPr>
        <w:ind w:left="851" w:hanging="360"/>
        <w:rPr>
          <w:rFonts w:asciiTheme="minorHAnsi" w:hAnsiTheme="minorHAnsi" w:cstheme="minorHAnsi"/>
          <w:szCs w:val="24"/>
        </w:rPr>
      </w:pPr>
      <w:r w:rsidRPr="007C4E1B">
        <w:rPr>
          <w:rFonts w:asciiTheme="minorHAnsi" w:hAnsiTheme="minorHAnsi" w:cstheme="minorHAnsi"/>
          <w:szCs w:val="24"/>
        </w:rPr>
        <w:t xml:space="preserve">The academy will notify the students’ parent(s) / carer(s) by phone of the exclusion – and this will be noted on the academy’s MIS system (Sleuth). This call should be made by the Assistant Head Teacher (Behaviour) – or, in their absence / unavailability - by another SLT colleague </w:t>
      </w:r>
    </w:p>
    <w:p w14:paraId="55D344F3" w14:textId="77777777" w:rsidR="00125A4F" w:rsidRPr="007C4E1B" w:rsidRDefault="00E60A3D" w:rsidP="00FA5CAD">
      <w:pPr>
        <w:numPr>
          <w:ilvl w:val="0"/>
          <w:numId w:val="12"/>
        </w:numPr>
        <w:ind w:left="851" w:hanging="360"/>
        <w:rPr>
          <w:rFonts w:asciiTheme="minorHAnsi" w:hAnsiTheme="minorHAnsi" w:cstheme="minorHAnsi"/>
          <w:szCs w:val="24"/>
        </w:rPr>
      </w:pPr>
      <w:r w:rsidRPr="007C4E1B">
        <w:rPr>
          <w:rFonts w:asciiTheme="minorHAnsi" w:hAnsiTheme="minorHAnsi" w:cstheme="minorHAnsi"/>
          <w:szCs w:val="24"/>
        </w:rPr>
        <w:t xml:space="preserve">A formal letter from the Head Teacher will be sent home to the parents / carers of a student issued a </w:t>
      </w:r>
      <w:r w:rsidRPr="007C4E1B">
        <w:rPr>
          <w:rFonts w:asciiTheme="minorHAnsi" w:hAnsiTheme="minorHAnsi" w:cstheme="minorHAnsi"/>
          <w:b/>
          <w:szCs w:val="24"/>
        </w:rPr>
        <w:t>Suspension</w:t>
      </w:r>
      <w:r w:rsidRPr="007C4E1B">
        <w:rPr>
          <w:rFonts w:asciiTheme="minorHAnsi" w:hAnsiTheme="minorHAnsi" w:cstheme="minorHAnsi"/>
          <w:szCs w:val="24"/>
        </w:rPr>
        <w:t xml:space="preserve"> (</w:t>
      </w:r>
      <w:r w:rsidRPr="007C4E1B">
        <w:rPr>
          <w:rFonts w:asciiTheme="minorHAnsi" w:hAnsiTheme="minorHAnsi" w:cstheme="minorHAnsi"/>
          <w:i/>
          <w:szCs w:val="24"/>
        </w:rPr>
        <w:t xml:space="preserve">See </w:t>
      </w:r>
      <w:r w:rsidRPr="007C4E1B">
        <w:rPr>
          <w:rFonts w:asciiTheme="minorHAnsi" w:hAnsiTheme="minorHAnsi" w:cstheme="minorHAnsi"/>
          <w:b/>
          <w:i/>
          <w:szCs w:val="24"/>
        </w:rPr>
        <w:t>Appendix 3</w:t>
      </w:r>
      <w:r w:rsidRPr="007C4E1B">
        <w:rPr>
          <w:rFonts w:asciiTheme="minorHAnsi" w:hAnsiTheme="minorHAnsi" w:cstheme="minorHAnsi"/>
          <w:i/>
          <w:szCs w:val="24"/>
        </w:rPr>
        <w:t xml:space="preserve"> for a </w:t>
      </w:r>
      <w:r w:rsidRPr="007C4E1B">
        <w:rPr>
          <w:rFonts w:asciiTheme="minorHAnsi" w:hAnsiTheme="minorHAnsi" w:cstheme="minorHAnsi"/>
          <w:b/>
          <w:i/>
          <w:szCs w:val="24"/>
        </w:rPr>
        <w:t>Sample</w:t>
      </w:r>
      <w:r w:rsidRPr="007C4E1B">
        <w:rPr>
          <w:rFonts w:asciiTheme="minorHAnsi" w:hAnsiTheme="minorHAnsi" w:cstheme="minorHAnsi"/>
          <w:i/>
          <w:szCs w:val="24"/>
        </w:rPr>
        <w:t xml:space="preserve"> </w:t>
      </w:r>
      <w:r w:rsidRPr="007C4E1B">
        <w:rPr>
          <w:rFonts w:asciiTheme="minorHAnsi" w:hAnsiTheme="minorHAnsi" w:cstheme="minorHAnsi"/>
          <w:b/>
          <w:i/>
          <w:szCs w:val="24"/>
        </w:rPr>
        <w:t xml:space="preserve">Suspension </w:t>
      </w:r>
      <w:r w:rsidRPr="007C4E1B">
        <w:rPr>
          <w:rFonts w:asciiTheme="minorHAnsi" w:hAnsiTheme="minorHAnsi" w:cstheme="minorHAnsi"/>
          <w:i/>
          <w:szCs w:val="24"/>
        </w:rPr>
        <w:t>letter to parents about their child’s behaviour)</w:t>
      </w:r>
      <w:r w:rsidRPr="007C4E1B">
        <w:rPr>
          <w:rFonts w:asciiTheme="minorHAnsi" w:hAnsiTheme="minorHAnsi" w:cstheme="minorHAnsi"/>
          <w:szCs w:val="24"/>
        </w:rPr>
        <w:t xml:space="preserve"> </w:t>
      </w:r>
    </w:p>
    <w:p w14:paraId="2509077B" w14:textId="77777777" w:rsidR="00125A4F" w:rsidRPr="007C4E1B" w:rsidRDefault="00E60A3D" w:rsidP="00FA5CAD">
      <w:pPr>
        <w:numPr>
          <w:ilvl w:val="0"/>
          <w:numId w:val="12"/>
        </w:numPr>
        <w:ind w:left="851" w:hanging="360"/>
        <w:rPr>
          <w:rFonts w:asciiTheme="minorHAnsi" w:hAnsiTheme="minorHAnsi" w:cstheme="minorHAnsi"/>
          <w:szCs w:val="24"/>
        </w:rPr>
      </w:pPr>
      <w:r w:rsidRPr="007C4E1B">
        <w:rPr>
          <w:rFonts w:asciiTheme="minorHAnsi" w:hAnsiTheme="minorHAnsi" w:cstheme="minorHAnsi"/>
          <w:szCs w:val="24"/>
        </w:rPr>
        <w:t xml:space="preserve">A </w:t>
      </w:r>
      <w:r w:rsidRPr="007C4E1B">
        <w:rPr>
          <w:rFonts w:asciiTheme="minorHAnsi" w:hAnsiTheme="minorHAnsi" w:cstheme="minorHAnsi"/>
          <w:b/>
          <w:szCs w:val="24"/>
        </w:rPr>
        <w:t>Restart Meeting</w:t>
      </w:r>
      <w:r w:rsidRPr="007C4E1B">
        <w:rPr>
          <w:rFonts w:asciiTheme="minorHAnsi" w:hAnsiTheme="minorHAnsi" w:cstheme="minorHAnsi"/>
          <w:szCs w:val="24"/>
        </w:rPr>
        <w:t xml:space="preserve"> with the parent/s and student </w:t>
      </w:r>
      <w:r w:rsidRPr="007C4E1B">
        <w:rPr>
          <w:rFonts w:asciiTheme="minorHAnsi" w:hAnsiTheme="minorHAnsi" w:cstheme="minorHAnsi"/>
          <w:i/>
          <w:szCs w:val="24"/>
          <w:u w:val="single" w:color="000000"/>
        </w:rPr>
        <w:t>must</w:t>
      </w:r>
      <w:r w:rsidRPr="007C4E1B">
        <w:rPr>
          <w:rFonts w:asciiTheme="minorHAnsi" w:hAnsiTheme="minorHAnsi" w:cstheme="minorHAnsi"/>
          <w:szCs w:val="24"/>
        </w:rPr>
        <w:t xml:space="preserve"> take place</w:t>
      </w:r>
      <w:r w:rsidR="001D5BDC" w:rsidRPr="007C4E1B">
        <w:rPr>
          <w:rFonts w:asciiTheme="minorHAnsi" w:hAnsiTheme="minorHAnsi" w:cstheme="minorHAnsi"/>
          <w:szCs w:val="24"/>
        </w:rPr>
        <w:t xml:space="preserve">, </w:t>
      </w:r>
      <w:r w:rsidR="001D5BDC" w:rsidRPr="007C4E1B">
        <w:rPr>
          <w:rFonts w:asciiTheme="minorHAnsi" w:hAnsiTheme="minorHAnsi" w:cstheme="minorHAnsi"/>
          <w:i/>
          <w:iCs/>
          <w:szCs w:val="24"/>
          <w:u w:val="single"/>
        </w:rPr>
        <w:t>face to face</w:t>
      </w:r>
      <w:r w:rsidRPr="007C4E1B">
        <w:rPr>
          <w:rFonts w:asciiTheme="minorHAnsi" w:hAnsiTheme="minorHAnsi" w:cstheme="minorHAnsi"/>
          <w:szCs w:val="24"/>
        </w:rPr>
        <w:t xml:space="preserve"> before a student can re-join the </w:t>
      </w:r>
      <w:r w:rsidRPr="007C4E1B">
        <w:rPr>
          <w:rFonts w:asciiTheme="minorHAnsi" w:hAnsiTheme="minorHAnsi" w:cstheme="minorHAnsi"/>
          <w:b/>
          <w:szCs w:val="24"/>
        </w:rPr>
        <w:t>Evolve Academy</w:t>
      </w:r>
      <w:r w:rsidRPr="007C4E1B">
        <w:rPr>
          <w:rFonts w:asciiTheme="minorHAnsi" w:hAnsiTheme="minorHAnsi" w:cstheme="minorHAnsi"/>
          <w:szCs w:val="24"/>
        </w:rPr>
        <w:t xml:space="preserve"> learning community </w:t>
      </w:r>
    </w:p>
    <w:p w14:paraId="6670AE0E" w14:textId="77777777" w:rsidR="00125A4F" w:rsidRPr="005E0C94" w:rsidRDefault="00E60A3D" w:rsidP="00FA5CAD">
      <w:pPr>
        <w:numPr>
          <w:ilvl w:val="0"/>
          <w:numId w:val="12"/>
        </w:numPr>
        <w:ind w:left="851" w:hanging="360"/>
        <w:rPr>
          <w:rFonts w:asciiTheme="minorHAnsi" w:hAnsiTheme="minorHAnsi" w:cstheme="minorHAnsi"/>
          <w:szCs w:val="24"/>
        </w:rPr>
      </w:pPr>
      <w:r w:rsidRPr="005E0C94">
        <w:rPr>
          <w:rFonts w:asciiTheme="minorHAnsi" w:hAnsiTheme="minorHAnsi" w:cstheme="minorHAnsi"/>
          <w:szCs w:val="24"/>
        </w:rPr>
        <w:t xml:space="preserve">The Restart Meeting will be where the academy re-states its’ high behavioural and learning expectations, as well as addressing the concern causing / leading up to the Suspension. </w:t>
      </w:r>
    </w:p>
    <w:p w14:paraId="0BD24E05" w14:textId="77777777" w:rsidR="00125A4F" w:rsidRPr="005E0C94" w:rsidRDefault="00E60A3D" w:rsidP="00FA5CAD">
      <w:pPr>
        <w:numPr>
          <w:ilvl w:val="0"/>
          <w:numId w:val="12"/>
        </w:numPr>
        <w:ind w:left="851" w:hanging="360"/>
        <w:rPr>
          <w:rFonts w:asciiTheme="minorHAnsi" w:hAnsiTheme="minorHAnsi" w:cstheme="minorHAnsi"/>
          <w:szCs w:val="24"/>
        </w:rPr>
      </w:pPr>
      <w:r w:rsidRPr="005E0C94">
        <w:rPr>
          <w:rFonts w:asciiTheme="minorHAnsi" w:hAnsiTheme="minorHAnsi" w:cstheme="minorHAnsi"/>
          <w:szCs w:val="24"/>
        </w:rPr>
        <w:t xml:space="preserve">The Restart Meeting at Evolve Academy will culminate in the completion of Student Behaviour Agreement. The meeting will conclude with the student being placed on a Positive Student Behaviour Report </w:t>
      </w:r>
      <w:r w:rsidR="00EE2714" w:rsidRPr="005E0C94">
        <w:rPr>
          <w:rFonts w:asciiTheme="minorHAnsi" w:hAnsiTheme="minorHAnsi" w:cstheme="minorHAnsi"/>
          <w:szCs w:val="24"/>
        </w:rPr>
        <w:t xml:space="preserve">(PSBR) </w:t>
      </w:r>
      <w:r w:rsidRPr="005E0C94">
        <w:rPr>
          <w:rFonts w:asciiTheme="minorHAnsi" w:hAnsiTheme="minorHAnsi" w:cstheme="minorHAnsi"/>
          <w:szCs w:val="24"/>
        </w:rPr>
        <w:t xml:space="preserve">to a member of academy staff – </w:t>
      </w:r>
      <w:r w:rsidRPr="005E0C94">
        <w:rPr>
          <w:rFonts w:asciiTheme="minorHAnsi" w:hAnsiTheme="minorHAnsi" w:cstheme="minorHAnsi"/>
          <w:i/>
          <w:szCs w:val="24"/>
        </w:rPr>
        <w:t xml:space="preserve">for a </w:t>
      </w:r>
      <w:r w:rsidR="00CA2E0E" w:rsidRPr="005E0C94">
        <w:rPr>
          <w:rFonts w:asciiTheme="minorHAnsi" w:hAnsiTheme="minorHAnsi" w:cstheme="minorHAnsi"/>
          <w:i/>
          <w:szCs w:val="24"/>
        </w:rPr>
        <w:t>1–2-week</w:t>
      </w:r>
      <w:r w:rsidRPr="005E0C94">
        <w:rPr>
          <w:rFonts w:asciiTheme="minorHAnsi" w:hAnsiTheme="minorHAnsi" w:cstheme="minorHAnsi"/>
          <w:i/>
          <w:szCs w:val="24"/>
        </w:rPr>
        <w:t xml:space="preserve"> period. </w:t>
      </w:r>
      <w:r w:rsidRPr="005E0C94">
        <w:rPr>
          <w:rFonts w:asciiTheme="minorHAnsi" w:hAnsiTheme="minorHAnsi" w:cstheme="minorHAnsi"/>
          <w:szCs w:val="24"/>
        </w:rPr>
        <w:t xml:space="preserve"> </w:t>
      </w:r>
    </w:p>
    <w:p w14:paraId="1E07BDC1" w14:textId="77777777" w:rsidR="00C61A01" w:rsidRPr="007C4E1B" w:rsidRDefault="00C61A01" w:rsidP="00FA5CAD">
      <w:pPr>
        <w:numPr>
          <w:ilvl w:val="0"/>
          <w:numId w:val="12"/>
        </w:numPr>
        <w:ind w:left="851" w:hanging="360"/>
        <w:rPr>
          <w:rFonts w:asciiTheme="minorHAnsi" w:hAnsiTheme="minorHAnsi" w:cstheme="minorHAnsi"/>
          <w:szCs w:val="24"/>
        </w:rPr>
      </w:pPr>
      <w:r w:rsidRPr="007C4E1B">
        <w:rPr>
          <w:rFonts w:asciiTheme="minorHAnsi" w:hAnsiTheme="minorHAnsi" w:cstheme="minorHAnsi"/>
          <w:szCs w:val="24"/>
        </w:rPr>
        <w:t xml:space="preserve">Students will report to SLT Behaviour lead at the end of each day with the report. Where we will discuss the student’s behaviour.  The report will be handed in and photo of the report will be sent to their parent, The Learning Advisor will give the report back to the student the following day, </w:t>
      </w:r>
    </w:p>
    <w:p w14:paraId="2A0767D6" w14:textId="77777777" w:rsidR="00C61A01" w:rsidRPr="007C4E1B" w:rsidRDefault="00C61A01" w:rsidP="00FA5CAD">
      <w:pPr>
        <w:numPr>
          <w:ilvl w:val="0"/>
          <w:numId w:val="12"/>
        </w:numPr>
        <w:ind w:left="851" w:hanging="360"/>
        <w:rPr>
          <w:rFonts w:asciiTheme="minorHAnsi" w:hAnsiTheme="minorHAnsi" w:cstheme="minorHAnsi"/>
          <w:szCs w:val="24"/>
        </w:rPr>
      </w:pPr>
      <w:r w:rsidRPr="007C4E1B">
        <w:rPr>
          <w:rFonts w:asciiTheme="minorHAnsi" w:hAnsiTheme="minorHAnsi" w:cstheme="minorHAnsi"/>
          <w:szCs w:val="24"/>
        </w:rPr>
        <w:t>The Learning Advisor will work closely with the students</w:t>
      </w:r>
      <w:r w:rsidR="00642FAB" w:rsidRPr="007C4E1B">
        <w:rPr>
          <w:rFonts w:asciiTheme="minorHAnsi" w:hAnsiTheme="minorHAnsi" w:cstheme="minorHAnsi"/>
          <w:szCs w:val="24"/>
        </w:rPr>
        <w:t xml:space="preserve"> who are on report</w:t>
      </w:r>
      <w:r w:rsidRPr="007C4E1B">
        <w:rPr>
          <w:rFonts w:asciiTheme="minorHAnsi" w:hAnsiTheme="minorHAnsi" w:cstheme="minorHAnsi"/>
          <w:szCs w:val="24"/>
        </w:rPr>
        <w:t xml:space="preserve"> to help them to meet their targets.</w:t>
      </w:r>
    </w:p>
    <w:p w14:paraId="79274498" w14:textId="77777777" w:rsidR="00642FAB" w:rsidRPr="007C4E1B" w:rsidRDefault="00642FAB" w:rsidP="00FA5CAD">
      <w:pPr>
        <w:numPr>
          <w:ilvl w:val="0"/>
          <w:numId w:val="12"/>
        </w:numPr>
        <w:ind w:left="851" w:hanging="360"/>
        <w:rPr>
          <w:rFonts w:asciiTheme="minorHAnsi" w:hAnsiTheme="minorHAnsi" w:cstheme="minorHAnsi"/>
          <w:szCs w:val="24"/>
        </w:rPr>
      </w:pPr>
      <w:r w:rsidRPr="007C4E1B">
        <w:rPr>
          <w:rFonts w:asciiTheme="minorHAnsi" w:hAnsiTheme="minorHAnsi" w:cstheme="minorHAnsi"/>
          <w:szCs w:val="24"/>
        </w:rPr>
        <w:t>If a student on report requires Internal Reflection because of further behaviour concerns, the relevant day/targets may be repeated or adjusted following review by the Behaviour Lead.</w:t>
      </w:r>
    </w:p>
    <w:p w14:paraId="727F82D6" w14:textId="77777777" w:rsidR="00125A4F" w:rsidRPr="007C4E1B" w:rsidRDefault="00E60A3D" w:rsidP="00FA5CAD">
      <w:pPr>
        <w:numPr>
          <w:ilvl w:val="0"/>
          <w:numId w:val="12"/>
        </w:numPr>
        <w:ind w:left="851" w:hanging="360"/>
        <w:rPr>
          <w:rFonts w:asciiTheme="minorHAnsi" w:hAnsiTheme="minorHAnsi" w:cstheme="minorHAnsi"/>
          <w:szCs w:val="24"/>
        </w:rPr>
      </w:pPr>
      <w:r w:rsidRPr="007C4E1B">
        <w:rPr>
          <w:rFonts w:asciiTheme="minorHAnsi" w:hAnsiTheme="minorHAnsi" w:cstheme="minorHAnsi"/>
          <w:szCs w:val="24"/>
        </w:rPr>
        <w:t>Persistent failure to meet the PSBR targets will trigger an SLT review of the pupil’s support, interventions, reasonable adjustments, risk assessment and behaviour plan. Suspension may be considered where behaviour remains serious or unsafe, but will not be used automatically solely because a numerical threshold has been reached.</w:t>
      </w:r>
    </w:p>
    <w:p w14:paraId="20CB4341" w14:textId="77777777" w:rsidR="00125A4F" w:rsidRPr="007C4E1B" w:rsidRDefault="00E60A3D" w:rsidP="00FA5CAD">
      <w:pPr>
        <w:numPr>
          <w:ilvl w:val="0"/>
          <w:numId w:val="12"/>
        </w:numPr>
        <w:ind w:left="851" w:hanging="360"/>
        <w:rPr>
          <w:rFonts w:asciiTheme="minorHAnsi" w:hAnsiTheme="minorHAnsi" w:cstheme="minorHAnsi"/>
          <w:szCs w:val="24"/>
        </w:rPr>
      </w:pPr>
      <w:r w:rsidRPr="007C4E1B">
        <w:rPr>
          <w:rFonts w:asciiTheme="minorHAnsi" w:hAnsiTheme="minorHAnsi" w:cstheme="minorHAnsi"/>
          <w:szCs w:val="24"/>
        </w:rPr>
        <w:t xml:space="preserve">Students whose behaviour does not change for the better face having their educational placement at the academy reviewed for continuing suitability </w:t>
      </w:r>
    </w:p>
    <w:p w14:paraId="30DFE3AA" w14:textId="77777777" w:rsidR="00125A4F" w:rsidRPr="005E0C94" w:rsidRDefault="00E60A3D" w:rsidP="00FA5CAD">
      <w:pPr>
        <w:numPr>
          <w:ilvl w:val="0"/>
          <w:numId w:val="12"/>
        </w:numPr>
        <w:ind w:left="851" w:hanging="360"/>
        <w:rPr>
          <w:rFonts w:asciiTheme="minorHAnsi" w:hAnsiTheme="minorHAnsi" w:cstheme="minorHAnsi"/>
          <w:szCs w:val="24"/>
        </w:rPr>
      </w:pPr>
      <w:r w:rsidRPr="005E0C94">
        <w:rPr>
          <w:rFonts w:asciiTheme="minorHAnsi" w:hAnsiTheme="minorHAnsi" w:cstheme="minorHAnsi"/>
          <w:szCs w:val="24"/>
        </w:rPr>
        <w:lastRenderedPageBreak/>
        <w:t xml:space="preserve">Failure of the Positive Student Behaviour Report will mean a student’s behaviour and learning needs will be discussed as a priority by staff when discussing Student Independence Survey data for them each term. This will allow the SLT to put in additional academic and/or therapeutic support. </w:t>
      </w:r>
    </w:p>
    <w:p w14:paraId="182DBC70" w14:textId="77777777" w:rsidR="00CA2E0E" w:rsidRPr="007C4E1B" w:rsidRDefault="00CA2E0E" w:rsidP="001D5BDC">
      <w:pPr>
        <w:ind w:left="0" w:firstLine="0"/>
        <w:rPr>
          <w:rFonts w:asciiTheme="minorHAnsi" w:hAnsiTheme="minorHAnsi" w:cstheme="minorHAnsi"/>
          <w:szCs w:val="24"/>
        </w:rPr>
      </w:pPr>
    </w:p>
    <w:p w14:paraId="2DA2D9B3" w14:textId="77777777" w:rsidR="00125A4F" w:rsidRPr="007C4E1B" w:rsidRDefault="00E60A3D" w:rsidP="001D5BDC">
      <w:pPr>
        <w:pStyle w:val="Heading2"/>
        <w:spacing w:after="112"/>
        <w:rPr>
          <w:rFonts w:asciiTheme="minorHAnsi" w:hAnsiTheme="minorHAnsi" w:cstheme="minorHAnsi"/>
          <w:szCs w:val="24"/>
        </w:rPr>
      </w:pPr>
      <w:r w:rsidRPr="007C4E1B">
        <w:rPr>
          <w:rFonts w:asciiTheme="minorHAnsi" w:eastAsia="Arial" w:hAnsiTheme="minorHAnsi" w:cstheme="minorHAnsi"/>
          <w:szCs w:val="24"/>
        </w:rPr>
        <w:t xml:space="preserve">Permanent Exclusion  </w:t>
      </w:r>
    </w:p>
    <w:p w14:paraId="5B8666AB"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Permanent Exclusion will only be considered as a last resort and only by the Head Teacher, in line with DfE statutory guidance: in response to a serious breach or persistent breaches of the Behaviour for Learning Policy and </w:t>
      </w:r>
      <w:proofErr w:type="gramStart"/>
      <w:r w:rsidRPr="007C4E1B">
        <w:rPr>
          <w:rFonts w:asciiTheme="minorHAnsi" w:hAnsiTheme="minorHAnsi" w:cstheme="minorHAnsi"/>
          <w:szCs w:val="24"/>
        </w:rPr>
        <w:t>where</w:t>
      </w:r>
      <w:proofErr w:type="gramEnd"/>
      <w:r w:rsidRPr="007C4E1B">
        <w:rPr>
          <w:rFonts w:asciiTheme="minorHAnsi" w:hAnsiTheme="minorHAnsi" w:cstheme="minorHAnsi"/>
          <w:szCs w:val="24"/>
        </w:rPr>
        <w:t xml:space="preserve"> allowing the pupil to remain would seriously harm the education or welfare of the pupil or others.</w:t>
      </w:r>
    </w:p>
    <w:p w14:paraId="4E1D8244"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5D1B43DE" w14:textId="77777777" w:rsidR="00125A4F" w:rsidRPr="007C4E1B" w:rsidRDefault="00E60A3D" w:rsidP="001D5BDC">
      <w:pPr>
        <w:pStyle w:val="Heading2"/>
        <w:spacing w:after="112"/>
        <w:rPr>
          <w:rFonts w:asciiTheme="minorHAnsi" w:hAnsiTheme="minorHAnsi" w:cstheme="minorHAnsi"/>
          <w:szCs w:val="24"/>
        </w:rPr>
      </w:pPr>
      <w:r w:rsidRPr="007C4E1B">
        <w:rPr>
          <w:rFonts w:asciiTheme="minorHAnsi" w:eastAsia="Arial" w:hAnsiTheme="minorHAnsi" w:cstheme="minorHAnsi"/>
          <w:szCs w:val="24"/>
        </w:rPr>
        <w:t xml:space="preserve">Off-site behaviour – on trips / visits or in the local community </w:t>
      </w:r>
    </w:p>
    <w:p w14:paraId="7A077B54"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Consequences may be applied where a student has misbehaved off-site when representing the academy, such as on an academy trip or on public transport going to or from academy. Such behaviours would be deemed unacceptable / unreasonable in their own right – and may also bring the name of Evolve Academy into disrepute. </w:t>
      </w:r>
    </w:p>
    <w:p w14:paraId="0C134400" w14:textId="77777777" w:rsidR="003F423F" w:rsidRPr="007C4E1B" w:rsidRDefault="003F423F" w:rsidP="001D5BDC">
      <w:pPr>
        <w:ind w:left="-5"/>
        <w:rPr>
          <w:rFonts w:asciiTheme="minorHAnsi" w:hAnsiTheme="minorHAnsi" w:cstheme="minorHAnsi"/>
          <w:szCs w:val="24"/>
        </w:rPr>
      </w:pPr>
    </w:p>
    <w:p w14:paraId="5A24587D"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A </w:t>
      </w:r>
      <w:r w:rsidRPr="007C4E1B">
        <w:rPr>
          <w:rFonts w:asciiTheme="minorHAnsi" w:hAnsiTheme="minorHAnsi" w:cstheme="minorHAnsi"/>
          <w:b/>
          <w:szCs w:val="24"/>
        </w:rPr>
        <w:t>Risk Assessment</w:t>
      </w:r>
      <w:r w:rsidRPr="007C4E1B">
        <w:rPr>
          <w:rFonts w:asciiTheme="minorHAnsi" w:hAnsiTheme="minorHAnsi" w:cstheme="minorHAnsi"/>
          <w:szCs w:val="24"/>
        </w:rPr>
        <w:t xml:space="preserve"> </w:t>
      </w:r>
      <w:r w:rsidRPr="007C4E1B">
        <w:rPr>
          <w:rFonts w:asciiTheme="minorHAnsi" w:hAnsiTheme="minorHAnsi" w:cstheme="minorHAnsi"/>
          <w:szCs w:val="24"/>
          <w:u w:val="single" w:color="000000"/>
        </w:rPr>
        <w:t>must</w:t>
      </w:r>
      <w:r w:rsidRPr="007C4E1B">
        <w:rPr>
          <w:rFonts w:asciiTheme="minorHAnsi" w:hAnsiTheme="minorHAnsi" w:cstheme="minorHAnsi"/>
          <w:szCs w:val="24"/>
        </w:rPr>
        <w:t xml:space="preserve"> be undertaken in good time by a trained member of staff - </w:t>
      </w:r>
      <w:r w:rsidRPr="007C4E1B">
        <w:rPr>
          <w:rFonts w:asciiTheme="minorHAnsi" w:hAnsiTheme="minorHAnsi" w:cstheme="minorHAnsi"/>
          <w:i/>
          <w:szCs w:val="24"/>
          <w:u w:val="single" w:color="000000"/>
        </w:rPr>
        <w:t>prior</w:t>
      </w:r>
      <w:r w:rsidRPr="007C4E1B">
        <w:rPr>
          <w:rFonts w:asciiTheme="minorHAnsi" w:hAnsiTheme="minorHAnsi" w:cstheme="minorHAnsi"/>
          <w:i/>
          <w:szCs w:val="24"/>
        </w:rPr>
        <w:t xml:space="preserve"> </w:t>
      </w:r>
      <w:r w:rsidRPr="007C4E1B">
        <w:rPr>
          <w:rFonts w:asciiTheme="minorHAnsi" w:hAnsiTheme="minorHAnsi" w:cstheme="minorHAnsi"/>
          <w:i/>
          <w:szCs w:val="24"/>
          <w:u w:val="single" w:color="000000"/>
        </w:rPr>
        <w:t>to an off-site activity</w:t>
      </w:r>
      <w:r w:rsidRPr="007C4E1B">
        <w:rPr>
          <w:rFonts w:asciiTheme="minorHAnsi" w:hAnsiTheme="minorHAnsi" w:cstheme="minorHAnsi"/>
          <w:szCs w:val="24"/>
        </w:rPr>
        <w:t xml:space="preserve"> to determine the students’ suitability and ability to keep themselves and others safe.  </w:t>
      </w:r>
    </w:p>
    <w:p w14:paraId="3F639EDC"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r w:rsidRPr="007C4E1B">
        <w:rPr>
          <w:rFonts w:asciiTheme="minorHAnsi" w:hAnsiTheme="minorHAnsi" w:cstheme="minorHAnsi"/>
          <w:szCs w:val="24"/>
        </w:rPr>
        <w:tab/>
        <w:t xml:space="preserve"> </w:t>
      </w:r>
    </w:p>
    <w:p w14:paraId="6BD22387" w14:textId="77777777" w:rsidR="00125A4F" w:rsidRPr="007C4E1B" w:rsidRDefault="00E60A3D" w:rsidP="001D5BDC">
      <w:pPr>
        <w:pStyle w:val="Heading2"/>
        <w:spacing w:after="112"/>
        <w:ind w:left="-5"/>
        <w:rPr>
          <w:rFonts w:asciiTheme="minorHAnsi" w:hAnsiTheme="minorHAnsi" w:cstheme="minorHAnsi"/>
          <w:szCs w:val="24"/>
        </w:rPr>
      </w:pPr>
      <w:r w:rsidRPr="007C4E1B">
        <w:rPr>
          <w:rFonts w:asciiTheme="minorHAnsi" w:eastAsia="Arial" w:hAnsiTheme="minorHAnsi" w:cstheme="minorHAnsi"/>
          <w:szCs w:val="24"/>
        </w:rPr>
        <w:t xml:space="preserve">Malicious allegations </w:t>
      </w:r>
    </w:p>
    <w:p w14:paraId="77A9E86D" w14:textId="77777777" w:rsidR="00787085" w:rsidRPr="007C4E1B" w:rsidRDefault="00F86753">
      <w:pPr>
        <w:rPr>
          <w:rFonts w:asciiTheme="minorHAnsi" w:hAnsiTheme="minorHAnsi" w:cstheme="minorHAnsi"/>
          <w:szCs w:val="24"/>
        </w:rPr>
      </w:pPr>
      <w:r w:rsidRPr="007C4E1B">
        <w:rPr>
          <w:rFonts w:asciiTheme="minorHAnsi" w:hAnsiTheme="minorHAnsi" w:cstheme="minorHAnsi"/>
          <w:szCs w:val="24"/>
        </w:rPr>
        <w:t>Where a student makes a malicious or false allegation against a member of staff, particularly where this involves digital manipulation (</w:t>
      </w:r>
      <w:proofErr w:type="gramStart"/>
      <w:r w:rsidRPr="007C4E1B">
        <w:rPr>
          <w:rFonts w:asciiTheme="minorHAnsi" w:hAnsiTheme="minorHAnsi" w:cstheme="minorHAnsi"/>
          <w:szCs w:val="24"/>
        </w:rPr>
        <w:t>e.g.</w:t>
      </w:r>
      <w:proofErr w:type="gramEnd"/>
      <w:r w:rsidRPr="007C4E1B">
        <w:rPr>
          <w:rFonts w:asciiTheme="minorHAnsi" w:hAnsiTheme="minorHAnsi" w:cstheme="minorHAnsi"/>
          <w:szCs w:val="24"/>
        </w:rPr>
        <w:t xml:space="preserve"> edited images, voice cloning, AI impersonation), this will be treated with utmost seriousness.</w:t>
      </w:r>
      <w:r w:rsidRPr="007C4E1B">
        <w:rPr>
          <w:rFonts w:asciiTheme="minorHAnsi" w:hAnsiTheme="minorHAnsi" w:cstheme="minorHAnsi"/>
          <w:szCs w:val="24"/>
        </w:rPr>
        <w:br/>
      </w:r>
      <w:r w:rsidRPr="007C4E1B">
        <w:rPr>
          <w:rFonts w:asciiTheme="minorHAnsi" w:hAnsiTheme="minorHAnsi" w:cstheme="minorHAnsi"/>
          <w:szCs w:val="24"/>
        </w:rPr>
        <w:br/>
        <w:t>Sanctions may include suspension, permanent exclusion, and police involvement.</w:t>
      </w:r>
    </w:p>
    <w:p w14:paraId="4C469D80"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Where a student makes an accusation against a member of staff and that accusation is shown to have been malicious, the Head Teacher will discipline the student with a consequence in accordance with this policy.  </w:t>
      </w:r>
    </w:p>
    <w:p w14:paraId="4C1513BC" w14:textId="77777777" w:rsidR="00125A4F"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Please refer to our </w:t>
      </w:r>
      <w:r w:rsidRPr="007C4E1B">
        <w:rPr>
          <w:rFonts w:asciiTheme="minorHAnsi" w:hAnsiTheme="minorHAnsi" w:cstheme="minorHAnsi"/>
          <w:b/>
          <w:i/>
          <w:szCs w:val="24"/>
        </w:rPr>
        <w:t>Safeguarding Policy</w:t>
      </w:r>
      <w:r w:rsidRPr="007C4E1B">
        <w:rPr>
          <w:rFonts w:asciiTheme="minorHAnsi" w:hAnsiTheme="minorHAnsi" w:cstheme="minorHAnsi"/>
          <w:szCs w:val="24"/>
        </w:rPr>
        <w:t xml:space="preserve"> for more information on responding to allegations of abuse and the support services available to staff. </w:t>
      </w:r>
    </w:p>
    <w:p w14:paraId="5FA30423" w14:textId="77777777" w:rsidR="005E0C94" w:rsidRDefault="005E0C94" w:rsidP="001D5BDC">
      <w:pPr>
        <w:ind w:left="-5"/>
        <w:rPr>
          <w:rFonts w:asciiTheme="minorHAnsi" w:hAnsiTheme="minorHAnsi" w:cstheme="minorHAnsi"/>
          <w:szCs w:val="24"/>
        </w:rPr>
      </w:pPr>
    </w:p>
    <w:p w14:paraId="0BE2A1B0" w14:textId="77777777" w:rsidR="005E0C94" w:rsidRPr="007C4E1B" w:rsidRDefault="005E0C94" w:rsidP="001D5BDC">
      <w:pPr>
        <w:ind w:left="-5"/>
        <w:rPr>
          <w:rFonts w:asciiTheme="minorHAnsi" w:hAnsiTheme="minorHAnsi" w:cstheme="minorHAnsi"/>
          <w:szCs w:val="24"/>
        </w:rPr>
      </w:pPr>
    </w:p>
    <w:p w14:paraId="106190CB" w14:textId="77777777" w:rsidR="00125A4F" w:rsidRPr="007C4E1B" w:rsidRDefault="000A0ACE" w:rsidP="001D5BDC">
      <w:pPr>
        <w:pStyle w:val="Heading1"/>
        <w:ind w:right="0"/>
        <w:jc w:val="left"/>
        <w:rPr>
          <w:rFonts w:asciiTheme="minorHAnsi" w:hAnsiTheme="minorHAnsi" w:cstheme="minorHAnsi"/>
          <w:sz w:val="24"/>
          <w:szCs w:val="24"/>
        </w:rPr>
      </w:pPr>
      <w:r w:rsidRPr="007C4E1B">
        <w:rPr>
          <w:rFonts w:asciiTheme="minorHAnsi" w:hAnsiTheme="minorHAnsi" w:cstheme="minorHAnsi"/>
          <w:szCs w:val="24"/>
        </w:rPr>
        <w:t xml:space="preserve">8. </w:t>
      </w:r>
      <w:r w:rsidR="00E60A3D" w:rsidRPr="007C4E1B">
        <w:rPr>
          <w:rFonts w:asciiTheme="minorHAnsi" w:hAnsiTheme="minorHAnsi" w:cstheme="minorHAnsi"/>
          <w:szCs w:val="24"/>
        </w:rPr>
        <w:t xml:space="preserve">Implementation: Behaviour Management </w:t>
      </w:r>
    </w:p>
    <w:p w14:paraId="09FC6389" w14:textId="77777777" w:rsidR="00125A4F" w:rsidRPr="007C4E1B" w:rsidRDefault="00125A4F" w:rsidP="001D5BDC">
      <w:pPr>
        <w:ind w:left="0" w:firstLine="0"/>
        <w:rPr>
          <w:rFonts w:asciiTheme="minorHAnsi" w:hAnsiTheme="minorHAnsi" w:cstheme="minorHAnsi"/>
          <w:szCs w:val="24"/>
        </w:rPr>
      </w:pPr>
    </w:p>
    <w:p w14:paraId="3283438E" w14:textId="77777777" w:rsidR="00125A4F" w:rsidRPr="007C4E1B" w:rsidRDefault="00E60A3D" w:rsidP="001D5BDC">
      <w:pPr>
        <w:pStyle w:val="Heading2"/>
        <w:spacing w:after="112"/>
        <w:ind w:left="-5"/>
        <w:rPr>
          <w:rFonts w:asciiTheme="minorHAnsi" w:hAnsiTheme="minorHAnsi" w:cstheme="minorHAnsi"/>
          <w:szCs w:val="24"/>
        </w:rPr>
      </w:pPr>
      <w:r w:rsidRPr="007C4E1B">
        <w:rPr>
          <w:rFonts w:asciiTheme="minorHAnsi" w:eastAsia="Arial" w:hAnsiTheme="minorHAnsi" w:cstheme="minorHAnsi"/>
          <w:szCs w:val="24"/>
        </w:rPr>
        <w:t xml:space="preserve">Classroom management </w:t>
      </w:r>
    </w:p>
    <w:p w14:paraId="70C36EAE"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Subject Teachers / Form Tutors and Learning Advisors are responsible for setting the expectations within their own learning environment(s). For positive behaviour to be successful, it is crucial that the expectations are established </w:t>
      </w:r>
      <w:r w:rsidR="00904FFF" w:rsidRPr="007C4E1B">
        <w:rPr>
          <w:rFonts w:asciiTheme="minorHAnsi" w:hAnsiTheme="minorHAnsi" w:cstheme="minorHAnsi"/>
          <w:szCs w:val="24"/>
        </w:rPr>
        <w:t>p</w:t>
      </w:r>
      <w:r w:rsidRPr="007C4E1B">
        <w:rPr>
          <w:rFonts w:asciiTheme="minorHAnsi" w:hAnsiTheme="minorHAnsi" w:cstheme="minorHAnsi"/>
          <w:szCs w:val="24"/>
        </w:rPr>
        <w:t xml:space="preserve">ositive expectations will be established through: -   </w:t>
      </w:r>
    </w:p>
    <w:p w14:paraId="147A1016" w14:textId="77777777" w:rsidR="00125A4F" w:rsidRPr="007C4E1B" w:rsidRDefault="00E60A3D" w:rsidP="001C27F1">
      <w:pPr>
        <w:pStyle w:val="ListParagraph"/>
        <w:numPr>
          <w:ilvl w:val="0"/>
          <w:numId w:val="19"/>
        </w:numPr>
        <w:spacing w:after="80"/>
        <w:ind w:left="426"/>
        <w:rPr>
          <w:rFonts w:asciiTheme="minorHAnsi" w:hAnsiTheme="minorHAnsi" w:cstheme="minorHAnsi"/>
          <w:szCs w:val="24"/>
        </w:rPr>
      </w:pPr>
      <w:r w:rsidRPr="007C4E1B">
        <w:rPr>
          <w:rFonts w:asciiTheme="minorHAnsi" w:hAnsiTheme="minorHAnsi" w:cstheme="minorHAnsi"/>
          <w:szCs w:val="24"/>
        </w:rPr>
        <w:t xml:space="preserve">Creating and maintaining a stimulating environment that encourages all students to be engaged </w:t>
      </w:r>
    </w:p>
    <w:p w14:paraId="29C7CDAC" w14:textId="77777777" w:rsidR="00125A4F" w:rsidRPr="007C4E1B" w:rsidRDefault="00E60A3D" w:rsidP="001C27F1">
      <w:pPr>
        <w:pStyle w:val="ListParagraph"/>
        <w:numPr>
          <w:ilvl w:val="0"/>
          <w:numId w:val="19"/>
        </w:numPr>
        <w:spacing w:after="80"/>
        <w:ind w:left="426"/>
        <w:rPr>
          <w:rFonts w:asciiTheme="minorHAnsi" w:hAnsiTheme="minorHAnsi" w:cstheme="minorHAnsi"/>
          <w:szCs w:val="24"/>
        </w:rPr>
      </w:pPr>
      <w:r w:rsidRPr="007C4E1B">
        <w:rPr>
          <w:rFonts w:asciiTheme="minorHAnsi" w:hAnsiTheme="minorHAnsi" w:cstheme="minorHAnsi"/>
          <w:szCs w:val="24"/>
        </w:rPr>
        <w:t xml:space="preserve">Displaying the </w:t>
      </w:r>
      <w:r w:rsidRPr="007C4E1B">
        <w:rPr>
          <w:rFonts w:asciiTheme="minorHAnsi" w:hAnsiTheme="minorHAnsi" w:cstheme="minorHAnsi"/>
          <w:b/>
          <w:szCs w:val="24"/>
        </w:rPr>
        <w:t>Student Code of Conduct</w:t>
      </w:r>
      <w:r w:rsidR="003F423F" w:rsidRPr="007C4E1B">
        <w:rPr>
          <w:rFonts w:asciiTheme="minorHAnsi" w:hAnsiTheme="minorHAnsi" w:cstheme="minorHAnsi"/>
          <w:b/>
          <w:szCs w:val="24"/>
        </w:rPr>
        <w:t xml:space="preserve">, Behaviour Levels and Rewards </w:t>
      </w:r>
    </w:p>
    <w:p w14:paraId="712A035E" w14:textId="77777777" w:rsidR="00125A4F" w:rsidRPr="007C4E1B" w:rsidRDefault="00E60A3D" w:rsidP="001C27F1">
      <w:pPr>
        <w:pStyle w:val="ListParagraph"/>
        <w:numPr>
          <w:ilvl w:val="0"/>
          <w:numId w:val="19"/>
        </w:numPr>
        <w:spacing w:after="80"/>
        <w:ind w:left="426"/>
        <w:rPr>
          <w:rFonts w:asciiTheme="minorHAnsi" w:hAnsiTheme="minorHAnsi" w:cstheme="minorHAnsi"/>
          <w:szCs w:val="24"/>
        </w:rPr>
      </w:pPr>
      <w:r w:rsidRPr="007C4E1B">
        <w:rPr>
          <w:rFonts w:asciiTheme="minorHAnsi" w:hAnsiTheme="minorHAnsi" w:cstheme="minorHAnsi"/>
          <w:szCs w:val="24"/>
        </w:rPr>
        <w:t xml:space="preserve">Developing positive relationships with students – including consistent use of unconditional positive regard towards all through: </w:t>
      </w:r>
    </w:p>
    <w:p w14:paraId="73D01CB7" w14:textId="77777777" w:rsidR="00125A4F" w:rsidRPr="007C4E1B" w:rsidRDefault="00E60A3D" w:rsidP="001D5BDC">
      <w:pPr>
        <w:numPr>
          <w:ilvl w:val="2"/>
          <w:numId w:val="14"/>
        </w:numPr>
        <w:ind w:left="993" w:hanging="360"/>
        <w:rPr>
          <w:rFonts w:asciiTheme="minorHAnsi" w:hAnsiTheme="minorHAnsi" w:cstheme="minorHAnsi"/>
          <w:szCs w:val="24"/>
        </w:rPr>
      </w:pPr>
      <w:r w:rsidRPr="007C4E1B">
        <w:rPr>
          <w:rFonts w:asciiTheme="minorHAnsi" w:hAnsiTheme="minorHAnsi" w:cstheme="minorHAnsi"/>
          <w:szCs w:val="24"/>
        </w:rPr>
        <w:t xml:space="preserve">Greeting students at the door in the morning / at the start of lessons, modelling appropriate language </w:t>
      </w:r>
    </w:p>
    <w:p w14:paraId="11EA8428" w14:textId="77777777" w:rsidR="00125A4F" w:rsidRPr="007C4E1B" w:rsidRDefault="00E60A3D" w:rsidP="001D5BDC">
      <w:pPr>
        <w:numPr>
          <w:ilvl w:val="2"/>
          <w:numId w:val="14"/>
        </w:numPr>
        <w:ind w:left="993" w:hanging="360"/>
        <w:rPr>
          <w:rFonts w:asciiTheme="minorHAnsi" w:hAnsiTheme="minorHAnsi" w:cstheme="minorHAnsi"/>
          <w:szCs w:val="24"/>
        </w:rPr>
      </w:pPr>
      <w:r w:rsidRPr="007C4E1B">
        <w:rPr>
          <w:rFonts w:asciiTheme="minorHAnsi" w:hAnsiTheme="minorHAnsi" w:cstheme="minorHAnsi"/>
          <w:szCs w:val="24"/>
        </w:rPr>
        <w:t xml:space="preserve">Consistently approaching all student / staff interactions using unconditional positive regard </w:t>
      </w:r>
    </w:p>
    <w:p w14:paraId="6CDCA6C1" w14:textId="77777777" w:rsidR="00125A4F" w:rsidRPr="007C4E1B" w:rsidRDefault="00E60A3D" w:rsidP="001D5BDC">
      <w:pPr>
        <w:numPr>
          <w:ilvl w:val="2"/>
          <w:numId w:val="14"/>
        </w:numPr>
        <w:spacing w:line="338" w:lineRule="auto"/>
        <w:ind w:left="993" w:hanging="360"/>
        <w:rPr>
          <w:rFonts w:asciiTheme="minorHAnsi" w:hAnsiTheme="minorHAnsi" w:cstheme="minorHAnsi"/>
          <w:szCs w:val="24"/>
        </w:rPr>
      </w:pPr>
      <w:r w:rsidRPr="007C4E1B">
        <w:rPr>
          <w:rFonts w:asciiTheme="minorHAnsi" w:hAnsiTheme="minorHAnsi" w:cstheme="minorHAnsi"/>
          <w:szCs w:val="24"/>
        </w:rPr>
        <w:lastRenderedPageBreak/>
        <w:t>Establishing clear routines and expectations</w:t>
      </w:r>
      <w:r w:rsidR="003F423F" w:rsidRPr="007C4E1B">
        <w:rPr>
          <w:rFonts w:asciiTheme="minorHAnsi" w:hAnsiTheme="minorHAnsi" w:cstheme="minorHAnsi"/>
          <w:szCs w:val="24"/>
        </w:rPr>
        <w:t xml:space="preserve">.  </w:t>
      </w:r>
      <w:r w:rsidRPr="007C4E1B">
        <w:rPr>
          <w:rFonts w:asciiTheme="minorHAnsi" w:hAnsiTheme="minorHAnsi" w:cstheme="minorHAnsi"/>
          <w:szCs w:val="24"/>
        </w:rPr>
        <w:t>Communicating expectations of behaviour verbally and non-verbally</w:t>
      </w:r>
      <w:r w:rsidR="003F423F" w:rsidRPr="007C4E1B">
        <w:rPr>
          <w:rFonts w:asciiTheme="minorHAnsi" w:hAnsiTheme="minorHAnsi" w:cstheme="minorHAnsi"/>
          <w:szCs w:val="24"/>
        </w:rPr>
        <w:t xml:space="preserve">.  </w:t>
      </w:r>
      <w:r w:rsidRPr="007C4E1B">
        <w:rPr>
          <w:rFonts w:asciiTheme="minorHAnsi" w:hAnsiTheme="minorHAnsi" w:cstheme="minorHAnsi"/>
          <w:szCs w:val="24"/>
        </w:rPr>
        <w:t>Highlighting and promoting positive behaviour using the rewards system</w:t>
      </w:r>
      <w:r w:rsidR="003F423F" w:rsidRPr="007C4E1B">
        <w:rPr>
          <w:rFonts w:asciiTheme="minorHAnsi" w:hAnsiTheme="minorHAnsi" w:cstheme="minorHAnsi"/>
          <w:szCs w:val="24"/>
        </w:rPr>
        <w:t xml:space="preserve">.  </w:t>
      </w:r>
      <w:r w:rsidRPr="007C4E1B">
        <w:rPr>
          <w:rFonts w:asciiTheme="minorHAnsi" w:hAnsiTheme="minorHAnsi" w:cstheme="minorHAnsi"/>
          <w:szCs w:val="24"/>
        </w:rPr>
        <w:t xml:space="preserve">Following the strategies for managing with low-level disruption – including </w:t>
      </w:r>
      <w:r w:rsidR="003F423F" w:rsidRPr="007C4E1B">
        <w:rPr>
          <w:rFonts w:asciiTheme="minorHAnsi" w:hAnsiTheme="minorHAnsi" w:cstheme="minorHAnsi"/>
          <w:szCs w:val="24"/>
        </w:rPr>
        <w:t>de-escalation</w:t>
      </w:r>
      <w:r w:rsidRPr="007C4E1B">
        <w:rPr>
          <w:rFonts w:asciiTheme="minorHAnsi" w:hAnsiTheme="minorHAnsi" w:cstheme="minorHAnsi"/>
          <w:szCs w:val="24"/>
        </w:rPr>
        <w:t xml:space="preserve"> techniques/language – as promoted through CPI training </w:t>
      </w:r>
    </w:p>
    <w:p w14:paraId="67F62B1A" w14:textId="77777777" w:rsidR="00125A4F" w:rsidRPr="007C4E1B" w:rsidRDefault="00E60A3D" w:rsidP="001D5BDC">
      <w:pPr>
        <w:numPr>
          <w:ilvl w:val="2"/>
          <w:numId w:val="14"/>
        </w:numPr>
        <w:spacing w:line="333" w:lineRule="auto"/>
        <w:ind w:left="993" w:hanging="360"/>
        <w:rPr>
          <w:rFonts w:asciiTheme="minorHAnsi" w:hAnsiTheme="minorHAnsi" w:cstheme="minorHAnsi"/>
          <w:szCs w:val="24"/>
        </w:rPr>
      </w:pPr>
      <w:r w:rsidRPr="007C4E1B">
        <w:rPr>
          <w:rFonts w:asciiTheme="minorHAnsi" w:hAnsiTheme="minorHAnsi" w:cstheme="minorHAnsi"/>
          <w:szCs w:val="24"/>
        </w:rPr>
        <w:t>Repeatedly using positive reinforcement</w:t>
      </w:r>
      <w:r w:rsidR="003F423F" w:rsidRPr="007C4E1B">
        <w:rPr>
          <w:rFonts w:asciiTheme="minorHAnsi" w:hAnsiTheme="minorHAnsi" w:cstheme="minorHAnsi"/>
          <w:szCs w:val="24"/>
        </w:rPr>
        <w:t xml:space="preserve">.  </w:t>
      </w:r>
      <w:r w:rsidRPr="007C4E1B">
        <w:rPr>
          <w:rFonts w:asciiTheme="minorHAnsi" w:hAnsiTheme="minorHAnsi" w:cstheme="minorHAnsi"/>
          <w:szCs w:val="24"/>
        </w:rPr>
        <w:t>Concluding all lesson positively – using targeted praise as appropriate and starting subsequent ones afresh</w:t>
      </w:r>
      <w:r w:rsidR="003F423F" w:rsidRPr="007C4E1B">
        <w:rPr>
          <w:rFonts w:asciiTheme="minorHAnsi" w:hAnsiTheme="minorHAnsi" w:cstheme="minorHAnsi"/>
          <w:szCs w:val="24"/>
        </w:rPr>
        <w:t>.</w:t>
      </w:r>
    </w:p>
    <w:p w14:paraId="69E08159" w14:textId="77777777" w:rsidR="00125A4F" w:rsidRPr="007C4E1B" w:rsidRDefault="000A0ACE" w:rsidP="001D5BDC">
      <w:pPr>
        <w:pStyle w:val="Heading1"/>
        <w:spacing w:after="267"/>
        <w:ind w:left="0" w:firstLine="0"/>
        <w:rPr>
          <w:rFonts w:asciiTheme="minorHAnsi" w:hAnsiTheme="minorHAnsi" w:cstheme="minorHAnsi"/>
          <w:szCs w:val="24"/>
        </w:rPr>
      </w:pPr>
      <w:r w:rsidRPr="007C4E1B">
        <w:rPr>
          <w:rFonts w:asciiTheme="minorHAnsi" w:hAnsiTheme="minorHAnsi" w:cstheme="minorHAnsi"/>
          <w:szCs w:val="24"/>
        </w:rPr>
        <w:t xml:space="preserve">9. </w:t>
      </w:r>
      <w:r w:rsidR="0005543C" w:rsidRPr="007C4E1B">
        <w:rPr>
          <w:rFonts w:asciiTheme="minorHAnsi" w:hAnsiTheme="minorHAnsi" w:cstheme="minorHAnsi"/>
          <w:szCs w:val="24"/>
        </w:rPr>
        <w:t>Positive Handling / Restrictive Physical Intervention</w:t>
      </w:r>
      <w:r w:rsidR="00E60A3D" w:rsidRPr="007C4E1B">
        <w:rPr>
          <w:rFonts w:asciiTheme="minorHAnsi" w:hAnsiTheme="minorHAnsi" w:cstheme="minorHAnsi"/>
          <w:szCs w:val="24"/>
        </w:rPr>
        <w:t xml:space="preserve"> (RPI) </w:t>
      </w:r>
    </w:p>
    <w:p w14:paraId="64CF2BAA"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Evolve Academy has a separate, standalone Positive Handling Policy, which provides detailed guidance for staff on the use of restrictive interventions, including staff responsibilities, de-escalation expectations, recording, and safeguarding responses.</w:t>
      </w:r>
    </w:p>
    <w:p w14:paraId="7ACB0E04"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For full procedures, definitions, and post-incident processes, see the Evolve Academy Positive Handling Policy (2026–2027).</w:t>
      </w:r>
    </w:p>
    <w:p w14:paraId="5AE5B9EB" w14:textId="77777777" w:rsidR="00707B4B" w:rsidRPr="007C4E1B" w:rsidRDefault="00707B4B" w:rsidP="00707B4B">
      <w:pPr>
        <w:rPr>
          <w:rFonts w:asciiTheme="minorHAnsi" w:hAnsiTheme="minorHAnsi" w:cstheme="minorHAnsi"/>
          <w:szCs w:val="24"/>
        </w:rPr>
      </w:pPr>
    </w:p>
    <w:p w14:paraId="3A1A5FFC"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Parents/carers will be informed of all incidents involving positive handling on the same day where possible.</w:t>
      </w:r>
    </w:p>
    <w:p w14:paraId="20E12ACE" w14:textId="77777777" w:rsidR="00707B4B" w:rsidRPr="007C4E1B" w:rsidRDefault="00707B4B" w:rsidP="00707B4B">
      <w:pPr>
        <w:rPr>
          <w:rFonts w:asciiTheme="minorHAnsi" w:hAnsiTheme="minorHAnsi" w:cstheme="minorHAnsi"/>
          <w:szCs w:val="24"/>
        </w:rPr>
      </w:pPr>
    </w:p>
    <w:p w14:paraId="7933D5A8"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Any use of Positive Handling / Restrictive Physical Intervention (RPI) must be:</w:t>
      </w:r>
    </w:p>
    <w:p w14:paraId="54989068"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Followed by a debrief for staff and pupil</w:t>
      </w:r>
    </w:p>
    <w:p w14:paraId="7BE8C1B7"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Reported immediately to the Head Teacher and CPI Lead</w:t>
      </w:r>
    </w:p>
    <w:p w14:paraId="2B5C84D0"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Recorded on Sleuth</w:t>
      </w:r>
    </w:p>
    <w:p w14:paraId="175FF8CE"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Proportionate to the situation</w:t>
      </w:r>
    </w:p>
    <w:p w14:paraId="57D8B720" w14:textId="77777777" w:rsidR="00707B4B" w:rsidRPr="007C4E1B" w:rsidRDefault="00707B4B" w:rsidP="00707B4B">
      <w:pPr>
        <w:rPr>
          <w:rFonts w:asciiTheme="minorHAnsi" w:hAnsiTheme="minorHAnsi" w:cstheme="minorHAnsi"/>
          <w:szCs w:val="24"/>
        </w:rPr>
      </w:pPr>
    </w:p>
    <w:p w14:paraId="2FF61A9F" w14:textId="77777777" w:rsidR="00707B4B" w:rsidRPr="007C4E1B" w:rsidRDefault="00707B4B" w:rsidP="00707B4B">
      <w:pPr>
        <w:rPr>
          <w:rFonts w:asciiTheme="minorHAnsi" w:hAnsiTheme="minorHAnsi" w:cstheme="minorHAnsi"/>
          <w:szCs w:val="24"/>
        </w:rPr>
      </w:pPr>
    </w:p>
    <w:p w14:paraId="0F6810FE"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Staff receive appropriate CPI/Safety Intervention training and are expected to prioritise prevention and de-escalation. Any restrictive intervention, including reasonable force, must comply with the academy’s Positive Handling Policy and the DfE guidance Restrictive interventions, including the use of reasonable force, in schools (effective from 1 April 2026).</w:t>
      </w:r>
    </w:p>
    <w:p w14:paraId="2660A1D6" w14:textId="77777777" w:rsidR="00BC6309" w:rsidRPr="007C4E1B" w:rsidRDefault="00707B4B" w:rsidP="00BC6309">
      <w:pPr>
        <w:pStyle w:val="ListParagraph"/>
        <w:numPr>
          <w:ilvl w:val="0"/>
          <w:numId w:val="67"/>
        </w:numPr>
        <w:spacing w:after="80"/>
        <w:rPr>
          <w:rFonts w:asciiTheme="minorHAnsi" w:hAnsiTheme="minorHAnsi" w:cstheme="minorHAnsi"/>
          <w:szCs w:val="24"/>
        </w:rPr>
      </w:pPr>
      <w:r w:rsidRPr="007C4E1B">
        <w:rPr>
          <w:rFonts w:asciiTheme="minorHAnsi" w:hAnsiTheme="minorHAnsi" w:cstheme="minorHAnsi"/>
          <w:szCs w:val="24"/>
        </w:rPr>
        <w:t>Maintain good order and discipline</w:t>
      </w:r>
    </w:p>
    <w:p w14:paraId="642D661B" w14:textId="77777777" w:rsidR="00BC6309" w:rsidRPr="007C4E1B" w:rsidRDefault="00707B4B" w:rsidP="00BC6309">
      <w:pPr>
        <w:pStyle w:val="ListParagraph"/>
        <w:numPr>
          <w:ilvl w:val="0"/>
          <w:numId w:val="67"/>
        </w:numPr>
        <w:spacing w:after="80"/>
        <w:rPr>
          <w:rFonts w:asciiTheme="minorHAnsi" w:hAnsiTheme="minorHAnsi" w:cstheme="minorHAnsi"/>
          <w:szCs w:val="24"/>
        </w:rPr>
      </w:pPr>
      <w:r w:rsidRPr="007C4E1B">
        <w:rPr>
          <w:rFonts w:asciiTheme="minorHAnsi" w:hAnsiTheme="minorHAnsi" w:cstheme="minorHAnsi"/>
          <w:szCs w:val="24"/>
        </w:rPr>
        <w:t>Prevent serious damage to property</w:t>
      </w:r>
    </w:p>
    <w:p w14:paraId="3CB31212" w14:textId="77777777" w:rsidR="00707B4B" w:rsidRPr="007C4E1B" w:rsidRDefault="00707B4B" w:rsidP="00BC6309">
      <w:pPr>
        <w:pStyle w:val="ListParagraph"/>
        <w:numPr>
          <w:ilvl w:val="0"/>
          <w:numId w:val="67"/>
        </w:numPr>
        <w:spacing w:after="80"/>
        <w:rPr>
          <w:rFonts w:asciiTheme="minorHAnsi" w:hAnsiTheme="minorHAnsi" w:cstheme="minorHAnsi"/>
          <w:szCs w:val="24"/>
        </w:rPr>
      </w:pPr>
      <w:r w:rsidRPr="007C4E1B">
        <w:rPr>
          <w:rFonts w:asciiTheme="minorHAnsi" w:hAnsiTheme="minorHAnsi" w:cstheme="minorHAnsi"/>
          <w:szCs w:val="24"/>
        </w:rPr>
        <w:t>Prevent injury to self or others</w:t>
      </w:r>
    </w:p>
    <w:p w14:paraId="3CC90479"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In accordance with the Education and Inspections Act 2006 and current DfE guidance, reasonable force may be used where necessary and proportionate for lawful purposes, including preventing injury, serious damage to property, disorder or other circumstances permitted by law.</w:t>
      </w:r>
    </w:p>
    <w:p w14:paraId="06BD57D3"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b/>
          <w:szCs w:val="24"/>
        </w:rPr>
        <w:t xml:space="preserve">Staff are advised to only use ‘reasonable force’ if it is safe and prudent for them to do so without putting their own health, safety and well-being at increased / enhanced risk </w:t>
      </w:r>
    </w:p>
    <w:p w14:paraId="28DEE02B"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In some circumstances, staff may use reasonable force to restrain a student to prevent them: </w:t>
      </w:r>
    </w:p>
    <w:p w14:paraId="094A930A" w14:textId="77777777" w:rsidR="00125A4F" w:rsidRPr="007C4E1B" w:rsidRDefault="00E60A3D" w:rsidP="001D5BDC">
      <w:pPr>
        <w:numPr>
          <w:ilvl w:val="0"/>
          <w:numId w:val="13"/>
        </w:numPr>
        <w:ind w:hanging="283"/>
        <w:rPr>
          <w:rFonts w:asciiTheme="minorHAnsi" w:hAnsiTheme="minorHAnsi" w:cstheme="minorHAnsi"/>
          <w:szCs w:val="24"/>
        </w:rPr>
      </w:pPr>
      <w:r w:rsidRPr="007C4E1B">
        <w:rPr>
          <w:rFonts w:asciiTheme="minorHAnsi" w:hAnsiTheme="minorHAnsi" w:cstheme="minorHAnsi"/>
          <w:szCs w:val="24"/>
        </w:rPr>
        <w:t xml:space="preserve">Causing disorder </w:t>
      </w:r>
    </w:p>
    <w:p w14:paraId="0CF789B4" w14:textId="77777777" w:rsidR="00125A4F" w:rsidRPr="007C4E1B" w:rsidRDefault="00E60A3D" w:rsidP="001D5BDC">
      <w:pPr>
        <w:numPr>
          <w:ilvl w:val="0"/>
          <w:numId w:val="13"/>
        </w:numPr>
        <w:ind w:hanging="283"/>
        <w:rPr>
          <w:rFonts w:asciiTheme="minorHAnsi" w:hAnsiTheme="minorHAnsi" w:cstheme="minorHAnsi"/>
          <w:szCs w:val="24"/>
        </w:rPr>
      </w:pPr>
      <w:r w:rsidRPr="007C4E1B">
        <w:rPr>
          <w:rFonts w:asciiTheme="minorHAnsi" w:hAnsiTheme="minorHAnsi" w:cstheme="minorHAnsi"/>
          <w:szCs w:val="24"/>
        </w:rPr>
        <w:t xml:space="preserve">Hurting themselves or others </w:t>
      </w:r>
    </w:p>
    <w:p w14:paraId="0F6A722B" w14:textId="77777777" w:rsidR="00125A4F" w:rsidRPr="007C4E1B" w:rsidRDefault="00E60A3D" w:rsidP="001D5BDC">
      <w:pPr>
        <w:numPr>
          <w:ilvl w:val="0"/>
          <w:numId w:val="13"/>
        </w:numPr>
        <w:ind w:hanging="283"/>
        <w:rPr>
          <w:rFonts w:asciiTheme="minorHAnsi" w:hAnsiTheme="minorHAnsi" w:cstheme="minorHAnsi"/>
          <w:szCs w:val="24"/>
        </w:rPr>
      </w:pPr>
      <w:r w:rsidRPr="007C4E1B">
        <w:rPr>
          <w:rFonts w:asciiTheme="minorHAnsi" w:hAnsiTheme="minorHAnsi" w:cstheme="minorHAnsi"/>
          <w:szCs w:val="24"/>
        </w:rPr>
        <w:t xml:space="preserve">Damaging property / damaging academy equipment </w:t>
      </w:r>
    </w:p>
    <w:p w14:paraId="01AAA2CF" w14:textId="77777777" w:rsidR="00125A4F" w:rsidRPr="007C4E1B" w:rsidRDefault="00E60A3D" w:rsidP="001D5BDC">
      <w:pPr>
        <w:numPr>
          <w:ilvl w:val="0"/>
          <w:numId w:val="13"/>
        </w:numPr>
        <w:ind w:hanging="283"/>
        <w:rPr>
          <w:rFonts w:asciiTheme="minorHAnsi" w:hAnsiTheme="minorHAnsi" w:cstheme="minorHAnsi"/>
          <w:szCs w:val="24"/>
        </w:rPr>
      </w:pPr>
      <w:r w:rsidRPr="007C4E1B">
        <w:rPr>
          <w:rFonts w:asciiTheme="minorHAnsi" w:hAnsiTheme="minorHAnsi" w:cstheme="minorHAnsi"/>
          <w:szCs w:val="24"/>
        </w:rPr>
        <w:t xml:space="preserve">Affecting good order in and around the academy </w:t>
      </w:r>
    </w:p>
    <w:p w14:paraId="0A3481BF"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1B6225C1"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Incidents of </w:t>
      </w:r>
      <w:r w:rsidR="0005543C" w:rsidRPr="007C4E1B">
        <w:rPr>
          <w:rFonts w:asciiTheme="minorHAnsi" w:hAnsiTheme="minorHAnsi" w:cstheme="minorHAnsi"/>
          <w:szCs w:val="24"/>
        </w:rPr>
        <w:t>Positive Handling / Restrictive Physical Intervention (RPI)</w:t>
      </w:r>
      <w:r w:rsidRPr="007C4E1B">
        <w:rPr>
          <w:rFonts w:asciiTheme="minorHAnsi" w:hAnsiTheme="minorHAnsi" w:cstheme="minorHAnsi"/>
          <w:szCs w:val="24"/>
        </w:rPr>
        <w:t xml:space="preserve"> must: </w:t>
      </w:r>
    </w:p>
    <w:p w14:paraId="1F4F0B69" w14:textId="77777777" w:rsidR="00125A4F" w:rsidRPr="007C4E1B" w:rsidRDefault="00E60A3D" w:rsidP="001D5BDC">
      <w:pPr>
        <w:numPr>
          <w:ilvl w:val="0"/>
          <w:numId w:val="13"/>
        </w:numPr>
        <w:ind w:hanging="283"/>
        <w:rPr>
          <w:rFonts w:asciiTheme="minorHAnsi" w:hAnsiTheme="minorHAnsi" w:cstheme="minorHAnsi"/>
          <w:szCs w:val="24"/>
        </w:rPr>
      </w:pPr>
      <w:r w:rsidRPr="007C4E1B">
        <w:rPr>
          <w:rFonts w:asciiTheme="minorHAnsi" w:hAnsiTheme="minorHAnsi" w:cstheme="minorHAnsi"/>
          <w:b/>
          <w:i/>
          <w:szCs w:val="24"/>
        </w:rPr>
        <w:t xml:space="preserve">Always be used as a last resort </w:t>
      </w:r>
    </w:p>
    <w:p w14:paraId="36758F7A" w14:textId="77777777" w:rsidR="00125A4F" w:rsidRPr="007C4E1B" w:rsidRDefault="00E60A3D" w:rsidP="001D5BDC">
      <w:pPr>
        <w:numPr>
          <w:ilvl w:val="0"/>
          <w:numId w:val="13"/>
        </w:numPr>
        <w:ind w:hanging="283"/>
        <w:rPr>
          <w:rFonts w:asciiTheme="minorHAnsi" w:hAnsiTheme="minorHAnsi" w:cstheme="minorHAnsi"/>
          <w:szCs w:val="24"/>
        </w:rPr>
      </w:pPr>
      <w:r w:rsidRPr="007C4E1B">
        <w:rPr>
          <w:rFonts w:asciiTheme="minorHAnsi" w:hAnsiTheme="minorHAnsi" w:cstheme="minorHAnsi"/>
          <w:szCs w:val="24"/>
        </w:rPr>
        <w:lastRenderedPageBreak/>
        <w:t xml:space="preserve">Be applied using the minimum amount of force and for the minimum amount of time possible  </w:t>
      </w:r>
    </w:p>
    <w:p w14:paraId="570E12B9" w14:textId="77777777" w:rsidR="00125A4F" w:rsidRPr="007C4E1B" w:rsidRDefault="00E60A3D" w:rsidP="001D5BDC">
      <w:pPr>
        <w:numPr>
          <w:ilvl w:val="0"/>
          <w:numId w:val="13"/>
        </w:numPr>
        <w:ind w:hanging="283"/>
        <w:rPr>
          <w:rFonts w:asciiTheme="minorHAnsi" w:hAnsiTheme="minorHAnsi" w:cstheme="minorHAnsi"/>
          <w:szCs w:val="24"/>
        </w:rPr>
      </w:pPr>
      <w:r w:rsidRPr="007C4E1B">
        <w:rPr>
          <w:rFonts w:asciiTheme="minorHAnsi" w:hAnsiTheme="minorHAnsi" w:cstheme="minorHAnsi"/>
          <w:szCs w:val="24"/>
        </w:rPr>
        <w:t>Should utilise approved CPI/Safety Intervention techniques and de-escalation approaches within the member of staff’s current training.</w:t>
      </w:r>
    </w:p>
    <w:p w14:paraId="51F12BCE" w14:textId="77777777" w:rsidR="00125A4F" w:rsidRPr="007C4E1B" w:rsidRDefault="00E60A3D" w:rsidP="001D5BDC">
      <w:pPr>
        <w:numPr>
          <w:ilvl w:val="0"/>
          <w:numId w:val="13"/>
        </w:numPr>
        <w:ind w:hanging="283"/>
        <w:rPr>
          <w:rFonts w:asciiTheme="minorHAnsi" w:hAnsiTheme="minorHAnsi" w:cstheme="minorHAnsi"/>
          <w:szCs w:val="24"/>
        </w:rPr>
      </w:pPr>
      <w:r w:rsidRPr="007C4E1B">
        <w:rPr>
          <w:rFonts w:asciiTheme="minorHAnsi" w:hAnsiTheme="minorHAnsi" w:cstheme="minorHAnsi"/>
          <w:szCs w:val="24"/>
        </w:rPr>
        <w:t xml:space="preserve">Be used in a way that maintains the safety and dignity of all concerned </w:t>
      </w:r>
    </w:p>
    <w:p w14:paraId="2C2A6D8E" w14:textId="77777777" w:rsidR="00125A4F" w:rsidRPr="007C4E1B" w:rsidRDefault="00E60A3D" w:rsidP="001D5BDC">
      <w:pPr>
        <w:numPr>
          <w:ilvl w:val="0"/>
          <w:numId w:val="13"/>
        </w:numPr>
        <w:ind w:hanging="283"/>
        <w:rPr>
          <w:rFonts w:asciiTheme="minorHAnsi" w:hAnsiTheme="minorHAnsi" w:cstheme="minorHAnsi"/>
          <w:szCs w:val="24"/>
        </w:rPr>
      </w:pPr>
      <w:r w:rsidRPr="007C4E1B">
        <w:rPr>
          <w:rFonts w:asciiTheme="minorHAnsi" w:hAnsiTheme="minorHAnsi" w:cstheme="minorHAnsi"/>
          <w:szCs w:val="24"/>
        </w:rPr>
        <w:t xml:space="preserve">Never be used as a form of punishment </w:t>
      </w:r>
    </w:p>
    <w:p w14:paraId="72B9B3C1" w14:textId="77777777" w:rsidR="00125A4F" w:rsidRPr="007C4E1B" w:rsidRDefault="00E60A3D" w:rsidP="001D5BDC">
      <w:pPr>
        <w:numPr>
          <w:ilvl w:val="0"/>
          <w:numId w:val="13"/>
        </w:numPr>
        <w:ind w:hanging="283"/>
        <w:rPr>
          <w:rFonts w:asciiTheme="minorHAnsi" w:hAnsiTheme="minorHAnsi" w:cstheme="minorHAnsi"/>
          <w:szCs w:val="24"/>
        </w:rPr>
      </w:pPr>
      <w:r w:rsidRPr="007C4E1B">
        <w:rPr>
          <w:rFonts w:asciiTheme="minorHAnsi" w:hAnsiTheme="minorHAnsi" w:cstheme="minorHAnsi"/>
          <w:szCs w:val="24"/>
        </w:rPr>
        <w:t>Be recorded and reported to parents by a phone call (recorded on the academy’s MIS behaviour system (‘Sleuth’)</w:t>
      </w:r>
    </w:p>
    <w:p w14:paraId="5931E4C7" w14:textId="77777777" w:rsidR="00125A4F" w:rsidRPr="007C4E1B" w:rsidRDefault="00E60A3D" w:rsidP="002452BB">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6A229542" w14:textId="77777777" w:rsidR="00125A4F" w:rsidRPr="007C4E1B" w:rsidRDefault="00E60A3D" w:rsidP="001D5BDC">
      <w:pPr>
        <w:rPr>
          <w:rFonts w:asciiTheme="minorHAnsi" w:hAnsiTheme="minorHAnsi" w:cstheme="minorHAnsi"/>
          <w:szCs w:val="24"/>
        </w:rPr>
      </w:pPr>
      <w:r w:rsidRPr="007C4E1B">
        <w:rPr>
          <w:rFonts w:asciiTheme="minorHAnsi" w:hAnsiTheme="minorHAnsi" w:cstheme="minorHAnsi"/>
          <w:b/>
          <w:szCs w:val="24"/>
        </w:rPr>
        <w:t xml:space="preserve">Risk Assessments: minimising / managing the use of </w:t>
      </w:r>
      <w:r w:rsidR="0005543C" w:rsidRPr="007C4E1B">
        <w:rPr>
          <w:rFonts w:asciiTheme="minorHAnsi" w:hAnsiTheme="minorHAnsi" w:cstheme="minorHAnsi"/>
          <w:b/>
          <w:szCs w:val="24"/>
        </w:rPr>
        <w:t>Positive Handling / Restrictive Physical Intervention (RPI)</w:t>
      </w:r>
    </w:p>
    <w:p w14:paraId="4BC5058E"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The academy actively seeks to minimise the use of RPI wherever practical and possible </w:t>
      </w:r>
    </w:p>
    <w:p w14:paraId="6072E6BC"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All staff receive annual CPI (or, RPI de-escalation training) to build up a caring, nonconfrontational culture with students – and is supportive of the philosophy of unconditional positive regard </w:t>
      </w:r>
    </w:p>
    <w:p w14:paraId="330AA572"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The academy also conducts Health and Safeguarding Risk Assessments (RA’s) to map out needs and identify strategies that are supportive of students vulnerable to episodes of physicality in their dealings with others </w:t>
      </w:r>
      <w:r w:rsidRPr="007C4E1B">
        <w:rPr>
          <w:rFonts w:asciiTheme="minorHAnsi" w:hAnsiTheme="minorHAnsi" w:cstheme="minorHAnsi"/>
          <w:i/>
          <w:szCs w:val="24"/>
        </w:rPr>
        <w:t xml:space="preserve">(see </w:t>
      </w:r>
      <w:r w:rsidRPr="007C4E1B">
        <w:rPr>
          <w:rFonts w:asciiTheme="minorHAnsi" w:hAnsiTheme="minorHAnsi" w:cstheme="minorHAnsi"/>
          <w:b/>
          <w:i/>
          <w:szCs w:val="24"/>
        </w:rPr>
        <w:t xml:space="preserve">Appendix 4 </w:t>
      </w:r>
      <w:r w:rsidRPr="007C4E1B">
        <w:rPr>
          <w:rFonts w:asciiTheme="minorHAnsi" w:hAnsiTheme="minorHAnsi" w:cstheme="minorHAnsi"/>
          <w:i/>
          <w:szCs w:val="24"/>
        </w:rPr>
        <w:t>for</w:t>
      </w:r>
      <w:r w:rsidRPr="007C4E1B">
        <w:rPr>
          <w:rFonts w:asciiTheme="minorHAnsi" w:hAnsiTheme="minorHAnsi" w:cstheme="minorHAnsi"/>
          <w:b/>
          <w:i/>
          <w:szCs w:val="24"/>
        </w:rPr>
        <w:t xml:space="preserve"> </w:t>
      </w:r>
      <w:r w:rsidRPr="007C4E1B">
        <w:rPr>
          <w:rFonts w:asciiTheme="minorHAnsi" w:hAnsiTheme="minorHAnsi" w:cstheme="minorHAnsi"/>
          <w:i/>
          <w:szCs w:val="24"/>
        </w:rPr>
        <w:t xml:space="preserve">RA template) </w:t>
      </w:r>
    </w:p>
    <w:p w14:paraId="3A79D683" w14:textId="77777777" w:rsidR="00A05010"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i/>
          <w:szCs w:val="24"/>
        </w:rPr>
        <w:t xml:space="preserve"> </w:t>
      </w:r>
    </w:p>
    <w:p w14:paraId="6F274018" w14:textId="77777777" w:rsidR="00125A4F" w:rsidRPr="007C4E1B" w:rsidRDefault="000A0ACE" w:rsidP="001D5BDC">
      <w:pPr>
        <w:pStyle w:val="Heading1"/>
        <w:spacing w:after="112"/>
        <w:rPr>
          <w:rFonts w:asciiTheme="minorHAnsi" w:hAnsiTheme="minorHAnsi" w:cstheme="minorHAnsi"/>
          <w:szCs w:val="24"/>
        </w:rPr>
      </w:pPr>
      <w:r w:rsidRPr="007C4E1B">
        <w:rPr>
          <w:rFonts w:asciiTheme="minorHAnsi" w:hAnsiTheme="minorHAnsi" w:cstheme="minorHAnsi"/>
          <w:szCs w:val="24"/>
        </w:rPr>
        <w:t xml:space="preserve">10. </w:t>
      </w:r>
      <w:r w:rsidR="00E60A3D" w:rsidRPr="007C4E1B">
        <w:rPr>
          <w:rFonts w:asciiTheme="minorHAnsi" w:hAnsiTheme="minorHAnsi" w:cstheme="minorHAnsi"/>
          <w:szCs w:val="24"/>
        </w:rPr>
        <w:t xml:space="preserve">Student support  </w:t>
      </w:r>
    </w:p>
    <w:p w14:paraId="4FD2D71F" w14:textId="77777777" w:rsidR="00BC6309" w:rsidRPr="007C4E1B" w:rsidRDefault="00F86753" w:rsidP="00BC6309">
      <w:pPr>
        <w:pStyle w:val="ListParagraph"/>
        <w:numPr>
          <w:ilvl w:val="0"/>
          <w:numId w:val="68"/>
        </w:numPr>
        <w:spacing w:after="80"/>
        <w:rPr>
          <w:rFonts w:asciiTheme="minorHAnsi" w:hAnsiTheme="minorHAnsi" w:cstheme="minorHAnsi"/>
          <w:szCs w:val="24"/>
        </w:rPr>
      </w:pPr>
      <w:r w:rsidRPr="007C4E1B">
        <w:rPr>
          <w:rFonts w:asciiTheme="minorHAnsi" w:hAnsiTheme="minorHAnsi" w:cstheme="minorHAnsi"/>
          <w:szCs w:val="24"/>
        </w:rPr>
        <w:t>Attendance monitoring will inform behaviour support planning, including referrals to external services or EHCP reviews.</w:t>
      </w:r>
    </w:p>
    <w:p w14:paraId="6693AA95" w14:textId="77777777" w:rsidR="00BC6309" w:rsidRPr="007C4E1B" w:rsidRDefault="00F86753" w:rsidP="00BC6309">
      <w:pPr>
        <w:pStyle w:val="ListParagraph"/>
        <w:numPr>
          <w:ilvl w:val="0"/>
          <w:numId w:val="68"/>
        </w:numPr>
        <w:spacing w:after="80"/>
        <w:rPr>
          <w:rFonts w:asciiTheme="minorHAnsi" w:hAnsiTheme="minorHAnsi" w:cstheme="minorHAnsi"/>
          <w:szCs w:val="24"/>
        </w:rPr>
      </w:pPr>
      <w:r w:rsidRPr="007C4E1B">
        <w:rPr>
          <w:rFonts w:asciiTheme="minorHAnsi" w:hAnsiTheme="minorHAnsi" w:cstheme="minorHAnsi"/>
          <w:szCs w:val="24"/>
        </w:rPr>
        <w:t>Any unexplained absence following a behaviour incident will trigger a safeguarding home welfare check</w:t>
      </w:r>
      <w:r w:rsidR="00BC6309" w:rsidRPr="007C4E1B">
        <w:rPr>
          <w:rFonts w:asciiTheme="minorHAnsi" w:hAnsiTheme="minorHAnsi" w:cstheme="minorHAnsi"/>
          <w:szCs w:val="24"/>
        </w:rPr>
        <w:t>.</w:t>
      </w:r>
    </w:p>
    <w:p w14:paraId="4A040CAA" w14:textId="77777777" w:rsidR="00BC6309" w:rsidRPr="007C4E1B" w:rsidRDefault="00F86753" w:rsidP="00BC6309">
      <w:pPr>
        <w:pStyle w:val="ListParagraph"/>
        <w:numPr>
          <w:ilvl w:val="0"/>
          <w:numId w:val="68"/>
        </w:numPr>
        <w:spacing w:after="80"/>
        <w:rPr>
          <w:rFonts w:asciiTheme="minorHAnsi" w:hAnsiTheme="minorHAnsi" w:cstheme="minorHAnsi"/>
          <w:szCs w:val="24"/>
        </w:rPr>
      </w:pPr>
      <w:r w:rsidRPr="007C4E1B">
        <w:rPr>
          <w:rFonts w:asciiTheme="minorHAnsi" w:hAnsiTheme="minorHAnsi" w:cstheme="minorHAnsi"/>
          <w:szCs w:val="24"/>
        </w:rPr>
        <w:t>Reasonable adjustments may be made for students with medical needs, including anxiety and trauma-informed support</w:t>
      </w:r>
      <w:r w:rsidR="00BC6309" w:rsidRPr="007C4E1B">
        <w:rPr>
          <w:rFonts w:asciiTheme="minorHAnsi" w:hAnsiTheme="minorHAnsi" w:cstheme="minorHAnsi"/>
          <w:szCs w:val="24"/>
        </w:rPr>
        <w:t>.</w:t>
      </w:r>
    </w:p>
    <w:p w14:paraId="1866BD3D" w14:textId="77777777" w:rsidR="00787085" w:rsidRPr="007C4E1B" w:rsidRDefault="00F86753" w:rsidP="00BC6309">
      <w:pPr>
        <w:pStyle w:val="ListParagraph"/>
        <w:numPr>
          <w:ilvl w:val="0"/>
          <w:numId w:val="68"/>
        </w:numPr>
        <w:spacing w:after="80"/>
        <w:rPr>
          <w:rFonts w:asciiTheme="minorHAnsi" w:hAnsiTheme="minorHAnsi" w:cstheme="minorHAnsi"/>
          <w:szCs w:val="24"/>
        </w:rPr>
      </w:pPr>
      <w:r w:rsidRPr="007C4E1B">
        <w:rPr>
          <w:rFonts w:asciiTheme="minorHAnsi" w:hAnsiTheme="minorHAnsi" w:cstheme="minorHAnsi"/>
          <w:szCs w:val="24"/>
        </w:rPr>
        <w:t>Behaviour concerns that correlate with attendance concerns will be reviewed jointly by pastoral and safeguarding leads</w:t>
      </w:r>
      <w:r w:rsidR="00BC6309" w:rsidRPr="007C4E1B">
        <w:rPr>
          <w:rFonts w:asciiTheme="minorHAnsi" w:hAnsiTheme="minorHAnsi" w:cstheme="minorHAnsi"/>
          <w:szCs w:val="24"/>
        </w:rPr>
        <w:t>.</w:t>
      </w:r>
    </w:p>
    <w:p w14:paraId="38767AB8" w14:textId="77777777" w:rsidR="00787085" w:rsidRPr="007C4E1B" w:rsidRDefault="00787085">
      <w:pPr>
        <w:rPr>
          <w:rFonts w:asciiTheme="minorHAnsi" w:hAnsiTheme="minorHAnsi" w:cstheme="minorHAnsi"/>
          <w:szCs w:val="24"/>
        </w:rPr>
      </w:pPr>
    </w:p>
    <w:p w14:paraId="344EA91B" w14:textId="77777777" w:rsidR="00787085" w:rsidRPr="007C4E1B" w:rsidRDefault="00F86753">
      <w:pPr>
        <w:rPr>
          <w:rFonts w:asciiTheme="minorHAnsi" w:hAnsiTheme="minorHAnsi" w:cstheme="minorHAnsi"/>
          <w:szCs w:val="24"/>
        </w:rPr>
      </w:pPr>
      <w:r w:rsidRPr="007C4E1B">
        <w:rPr>
          <w:rFonts w:asciiTheme="minorHAnsi" w:hAnsiTheme="minorHAnsi" w:cstheme="minorHAnsi"/>
          <w:szCs w:val="24"/>
        </w:rPr>
        <w:t>We recognise that poor attendance can be both a cause and consequence of challenging behaviour. As such:</w:t>
      </w:r>
    </w:p>
    <w:p w14:paraId="48BA367E" w14:textId="77777777" w:rsidR="00787085" w:rsidRPr="007C4E1B" w:rsidRDefault="00787085">
      <w:pPr>
        <w:rPr>
          <w:rFonts w:asciiTheme="minorHAnsi" w:hAnsiTheme="minorHAnsi" w:cstheme="minorHAnsi"/>
          <w:szCs w:val="24"/>
        </w:rPr>
      </w:pPr>
    </w:p>
    <w:p w14:paraId="2AC956C4" w14:textId="77777777" w:rsidR="00787085" w:rsidRPr="007C4E1B" w:rsidRDefault="00F86753">
      <w:pPr>
        <w:rPr>
          <w:rFonts w:asciiTheme="minorHAnsi" w:hAnsiTheme="minorHAnsi" w:cstheme="minorHAnsi"/>
          <w:szCs w:val="24"/>
        </w:rPr>
      </w:pPr>
      <w:r w:rsidRPr="007C4E1B">
        <w:rPr>
          <w:rFonts w:asciiTheme="minorHAnsi" w:hAnsiTheme="minorHAnsi" w:cstheme="minorHAnsi"/>
          <w:szCs w:val="24"/>
        </w:rPr>
        <w:t>The Behaviour for Learning Policy is closely linked to Evolve Academy’s Safeguarding and Attendance policies.</w:t>
      </w:r>
    </w:p>
    <w:p w14:paraId="091272A0" w14:textId="77777777" w:rsidR="00787085" w:rsidRPr="007C4E1B" w:rsidRDefault="00F86753">
      <w:pPr>
        <w:rPr>
          <w:rFonts w:asciiTheme="minorHAnsi" w:hAnsiTheme="minorHAnsi" w:cstheme="minorHAnsi"/>
          <w:szCs w:val="24"/>
        </w:rPr>
      </w:pPr>
      <w:r w:rsidRPr="007C4E1B">
        <w:rPr>
          <w:rFonts w:asciiTheme="minorHAnsi" w:hAnsiTheme="minorHAnsi" w:cstheme="minorHAnsi"/>
          <w:szCs w:val="24"/>
        </w:rPr>
        <w:t>Behaviour, Safeguarding and Attendance</w:t>
      </w:r>
    </w:p>
    <w:p w14:paraId="23C41A4D"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The academy recognises its legal duty under the Equality Act (2010) to prevent students with a protected characteristic from being at a disadvantage. Consequently, our approach to challenging behaviour will be differentiated to support the individual needs of all students – to this end all classes have </w:t>
      </w:r>
      <w:r w:rsidRPr="007C4E1B">
        <w:rPr>
          <w:rFonts w:asciiTheme="minorHAnsi" w:hAnsiTheme="minorHAnsi" w:cstheme="minorHAnsi"/>
          <w:b/>
          <w:szCs w:val="24"/>
        </w:rPr>
        <w:t xml:space="preserve">Evolve Academy </w:t>
      </w:r>
      <w:r w:rsidRPr="007C4E1B">
        <w:rPr>
          <w:rFonts w:asciiTheme="minorHAnsi" w:hAnsiTheme="minorHAnsi" w:cstheme="minorHAnsi"/>
          <w:szCs w:val="24"/>
        </w:rPr>
        <w:t xml:space="preserve">Class Learning Profiles (CLPs) that identify effective individual and whole academy academic / behavioural interventions (see </w:t>
      </w:r>
      <w:r w:rsidRPr="007C4E1B">
        <w:rPr>
          <w:rFonts w:asciiTheme="minorHAnsi" w:hAnsiTheme="minorHAnsi" w:cstheme="minorHAnsi"/>
          <w:b/>
          <w:szCs w:val="24"/>
        </w:rPr>
        <w:t>Appendix 5</w:t>
      </w:r>
      <w:r w:rsidRPr="007C4E1B">
        <w:rPr>
          <w:rFonts w:asciiTheme="minorHAnsi" w:hAnsiTheme="minorHAnsi" w:cstheme="minorHAnsi"/>
          <w:szCs w:val="24"/>
        </w:rPr>
        <w:t xml:space="preserve">). These CLPs are reviewed termly </w:t>
      </w:r>
    </w:p>
    <w:p w14:paraId="3531BBF6"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The academy’s Special Educational Needs Co-ordinator (SENCO) will evaluate a student who exhibits challenging behaviour to determine whether they have any underlying needs that are not currently being met </w:t>
      </w:r>
    </w:p>
    <w:p w14:paraId="5004AADA"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Where necessary, support and advice will also be sought from specialist teachers, an Educational Psychologist (EP), medical practitioners and/or others, to identify or support specific needs </w:t>
      </w:r>
    </w:p>
    <w:p w14:paraId="5E1B48E8" w14:textId="77777777" w:rsidR="00F067AB"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When acute needs are identified in a student, we will liaise with external agencies and plan support programmes for that child. We will work with parents to create the plan and review it on a regular basis</w:t>
      </w:r>
      <w:r w:rsidR="00F067AB" w:rsidRPr="007C4E1B">
        <w:rPr>
          <w:rFonts w:asciiTheme="minorHAnsi" w:hAnsiTheme="minorHAnsi" w:cstheme="minorHAnsi"/>
          <w:szCs w:val="24"/>
        </w:rPr>
        <w:t>.</w:t>
      </w:r>
    </w:p>
    <w:p w14:paraId="57C8D2B5" w14:textId="77777777" w:rsidR="00F067AB" w:rsidRPr="007C4E1B" w:rsidRDefault="00F067AB" w:rsidP="00F067AB">
      <w:pPr>
        <w:pStyle w:val="Heading2"/>
        <w:spacing w:after="507"/>
        <w:ind w:left="-5"/>
        <w:rPr>
          <w:rFonts w:asciiTheme="minorHAnsi" w:hAnsiTheme="minorHAnsi" w:cstheme="minorHAnsi"/>
          <w:szCs w:val="24"/>
        </w:rPr>
      </w:pPr>
      <w:r w:rsidRPr="007C4E1B">
        <w:rPr>
          <w:rFonts w:asciiTheme="minorHAnsi" w:eastAsia="Arial" w:hAnsiTheme="minorHAnsi" w:cstheme="minorHAnsi"/>
          <w:bCs/>
          <w:szCs w:val="24"/>
        </w:rPr>
        <w:lastRenderedPageBreak/>
        <w:t>10.1 Health and Safety Compliance</w:t>
      </w:r>
      <w:r w:rsidRPr="007C4E1B">
        <w:rPr>
          <w:rFonts w:asciiTheme="minorHAnsi" w:eastAsia="Arial" w:hAnsiTheme="minorHAnsi" w:cstheme="minorHAnsi"/>
          <w:szCs w:val="24"/>
        </w:rPr>
        <w:t>.</w:t>
      </w:r>
    </w:p>
    <w:p w14:paraId="4E484F35" w14:textId="77777777" w:rsidR="00F067AB" w:rsidRPr="007C4E1B" w:rsidRDefault="00F067AB" w:rsidP="00F067AB">
      <w:pPr>
        <w:pStyle w:val="Heading2"/>
        <w:spacing w:after="507"/>
        <w:ind w:left="-5"/>
        <w:rPr>
          <w:rFonts w:asciiTheme="minorHAnsi" w:hAnsiTheme="minorHAnsi" w:cstheme="minorHAnsi"/>
          <w:bCs/>
          <w:szCs w:val="24"/>
        </w:rPr>
      </w:pPr>
      <w:r w:rsidRPr="007C4E1B">
        <w:rPr>
          <w:rFonts w:asciiTheme="minorHAnsi" w:eastAsia="Arial" w:hAnsiTheme="minorHAnsi" w:cstheme="minorHAnsi"/>
          <w:bCs/>
          <w:szCs w:val="24"/>
        </w:rPr>
        <w:t>Health &amp; Safety Expectations</w:t>
      </w:r>
    </w:p>
    <w:p w14:paraId="47137BD8" w14:textId="77777777" w:rsidR="00F067AB" w:rsidRPr="007C4E1B" w:rsidRDefault="00F067AB" w:rsidP="00BC3333">
      <w:pPr>
        <w:numPr>
          <w:ilvl w:val="0"/>
          <w:numId w:val="56"/>
        </w:numPr>
        <w:rPr>
          <w:rFonts w:asciiTheme="minorHAnsi" w:hAnsiTheme="minorHAnsi" w:cstheme="minorHAnsi"/>
          <w:szCs w:val="24"/>
        </w:rPr>
      </w:pPr>
      <w:r w:rsidRPr="007C4E1B">
        <w:rPr>
          <w:rFonts w:asciiTheme="minorHAnsi" w:hAnsiTheme="minorHAnsi" w:cstheme="minorHAnsi"/>
          <w:szCs w:val="24"/>
        </w:rPr>
        <w:t>Pupils are expected to follow all safety codes in practical subjects and adhere to safe movement around the buildings and off-site locations.</w:t>
      </w:r>
    </w:p>
    <w:p w14:paraId="5182F445" w14:textId="77777777" w:rsidR="00F067AB" w:rsidRPr="007C4E1B" w:rsidRDefault="00F067AB" w:rsidP="00BC3333">
      <w:pPr>
        <w:numPr>
          <w:ilvl w:val="0"/>
          <w:numId w:val="56"/>
        </w:numPr>
        <w:rPr>
          <w:rFonts w:asciiTheme="minorHAnsi" w:hAnsiTheme="minorHAnsi" w:cstheme="minorHAnsi"/>
          <w:szCs w:val="24"/>
        </w:rPr>
      </w:pPr>
      <w:r w:rsidRPr="007C4E1B">
        <w:rPr>
          <w:rFonts w:asciiTheme="minorHAnsi" w:hAnsiTheme="minorHAnsi" w:cstheme="minorHAnsi"/>
          <w:szCs w:val="24"/>
        </w:rPr>
        <w:t>All staff must follow the Academy’s First Aid Policy, especially regarding head or facial injuries. These must be logged immediately and parents/carers contacted without delay.</w:t>
      </w:r>
    </w:p>
    <w:p w14:paraId="27E1DD00" w14:textId="77777777" w:rsidR="00F067AB" w:rsidRPr="007C4E1B" w:rsidRDefault="00F067AB" w:rsidP="00BC3333">
      <w:pPr>
        <w:numPr>
          <w:ilvl w:val="0"/>
          <w:numId w:val="56"/>
        </w:numPr>
        <w:rPr>
          <w:rFonts w:asciiTheme="minorHAnsi" w:hAnsiTheme="minorHAnsi" w:cstheme="minorHAnsi"/>
          <w:szCs w:val="24"/>
        </w:rPr>
      </w:pPr>
      <w:r w:rsidRPr="007C4E1B">
        <w:rPr>
          <w:rFonts w:asciiTheme="minorHAnsi" w:hAnsiTheme="minorHAnsi" w:cstheme="minorHAnsi"/>
          <w:szCs w:val="24"/>
        </w:rPr>
        <w:t>Contractors and visitors working on site will be issued with a radio or walkie-talkie where appropriate to ensure they can contact staff quickly in an emergency.</w:t>
      </w:r>
    </w:p>
    <w:p w14:paraId="1EE80BFD" w14:textId="77777777" w:rsidR="00F067AB" w:rsidRPr="007C4E1B" w:rsidRDefault="00F067AB" w:rsidP="00BC3333">
      <w:pPr>
        <w:numPr>
          <w:ilvl w:val="0"/>
          <w:numId w:val="56"/>
        </w:numPr>
        <w:rPr>
          <w:rFonts w:asciiTheme="minorHAnsi" w:hAnsiTheme="minorHAnsi" w:cstheme="minorHAnsi"/>
          <w:szCs w:val="24"/>
        </w:rPr>
      </w:pPr>
      <w:r w:rsidRPr="007C4E1B">
        <w:rPr>
          <w:rFonts w:asciiTheme="minorHAnsi" w:hAnsiTheme="minorHAnsi" w:cstheme="minorHAnsi"/>
          <w:szCs w:val="24"/>
        </w:rPr>
        <w:t>Staff have a responsibility to report hazards promptly so that appropriate control measures can be put in place.</w:t>
      </w:r>
    </w:p>
    <w:p w14:paraId="4720AB39"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 </w:t>
      </w:r>
    </w:p>
    <w:p w14:paraId="4B557A08" w14:textId="77777777" w:rsidR="00904FFF" w:rsidRPr="007C4E1B" w:rsidRDefault="00904FFF" w:rsidP="001D5BDC">
      <w:pPr>
        <w:spacing w:after="0"/>
        <w:rPr>
          <w:rFonts w:asciiTheme="minorHAnsi" w:hAnsiTheme="minorHAnsi" w:cstheme="minorHAnsi"/>
          <w:sz w:val="24"/>
          <w:szCs w:val="24"/>
        </w:rPr>
      </w:pPr>
    </w:p>
    <w:p w14:paraId="293753F5" w14:textId="77777777" w:rsidR="00125A4F" w:rsidRPr="007C4E1B" w:rsidRDefault="000A0ACE" w:rsidP="001D5BDC">
      <w:pPr>
        <w:pStyle w:val="Heading1"/>
        <w:ind w:right="0"/>
        <w:jc w:val="left"/>
        <w:rPr>
          <w:rFonts w:asciiTheme="minorHAnsi" w:hAnsiTheme="minorHAnsi" w:cstheme="minorHAnsi"/>
          <w:sz w:val="24"/>
          <w:szCs w:val="24"/>
        </w:rPr>
      </w:pPr>
      <w:r w:rsidRPr="007C4E1B">
        <w:rPr>
          <w:rFonts w:asciiTheme="minorHAnsi" w:hAnsiTheme="minorHAnsi" w:cstheme="minorHAnsi"/>
          <w:szCs w:val="24"/>
        </w:rPr>
        <w:t xml:space="preserve">11. </w:t>
      </w:r>
      <w:r w:rsidR="00E60A3D" w:rsidRPr="007C4E1B">
        <w:rPr>
          <w:rFonts w:asciiTheme="minorHAnsi" w:hAnsiTheme="minorHAnsi" w:cstheme="minorHAnsi"/>
          <w:szCs w:val="24"/>
        </w:rPr>
        <w:t>Student Transition Support: for students placed by the Fair Access back into the mainstream</w:t>
      </w:r>
    </w:p>
    <w:p w14:paraId="4A9CA9AE" w14:textId="77777777" w:rsidR="00125A4F" w:rsidRPr="007C4E1B" w:rsidRDefault="00AC0B6E" w:rsidP="001D5BDC">
      <w:pPr>
        <w:ind w:left="0" w:firstLine="0"/>
        <w:rPr>
          <w:rFonts w:asciiTheme="minorHAnsi" w:hAnsiTheme="minorHAnsi" w:cstheme="minorHAnsi"/>
          <w:szCs w:val="24"/>
        </w:rPr>
      </w:pPr>
      <w:r w:rsidRPr="007C4E1B">
        <w:rPr>
          <w:rFonts w:asciiTheme="minorHAnsi" w:hAnsiTheme="minorHAnsi" w:cstheme="minorHAnsi"/>
          <w:szCs w:val="24"/>
        </w:rPr>
        <w:t xml:space="preserve">To ensure a smooth transition into a new academic institution, students are supported where possible by a member of staff who also will try to </w:t>
      </w:r>
      <w:r w:rsidR="00F86753" w:rsidRPr="007C4E1B">
        <w:rPr>
          <w:rFonts w:asciiTheme="minorHAnsi" w:hAnsiTheme="minorHAnsi" w:cstheme="minorHAnsi"/>
          <w:szCs w:val="24"/>
        </w:rPr>
        <w:t>meet with</w:t>
      </w:r>
      <w:r w:rsidRPr="007C4E1B">
        <w:rPr>
          <w:rFonts w:asciiTheme="minorHAnsi" w:hAnsiTheme="minorHAnsi" w:cstheme="minorHAnsi"/>
          <w:szCs w:val="24"/>
        </w:rPr>
        <w:t xml:space="preserve"> them at the placement school/academy</w:t>
      </w:r>
      <w:r w:rsidR="00FC218D" w:rsidRPr="007C4E1B">
        <w:rPr>
          <w:rFonts w:asciiTheme="minorHAnsi" w:hAnsiTheme="minorHAnsi" w:cstheme="minorHAnsi"/>
          <w:szCs w:val="24"/>
        </w:rPr>
        <w:t xml:space="preserve"> or virtually</w:t>
      </w:r>
      <w:r w:rsidRPr="007C4E1B">
        <w:rPr>
          <w:rFonts w:asciiTheme="minorHAnsi" w:hAnsiTheme="minorHAnsi" w:cstheme="minorHAnsi"/>
          <w:szCs w:val="24"/>
        </w:rPr>
        <w:t xml:space="preserve"> throughout the duration of the 12-week trial period. </w:t>
      </w:r>
    </w:p>
    <w:p w14:paraId="77266395" w14:textId="77777777" w:rsidR="00CA2E0E" w:rsidRPr="007C4E1B" w:rsidRDefault="00CA2E0E" w:rsidP="001D5BDC">
      <w:pPr>
        <w:ind w:left="0" w:firstLine="0"/>
        <w:rPr>
          <w:rFonts w:asciiTheme="minorHAnsi" w:hAnsiTheme="minorHAnsi" w:cstheme="minorHAnsi"/>
          <w:szCs w:val="24"/>
        </w:rPr>
      </w:pPr>
    </w:p>
    <w:p w14:paraId="16C73023" w14:textId="77777777" w:rsidR="00125A4F" w:rsidRPr="007C4E1B" w:rsidRDefault="000A0ACE" w:rsidP="001D5BDC">
      <w:pPr>
        <w:pStyle w:val="Heading1"/>
        <w:ind w:right="0"/>
        <w:jc w:val="left"/>
        <w:rPr>
          <w:rFonts w:asciiTheme="minorHAnsi" w:hAnsiTheme="minorHAnsi" w:cstheme="minorHAnsi"/>
          <w:sz w:val="24"/>
          <w:szCs w:val="24"/>
        </w:rPr>
      </w:pPr>
      <w:r w:rsidRPr="007C4E1B">
        <w:rPr>
          <w:rFonts w:asciiTheme="minorHAnsi" w:hAnsiTheme="minorHAnsi" w:cstheme="minorHAnsi"/>
          <w:szCs w:val="24"/>
        </w:rPr>
        <w:t xml:space="preserve">12. </w:t>
      </w:r>
      <w:r w:rsidR="00E60A3D" w:rsidRPr="007C4E1B">
        <w:rPr>
          <w:rFonts w:asciiTheme="minorHAnsi" w:hAnsiTheme="minorHAnsi" w:cstheme="minorHAnsi"/>
          <w:szCs w:val="24"/>
        </w:rPr>
        <w:t xml:space="preserve">Training </w:t>
      </w:r>
    </w:p>
    <w:p w14:paraId="728E5C7E" w14:textId="77777777" w:rsidR="00CA2E0E"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Our staff are provided with training on Behaviour Management, including accredited use of </w:t>
      </w:r>
      <w:r w:rsidR="006A1638" w:rsidRPr="007C4E1B">
        <w:rPr>
          <w:rFonts w:asciiTheme="minorHAnsi" w:hAnsiTheme="minorHAnsi" w:cstheme="minorHAnsi"/>
          <w:szCs w:val="24"/>
        </w:rPr>
        <w:t>Positive Handling / Restrictive Physical Intervention (RPI)</w:t>
      </w:r>
      <w:r w:rsidRPr="007C4E1B">
        <w:rPr>
          <w:rFonts w:asciiTheme="minorHAnsi" w:hAnsiTheme="minorHAnsi" w:cstheme="minorHAnsi"/>
          <w:szCs w:val="24"/>
        </w:rPr>
        <w:t xml:space="preserve"> training (and annual refreshers), and annual Safeguarding updates (including updates contained within Part 1 of Keeping Children Safe in Education (</w:t>
      </w:r>
      <w:proofErr w:type="spellStart"/>
      <w:r w:rsidRPr="007C4E1B">
        <w:rPr>
          <w:rFonts w:asciiTheme="minorHAnsi" w:hAnsiTheme="minorHAnsi" w:cstheme="minorHAnsi"/>
          <w:szCs w:val="24"/>
        </w:rPr>
        <w:t>KCSiE</w:t>
      </w:r>
      <w:proofErr w:type="spellEnd"/>
      <w:r w:rsidRPr="007C4E1B">
        <w:rPr>
          <w:rFonts w:asciiTheme="minorHAnsi" w:hAnsiTheme="minorHAnsi" w:cstheme="minorHAnsi"/>
          <w:szCs w:val="24"/>
        </w:rPr>
        <w:t>)) as part of their CPD process. Staff are encouraged to seek additional support in this are</w:t>
      </w:r>
      <w:r w:rsidR="00CA2E0E" w:rsidRPr="007C4E1B">
        <w:rPr>
          <w:rFonts w:asciiTheme="minorHAnsi" w:hAnsiTheme="minorHAnsi" w:cstheme="minorHAnsi"/>
          <w:szCs w:val="24"/>
        </w:rPr>
        <w:t xml:space="preserve">a.  </w:t>
      </w:r>
    </w:p>
    <w:p w14:paraId="5A7F4D4D" w14:textId="77777777" w:rsidR="00125A4F" w:rsidRPr="007C4E1B" w:rsidRDefault="00CA2E0E" w:rsidP="001D5BDC">
      <w:pPr>
        <w:ind w:left="0" w:firstLine="0"/>
        <w:rPr>
          <w:rFonts w:asciiTheme="minorHAnsi" w:hAnsiTheme="minorHAnsi" w:cstheme="minorHAnsi"/>
          <w:szCs w:val="24"/>
        </w:rPr>
      </w:pPr>
      <w:r w:rsidRPr="007C4E1B">
        <w:rPr>
          <w:rFonts w:asciiTheme="minorHAnsi" w:hAnsiTheme="minorHAnsi" w:cstheme="minorHAnsi"/>
          <w:szCs w:val="24"/>
        </w:rPr>
        <w:t>S</w:t>
      </w:r>
      <w:r w:rsidR="00E60A3D" w:rsidRPr="007C4E1B">
        <w:rPr>
          <w:rFonts w:asciiTheme="minorHAnsi" w:hAnsiTheme="minorHAnsi" w:cstheme="minorHAnsi"/>
          <w:szCs w:val="24"/>
        </w:rPr>
        <w:t xml:space="preserve">hould issues of poor student behaviour develop. </w:t>
      </w:r>
      <w:r w:rsidRPr="007C4E1B">
        <w:rPr>
          <w:rFonts w:asciiTheme="minorHAnsi" w:hAnsiTheme="minorHAnsi" w:cstheme="minorHAnsi"/>
          <w:szCs w:val="24"/>
        </w:rPr>
        <w:t>Behaviour management s</w:t>
      </w:r>
      <w:r w:rsidR="00E60A3D" w:rsidRPr="007C4E1B">
        <w:rPr>
          <w:rFonts w:asciiTheme="minorHAnsi" w:hAnsiTheme="minorHAnsi" w:cstheme="minorHAnsi"/>
          <w:szCs w:val="24"/>
        </w:rPr>
        <w:t xml:space="preserve">upport is specifically tailored to the individual staff members’ needs </w:t>
      </w:r>
    </w:p>
    <w:p w14:paraId="60C562CE" w14:textId="77777777" w:rsidR="00125A4F" w:rsidRPr="007C4E1B" w:rsidRDefault="00CA2E0E" w:rsidP="001D5BDC">
      <w:pPr>
        <w:ind w:left="-5"/>
        <w:rPr>
          <w:rFonts w:asciiTheme="minorHAnsi" w:hAnsiTheme="minorHAnsi" w:cstheme="minorHAnsi"/>
          <w:szCs w:val="24"/>
        </w:rPr>
      </w:pPr>
      <w:r w:rsidRPr="007C4E1B">
        <w:rPr>
          <w:rFonts w:asciiTheme="minorHAnsi" w:hAnsiTheme="minorHAnsi" w:cstheme="minorHAnsi"/>
          <w:szCs w:val="24"/>
        </w:rPr>
        <w:t xml:space="preserve">Behaviour management </w:t>
      </w:r>
      <w:r w:rsidR="00E60A3D" w:rsidRPr="007C4E1B">
        <w:rPr>
          <w:rFonts w:asciiTheme="minorHAnsi" w:hAnsiTheme="minorHAnsi" w:cstheme="minorHAnsi"/>
          <w:szCs w:val="24"/>
        </w:rPr>
        <w:t xml:space="preserve">will also form part of all staffs’ Continuing Professional Development (CPD) and this will be mapped into the academy’s CPD Plans </w:t>
      </w:r>
    </w:p>
    <w:p w14:paraId="0F6C5EE4" w14:textId="77777777" w:rsidR="00125A4F" w:rsidRPr="007C4E1B" w:rsidRDefault="000A0ACE" w:rsidP="001D5BDC">
      <w:pPr>
        <w:pStyle w:val="Heading1"/>
        <w:ind w:left="0" w:right="0" w:firstLine="0"/>
        <w:jc w:val="left"/>
        <w:rPr>
          <w:rFonts w:asciiTheme="minorHAnsi" w:hAnsiTheme="minorHAnsi" w:cstheme="minorHAnsi"/>
          <w:sz w:val="24"/>
          <w:szCs w:val="24"/>
        </w:rPr>
      </w:pPr>
      <w:r w:rsidRPr="007C4E1B">
        <w:rPr>
          <w:rFonts w:asciiTheme="minorHAnsi" w:hAnsiTheme="minorHAnsi" w:cstheme="minorHAnsi"/>
          <w:szCs w:val="24"/>
        </w:rPr>
        <w:t xml:space="preserve">13. </w:t>
      </w:r>
      <w:r w:rsidR="00E60A3D" w:rsidRPr="007C4E1B">
        <w:rPr>
          <w:rFonts w:asciiTheme="minorHAnsi" w:hAnsiTheme="minorHAnsi" w:cstheme="minorHAnsi"/>
          <w:szCs w:val="24"/>
        </w:rPr>
        <w:t>Impact: monitoring arrangements</w:t>
      </w:r>
    </w:p>
    <w:p w14:paraId="4B811370"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31D39BE3" w14:textId="77777777" w:rsidR="00125A4F" w:rsidRPr="007C4E1B" w:rsidRDefault="00E60A3D" w:rsidP="001D5BDC">
      <w:pPr>
        <w:ind w:left="-5"/>
        <w:rPr>
          <w:rFonts w:asciiTheme="minorHAnsi" w:hAnsiTheme="minorHAnsi" w:cstheme="minorHAnsi"/>
          <w:b/>
          <w:szCs w:val="24"/>
        </w:rPr>
      </w:pPr>
      <w:r w:rsidRPr="007C4E1B">
        <w:rPr>
          <w:rFonts w:asciiTheme="minorHAnsi" w:hAnsiTheme="minorHAnsi" w:cstheme="minorHAnsi"/>
          <w:szCs w:val="24"/>
        </w:rPr>
        <w:t xml:space="preserve">Behaviours that place students, staff, and others at risk of significant harm will be identified </w:t>
      </w:r>
      <w:r w:rsidR="00355D74" w:rsidRPr="007C4E1B">
        <w:rPr>
          <w:rFonts w:asciiTheme="minorHAnsi" w:hAnsiTheme="minorHAnsi" w:cstheme="minorHAnsi"/>
          <w:szCs w:val="24"/>
        </w:rPr>
        <w:t xml:space="preserve">by </w:t>
      </w:r>
      <w:r w:rsidRPr="007C4E1B">
        <w:rPr>
          <w:rFonts w:asciiTheme="minorHAnsi" w:hAnsiTheme="minorHAnsi" w:cstheme="minorHAnsi"/>
          <w:szCs w:val="24"/>
        </w:rPr>
        <w:t xml:space="preserve">analysis of Sleuth Negative Events by the AHT (Behaviour Lead); through detail discussions with staff when collecting S.I.S. data each term. As such, identified students will have their agreed Risk Assessment revised and these changes publicised within the academy staff body by the </w:t>
      </w:r>
      <w:r w:rsidRPr="007C4E1B">
        <w:rPr>
          <w:rFonts w:asciiTheme="minorHAnsi" w:hAnsiTheme="minorHAnsi" w:cstheme="minorHAnsi"/>
          <w:b/>
          <w:szCs w:val="24"/>
        </w:rPr>
        <w:t xml:space="preserve">CPI Certified Instructor(s). </w:t>
      </w:r>
    </w:p>
    <w:p w14:paraId="1E101208" w14:textId="77777777" w:rsidR="00355D74" w:rsidRPr="007C4E1B" w:rsidRDefault="00355D74" w:rsidP="001D5BDC">
      <w:pPr>
        <w:ind w:left="-5"/>
        <w:rPr>
          <w:rFonts w:asciiTheme="minorHAnsi" w:hAnsiTheme="minorHAnsi" w:cstheme="minorHAnsi"/>
          <w:szCs w:val="24"/>
        </w:rPr>
      </w:pPr>
    </w:p>
    <w:p w14:paraId="69908A15"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b/>
          <w:szCs w:val="24"/>
        </w:rPr>
        <w:t xml:space="preserve">This Behaviour for Learning Policy will be reviewed by the Head Teacher and </w:t>
      </w:r>
      <w:r w:rsidR="00355D74" w:rsidRPr="007C4E1B">
        <w:rPr>
          <w:rFonts w:asciiTheme="minorHAnsi" w:hAnsiTheme="minorHAnsi" w:cstheme="minorHAnsi"/>
          <w:b/>
          <w:szCs w:val="24"/>
        </w:rPr>
        <w:t xml:space="preserve">the Academy Council </w:t>
      </w:r>
      <w:r w:rsidRPr="007C4E1B">
        <w:rPr>
          <w:rFonts w:asciiTheme="minorHAnsi" w:hAnsiTheme="minorHAnsi" w:cstheme="minorHAnsi"/>
          <w:b/>
          <w:szCs w:val="24"/>
          <w:u w:val="single" w:color="000000"/>
        </w:rPr>
        <w:t>bi-annually</w:t>
      </w:r>
      <w:r w:rsidRPr="007C4E1B">
        <w:rPr>
          <w:rFonts w:asciiTheme="minorHAnsi" w:hAnsiTheme="minorHAnsi" w:cstheme="minorHAnsi"/>
          <w:b/>
          <w:szCs w:val="24"/>
        </w:rPr>
        <w:t xml:space="preserve">.   </w:t>
      </w:r>
    </w:p>
    <w:p w14:paraId="690E24EA"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The written Statement of Behaviour Principles (</w:t>
      </w:r>
      <w:r w:rsidRPr="007C4E1B">
        <w:rPr>
          <w:rFonts w:asciiTheme="minorHAnsi" w:hAnsiTheme="minorHAnsi" w:cstheme="minorHAnsi"/>
          <w:i/>
          <w:szCs w:val="24"/>
        </w:rPr>
        <w:t xml:space="preserve">see </w:t>
      </w:r>
      <w:r w:rsidRPr="007C4E1B">
        <w:rPr>
          <w:rFonts w:asciiTheme="minorHAnsi" w:hAnsiTheme="minorHAnsi" w:cstheme="minorHAnsi"/>
          <w:b/>
          <w:i/>
          <w:szCs w:val="24"/>
        </w:rPr>
        <w:t>Appendix 1</w:t>
      </w:r>
      <w:r w:rsidRPr="007C4E1B">
        <w:rPr>
          <w:rFonts w:asciiTheme="minorHAnsi" w:hAnsiTheme="minorHAnsi" w:cstheme="minorHAnsi"/>
          <w:szCs w:val="24"/>
        </w:rPr>
        <w:t xml:space="preserve">) will be reviewed and approved by </w:t>
      </w:r>
      <w:r w:rsidR="00642FAB" w:rsidRPr="007C4E1B">
        <w:rPr>
          <w:rFonts w:asciiTheme="minorHAnsi" w:hAnsiTheme="minorHAnsi" w:cstheme="minorHAnsi"/>
          <w:szCs w:val="24"/>
        </w:rPr>
        <w:t xml:space="preserve">Evolve Academy Council </w:t>
      </w:r>
      <w:r w:rsidRPr="007C4E1B">
        <w:rPr>
          <w:rFonts w:asciiTheme="minorHAnsi" w:hAnsiTheme="minorHAnsi" w:cstheme="minorHAnsi"/>
          <w:szCs w:val="24"/>
        </w:rPr>
        <w:t xml:space="preserve">bi-annually. Behaviour rewards and consequence are reviewed each term by the SLT members responsible for their operational implementation. </w:t>
      </w:r>
    </w:p>
    <w:p w14:paraId="5EAB0451"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Suspensions are monitored to ascertain patterns / ‘outliers’ (including inconsistencies) and supportive pastoral and academic strategies put in place by the academy. </w:t>
      </w:r>
    </w:p>
    <w:p w14:paraId="61D17310" w14:textId="77777777" w:rsidR="00707B4B" w:rsidRPr="007C4E1B" w:rsidRDefault="00E60A3D" w:rsidP="00707B4B">
      <w:pPr>
        <w:pStyle w:val="Heading2"/>
        <w:rPr>
          <w:rFonts w:asciiTheme="minorHAnsi" w:hAnsiTheme="minorHAnsi" w:cstheme="minorHAnsi"/>
          <w:szCs w:val="24"/>
        </w:rPr>
      </w:pPr>
      <w:r w:rsidRPr="007C4E1B">
        <w:rPr>
          <w:rFonts w:asciiTheme="minorHAnsi" w:eastAsia="Arial" w:hAnsiTheme="minorHAnsi" w:cstheme="minorHAnsi"/>
          <w:szCs w:val="24"/>
        </w:rPr>
        <w:lastRenderedPageBreak/>
        <w:t xml:space="preserve"> </w:t>
      </w:r>
      <w:r w:rsidR="00707B4B" w:rsidRPr="007C4E1B">
        <w:rPr>
          <w:rFonts w:asciiTheme="minorHAnsi" w:eastAsia="Arial" w:hAnsiTheme="minorHAnsi" w:cstheme="minorHAnsi"/>
          <w:szCs w:val="24"/>
        </w:rPr>
        <w:t>13.1 Recording and Monitoring of Significant Behaviour Incidents</w:t>
      </w:r>
    </w:p>
    <w:p w14:paraId="3B380C46" w14:textId="77777777" w:rsidR="00707B4B" w:rsidRPr="007C4E1B" w:rsidRDefault="00707B4B" w:rsidP="00707B4B">
      <w:pPr>
        <w:rPr>
          <w:rFonts w:asciiTheme="minorHAnsi" w:hAnsiTheme="minorHAnsi" w:cstheme="minorHAnsi"/>
          <w:szCs w:val="24"/>
        </w:rPr>
      </w:pPr>
    </w:p>
    <w:p w14:paraId="703B9CA3"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These reports are treated as safeguarding records and are reviewed regularly to inform staff training, pupil risk assessments, and pastoral responses.</w:t>
      </w:r>
    </w:p>
    <w:p w14:paraId="39F516CC" w14:textId="77777777" w:rsidR="00707B4B" w:rsidRPr="007C4E1B" w:rsidRDefault="00707B4B" w:rsidP="00707B4B">
      <w:pPr>
        <w:rPr>
          <w:rFonts w:asciiTheme="minorHAnsi" w:hAnsiTheme="minorHAnsi" w:cstheme="minorHAnsi"/>
          <w:szCs w:val="24"/>
        </w:rPr>
      </w:pPr>
    </w:p>
    <w:p w14:paraId="0A785413"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Be quality-assured weekly by the CPI Instructor and SLT</w:t>
      </w:r>
    </w:p>
    <w:p w14:paraId="453E06B6"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Trigger parental notification by SLT or CPI-trained staff</w:t>
      </w:r>
    </w:p>
    <w:p w14:paraId="77945B97"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Be recorded promptly on Sleuth</w:t>
      </w:r>
    </w:p>
    <w:p w14:paraId="118AAA24"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Include detailed de-escalation strategies attempted prior to RPI</w:t>
      </w:r>
    </w:p>
    <w:p w14:paraId="0FADEB57"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All significant incidents must:</w:t>
      </w:r>
    </w:p>
    <w:p w14:paraId="1E2A2E4B" w14:textId="77777777" w:rsidR="00707B4B" w:rsidRPr="007C4E1B" w:rsidRDefault="00707B4B" w:rsidP="00707B4B">
      <w:pPr>
        <w:rPr>
          <w:rFonts w:asciiTheme="minorHAnsi" w:hAnsiTheme="minorHAnsi" w:cstheme="minorHAnsi"/>
          <w:szCs w:val="24"/>
        </w:rPr>
      </w:pPr>
    </w:p>
    <w:p w14:paraId="533EA3E0"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Involves a pupil in emotional crisis requiring withdrawal from the immediate situation or intensive regulation support</w:t>
      </w:r>
    </w:p>
    <w:p w14:paraId="25219DCC"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Results in severe disruption or damage to property</w:t>
      </w:r>
    </w:p>
    <w:p w14:paraId="15AF5149"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Involves serious aggression, verbal threats, or danger to self/others</w:t>
      </w:r>
    </w:p>
    <w:p w14:paraId="01CE1D83"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 Requires physical intervention</w:t>
      </w:r>
    </w:p>
    <w:p w14:paraId="5B4EE2B6" w14:textId="77777777" w:rsidR="00707B4B" w:rsidRPr="007C4E1B" w:rsidRDefault="00707B4B" w:rsidP="00707B4B">
      <w:pPr>
        <w:rPr>
          <w:rFonts w:asciiTheme="minorHAnsi" w:hAnsiTheme="minorHAnsi" w:cstheme="minorHAnsi"/>
          <w:szCs w:val="24"/>
        </w:rPr>
      </w:pPr>
      <w:r w:rsidRPr="007C4E1B">
        <w:rPr>
          <w:rFonts w:asciiTheme="minorHAnsi" w:hAnsiTheme="minorHAnsi" w:cstheme="minorHAnsi"/>
          <w:szCs w:val="24"/>
        </w:rPr>
        <w:t>For the purposes of academy recording and review, Evolve Academy defines a significant incident as any event that:</w:t>
      </w:r>
    </w:p>
    <w:p w14:paraId="7C5C3BD4" w14:textId="77777777" w:rsidR="00CE3718" w:rsidRPr="007C4E1B" w:rsidRDefault="00CE3718" w:rsidP="00707B4B">
      <w:pPr>
        <w:rPr>
          <w:rFonts w:asciiTheme="minorHAnsi" w:hAnsiTheme="minorHAnsi" w:cstheme="minorHAnsi"/>
          <w:szCs w:val="24"/>
        </w:rPr>
      </w:pPr>
    </w:p>
    <w:p w14:paraId="79703171" w14:textId="77777777" w:rsidR="00CE3718" w:rsidRPr="007C4E1B" w:rsidRDefault="00CE3718" w:rsidP="00CE3718">
      <w:pPr>
        <w:pStyle w:val="Heading2"/>
        <w:spacing w:after="98"/>
        <w:ind w:left="0" w:firstLine="0"/>
        <w:rPr>
          <w:rFonts w:asciiTheme="minorHAnsi" w:hAnsiTheme="minorHAnsi" w:cstheme="minorHAnsi"/>
          <w:bCs/>
          <w:szCs w:val="24"/>
        </w:rPr>
      </w:pPr>
      <w:r w:rsidRPr="007C4E1B">
        <w:rPr>
          <w:rFonts w:asciiTheme="minorHAnsi" w:eastAsia="Arial" w:hAnsiTheme="minorHAnsi" w:cstheme="minorHAnsi"/>
          <w:bCs/>
          <w:szCs w:val="24"/>
        </w:rPr>
        <w:t>13.2 Post-Incident Actions and Reflections</w:t>
      </w:r>
    </w:p>
    <w:p w14:paraId="6025BEF3" w14:textId="77777777" w:rsidR="00CE3718" w:rsidRPr="007C4E1B" w:rsidRDefault="00CE3718" w:rsidP="00BC3333">
      <w:pPr>
        <w:numPr>
          <w:ilvl w:val="0"/>
          <w:numId w:val="55"/>
        </w:numPr>
        <w:rPr>
          <w:rFonts w:asciiTheme="minorHAnsi" w:hAnsiTheme="minorHAnsi" w:cstheme="minorHAnsi"/>
          <w:szCs w:val="24"/>
        </w:rPr>
      </w:pPr>
      <w:r w:rsidRPr="007C4E1B">
        <w:rPr>
          <w:rFonts w:asciiTheme="minorHAnsi" w:hAnsiTheme="minorHAnsi" w:cstheme="minorHAnsi"/>
          <w:szCs w:val="24"/>
        </w:rPr>
        <w:t>The Behaviour Lead (or, in their absence, a designated member of SLT) will review and quality-assure incident reports to ensure accuracy, clarity, and appropriate follow-up.</w:t>
      </w:r>
    </w:p>
    <w:p w14:paraId="231B56B5" w14:textId="77777777" w:rsidR="00CE3718" w:rsidRPr="007C4E1B" w:rsidRDefault="00CE3718" w:rsidP="00BC3333">
      <w:pPr>
        <w:numPr>
          <w:ilvl w:val="0"/>
          <w:numId w:val="55"/>
        </w:numPr>
        <w:rPr>
          <w:rFonts w:asciiTheme="minorHAnsi" w:hAnsiTheme="minorHAnsi" w:cstheme="minorHAnsi"/>
          <w:szCs w:val="24"/>
        </w:rPr>
      </w:pPr>
      <w:r w:rsidRPr="007C4E1B">
        <w:rPr>
          <w:rFonts w:asciiTheme="minorHAnsi" w:hAnsiTheme="minorHAnsi" w:cstheme="minorHAnsi"/>
          <w:szCs w:val="24"/>
        </w:rPr>
        <w:t>All associated documentation — including Sleuth entries, accident book records, first-aid logs, and updates to pupil risk assessments — must be completed on the same day where possible.</w:t>
      </w:r>
    </w:p>
    <w:p w14:paraId="6ADA1CD7" w14:textId="77777777" w:rsidR="00CE3718" w:rsidRPr="007C4E1B" w:rsidRDefault="00CE3718" w:rsidP="00BC3333">
      <w:pPr>
        <w:numPr>
          <w:ilvl w:val="0"/>
          <w:numId w:val="55"/>
        </w:numPr>
        <w:rPr>
          <w:rFonts w:asciiTheme="minorHAnsi" w:hAnsiTheme="minorHAnsi" w:cstheme="minorHAnsi"/>
          <w:szCs w:val="24"/>
        </w:rPr>
      </w:pPr>
      <w:r w:rsidRPr="007C4E1B">
        <w:rPr>
          <w:rFonts w:asciiTheme="minorHAnsi" w:hAnsiTheme="minorHAnsi" w:cstheme="minorHAnsi"/>
          <w:szCs w:val="24"/>
        </w:rPr>
        <w:t>All significant incidents will be reviewed during the end-of-day staff debrief and revisited in the morning staff briefing to identify learning points and update any related pupil or site risk assessments.</w:t>
      </w:r>
    </w:p>
    <w:p w14:paraId="4C91620F" w14:textId="77777777" w:rsidR="00CE3718" w:rsidRPr="007C4E1B" w:rsidRDefault="00CE3718" w:rsidP="00BC3333">
      <w:pPr>
        <w:numPr>
          <w:ilvl w:val="0"/>
          <w:numId w:val="55"/>
        </w:numPr>
        <w:rPr>
          <w:rFonts w:asciiTheme="minorHAnsi" w:hAnsiTheme="minorHAnsi" w:cstheme="minorHAnsi"/>
          <w:szCs w:val="24"/>
        </w:rPr>
      </w:pPr>
      <w:r w:rsidRPr="007C4E1B">
        <w:rPr>
          <w:rFonts w:asciiTheme="minorHAnsi" w:hAnsiTheme="minorHAnsi" w:cstheme="minorHAnsi"/>
          <w:szCs w:val="24"/>
        </w:rPr>
        <w:t>Where appropriate, a short assembly or tutor-group discussion will take place the following day to reinforce expectations, school values, and key safety messages.</w:t>
      </w:r>
    </w:p>
    <w:p w14:paraId="006BC054" w14:textId="77777777" w:rsidR="00CE3718" w:rsidRPr="007C4E1B" w:rsidRDefault="00CE3718" w:rsidP="00BC3333">
      <w:pPr>
        <w:numPr>
          <w:ilvl w:val="0"/>
          <w:numId w:val="55"/>
        </w:numPr>
        <w:rPr>
          <w:rFonts w:asciiTheme="minorHAnsi" w:hAnsiTheme="minorHAnsi" w:cstheme="minorHAnsi"/>
          <w:szCs w:val="24"/>
        </w:rPr>
      </w:pPr>
      <w:r w:rsidRPr="007C4E1B">
        <w:rPr>
          <w:rFonts w:asciiTheme="minorHAnsi" w:hAnsiTheme="minorHAnsi" w:cstheme="minorHAnsi"/>
          <w:szCs w:val="24"/>
        </w:rPr>
        <w:t>Where an incident meets statutory reporting thresholds, a RIDDOR report will be submitted. A post-incident reflection template will be completed by SLT to record:</w:t>
      </w:r>
      <w:r w:rsidRPr="007C4E1B">
        <w:rPr>
          <w:rFonts w:asciiTheme="minorHAnsi" w:hAnsiTheme="minorHAnsi" w:cstheme="minorHAnsi"/>
          <w:szCs w:val="24"/>
        </w:rPr>
        <w:br/>
        <w:t>– staff welfare checks</w:t>
      </w:r>
      <w:r w:rsidRPr="007C4E1B">
        <w:rPr>
          <w:rFonts w:asciiTheme="minorHAnsi" w:hAnsiTheme="minorHAnsi" w:cstheme="minorHAnsi"/>
          <w:szCs w:val="24"/>
        </w:rPr>
        <w:br/>
        <w:t>– actions taken</w:t>
      </w:r>
      <w:r w:rsidRPr="007C4E1B">
        <w:rPr>
          <w:rFonts w:asciiTheme="minorHAnsi" w:hAnsiTheme="minorHAnsi" w:cstheme="minorHAnsi"/>
          <w:szCs w:val="24"/>
        </w:rPr>
        <w:br/>
        <w:t>– safeguarding implications</w:t>
      </w:r>
      <w:r w:rsidRPr="007C4E1B">
        <w:rPr>
          <w:rFonts w:asciiTheme="minorHAnsi" w:hAnsiTheme="minorHAnsi" w:cstheme="minorHAnsi"/>
          <w:szCs w:val="24"/>
        </w:rPr>
        <w:br/>
        <w:t>– preventative and environmental measures to reduce future risk.</w:t>
      </w:r>
    </w:p>
    <w:p w14:paraId="40BE190D" w14:textId="77777777" w:rsidR="00125A4F" w:rsidRPr="007C4E1B" w:rsidRDefault="00125A4F" w:rsidP="001D5BDC">
      <w:pPr>
        <w:ind w:left="0" w:firstLine="0"/>
        <w:rPr>
          <w:rFonts w:asciiTheme="minorHAnsi" w:hAnsiTheme="minorHAnsi" w:cstheme="minorHAnsi"/>
          <w:szCs w:val="24"/>
        </w:rPr>
      </w:pPr>
    </w:p>
    <w:p w14:paraId="57D3ECF3" w14:textId="77777777" w:rsidR="00125A4F" w:rsidRPr="007C4E1B" w:rsidRDefault="000A0ACE" w:rsidP="001D5BDC">
      <w:pPr>
        <w:pStyle w:val="Heading1"/>
        <w:spacing w:after="70"/>
        <w:ind w:right="0"/>
        <w:jc w:val="left"/>
        <w:rPr>
          <w:rFonts w:asciiTheme="minorHAnsi" w:hAnsiTheme="minorHAnsi" w:cstheme="minorHAnsi"/>
          <w:sz w:val="24"/>
          <w:szCs w:val="24"/>
        </w:rPr>
      </w:pPr>
      <w:r w:rsidRPr="007C4E1B">
        <w:rPr>
          <w:rFonts w:asciiTheme="minorHAnsi" w:hAnsiTheme="minorHAnsi" w:cstheme="minorHAnsi"/>
          <w:szCs w:val="24"/>
        </w:rPr>
        <w:t xml:space="preserve">14. </w:t>
      </w:r>
      <w:r w:rsidR="00E60A3D" w:rsidRPr="007C4E1B">
        <w:rPr>
          <w:rFonts w:asciiTheme="minorHAnsi" w:hAnsiTheme="minorHAnsi" w:cstheme="minorHAnsi"/>
          <w:szCs w:val="24"/>
        </w:rPr>
        <w:t xml:space="preserve">Links with other policies </w:t>
      </w:r>
    </w:p>
    <w:p w14:paraId="78361ACA"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4EAEA288" w14:textId="77777777" w:rsidR="00125A4F" w:rsidRPr="007C4E1B" w:rsidRDefault="00E60A3D" w:rsidP="001D5BDC">
      <w:pPr>
        <w:ind w:left="-5"/>
        <w:rPr>
          <w:rFonts w:asciiTheme="minorHAnsi" w:hAnsiTheme="minorHAnsi" w:cstheme="minorHAnsi"/>
          <w:szCs w:val="24"/>
        </w:rPr>
      </w:pPr>
      <w:r w:rsidRPr="007C4E1B">
        <w:rPr>
          <w:rFonts w:asciiTheme="minorHAnsi" w:hAnsiTheme="minorHAnsi" w:cstheme="minorHAnsi"/>
          <w:szCs w:val="24"/>
        </w:rPr>
        <w:t xml:space="preserve">This Behaviour for Learning Policy is linked to the following policies: </w:t>
      </w:r>
    </w:p>
    <w:p w14:paraId="1C9E0BA8" w14:textId="77777777" w:rsidR="00125A4F" w:rsidRPr="007C4E1B" w:rsidRDefault="00E60A3D" w:rsidP="001D5BDC">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7631F41C" w14:textId="77777777" w:rsidR="00125A4F" w:rsidRPr="007C4E1B" w:rsidRDefault="00E60A3D" w:rsidP="001D5BDC">
      <w:pPr>
        <w:numPr>
          <w:ilvl w:val="0"/>
          <w:numId w:val="15"/>
        </w:numPr>
        <w:ind w:hanging="283"/>
        <w:rPr>
          <w:rFonts w:asciiTheme="minorHAnsi" w:hAnsiTheme="minorHAnsi" w:cstheme="minorHAnsi"/>
          <w:szCs w:val="24"/>
        </w:rPr>
      </w:pPr>
      <w:r w:rsidRPr="007C4E1B">
        <w:rPr>
          <w:rFonts w:asciiTheme="minorHAnsi" w:hAnsiTheme="minorHAnsi" w:cstheme="minorHAnsi"/>
          <w:szCs w:val="24"/>
        </w:rPr>
        <w:t xml:space="preserve">Child Protection and Safeguarding Policy. </w:t>
      </w:r>
    </w:p>
    <w:p w14:paraId="756ECC55" w14:textId="77777777" w:rsidR="00125A4F" w:rsidRPr="007C4E1B" w:rsidRDefault="00E60A3D" w:rsidP="001D5BDC">
      <w:pPr>
        <w:numPr>
          <w:ilvl w:val="0"/>
          <w:numId w:val="15"/>
        </w:numPr>
        <w:ind w:hanging="283"/>
        <w:rPr>
          <w:rFonts w:asciiTheme="minorHAnsi" w:hAnsiTheme="minorHAnsi" w:cstheme="minorHAnsi"/>
          <w:szCs w:val="24"/>
        </w:rPr>
      </w:pPr>
      <w:r w:rsidRPr="007C4E1B">
        <w:rPr>
          <w:rFonts w:asciiTheme="minorHAnsi" w:hAnsiTheme="minorHAnsi" w:cstheme="minorHAnsi"/>
          <w:szCs w:val="24"/>
        </w:rPr>
        <w:t xml:space="preserve">Anti-Bullying Policy </w:t>
      </w:r>
    </w:p>
    <w:p w14:paraId="36A1C3F4" w14:textId="77777777" w:rsidR="00125A4F" w:rsidRPr="007C4E1B" w:rsidRDefault="00E60A3D" w:rsidP="001D5BDC">
      <w:pPr>
        <w:numPr>
          <w:ilvl w:val="0"/>
          <w:numId w:val="15"/>
        </w:numPr>
        <w:ind w:hanging="283"/>
        <w:rPr>
          <w:rFonts w:asciiTheme="minorHAnsi" w:hAnsiTheme="minorHAnsi" w:cstheme="minorHAnsi"/>
          <w:szCs w:val="24"/>
        </w:rPr>
      </w:pPr>
      <w:r w:rsidRPr="007C4E1B">
        <w:rPr>
          <w:rFonts w:asciiTheme="minorHAnsi" w:hAnsiTheme="minorHAnsi" w:cstheme="minorHAnsi"/>
          <w:szCs w:val="24"/>
        </w:rPr>
        <w:t xml:space="preserve">Exclusions Policy </w:t>
      </w:r>
    </w:p>
    <w:p w14:paraId="76E730D8" w14:textId="77777777" w:rsidR="00D016D5" w:rsidRPr="007C4E1B" w:rsidRDefault="00E60A3D" w:rsidP="00D016D5">
      <w:pPr>
        <w:numPr>
          <w:ilvl w:val="0"/>
          <w:numId w:val="15"/>
        </w:numPr>
        <w:ind w:hanging="283"/>
        <w:rPr>
          <w:rFonts w:asciiTheme="minorHAnsi" w:hAnsiTheme="minorHAnsi" w:cstheme="minorHAnsi"/>
          <w:szCs w:val="24"/>
        </w:rPr>
      </w:pPr>
      <w:r w:rsidRPr="007C4E1B">
        <w:rPr>
          <w:rFonts w:asciiTheme="minorHAnsi" w:hAnsiTheme="minorHAnsi" w:cstheme="minorHAnsi"/>
          <w:szCs w:val="24"/>
        </w:rPr>
        <w:t xml:space="preserve">Sharps Policy </w:t>
      </w:r>
    </w:p>
    <w:p w14:paraId="1E49BA11" w14:textId="77777777" w:rsidR="00125A4F" w:rsidRPr="007C4E1B" w:rsidRDefault="00D016D5" w:rsidP="00D016D5">
      <w:pPr>
        <w:numPr>
          <w:ilvl w:val="0"/>
          <w:numId w:val="15"/>
        </w:numPr>
        <w:ind w:hanging="283"/>
        <w:rPr>
          <w:rFonts w:asciiTheme="minorHAnsi" w:hAnsiTheme="minorHAnsi" w:cstheme="minorHAnsi"/>
          <w:szCs w:val="24"/>
        </w:rPr>
      </w:pPr>
      <w:r w:rsidRPr="007C4E1B">
        <w:rPr>
          <w:rFonts w:asciiTheme="minorHAnsi" w:hAnsiTheme="minorHAnsi" w:cstheme="minorHAnsi"/>
          <w:szCs w:val="24"/>
        </w:rPr>
        <w:t xml:space="preserve">Positive Handling Policy </w:t>
      </w:r>
      <w:r w:rsidR="00E60A3D" w:rsidRPr="007C4E1B">
        <w:rPr>
          <w:rFonts w:asciiTheme="minorHAnsi" w:hAnsiTheme="minorHAnsi" w:cstheme="minorHAnsi"/>
          <w:szCs w:val="24"/>
        </w:rPr>
        <w:t xml:space="preserve"> </w:t>
      </w:r>
    </w:p>
    <w:p w14:paraId="0D73F1B9" w14:textId="77777777" w:rsidR="00125A4F" w:rsidRPr="007C4E1B" w:rsidRDefault="00E60A3D">
      <w:pPr>
        <w:ind w:left="0" w:firstLine="0"/>
        <w:rPr>
          <w:rFonts w:asciiTheme="minorHAnsi" w:hAnsiTheme="minorHAnsi" w:cstheme="minorHAnsi"/>
          <w:szCs w:val="24"/>
        </w:rPr>
      </w:pPr>
      <w:r w:rsidRPr="007C4E1B">
        <w:rPr>
          <w:rFonts w:asciiTheme="minorHAnsi" w:hAnsiTheme="minorHAnsi" w:cstheme="minorHAnsi"/>
          <w:szCs w:val="24"/>
        </w:rPr>
        <w:lastRenderedPageBreak/>
        <w:t xml:space="preserve"> </w:t>
      </w:r>
    </w:p>
    <w:p w14:paraId="340D0DFD" w14:textId="77777777" w:rsidR="00BA4D98" w:rsidRPr="007C4E1B" w:rsidRDefault="00E60A3D" w:rsidP="002F68CA">
      <w:pPr>
        <w:ind w:left="0" w:firstLine="0"/>
        <w:rPr>
          <w:rFonts w:asciiTheme="minorHAnsi" w:hAnsiTheme="minorHAnsi" w:cstheme="minorHAnsi"/>
          <w:szCs w:val="24"/>
        </w:rPr>
      </w:pPr>
      <w:r w:rsidRPr="007C4E1B">
        <w:rPr>
          <w:rFonts w:asciiTheme="minorHAnsi" w:hAnsiTheme="minorHAnsi" w:cstheme="minorHAnsi"/>
          <w:szCs w:val="24"/>
        </w:rPr>
        <w:t xml:space="preserve"> </w:t>
      </w:r>
      <w:r w:rsidR="00BA4D98" w:rsidRPr="007C4E1B">
        <w:rPr>
          <w:rFonts w:asciiTheme="minorHAnsi" w:hAnsiTheme="minorHAnsi" w:cstheme="minorHAnsi"/>
          <w:szCs w:val="24"/>
        </w:rPr>
        <w:br w:type="page"/>
      </w:r>
    </w:p>
    <w:p w14:paraId="73DE7D32" w14:textId="77777777" w:rsidR="00125A4F" w:rsidRPr="007C4E1B" w:rsidRDefault="00E60A3D">
      <w:pPr>
        <w:pStyle w:val="Heading1"/>
        <w:spacing w:after="106"/>
        <w:ind w:right="1137"/>
        <w:rPr>
          <w:rFonts w:asciiTheme="minorHAnsi" w:hAnsiTheme="minorHAnsi" w:cstheme="minorHAnsi"/>
          <w:sz w:val="24"/>
          <w:szCs w:val="24"/>
        </w:rPr>
      </w:pPr>
      <w:r w:rsidRPr="007C4E1B">
        <w:rPr>
          <w:rFonts w:asciiTheme="minorHAnsi" w:hAnsiTheme="minorHAnsi" w:cstheme="minorHAnsi"/>
          <w:szCs w:val="24"/>
        </w:rPr>
        <w:lastRenderedPageBreak/>
        <w:t xml:space="preserve">Appendix 1: Types of Bullying </w:t>
      </w:r>
    </w:p>
    <w:p w14:paraId="3975E2A6" w14:textId="77777777" w:rsidR="00125A4F" w:rsidRPr="007C4E1B" w:rsidRDefault="00E60A3D">
      <w:pPr>
        <w:ind w:left="0" w:right="1058" w:firstLine="0"/>
        <w:jc w:val="center"/>
        <w:rPr>
          <w:rFonts w:asciiTheme="minorHAnsi" w:hAnsiTheme="minorHAnsi" w:cstheme="minorHAnsi"/>
          <w:szCs w:val="24"/>
        </w:rPr>
      </w:pPr>
      <w:r w:rsidRPr="007C4E1B">
        <w:rPr>
          <w:rFonts w:asciiTheme="minorHAnsi" w:hAnsiTheme="minorHAnsi" w:cstheme="minorHAnsi"/>
          <w:b/>
          <w:szCs w:val="24"/>
        </w:rPr>
        <w:t xml:space="preserve"> </w:t>
      </w:r>
    </w:p>
    <w:tbl>
      <w:tblPr>
        <w:tblStyle w:val="TableGrid0"/>
        <w:tblW w:w="9346" w:type="dxa"/>
        <w:jc w:val="center"/>
        <w:tblLook w:val="04A0" w:firstRow="1" w:lastRow="0" w:firstColumn="1" w:lastColumn="0" w:noHBand="0" w:noVBand="1"/>
      </w:tblPr>
      <w:tblGrid>
        <w:gridCol w:w="2122"/>
        <w:gridCol w:w="7224"/>
      </w:tblGrid>
      <w:tr w:rsidR="00125A4F" w:rsidRPr="007C4E1B" w14:paraId="5CEE73CF" w14:textId="77777777" w:rsidTr="007002CE">
        <w:trPr>
          <w:trHeight w:val="312"/>
          <w:tblHeader/>
          <w:jc w:val="center"/>
        </w:trPr>
        <w:tc>
          <w:tcPr>
            <w:tcW w:w="2122" w:type="dxa"/>
            <w:shd w:val="clear" w:color="auto" w:fill="D9EAF7"/>
            <w:tcMar>
              <w:top w:w="70" w:type="dxa"/>
              <w:left w:w="90" w:type="dxa"/>
              <w:bottom w:w="70" w:type="dxa"/>
              <w:right w:w="90" w:type="dxa"/>
            </w:tcMar>
            <w:vAlign w:val="center"/>
          </w:tcPr>
          <w:p w14:paraId="7A84BAF7" w14:textId="77777777" w:rsidR="00125A4F" w:rsidRPr="007C4E1B" w:rsidRDefault="00E60A3D" w:rsidP="007002CE">
            <w:pPr>
              <w:spacing w:after="40"/>
              <w:ind w:left="0" w:firstLine="0"/>
              <w:rPr>
                <w:rFonts w:asciiTheme="minorHAnsi" w:hAnsiTheme="minorHAnsi" w:cstheme="minorHAnsi"/>
                <w:szCs w:val="24"/>
              </w:rPr>
            </w:pPr>
            <w:r w:rsidRPr="007C4E1B">
              <w:rPr>
                <w:rFonts w:asciiTheme="minorHAnsi" w:hAnsiTheme="minorHAnsi" w:cstheme="minorHAnsi"/>
                <w:b/>
                <w:sz w:val="18"/>
                <w:szCs w:val="24"/>
              </w:rPr>
              <w:t xml:space="preserve"> Type of bullying </w:t>
            </w:r>
          </w:p>
        </w:tc>
        <w:tc>
          <w:tcPr>
            <w:tcW w:w="7224" w:type="dxa"/>
            <w:shd w:val="clear" w:color="auto" w:fill="D9EAF7"/>
            <w:tcMar>
              <w:top w:w="70" w:type="dxa"/>
              <w:left w:w="90" w:type="dxa"/>
              <w:bottom w:w="70" w:type="dxa"/>
              <w:right w:w="90" w:type="dxa"/>
            </w:tcMar>
            <w:vAlign w:val="center"/>
          </w:tcPr>
          <w:p w14:paraId="51058C91" w14:textId="77777777" w:rsidR="00125A4F" w:rsidRPr="007C4E1B" w:rsidRDefault="00E60A3D" w:rsidP="007002CE">
            <w:pPr>
              <w:spacing w:after="40"/>
              <w:ind w:left="4" w:firstLine="0"/>
              <w:rPr>
                <w:rFonts w:asciiTheme="minorHAnsi" w:hAnsiTheme="minorHAnsi" w:cstheme="minorHAnsi"/>
                <w:szCs w:val="24"/>
              </w:rPr>
            </w:pPr>
            <w:r w:rsidRPr="007C4E1B">
              <w:rPr>
                <w:rFonts w:asciiTheme="minorHAnsi" w:hAnsiTheme="minorHAnsi" w:cstheme="minorHAnsi"/>
                <w:b/>
                <w:sz w:val="18"/>
                <w:szCs w:val="24"/>
              </w:rPr>
              <w:t xml:space="preserve">                           Definition </w:t>
            </w:r>
          </w:p>
        </w:tc>
      </w:tr>
      <w:tr w:rsidR="00125A4F" w:rsidRPr="007C4E1B" w14:paraId="6CA65719" w14:textId="77777777" w:rsidTr="007002CE">
        <w:trPr>
          <w:trHeight w:val="416"/>
          <w:jc w:val="center"/>
        </w:trPr>
        <w:tc>
          <w:tcPr>
            <w:tcW w:w="2122" w:type="dxa"/>
            <w:tcMar>
              <w:top w:w="70" w:type="dxa"/>
              <w:left w:w="90" w:type="dxa"/>
              <w:bottom w:w="70" w:type="dxa"/>
              <w:right w:w="90" w:type="dxa"/>
            </w:tcMar>
            <w:vAlign w:val="center"/>
          </w:tcPr>
          <w:p w14:paraId="42DDC3EF" w14:textId="77777777" w:rsidR="00125A4F" w:rsidRPr="007C4E1B" w:rsidRDefault="00E60A3D">
            <w:pPr>
              <w:spacing w:after="40"/>
              <w:ind w:left="0" w:firstLine="0"/>
              <w:rPr>
                <w:rFonts w:asciiTheme="minorHAnsi" w:hAnsiTheme="minorHAnsi" w:cstheme="minorHAnsi"/>
                <w:szCs w:val="24"/>
              </w:rPr>
            </w:pPr>
            <w:r w:rsidRPr="007C4E1B">
              <w:rPr>
                <w:rFonts w:asciiTheme="minorHAnsi" w:hAnsiTheme="minorHAnsi" w:cstheme="minorHAnsi"/>
                <w:sz w:val="18"/>
                <w:szCs w:val="24"/>
              </w:rPr>
              <w:t xml:space="preserve">Emotional </w:t>
            </w:r>
          </w:p>
        </w:tc>
        <w:tc>
          <w:tcPr>
            <w:tcW w:w="7224" w:type="dxa"/>
            <w:tcMar>
              <w:top w:w="70" w:type="dxa"/>
              <w:left w:w="90" w:type="dxa"/>
              <w:bottom w:w="70" w:type="dxa"/>
              <w:right w:w="90" w:type="dxa"/>
            </w:tcMar>
            <w:vAlign w:val="center"/>
          </w:tcPr>
          <w:p w14:paraId="50B28BB4" w14:textId="77777777" w:rsidR="00125A4F" w:rsidRPr="007C4E1B" w:rsidRDefault="00E60A3D">
            <w:pPr>
              <w:spacing w:after="40"/>
              <w:ind w:left="4" w:firstLine="0"/>
              <w:rPr>
                <w:rFonts w:asciiTheme="minorHAnsi" w:hAnsiTheme="minorHAnsi" w:cstheme="minorHAnsi"/>
                <w:szCs w:val="24"/>
              </w:rPr>
            </w:pPr>
            <w:r w:rsidRPr="007C4E1B">
              <w:rPr>
                <w:rFonts w:asciiTheme="minorHAnsi" w:hAnsiTheme="minorHAnsi" w:cstheme="minorHAnsi"/>
                <w:sz w:val="18"/>
                <w:szCs w:val="24"/>
              </w:rPr>
              <w:t xml:space="preserve">Being unfriendly, excluding, </w:t>
            </w:r>
            <w:r w:rsidR="00AC1C57" w:rsidRPr="007C4E1B">
              <w:rPr>
                <w:rFonts w:asciiTheme="minorHAnsi" w:hAnsiTheme="minorHAnsi" w:cstheme="minorHAnsi"/>
                <w:sz w:val="18"/>
                <w:szCs w:val="24"/>
              </w:rPr>
              <w:t xml:space="preserve">and </w:t>
            </w:r>
            <w:r w:rsidRPr="007C4E1B">
              <w:rPr>
                <w:rFonts w:asciiTheme="minorHAnsi" w:hAnsiTheme="minorHAnsi" w:cstheme="minorHAnsi"/>
                <w:sz w:val="18"/>
                <w:szCs w:val="24"/>
              </w:rPr>
              <w:t>tormenting</w:t>
            </w:r>
            <w:r w:rsidRPr="007C4E1B">
              <w:rPr>
                <w:rFonts w:asciiTheme="minorHAnsi" w:hAnsiTheme="minorHAnsi" w:cstheme="minorHAnsi"/>
                <w:b/>
                <w:sz w:val="18"/>
                <w:szCs w:val="24"/>
              </w:rPr>
              <w:t xml:space="preserve"> </w:t>
            </w:r>
          </w:p>
        </w:tc>
      </w:tr>
      <w:tr w:rsidR="00125A4F" w:rsidRPr="007C4E1B" w14:paraId="46AF2BCE" w14:textId="77777777" w:rsidTr="007002CE">
        <w:trPr>
          <w:trHeight w:val="630"/>
          <w:jc w:val="center"/>
        </w:trPr>
        <w:tc>
          <w:tcPr>
            <w:tcW w:w="2122" w:type="dxa"/>
            <w:tcMar>
              <w:top w:w="70" w:type="dxa"/>
              <w:left w:w="90" w:type="dxa"/>
              <w:bottom w:w="70" w:type="dxa"/>
              <w:right w:w="90" w:type="dxa"/>
            </w:tcMar>
            <w:vAlign w:val="center"/>
          </w:tcPr>
          <w:p w14:paraId="44684AB3" w14:textId="77777777" w:rsidR="00125A4F" w:rsidRPr="007C4E1B" w:rsidRDefault="00E60A3D">
            <w:pPr>
              <w:spacing w:after="40"/>
              <w:ind w:left="0" w:firstLine="0"/>
              <w:rPr>
                <w:rFonts w:asciiTheme="minorHAnsi" w:hAnsiTheme="minorHAnsi" w:cstheme="minorHAnsi"/>
                <w:szCs w:val="24"/>
              </w:rPr>
            </w:pPr>
            <w:r w:rsidRPr="007C4E1B">
              <w:rPr>
                <w:rFonts w:asciiTheme="minorHAnsi" w:hAnsiTheme="minorHAnsi" w:cstheme="minorHAnsi"/>
                <w:sz w:val="18"/>
                <w:szCs w:val="24"/>
              </w:rPr>
              <w:t xml:space="preserve">Physical </w:t>
            </w:r>
          </w:p>
        </w:tc>
        <w:tc>
          <w:tcPr>
            <w:tcW w:w="7224" w:type="dxa"/>
            <w:tcMar>
              <w:top w:w="70" w:type="dxa"/>
              <w:left w:w="90" w:type="dxa"/>
              <w:bottom w:w="70" w:type="dxa"/>
              <w:right w:w="90" w:type="dxa"/>
            </w:tcMar>
            <w:vAlign w:val="center"/>
          </w:tcPr>
          <w:p w14:paraId="70068F2A" w14:textId="77777777" w:rsidR="00125A4F" w:rsidRPr="007C4E1B" w:rsidRDefault="00E60A3D">
            <w:pPr>
              <w:spacing w:after="40"/>
              <w:ind w:left="4" w:firstLine="0"/>
              <w:rPr>
                <w:rFonts w:asciiTheme="minorHAnsi" w:hAnsiTheme="minorHAnsi" w:cstheme="minorHAnsi"/>
                <w:szCs w:val="24"/>
              </w:rPr>
            </w:pPr>
            <w:r w:rsidRPr="007C4E1B">
              <w:rPr>
                <w:rFonts w:asciiTheme="minorHAnsi" w:hAnsiTheme="minorHAnsi" w:cstheme="minorHAnsi"/>
                <w:sz w:val="18"/>
                <w:szCs w:val="24"/>
              </w:rPr>
              <w:t xml:space="preserve">Hitting, kicking, pushing, taking another’s belongings, </w:t>
            </w:r>
            <w:r w:rsidR="00AC1C57" w:rsidRPr="007C4E1B">
              <w:rPr>
                <w:rFonts w:asciiTheme="minorHAnsi" w:hAnsiTheme="minorHAnsi" w:cstheme="minorHAnsi"/>
                <w:sz w:val="18"/>
                <w:szCs w:val="24"/>
              </w:rPr>
              <w:t xml:space="preserve">or </w:t>
            </w:r>
            <w:r w:rsidRPr="007C4E1B">
              <w:rPr>
                <w:rFonts w:asciiTheme="minorHAnsi" w:hAnsiTheme="minorHAnsi" w:cstheme="minorHAnsi"/>
                <w:sz w:val="18"/>
                <w:szCs w:val="24"/>
              </w:rPr>
              <w:t xml:space="preserve">any use of violence </w:t>
            </w:r>
          </w:p>
        </w:tc>
      </w:tr>
      <w:tr w:rsidR="00125A4F" w:rsidRPr="007C4E1B" w14:paraId="4AFA7532" w14:textId="77777777" w:rsidTr="007002CE">
        <w:trPr>
          <w:trHeight w:val="419"/>
          <w:jc w:val="center"/>
        </w:trPr>
        <w:tc>
          <w:tcPr>
            <w:tcW w:w="2122" w:type="dxa"/>
            <w:tcMar>
              <w:top w:w="70" w:type="dxa"/>
              <w:left w:w="90" w:type="dxa"/>
              <w:bottom w:w="70" w:type="dxa"/>
              <w:right w:w="90" w:type="dxa"/>
            </w:tcMar>
            <w:vAlign w:val="center"/>
          </w:tcPr>
          <w:p w14:paraId="493046E4" w14:textId="77777777" w:rsidR="00125A4F" w:rsidRPr="007C4E1B" w:rsidRDefault="00E60A3D">
            <w:pPr>
              <w:spacing w:after="40"/>
              <w:ind w:left="0" w:firstLine="0"/>
              <w:rPr>
                <w:rFonts w:asciiTheme="minorHAnsi" w:hAnsiTheme="minorHAnsi" w:cstheme="minorHAnsi"/>
                <w:szCs w:val="24"/>
              </w:rPr>
            </w:pPr>
            <w:r w:rsidRPr="007C4E1B">
              <w:rPr>
                <w:rFonts w:asciiTheme="minorHAnsi" w:hAnsiTheme="minorHAnsi" w:cstheme="minorHAnsi"/>
                <w:sz w:val="18"/>
                <w:szCs w:val="24"/>
              </w:rPr>
              <w:t xml:space="preserve">Racial </w:t>
            </w:r>
          </w:p>
        </w:tc>
        <w:tc>
          <w:tcPr>
            <w:tcW w:w="7224" w:type="dxa"/>
            <w:tcMar>
              <w:top w:w="70" w:type="dxa"/>
              <w:left w:w="90" w:type="dxa"/>
              <w:bottom w:w="70" w:type="dxa"/>
              <w:right w:w="90" w:type="dxa"/>
            </w:tcMar>
            <w:vAlign w:val="center"/>
          </w:tcPr>
          <w:p w14:paraId="5C1C767D" w14:textId="77777777" w:rsidR="00125A4F" w:rsidRPr="007C4E1B" w:rsidRDefault="00E60A3D">
            <w:pPr>
              <w:spacing w:after="40"/>
              <w:ind w:left="4" w:firstLine="0"/>
              <w:rPr>
                <w:rFonts w:asciiTheme="minorHAnsi" w:hAnsiTheme="minorHAnsi" w:cstheme="minorHAnsi"/>
                <w:szCs w:val="24"/>
              </w:rPr>
            </w:pPr>
            <w:r w:rsidRPr="007C4E1B">
              <w:rPr>
                <w:rFonts w:asciiTheme="minorHAnsi" w:hAnsiTheme="minorHAnsi" w:cstheme="minorHAnsi"/>
                <w:sz w:val="18"/>
                <w:szCs w:val="24"/>
              </w:rPr>
              <w:t xml:space="preserve">Racial taunts, graffiti, gestures, </w:t>
            </w:r>
            <w:r w:rsidR="00AC1C57" w:rsidRPr="007C4E1B">
              <w:rPr>
                <w:rFonts w:asciiTheme="minorHAnsi" w:hAnsiTheme="minorHAnsi" w:cstheme="minorHAnsi"/>
                <w:sz w:val="18"/>
                <w:szCs w:val="24"/>
              </w:rPr>
              <w:t xml:space="preserve">and </w:t>
            </w:r>
            <w:r w:rsidRPr="007C4E1B">
              <w:rPr>
                <w:rFonts w:asciiTheme="minorHAnsi" w:hAnsiTheme="minorHAnsi" w:cstheme="minorHAnsi"/>
                <w:sz w:val="18"/>
                <w:szCs w:val="24"/>
              </w:rPr>
              <w:t xml:space="preserve">racial language  </w:t>
            </w:r>
          </w:p>
        </w:tc>
      </w:tr>
      <w:tr w:rsidR="00125A4F" w:rsidRPr="007C4E1B" w14:paraId="4A9BA11F" w14:textId="77777777" w:rsidTr="007002CE">
        <w:trPr>
          <w:trHeight w:val="884"/>
          <w:jc w:val="center"/>
        </w:trPr>
        <w:tc>
          <w:tcPr>
            <w:tcW w:w="2122" w:type="dxa"/>
            <w:tcMar>
              <w:top w:w="70" w:type="dxa"/>
              <w:left w:w="90" w:type="dxa"/>
              <w:bottom w:w="70" w:type="dxa"/>
              <w:right w:w="90" w:type="dxa"/>
            </w:tcMar>
            <w:vAlign w:val="center"/>
          </w:tcPr>
          <w:p w14:paraId="056EEC90" w14:textId="77777777" w:rsidR="00125A4F" w:rsidRPr="007C4E1B" w:rsidRDefault="00E60A3D">
            <w:pPr>
              <w:spacing w:after="40"/>
              <w:ind w:left="0" w:firstLine="0"/>
              <w:rPr>
                <w:rFonts w:asciiTheme="minorHAnsi" w:hAnsiTheme="minorHAnsi" w:cstheme="minorHAnsi"/>
                <w:szCs w:val="24"/>
              </w:rPr>
            </w:pPr>
            <w:r w:rsidRPr="007C4E1B">
              <w:rPr>
                <w:rFonts w:asciiTheme="minorHAnsi" w:hAnsiTheme="minorHAnsi" w:cstheme="minorHAnsi"/>
                <w:sz w:val="18"/>
                <w:szCs w:val="24"/>
              </w:rPr>
              <w:t xml:space="preserve">Sexual </w:t>
            </w:r>
          </w:p>
        </w:tc>
        <w:tc>
          <w:tcPr>
            <w:tcW w:w="7224" w:type="dxa"/>
            <w:tcMar>
              <w:top w:w="70" w:type="dxa"/>
              <w:left w:w="90" w:type="dxa"/>
              <w:bottom w:w="70" w:type="dxa"/>
              <w:right w:w="90" w:type="dxa"/>
            </w:tcMar>
            <w:vAlign w:val="center"/>
          </w:tcPr>
          <w:p w14:paraId="0B760B49" w14:textId="77777777" w:rsidR="00125A4F" w:rsidRPr="007C4E1B" w:rsidRDefault="00E60A3D">
            <w:pPr>
              <w:spacing w:after="40"/>
              <w:ind w:left="4" w:firstLine="0"/>
              <w:rPr>
                <w:rFonts w:asciiTheme="minorHAnsi" w:hAnsiTheme="minorHAnsi" w:cstheme="minorHAnsi"/>
                <w:szCs w:val="24"/>
              </w:rPr>
            </w:pPr>
            <w:r w:rsidRPr="007C4E1B">
              <w:rPr>
                <w:rFonts w:asciiTheme="minorHAnsi" w:hAnsiTheme="minorHAnsi" w:cstheme="minorHAnsi"/>
                <w:sz w:val="18"/>
                <w:szCs w:val="24"/>
              </w:rPr>
              <w:t xml:space="preserve">Explicit sexual remarks, display of sexual material, sexual gestures, unwanted physical attention, comments about sexual reputation or performance, or inappropriate touching </w:t>
            </w:r>
          </w:p>
        </w:tc>
      </w:tr>
      <w:tr w:rsidR="00125A4F" w:rsidRPr="007C4E1B" w14:paraId="5C47CD83" w14:textId="77777777" w:rsidTr="007002CE">
        <w:trPr>
          <w:trHeight w:val="1784"/>
          <w:jc w:val="center"/>
        </w:trPr>
        <w:tc>
          <w:tcPr>
            <w:tcW w:w="2122" w:type="dxa"/>
            <w:tcMar>
              <w:top w:w="70" w:type="dxa"/>
              <w:left w:w="90" w:type="dxa"/>
              <w:bottom w:w="70" w:type="dxa"/>
              <w:right w:w="90" w:type="dxa"/>
            </w:tcMar>
            <w:vAlign w:val="center"/>
          </w:tcPr>
          <w:p w14:paraId="4F81058B" w14:textId="77777777" w:rsidR="00125A4F" w:rsidRPr="007C4E1B" w:rsidRDefault="00E60A3D">
            <w:pPr>
              <w:spacing w:after="40"/>
              <w:ind w:left="0" w:firstLine="0"/>
              <w:rPr>
                <w:rFonts w:asciiTheme="minorHAnsi" w:hAnsiTheme="minorHAnsi" w:cstheme="minorHAnsi"/>
                <w:szCs w:val="24"/>
              </w:rPr>
            </w:pPr>
            <w:r w:rsidRPr="007C4E1B">
              <w:rPr>
                <w:rFonts w:asciiTheme="minorHAnsi" w:hAnsiTheme="minorHAnsi" w:cstheme="minorHAnsi"/>
                <w:sz w:val="18"/>
                <w:szCs w:val="24"/>
              </w:rPr>
              <w:t xml:space="preserve">Homophobia </w:t>
            </w:r>
          </w:p>
        </w:tc>
        <w:tc>
          <w:tcPr>
            <w:tcW w:w="7224" w:type="dxa"/>
            <w:tcMar>
              <w:top w:w="70" w:type="dxa"/>
              <w:left w:w="90" w:type="dxa"/>
              <w:bottom w:w="70" w:type="dxa"/>
              <w:right w:w="90" w:type="dxa"/>
            </w:tcMar>
            <w:vAlign w:val="center"/>
          </w:tcPr>
          <w:p w14:paraId="23BE72D3" w14:textId="77777777" w:rsidR="00125A4F" w:rsidRPr="007C4E1B" w:rsidRDefault="00E60A3D">
            <w:pPr>
              <w:spacing w:after="40"/>
              <w:ind w:left="4" w:firstLine="0"/>
              <w:rPr>
                <w:rFonts w:asciiTheme="minorHAnsi" w:hAnsiTheme="minorHAnsi" w:cstheme="minorHAnsi"/>
                <w:szCs w:val="24"/>
              </w:rPr>
            </w:pPr>
            <w:r w:rsidRPr="007C4E1B">
              <w:rPr>
                <w:rFonts w:asciiTheme="minorHAnsi" w:hAnsiTheme="minorHAnsi" w:cstheme="minorHAnsi"/>
                <w:sz w:val="18"/>
                <w:szCs w:val="24"/>
              </w:rPr>
              <w:t xml:space="preserve">Explicit homophobic (anti-bi-sexual and anti-transgender) remarks, display of anti-homosexual (anti-bi-sexual and anti-transgender) material(s), anti-homosexual gestures (anti-bi-sexual and anti-transgender), unwanted physical attention, comments about sexual orientation / presentation, reputation or performance, or inappropriate touching / hitting / punching etc. </w:t>
            </w:r>
          </w:p>
        </w:tc>
      </w:tr>
      <w:tr w:rsidR="00125A4F" w:rsidRPr="007C4E1B" w14:paraId="46E95F49" w14:textId="77777777" w:rsidTr="007002CE">
        <w:trPr>
          <w:trHeight w:val="418"/>
          <w:jc w:val="center"/>
        </w:trPr>
        <w:tc>
          <w:tcPr>
            <w:tcW w:w="2122" w:type="dxa"/>
            <w:tcMar>
              <w:top w:w="70" w:type="dxa"/>
              <w:left w:w="90" w:type="dxa"/>
              <w:bottom w:w="70" w:type="dxa"/>
              <w:right w:w="90" w:type="dxa"/>
            </w:tcMar>
            <w:vAlign w:val="center"/>
          </w:tcPr>
          <w:p w14:paraId="49A3F1A8" w14:textId="77777777" w:rsidR="00125A4F" w:rsidRPr="007C4E1B" w:rsidRDefault="00E60A3D">
            <w:pPr>
              <w:spacing w:after="40"/>
              <w:ind w:left="0" w:firstLine="0"/>
              <w:rPr>
                <w:rFonts w:asciiTheme="minorHAnsi" w:hAnsiTheme="minorHAnsi" w:cstheme="minorHAnsi"/>
                <w:szCs w:val="24"/>
              </w:rPr>
            </w:pPr>
            <w:r w:rsidRPr="007C4E1B">
              <w:rPr>
                <w:rFonts w:asciiTheme="minorHAnsi" w:hAnsiTheme="minorHAnsi" w:cstheme="minorHAnsi"/>
                <w:sz w:val="18"/>
                <w:szCs w:val="24"/>
              </w:rPr>
              <w:t xml:space="preserve">Direct or indirect verbal </w:t>
            </w:r>
          </w:p>
        </w:tc>
        <w:tc>
          <w:tcPr>
            <w:tcW w:w="7224" w:type="dxa"/>
            <w:tcMar>
              <w:top w:w="70" w:type="dxa"/>
              <w:left w:w="90" w:type="dxa"/>
              <w:bottom w:w="70" w:type="dxa"/>
              <w:right w:w="90" w:type="dxa"/>
            </w:tcMar>
            <w:vAlign w:val="center"/>
          </w:tcPr>
          <w:p w14:paraId="317A966B" w14:textId="77777777" w:rsidR="00125A4F" w:rsidRPr="007C4E1B" w:rsidRDefault="00E60A3D">
            <w:pPr>
              <w:spacing w:after="40"/>
              <w:ind w:left="4" w:firstLine="0"/>
              <w:rPr>
                <w:rFonts w:asciiTheme="minorHAnsi" w:hAnsiTheme="minorHAnsi" w:cstheme="minorHAnsi"/>
                <w:szCs w:val="24"/>
              </w:rPr>
            </w:pPr>
            <w:r w:rsidRPr="007C4E1B">
              <w:rPr>
                <w:rFonts w:asciiTheme="minorHAnsi" w:hAnsiTheme="minorHAnsi" w:cstheme="minorHAnsi"/>
                <w:sz w:val="18"/>
                <w:szCs w:val="24"/>
              </w:rPr>
              <w:t xml:space="preserve">Name-calling, sarcasm, spreading rumours, teasing </w:t>
            </w:r>
          </w:p>
        </w:tc>
      </w:tr>
      <w:tr w:rsidR="00125A4F" w:rsidRPr="007C4E1B" w14:paraId="0BA25B4F" w14:textId="77777777" w:rsidTr="007002CE">
        <w:trPr>
          <w:trHeight w:val="708"/>
          <w:jc w:val="center"/>
        </w:trPr>
        <w:tc>
          <w:tcPr>
            <w:tcW w:w="2122" w:type="dxa"/>
            <w:tcMar>
              <w:top w:w="70" w:type="dxa"/>
              <w:left w:w="90" w:type="dxa"/>
              <w:bottom w:w="70" w:type="dxa"/>
              <w:right w:w="90" w:type="dxa"/>
            </w:tcMar>
            <w:vAlign w:val="center"/>
          </w:tcPr>
          <w:p w14:paraId="01F95A40" w14:textId="77777777" w:rsidR="00125A4F" w:rsidRPr="007C4E1B" w:rsidRDefault="00E60A3D">
            <w:pPr>
              <w:spacing w:after="40"/>
              <w:ind w:left="0" w:firstLine="0"/>
              <w:rPr>
                <w:rFonts w:asciiTheme="minorHAnsi" w:hAnsiTheme="minorHAnsi" w:cstheme="minorHAnsi"/>
                <w:szCs w:val="24"/>
              </w:rPr>
            </w:pPr>
            <w:r w:rsidRPr="007C4E1B">
              <w:rPr>
                <w:rFonts w:asciiTheme="minorHAnsi" w:hAnsiTheme="minorHAnsi" w:cstheme="minorHAnsi"/>
                <w:sz w:val="18"/>
                <w:szCs w:val="24"/>
              </w:rPr>
              <w:t xml:space="preserve">Cyber-bullying </w:t>
            </w:r>
          </w:p>
        </w:tc>
        <w:tc>
          <w:tcPr>
            <w:tcW w:w="7224" w:type="dxa"/>
            <w:tcMar>
              <w:top w:w="70" w:type="dxa"/>
              <w:left w:w="90" w:type="dxa"/>
              <w:bottom w:w="70" w:type="dxa"/>
              <w:right w:w="90" w:type="dxa"/>
            </w:tcMar>
            <w:vAlign w:val="center"/>
          </w:tcPr>
          <w:p w14:paraId="5607FDD9" w14:textId="77777777" w:rsidR="00125A4F" w:rsidRPr="007C4E1B" w:rsidRDefault="00E60A3D">
            <w:pPr>
              <w:spacing w:after="40"/>
              <w:ind w:left="4" w:firstLine="0"/>
              <w:rPr>
                <w:rFonts w:asciiTheme="minorHAnsi" w:hAnsiTheme="minorHAnsi" w:cstheme="minorHAnsi"/>
                <w:szCs w:val="24"/>
              </w:rPr>
            </w:pPr>
            <w:r w:rsidRPr="007C4E1B">
              <w:rPr>
                <w:rFonts w:asciiTheme="minorHAnsi" w:hAnsiTheme="minorHAnsi" w:cstheme="minorHAnsi"/>
                <w:sz w:val="18"/>
                <w:szCs w:val="24"/>
              </w:rPr>
              <w:t xml:space="preserve">Bullying that takes place online, such as through social networking sites, messaging apps or gaming sites  </w:t>
            </w:r>
          </w:p>
        </w:tc>
      </w:tr>
    </w:tbl>
    <w:p w14:paraId="6E959846" w14:textId="77777777" w:rsidR="00125A4F" w:rsidRPr="007C4E1B" w:rsidRDefault="00125A4F">
      <w:pPr>
        <w:ind w:left="0" w:right="1058" w:firstLine="0"/>
        <w:jc w:val="center"/>
        <w:rPr>
          <w:rFonts w:asciiTheme="minorHAnsi" w:hAnsiTheme="minorHAnsi" w:cstheme="minorHAnsi"/>
          <w:szCs w:val="24"/>
        </w:rPr>
      </w:pPr>
    </w:p>
    <w:p w14:paraId="7BFFA691" w14:textId="77777777" w:rsidR="007C5873" w:rsidRPr="007C4E1B" w:rsidRDefault="007C5873">
      <w:pPr>
        <w:ind w:left="0" w:firstLine="0"/>
        <w:rPr>
          <w:rFonts w:asciiTheme="minorHAnsi" w:hAnsiTheme="minorHAnsi" w:cstheme="minorHAnsi"/>
          <w:b/>
          <w:szCs w:val="24"/>
        </w:rPr>
      </w:pPr>
      <w:r w:rsidRPr="007C4E1B">
        <w:rPr>
          <w:rFonts w:asciiTheme="minorHAnsi" w:hAnsiTheme="minorHAnsi" w:cstheme="minorHAnsi"/>
          <w:b/>
          <w:szCs w:val="24"/>
        </w:rPr>
        <w:br w:type="page"/>
      </w:r>
    </w:p>
    <w:p w14:paraId="19A613AC" w14:textId="77777777" w:rsidR="00125A4F" w:rsidRPr="007C4E1B" w:rsidRDefault="00E60A3D" w:rsidP="002E7C8A">
      <w:pPr>
        <w:pStyle w:val="Heading1"/>
        <w:spacing w:after="21" w:line="259" w:lineRule="auto"/>
        <w:ind w:left="0" w:right="1058" w:firstLine="0"/>
        <w:rPr>
          <w:rFonts w:asciiTheme="minorHAnsi" w:hAnsiTheme="minorHAnsi" w:cstheme="minorHAnsi"/>
          <w:szCs w:val="24"/>
        </w:rPr>
      </w:pPr>
      <w:r w:rsidRPr="007C4E1B">
        <w:rPr>
          <w:rFonts w:asciiTheme="minorHAnsi" w:hAnsiTheme="minorHAnsi" w:cstheme="minorHAnsi"/>
          <w:szCs w:val="24"/>
        </w:rPr>
        <w:lastRenderedPageBreak/>
        <w:t xml:space="preserve"> Appendix 2: Statement of Behaviour Principles </w:t>
      </w:r>
    </w:p>
    <w:p w14:paraId="134D5EDD" w14:textId="77777777" w:rsidR="00125A4F" w:rsidRPr="007C4E1B" w:rsidRDefault="00E60A3D" w:rsidP="002E7C8A">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1A3D12AA" w14:textId="77777777" w:rsidR="00125A4F" w:rsidRPr="007C4E1B" w:rsidRDefault="00E60A3D" w:rsidP="001C5840">
      <w:pPr>
        <w:numPr>
          <w:ilvl w:val="0"/>
          <w:numId w:val="16"/>
        </w:numPr>
        <w:ind w:right="1124" w:hanging="360"/>
        <w:rPr>
          <w:rFonts w:asciiTheme="minorHAnsi" w:hAnsiTheme="minorHAnsi" w:cstheme="minorHAnsi"/>
          <w:szCs w:val="24"/>
        </w:rPr>
      </w:pPr>
      <w:r w:rsidRPr="007C4E1B">
        <w:rPr>
          <w:rFonts w:asciiTheme="minorHAnsi" w:hAnsiTheme="minorHAnsi" w:cstheme="minorHAnsi"/>
          <w:szCs w:val="24"/>
        </w:rPr>
        <w:t xml:space="preserve">Every student will understand they have the right to feel safe, valued, and respected, and to be able to learn - free from the disruption of others </w:t>
      </w:r>
    </w:p>
    <w:p w14:paraId="3401B716" w14:textId="77777777" w:rsidR="00125A4F" w:rsidRPr="007C4E1B" w:rsidRDefault="00E60A3D" w:rsidP="001C5840">
      <w:pPr>
        <w:numPr>
          <w:ilvl w:val="0"/>
          <w:numId w:val="16"/>
        </w:numPr>
        <w:ind w:right="1124" w:hanging="360"/>
        <w:rPr>
          <w:rFonts w:asciiTheme="minorHAnsi" w:hAnsiTheme="minorHAnsi" w:cstheme="minorHAnsi"/>
          <w:szCs w:val="24"/>
        </w:rPr>
      </w:pPr>
      <w:r w:rsidRPr="007C4E1B">
        <w:rPr>
          <w:rFonts w:asciiTheme="minorHAnsi" w:hAnsiTheme="minorHAnsi" w:cstheme="minorHAnsi"/>
          <w:szCs w:val="24"/>
        </w:rPr>
        <w:t xml:space="preserve">All students, staff and visitors will be free from any form of discrimination </w:t>
      </w:r>
    </w:p>
    <w:p w14:paraId="40D98ABA" w14:textId="77777777" w:rsidR="00125A4F" w:rsidRPr="007C4E1B" w:rsidRDefault="00E60A3D" w:rsidP="001C5840">
      <w:pPr>
        <w:numPr>
          <w:ilvl w:val="0"/>
          <w:numId w:val="16"/>
        </w:numPr>
        <w:ind w:right="1124" w:hanging="360"/>
        <w:rPr>
          <w:rFonts w:asciiTheme="minorHAnsi" w:hAnsiTheme="minorHAnsi" w:cstheme="minorHAnsi"/>
          <w:szCs w:val="24"/>
        </w:rPr>
      </w:pPr>
      <w:r w:rsidRPr="007C4E1B">
        <w:rPr>
          <w:rFonts w:asciiTheme="minorHAnsi" w:hAnsiTheme="minorHAnsi" w:cstheme="minorHAnsi"/>
          <w:szCs w:val="24"/>
        </w:rPr>
        <w:t xml:space="preserve">Staff and volunteers will always set an excellent behavioural example to students  </w:t>
      </w:r>
    </w:p>
    <w:p w14:paraId="74ABE333" w14:textId="77777777" w:rsidR="00125A4F" w:rsidRPr="007C4E1B" w:rsidRDefault="00E60A3D" w:rsidP="001C5840">
      <w:pPr>
        <w:numPr>
          <w:ilvl w:val="0"/>
          <w:numId w:val="16"/>
        </w:numPr>
        <w:ind w:right="1124" w:hanging="360"/>
        <w:rPr>
          <w:rFonts w:asciiTheme="minorHAnsi" w:hAnsiTheme="minorHAnsi" w:cstheme="minorHAnsi"/>
          <w:szCs w:val="24"/>
        </w:rPr>
      </w:pPr>
      <w:r w:rsidRPr="007C4E1B">
        <w:rPr>
          <w:rFonts w:asciiTheme="minorHAnsi" w:hAnsiTheme="minorHAnsi" w:cstheme="minorHAnsi"/>
          <w:szCs w:val="24"/>
        </w:rPr>
        <w:t xml:space="preserve">Rewards, consequences, and the use of reasonable force will be used in a considered and consistent by staff, in line with PCA’s Behaviour for Learning Policy </w:t>
      </w:r>
    </w:p>
    <w:p w14:paraId="01380F5F" w14:textId="77777777" w:rsidR="00125A4F" w:rsidRPr="007C4E1B" w:rsidRDefault="00E60A3D" w:rsidP="001C5840">
      <w:pPr>
        <w:numPr>
          <w:ilvl w:val="0"/>
          <w:numId w:val="16"/>
        </w:numPr>
        <w:ind w:right="1124" w:hanging="360"/>
        <w:rPr>
          <w:rFonts w:asciiTheme="minorHAnsi" w:hAnsiTheme="minorHAnsi" w:cstheme="minorHAnsi"/>
          <w:szCs w:val="24"/>
        </w:rPr>
      </w:pPr>
      <w:r w:rsidRPr="007C4E1B">
        <w:rPr>
          <w:rFonts w:asciiTheme="minorHAnsi" w:hAnsiTheme="minorHAnsi" w:cstheme="minorHAnsi"/>
          <w:szCs w:val="24"/>
        </w:rPr>
        <w:t xml:space="preserve">Behaviour for Learning Policy will be understood by all students, staff, parents, and governors </w:t>
      </w:r>
    </w:p>
    <w:p w14:paraId="5EB25C18" w14:textId="77777777" w:rsidR="00125A4F" w:rsidRPr="007C4E1B" w:rsidRDefault="00E60A3D" w:rsidP="001C5840">
      <w:pPr>
        <w:numPr>
          <w:ilvl w:val="0"/>
          <w:numId w:val="16"/>
        </w:numPr>
        <w:ind w:right="1124" w:hanging="360"/>
        <w:rPr>
          <w:rFonts w:asciiTheme="minorHAnsi" w:hAnsiTheme="minorHAnsi" w:cstheme="minorHAnsi"/>
          <w:szCs w:val="24"/>
        </w:rPr>
      </w:pPr>
      <w:r w:rsidRPr="007C4E1B">
        <w:rPr>
          <w:rFonts w:asciiTheme="minorHAnsi" w:hAnsiTheme="minorHAnsi" w:cstheme="minorHAnsi"/>
          <w:szCs w:val="24"/>
        </w:rPr>
        <w:t>Behaviour for Learning Policy will clearly explain that exclusions are only be used as a last resort, and outlines the processes involved in both Permanent Exclusions (</w:t>
      </w:r>
      <w:proofErr w:type="spellStart"/>
      <w:r w:rsidRPr="007C4E1B">
        <w:rPr>
          <w:rFonts w:asciiTheme="minorHAnsi" w:hAnsiTheme="minorHAnsi" w:cstheme="minorHAnsi"/>
          <w:szCs w:val="24"/>
        </w:rPr>
        <w:t>PEx’s</w:t>
      </w:r>
      <w:proofErr w:type="spellEnd"/>
      <w:r w:rsidRPr="007C4E1B">
        <w:rPr>
          <w:rFonts w:asciiTheme="minorHAnsi" w:hAnsiTheme="minorHAnsi" w:cstheme="minorHAnsi"/>
          <w:szCs w:val="24"/>
        </w:rPr>
        <w:t>) and Suspensions.</w:t>
      </w:r>
      <w:r w:rsidRPr="007C4E1B">
        <w:rPr>
          <w:rFonts w:asciiTheme="minorHAnsi" w:hAnsiTheme="minorHAnsi" w:cstheme="minorHAnsi"/>
          <w:i/>
          <w:szCs w:val="24"/>
        </w:rPr>
        <w:t xml:space="preserve"> </w:t>
      </w:r>
    </w:p>
    <w:p w14:paraId="7B83E17A" w14:textId="77777777" w:rsidR="00125A4F" w:rsidRPr="007C4E1B" w:rsidRDefault="00E60A3D" w:rsidP="001C5840">
      <w:pPr>
        <w:numPr>
          <w:ilvl w:val="0"/>
          <w:numId w:val="16"/>
        </w:numPr>
        <w:ind w:right="1124" w:hanging="360"/>
        <w:rPr>
          <w:rFonts w:asciiTheme="minorHAnsi" w:hAnsiTheme="minorHAnsi" w:cstheme="minorHAnsi"/>
          <w:szCs w:val="24"/>
        </w:rPr>
      </w:pPr>
      <w:r w:rsidRPr="007C4E1B">
        <w:rPr>
          <w:rFonts w:asciiTheme="minorHAnsi" w:hAnsiTheme="minorHAnsi" w:cstheme="minorHAnsi"/>
          <w:szCs w:val="24"/>
        </w:rPr>
        <w:t>Students will be assisted in learning to accept responsibility for and reflect upon their behavioural actions and corresponding consequences</w:t>
      </w:r>
      <w:r w:rsidRPr="007C4E1B">
        <w:rPr>
          <w:rFonts w:asciiTheme="minorHAnsi" w:hAnsiTheme="minorHAnsi" w:cstheme="minorHAnsi"/>
          <w:i/>
          <w:szCs w:val="24"/>
        </w:rPr>
        <w:t xml:space="preserve"> </w:t>
      </w:r>
    </w:p>
    <w:p w14:paraId="0D6E0C0B" w14:textId="77777777" w:rsidR="00125A4F" w:rsidRPr="007C4E1B" w:rsidRDefault="00E60A3D" w:rsidP="001C5840">
      <w:pPr>
        <w:numPr>
          <w:ilvl w:val="0"/>
          <w:numId w:val="16"/>
        </w:numPr>
        <w:ind w:right="1124" w:hanging="360"/>
        <w:rPr>
          <w:rFonts w:asciiTheme="minorHAnsi" w:hAnsiTheme="minorHAnsi" w:cstheme="minorHAnsi"/>
          <w:szCs w:val="24"/>
        </w:rPr>
      </w:pPr>
      <w:r w:rsidRPr="007C4E1B">
        <w:rPr>
          <w:rFonts w:asciiTheme="minorHAnsi" w:hAnsiTheme="minorHAnsi" w:cstheme="minorHAnsi"/>
          <w:szCs w:val="24"/>
        </w:rPr>
        <w:t>Families / carers will be involved in the academy’s response to serious student misbehaviour to encourage and foster a stronger and healthier partnership between the academy and the students’ home</w:t>
      </w:r>
      <w:r w:rsidRPr="007C4E1B">
        <w:rPr>
          <w:rFonts w:asciiTheme="minorHAnsi" w:hAnsiTheme="minorHAnsi" w:cstheme="minorHAnsi"/>
          <w:i/>
          <w:szCs w:val="24"/>
        </w:rPr>
        <w:t xml:space="preserve"> </w:t>
      </w:r>
    </w:p>
    <w:p w14:paraId="51D0CC40" w14:textId="77777777" w:rsidR="00125A4F" w:rsidRPr="007C4E1B" w:rsidRDefault="00E60A3D">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52388D50" w14:textId="77777777" w:rsidR="00EB2EF1" w:rsidRPr="007C4E1B" w:rsidRDefault="00E60A3D">
      <w:pPr>
        <w:ind w:left="-5" w:right="1124"/>
        <w:rPr>
          <w:rFonts w:asciiTheme="minorHAnsi" w:hAnsiTheme="minorHAnsi" w:cstheme="minorHAnsi"/>
          <w:szCs w:val="24"/>
        </w:rPr>
      </w:pPr>
      <w:r w:rsidRPr="007C4E1B">
        <w:rPr>
          <w:rFonts w:asciiTheme="minorHAnsi" w:hAnsiTheme="minorHAnsi" w:cstheme="minorHAnsi"/>
          <w:szCs w:val="24"/>
        </w:rPr>
        <w:t xml:space="preserve">The governing board categorically affirms that violence or threatening behaviour, </w:t>
      </w:r>
      <w:r w:rsidRPr="007C4E1B">
        <w:rPr>
          <w:rFonts w:asciiTheme="minorHAnsi" w:hAnsiTheme="minorHAnsi" w:cstheme="minorHAnsi"/>
          <w:b/>
          <w:szCs w:val="24"/>
        </w:rPr>
        <w:t>will not be tolerated</w:t>
      </w:r>
      <w:r w:rsidRPr="007C4E1B">
        <w:rPr>
          <w:rFonts w:asciiTheme="minorHAnsi" w:hAnsiTheme="minorHAnsi" w:cstheme="minorHAnsi"/>
          <w:szCs w:val="24"/>
        </w:rPr>
        <w:t xml:space="preserve"> in any circumstances. This written statement of Behaviour Principles is reviewed and approved by every </w:t>
      </w:r>
      <w:r w:rsidRPr="007C4E1B">
        <w:rPr>
          <w:rFonts w:asciiTheme="minorHAnsi" w:hAnsiTheme="minorHAnsi" w:cstheme="minorHAnsi"/>
          <w:b/>
          <w:szCs w:val="24"/>
          <w:u w:val="single" w:color="000000"/>
        </w:rPr>
        <w:t>two</w:t>
      </w:r>
      <w:r w:rsidRPr="007C4E1B">
        <w:rPr>
          <w:rFonts w:asciiTheme="minorHAnsi" w:hAnsiTheme="minorHAnsi" w:cstheme="minorHAnsi"/>
          <w:szCs w:val="24"/>
        </w:rPr>
        <w:t xml:space="preserve"> academic years. </w:t>
      </w:r>
    </w:p>
    <w:p w14:paraId="5E921CA3" w14:textId="77777777" w:rsidR="0031345C" w:rsidRPr="007C4E1B" w:rsidRDefault="0031345C">
      <w:pPr>
        <w:ind w:left="0" w:firstLine="0"/>
        <w:rPr>
          <w:rFonts w:asciiTheme="minorHAnsi" w:hAnsiTheme="minorHAnsi" w:cstheme="minorHAnsi"/>
          <w:b/>
          <w:szCs w:val="24"/>
        </w:rPr>
      </w:pPr>
      <w:r w:rsidRPr="007C4E1B">
        <w:rPr>
          <w:rFonts w:asciiTheme="minorHAnsi" w:hAnsiTheme="minorHAnsi" w:cstheme="minorHAnsi"/>
          <w:b/>
          <w:szCs w:val="24"/>
        </w:rPr>
        <w:br w:type="page"/>
      </w:r>
    </w:p>
    <w:p w14:paraId="26618C9B" w14:textId="77777777" w:rsidR="002E7C8A" w:rsidRPr="007C4E1B" w:rsidRDefault="002E7C8A" w:rsidP="003766F5">
      <w:pPr>
        <w:pStyle w:val="Heading1"/>
        <w:spacing w:after="507"/>
        <w:ind w:left="-5" w:right="1124"/>
        <w:rPr>
          <w:rFonts w:asciiTheme="minorHAnsi" w:hAnsiTheme="minorHAnsi" w:cstheme="minorHAnsi"/>
          <w:szCs w:val="24"/>
        </w:rPr>
      </w:pPr>
      <w:r w:rsidRPr="007C4E1B">
        <w:rPr>
          <w:rFonts w:asciiTheme="minorHAnsi" w:hAnsiTheme="minorHAnsi" w:cstheme="minorHAnsi"/>
          <w:szCs w:val="24"/>
        </w:rPr>
        <w:lastRenderedPageBreak/>
        <w:t xml:space="preserve">Appendix </w:t>
      </w:r>
      <w:r w:rsidR="00B466BB" w:rsidRPr="007C4E1B">
        <w:rPr>
          <w:rFonts w:asciiTheme="minorHAnsi" w:hAnsiTheme="minorHAnsi" w:cstheme="minorHAnsi"/>
          <w:szCs w:val="24"/>
        </w:rPr>
        <w:t xml:space="preserve">3: </w:t>
      </w:r>
      <w:r w:rsidRPr="007C4E1B">
        <w:rPr>
          <w:rFonts w:asciiTheme="minorHAnsi" w:hAnsiTheme="minorHAnsi" w:cstheme="minorHAnsi"/>
          <w:szCs w:val="24"/>
        </w:rPr>
        <w:t xml:space="preserve">Definitions for the purpose of the Evolve Academy Behaviour for Learning Policy: </w:t>
      </w:r>
    </w:p>
    <w:p w14:paraId="075BE5A9" w14:textId="77777777" w:rsidR="002E7C8A" w:rsidRPr="007C4E1B" w:rsidRDefault="002E7C8A" w:rsidP="00B466BB">
      <w:pPr>
        <w:ind w:left="0" w:firstLine="0"/>
        <w:rPr>
          <w:rFonts w:asciiTheme="minorHAnsi" w:hAnsiTheme="minorHAnsi" w:cstheme="minorHAnsi"/>
          <w:szCs w:val="24"/>
        </w:rPr>
      </w:pPr>
      <w:r w:rsidRPr="007C4E1B">
        <w:rPr>
          <w:rFonts w:asciiTheme="minorHAnsi" w:hAnsiTheme="minorHAnsi" w:cstheme="minorHAnsi"/>
          <w:szCs w:val="24"/>
        </w:rPr>
        <w:t xml:space="preserve"> </w:t>
      </w:r>
      <w:r w:rsidRPr="007C4E1B">
        <w:rPr>
          <w:rFonts w:asciiTheme="minorHAnsi" w:hAnsiTheme="minorHAnsi" w:cstheme="minorHAnsi"/>
          <w:b/>
          <w:szCs w:val="24"/>
        </w:rPr>
        <w:t>Low Level Disruption / misbehaviour</w:t>
      </w:r>
      <w:r w:rsidRPr="007C4E1B">
        <w:rPr>
          <w:rFonts w:asciiTheme="minorHAnsi" w:hAnsiTheme="minorHAnsi" w:cstheme="minorHAnsi"/>
          <w:szCs w:val="24"/>
        </w:rPr>
        <w:t xml:space="preserve"> is defined as: </w:t>
      </w:r>
    </w:p>
    <w:p w14:paraId="6B864594"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Disruption in lessons, in corridors between lessons, and at break and lunchtimes </w:t>
      </w:r>
    </w:p>
    <w:p w14:paraId="19284005"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Non-completion of classwork (or homework) and / or the participation in lessons </w:t>
      </w:r>
    </w:p>
    <w:p w14:paraId="382CC008"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Poor attitude to learning and others </w:t>
      </w:r>
    </w:p>
    <w:p w14:paraId="27CFBFEF"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Incorrect uniform (including hair colourings, nose piercings) </w:t>
      </w:r>
    </w:p>
    <w:p w14:paraId="6803032C"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Repeated breaches of the academy rules </w:t>
      </w:r>
    </w:p>
    <w:p w14:paraId="569D9689" w14:textId="77777777" w:rsidR="002E7C8A" w:rsidRPr="007C4E1B" w:rsidRDefault="002E7C8A" w:rsidP="002E7C8A">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76A4E0A8" w14:textId="77777777" w:rsidR="002E7C8A" w:rsidRPr="007C4E1B" w:rsidRDefault="002E7C8A" w:rsidP="002E7C8A">
      <w:pPr>
        <w:ind w:left="-5" w:right="1069"/>
        <w:rPr>
          <w:rFonts w:asciiTheme="minorHAnsi" w:hAnsiTheme="minorHAnsi" w:cstheme="minorHAnsi"/>
          <w:szCs w:val="24"/>
        </w:rPr>
      </w:pPr>
      <w:r w:rsidRPr="007C4E1B">
        <w:rPr>
          <w:rFonts w:asciiTheme="minorHAnsi" w:hAnsiTheme="minorHAnsi" w:cstheme="minorHAnsi"/>
          <w:b/>
          <w:szCs w:val="24"/>
        </w:rPr>
        <w:t>Serious misbehaviour</w:t>
      </w:r>
      <w:r w:rsidRPr="007C4E1B">
        <w:rPr>
          <w:rFonts w:asciiTheme="minorHAnsi" w:hAnsiTheme="minorHAnsi" w:cstheme="minorHAnsi"/>
          <w:szCs w:val="24"/>
        </w:rPr>
        <w:t xml:space="preserve"> is defined as: </w:t>
      </w:r>
    </w:p>
    <w:p w14:paraId="2E4B7389"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u w:val="single" w:color="000000"/>
        </w:rPr>
        <w:t>Any</w:t>
      </w:r>
      <w:r w:rsidRPr="007C4E1B">
        <w:rPr>
          <w:rFonts w:asciiTheme="minorHAnsi" w:hAnsiTheme="minorHAnsi" w:cstheme="minorHAnsi"/>
          <w:szCs w:val="24"/>
        </w:rPr>
        <w:t xml:space="preserve"> form of bullying  </w:t>
      </w:r>
    </w:p>
    <w:p w14:paraId="1F9C14D4"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Sexual assault, which is any unwanted sexual behaviour that causes humiliation, pain, fear, or intimidation </w:t>
      </w:r>
    </w:p>
    <w:p w14:paraId="41D7DC7C"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Vandalism of / damage to academy buildings / property / arson </w:t>
      </w:r>
    </w:p>
    <w:p w14:paraId="1132683A"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Theft </w:t>
      </w:r>
    </w:p>
    <w:p w14:paraId="55D5311E"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Fighting (including ‘play-fighting’) </w:t>
      </w:r>
    </w:p>
    <w:p w14:paraId="6ECA20A4"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Smoking (including e-cigarettes / vape pens) </w:t>
      </w:r>
    </w:p>
    <w:p w14:paraId="5B531E20"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Racist, sexist, homophobic (including transphobic / bi-phobic), ageist or any other discriminatory behaviour </w:t>
      </w:r>
    </w:p>
    <w:p w14:paraId="1EB796DB" w14:textId="77777777" w:rsidR="002E7C8A" w:rsidRPr="007C4E1B" w:rsidRDefault="002E7C8A" w:rsidP="000A0ACE">
      <w:pPr>
        <w:numPr>
          <w:ilvl w:val="0"/>
          <w:numId w:val="3"/>
        </w:numPr>
        <w:ind w:right="1124" w:hanging="283"/>
        <w:rPr>
          <w:rFonts w:asciiTheme="minorHAnsi" w:hAnsiTheme="minorHAnsi" w:cstheme="minorHAnsi"/>
          <w:szCs w:val="24"/>
        </w:rPr>
      </w:pPr>
      <w:r w:rsidRPr="007C4E1B">
        <w:rPr>
          <w:rFonts w:asciiTheme="minorHAnsi" w:hAnsiTheme="minorHAnsi" w:cstheme="minorHAnsi"/>
          <w:szCs w:val="24"/>
        </w:rPr>
        <w:t xml:space="preserve">Possession of contraband items / materials. These are: </w:t>
      </w:r>
    </w:p>
    <w:p w14:paraId="04231240" w14:textId="77777777" w:rsidR="002E7C8A" w:rsidRPr="007C4E1B" w:rsidRDefault="002E7C8A" w:rsidP="000A0ACE">
      <w:pPr>
        <w:numPr>
          <w:ilvl w:val="1"/>
          <w:numId w:val="3"/>
        </w:numPr>
        <w:spacing w:line="345" w:lineRule="auto"/>
        <w:ind w:left="993" w:right="1274" w:hanging="360"/>
        <w:rPr>
          <w:rFonts w:asciiTheme="minorHAnsi" w:hAnsiTheme="minorHAnsi" w:cstheme="minorHAnsi"/>
          <w:szCs w:val="24"/>
        </w:rPr>
      </w:pPr>
      <w:r w:rsidRPr="007C4E1B">
        <w:rPr>
          <w:rFonts w:asciiTheme="minorHAnsi" w:hAnsiTheme="minorHAnsi" w:cstheme="minorHAnsi"/>
          <w:szCs w:val="24"/>
        </w:rPr>
        <w:t>Knives / ‘</w:t>
      </w:r>
      <w:proofErr w:type="gramStart"/>
      <w:r w:rsidRPr="007C4E1B">
        <w:rPr>
          <w:rFonts w:asciiTheme="minorHAnsi" w:hAnsiTheme="minorHAnsi" w:cstheme="minorHAnsi"/>
          <w:szCs w:val="24"/>
        </w:rPr>
        <w:t>sharps’</w:t>
      </w:r>
      <w:proofErr w:type="gramEnd"/>
      <w:r w:rsidRPr="007C4E1B">
        <w:rPr>
          <w:rFonts w:asciiTheme="minorHAnsi" w:hAnsiTheme="minorHAnsi" w:cstheme="minorHAnsi"/>
          <w:szCs w:val="24"/>
        </w:rPr>
        <w:t xml:space="preserve"> or weapons </w:t>
      </w:r>
    </w:p>
    <w:p w14:paraId="507FC7B0" w14:textId="77777777" w:rsidR="002E7C8A" w:rsidRPr="007C4E1B" w:rsidRDefault="002E7C8A" w:rsidP="000A0ACE">
      <w:pPr>
        <w:numPr>
          <w:ilvl w:val="1"/>
          <w:numId w:val="3"/>
        </w:numPr>
        <w:spacing w:line="345" w:lineRule="auto"/>
        <w:ind w:left="993" w:right="1274" w:hanging="360"/>
        <w:rPr>
          <w:rFonts w:asciiTheme="minorHAnsi" w:hAnsiTheme="minorHAnsi" w:cstheme="minorHAnsi"/>
          <w:szCs w:val="24"/>
        </w:rPr>
      </w:pPr>
      <w:r w:rsidRPr="007C4E1B">
        <w:rPr>
          <w:rFonts w:asciiTheme="minorHAnsi" w:hAnsiTheme="minorHAnsi" w:cstheme="minorHAnsi"/>
          <w:szCs w:val="24"/>
        </w:rPr>
        <w:t xml:space="preserve">Alcohol </w:t>
      </w:r>
    </w:p>
    <w:p w14:paraId="511C8BBE" w14:textId="77777777" w:rsidR="002E7C8A" w:rsidRPr="007C4E1B" w:rsidRDefault="002E7C8A" w:rsidP="000A0ACE">
      <w:pPr>
        <w:numPr>
          <w:ilvl w:val="1"/>
          <w:numId w:val="3"/>
        </w:numPr>
        <w:spacing w:line="345" w:lineRule="auto"/>
        <w:ind w:left="993" w:right="1274" w:hanging="360"/>
        <w:rPr>
          <w:rFonts w:asciiTheme="minorHAnsi" w:hAnsiTheme="minorHAnsi" w:cstheme="minorHAnsi"/>
          <w:szCs w:val="24"/>
        </w:rPr>
      </w:pPr>
      <w:r w:rsidRPr="007C4E1B">
        <w:rPr>
          <w:rFonts w:asciiTheme="minorHAnsi" w:hAnsiTheme="minorHAnsi" w:cstheme="minorHAnsi"/>
          <w:szCs w:val="24"/>
        </w:rPr>
        <w:t>Illegal drugs</w:t>
      </w:r>
    </w:p>
    <w:p w14:paraId="4F29EBF0" w14:textId="77777777" w:rsidR="002E7C8A" w:rsidRPr="007C4E1B" w:rsidRDefault="002E7C8A" w:rsidP="000A0ACE">
      <w:pPr>
        <w:numPr>
          <w:ilvl w:val="1"/>
          <w:numId w:val="3"/>
        </w:numPr>
        <w:spacing w:line="345" w:lineRule="auto"/>
        <w:ind w:left="993" w:right="1274" w:hanging="360"/>
        <w:rPr>
          <w:rFonts w:asciiTheme="minorHAnsi" w:hAnsiTheme="minorHAnsi" w:cstheme="minorHAnsi"/>
          <w:szCs w:val="24"/>
        </w:rPr>
      </w:pPr>
      <w:r w:rsidRPr="007C4E1B">
        <w:rPr>
          <w:rFonts w:asciiTheme="minorHAnsi" w:hAnsiTheme="minorHAnsi" w:cstheme="minorHAnsi"/>
          <w:szCs w:val="24"/>
        </w:rPr>
        <w:t xml:space="preserve">Stolen items </w:t>
      </w:r>
    </w:p>
    <w:p w14:paraId="164D2FF4" w14:textId="77777777" w:rsidR="002E7C8A" w:rsidRPr="007C4E1B" w:rsidRDefault="002E7C8A" w:rsidP="000A0ACE">
      <w:pPr>
        <w:numPr>
          <w:ilvl w:val="1"/>
          <w:numId w:val="3"/>
        </w:numPr>
        <w:spacing w:line="345" w:lineRule="auto"/>
        <w:ind w:left="993" w:right="1274" w:hanging="360"/>
        <w:rPr>
          <w:rFonts w:asciiTheme="minorHAnsi" w:hAnsiTheme="minorHAnsi" w:cstheme="minorHAnsi"/>
          <w:szCs w:val="24"/>
        </w:rPr>
      </w:pPr>
      <w:r w:rsidRPr="007C4E1B">
        <w:rPr>
          <w:rFonts w:asciiTheme="minorHAnsi" w:hAnsiTheme="minorHAnsi" w:cstheme="minorHAnsi"/>
          <w:szCs w:val="24"/>
        </w:rPr>
        <w:t>Tobacco and cigarette papers and other smoking paraphernalia (including e</w:t>
      </w:r>
      <w:r w:rsidR="00F1536F" w:rsidRPr="007C4E1B">
        <w:rPr>
          <w:rFonts w:asciiTheme="minorHAnsi" w:hAnsiTheme="minorHAnsi" w:cstheme="minorHAnsi"/>
          <w:szCs w:val="24"/>
        </w:rPr>
        <w:t>-</w:t>
      </w:r>
      <w:r w:rsidRPr="007C4E1B">
        <w:rPr>
          <w:rFonts w:asciiTheme="minorHAnsi" w:hAnsiTheme="minorHAnsi" w:cstheme="minorHAnsi"/>
          <w:szCs w:val="24"/>
        </w:rPr>
        <w:t xml:space="preserve">cigarettes and matches / lighters) </w:t>
      </w:r>
    </w:p>
    <w:p w14:paraId="2A356E59" w14:textId="77777777" w:rsidR="002E7C8A" w:rsidRPr="007C4E1B" w:rsidRDefault="002E7C8A" w:rsidP="000A0ACE">
      <w:pPr>
        <w:numPr>
          <w:ilvl w:val="1"/>
          <w:numId w:val="3"/>
        </w:numPr>
        <w:spacing w:line="363" w:lineRule="auto"/>
        <w:ind w:left="993" w:right="1274" w:hanging="360"/>
        <w:rPr>
          <w:rFonts w:asciiTheme="minorHAnsi" w:hAnsiTheme="minorHAnsi" w:cstheme="minorHAnsi"/>
          <w:szCs w:val="24"/>
        </w:rPr>
      </w:pPr>
      <w:r w:rsidRPr="007C4E1B">
        <w:rPr>
          <w:rFonts w:asciiTheme="minorHAnsi" w:hAnsiTheme="minorHAnsi" w:cstheme="minorHAnsi"/>
          <w:szCs w:val="24"/>
        </w:rPr>
        <w:t>Fireworks</w:t>
      </w:r>
    </w:p>
    <w:p w14:paraId="5ED7037A" w14:textId="77777777" w:rsidR="002E7C8A" w:rsidRPr="007C4E1B" w:rsidRDefault="002E7C8A" w:rsidP="000A0ACE">
      <w:pPr>
        <w:numPr>
          <w:ilvl w:val="1"/>
          <w:numId w:val="3"/>
        </w:numPr>
        <w:spacing w:line="363" w:lineRule="auto"/>
        <w:ind w:left="993" w:right="1274" w:hanging="360"/>
        <w:rPr>
          <w:rFonts w:asciiTheme="minorHAnsi" w:hAnsiTheme="minorHAnsi" w:cstheme="minorHAnsi"/>
          <w:szCs w:val="24"/>
        </w:rPr>
      </w:pPr>
      <w:r w:rsidRPr="007C4E1B">
        <w:rPr>
          <w:rFonts w:asciiTheme="minorHAnsi" w:hAnsiTheme="minorHAnsi" w:cstheme="minorHAnsi"/>
          <w:szCs w:val="24"/>
        </w:rPr>
        <w:t xml:space="preserve">Pornographic images (in either physical or e-format). </w:t>
      </w:r>
    </w:p>
    <w:p w14:paraId="79AD5388" w14:textId="77777777" w:rsidR="002E7C8A" w:rsidRPr="007C4E1B" w:rsidRDefault="002E7C8A" w:rsidP="000A0ACE">
      <w:pPr>
        <w:numPr>
          <w:ilvl w:val="1"/>
          <w:numId w:val="3"/>
        </w:numPr>
        <w:spacing w:line="363" w:lineRule="auto"/>
        <w:ind w:left="993" w:right="1274" w:hanging="360"/>
        <w:rPr>
          <w:rFonts w:asciiTheme="minorHAnsi" w:hAnsiTheme="minorHAnsi" w:cstheme="minorHAnsi"/>
          <w:szCs w:val="24"/>
        </w:rPr>
      </w:pPr>
      <w:r w:rsidRPr="007C4E1B">
        <w:rPr>
          <w:rFonts w:asciiTheme="minorHAnsi" w:hAnsiTheme="minorHAnsi" w:cstheme="minorHAnsi"/>
          <w:szCs w:val="24"/>
        </w:rPr>
        <w:t xml:space="preserve">Any article a staff member reasonably suspects has been, or is likely to be, used to commit an offence, or to cause personal injury to, or damage to the property of, any person (including the student) </w:t>
      </w:r>
    </w:p>
    <w:p w14:paraId="096A7E0C" w14:textId="77777777" w:rsidR="004B7382" w:rsidRPr="007C4E1B" w:rsidRDefault="004B7382" w:rsidP="004B7382">
      <w:pPr>
        <w:spacing w:line="363" w:lineRule="auto"/>
        <w:ind w:right="1274"/>
        <w:rPr>
          <w:rFonts w:asciiTheme="minorHAnsi" w:hAnsiTheme="minorHAnsi" w:cstheme="minorHAnsi"/>
          <w:b/>
          <w:szCs w:val="24"/>
        </w:rPr>
      </w:pPr>
      <w:r w:rsidRPr="007C4E1B">
        <w:rPr>
          <w:rFonts w:asciiTheme="minorHAnsi" w:hAnsiTheme="minorHAnsi" w:cstheme="minorHAnsi"/>
          <w:b/>
          <w:szCs w:val="24"/>
        </w:rPr>
        <w:t xml:space="preserve">Playfighting </w:t>
      </w:r>
      <w:r w:rsidRPr="007C4E1B">
        <w:rPr>
          <w:rFonts w:asciiTheme="minorHAnsi" w:hAnsiTheme="minorHAnsi" w:cstheme="minorHAnsi"/>
          <w:bCs/>
          <w:szCs w:val="24"/>
        </w:rPr>
        <w:t>is defined as</w:t>
      </w:r>
      <w:r w:rsidRPr="007C4E1B">
        <w:rPr>
          <w:rFonts w:asciiTheme="minorHAnsi" w:hAnsiTheme="minorHAnsi" w:cstheme="minorHAnsi"/>
          <w:b/>
          <w:szCs w:val="24"/>
        </w:rPr>
        <w:t>:</w:t>
      </w:r>
    </w:p>
    <w:p w14:paraId="55724CBA" w14:textId="77777777" w:rsidR="004B7382" w:rsidRPr="007C4E1B" w:rsidRDefault="004B7382" w:rsidP="004B7382">
      <w:pPr>
        <w:ind w:left="0" w:right="1127"/>
        <w:rPr>
          <w:rFonts w:asciiTheme="minorHAnsi" w:hAnsiTheme="minorHAnsi" w:cstheme="minorHAnsi"/>
          <w:color w:val="202124"/>
          <w:szCs w:val="24"/>
          <w:shd w:val="clear" w:color="auto" w:fill="FFFFFF"/>
        </w:rPr>
      </w:pPr>
      <w:r w:rsidRPr="007C4E1B">
        <w:rPr>
          <w:rFonts w:asciiTheme="minorHAnsi" w:hAnsiTheme="minorHAnsi" w:cstheme="minorHAnsi"/>
          <w:szCs w:val="24"/>
          <w:shd w:val="clear" w:color="auto" w:fill="FFFFFF"/>
        </w:rPr>
        <w:t xml:space="preserve">Any form of play where participants compete with one another attempting to obtain certain advantages (such as verbal banter, touching, tapping or pushing the opponent,), but play in this way without the severity of genuine fighting. </w:t>
      </w:r>
    </w:p>
    <w:p w14:paraId="1CF66885" w14:textId="77777777" w:rsidR="000A0ACE" w:rsidRPr="007C4E1B" w:rsidRDefault="000A0ACE" w:rsidP="002E7C8A">
      <w:pPr>
        <w:ind w:left="-5" w:right="1921"/>
        <w:rPr>
          <w:rFonts w:asciiTheme="minorHAnsi" w:hAnsiTheme="minorHAnsi" w:cstheme="minorHAnsi"/>
          <w:szCs w:val="24"/>
        </w:rPr>
      </w:pPr>
    </w:p>
    <w:p w14:paraId="34146DD7" w14:textId="77777777" w:rsidR="002E7C8A" w:rsidRPr="007C4E1B" w:rsidRDefault="002E7C8A" w:rsidP="002E7C8A">
      <w:pPr>
        <w:ind w:left="-5" w:right="1921"/>
        <w:rPr>
          <w:rFonts w:asciiTheme="minorHAnsi" w:hAnsiTheme="minorHAnsi" w:cstheme="minorHAnsi"/>
          <w:szCs w:val="24"/>
        </w:rPr>
      </w:pPr>
      <w:r w:rsidRPr="007C4E1B">
        <w:rPr>
          <w:rFonts w:asciiTheme="minorHAnsi" w:hAnsiTheme="minorHAnsi" w:cstheme="minorHAnsi"/>
          <w:szCs w:val="24"/>
        </w:rPr>
        <w:lastRenderedPageBreak/>
        <w:t xml:space="preserve">Furthermore, following items that are also </w:t>
      </w:r>
      <w:r w:rsidRPr="007C4E1B">
        <w:rPr>
          <w:rFonts w:asciiTheme="minorHAnsi" w:hAnsiTheme="minorHAnsi" w:cstheme="minorHAnsi"/>
          <w:b/>
          <w:szCs w:val="24"/>
          <w:u w:val="single" w:color="000000"/>
        </w:rPr>
        <w:t xml:space="preserve">proscribed </w:t>
      </w:r>
      <w:r w:rsidRPr="007C4E1B">
        <w:rPr>
          <w:rFonts w:asciiTheme="minorHAnsi" w:hAnsiTheme="minorHAnsi" w:cstheme="minorHAnsi"/>
          <w:szCs w:val="24"/>
        </w:rPr>
        <w:t xml:space="preserve">as they constitute a serious misdemeanour under </w:t>
      </w:r>
      <w:r w:rsidRPr="007C4E1B">
        <w:rPr>
          <w:rFonts w:asciiTheme="minorHAnsi" w:hAnsiTheme="minorHAnsi" w:cstheme="minorHAnsi"/>
          <w:b/>
          <w:szCs w:val="24"/>
        </w:rPr>
        <w:t>Evolve Academy</w:t>
      </w:r>
      <w:r w:rsidRPr="007C4E1B">
        <w:rPr>
          <w:rFonts w:asciiTheme="minorHAnsi" w:hAnsiTheme="minorHAnsi" w:cstheme="minorHAnsi"/>
          <w:szCs w:val="24"/>
        </w:rPr>
        <w:t xml:space="preserve"> Behaviour for Learning Policy: o Sweets / soft drinks (including ‘energy drinks’) / excessive quantities of sugary foods brought on-site </w:t>
      </w:r>
    </w:p>
    <w:p w14:paraId="0EC69B70" w14:textId="77777777" w:rsidR="002E7C8A" w:rsidRPr="007C4E1B" w:rsidRDefault="002E7C8A" w:rsidP="000A0ACE">
      <w:pPr>
        <w:numPr>
          <w:ilvl w:val="1"/>
          <w:numId w:val="3"/>
        </w:numPr>
        <w:ind w:left="993" w:right="1274" w:hanging="360"/>
        <w:rPr>
          <w:rFonts w:asciiTheme="minorHAnsi" w:hAnsiTheme="minorHAnsi" w:cstheme="minorHAnsi"/>
          <w:szCs w:val="24"/>
        </w:rPr>
      </w:pPr>
      <w:r w:rsidRPr="007C4E1B">
        <w:rPr>
          <w:rFonts w:asciiTheme="minorHAnsi" w:hAnsiTheme="minorHAnsi" w:cstheme="minorHAnsi"/>
          <w:szCs w:val="24"/>
        </w:rPr>
        <w:t xml:space="preserve">Mobile phones / electronic devices (that have an internet capability / or, can film / record sounds and images) – are </w:t>
      </w:r>
      <w:r w:rsidRPr="007C4E1B">
        <w:rPr>
          <w:rFonts w:asciiTheme="minorHAnsi" w:hAnsiTheme="minorHAnsi" w:cstheme="minorHAnsi"/>
          <w:b/>
          <w:szCs w:val="24"/>
          <w:u w:val="single" w:color="000000"/>
        </w:rPr>
        <w:t>not permitted</w:t>
      </w:r>
      <w:r w:rsidRPr="007C4E1B">
        <w:rPr>
          <w:rFonts w:asciiTheme="minorHAnsi" w:hAnsiTheme="minorHAnsi" w:cstheme="minorHAnsi"/>
          <w:szCs w:val="24"/>
        </w:rPr>
        <w:t xml:space="preserve"> inside the environs of the academy </w:t>
      </w:r>
    </w:p>
    <w:p w14:paraId="7445D25A" w14:textId="77777777" w:rsidR="00B466BB" w:rsidRPr="007C4E1B" w:rsidRDefault="00B466BB" w:rsidP="00B466BB">
      <w:pPr>
        <w:ind w:left="0" w:firstLine="0"/>
        <w:rPr>
          <w:rFonts w:asciiTheme="minorHAnsi" w:hAnsiTheme="minorHAnsi" w:cstheme="minorHAnsi"/>
          <w:szCs w:val="24"/>
        </w:rPr>
      </w:pPr>
    </w:p>
    <w:p w14:paraId="35A3CF84" w14:textId="77777777" w:rsidR="00B466BB" w:rsidRPr="007C4E1B" w:rsidRDefault="00B466BB" w:rsidP="00B466BB">
      <w:pPr>
        <w:spacing w:after="0"/>
        <w:ind w:right="1132"/>
        <w:rPr>
          <w:rFonts w:asciiTheme="minorHAnsi" w:hAnsiTheme="minorHAnsi" w:cstheme="minorHAnsi"/>
          <w:sz w:val="24"/>
          <w:szCs w:val="24"/>
        </w:rPr>
      </w:pPr>
    </w:p>
    <w:p w14:paraId="685CC880" w14:textId="77777777" w:rsidR="007C5873" w:rsidRPr="007C4E1B" w:rsidRDefault="007C5873">
      <w:pPr>
        <w:ind w:left="0" w:firstLine="0"/>
        <w:rPr>
          <w:rFonts w:asciiTheme="minorHAnsi" w:hAnsiTheme="minorHAnsi" w:cstheme="minorHAnsi"/>
          <w:b/>
          <w:szCs w:val="24"/>
        </w:rPr>
      </w:pPr>
      <w:r w:rsidRPr="007C4E1B">
        <w:rPr>
          <w:rFonts w:asciiTheme="minorHAnsi" w:hAnsiTheme="minorHAnsi" w:cstheme="minorHAnsi"/>
          <w:szCs w:val="24"/>
        </w:rPr>
        <w:br w:type="page"/>
      </w:r>
    </w:p>
    <w:p w14:paraId="4A84D6A1" w14:textId="77777777" w:rsidR="00B466BB" w:rsidRPr="007C4E1B" w:rsidRDefault="00B466BB" w:rsidP="003766F5">
      <w:pPr>
        <w:pStyle w:val="Heading1"/>
        <w:ind w:left="0" w:right="1132" w:firstLine="0"/>
        <w:jc w:val="left"/>
        <w:rPr>
          <w:rFonts w:asciiTheme="minorHAnsi" w:hAnsiTheme="minorHAnsi" w:cstheme="minorHAnsi"/>
          <w:sz w:val="24"/>
          <w:szCs w:val="24"/>
        </w:rPr>
      </w:pPr>
      <w:r w:rsidRPr="007C4E1B">
        <w:rPr>
          <w:rFonts w:asciiTheme="minorHAnsi" w:hAnsiTheme="minorHAnsi" w:cstheme="minorHAnsi"/>
          <w:szCs w:val="24"/>
        </w:rPr>
        <w:lastRenderedPageBreak/>
        <w:t xml:space="preserve">Appendix </w:t>
      </w:r>
      <w:r w:rsidR="000A0ACE" w:rsidRPr="007C4E1B">
        <w:rPr>
          <w:rFonts w:asciiTheme="minorHAnsi" w:hAnsiTheme="minorHAnsi" w:cstheme="minorHAnsi"/>
          <w:szCs w:val="24"/>
        </w:rPr>
        <w:t>4:</w:t>
      </w:r>
      <w:r w:rsidRPr="007C4E1B">
        <w:rPr>
          <w:rFonts w:asciiTheme="minorHAnsi" w:hAnsiTheme="minorHAnsi" w:cstheme="minorHAnsi"/>
          <w:szCs w:val="24"/>
        </w:rPr>
        <w:t xml:space="preserve"> Sample Suspension Letter </w:t>
      </w:r>
    </w:p>
    <w:p w14:paraId="652AA931" w14:textId="77777777" w:rsidR="00B466BB" w:rsidRPr="007C4E1B" w:rsidRDefault="00B466BB" w:rsidP="002F68CA">
      <w:pPr>
        <w:ind w:left="130" w:firstLine="0"/>
        <w:jc w:val="right"/>
        <w:rPr>
          <w:rFonts w:asciiTheme="minorHAnsi" w:hAnsiTheme="minorHAnsi" w:cstheme="minorHAnsi"/>
          <w:szCs w:val="24"/>
        </w:rPr>
      </w:pPr>
      <w:r w:rsidRPr="007C4E1B">
        <w:rPr>
          <w:rFonts w:asciiTheme="minorHAnsi" w:hAnsiTheme="minorHAnsi" w:cstheme="minorHAnsi"/>
          <w:szCs w:val="24"/>
        </w:rPr>
        <w:t xml:space="preserve"> </w:t>
      </w:r>
    </w:p>
    <w:p w14:paraId="30A99A50" w14:textId="77777777" w:rsidR="00B466BB" w:rsidRPr="007C4E1B" w:rsidRDefault="002F68CA" w:rsidP="002F68CA">
      <w:pPr>
        <w:tabs>
          <w:tab w:val="left" w:pos="9214"/>
        </w:tabs>
        <w:ind w:left="140" w:right="1118"/>
        <w:jc w:val="right"/>
        <w:rPr>
          <w:rFonts w:asciiTheme="minorHAnsi" w:hAnsiTheme="minorHAnsi" w:cstheme="minorHAnsi"/>
          <w:szCs w:val="24"/>
        </w:rPr>
      </w:pPr>
      <w:r>
        <w:rPr>
          <w:rFonts w:asciiTheme="minorHAnsi" w:hAnsiTheme="minorHAnsi" w:cstheme="minorHAnsi"/>
          <w:szCs w:val="24"/>
        </w:rPr>
        <w:tab/>
      </w:r>
      <w:r w:rsidR="00B466BB" w:rsidRPr="007C4E1B">
        <w:rPr>
          <w:rFonts w:asciiTheme="minorHAnsi" w:hAnsiTheme="minorHAnsi" w:cstheme="minorHAnsi"/>
          <w:szCs w:val="24"/>
        </w:rPr>
        <w:t xml:space="preserve">Evolve Academy </w:t>
      </w:r>
    </w:p>
    <w:p w14:paraId="7591BCE9" w14:textId="77777777" w:rsidR="00B466BB" w:rsidRPr="007C4E1B" w:rsidRDefault="002F68CA" w:rsidP="002F68CA">
      <w:pPr>
        <w:tabs>
          <w:tab w:val="left" w:pos="9214"/>
        </w:tabs>
        <w:ind w:left="140" w:right="1118"/>
        <w:jc w:val="right"/>
        <w:rPr>
          <w:rFonts w:asciiTheme="minorHAnsi" w:hAnsiTheme="minorHAnsi" w:cstheme="minorHAnsi"/>
          <w:szCs w:val="24"/>
        </w:rPr>
      </w:pPr>
      <w:r>
        <w:rPr>
          <w:rFonts w:asciiTheme="minorHAnsi" w:hAnsiTheme="minorHAnsi" w:cstheme="minorHAnsi"/>
          <w:szCs w:val="24"/>
        </w:rPr>
        <w:tab/>
      </w:r>
      <w:r w:rsidR="00B466BB" w:rsidRPr="007C4E1B">
        <w:rPr>
          <w:rFonts w:asciiTheme="minorHAnsi" w:hAnsiTheme="minorHAnsi" w:cstheme="minorHAnsi"/>
          <w:szCs w:val="24"/>
        </w:rPr>
        <w:t xml:space="preserve">Gipsy Road </w:t>
      </w:r>
    </w:p>
    <w:p w14:paraId="73092C47" w14:textId="77777777" w:rsidR="00B466BB" w:rsidRPr="007C4E1B" w:rsidRDefault="00B466BB" w:rsidP="002F68CA">
      <w:pPr>
        <w:tabs>
          <w:tab w:val="left" w:pos="9214"/>
        </w:tabs>
        <w:ind w:left="140" w:right="1118"/>
        <w:jc w:val="right"/>
        <w:rPr>
          <w:rFonts w:asciiTheme="minorHAnsi" w:hAnsiTheme="minorHAnsi" w:cstheme="minorHAnsi"/>
          <w:szCs w:val="24"/>
        </w:rPr>
      </w:pPr>
      <w:r w:rsidRPr="007C4E1B">
        <w:rPr>
          <w:rFonts w:asciiTheme="minorHAnsi" w:hAnsiTheme="minorHAnsi" w:cstheme="minorHAnsi"/>
          <w:szCs w:val="24"/>
        </w:rPr>
        <w:t xml:space="preserve">London </w:t>
      </w:r>
    </w:p>
    <w:p w14:paraId="41F4A6E4" w14:textId="77777777" w:rsidR="002F68CA" w:rsidRDefault="00B466BB" w:rsidP="002F68CA">
      <w:pPr>
        <w:tabs>
          <w:tab w:val="left" w:pos="9214"/>
        </w:tabs>
        <w:ind w:left="140" w:right="1118"/>
        <w:jc w:val="right"/>
        <w:rPr>
          <w:rFonts w:asciiTheme="minorHAnsi" w:hAnsiTheme="minorHAnsi" w:cstheme="minorHAnsi"/>
          <w:szCs w:val="24"/>
        </w:rPr>
      </w:pPr>
      <w:r w:rsidRPr="007C4E1B">
        <w:rPr>
          <w:rFonts w:asciiTheme="minorHAnsi" w:hAnsiTheme="minorHAnsi" w:cstheme="minorHAnsi"/>
          <w:szCs w:val="24"/>
        </w:rPr>
        <w:t>SE27 9NP</w:t>
      </w:r>
    </w:p>
    <w:p w14:paraId="61B33F7C" w14:textId="77777777" w:rsidR="00B466BB" w:rsidRPr="007C4E1B" w:rsidRDefault="00B466BB" w:rsidP="002F68CA">
      <w:pPr>
        <w:tabs>
          <w:tab w:val="left" w:pos="9214"/>
        </w:tabs>
        <w:ind w:left="140" w:right="1118"/>
        <w:jc w:val="right"/>
        <w:rPr>
          <w:rFonts w:asciiTheme="minorHAnsi" w:hAnsiTheme="minorHAnsi" w:cstheme="minorHAnsi"/>
          <w:szCs w:val="24"/>
        </w:rPr>
      </w:pPr>
      <w:r w:rsidRPr="007C4E1B">
        <w:rPr>
          <w:rFonts w:asciiTheme="minorHAnsi" w:hAnsiTheme="minorHAnsi" w:cstheme="minorHAnsi"/>
          <w:szCs w:val="24"/>
        </w:rPr>
        <w:t xml:space="preserve">Tel: 0207 504 0542  </w:t>
      </w:r>
    </w:p>
    <w:p w14:paraId="34975CE7" w14:textId="77777777" w:rsidR="002F68CA" w:rsidRDefault="002F68CA" w:rsidP="00B466BB">
      <w:pPr>
        <w:ind w:left="-5" w:right="1124"/>
        <w:rPr>
          <w:rFonts w:asciiTheme="minorHAnsi" w:hAnsiTheme="minorHAnsi" w:cstheme="minorHAnsi"/>
          <w:szCs w:val="24"/>
        </w:rPr>
      </w:pPr>
    </w:p>
    <w:p w14:paraId="2DD3D021" w14:textId="77777777" w:rsidR="00B466BB" w:rsidRPr="007C4E1B" w:rsidRDefault="00B466BB" w:rsidP="00B466BB">
      <w:pPr>
        <w:ind w:left="-5" w:right="1124"/>
        <w:rPr>
          <w:rFonts w:asciiTheme="minorHAnsi" w:hAnsiTheme="minorHAnsi" w:cstheme="minorHAnsi"/>
          <w:szCs w:val="24"/>
        </w:rPr>
      </w:pPr>
      <w:r w:rsidRPr="007C4E1B">
        <w:rPr>
          <w:rFonts w:asciiTheme="minorHAnsi" w:hAnsiTheme="minorHAnsi" w:cstheme="minorHAnsi"/>
          <w:szCs w:val="24"/>
        </w:rPr>
        <w:t xml:space="preserve">Mrs Jemima Tumble </w:t>
      </w:r>
    </w:p>
    <w:p w14:paraId="31E43D08" w14:textId="77777777" w:rsidR="00B466BB" w:rsidRPr="007C4E1B" w:rsidRDefault="00B466BB" w:rsidP="00B466BB">
      <w:pPr>
        <w:ind w:left="-5" w:right="1124"/>
        <w:rPr>
          <w:rFonts w:asciiTheme="minorHAnsi" w:hAnsiTheme="minorHAnsi" w:cstheme="minorHAnsi"/>
          <w:szCs w:val="24"/>
        </w:rPr>
      </w:pPr>
      <w:r w:rsidRPr="007C4E1B">
        <w:rPr>
          <w:rFonts w:asciiTheme="minorHAnsi" w:hAnsiTheme="minorHAnsi" w:cstheme="minorHAnsi"/>
          <w:szCs w:val="24"/>
        </w:rPr>
        <w:t xml:space="preserve">118B Pluto Grove, </w:t>
      </w:r>
    </w:p>
    <w:p w14:paraId="1C063AD8" w14:textId="77777777" w:rsidR="00B466BB" w:rsidRPr="007C4E1B" w:rsidRDefault="00B466BB" w:rsidP="00B466BB">
      <w:pPr>
        <w:ind w:left="-5" w:right="1124"/>
        <w:rPr>
          <w:rFonts w:asciiTheme="minorHAnsi" w:hAnsiTheme="minorHAnsi" w:cstheme="minorHAnsi"/>
          <w:szCs w:val="24"/>
        </w:rPr>
      </w:pPr>
      <w:r w:rsidRPr="007C4E1B">
        <w:rPr>
          <w:rFonts w:asciiTheme="minorHAnsi" w:hAnsiTheme="minorHAnsi" w:cstheme="minorHAnsi"/>
          <w:szCs w:val="24"/>
        </w:rPr>
        <w:t xml:space="preserve">Lower Mars, </w:t>
      </w:r>
      <w:r w:rsidR="00B860C3" w:rsidRPr="007C4E1B">
        <w:rPr>
          <w:rFonts w:asciiTheme="minorHAnsi" w:hAnsiTheme="minorHAnsi" w:cstheme="minorHAnsi"/>
          <w:szCs w:val="24"/>
        </w:rPr>
        <w:t xml:space="preserve">    </w:t>
      </w:r>
    </w:p>
    <w:p w14:paraId="360C2944" w14:textId="77777777" w:rsidR="00B466BB" w:rsidRPr="007C4E1B" w:rsidRDefault="00B466BB" w:rsidP="00B860C3">
      <w:pPr>
        <w:ind w:left="-5" w:right="1124"/>
        <w:rPr>
          <w:rFonts w:asciiTheme="minorHAnsi" w:hAnsiTheme="minorHAnsi" w:cstheme="minorHAnsi"/>
          <w:szCs w:val="24"/>
        </w:rPr>
      </w:pPr>
      <w:r w:rsidRPr="007C4E1B">
        <w:rPr>
          <w:rFonts w:asciiTheme="minorHAnsi" w:hAnsiTheme="minorHAnsi" w:cstheme="minorHAnsi"/>
          <w:szCs w:val="24"/>
        </w:rPr>
        <w:t xml:space="preserve">Solar System                                          </w:t>
      </w:r>
      <w:r w:rsidR="00B860C3" w:rsidRPr="007C4E1B">
        <w:rPr>
          <w:rFonts w:asciiTheme="minorHAnsi" w:hAnsiTheme="minorHAnsi" w:cstheme="minorHAnsi"/>
          <w:szCs w:val="24"/>
        </w:rPr>
        <w:t xml:space="preserve">                 </w:t>
      </w:r>
      <w:r w:rsidRPr="007C4E1B">
        <w:rPr>
          <w:rFonts w:asciiTheme="minorHAnsi" w:hAnsiTheme="minorHAnsi" w:cstheme="minorHAnsi"/>
          <w:szCs w:val="24"/>
        </w:rPr>
        <w:t xml:space="preserve">                 </w:t>
      </w:r>
      <w:r w:rsidR="00B860C3" w:rsidRPr="007C4E1B">
        <w:rPr>
          <w:rFonts w:asciiTheme="minorHAnsi" w:hAnsiTheme="minorHAnsi" w:cstheme="minorHAnsi"/>
          <w:szCs w:val="24"/>
        </w:rPr>
        <w:tab/>
        <w:t xml:space="preserve">                    </w:t>
      </w:r>
      <w:r w:rsidRPr="007C4E1B">
        <w:rPr>
          <w:rFonts w:asciiTheme="minorHAnsi" w:hAnsiTheme="minorHAnsi" w:cstheme="minorHAnsi"/>
          <w:szCs w:val="24"/>
        </w:rPr>
        <w:t xml:space="preserve">Wednesday </w:t>
      </w:r>
      <w:r w:rsidR="00B860C3" w:rsidRPr="007C4E1B">
        <w:rPr>
          <w:rFonts w:asciiTheme="minorHAnsi" w:hAnsiTheme="minorHAnsi" w:cstheme="minorHAnsi"/>
          <w:szCs w:val="24"/>
        </w:rPr>
        <w:t>30</w:t>
      </w:r>
      <w:r w:rsidRPr="007C4E1B">
        <w:rPr>
          <w:rFonts w:asciiTheme="minorHAnsi" w:hAnsiTheme="minorHAnsi" w:cstheme="minorHAnsi"/>
          <w:szCs w:val="24"/>
          <w:vertAlign w:val="superscript"/>
        </w:rPr>
        <w:t xml:space="preserve">th </w:t>
      </w:r>
      <w:r w:rsidRPr="007C4E1B">
        <w:rPr>
          <w:rFonts w:asciiTheme="minorHAnsi" w:hAnsiTheme="minorHAnsi" w:cstheme="minorHAnsi"/>
          <w:szCs w:val="24"/>
        </w:rPr>
        <w:t>February 2</w:t>
      </w:r>
      <w:r w:rsidR="00490215" w:rsidRPr="007C4E1B">
        <w:rPr>
          <w:rFonts w:asciiTheme="minorHAnsi" w:hAnsiTheme="minorHAnsi" w:cstheme="minorHAnsi"/>
          <w:szCs w:val="24"/>
        </w:rPr>
        <w:t>023</w:t>
      </w:r>
      <w:r w:rsidRPr="007C4E1B">
        <w:rPr>
          <w:rFonts w:asciiTheme="minorHAnsi" w:hAnsiTheme="minorHAnsi" w:cstheme="minorHAnsi"/>
          <w:szCs w:val="24"/>
        </w:rPr>
        <w:t xml:space="preserve"> </w:t>
      </w:r>
    </w:p>
    <w:p w14:paraId="0B97E368"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5CFBCE1E" w14:textId="77777777" w:rsidR="00B466BB" w:rsidRPr="007C4E1B" w:rsidRDefault="00B466BB" w:rsidP="00B466BB">
      <w:pPr>
        <w:ind w:left="-5" w:right="1069"/>
        <w:rPr>
          <w:rFonts w:asciiTheme="minorHAnsi" w:hAnsiTheme="minorHAnsi" w:cstheme="minorHAnsi"/>
          <w:szCs w:val="24"/>
        </w:rPr>
      </w:pPr>
      <w:r w:rsidRPr="007C4E1B">
        <w:rPr>
          <w:rFonts w:asciiTheme="minorHAnsi" w:hAnsiTheme="minorHAnsi" w:cstheme="minorHAnsi"/>
          <w:b/>
          <w:szCs w:val="24"/>
        </w:rPr>
        <w:t xml:space="preserve">Subject: Roland Tumble                                                           </w:t>
      </w:r>
      <w:r w:rsidR="00B860C3" w:rsidRPr="007C4E1B">
        <w:rPr>
          <w:rFonts w:asciiTheme="minorHAnsi" w:hAnsiTheme="minorHAnsi" w:cstheme="minorHAnsi"/>
          <w:b/>
          <w:szCs w:val="24"/>
        </w:rPr>
        <w:t xml:space="preserve">                               </w:t>
      </w:r>
      <w:r w:rsidRPr="007C4E1B">
        <w:rPr>
          <w:rFonts w:asciiTheme="minorHAnsi" w:hAnsiTheme="minorHAnsi" w:cstheme="minorHAnsi"/>
          <w:b/>
          <w:szCs w:val="24"/>
        </w:rPr>
        <w:t>DOB:</w:t>
      </w:r>
      <w:r w:rsidRPr="007C4E1B">
        <w:rPr>
          <w:rFonts w:asciiTheme="minorHAnsi" w:hAnsiTheme="minorHAnsi" w:cstheme="minorHAnsi"/>
          <w:szCs w:val="24"/>
        </w:rPr>
        <w:t xml:space="preserve"> </w:t>
      </w:r>
      <w:r w:rsidRPr="007C4E1B">
        <w:rPr>
          <w:rFonts w:asciiTheme="minorHAnsi" w:hAnsiTheme="minorHAnsi" w:cstheme="minorHAnsi"/>
          <w:b/>
          <w:szCs w:val="24"/>
        </w:rPr>
        <w:t xml:space="preserve">XX/YY/ZZZZ </w:t>
      </w:r>
    </w:p>
    <w:p w14:paraId="431F3DB9"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b/>
          <w:szCs w:val="24"/>
        </w:rPr>
        <w:t xml:space="preserve"> </w:t>
      </w:r>
    </w:p>
    <w:p w14:paraId="208FC078" w14:textId="77777777" w:rsidR="00B466BB" w:rsidRPr="007C4E1B" w:rsidRDefault="00B466BB" w:rsidP="00B466BB">
      <w:pPr>
        <w:ind w:left="-5" w:right="1069"/>
        <w:rPr>
          <w:rFonts w:asciiTheme="minorHAnsi" w:hAnsiTheme="minorHAnsi" w:cstheme="minorHAnsi"/>
          <w:szCs w:val="24"/>
        </w:rPr>
      </w:pPr>
      <w:r w:rsidRPr="007C4E1B">
        <w:rPr>
          <w:rFonts w:asciiTheme="minorHAnsi" w:hAnsiTheme="minorHAnsi" w:cstheme="minorHAnsi"/>
          <w:b/>
          <w:szCs w:val="24"/>
        </w:rPr>
        <w:t xml:space="preserve">Date of Suspension from: Thursday </w:t>
      </w:r>
      <w:proofErr w:type="spellStart"/>
      <w:r w:rsidRPr="007C4E1B">
        <w:rPr>
          <w:rFonts w:asciiTheme="minorHAnsi" w:hAnsiTheme="minorHAnsi" w:cstheme="minorHAnsi"/>
          <w:b/>
          <w:szCs w:val="24"/>
        </w:rPr>
        <w:t>XX</w:t>
      </w:r>
      <w:r w:rsidRPr="007C4E1B">
        <w:rPr>
          <w:rFonts w:asciiTheme="minorHAnsi" w:hAnsiTheme="minorHAnsi" w:cstheme="minorHAnsi"/>
          <w:b/>
          <w:szCs w:val="24"/>
          <w:vertAlign w:val="superscript"/>
        </w:rPr>
        <w:t>th</w:t>
      </w:r>
      <w:proofErr w:type="spellEnd"/>
      <w:r w:rsidRPr="007C4E1B">
        <w:rPr>
          <w:rFonts w:asciiTheme="minorHAnsi" w:hAnsiTheme="minorHAnsi" w:cstheme="minorHAnsi"/>
          <w:b/>
          <w:szCs w:val="24"/>
        </w:rPr>
        <w:t xml:space="preserve"> February </w:t>
      </w:r>
      <w:r w:rsidR="00490215" w:rsidRPr="007C4E1B">
        <w:rPr>
          <w:rFonts w:asciiTheme="minorHAnsi" w:hAnsiTheme="minorHAnsi" w:cstheme="minorHAnsi"/>
          <w:b/>
          <w:szCs w:val="24"/>
        </w:rPr>
        <w:t>2023</w:t>
      </w:r>
      <w:r w:rsidRPr="007C4E1B">
        <w:rPr>
          <w:rFonts w:asciiTheme="minorHAnsi" w:hAnsiTheme="minorHAnsi" w:cstheme="minorHAnsi"/>
          <w:b/>
          <w:szCs w:val="24"/>
        </w:rPr>
        <w:t xml:space="preserve"> ONLY </w:t>
      </w:r>
    </w:p>
    <w:p w14:paraId="45D78267"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77B275D7" w14:textId="77777777" w:rsidR="00B466BB" w:rsidRPr="007C4E1B" w:rsidRDefault="00B466BB" w:rsidP="00B466BB">
      <w:pPr>
        <w:ind w:left="-5" w:right="1124"/>
        <w:rPr>
          <w:rFonts w:asciiTheme="minorHAnsi" w:hAnsiTheme="minorHAnsi" w:cstheme="minorHAnsi"/>
          <w:szCs w:val="24"/>
        </w:rPr>
      </w:pPr>
      <w:r w:rsidRPr="007C4E1B">
        <w:rPr>
          <w:rFonts w:asciiTheme="minorHAnsi" w:hAnsiTheme="minorHAnsi" w:cstheme="minorHAnsi"/>
          <w:szCs w:val="24"/>
        </w:rPr>
        <w:t xml:space="preserve">Dear Ms Tumble, </w:t>
      </w:r>
    </w:p>
    <w:p w14:paraId="145FC3CD"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38E74B57" w14:textId="77777777" w:rsidR="00B466BB" w:rsidRPr="007C4E1B" w:rsidRDefault="00B466BB" w:rsidP="00B466BB">
      <w:pPr>
        <w:spacing w:line="240" w:lineRule="auto"/>
        <w:ind w:left="-5" w:right="1121"/>
        <w:jc w:val="both"/>
        <w:rPr>
          <w:rFonts w:asciiTheme="minorHAnsi" w:hAnsiTheme="minorHAnsi" w:cstheme="minorHAnsi"/>
          <w:szCs w:val="24"/>
        </w:rPr>
      </w:pPr>
      <w:r w:rsidRPr="007C4E1B">
        <w:rPr>
          <w:rFonts w:asciiTheme="minorHAnsi" w:hAnsiTheme="minorHAnsi" w:cstheme="minorHAnsi"/>
          <w:szCs w:val="24"/>
        </w:rPr>
        <w:t xml:space="preserve">I am writing to inform you of my decision to </w:t>
      </w:r>
      <w:r w:rsidR="00490215" w:rsidRPr="007C4E1B">
        <w:rPr>
          <w:rFonts w:asciiTheme="minorHAnsi" w:hAnsiTheme="minorHAnsi" w:cstheme="minorHAnsi"/>
          <w:szCs w:val="24"/>
        </w:rPr>
        <w:t>suspend</w:t>
      </w:r>
      <w:r w:rsidRPr="007C4E1B">
        <w:rPr>
          <w:rFonts w:asciiTheme="minorHAnsi" w:hAnsiTheme="minorHAnsi" w:cstheme="minorHAnsi"/>
          <w:szCs w:val="24"/>
        </w:rPr>
        <w:t xml:space="preserve"> “</w:t>
      </w:r>
      <w:r w:rsidRPr="007C4E1B">
        <w:rPr>
          <w:rFonts w:asciiTheme="minorHAnsi" w:hAnsiTheme="minorHAnsi" w:cstheme="minorHAnsi"/>
          <w:b/>
          <w:szCs w:val="24"/>
        </w:rPr>
        <w:t xml:space="preserve">Mr Tumble (Jr.)” </w:t>
      </w:r>
      <w:r w:rsidRPr="007C4E1B">
        <w:rPr>
          <w:rFonts w:asciiTheme="minorHAnsi" w:hAnsiTheme="minorHAnsi" w:cstheme="minorHAnsi"/>
          <w:szCs w:val="24"/>
        </w:rPr>
        <w:t>for a fixed period of</w:t>
      </w:r>
      <w:r w:rsidRPr="007C4E1B">
        <w:rPr>
          <w:rFonts w:asciiTheme="minorHAnsi" w:hAnsiTheme="minorHAnsi" w:cstheme="minorHAnsi"/>
          <w:b/>
          <w:szCs w:val="24"/>
        </w:rPr>
        <w:t xml:space="preserve"> 1day.</w:t>
      </w:r>
      <w:r w:rsidRPr="007C4E1B">
        <w:rPr>
          <w:rFonts w:asciiTheme="minorHAnsi" w:hAnsiTheme="minorHAnsi" w:cstheme="minorHAnsi"/>
          <w:szCs w:val="24"/>
        </w:rPr>
        <w:t xml:space="preserve"> This means that “</w:t>
      </w:r>
      <w:r w:rsidRPr="007C4E1B">
        <w:rPr>
          <w:rFonts w:asciiTheme="minorHAnsi" w:hAnsiTheme="minorHAnsi" w:cstheme="minorHAnsi"/>
          <w:b/>
          <w:szCs w:val="24"/>
        </w:rPr>
        <w:t xml:space="preserve">Mr Tumble (Jr.)” </w:t>
      </w:r>
      <w:r w:rsidRPr="007C4E1B">
        <w:rPr>
          <w:rFonts w:asciiTheme="minorHAnsi" w:hAnsiTheme="minorHAnsi" w:cstheme="minorHAnsi"/>
          <w:szCs w:val="24"/>
        </w:rPr>
        <w:t xml:space="preserve">will not be allowed on the campus for this period. The exclusion begins on </w:t>
      </w:r>
      <w:r w:rsidRPr="007C4E1B">
        <w:rPr>
          <w:rFonts w:asciiTheme="minorHAnsi" w:hAnsiTheme="minorHAnsi" w:cstheme="minorHAnsi"/>
          <w:b/>
          <w:szCs w:val="24"/>
        </w:rPr>
        <w:t>XX.02</w:t>
      </w:r>
      <w:r w:rsidR="00490215" w:rsidRPr="007C4E1B">
        <w:rPr>
          <w:rFonts w:asciiTheme="minorHAnsi" w:hAnsiTheme="minorHAnsi" w:cstheme="minorHAnsi"/>
          <w:b/>
          <w:szCs w:val="24"/>
        </w:rPr>
        <w:t>.2023</w:t>
      </w:r>
      <w:r w:rsidRPr="007C4E1B">
        <w:rPr>
          <w:rFonts w:asciiTheme="minorHAnsi" w:hAnsiTheme="minorHAnsi" w:cstheme="minorHAnsi"/>
          <w:szCs w:val="24"/>
        </w:rPr>
        <w:t xml:space="preserve">and ends on </w:t>
      </w:r>
      <w:r w:rsidRPr="007C4E1B">
        <w:rPr>
          <w:rFonts w:asciiTheme="minorHAnsi" w:hAnsiTheme="minorHAnsi" w:cstheme="minorHAnsi"/>
          <w:b/>
          <w:szCs w:val="24"/>
        </w:rPr>
        <w:t>XX.02.</w:t>
      </w:r>
      <w:r w:rsidR="00490215" w:rsidRPr="007C4E1B">
        <w:rPr>
          <w:rFonts w:asciiTheme="minorHAnsi" w:hAnsiTheme="minorHAnsi" w:cstheme="minorHAnsi"/>
          <w:b/>
          <w:szCs w:val="24"/>
        </w:rPr>
        <w:t>2023</w:t>
      </w:r>
      <w:r w:rsidRPr="007C4E1B">
        <w:rPr>
          <w:rFonts w:asciiTheme="minorHAnsi" w:hAnsiTheme="minorHAnsi" w:cstheme="minorHAnsi"/>
          <w:szCs w:val="24"/>
        </w:rPr>
        <w:t xml:space="preserve"> inclusive. </w:t>
      </w:r>
    </w:p>
    <w:p w14:paraId="1C422778"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30F0D86C" w14:textId="77777777" w:rsidR="00B466BB" w:rsidRPr="007C4E1B" w:rsidRDefault="00B466BB" w:rsidP="00B466BB">
      <w:pPr>
        <w:ind w:left="-5" w:right="1069"/>
        <w:rPr>
          <w:rFonts w:asciiTheme="minorHAnsi" w:hAnsiTheme="minorHAnsi" w:cstheme="minorHAnsi"/>
          <w:szCs w:val="24"/>
        </w:rPr>
      </w:pPr>
      <w:r w:rsidRPr="007C4E1B">
        <w:rPr>
          <w:rFonts w:asciiTheme="minorHAnsi" w:hAnsiTheme="minorHAnsi" w:cstheme="minorHAnsi"/>
          <w:b/>
          <w:szCs w:val="24"/>
        </w:rPr>
        <w:t xml:space="preserve">An appointment has been arranged for you and Roland to attend a meeting on Friday </w:t>
      </w:r>
      <w:proofErr w:type="spellStart"/>
      <w:r w:rsidRPr="007C4E1B">
        <w:rPr>
          <w:rFonts w:asciiTheme="minorHAnsi" w:hAnsiTheme="minorHAnsi" w:cstheme="minorHAnsi"/>
          <w:b/>
          <w:szCs w:val="24"/>
        </w:rPr>
        <w:t>XX</w:t>
      </w:r>
      <w:r w:rsidRPr="007C4E1B">
        <w:rPr>
          <w:rFonts w:asciiTheme="minorHAnsi" w:hAnsiTheme="minorHAnsi" w:cstheme="minorHAnsi"/>
          <w:b/>
          <w:szCs w:val="24"/>
          <w:vertAlign w:val="superscript"/>
        </w:rPr>
        <w:t>th</w:t>
      </w:r>
      <w:proofErr w:type="spellEnd"/>
      <w:r w:rsidRPr="007C4E1B">
        <w:rPr>
          <w:rFonts w:asciiTheme="minorHAnsi" w:hAnsiTheme="minorHAnsi" w:cstheme="minorHAnsi"/>
          <w:b/>
          <w:szCs w:val="24"/>
        </w:rPr>
        <w:t xml:space="preserve"> February </w:t>
      </w:r>
      <w:r w:rsidR="00490215" w:rsidRPr="007C4E1B">
        <w:rPr>
          <w:rFonts w:asciiTheme="minorHAnsi" w:hAnsiTheme="minorHAnsi" w:cstheme="minorHAnsi"/>
          <w:b/>
          <w:szCs w:val="24"/>
        </w:rPr>
        <w:t>2023</w:t>
      </w:r>
      <w:r w:rsidRPr="007C4E1B">
        <w:rPr>
          <w:rFonts w:asciiTheme="minorHAnsi" w:hAnsiTheme="minorHAnsi" w:cstheme="minorHAnsi"/>
          <w:b/>
          <w:szCs w:val="24"/>
        </w:rPr>
        <w:t xml:space="preserve"> at 9:45am.</w:t>
      </w:r>
      <w:r w:rsidRPr="007C4E1B">
        <w:rPr>
          <w:rFonts w:asciiTheme="minorHAnsi" w:hAnsiTheme="minorHAnsi" w:cstheme="minorHAnsi"/>
          <w:szCs w:val="24"/>
        </w:rPr>
        <w:t xml:space="preserve">  </w:t>
      </w:r>
    </w:p>
    <w:p w14:paraId="22AB790F" w14:textId="77777777" w:rsidR="00B466BB" w:rsidRPr="007C4E1B" w:rsidRDefault="00B466BB" w:rsidP="0069497E">
      <w:pPr>
        <w:ind w:left="0" w:right="985" w:firstLine="0"/>
        <w:rPr>
          <w:rFonts w:asciiTheme="minorHAnsi" w:hAnsiTheme="minorHAnsi" w:cstheme="minorHAnsi"/>
          <w:szCs w:val="24"/>
        </w:rPr>
      </w:pPr>
      <w:r w:rsidRPr="007C4E1B">
        <w:rPr>
          <w:rFonts w:asciiTheme="minorHAnsi" w:hAnsiTheme="minorHAnsi" w:cstheme="minorHAnsi"/>
          <w:szCs w:val="24"/>
        </w:rPr>
        <w:t xml:space="preserve">I realise that this exclusion may well be upsetting for you and your family, but the decision to exclude </w:t>
      </w:r>
      <w:r w:rsidRPr="007C4E1B">
        <w:rPr>
          <w:rFonts w:asciiTheme="minorHAnsi" w:hAnsiTheme="minorHAnsi" w:cstheme="minorHAnsi"/>
          <w:b/>
          <w:szCs w:val="24"/>
        </w:rPr>
        <w:t xml:space="preserve">Roland </w:t>
      </w:r>
      <w:r w:rsidRPr="007C4E1B">
        <w:rPr>
          <w:rFonts w:asciiTheme="minorHAnsi" w:hAnsiTheme="minorHAnsi" w:cstheme="minorHAnsi"/>
          <w:szCs w:val="24"/>
        </w:rPr>
        <w:t>has not been taken lightly.</w:t>
      </w:r>
      <w:r w:rsidRPr="007C4E1B">
        <w:rPr>
          <w:rFonts w:asciiTheme="minorHAnsi" w:hAnsiTheme="minorHAnsi" w:cstheme="minorHAnsi"/>
          <w:b/>
          <w:szCs w:val="24"/>
        </w:rPr>
        <w:t xml:space="preserve"> Roland </w:t>
      </w:r>
      <w:r w:rsidRPr="007C4E1B">
        <w:rPr>
          <w:rFonts w:asciiTheme="minorHAnsi" w:hAnsiTheme="minorHAnsi" w:cstheme="minorHAnsi"/>
          <w:szCs w:val="24"/>
        </w:rPr>
        <w:t xml:space="preserve">has been excluded for this fixed period because of: </w:t>
      </w:r>
    </w:p>
    <w:p w14:paraId="274FF56A"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4186A97E" w14:textId="77777777" w:rsidR="00B466BB" w:rsidRPr="007C4E1B" w:rsidRDefault="00B466BB" w:rsidP="00B466BB">
      <w:pPr>
        <w:ind w:left="-5" w:right="1069"/>
        <w:rPr>
          <w:rFonts w:asciiTheme="minorHAnsi" w:hAnsiTheme="minorHAnsi" w:cstheme="minorHAnsi"/>
          <w:szCs w:val="24"/>
        </w:rPr>
      </w:pPr>
      <w:r w:rsidRPr="007C4E1B">
        <w:rPr>
          <w:rFonts w:asciiTheme="minorHAnsi" w:hAnsiTheme="minorHAnsi" w:cstheme="minorHAnsi"/>
          <w:b/>
          <w:szCs w:val="24"/>
        </w:rPr>
        <w:t xml:space="preserve">                     Fighting with pencil case </w:t>
      </w:r>
    </w:p>
    <w:p w14:paraId="66211346" w14:textId="77777777" w:rsidR="00B466BB" w:rsidRPr="007C4E1B" w:rsidRDefault="00B466BB" w:rsidP="00B466BB">
      <w:pPr>
        <w:ind w:left="730" w:right="1069"/>
        <w:rPr>
          <w:rFonts w:asciiTheme="minorHAnsi" w:hAnsiTheme="minorHAnsi" w:cstheme="minorHAnsi"/>
          <w:szCs w:val="24"/>
        </w:rPr>
      </w:pPr>
      <w:r w:rsidRPr="007C4E1B">
        <w:rPr>
          <w:rFonts w:asciiTheme="minorHAnsi" w:hAnsiTheme="minorHAnsi" w:cstheme="minorHAnsi"/>
          <w:b/>
          <w:szCs w:val="24"/>
        </w:rPr>
        <w:t xml:space="preserve">         Failing to follow academy conduct code (removing his false red nose)  </w:t>
      </w:r>
    </w:p>
    <w:p w14:paraId="1DED4FBB"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3418709B" w14:textId="77777777" w:rsidR="00B466BB" w:rsidRPr="007C4E1B" w:rsidRDefault="00B466BB" w:rsidP="00B466BB">
      <w:pPr>
        <w:spacing w:line="240" w:lineRule="auto"/>
        <w:ind w:left="-5" w:right="1121"/>
        <w:jc w:val="both"/>
        <w:rPr>
          <w:rFonts w:asciiTheme="minorHAnsi" w:hAnsiTheme="minorHAnsi" w:cstheme="minorHAnsi"/>
          <w:szCs w:val="24"/>
        </w:rPr>
      </w:pPr>
      <w:r w:rsidRPr="007C4E1B">
        <w:rPr>
          <w:rFonts w:asciiTheme="minorHAnsi" w:hAnsiTheme="minorHAnsi" w:cstheme="minorHAnsi"/>
          <w:szCs w:val="24"/>
        </w:rPr>
        <w:t xml:space="preserve">You have a duty to ensure that your child is not present in a public place during academy hours throughout this exclusion on </w:t>
      </w:r>
      <w:r w:rsidRPr="007C4E1B">
        <w:rPr>
          <w:rFonts w:asciiTheme="minorHAnsi" w:hAnsiTheme="minorHAnsi" w:cstheme="minorHAnsi"/>
          <w:b/>
          <w:szCs w:val="24"/>
        </w:rPr>
        <w:t>XX.02.2</w:t>
      </w:r>
      <w:r w:rsidR="00490215" w:rsidRPr="007C4E1B">
        <w:rPr>
          <w:rFonts w:asciiTheme="minorHAnsi" w:hAnsiTheme="minorHAnsi" w:cstheme="minorHAnsi"/>
          <w:b/>
          <w:szCs w:val="24"/>
        </w:rPr>
        <w:t>023</w:t>
      </w:r>
      <w:r w:rsidRPr="007C4E1B">
        <w:rPr>
          <w:rFonts w:asciiTheme="minorHAnsi" w:hAnsiTheme="minorHAnsi" w:cstheme="minorHAnsi"/>
          <w:szCs w:val="24"/>
        </w:rPr>
        <w:t xml:space="preserve"> to </w:t>
      </w:r>
      <w:r w:rsidRPr="007C4E1B">
        <w:rPr>
          <w:rFonts w:asciiTheme="minorHAnsi" w:hAnsiTheme="minorHAnsi" w:cstheme="minorHAnsi"/>
          <w:b/>
          <w:szCs w:val="24"/>
        </w:rPr>
        <w:t>XX.02.</w:t>
      </w:r>
      <w:r w:rsidR="00490215" w:rsidRPr="007C4E1B">
        <w:rPr>
          <w:rFonts w:asciiTheme="minorHAnsi" w:hAnsiTheme="minorHAnsi" w:cstheme="minorHAnsi"/>
          <w:b/>
          <w:szCs w:val="24"/>
        </w:rPr>
        <w:t>2023</w:t>
      </w:r>
      <w:r w:rsidRPr="007C4E1B">
        <w:rPr>
          <w:rFonts w:asciiTheme="minorHAnsi" w:hAnsiTheme="minorHAnsi" w:cstheme="minorHAnsi"/>
          <w:b/>
          <w:szCs w:val="24"/>
        </w:rPr>
        <w:t xml:space="preserve"> </w:t>
      </w:r>
      <w:r w:rsidRPr="007C4E1B">
        <w:rPr>
          <w:rFonts w:asciiTheme="minorHAnsi" w:hAnsiTheme="minorHAnsi" w:cstheme="minorHAnsi"/>
          <w:szCs w:val="24"/>
        </w:rPr>
        <w:t xml:space="preserve"> unless there is reasonable justification for this.  I must advise you that you may be prosecuted or receive a penalty notice from the local authority if your child is present in a public place during the time specified.  It will be your responsibility to show reasonable justification. </w:t>
      </w:r>
    </w:p>
    <w:p w14:paraId="28A4C293"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53C95A31" w14:textId="77777777" w:rsidR="00B466BB" w:rsidRPr="007C4E1B" w:rsidRDefault="00B466BB" w:rsidP="00B466BB">
      <w:pPr>
        <w:ind w:left="-5" w:right="1124"/>
        <w:rPr>
          <w:rFonts w:asciiTheme="minorHAnsi" w:hAnsiTheme="minorHAnsi" w:cstheme="minorHAnsi"/>
          <w:szCs w:val="24"/>
        </w:rPr>
      </w:pPr>
      <w:r w:rsidRPr="007C4E1B">
        <w:rPr>
          <w:rFonts w:asciiTheme="minorHAnsi" w:hAnsiTheme="minorHAnsi" w:cstheme="minorHAnsi"/>
          <w:szCs w:val="24"/>
        </w:rPr>
        <w:t xml:space="preserve">You have the right to make representation to the Academy Council about this decision.   </w:t>
      </w:r>
    </w:p>
    <w:p w14:paraId="6E95ED01" w14:textId="77777777" w:rsidR="00B466BB" w:rsidRPr="007C4E1B" w:rsidRDefault="00B466BB" w:rsidP="00B466BB">
      <w:pPr>
        <w:ind w:left="60" w:firstLine="0"/>
        <w:rPr>
          <w:rFonts w:asciiTheme="minorHAnsi" w:hAnsiTheme="minorHAnsi" w:cstheme="minorHAnsi"/>
          <w:szCs w:val="24"/>
        </w:rPr>
      </w:pPr>
      <w:r w:rsidRPr="007C4E1B">
        <w:rPr>
          <w:rFonts w:asciiTheme="minorHAnsi" w:hAnsiTheme="minorHAnsi" w:cstheme="minorHAnsi"/>
          <w:szCs w:val="24"/>
        </w:rPr>
        <w:t xml:space="preserve"> </w:t>
      </w:r>
    </w:p>
    <w:p w14:paraId="08B22C17" w14:textId="77777777" w:rsidR="00B466BB" w:rsidRPr="007C4E1B" w:rsidRDefault="00B466BB" w:rsidP="00B466BB">
      <w:pPr>
        <w:spacing w:line="240" w:lineRule="auto"/>
        <w:ind w:left="-5" w:right="1121"/>
        <w:jc w:val="both"/>
        <w:rPr>
          <w:rFonts w:asciiTheme="minorHAnsi" w:hAnsiTheme="minorHAnsi" w:cstheme="minorHAnsi"/>
          <w:szCs w:val="24"/>
        </w:rPr>
      </w:pPr>
      <w:r w:rsidRPr="007C4E1B">
        <w:rPr>
          <w:rFonts w:asciiTheme="minorHAnsi" w:hAnsiTheme="minorHAnsi" w:cstheme="minorHAnsi"/>
          <w:szCs w:val="24"/>
        </w:rPr>
        <w:t xml:space="preserve">You should also be aware that if you think the exclusion relates to a disability your child has, and you think disability discrimination has occurred, you have the right to appeal, and/or make a claim, to the Special Educational Needs and Disability Tribunal (SENDIST).  The address to which appeals should be sent is: </w:t>
      </w:r>
    </w:p>
    <w:p w14:paraId="3652110C"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0564D706" w14:textId="77777777" w:rsidR="00B466BB" w:rsidRPr="007C4E1B" w:rsidRDefault="00B466BB" w:rsidP="00B466BB">
      <w:pPr>
        <w:ind w:left="-5" w:right="1124"/>
        <w:rPr>
          <w:rFonts w:asciiTheme="minorHAnsi" w:hAnsiTheme="minorHAnsi" w:cstheme="minorHAnsi"/>
          <w:szCs w:val="24"/>
        </w:rPr>
      </w:pPr>
      <w:r w:rsidRPr="007C4E1B">
        <w:rPr>
          <w:rFonts w:asciiTheme="minorHAnsi" w:hAnsiTheme="minorHAnsi" w:cstheme="minorHAnsi"/>
          <w:szCs w:val="24"/>
        </w:rPr>
        <w:t xml:space="preserve">SENDIST </w:t>
      </w:r>
    </w:p>
    <w:p w14:paraId="0899B69B" w14:textId="77777777" w:rsidR="00B466BB" w:rsidRPr="007C4E1B" w:rsidRDefault="00B466BB" w:rsidP="00B466BB">
      <w:pPr>
        <w:ind w:left="-5" w:right="8284"/>
        <w:rPr>
          <w:rFonts w:asciiTheme="minorHAnsi" w:hAnsiTheme="minorHAnsi" w:cstheme="minorHAnsi"/>
          <w:szCs w:val="24"/>
        </w:rPr>
      </w:pPr>
      <w:proofErr w:type="spellStart"/>
      <w:r w:rsidRPr="007C4E1B">
        <w:rPr>
          <w:rFonts w:asciiTheme="minorHAnsi" w:hAnsiTheme="minorHAnsi" w:cstheme="minorHAnsi"/>
          <w:szCs w:val="24"/>
        </w:rPr>
        <w:lastRenderedPageBreak/>
        <w:t>Mowden</w:t>
      </w:r>
      <w:proofErr w:type="spellEnd"/>
      <w:r w:rsidRPr="007C4E1B">
        <w:rPr>
          <w:rFonts w:asciiTheme="minorHAnsi" w:hAnsiTheme="minorHAnsi" w:cstheme="minorHAnsi"/>
          <w:szCs w:val="24"/>
        </w:rPr>
        <w:t xml:space="preserve"> Hall </w:t>
      </w:r>
      <w:proofErr w:type="spellStart"/>
      <w:r w:rsidRPr="007C4E1B">
        <w:rPr>
          <w:rFonts w:asciiTheme="minorHAnsi" w:hAnsiTheme="minorHAnsi" w:cstheme="minorHAnsi"/>
          <w:szCs w:val="24"/>
        </w:rPr>
        <w:t>Staindrop</w:t>
      </w:r>
      <w:proofErr w:type="spellEnd"/>
      <w:r w:rsidRPr="007C4E1B">
        <w:rPr>
          <w:rFonts w:asciiTheme="minorHAnsi" w:hAnsiTheme="minorHAnsi" w:cstheme="minorHAnsi"/>
          <w:szCs w:val="24"/>
        </w:rPr>
        <w:t xml:space="preserve"> Road Darlington DL3 9DN. </w:t>
      </w:r>
    </w:p>
    <w:p w14:paraId="0BFF1F58" w14:textId="77777777" w:rsidR="00B466BB" w:rsidRPr="007C4E1B" w:rsidRDefault="00B466BB" w:rsidP="00B466BB">
      <w:pPr>
        <w:ind w:left="60" w:firstLine="0"/>
        <w:rPr>
          <w:rFonts w:asciiTheme="minorHAnsi" w:hAnsiTheme="minorHAnsi" w:cstheme="minorHAnsi"/>
          <w:szCs w:val="24"/>
        </w:rPr>
      </w:pPr>
      <w:r w:rsidRPr="007C4E1B">
        <w:rPr>
          <w:rFonts w:asciiTheme="minorHAnsi" w:hAnsiTheme="minorHAnsi" w:cstheme="minorHAnsi"/>
          <w:szCs w:val="24"/>
        </w:rPr>
        <w:t xml:space="preserve"> </w:t>
      </w:r>
    </w:p>
    <w:p w14:paraId="55622DF0" w14:textId="77777777" w:rsidR="00B466BB" w:rsidRPr="007C4E1B" w:rsidRDefault="00B466BB" w:rsidP="00B466BB">
      <w:pPr>
        <w:spacing w:line="240" w:lineRule="auto"/>
        <w:ind w:left="-5" w:right="1121"/>
        <w:jc w:val="both"/>
        <w:rPr>
          <w:rFonts w:asciiTheme="minorHAnsi" w:hAnsiTheme="minorHAnsi" w:cstheme="minorHAnsi"/>
          <w:szCs w:val="24"/>
        </w:rPr>
      </w:pPr>
      <w:r w:rsidRPr="007C4E1B">
        <w:rPr>
          <w:rFonts w:asciiTheme="minorHAnsi" w:hAnsiTheme="minorHAnsi" w:cstheme="minorHAnsi"/>
          <w:szCs w:val="24"/>
        </w:rPr>
        <w:t>You have the right to see a copy of</w:t>
      </w:r>
      <w:r w:rsidRPr="007C4E1B">
        <w:rPr>
          <w:rFonts w:asciiTheme="minorHAnsi" w:hAnsiTheme="minorHAnsi" w:cstheme="minorHAnsi"/>
          <w:b/>
          <w:szCs w:val="24"/>
        </w:rPr>
        <w:t xml:space="preserve"> </w:t>
      </w:r>
      <w:proofErr w:type="spellStart"/>
      <w:r w:rsidRPr="007C4E1B">
        <w:rPr>
          <w:rFonts w:asciiTheme="minorHAnsi" w:hAnsiTheme="minorHAnsi" w:cstheme="minorHAnsi"/>
          <w:b/>
          <w:szCs w:val="24"/>
        </w:rPr>
        <w:t>Rolands</w:t>
      </w:r>
      <w:proofErr w:type="spellEnd"/>
      <w:r w:rsidRPr="007C4E1B">
        <w:rPr>
          <w:rFonts w:asciiTheme="minorHAnsi" w:hAnsiTheme="minorHAnsi" w:cstheme="minorHAnsi"/>
          <w:b/>
          <w:szCs w:val="24"/>
        </w:rPr>
        <w:t xml:space="preserve">’ </w:t>
      </w:r>
      <w:r w:rsidRPr="007C4E1B">
        <w:rPr>
          <w:rFonts w:asciiTheme="minorHAnsi" w:hAnsiTheme="minorHAnsi" w:cstheme="minorHAnsi"/>
          <w:szCs w:val="24"/>
        </w:rPr>
        <w:t xml:space="preserve">academy record.  Due to confidentiality restrictions, you need to notify me in writing if you wish to be supplied with a copy.  I will be happy to supply this if requested, but there would be a charge for photocopying.  You may find it useful to contact the Advisory Centre for Education (ACE) an independent national advice centre for parents of children in state </w:t>
      </w:r>
      <w:proofErr w:type="gramStart"/>
      <w:r w:rsidRPr="007C4E1B">
        <w:rPr>
          <w:rFonts w:asciiTheme="minorHAnsi" w:hAnsiTheme="minorHAnsi" w:cstheme="minorHAnsi"/>
          <w:szCs w:val="24"/>
        </w:rPr>
        <w:t>academy’s</w:t>
      </w:r>
      <w:proofErr w:type="gramEnd"/>
      <w:r w:rsidRPr="007C4E1B">
        <w:rPr>
          <w:rFonts w:asciiTheme="minorHAnsi" w:hAnsiTheme="minorHAnsi" w:cstheme="minorHAnsi"/>
          <w:szCs w:val="24"/>
        </w:rPr>
        <w:t xml:space="preserve">.  They offer information and support on state education in England and Wales, including on exclusion from academy.  They can be contacted on 020 7704 9822 or at </w:t>
      </w:r>
      <w:r w:rsidRPr="007C4E1B">
        <w:rPr>
          <w:rFonts w:asciiTheme="minorHAnsi" w:hAnsiTheme="minorHAnsi" w:cstheme="minorHAnsi"/>
          <w:szCs w:val="24"/>
          <w:u w:val="single" w:color="000000"/>
        </w:rPr>
        <w:t>www.ace-ed.org.uk</w:t>
      </w:r>
      <w:r w:rsidRPr="007C4E1B">
        <w:rPr>
          <w:rFonts w:asciiTheme="minorHAnsi" w:hAnsiTheme="minorHAnsi" w:cstheme="minorHAnsi"/>
          <w:b/>
          <w:szCs w:val="24"/>
        </w:rPr>
        <w:t xml:space="preserve"> </w:t>
      </w:r>
    </w:p>
    <w:p w14:paraId="32892828" w14:textId="77777777" w:rsidR="00B466BB" w:rsidRPr="007C4E1B" w:rsidRDefault="00B466BB" w:rsidP="00B466BB">
      <w:pPr>
        <w:ind w:left="60" w:firstLine="0"/>
        <w:rPr>
          <w:rFonts w:asciiTheme="minorHAnsi" w:hAnsiTheme="minorHAnsi" w:cstheme="minorHAnsi"/>
          <w:szCs w:val="24"/>
        </w:rPr>
      </w:pPr>
      <w:r w:rsidRPr="007C4E1B">
        <w:rPr>
          <w:rFonts w:asciiTheme="minorHAnsi" w:hAnsiTheme="minorHAnsi" w:cstheme="minorHAnsi"/>
          <w:b/>
          <w:szCs w:val="24"/>
        </w:rPr>
        <w:t xml:space="preserve"> </w:t>
      </w:r>
    </w:p>
    <w:p w14:paraId="52D64372" w14:textId="77777777" w:rsidR="00B466BB" w:rsidRPr="007C4E1B" w:rsidRDefault="00B466BB" w:rsidP="00B466BB">
      <w:pPr>
        <w:ind w:left="-5" w:right="1124"/>
        <w:rPr>
          <w:rFonts w:asciiTheme="minorHAnsi" w:hAnsiTheme="minorHAnsi" w:cstheme="minorHAnsi"/>
          <w:szCs w:val="24"/>
        </w:rPr>
      </w:pPr>
      <w:r w:rsidRPr="007C4E1B">
        <w:rPr>
          <w:rFonts w:asciiTheme="minorHAnsi" w:hAnsiTheme="minorHAnsi" w:cstheme="minorHAnsi"/>
          <w:szCs w:val="24"/>
        </w:rPr>
        <w:t xml:space="preserve">Yours sincerely </w:t>
      </w:r>
    </w:p>
    <w:p w14:paraId="00E6601C"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szCs w:val="24"/>
        </w:rPr>
        <w:t xml:space="preserve"> </w:t>
      </w:r>
    </w:p>
    <w:p w14:paraId="2101B0AB" w14:textId="77777777" w:rsidR="00B466BB" w:rsidRPr="007C4E1B" w:rsidRDefault="00B466BB" w:rsidP="00B466BB">
      <w:pPr>
        <w:ind w:left="0" w:firstLine="0"/>
        <w:rPr>
          <w:rFonts w:asciiTheme="minorHAnsi" w:hAnsiTheme="minorHAnsi" w:cstheme="minorHAnsi"/>
          <w:szCs w:val="24"/>
        </w:rPr>
      </w:pPr>
      <w:r w:rsidRPr="007C4E1B">
        <w:rPr>
          <w:rFonts w:asciiTheme="minorHAnsi" w:hAnsiTheme="minorHAnsi" w:cstheme="minorHAnsi"/>
          <w:noProof/>
          <w:szCs w:val="24"/>
        </w:rPr>
        <w:drawing>
          <wp:inline distT="0" distB="0" distL="0" distR="0" wp14:anchorId="6A5F46FB" wp14:editId="64330919">
            <wp:extent cx="1155700" cy="31305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5801" name="Picture 5801"/>
                    <pic:cNvPicPr/>
                  </pic:nvPicPr>
                  <pic:blipFill>
                    <a:blip r:embed="rId9"/>
                    <a:stretch>
                      <a:fillRect/>
                    </a:stretch>
                  </pic:blipFill>
                  <pic:spPr>
                    <a:xfrm>
                      <a:off x="0" y="0"/>
                      <a:ext cx="1155700" cy="313055"/>
                    </a:xfrm>
                    <a:prstGeom prst="rect">
                      <a:avLst/>
                    </a:prstGeom>
                  </pic:spPr>
                </pic:pic>
              </a:graphicData>
            </a:graphic>
          </wp:inline>
        </w:drawing>
      </w:r>
    </w:p>
    <w:p w14:paraId="58E36730" w14:textId="77777777" w:rsidR="00B466BB" w:rsidRPr="007C4E1B" w:rsidRDefault="00B466BB" w:rsidP="00B466BB">
      <w:pPr>
        <w:ind w:left="-5" w:right="7732"/>
        <w:rPr>
          <w:rFonts w:asciiTheme="minorHAnsi" w:hAnsiTheme="minorHAnsi" w:cstheme="minorHAnsi"/>
          <w:szCs w:val="24"/>
        </w:rPr>
      </w:pPr>
      <w:r w:rsidRPr="007C4E1B">
        <w:rPr>
          <w:rFonts w:asciiTheme="minorHAnsi" w:hAnsiTheme="minorHAnsi" w:cstheme="minorHAnsi"/>
          <w:szCs w:val="24"/>
        </w:rPr>
        <w:t>Melissa Elve-</w:t>
      </w:r>
      <w:proofErr w:type="spellStart"/>
      <w:r w:rsidRPr="007C4E1B">
        <w:rPr>
          <w:rFonts w:asciiTheme="minorHAnsi" w:hAnsiTheme="minorHAnsi" w:cstheme="minorHAnsi"/>
          <w:szCs w:val="24"/>
        </w:rPr>
        <w:t>Willams</w:t>
      </w:r>
      <w:proofErr w:type="spellEnd"/>
      <w:r w:rsidRPr="007C4E1B">
        <w:rPr>
          <w:rFonts w:asciiTheme="minorHAnsi" w:hAnsiTheme="minorHAnsi" w:cstheme="minorHAnsi"/>
          <w:szCs w:val="24"/>
        </w:rPr>
        <w:t xml:space="preserve"> Head Teacher </w:t>
      </w:r>
    </w:p>
    <w:p w14:paraId="26FA8454" w14:textId="77777777" w:rsidR="00DF2564" w:rsidRPr="007C4E1B" w:rsidRDefault="00DF2564" w:rsidP="00B466BB">
      <w:pPr>
        <w:ind w:left="-5" w:right="7732"/>
        <w:rPr>
          <w:rFonts w:asciiTheme="minorHAnsi" w:hAnsiTheme="minorHAnsi" w:cstheme="minorHAnsi"/>
          <w:szCs w:val="24"/>
        </w:rPr>
      </w:pPr>
    </w:p>
    <w:p w14:paraId="73B34B40" w14:textId="77777777" w:rsidR="00DF2564" w:rsidRPr="007C4E1B" w:rsidRDefault="00DF2564" w:rsidP="00B466BB">
      <w:pPr>
        <w:ind w:left="-5" w:right="7732"/>
        <w:rPr>
          <w:rFonts w:asciiTheme="minorHAnsi" w:hAnsiTheme="minorHAnsi" w:cstheme="minorHAnsi"/>
          <w:szCs w:val="24"/>
        </w:rPr>
      </w:pPr>
    </w:p>
    <w:p w14:paraId="405AD40E" w14:textId="77777777" w:rsidR="00DF2564" w:rsidRPr="007C4E1B" w:rsidRDefault="00DF2564">
      <w:pPr>
        <w:ind w:left="0" w:firstLine="0"/>
        <w:rPr>
          <w:rFonts w:asciiTheme="minorHAnsi" w:hAnsiTheme="minorHAnsi" w:cstheme="minorHAnsi"/>
          <w:szCs w:val="24"/>
        </w:rPr>
      </w:pPr>
      <w:r w:rsidRPr="007C4E1B">
        <w:rPr>
          <w:rFonts w:asciiTheme="minorHAnsi" w:hAnsiTheme="minorHAnsi" w:cstheme="minorHAnsi"/>
          <w:szCs w:val="24"/>
        </w:rPr>
        <w:br w:type="page"/>
      </w:r>
    </w:p>
    <w:p w14:paraId="7785F606" w14:textId="77777777" w:rsidR="004408EC" w:rsidRPr="007C4E1B" w:rsidRDefault="002F68CA">
      <w:pPr>
        <w:pStyle w:val="Heading1"/>
        <w:rPr>
          <w:rFonts w:asciiTheme="minorHAnsi" w:hAnsiTheme="minorHAnsi" w:cstheme="minorHAnsi"/>
          <w:szCs w:val="24"/>
        </w:rPr>
      </w:pPr>
      <w:r w:rsidRPr="007C4E1B">
        <w:rPr>
          <w:rFonts w:asciiTheme="minorHAnsi" w:hAnsiTheme="minorHAnsi" w:cstheme="minorHAnsi"/>
          <w:szCs w:val="24"/>
        </w:rPr>
        <w:lastRenderedPageBreak/>
        <w:t xml:space="preserve">Appendix 5: Rewards and Reflection Framework </w:t>
      </w:r>
    </w:p>
    <w:p w14:paraId="693C3552"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The academy’s rewards and Internal Reflection systems are established</w:t>
      </w:r>
      <w:r w:rsidR="005E0C94">
        <w:rPr>
          <w:rFonts w:asciiTheme="minorHAnsi" w:hAnsiTheme="minorHAnsi" w:cstheme="minorHAnsi"/>
          <w:szCs w:val="24"/>
        </w:rPr>
        <w:t>.</w:t>
      </w:r>
      <w:r w:rsidRPr="007C4E1B">
        <w:rPr>
          <w:rFonts w:asciiTheme="minorHAnsi" w:hAnsiTheme="minorHAnsi" w:cstheme="minorHAnsi"/>
          <w:szCs w:val="24"/>
        </w:rPr>
        <w:t xml:space="preserve"> The framework is designed to combine positive reinforcement, individualised targets, consistent staff feedback and purposeful Internal Reflection when behaviour falls below expectations.</w:t>
      </w:r>
    </w:p>
    <w:p w14:paraId="45D66F6B" w14:textId="77777777" w:rsidR="004408EC" w:rsidRPr="007C4E1B" w:rsidRDefault="002F68CA">
      <w:pPr>
        <w:pStyle w:val="Heading2"/>
        <w:rPr>
          <w:rFonts w:asciiTheme="minorHAnsi" w:hAnsiTheme="minorHAnsi" w:cstheme="minorHAnsi"/>
          <w:szCs w:val="24"/>
        </w:rPr>
      </w:pPr>
      <w:r w:rsidRPr="007C4E1B">
        <w:rPr>
          <w:rFonts w:asciiTheme="minorHAnsi" w:eastAsia="Arial" w:hAnsiTheme="minorHAnsi" w:cstheme="minorHAnsi"/>
          <w:szCs w:val="24"/>
        </w:rPr>
        <w:t>Core rewards principles</w:t>
      </w:r>
    </w:p>
    <w:p w14:paraId="4E7D3389"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Three individualised weekly targets per pupil, including at least one SEMH/behaviour-related target.</w:t>
      </w:r>
    </w:p>
    <w:p w14:paraId="342EFC8A"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Up to 6 points per session (2 points per target), plus identified points for entry, social times and Catch-Me recognition.</w:t>
      </w:r>
    </w:p>
    <w:p w14:paraId="099B17F2"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Gold, Silver and Bronze weekly reward thresholds differentiated for Primary and Secondary timetables.</w:t>
      </w:r>
    </w:p>
    <w:p w14:paraId="1DF26247"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Treasure Chest or Tuck Shop voucher rewards, Golden Tickets, positive phone calls home, attendance recognition and certificates of achievement.</w:t>
      </w:r>
    </w:p>
    <w:p w14:paraId="76B0FC94"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Weekly Friday rewards assemblies led by SLT.</w:t>
      </w:r>
    </w:p>
    <w:p w14:paraId="7ED6C235" w14:textId="77777777" w:rsidR="004408EC" w:rsidRPr="007C4E1B" w:rsidRDefault="002F68CA">
      <w:pPr>
        <w:pStyle w:val="Heading2"/>
        <w:rPr>
          <w:rFonts w:asciiTheme="minorHAnsi" w:hAnsiTheme="minorHAnsi" w:cstheme="minorHAnsi"/>
          <w:szCs w:val="24"/>
        </w:rPr>
      </w:pPr>
      <w:r w:rsidRPr="007C4E1B">
        <w:rPr>
          <w:rFonts w:asciiTheme="minorHAnsi" w:eastAsia="Arial" w:hAnsiTheme="minorHAnsi" w:cstheme="minorHAnsi"/>
          <w:szCs w:val="24"/>
        </w:rPr>
        <w:t>Internal Reflection principles</w:t>
      </w:r>
    </w:p>
    <w:p w14:paraId="0FE5629E"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The academy does not use a standard after-school sanction; Internal Reflection is the established on-site behaviour intervention.</w:t>
      </w:r>
    </w:p>
    <w:p w14:paraId="6E050882"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Internal Reflection takes place on site in a designated, supervised reflection space.</w:t>
      </w:r>
    </w:p>
    <w:p w14:paraId="52245D82"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Reflection is purposeful: pupils complete learning, reflect on behaviour, regulate and prepare for successful reintegration.</w:t>
      </w:r>
    </w:p>
    <w:p w14:paraId="58242ED9" w14:textId="77777777" w:rsidR="004408EC" w:rsidRPr="007C4E1B" w:rsidRDefault="002F68CA">
      <w:pPr>
        <w:rPr>
          <w:rFonts w:asciiTheme="minorHAnsi" w:hAnsiTheme="minorHAnsi" w:cstheme="minorHAnsi"/>
          <w:szCs w:val="24"/>
        </w:rPr>
      </w:pPr>
      <w:r w:rsidRPr="007C4E1B">
        <w:rPr>
          <w:rFonts w:asciiTheme="minorHAnsi" w:hAnsiTheme="minorHAnsi" w:cstheme="minorHAnsi"/>
          <w:szCs w:val="24"/>
        </w:rPr>
        <w:t>Repeated Reflection prompts review of support and intervention, including SEND/SEMH needs, family engagement and risk assessment.</w:t>
      </w:r>
    </w:p>
    <w:p w14:paraId="7F2626E0" w14:textId="77777777" w:rsidR="00E523C0" w:rsidRDefault="00E523C0">
      <w:pPr>
        <w:ind w:left="0" w:firstLine="0"/>
        <w:rPr>
          <w:rFonts w:asciiTheme="minorHAnsi" w:hAnsiTheme="minorHAnsi" w:cstheme="minorHAnsi"/>
          <w:b/>
          <w:szCs w:val="24"/>
        </w:rPr>
      </w:pPr>
      <w:bookmarkStart w:id="1" w:name="_Hlk206515804"/>
      <w:r>
        <w:rPr>
          <w:rFonts w:asciiTheme="minorHAnsi" w:hAnsiTheme="minorHAnsi" w:cstheme="minorHAnsi"/>
          <w:b/>
          <w:szCs w:val="24"/>
        </w:rPr>
        <w:br w:type="page"/>
      </w:r>
    </w:p>
    <w:p w14:paraId="75AE5CBA" w14:textId="77777777" w:rsidR="006C174B" w:rsidRPr="007C4E1B" w:rsidRDefault="00406DBF" w:rsidP="006C174B">
      <w:pPr>
        <w:pStyle w:val="Heading1"/>
        <w:spacing w:after="96" w:line="259" w:lineRule="auto"/>
        <w:ind w:left="0" w:firstLine="0"/>
        <w:rPr>
          <w:rFonts w:asciiTheme="minorHAnsi" w:hAnsiTheme="minorHAnsi" w:cstheme="minorHAnsi"/>
          <w:szCs w:val="24"/>
        </w:rPr>
      </w:pPr>
      <w:r w:rsidRPr="007C4E1B">
        <w:rPr>
          <w:rFonts w:asciiTheme="minorHAnsi" w:hAnsiTheme="minorHAnsi" w:cstheme="minorHAnsi"/>
          <w:szCs w:val="24"/>
        </w:rPr>
        <w:lastRenderedPageBreak/>
        <w:t xml:space="preserve">Appendix </w:t>
      </w:r>
      <w:bookmarkEnd w:id="1"/>
      <w:r w:rsidR="000C5B8B" w:rsidRPr="007C4E1B">
        <w:rPr>
          <w:rFonts w:asciiTheme="minorHAnsi" w:hAnsiTheme="minorHAnsi" w:cstheme="minorHAnsi"/>
          <w:szCs w:val="24"/>
        </w:rPr>
        <w:t>6</w:t>
      </w:r>
      <w:r w:rsidRPr="007C4E1B">
        <w:rPr>
          <w:rFonts w:asciiTheme="minorHAnsi" w:hAnsiTheme="minorHAnsi" w:cstheme="minorHAnsi"/>
          <w:szCs w:val="24"/>
        </w:rPr>
        <w:t xml:space="preserve">: </w:t>
      </w:r>
      <w:r w:rsidR="006C174B" w:rsidRPr="007C4E1B">
        <w:rPr>
          <w:rFonts w:asciiTheme="minorHAnsi" w:hAnsiTheme="minorHAnsi" w:cstheme="minorHAnsi"/>
          <w:szCs w:val="24"/>
        </w:rPr>
        <w:t xml:space="preserve">Staged Approach to Behaviour Management Consequences – Secondary </w:t>
      </w:r>
    </w:p>
    <w:p w14:paraId="3D28476D" w14:textId="77777777" w:rsidR="001D0561" w:rsidRPr="007C4E1B" w:rsidRDefault="001D0561">
      <w:pPr>
        <w:ind w:left="0" w:firstLine="0"/>
        <w:rPr>
          <w:rFonts w:asciiTheme="minorHAnsi" w:hAnsiTheme="minorHAnsi" w:cstheme="minorHAnsi"/>
          <w:szCs w:val="24"/>
        </w:rPr>
      </w:pPr>
    </w:p>
    <w:tbl>
      <w:tblPr>
        <w:tblStyle w:val="TableGrid0"/>
        <w:tblW w:w="10060" w:type="dxa"/>
        <w:jc w:val="center"/>
        <w:tblLook w:val="04A0" w:firstRow="1" w:lastRow="0" w:firstColumn="1" w:lastColumn="0" w:noHBand="0" w:noVBand="1"/>
      </w:tblPr>
      <w:tblGrid>
        <w:gridCol w:w="1271"/>
        <w:gridCol w:w="5103"/>
        <w:gridCol w:w="3686"/>
      </w:tblGrid>
      <w:tr w:rsidR="008501C3" w:rsidRPr="007C4E1B" w14:paraId="33525A26" w14:textId="77777777" w:rsidTr="008C4BF9">
        <w:trPr>
          <w:tblHeader/>
          <w:jc w:val="center"/>
        </w:trPr>
        <w:tc>
          <w:tcPr>
            <w:tcW w:w="1271" w:type="dxa"/>
            <w:shd w:val="clear" w:color="auto" w:fill="D9EAF7"/>
            <w:tcMar>
              <w:top w:w="70" w:type="dxa"/>
              <w:left w:w="90" w:type="dxa"/>
              <w:bottom w:w="70" w:type="dxa"/>
              <w:right w:w="90" w:type="dxa"/>
            </w:tcMar>
            <w:vAlign w:val="center"/>
          </w:tcPr>
          <w:p w14:paraId="4D49042D" w14:textId="77777777" w:rsidR="008501C3" w:rsidRPr="007C4E1B" w:rsidRDefault="008501C3" w:rsidP="008C4BF9">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 xml:space="preserve">Level </w:t>
            </w:r>
          </w:p>
        </w:tc>
        <w:tc>
          <w:tcPr>
            <w:tcW w:w="5103" w:type="dxa"/>
            <w:shd w:val="clear" w:color="auto" w:fill="D9EAF7"/>
            <w:tcMar>
              <w:top w:w="70" w:type="dxa"/>
              <w:left w:w="90" w:type="dxa"/>
              <w:bottom w:w="70" w:type="dxa"/>
              <w:right w:w="90" w:type="dxa"/>
            </w:tcMar>
            <w:vAlign w:val="center"/>
          </w:tcPr>
          <w:p w14:paraId="05321B8D" w14:textId="77777777" w:rsidR="008501C3" w:rsidRPr="007C4E1B" w:rsidRDefault="008501C3" w:rsidP="008C4BF9">
            <w:pPr>
              <w:spacing w:after="40"/>
              <w:rPr>
                <w:rFonts w:asciiTheme="minorHAnsi" w:hAnsiTheme="minorHAnsi" w:cstheme="minorHAnsi"/>
                <w:b/>
                <w:bCs/>
                <w:szCs w:val="24"/>
              </w:rPr>
            </w:pPr>
            <w:r w:rsidRPr="007C4E1B">
              <w:rPr>
                <w:rFonts w:asciiTheme="minorHAnsi" w:hAnsiTheme="minorHAnsi" w:cstheme="minorHAnsi"/>
                <w:b/>
                <w:bCs/>
                <w:sz w:val="18"/>
                <w:szCs w:val="24"/>
              </w:rPr>
              <w:t xml:space="preserve">Behaviour and examples </w:t>
            </w:r>
          </w:p>
        </w:tc>
        <w:tc>
          <w:tcPr>
            <w:tcW w:w="3686" w:type="dxa"/>
            <w:shd w:val="clear" w:color="auto" w:fill="D9EAF7"/>
            <w:tcMar>
              <w:top w:w="70" w:type="dxa"/>
              <w:left w:w="90" w:type="dxa"/>
              <w:bottom w:w="70" w:type="dxa"/>
              <w:right w:w="90" w:type="dxa"/>
            </w:tcMar>
            <w:vAlign w:val="center"/>
          </w:tcPr>
          <w:p w14:paraId="6E57A498" w14:textId="77777777" w:rsidR="008501C3" w:rsidRPr="007C4E1B" w:rsidRDefault="008501C3" w:rsidP="008C4BF9">
            <w:pPr>
              <w:spacing w:after="40"/>
              <w:rPr>
                <w:rFonts w:asciiTheme="minorHAnsi" w:hAnsiTheme="minorHAnsi" w:cstheme="minorHAnsi"/>
                <w:b/>
                <w:bCs/>
                <w:szCs w:val="24"/>
              </w:rPr>
            </w:pPr>
            <w:r w:rsidRPr="007C4E1B">
              <w:rPr>
                <w:rFonts w:asciiTheme="minorHAnsi" w:hAnsiTheme="minorHAnsi" w:cstheme="minorHAnsi"/>
                <w:b/>
                <w:bCs/>
                <w:sz w:val="18"/>
                <w:szCs w:val="24"/>
              </w:rPr>
              <w:t xml:space="preserve">Possible action and consequences.  </w:t>
            </w:r>
          </w:p>
        </w:tc>
      </w:tr>
      <w:tr w:rsidR="008501C3" w:rsidRPr="007C4E1B" w14:paraId="062CD8F9" w14:textId="77777777" w:rsidTr="008C4BF9">
        <w:trPr>
          <w:jc w:val="center"/>
        </w:trPr>
        <w:tc>
          <w:tcPr>
            <w:tcW w:w="1271" w:type="dxa"/>
            <w:shd w:val="clear" w:color="auto" w:fill="FFFF00"/>
            <w:tcMar>
              <w:top w:w="70" w:type="dxa"/>
              <w:left w:w="90" w:type="dxa"/>
              <w:bottom w:w="70" w:type="dxa"/>
              <w:right w:w="90" w:type="dxa"/>
            </w:tcMar>
            <w:vAlign w:val="center"/>
          </w:tcPr>
          <w:p w14:paraId="79593240" w14:textId="77777777" w:rsidR="008501C3" w:rsidRPr="007C4E1B" w:rsidRDefault="008501C3" w:rsidP="008C4BF9">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Low Level</w:t>
            </w:r>
          </w:p>
          <w:p w14:paraId="6DE9C845" w14:textId="77777777" w:rsidR="008501C3" w:rsidRPr="007C4E1B" w:rsidRDefault="008501C3" w:rsidP="008C4BF9">
            <w:pPr>
              <w:spacing w:after="40"/>
              <w:jc w:val="center"/>
              <w:rPr>
                <w:rFonts w:asciiTheme="minorHAnsi" w:hAnsiTheme="minorHAnsi" w:cstheme="minorHAnsi"/>
                <w:b/>
                <w:bCs/>
                <w:szCs w:val="24"/>
              </w:rPr>
            </w:pPr>
          </w:p>
        </w:tc>
        <w:tc>
          <w:tcPr>
            <w:tcW w:w="5103" w:type="dxa"/>
            <w:tcMar>
              <w:top w:w="70" w:type="dxa"/>
              <w:left w:w="90" w:type="dxa"/>
              <w:bottom w:w="70" w:type="dxa"/>
              <w:right w:w="90" w:type="dxa"/>
            </w:tcMar>
            <w:vAlign w:val="center"/>
          </w:tcPr>
          <w:p w14:paraId="3CB4E532" w14:textId="77777777" w:rsidR="008501C3" w:rsidRPr="007C4E1B" w:rsidRDefault="008501C3" w:rsidP="008C4BF9">
            <w:pPr>
              <w:pStyle w:val="ListParagraph"/>
              <w:spacing w:line="240" w:lineRule="auto"/>
              <w:ind w:left="317" w:firstLine="0"/>
              <w:rPr>
                <w:rFonts w:asciiTheme="minorHAnsi" w:hAnsiTheme="minorHAnsi" w:cstheme="minorHAnsi"/>
                <w:szCs w:val="24"/>
              </w:rPr>
            </w:pPr>
            <w:r w:rsidRPr="007C4E1B">
              <w:rPr>
                <w:rFonts w:asciiTheme="minorHAnsi" w:hAnsiTheme="minorHAnsi" w:cstheme="minorHAnsi"/>
                <w:sz w:val="18"/>
                <w:szCs w:val="24"/>
              </w:rPr>
              <w:t xml:space="preserve">- Swearing </w:t>
            </w:r>
            <w:r w:rsidRPr="007C4E1B">
              <w:rPr>
                <w:rFonts w:asciiTheme="minorHAnsi" w:hAnsiTheme="minorHAnsi" w:cstheme="minorHAnsi"/>
                <w:sz w:val="18"/>
                <w:szCs w:val="24"/>
              </w:rPr>
              <w:br/>
              <w:t xml:space="preserve">- Lack of work </w:t>
            </w:r>
            <w:r w:rsidRPr="007C4E1B">
              <w:rPr>
                <w:rFonts w:asciiTheme="minorHAnsi" w:hAnsiTheme="minorHAnsi" w:cstheme="minorHAnsi"/>
                <w:sz w:val="18"/>
                <w:szCs w:val="24"/>
              </w:rPr>
              <w:br/>
              <w:t xml:space="preserve">- Incorrect uniform </w:t>
            </w:r>
            <w:r w:rsidRPr="007C4E1B">
              <w:rPr>
                <w:rFonts w:asciiTheme="minorHAnsi" w:hAnsiTheme="minorHAnsi" w:cstheme="minorHAnsi"/>
                <w:sz w:val="18"/>
                <w:szCs w:val="24"/>
              </w:rPr>
              <w:br/>
              <w:t xml:space="preserve">- Kicking doors </w:t>
            </w:r>
            <w:r w:rsidRPr="007C4E1B">
              <w:rPr>
                <w:rFonts w:asciiTheme="minorHAnsi" w:hAnsiTheme="minorHAnsi" w:cstheme="minorHAnsi"/>
                <w:sz w:val="18"/>
                <w:szCs w:val="24"/>
              </w:rPr>
              <w:br/>
              <w:t xml:space="preserve">- Lateness without valid reason </w:t>
            </w:r>
            <w:r w:rsidRPr="007C4E1B">
              <w:rPr>
                <w:rFonts w:asciiTheme="minorHAnsi" w:hAnsiTheme="minorHAnsi" w:cstheme="minorHAnsi"/>
                <w:sz w:val="18"/>
                <w:szCs w:val="24"/>
              </w:rPr>
              <w:br/>
              <w:t>- Walking out of a lesson</w:t>
            </w:r>
          </w:p>
        </w:tc>
        <w:tc>
          <w:tcPr>
            <w:tcW w:w="3686" w:type="dxa"/>
            <w:tcMar>
              <w:top w:w="70" w:type="dxa"/>
              <w:left w:w="90" w:type="dxa"/>
              <w:bottom w:w="70" w:type="dxa"/>
              <w:right w:w="90" w:type="dxa"/>
            </w:tcMar>
            <w:vAlign w:val="center"/>
          </w:tcPr>
          <w:p w14:paraId="02C978D3"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 Informal discussion with the student </w:t>
            </w:r>
            <w:r w:rsidRPr="007C4E1B">
              <w:rPr>
                <w:rFonts w:asciiTheme="minorHAnsi" w:hAnsiTheme="minorHAnsi" w:cstheme="minorHAnsi"/>
                <w:sz w:val="18"/>
                <w:szCs w:val="24"/>
              </w:rPr>
              <w:br/>
              <w:t xml:space="preserve">- Sleuth entry </w:t>
            </w:r>
            <w:r w:rsidRPr="007C4E1B">
              <w:rPr>
                <w:rFonts w:asciiTheme="minorHAnsi" w:hAnsiTheme="minorHAnsi" w:cstheme="minorHAnsi"/>
                <w:sz w:val="18"/>
                <w:szCs w:val="24"/>
              </w:rPr>
              <w:br/>
              <w:t xml:space="preserve">- Tutor discussion </w:t>
            </w:r>
            <w:r w:rsidRPr="007C4E1B">
              <w:rPr>
                <w:rFonts w:asciiTheme="minorHAnsi" w:hAnsiTheme="minorHAnsi" w:cstheme="minorHAnsi"/>
                <w:sz w:val="18"/>
                <w:szCs w:val="24"/>
              </w:rPr>
              <w:br/>
              <w:t>- Three low-level incidents in a day result in a 1 lesson in Internal Reflection</w:t>
            </w:r>
          </w:p>
        </w:tc>
      </w:tr>
      <w:tr w:rsidR="008501C3" w:rsidRPr="007C4E1B" w14:paraId="76A8CA5A" w14:textId="77777777" w:rsidTr="008C4BF9">
        <w:trPr>
          <w:jc w:val="center"/>
        </w:trPr>
        <w:tc>
          <w:tcPr>
            <w:tcW w:w="1271" w:type="dxa"/>
            <w:shd w:val="clear" w:color="auto" w:fill="FFC000"/>
            <w:tcMar>
              <w:top w:w="70" w:type="dxa"/>
              <w:left w:w="90" w:type="dxa"/>
              <w:bottom w:w="70" w:type="dxa"/>
              <w:right w:w="90" w:type="dxa"/>
            </w:tcMar>
            <w:vAlign w:val="center"/>
          </w:tcPr>
          <w:p w14:paraId="018C8348" w14:textId="77777777" w:rsidR="008501C3" w:rsidRPr="007C4E1B" w:rsidRDefault="008501C3" w:rsidP="008C4BF9">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Medium Level</w:t>
            </w:r>
          </w:p>
          <w:p w14:paraId="06951BD2" w14:textId="77777777" w:rsidR="008501C3" w:rsidRPr="007C4E1B" w:rsidRDefault="008501C3" w:rsidP="008C4BF9">
            <w:pPr>
              <w:spacing w:after="40"/>
              <w:jc w:val="center"/>
              <w:rPr>
                <w:rFonts w:asciiTheme="minorHAnsi" w:hAnsiTheme="minorHAnsi" w:cstheme="minorHAnsi"/>
                <w:b/>
                <w:bCs/>
                <w:szCs w:val="24"/>
              </w:rPr>
            </w:pPr>
          </w:p>
        </w:tc>
        <w:tc>
          <w:tcPr>
            <w:tcW w:w="5103" w:type="dxa"/>
            <w:tcMar>
              <w:top w:w="70" w:type="dxa"/>
              <w:left w:w="90" w:type="dxa"/>
              <w:bottom w:w="70" w:type="dxa"/>
              <w:right w:w="90" w:type="dxa"/>
            </w:tcMar>
            <w:vAlign w:val="center"/>
          </w:tcPr>
          <w:p w14:paraId="2158F421" w14:textId="77777777" w:rsidR="008501C3" w:rsidRPr="007C4E1B" w:rsidRDefault="008501C3" w:rsidP="008C4BF9">
            <w:pPr>
              <w:pStyle w:val="ListParagraph"/>
              <w:spacing w:line="240" w:lineRule="auto"/>
              <w:ind w:left="317" w:firstLine="0"/>
              <w:rPr>
                <w:rFonts w:asciiTheme="minorHAnsi" w:hAnsiTheme="minorHAnsi" w:cstheme="minorHAnsi"/>
                <w:szCs w:val="24"/>
              </w:rPr>
            </w:pPr>
            <w:r w:rsidRPr="007C4E1B">
              <w:rPr>
                <w:rFonts w:asciiTheme="minorHAnsi" w:hAnsiTheme="minorHAnsi" w:cstheme="minorHAnsi"/>
                <w:sz w:val="18"/>
                <w:szCs w:val="24"/>
              </w:rPr>
              <w:t xml:space="preserve">- Bringing the academy into disrepute </w:t>
            </w:r>
            <w:r w:rsidRPr="007C4E1B">
              <w:rPr>
                <w:rFonts w:asciiTheme="minorHAnsi" w:hAnsiTheme="minorHAnsi" w:cstheme="minorHAnsi"/>
                <w:sz w:val="18"/>
                <w:szCs w:val="24"/>
              </w:rPr>
              <w:br/>
              <w:t xml:space="preserve">- Inappropriate ICT use </w:t>
            </w:r>
            <w:r w:rsidRPr="007C4E1B">
              <w:rPr>
                <w:rFonts w:asciiTheme="minorHAnsi" w:hAnsiTheme="minorHAnsi" w:cstheme="minorHAnsi"/>
                <w:sz w:val="18"/>
                <w:szCs w:val="24"/>
              </w:rPr>
              <w:br/>
              <w:t xml:space="preserve">- Persistent swearing </w:t>
            </w:r>
            <w:r w:rsidRPr="007C4E1B">
              <w:rPr>
                <w:rFonts w:asciiTheme="minorHAnsi" w:hAnsiTheme="minorHAnsi" w:cstheme="minorHAnsi"/>
                <w:sz w:val="18"/>
                <w:szCs w:val="24"/>
              </w:rPr>
              <w:br/>
              <w:t xml:space="preserve">- Intimidating behaviour </w:t>
            </w:r>
            <w:r w:rsidRPr="007C4E1B">
              <w:rPr>
                <w:rFonts w:asciiTheme="minorHAnsi" w:hAnsiTheme="minorHAnsi" w:cstheme="minorHAnsi"/>
                <w:sz w:val="18"/>
                <w:szCs w:val="24"/>
              </w:rPr>
              <w:br/>
              <w:t xml:space="preserve">- Bullying (first letter) </w:t>
            </w:r>
            <w:r w:rsidRPr="007C4E1B">
              <w:rPr>
                <w:rFonts w:asciiTheme="minorHAnsi" w:hAnsiTheme="minorHAnsi" w:cstheme="minorHAnsi"/>
                <w:sz w:val="18"/>
                <w:szCs w:val="24"/>
              </w:rPr>
              <w:br/>
              <w:t xml:space="preserve">- Playfighting </w:t>
            </w:r>
            <w:r w:rsidRPr="007C4E1B">
              <w:rPr>
                <w:rFonts w:asciiTheme="minorHAnsi" w:hAnsiTheme="minorHAnsi" w:cstheme="minorHAnsi"/>
                <w:sz w:val="18"/>
                <w:szCs w:val="24"/>
              </w:rPr>
              <w:br/>
              <w:t xml:space="preserve">- Putting others at risk </w:t>
            </w:r>
            <w:r w:rsidRPr="007C4E1B">
              <w:rPr>
                <w:rFonts w:asciiTheme="minorHAnsi" w:hAnsiTheme="minorHAnsi" w:cstheme="minorHAnsi"/>
                <w:sz w:val="18"/>
                <w:szCs w:val="24"/>
              </w:rPr>
              <w:br/>
              <w:t xml:space="preserve">- Persistent lesson disruption </w:t>
            </w:r>
            <w:r w:rsidRPr="007C4E1B">
              <w:rPr>
                <w:rFonts w:asciiTheme="minorHAnsi" w:hAnsiTheme="minorHAnsi" w:cstheme="minorHAnsi"/>
                <w:sz w:val="18"/>
                <w:szCs w:val="24"/>
              </w:rPr>
              <w:br/>
              <w:t>- Truancy</w:t>
            </w:r>
          </w:p>
        </w:tc>
        <w:tc>
          <w:tcPr>
            <w:tcW w:w="3686" w:type="dxa"/>
            <w:tcMar>
              <w:top w:w="70" w:type="dxa"/>
              <w:left w:w="90" w:type="dxa"/>
              <w:bottom w:w="70" w:type="dxa"/>
              <w:right w:w="90" w:type="dxa"/>
            </w:tcMar>
            <w:vAlign w:val="center"/>
          </w:tcPr>
          <w:p w14:paraId="6C9A4DD5"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 Sleuth entry </w:t>
            </w:r>
            <w:r w:rsidRPr="007C4E1B">
              <w:rPr>
                <w:rFonts w:asciiTheme="minorHAnsi" w:hAnsiTheme="minorHAnsi" w:cstheme="minorHAnsi"/>
                <w:sz w:val="18"/>
                <w:szCs w:val="24"/>
              </w:rPr>
              <w:br/>
              <w:t xml:space="preserve">- Phone call home to inform parents </w:t>
            </w:r>
            <w:r w:rsidRPr="007C4E1B">
              <w:rPr>
                <w:rFonts w:asciiTheme="minorHAnsi" w:hAnsiTheme="minorHAnsi" w:cstheme="minorHAnsi"/>
                <w:sz w:val="18"/>
                <w:szCs w:val="24"/>
              </w:rPr>
              <w:br/>
              <w:t xml:space="preserve">- Tutor discussion or informal restorative justice (RJ) if needed </w:t>
            </w:r>
            <w:r w:rsidRPr="007C4E1B">
              <w:rPr>
                <w:rFonts w:asciiTheme="minorHAnsi" w:hAnsiTheme="minorHAnsi" w:cstheme="minorHAnsi"/>
                <w:sz w:val="18"/>
                <w:szCs w:val="24"/>
              </w:rPr>
              <w:br/>
              <w:t xml:space="preserve">- 1 lesson in Internal Reflection </w:t>
            </w:r>
            <w:r w:rsidRPr="007C4E1B">
              <w:rPr>
                <w:rFonts w:asciiTheme="minorHAnsi" w:hAnsiTheme="minorHAnsi" w:cstheme="minorHAnsi"/>
                <w:sz w:val="18"/>
                <w:szCs w:val="24"/>
              </w:rPr>
              <w:br/>
              <w:t>- Five or more medium-level incidents in a week result in additional interventions with specialist staff or SLT and/or loss of rewards</w:t>
            </w:r>
          </w:p>
        </w:tc>
      </w:tr>
      <w:tr w:rsidR="008501C3" w:rsidRPr="007C4E1B" w14:paraId="7FF8AD43" w14:textId="77777777" w:rsidTr="008C4BF9">
        <w:trPr>
          <w:jc w:val="center"/>
        </w:trPr>
        <w:tc>
          <w:tcPr>
            <w:tcW w:w="1271" w:type="dxa"/>
            <w:shd w:val="clear" w:color="auto" w:fill="FF7C80"/>
            <w:tcMar>
              <w:top w:w="70" w:type="dxa"/>
              <w:left w:w="90" w:type="dxa"/>
              <w:bottom w:w="70" w:type="dxa"/>
              <w:right w:w="90" w:type="dxa"/>
            </w:tcMar>
            <w:vAlign w:val="center"/>
          </w:tcPr>
          <w:p w14:paraId="4467E724" w14:textId="77777777" w:rsidR="008501C3" w:rsidRPr="007C4E1B" w:rsidRDefault="008501C3" w:rsidP="008C4BF9">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High Level</w:t>
            </w:r>
          </w:p>
          <w:p w14:paraId="611B2113" w14:textId="77777777" w:rsidR="008501C3" w:rsidRPr="007C4E1B" w:rsidRDefault="008501C3" w:rsidP="008C4BF9">
            <w:pPr>
              <w:spacing w:after="40"/>
              <w:rPr>
                <w:rFonts w:asciiTheme="minorHAnsi" w:hAnsiTheme="minorHAnsi" w:cstheme="minorHAnsi"/>
                <w:b/>
                <w:bCs/>
                <w:szCs w:val="24"/>
              </w:rPr>
            </w:pPr>
          </w:p>
        </w:tc>
        <w:tc>
          <w:tcPr>
            <w:tcW w:w="5103" w:type="dxa"/>
            <w:tcMar>
              <w:top w:w="70" w:type="dxa"/>
              <w:left w:w="90" w:type="dxa"/>
              <w:bottom w:w="70" w:type="dxa"/>
              <w:right w:w="90" w:type="dxa"/>
            </w:tcMar>
            <w:vAlign w:val="center"/>
          </w:tcPr>
          <w:p w14:paraId="68D0BD4D" w14:textId="77777777" w:rsidR="008501C3" w:rsidRPr="007C4E1B" w:rsidRDefault="008501C3" w:rsidP="008C4BF9">
            <w:pPr>
              <w:pStyle w:val="ListParagraph"/>
              <w:spacing w:line="240" w:lineRule="auto"/>
              <w:ind w:left="317" w:firstLine="0"/>
              <w:rPr>
                <w:rFonts w:asciiTheme="minorHAnsi" w:hAnsiTheme="minorHAnsi" w:cstheme="minorHAnsi"/>
                <w:szCs w:val="24"/>
              </w:rPr>
            </w:pPr>
            <w:r w:rsidRPr="007C4E1B">
              <w:rPr>
                <w:rFonts w:asciiTheme="minorHAnsi" w:hAnsiTheme="minorHAnsi" w:cstheme="minorHAnsi"/>
                <w:sz w:val="18"/>
                <w:szCs w:val="24"/>
              </w:rPr>
              <w:t xml:space="preserve">- Significant damage to property </w:t>
            </w:r>
            <w:r w:rsidRPr="007C4E1B">
              <w:rPr>
                <w:rFonts w:asciiTheme="minorHAnsi" w:hAnsiTheme="minorHAnsi" w:cstheme="minorHAnsi"/>
                <w:sz w:val="18"/>
                <w:szCs w:val="24"/>
              </w:rPr>
              <w:br/>
              <w:t xml:space="preserve">- Bullying (second letter) </w:t>
            </w:r>
            <w:r w:rsidRPr="007C4E1B">
              <w:rPr>
                <w:rFonts w:asciiTheme="minorHAnsi" w:hAnsiTheme="minorHAnsi" w:cstheme="minorHAnsi"/>
                <w:sz w:val="18"/>
                <w:szCs w:val="24"/>
              </w:rPr>
              <w:br/>
              <w:t xml:space="preserve">- Vaping or smoking on site </w:t>
            </w:r>
            <w:r w:rsidRPr="007C4E1B">
              <w:rPr>
                <w:rFonts w:asciiTheme="minorHAnsi" w:hAnsiTheme="minorHAnsi" w:cstheme="minorHAnsi"/>
                <w:sz w:val="18"/>
                <w:szCs w:val="24"/>
              </w:rPr>
              <w:br/>
              <w:t xml:space="preserve">- Intimidating behaviour (staff or students) </w:t>
            </w:r>
            <w:r w:rsidRPr="007C4E1B">
              <w:rPr>
                <w:rFonts w:asciiTheme="minorHAnsi" w:hAnsiTheme="minorHAnsi" w:cstheme="minorHAnsi"/>
                <w:sz w:val="18"/>
                <w:szCs w:val="24"/>
              </w:rPr>
              <w:br/>
              <w:t xml:space="preserve">- Homophobic/sexist/racist/misogynistic comments </w:t>
            </w:r>
            <w:r w:rsidRPr="007C4E1B">
              <w:rPr>
                <w:rFonts w:asciiTheme="minorHAnsi" w:hAnsiTheme="minorHAnsi" w:cstheme="minorHAnsi"/>
                <w:sz w:val="18"/>
                <w:szCs w:val="24"/>
              </w:rPr>
              <w:br/>
              <w:t xml:space="preserve">- Physical assault </w:t>
            </w:r>
            <w:r w:rsidRPr="007C4E1B">
              <w:rPr>
                <w:rFonts w:asciiTheme="minorHAnsi" w:hAnsiTheme="minorHAnsi" w:cstheme="minorHAnsi"/>
                <w:sz w:val="18"/>
                <w:szCs w:val="24"/>
              </w:rPr>
              <w:br/>
              <w:t xml:space="preserve">- Leaving the site without permission </w:t>
            </w:r>
            <w:r w:rsidRPr="007C4E1B">
              <w:rPr>
                <w:rFonts w:asciiTheme="minorHAnsi" w:hAnsiTheme="minorHAnsi" w:cstheme="minorHAnsi"/>
                <w:sz w:val="18"/>
                <w:szCs w:val="24"/>
              </w:rPr>
              <w:br/>
              <w:t xml:space="preserve">- Possession of a phone in school </w:t>
            </w:r>
            <w:r w:rsidRPr="007C4E1B">
              <w:rPr>
                <w:rFonts w:asciiTheme="minorHAnsi" w:hAnsiTheme="minorHAnsi" w:cstheme="minorHAnsi"/>
                <w:sz w:val="18"/>
                <w:szCs w:val="24"/>
              </w:rPr>
              <w:br/>
              <w:t>- Dangerous behaviour</w:t>
            </w:r>
          </w:p>
        </w:tc>
        <w:tc>
          <w:tcPr>
            <w:tcW w:w="3686" w:type="dxa"/>
            <w:tcMar>
              <w:top w:w="70" w:type="dxa"/>
              <w:left w:w="90" w:type="dxa"/>
              <w:bottom w:w="70" w:type="dxa"/>
              <w:right w:w="90" w:type="dxa"/>
            </w:tcMar>
            <w:vAlign w:val="center"/>
          </w:tcPr>
          <w:p w14:paraId="2AFB264A"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 Sleuth entry </w:t>
            </w:r>
            <w:r w:rsidRPr="007C4E1B">
              <w:rPr>
                <w:rFonts w:asciiTheme="minorHAnsi" w:hAnsiTheme="minorHAnsi" w:cstheme="minorHAnsi"/>
                <w:sz w:val="18"/>
                <w:szCs w:val="24"/>
              </w:rPr>
              <w:br/>
              <w:t xml:space="preserve">- Involvement of Senior Leadership Team (SLT) </w:t>
            </w:r>
            <w:r w:rsidRPr="007C4E1B">
              <w:rPr>
                <w:rFonts w:asciiTheme="minorHAnsi" w:hAnsiTheme="minorHAnsi" w:cstheme="minorHAnsi"/>
                <w:sz w:val="18"/>
                <w:szCs w:val="24"/>
              </w:rPr>
              <w:br/>
              <w:t xml:space="preserve">- 1 </w:t>
            </w:r>
            <w:proofErr w:type="gramStart"/>
            <w:r w:rsidRPr="007C4E1B">
              <w:rPr>
                <w:rFonts w:asciiTheme="minorHAnsi" w:hAnsiTheme="minorHAnsi" w:cstheme="minorHAnsi"/>
                <w:sz w:val="18"/>
                <w:szCs w:val="24"/>
              </w:rPr>
              <w:t>lesson</w:t>
            </w:r>
            <w:proofErr w:type="gramEnd"/>
            <w:r w:rsidRPr="007C4E1B">
              <w:rPr>
                <w:rFonts w:asciiTheme="minorHAnsi" w:hAnsiTheme="minorHAnsi" w:cstheme="minorHAnsi"/>
                <w:sz w:val="18"/>
                <w:szCs w:val="24"/>
              </w:rPr>
              <w:t xml:space="preserve"> in Internal Reflection </w:t>
            </w:r>
            <w:r w:rsidRPr="007C4E1B">
              <w:rPr>
                <w:rFonts w:asciiTheme="minorHAnsi" w:hAnsiTheme="minorHAnsi" w:cstheme="minorHAnsi"/>
                <w:sz w:val="18"/>
                <w:szCs w:val="24"/>
              </w:rPr>
              <w:br/>
              <w:t xml:space="preserve">- Suspension </w:t>
            </w:r>
            <w:r w:rsidRPr="007C4E1B">
              <w:rPr>
                <w:rFonts w:asciiTheme="minorHAnsi" w:hAnsiTheme="minorHAnsi" w:cstheme="minorHAnsi"/>
                <w:sz w:val="18"/>
                <w:szCs w:val="24"/>
              </w:rPr>
              <w:br/>
              <w:t xml:space="preserve">- Parental meeting on-site </w:t>
            </w:r>
            <w:r w:rsidRPr="007C4E1B">
              <w:rPr>
                <w:rFonts w:asciiTheme="minorHAnsi" w:hAnsiTheme="minorHAnsi" w:cstheme="minorHAnsi"/>
                <w:sz w:val="18"/>
                <w:szCs w:val="24"/>
              </w:rPr>
              <w:br/>
              <w:t>- Consideration for a behaviour plan upon return</w:t>
            </w:r>
          </w:p>
        </w:tc>
      </w:tr>
      <w:tr w:rsidR="008501C3" w:rsidRPr="007C4E1B" w14:paraId="75A65204" w14:textId="77777777" w:rsidTr="008C4BF9">
        <w:trPr>
          <w:jc w:val="center"/>
        </w:trPr>
        <w:tc>
          <w:tcPr>
            <w:tcW w:w="1271" w:type="dxa"/>
            <w:shd w:val="clear" w:color="auto" w:fill="FF0000"/>
            <w:tcMar>
              <w:top w:w="70" w:type="dxa"/>
              <w:left w:w="90" w:type="dxa"/>
              <w:bottom w:w="70" w:type="dxa"/>
              <w:right w:w="90" w:type="dxa"/>
            </w:tcMar>
            <w:vAlign w:val="center"/>
          </w:tcPr>
          <w:p w14:paraId="021BCF04" w14:textId="77777777" w:rsidR="008501C3" w:rsidRPr="007C4E1B" w:rsidRDefault="008501C3" w:rsidP="008C4BF9">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Highest level</w:t>
            </w:r>
          </w:p>
          <w:p w14:paraId="7FE180AD" w14:textId="77777777" w:rsidR="008501C3" w:rsidRPr="007C4E1B" w:rsidRDefault="008501C3" w:rsidP="008C4BF9">
            <w:pPr>
              <w:spacing w:after="40"/>
              <w:jc w:val="center"/>
              <w:rPr>
                <w:rFonts w:asciiTheme="minorHAnsi" w:hAnsiTheme="minorHAnsi" w:cstheme="minorHAnsi"/>
                <w:b/>
                <w:bCs/>
                <w:szCs w:val="24"/>
              </w:rPr>
            </w:pPr>
          </w:p>
        </w:tc>
        <w:tc>
          <w:tcPr>
            <w:tcW w:w="5103" w:type="dxa"/>
            <w:tcMar>
              <w:top w:w="70" w:type="dxa"/>
              <w:left w:w="90" w:type="dxa"/>
              <w:bottom w:w="70" w:type="dxa"/>
              <w:right w:w="90" w:type="dxa"/>
            </w:tcMar>
            <w:vAlign w:val="center"/>
          </w:tcPr>
          <w:p w14:paraId="09125DD8" w14:textId="77777777" w:rsidR="008501C3" w:rsidRPr="007C4E1B" w:rsidRDefault="008501C3" w:rsidP="008C4BF9">
            <w:pPr>
              <w:pStyle w:val="ListParagraph"/>
              <w:spacing w:line="240" w:lineRule="auto"/>
              <w:ind w:left="317" w:firstLine="0"/>
              <w:rPr>
                <w:rFonts w:asciiTheme="minorHAnsi" w:eastAsia="Times New Roman" w:hAnsiTheme="minorHAnsi" w:cstheme="minorHAnsi"/>
                <w:color w:val="auto"/>
                <w:szCs w:val="24"/>
              </w:rPr>
            </w:pPr>
            <w:r w:rsidRPr="007C4E1B">
              <w:rPr>
                <w:rFonts w:asciiTheme="minorHAnsi" w:hAnsiTheme="minorHAnsi" w:cstheme="minorHAnsi"/>
                <w:sz w:val="18"/>
                <w:szCs w:val="24"/>
              </w:rPr>
              <w:t xml:space="preserve">- Arson </w:t>
            </w:r>
            <w:r w:rsidRPr="007C4E1B">
              <w:rPr>
                <w:rFonts w:asciiTheme="minorHAnsi" w:hAnsiTheme="minorHAnsi" w:cstheme="minorHAnsi"/>
                <w:sz w:val="18"/>
                <w:szCs w:val="24"/>
              </w:rPr>
              <w:br/>
              <w:t xml:space="preserve">- Use or threat of an offensive weapon </w:t>
            </w:r>
            <w:r w:rsidRPr="007C4E1B">
              <w:rPr>
                <w:rFonts w:asciiTheme="minorHAnsi" w:hAnsiTheme="minorHAnsi" w:cstheme="minorHAnsi"/>
                <w:sz w:val="18"/>
                <w:szCs w:val="24"/>
              </w:rPr>
              <w:br/>
              <w:t xml:space="preserve">- Possession of dangerous items </w:t>
            </w:r>
            <w:r w:rsidRPr="007C4E1B">
              <w:rPr>
                <w:rFonts w:asciiTheme="minorHAnsi" w:hAnsiTheme="minorHAnsi" w:cstheme="minorHAnsi"/>
                <w:sz w:val="18"/>
                <w:szCs w:val="24"/>
              </w:rPr>
              <w:br/>
              <w:t xml:space="preserve">- Drugs or drug paraphernalia </w:t>
            </w:r>
            <w:r w:rsidRPr="007C4E1B">
              <w:rPr>
                <w:rFonts w:asciiTheme="minorHAnsi" w:hAnsiTheme="minorHAnsi" w:cstheme="minorHAnsi"/>
                <w:sz w:val="18"/>
                <w:szCs w:val="24"/>
              </w:rPr>
              <w:br/>
              <w:t xml:space="preserve">- Serious assault </w:t>
            </w:r>
            <w:r w:rsidRPr="007C4E1B">
              <w:rPr>
                <w:rFonts w:asciiTheme="minorHAnsi" w:hAnsiTheme="minorHAnsi" w:cstheme="minorHAnsi"/>
                <w:sz w:val="18"/>
                <w:szCs w:val="24"/>
              </w:rPr>
              <w:br/>
              <w:t>- Serious Health and Safety infringements</w:t>
            </w:r>
          </w:p>
          <w:p w14:paraId="20A6EEBA" w14:textId="77777777" w:rsidR="008501C3" w:rsidRPr="007C4E1B" w:rsidRDefault="008501C3" w:rsidP="008C4BF9">
            <w:pPr>
              <w:pStyle w:val="ListParagraph"/>
              <w:spacing w:line="240" w:lineRule="auto"/>
              <w:ind w:left="317" w:firstLine="0"/>
              <w:rPr>
                <w:rFonts w:asciiTheme="minorHAnsi" w:hAnsiTheme="minorHAnsi" w:cstheme="minorHAnsi"/>
                <w:szCs w:val="24"/>
              </w:rPr>
            </w:pPr>
            <w:r w:rsidRPr="007C4E1B">
              <w:rPr>
                <w:rFonts w:asciiTheme="minorHAnsi" w:hAnsiTheme="minorHAnsi" w:cstheme="minorHAnsi"/>
                <w:sz w:val="18"/>
                <w:szCs w:val="24"/>
              </w:rPr>
              <w:t xml:space="preserve">- The deliberate misuse of artificial intelligence (AI) </w:t>
            </w:r>
          </w:p>
        </w:tc>
        <w:tc>
          <w:tcPr>
            <w:tcW w:w="3686" w:type="dxa"/>
            <w:tcMar>
              <w:top w:w="70" w:type="dxa"/>
              <w:left w:w="90" w:type="dxa"/>
              <w:bottom w:w="70" w:type="dxa"/>
              <w:right w:w="90" w:type="dxa"/>
            </w:tcMar>
            <w:vAlign w:val="center"/>
          </w:tcPr>
          <w:p w14:paraId="3F212572"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 Sleuth entry </w:t>
            </w:r>
            <w:r w:rsidRPr="007C4E1B">
              <w:rPr>
                <w:rFonts w:asciiTheme="minorHAnsi" w:hAnsiTheme="minorHAnsi" w:cstheme="minorHAnsi"/>
                <w:sz w:val="18"/>
                <w:szCs w:val="24"/>
              </w:rPr>
              <w:br/>
              <w:t xml:space="preserve">- Involvement of SLT </w:t>
            </w:r>
            <w:r w:rsidRPr="007C4E1B">
              <w:rPr>
                <w:rFonts w:asciiTheme="minorHAnsi" w:hAnsiTheme="minorHAnsi" w:cstheme="minorHAnsi"/>
                <w:sz w:val="18"/>
                <w:szCs w:val="24"/>
              </w:rPr>
              <w:br/>
              <w:t xml:space="preserve">- 1 lesson in Internal Reflection </w:t>
            </w:r>
            <w:r w:rsidRPr="007C4E1B">
              <w:rPr>
                <w:rFonts w:asciiTheme="minorHAnsi" w:hAnsiTheme="minorHAnsi" w:cstheme="minorHAnsi"/>
                <w:sz w:val="18"/>
                <w:szCs w:val="24"/>
              </w:rPr>
              <w:br/>
              <w:t xml:space="preserve">- Suspension or Permanent Exclusion </w:t>
            </w:r>
            <w:r w:rsidRPr="007C4E1B">
              <w:rPr>
                <w:rFonts w:asciiTheme="minorHAnsi" w:hAnsiTheme="minorHAnsi" w:cstheme="minorHAnsi"/>
                <w:sz w:val="18"/>
                <w:szCs w:val="24"/>
              </w:rPr>
              <w:br/>
              <w:t>- Parental meeting on-site</w:t>
            </w:r>
          </w:p>
        </w:tc>
      </w:tr>
    </w:tbl>
    <w:p w14:paraId="08A547DC" w14:textId="77777777" w:rsidR="001D0561" w:rsidRPr="007C4E1B" w:rsidRDefault="001D0561">
      <w:pPr>
        <w:ind w:left="0" w:firstLine="0"/>
        <w:rPr>
          <w:rFonts w:asciiTheme="minorHAnsi" w:hAnsiTheme="minorHAnsi" w:cstheme="minorHAnsi"/>
          <w:szCs w:val="24"/>
        </w:rPr>
      </w:pPr>
    </w:p>
    <w:p w14:paraId="47C285AF" w14:textId="77777777" w:rsidR="001D0561" w:rsidRPr="007C4E1B" w:rsidRDefault="001D0561">
      <w:pPr>
        <w:ind w:left="0" w:firstLine="0"/>
        <w:rPr>
          <w:rFonts w:asciiTheme="minorHAnsi" w:hAnsiTheme="minorHAnsi" w:cstheme="minorHAnsi"/>
          <w:szCs w:val="24"/>
        </w:rPr>
      </w:pPr>
    </w:p>
    <w:p w14:paraId="0C8F5E59" w14:textId="77777777" w:rsidR="001D0561" w:rsidRPr="007C4E1B" w:rsidRDefault="001D0561">
      <w:pPr>
        <w:ind w:left="0" w:firstLine="0"/>
        <w:rPr>
          <w:rFonts w:asciiTheme="minorHAnsi" w:hAnsiTheme="minorHAnsi" w:cstheme="minorHAnsi"/>
          <w:szCs w:val="24"/>
        </w:rPr>
      </w:pPr>
    </w:p>
    <w:p w14:paraId="732332A7" w14:textId="77777777" w:rsidR="001D0561" w:rsidRPr="007C4E1B" w:rsidRDefault="001D0561">
      <w:pPr>
        <w:ind w:left="0" w:firstLine="0"/>
        <w:rPr>
          <w:rFonts w:asciiTheme="minorHAnsi" w:hAnsiTheme="minorHAnsi" w:cstheme="minorHAnsi"/>
          <w:szCs w:val="24"/>
        </w:rPr>
      </w:pPr>
    </w:p>
    <w:p w14:paraId="285B24F5" w14:textId="5A8ABE81" w:rsidR="000C5B8B" w:rsidRDefault="000C5B8B">
      <w:pPr>
        <w:ind w:left="0" w:firstLine="0"/>
        <w:rPr>
          <w:rFonts w:asciiTheme="minorHAnsi" w:hAnsiTheme="minorHAnsi" w:cstheme="minorHAnsi"/>
          <w:szCs w:val="24"/>
        </w:rPr>
      </w:pPr>
    </w:p>
    <w:p w14:paraId="17BB35D4" w14:textId="040CCD20" w:rsidR="003C6EC2" w:rsidRDefault="003C6EC2">
      <w:pPr>
        <w:ind w:left="0" w:firstLine="0"/>
        <w:rPr>
          <w:rFonts w:asciiTheme="minorHAnsi" w:hAnsiTheme="minorHAnsi" w:cstheme="minorHAnsi"/>
          <w:szCs w:val="24"/>
        </w:rPr>
      </w:pPr>
    </w:p>
    <w:p w14:paraId="7A26068F" w14:textId="1FD69629" w:rsidR="003C6EC2" w:rsidRDefault="003C6EC2">
      <w:pPr>
        <w:ind w:left="0" w:firstLine="0"/>
        <w:rPr>
          <w:rFonts w:asciiTheme="minorHAnsi" w:hAnsiTheme="minorHAnsi" w:cstheme="minorHAnsi"/>
          <w:szCs w:val="24"/>
        </w:rPr>
      </w:pPr>
    </w:p>
    <w:p w14:paraId="064B6044" w14:textId="14B8BB1E" w:rsidR="003C6EC2" w:rsidRDefault="003C6EC2">
      <w:pPr>
        <w:ind w:left="0" w:firstLine="0"/>
        <w:rPr>
          <w:rFonts w:asciiTheme="minorHAnsi" w:hAnsiTheme="minorHAnsi" w:cstheme="minorHAnsi"/>
          <w:szCs w:val="24"/>
        </w:rPr>
      </w:pPr>
    </w:p>
    <w:p w14:paraId="0DEF1A09" w14:textId="28C67E39" w:rsidR="003C6EC2" w:rsidRDefault="003C6EC2">
      <w:pPr>
        <w:ind w:left="0" w:firstLine="0"/>
        <w:rPr>
          <w:rFonts w:asciiTheme="minorHAnsi" w:hAnsiTheme="minorHAnsi" w:cstheme="minorHAnsi"/>
          <w:szCs w:val="24"/>
        </w:rPr>
      </w:pPr>
    </w:p>
    <w:p w14:paraId="61E517F6" w14:textId="2CD52E9B" w:rsidR="003C6EC2" w:rsidRDefault="003C6EC2">
      <w:pPr>
        <w:ind w:left="0" w:firstLine="0"/>
        <w:rPr>
          <w:rFonts w:asciiTheme="minorHAnsi" w:hAnsiTheme="minorHAnsi" w:cstheme="minorHAnsi"/>
          <w:szCs w:val="24"/>
        </w:rPr>
      </w:pPr>
    </w:p>
    <w:p w14:paraId="0969BBEA" w14:textId="385ABE0D" w:rsidR="003C6EC2" w:rsidRDefault="003C6EC2">
      <w:pPr>
        <w:ind w:left="0" w:firstLine="0"/>
        <w:rPr>
          <w:rFonts w:asciiTheme="minorHAnsi" w:hAnsiTheme="minorHAnsi" w:cstheme="minorHAnsi"/>
          <w:szCs w:val="24"/>
        </w:rPr>
      </w:pPr>
    </w:p>
    <w:p w14:paraId="0C39BB7D" w14:textId="77777777" w:rsidR="003C6EC2" w:rsidRPr="007C4E1B" w:rsidRDefault="003C6EC2">
      <w:pPr>
        <w:ind w:left="0" w:firstLine="0"/>
        <w:rPr>
          <w:rFonts w:asciiTheme="minorHAnsi" w:hAnsiTheme="minorHAnsi" w:cstheme="minorHAnsi"/>
          <w:szCs w:val="24"/>
        </w:rPr>
      </w:pPr>
    </w:p>
    <w:p w14:paraId="4BA5A13F" w14:textId="77777777" w:rsidR="008501C3" w:rsidRPr="007C4E1B" w:rsidRDefault="008501C3">
      <w:pPr>
        <w:ind w:left="0" w:firstLine="0"/>
        <w:rPr>
          <w:rFonts w:asciiTheme="minorHAnsi" w:hAnsiTheme="minorHAnsi" w:cstheme="minorHAnsi"/>
          <w:szCs w:val="24"/>
        </w:rPr>
      </w:pPr>
    </w:p>
    <w:p w14:paraId="2C27CA5A" w14:textId="77777777" w:rsidR="006C174B" w:rsidRPr="007C4E1B" w:rsidRDefault="00406DBF" w:rsidP="006C174B">
      <w:pPr>
        <w:pStyle w:val="Heading1"/>
        <w:spacing w:after="96" w:line="259" w:lineRule="auto"/>
        <w:ind w:left="0" w:firstLine="0"/>
        <w:rPr>
          <w:rFonts w:asciiTheme="minorHAnsi" w:hAnsiTheme="minorHAnsi" w:cstheme="minorHAnsi"/>
          <w:szCs w:val="24"/>
        </w:rPr>
      </w:pPr>
      <w:r w:rsidRPr="007C4E1B">
        <w:rPr>
          <w:rFonts w:asciiTheme="minorHAnsi" w:hAnsiTheme="minorHAnsi" w:cstheme="minorHAnsi"/>
          <w:szCs w:val="24"/>
        </w:rPr>
        <w:lastRenderedPageBreak/>
        <w:t xml:space="preserve">Appendix </w:t>
      </w:r>
      <w:r w:rsidR="000C5B8B" w:rsidRPr="007C4E1B">
        <w:rPr>
          <w:rFonts w:asciiTheme="minorHAnsi" w:hAnsiTheme="minorHAnsi" w:cstheme="minorHAnsi"/>
          <w:szCs w:val="24"/>
        </w:rPr>
        <w:t>7</w:t>
      </w:r>
      <w:r w:rsidRPr="007C4E1B">
        <w:rPr>
          <w:rFonts w:asciiTheme="minorHAnsi" w:hAnsiTheme="minorHAnsi" w:cstheme="minorHAnsi"/>
          <w:szCs w:val="24"/>
        </w:rPr>
        <w:t xml:space="preserve">: </w:t>
      </w:r>
      <w:r w:rsidR="006C174B" w:rsidRPr="007C4E1B">
        <w:rPr>
          <w:rFonts w:asciiTheme="minorHAnsi" w:hAnsiTheme="minorHAnsi" w:cstheme="minorHAnsi"/>
          <w:szCs w:val="24"/>
        </w:rPr>
        <w:t xml:space="preserve">Staged Approach to Behaviour Management Consequences - Primary </w:t>
      </w:r>
    </w:p>
    <w:p w14:paraId="0D8A97B8" w14:textId="77777777" w:rsidR="006C174B" w:rsidRPr="007C4E1B" w:rsidRDefault="006C174B" w:rsidP="006C174B">
      <w:pPr>
        <w:rPr>
          <w:rFonts w:asciiTheme="minorHAnsi" w:hAnsiTheme="minorHAnsi" w:cstheme="minorHAnsi"/>
          <w:b/>
          <w:bCs/>
          <w:szCs w:val="24"/>
        </w:rPr>
      </w:pPr>
      <w:r w:rsidRPr="007C4E1B">
        <w:rPr>
          <w:rFonts w:asciiTheme="minorHAnsi" w:hAnsiTheme="minorHAnsi" w:cstheme="minorHAnsi"/>
          <w:b/>
          <w:bCs/>
          <w:szCs w:val="24"/>
        </w:rPr>
        <w:t xml:space="preserve">Primary Behaviour Levels Evolve Academy  </w:t>
      </w:r>
    </w:p>
    <w:tbl>
      <w:tblPr>
        <w:tblStyle w:val="TableGrid0"/>
        <w:tblW w:w="10201" w:type="dxa"/>
        <w:jc w:val="center"/>
        <w:tblLook w:val="04A0" w:firstRow="1" w:lastRow="0" w:firstColumn="1" w:lastColumn="0" w:noHBand="0" w:noVBand="1"/>
      </w:tblPr>
      <w:tblGrid>
        <w:gridCol w:w="1467"/>
        <w:gridCol w:w="5332"/>
        <w:gridCol w:w="3402"/>
      </w:tblGrid>
      <w:tr w:rsidR="006C174B" w:rsidRPr="007C4E1B" w14:paraId="554399ED" w14:textId="77777777" w:rsidTr="00AC48BA">
        <w:trPr>
          <w:tblHeader/>
          <w:jc w:val="center"/>
        </w:trPr>
        <w:tc>
          <w:tcPr>
            <w:tcW w:w="1467" w:type="dxa"/>
            <w:shd w:val="clear" w:color="auto" w:fill="D9EAF7"/>
            <w:tcMar>
              <w:top w:w="70" w:type="dxa"/>
              <w:left w:w="90" w:type="dxa"/>
              <w:bottom w:w="70" w:type="dxa"/>
              <w:right w:w="90" w:type="dxa"/>
            </w:tcMar>
            <w:vAlign w:val="center"/>
          </w:tcPr>
          <w:p w14:paraId="18EB2A17" w14:textId="77777777" w:rsidR="006C174B" w:rsidRPr="007C4E1B" w:rsidRDefault="006C174B" w:rsidP="00AC48BA">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 xml:space="preserve">Level </w:t>
            </w:r>
          </w:p>
        </w:tc>
        <w:tc>
          <w:tcPr>
            <w:tcW w:w="5332" w:type="dxa"/>
            <w:shd w:val="clear" w:color="auto" w:fill="D9EAF7"/>
            <w:tcMar>
              <w:top w:w="70" w:type="dxa"/>
              <w:left w:w="90" w:type="dxa"/>
              <w:bottom w:w="70" w:type="dxa"/>
              <w:right w:w="90" w:type="dxa"/>
            </w:tcMar>
            <w:vAlign w:val="center"/>
          </w:tcPr>
          <w:p w14:paraId="10BA6955" w14:textId="77777777" w:rsidR="006C174B" w:rsidRPr="007C4E1B" w:rsidRDefault="006C174B" w:rsidP="00AC48BA">
            <w:pPr>
              <w:spacing w:after="40"/>
              <w:rPr>
                <w:rFonts w:asciiTheme="minorHAnsi" w:hAnsiTheme="minorHAnsi" w:cstheme="minorHAnsi"/>
                <w:b/>
                <w:bCs/>
                <w:szCs w:val="24"/>
              </w:rPr>
            </w:pPr>
            <w:r w:rsidRPr="007C4E1B">
              <w:rPr>
                <w:rFonts w:asciiTheme="minorHAnsi" w:hAnsiTheme="minorHAnsi" w:cstheme="minorHAnsi"/>
                <w:b/>
                <w:bCs/>
                <w:sz w:val="18"/>
                <w:szCs w:val="24"/>
              </w:rPr>
              <w:t xml:space="preserve">Behaviour and examples </w:t>
            </w:r>
          </w:p>
        </w:tc>
        <w:tc>
          <w:tcPr>
            <w:tcW w:w="3402" w:type="dxa"/>
            <w:shd w:val="clear" w:color="auto" w:fill="D9EAF7"/>
            <w:tcMar>
              <w:top w:w="70" w:type="dxa"/>
              <w:left w:w="90" w:type="dxa"/>
              <w:bottom w:w="70" w:type="dxa"/>
              <w:right w:w="90" w:type="dxa"/>
            </w:tcMar>
            <w:vAlign w:val="center"/>
          </w:tcPr>
          <w:p w14:paraId="5A67A577" w14:textId="77777777" w:rsidR="006C174B" w:rsidRPr="007C4E1B" w:rsidRDefault="006C174B" w:rsidP="00AC48BA">
            <w:pPr>
              <w:spacing w:after="40"/>
              <w:rPr>
                <w:rFonts w:asciiTheme="minorHAnsi" w:hAnsiTheme="minorHAnsi" w:cstheme="minorHAnsi"/>
                <w:b/>
                <w:bCs/>
                <w:szCs w:val="24"/>
              </w:rPr>
            </w:pPr>
            <w:r w:rsidRPr="007C4E1B">
              <w:rPr>
                <w:rFonts w:asciiTheme="minorHAnsi" w:hAnsiTheme="minorHAnsi" w:cstheme="minorHAnsi"/>
                <w:b/>
                <w:bCs/>
                <w:sz w:val="18"/>
                <w:szCs w:val="24"/>
              </w:rPr>
              <w:t xml:space="preserve">Possible action and consequences.  </w:t>
            </w:r>
          </w:p>
        </w:tc>
      </w:tr>
      <w:tr w:rsidR="006C174B" w:rsidRPr="007C4E1B" w14:paraId="23FEEF58" w14:textId="77777777" w:rsidTr="00AC48BA">
        <w:trPr>
          <w:jc w:val="center"/>
        </w:trPr>
        <w:tc>
          <w:tcPr>
            <w:tcW w:w="1467" w:type="dxa"/>
            <w:shd w:val="clear" w:color="auto" w:fill="auto"/>
            <w:tcMar>
              <w:top w:w="70" w:type="dxa"/>
              <w:left w:w="90" w:type="dxa"/>
              <w:bottom w:w="70" w:type="dxa"/>
              <w:right w:w="90" w:type="dxa"/>
            </w:tcMar>
            <w:vAlign w:val="center"/>
          </w:tcPr>
          <w:p w14:paraId="1D74EED1" w14:textId="77777777" w:rsidR="006C174B" w:rsidRPr="007C4E1B" w:rsidRDefault="006C174B" w:rsidP="00AC48BA">
            <w:pPr>
              <w:spacing w:after="40" w:line="240" w:lineRule="auto"/>
              <w:jc w:val="center"/>
              <w:rPr>
                <w:rFonts w:asciiTheme="minorHAnsi" w:hAnsiTheme="minorHAnsi" w:cstheme="minorHAnsi"/>
                <w:b/>
                <w:bCs/>
                <w:szCs w:val="24"/>
              </w:rPr>
            </w:pPr>
            <w:r w:rsidRPr="007C4E1B">
              <w:rPr>
                <w:rFonts w:asciiTheme="minorHAnsi" w:hAnsiTheme="minorHAnsi" w:cstheme="minorHAnsi"/>
                <w:b/>
                <w:bCs/>
                <w:sz w:val="18"/>
                <w:szCs w:val="24"/>
              </w:rPr>
              <w:t>Verbal Warning</w:t>
            </w:r>
          </w:p>
        </w:tc>
        <w:tc>
          <w:tcPr>
            <w:tcW w:w="5332" w:type="dxa"/>
            <w:tcMar>
              <w:top w:w="70" w:type="dxa"/>
              <w:left w:w="90" w:type="dxa"/>
              <w:bottom w:w="70" w:type="dxa"/>
              <w:right w:w="90" w:type="dxa"/>
            </w:tcMar>
            <w:vAlign w:val="center"/>
          </w:tcPr>
          <w:p w14:paraId="29FA99F9"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 xml:space="preserve">Will be given in the first instance for most behaviour infringements apart from those specified below  </w:t>
            </w:r>
          </w:p>
        </w:tc>
        <w:tc>
          <w:tcPr>
            <w:tcW w:w="3402" w:type="dxa"/>
            <w:tcMar>
              <w:top w:w="70" w:type="dxa"/>
              <w:left w:w="90" w:type="dxa"/>
              <w:bottom w:w="70" w:type="dxa"/>
              <w:right w:w="90" w:type="dxa"/>
            </w:tcMar>
            <w:vAlign w:val="center"/>
          </w:tcPr>
          <w:p w14:paraId="0DF1BB54" w14:textId="77777777" w:rsidR="006C174B" w:rsidRPr="007C4E1B" w:rsidRDefault="006C174B" w:rsidP="001C27F1">
            <w:pPr>
              <w:pStyle w:val="ListParagraph"/>
              <w:numPr>
                <w:ilvl w:val="0"/>
                <w:numId w:val="18"/>
              </w:numPr>
              <w:spacing w:line="240" w:lineRule="auto"/>
              <w:ind w:left="314" w:hanging="283"/>
              <w:rPr>
                <w:rFonts w:asciiTheme="minorHAnsi" w:hAnsiTheme="minorHAnsi" w:cstheme="minorHAnsi"/>
                <w:szCs w:val="24"/>
              </w:rPr>
            </w:pPr>
            <w:r w:rsidRPr="007C4E1B">
              <w:rPr>
                <w:rFonts w:asciiTheme="minorHAnsi" w:hAnsiTheme="minorHAnsi" w:cstheme="minorHAnsi"/>
                <w:sz w:val="18"/>
                <w:szCs w:val="24"/>
              </w:rPr>
              <w:t>Informal discussion with pupil</w:t>
            </w:r>
          </w:p>
          <w:p w14:paraId="0DAC3F24" w14:textId="77777777" w:rsidR="006C174B" w:rsidRPr="007C4E1B" w:rsidRDefault="006C174B" w:rsidP="001C27F1">
            <w:pPr>
              <w:pStyle w:val="ListParagraph"/>
              <w:numPr>
                <w:ilvl w:val="0"/>
                <w:numId w:val="18"/>
              </w:numPr>
              <w:spacing w:line="240" w:lineRule="auto"/>
              <w:ind w:left="314" w:hanging="283"/>
              <w:rPr>
                <w:rFonts w:asciiTheme="minorHAnsi" w:hAnsiTheme="minorHAnsi" w:cstheme="minorHAnsi"/>
                <w:szCs w:val="24"/>
              </w:rPr>
            </w:pPr>
            <w:r w:rsidRPr="007C4E1B">
              <w:rPr>
                <w:rFonts w:asciiTheme="minorHAnsi" w:hAnsiTheme="minorHAnsi" w:cstheme="minorHAnsi"/>
                <w:sz w:val="18"/>
                <w:szCs w:val="24"/>
              </w:rPr>
              <w:t xml:space="preserve">Verbal warning </w:t>
            </w:r>
          </w:p>
        </w:tc>
      </w:tr>
      <w:tr w:rsidR="006C174B" w:rsidRPr="007C4E1B" w14:paraId="183F6D73" w14:textId="77777777" w:rsidTr="00AC48BA">
        <w:trPr>
          <w:jc w:val="center"/>
        </w:trPr>
        <w:tc>
          <w:tcPr>
            <w:tcW w:w="1467" w:type="dxa"/>
            <w:shd w:val="clear" w:color="auto" w:fill="FFFF00"/>
            <w:tcMar>
              <w:top w:w="70" w:type="dxa"/>
              <w:left w:w="90" w:type="dxa"/>
              <w:bottom w:w="70" w:type="dxa"/>
              <w:right w:w="90" w:type="dxa"/>
            </w:tcMar>
            <w:vAlign w:val="center"/>
          </w:tcPr>
          <w:p w14:paraId="0630BD57" w14:textId="77777777" w:rsidR="006C174B" w:rsidRPr="007C4E1B" w:rsidRDefault="006C174B" w:rsidP="00AC48BA">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 xml:space="preserve">Low Level </w:t>
            </w:r>
          </w:p>
          <w:p w14:paraId="16DC7931" w14:textId="77777777" w:rsidR="006C174B" w:rsidRPr="007C4E1B" w:rsidRDefault="006C174B" w:rsidP="00AC48BA">
            <w:pPr>
              <w:spacing w:after="40"/>
              <w:jc w:val="center"/>
              <w:rPr>
                <w:rFonts w:asciiTheme="minorHAnsi" w:hAnsiTheme="minorHAnsi" w:cstheme="minorHAnsi"/>
                <w:b/>
                <w:bCs/>
                <w:szCs w:val="24"/>
              </w:rPr>
            </w:pPr>
          </w:p>
        </w:tc>
        <w:tc>
          <w:tcPr>
            <w:tcW w:w="5332" w:type="dxa"/>
            <w:tcMar>
              <w:top w:w="70" w:type="dxa"/>
              <w:left w:w="90" w:type="dxa"/>
              <w:bottom w:w="70" w:type="dxa"/>
              <w:right w:w="90" w:type="dxa"/>
            </w:tcMar>
            <w:vAlign w:val="center"/>
          </w:tcPr>
          <w:p w14:paraId="23220453"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 xml:space="preserve">Second warning </w:t>
            </w:r>
          </w:p>
          <w:p w14:paraId="6B0CAE7B"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Damage to property</w:t>
            </w:r>
          </w:p>
          <w:p w14:paraId="608E85B7"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 xml:space="preserve">Intimidating behaviour (pupils) </w:t>
            </w:r>
          </w:p>
          <w:p w14:paraId="56ACA003"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Putting others at risk</w:t>
            </w:r>
          </w:p>
          <w:p w14:paraId="37836776"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 xml:space="preserve">Persistent disruption to lessons </w:t>
            </w:r>
          </w:p>
        </w:tc>
        <w:tc>
          <w:tcPr>
            <w:tcW w:w="3402" w:type="dxa"/>
            <w:tcMar>
              <w:top w:w="70" w:type="dxa"/>
              <w:left w:w="90" w:type="dxa"/>
              <w:bottom w:w="70" w:type="dxa"/>
              <w:right w:w="90" w:type="dxa"/>
            </w:tcMar>
            <w:vAlign w:val="center"/>
          </w:tcPr>
          <w:p w14:paraId="4724E193" w14:textId="77777777" w:rsidR="006C174B" w:rsidRPr="007C4E1B" w:rsidRDefault="006C174B" w:rsidP="001C27F1">
            <w:pPr>
              <w:pStyle w:val="ListParagraph"/>
              <w:numPr>
                <w:ilvl w:val="0"/>
                <w:numId w:val="18"/>
              </w:numPr>
              <w:spacing w:line="240" w:lineRule="auto"/>
              <w:ind w:left="314" w:hanging="283"/>
              <w:rPr>
                <w:rFonts w:asciiTheme="minorHAnsi" w:hAnsiTheme="minorHAnsi" w:cstheme="minorHAnsi"/>
                <w:szCs w:val="24"/>
              </w:rPr>
            </w:pPr>
            <w:r w:rsidRPr="007C4E1B">
              <w:rPr>
                <w:rFonts w:asciiTheme="minorHAnsi" w:hAnsiTheme="minorHAnsi" w:cstheme="minorHAnsi"/>
                <w:sz w:val="18"/>
                <w:szCs w:val="24"/>
              </w:rPr>
              <w:t>Tick next to name on the board and minutes given.</w:t>
            </w:r>
          </w:p>
          <w:p w14:paraId="6CEE97B8" w14:textId="77777777" w:rsidR="006C174B" w:rsidRPr="007C4E1B" w:rsidRDefault="006C174B" w:rsidP="001C27F1">
            <w:pPr>
              <w:pStyle w:val="ListParagraph"/>
              <w:numPr>
                <w:ilvl w:val="0"/>
                <w:numId w:val="18"/>
              </w:numPr>
              <w:spacing w:line="240" w:lineRule="auto"/>
              <w:ind w:left="314" w:hanging="283"/>
              <w:rPr>
                <w:rFonts w:asciiTheme="minorHAnsi" w:hAnsiTheme="minorHAnsi" w:cstheme="minorHAnsi"/>
                <w:szCs w:val="24"/>
              </w:rPr>
            </w:pPr>
            <w:r w:rsidRPr="007C4E1B">
              <w:rPr>
                <w:rFonts w:asciiTheme="minorHAnsi" w:hAnsiTheme="minorHAnsi" w:cstheme="minorHAnsi"/>
                <w:sz w:val="18"/>
                <w:szCs w:val="24"/>
              </w:rPr>
              <w:t>Minutes taken away from break or lunch time play</w:t>
            </w:r>
          </w:p>
        </w:tc>
      </w:tr>
      <w:tr w:rsidR="006C174B" w:rsidRPr="007C4E1B" w14:paraId="23585BDE" w14:textId="77777777" w:rsidTr="00AC48BA">
        <w:trPr>
          <w:jc w:val="center"/>
        </w:trPr>
        <w:tc>
          <w:tcPr>
            <w:tcW w:w="1467" w:type="dxa"/>
            <w:shd w:val="clear" w:color="auto" w:fill="FF7C80"/>
            <w:tcMar>
              <w:top w:w="70" w:type="dxa"/>
              <w:left w:w="90" w:type="dxa"/>
              <w:bottom w:w="70" w:type="dxa"/>
              <w:right w:w="90" w:type="dxa"/>
            </w:tcMar>
            <w:vAlign w:val="center"/>
          </w:tcPr>
          <w:p w14:paraId="54569524" w14:textId="77777777" w:rsidR="006C174B" w:rsidRPr="007C4E1B" w:rsidRDefault="006C174B" w:rsidP="00AC48BA">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Medium Level</w:t>
            </w:r>
          </w:p>
          <w:p w14:paraId="18A4610B" w14:textId="77777777" w:rsidR="006C174B" w:rsidRPr="007C4E1B" w:rsidRDefault="006C174B" w:rsidP="00AC48BA">
            <w:pPr>
              <w:spacing w:after="40"/>
              <w:rPr>
                <w:rFonts w:asciiTheme="minorHAnsi" w:hAnsiTheme="minorHAnsi" w:cstheme="minorHAnsi"/>
                <w:b/>
                <w:bCs/>
                <w:szCs w:val="24"/>
              </w:rPr>
            </w:pPr>
          </w:p>
        </w:tc>
        <w:tc>
          <w:tcPr>
            <w:tcW w:w="5332" w:type="dxa"/>
            <w:tcMar>
              <w:top w:w="70" w:type="dxa"/>
              <w:left w:w="90" w:type="dxa"/>
              <w:bottom w:w="70" w:type="dxa"/>
              <w:right w:w="90" w:type="dxa"/>
            </w:tcMar>
            <w:vAlign w:val="center"/>
          </w:tcPr>
          <w:p w14:paraId="752BAA1A"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Continued failure to correct behaviour after warning and minutes on the board.</w:t>
            </w:r>
          </w:p>
          <w:p w14:paraId="27298FBF"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 xml:space="preserve">Significant damage to property </w:t>
            </w:r>
          </w:p>
          <w:p w14:paraId="007C663C"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Bullying (1</w:t>
            </w:r>
            <w:r w:rsidRPr="007C4E1B">
              <w:rPr>
                <w:rFonts w:asciiTheme="minorHAnsi" w:hAnsiTheme="minorHAnsi" w:cstheme="minorHAnsi"/>
                <w:sz w:val="18"/>
                <w:szCs w:val="24"/>
                <w:vertAlign w:val="superscript"/>
              </w:rPr>
              <w:t>st</w:t>
            </w:r>
            <w:r w:rsidRPr="007C4E1B">
              <w:rPr>
                <w:rFonts w:asciiTheme="minorHAnsi" w:hAnsiTheme="minorHAnsi" w:cstheme="minorHAnsi"/>
                <w:sz w:val="18"/>
                <w:szCs w:val="24"/>
              </w:rPr>
              <w:t xml:space="preserve"> letter)</w:t>
            </w:r>
          </w:p>
          <w:p w14:paraId="3F6AC917"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 xml:space="preserve">Homophobic, sexist or racist comments </w:t>
            </w:r>
          </w:p>
          <w:p w14:paraId="7EB14128"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Physical assault towards others, including playfighting.</w:t>
            </w:r>
          </w:p>
          <w:p w14:paraId="711DA3F9"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Persistent swearing, swearing at staff, sexualised language</w:t>
            </w:r>
          </w:p>
          <w:p w14:paraId="19287ED2"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Intimidating behaviour (staff)</w:t>
            </w:r>
          </w:p>
          <w:p w14:paraId="4195FF67"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 xml:space="preserve">Dangerous behaviour </w:t>
            </w:r>
          </w:p>
        </w:tc>
        <w:tc>
          <w:tcPr>
            <w:tcW w:w="3402" w:type="dxa"/>
            <w:tcMar>
              <w:top w:w="70" w:type="dxa"/>
              <w:left w:w="90" w:type="dxa"/>
              <w:bottom w:w="70" w:type="dxa"/>
              <w:right w:w="90" w:type="dxa"/>
            </w:tcMar>
            <w:vAlign w:val="center"/>
          </w:tcPr>
          <w:p w14:paraId="3273E657"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Sleuth Entry </w:t>
            </w:r>
            <w:r w:rsidRPr="007C4E1B">
              <w:rPr>
                <w:rFonts w:asciiTheme="minorHAnsi" w:hAnsiTheme="minorHAnsi" w:cstheme="minorHAnsi"/>
                <w:sz w:val="18"/>
                <w:szCs w:val="24"/>
              </w:rPr>
              <w:br/>
              <w:t>Internal Reflection</w:t>
            </w:r>
            <w:r w:rsidRPr="007C4E1B">
              <w:rPr>
                <w:rFonts w:asciiTheme="minorHAnsi" w:hAnsiTheme="minorHAnsi" w:cstheme="minorHAnsi"/>
                <w:sz w:val="18"/>
                <w:szCs w:val="24"/>
              </w:rPr>
              <w:br/>
              <w:t xml:space="preserve">Phone call home to inform parents </w:t>
            </w:r>
            <w:r w:rsidRPr="007C4E1B">
              <w:rPr>
                <w:rFonts w:asciiTheme="minorHAnsi" w:hAnsiTheme="minorHAnsi" w:cstheme="minorHAnsi"/>
                <w:sz w:val="18"/>
                <w:szCs w:val="24"/>
              </w:rPr>
              <w:br/>
            </w:r>
          </w:p>
        </w:tc>
      </w:tr>
      <w:tr w:rsidR="006C174B" w:rsidRPr="007C4E1B" w14:paraId="78981387" w14:textId="77777777" w:rsidTr="00AC48BA">
        <w:trPr>
          <w:jc w:val="center"/>
        </w:trPr>
        <w:tc>
          <w:tcPr>
            <w:tcW w:w="1467" w:type="dxa"/>
            <w:shd w:val="clear" w:color="auto" w:fill="FF0000"/>
            <w:tcMar>
              <w:top w:w="70" w:type="dxa"/>
              <w:left w:w="90" w:type="dxa"/>
              <w:bottom w:w="70" w:type="dxa"/>
              <w:right w:w="90" w:type="dxa"/>
            </w:tcMar>
            <w:vAlign w:val="center"/>
          </w:tcPr>
          <w:p w14:paraId="0FC91956" w14:textId="77777777" w:rsidR="006C174B" w:rsidRPr="007C4E1B" w:rsidRDefault="006C174B" w:rsidP="00AC48BA">
            <w:pPr>
              <w:spacing w:after="40"/>
              <w:jc w:val="center"/>
              <w:rPr>
                <w:rFonts w:asciiTheme="minorHAnsi" w:hAnsiTheme="minorHAnsi" w:cstheme="minorHAnsi"/>
                <w:b/>
                <w:bCs/>
                <w:szCs w:val="24"/>
              </w:rPr>
            </w:pPr>
            <w:r w:rsidRPr="007C4E1B">
              <w:rPr>
                <w:rFonts w:asciiTheme="minorHAnsi" w:hAnsiTheme="minorHAnsi" w:cstheme="minorHAnsi"/>
                <w:b/>
                <w:bCs/>
                <w:sz w:val="18"/>
                <w:szCs w:val="24"/>
              </w:rPr>
              <w:t>High Level</w:t>
            </w:r>
          </w:p>
          <w:p w14:paraId="30DDA8DF" w14:textId="77777777" w:rsidR="006C174B" w:rsidRPr="007C4E1B" w:rsidRDefault="006C174B" w:rsidP="00AC48BA">
            <w:pPr>
              <w:spacing w:after="40"/>
              <w:jc w:val="center"/>
              <w:rPr>
                <w:rFonts w:asciiTheme="minorHAnsi" w:hAnsiTheme="minorHAnsi" w:cstheme="minorHAnsi"/>
                <w:b/>
                <w:bCs/>
                <w:szCs w:val="24"/>
              </w:rPr>
            </w:pPr>
          </w:p>
        </w:tc>
        <w:tc>
          <w:tcPr>
            <w:tcW w:w="5332" w:type="dxa"/>
            <w:tcMar>
              <w:top w:w="70" w:type="dxa"/>
              <w:left w:w="90" w:type="dxa"/>
              <w:bottom w:w="70" w:type="dxa"/>
              <w:right w:w="90" w:type="dxa"/>
            </w:tcMar>
            <w:vAlign w:val="center"/>
          </w:tcPr>
          <w:p w14:paraId="42A4486E"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Arson</w:t>
            </w:r>
          </w:p>
          <w:p w14:paraId="337B8080"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Bullying (2</w:t>
            </w:r>
            <w:r w:rsidRPr="007C4E1B">
              <w:rPr>
                <w:rFonts w:asciiTheme="minorHAnsi" w:hAnsiTheme="minorHAnsi" w:cstheme="minorHAnsi"/>
                <w:sz w:val="18"/>
                <w:szCs w:val="24"/>
                <w:vertAlign w:val="superscript"/>
              </w:rPr>
              <w:t>nd</w:t>
            </w:r>
            <w:r w:rsidRPr="007C4E1B">
              <w:rPr>
                <w:rFonts w:asciiTheme="minorHAnsi" w:hAnsiTheme="minorHAnsi" w:cstheme="minorHAnsi"/>
                <w:sz w:val="18"/>
                <w:szCs w:val="24"/>
              </w:rPr>
              <w:t xml:space="preserve"> letter) </w:t>
            </w:r>
          </w:p>
          <w:p w14:paraId="23FD6E7E"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Use or threat of use of an offensive weapon.</w:t>
            </w:r>
          </w:p>
          <w:p w14:paraId="4C848FE5"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Possession of a dangerous item</w:t>
            </w:r>
          </w:p>
          <w:p w14:paraId="14911FE8" w14:textId="77777777" w:rsidR="006C174B" w:rsidRPr="007C4E1B" w:rsidRDefault="006C174B" w:rsidP="001C27F1">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 xml:space="preserve">Drugs or drug paraphernalia </w:t>
            </w:r>
          </w:p>
          <w:p w14:paraId="1E81C759" w14:textId="77777777" w:rsidR="00F86753" w:rsidRPr="007C4E1B" w:rsidRDefault="006C174B" w:rsidP="00F86753">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Serious assault</w:t>
            </w:r>
          </w:p>
          <w:p w14:paraId="73C9606B" w14:textId="77777777" w:rsidR="00F86753" w:rsidRPr="007C4E1B" w:rsidRDefault="00F86753" w:rsidP="00F86753">
            <w:pPr>
              <w:pStyle w:val="ListParagraph"/>
              <w:numPr>
                <w:ilvl w:val="0"/>
                <w:numId w:val="17"/>
              </w:numPr>
              <w:spacing w:line="240" w:lineRule="auto"/>
              <w:ind w:left="317" w:right="36" w:hanging="284"/>
              <w:rPr>
                <w:rFonts w:asciiTheme="minorHAnsi" w:hAnsiTheme="minorHAnsi" w:cstheme="minorHAnsi"/>
                <w:szCs w:val="24"/>
              </w:rPr>
            </w:pPr>
            <w:r w:rsidRPr="007C4E1B">
              <w:rPr>
                <w:rFonts w:asciiTheme="minorHAnsi" w:hAnsiTheme="minorHAnsi" w:cstheme="minorHAnsi"/>
                <w:sz w:val="18"/>
                <w:szCs w:val="24"/>
              </w:rPr>
              <w:t>The deliberate misuse of artificial intelligence (AI) tools or platforms</w:t>
            </w:r>
          </w:p>
        </w:tc>
        <w:tc>
          <w:tcPr>
            <w:tcW w:w="3402" w:type="dxa"/>
            <w:tcMar>
              <w:top w:w="70" w:type="dxa"/>
              <w:left w:w="90" w:type="dxa"/>
              <w:bottom w:w="70" w:type="dxa"/>
              <w:right w:w="90" w:type="dxa"/>
            </w:tcMar>
            <w:vAlign w:val="center"/>
          </w:tcPr>
          <w:p w14:paraId="0F84E6D4" w14:textId="77777777" w:rsidR="004408EC" w:rsidRPr="007C4E1B" w:rsidRDefault="002F68CA">
            <w:pPr>
              <w:spacing w:after="40"/>
              <w:rPr>
                <w:rFonts w:asciiTheme="minorHAnsi" w:hAnsiTheme="minorHAnsi" w:cstheme="minorHAnsi"/>
                <w:szCs w:val="24"/>
              </w:rPr>
            </w:pPr>
            <w:r w:rsidRPr="007C4E1B">
              <w:rPr>
                <w:rFonts w:asciiTheme="minorHAnsi" w:hAnsiTheme="minorHAnsi" w:cstheme="minorHAnsi"/>
                <w:sz w:val="18"/>
                <w:szCs w:val="24"/>
              </w:rPr>
              <w:t xml:space="preserve">Sleuth Entry </w:t>
            </w:r>
            <w:r w:rsidRPr="007C4E1B">
              <w:rPr>
                <w:rFonts w:asciiTheme="minorHAnsi" w:hAnsiTheme="minorHAnsi" w:cstheme="minorHAnsi"/>
                <w:sz w:val="18"/>
                <w:szCs w:val="24"/>
              </w:rPr>
              <w:br/>
              <w:t xml:space="preserve">SLT involved </w:t>
            </w:r>
            <w:r w:rsidRPr="007C4E1B">
              <w:rPr>
                <w:rFonts w:asciiTheme="minorHAnsi" w:hAnsiTheme="minorHAnsi" w:cstheme="minorHAnsi"/>
                <w:sz w:val="18"/>
                <w:szCs w:val="24"/>
              </w:rPr>
              <w:br/>
              <w:t>Parental meeting on site</w:t>
            </w:r>
            <w:r w:rsidRPr="007C4E1B">
              <w:rPr>
                <w:rFonts w:asciiTheme="minorHAnsi" w:hAnsiTheme="minorHAnsi" w:cstheme="minorHAnsi"/>
                <w:sz w:val="18"/>
                <w:szCs w:val="24"/>
              </w:rPr>
              <w:br/>
              <w:t xml:space="preserve">Suspension or Permanent Exclusion </w:t>
            </w:r>
            <w:r w:rsidRPr="007C4E1B">
              <w:rPr>
                <w:rFonts w:asciiTheme="minorHAnsi" w:hAnsiTheme="minorHAnsi" w:cstheme="minorHAnsi"/>
                <w:sz w:val="18"/>
                <w:szCs w:val="24"/>
              </w:rPr>
              <w:br/>
              <w:t xml:space="preserve">Police involvement where necessary </w:t>
            </w:r>
          </w:p>
        </w:tc>
      </w:tr>
    </w:tbl>
    <w:p w14:paraId="7D320AF0" w14:textId="77777777" w:rsidR="006C174B" w:rsidRPr="00900509" w:rsidRDefault="006C174B" w:rsidP="00EB2EF1">
      <w:pPr>
        <w:rPr>
          <w:rFonts w:asciiTheme="minorHAnsi" w:hAnsiTheme="minorHAnsi" w:cstheme="minorHAnsi"/>
          <w:sz w:val="22"/>
        </w:rPr>
      </w:pPr>
    </w:p>
    <w:p w14:paraId="03DAA4C8" w14:textId="77777777" w:rsidR="00EB2EF1" w:rsidRPr="00900509" w:rsidRDefault="00EB2EF1" w:rsidP="002F68CA">
      <w:pPr>
        <w:ind w:left="0" w:firstLine="0"/>
        <w:rPr>
          <w:rFonts w:asciiTheme="minorHAnsi" w:hAnsiTheme="minorHAnsi" w:cstheme="minorHAnsi"/>
          <w:sz w:val="22"/>
        </w:rPr>
        <w:sectPr w:rsidR="00EB2EF1" w:rsidRPr="00900509" w:rsidSect="004F1553">
          <w:headerReference w:type="even" r:id="rId10"/>
          <w:headerReference w:type="default" r:id="rId11"/>
          <w:footerReference w:type="even" r:id="rId12"/>
          <w:footerReference w:type="default" r:id="rId13"/>
          <w:headerReference w:type="first" r:id="rId14"/>
          <w:footerReference w:type="first" r:id="rId15"/>
          <w:pgSz w:w="11899" w:h="16841"/>
          <w:pgMar w:top="864" w:right="936" w:bottom="864" w:left="936" w:header="576" w:footer="576" w:gutter="0"/>
          <w:cols w:space="720"/>
          <w:titlePg/>
        </w:sectPr>
      </w:pPr>
    </w:p>
    <w:p w14:paraId="75F04F6A" w14:textId="77777777" w:rsidR="00B466BB" w:rsidRPr="00900509" w:rsidRDefault="003F5733" w:rsidP="003766F5">
      <w:pPr>
        <w:pStyle w:val="Heading1"/>
        <w:spacing w:after="0" w:line="259" w:lineRule="auto"/>
        <w:ind w:left="0" w:right="0" w:firstLine="0"/>
        <w:jc w:val="left"/>
        <w:rPr>
          <w:rFonts w:asciiTheme="minorHAnsi" w:hAnsiTheme="minorHAnsi" w:cstheme="minorHAnsi"/>
          <w:sz w:val="22"/>
        </w:rPr>
      </w:pPr>
      <w:r w:rsidRPr="00900509">
        <w:rPr>
          <w:rFonts w:asciiTheme="minorHAnsi" w:hAnsiTheme="minorHAnsi" w:cstheme="minorHAnsi"/>
        </w:rPr>
        <w:lastRenderedPageBreak/>
        <w:t>Appendix</w:t>
      </w:r>
      <w:r w:rsidR="00B466BB" w:rsidRPr="00900509">
        <w:rPr>
          <w:rFonts w:asciiTheme="minorHAnsi" w:hAnsiTheme="minorHAnsi" w:cstheme="minorHAnsi"/>
        </w:rPr>
        <w:t xml:space="preserve"> </w:t>
      </w:r>
      <w:r w:rsidR="00406DBF" w:rsidRPr="00900509">
        <w:rPr>
          <w:rFonts w:asciiTheme="minorHAnsi" w:hAnsiTheme="minorHAnsi" w:cstheme="minorHAnsi"/>
        </w:rPr>
        <w:t xml:space="preserve">8: </w:t>
      </w:r>
      <w:r w:rsidR="00B466BB" w:rsidRPr="00900509">
        <w:rPr>
          <w:rFonts w:asciiTheme="minorHAnsi" w:hAnsiTheme="minorHAnsi" w:cstheme="minorHAnsi"/>
        </w:rPr>
        <w:t>Role and Respons</w:t>
      </w:r>
      <w:r w:rsidR="006C174B" w:rsidRPr="00900509">
        <w:rPr>
          <w:rFonts w:asciiTheme="minorHAnsi" w:hAnsiTheme="minorHAnsi" w:cstheme="minorHAnsi"/>
        </w:rPr>
        <w:t>i</w:t>
      </w:r>
      <w:r w:rsidR="00B466BB" w:rsidRPr="00900509">
        <w:rPr>
          <w:rFonts w:asciiTheme="minorHAnsi" w:hAnsiTheme="minorHAnsi" w:cstheme="minorHAnsi"/>
        </w:rPr>
        <w:t xml:space="preserve">bilities </w:t>
      </w:r>
    </w:p>
    <w:tbl>
      <w:tblPr>
        <w:tblStyle w:val="TableGrid0"/>
        <w:tblW w:w="16018" w:type="dxa"/>
        <w:jc w:val="center"/>
        <w:tblLook w:val="04A0" w:firstRow="1" w:lastRow="0" w:firstColumn="1" w:lastColumn="0" w:noHBand="0" w:noVBand="1"/>
      </w:tblPr>
      <w:tblGrid>
        <w:gridCol w:w="1985"/>
        <w:gridCol w:w="2551"/>
        <w:gridCol w:w="2268"/>
        <w:gridCol w:w="2694"/>
        <w:gridCol w:w="3686"/>
        <w:gridCol w:w="2834"/>
      </w:tblGrid>
      <w:tr w:rsidR="00B466BB" w:rsidRPr="00900509" w14:paraId="7D038A27" w14:textId="77777777" w:rsidTr="003766F5">
        <w:trPr>
          <w:tblHeader/>
          <w:jc w:val="center"/>
        </w:trPr>
        <w:tc>
          <w:tcPr>
            <w:tcW w:w="1985" w:type="dxa"/>
            <w:shd w:val="clear" w:color="auto" w:fill="D9EAF7"/>
            <w:tcMar>
              <w:top w:w="70" w:type="dxa"/>
              <w:left w:w="90" w:type="dxa"/>
              <w:bottom w:w="70" w:type="dxa"/>
              <w:right w:w="90" w:type="dxa"/>
            </w:tcMar>
            <w:vAlign w:val="center"/>
          </w:tcPr>
          <w:p w14:paraId="1F238FA5" w14:textId="77777777" w:rsidR="00B466BB" w:rsidRPr="00900509" w:rsidRDefault="00B466BB" w:rsidP="00AC48BA">
            <w:pPr>
              <w:spacing w:after="40"/>
              <w:rPr>
                <w:rFonts w:asciiTheme="minorHAnsi" w:hAnsiTheme="minorHAnsi" w:cstheme="minorHAnsi"/>
                <w:b/>
                <w:color w:val="000000" w:themeColor="text1"/>
                <w:sz w:val="20"/>
                <w:szCs w:val="20"/>
              </w:rPr>
            </w:pPr>
            <w:r w:rsidRPr="00900509">
              <w:rPr>
                <w:rFonts w:asciiTheme="minorHAnsi" w:hAnsiTheme="minorHAnsi" w:cstheme="minorHAnsi"/>
                <w:b/>
                <w:sz w:val="18"/>
                <w:szCs w:val="20"/>
              </w:rPr>
              <w:t>Academy Council</w:t>
            </w:r>
          </w:p>
        </w:tc>
        <w:tc>
          <w:tcPr>
            <w:tcW w:w="2551" w:type="dxa"/>
            <w:shd w:val="clear" w:color="auto" w:fill="D9EAF7"/>
            <w:tcMar>
              <w:top w:w="70" w:type="dxa"/>
              <w:left w:w="90" w:type="dxa"/>
              <w:bottom w:w="70" w:type="dxa"/>
              <w:right w:w="90" w:type="dxa"/>
            </w:tcMar>
            <w:vAlign w:val="center"/>
          </w:tcPr>
          <w:p w14:paraId="324A636A" w14:textId="77777777" w:rsidR="00B466BB" w:rsidRPr="00900509" w:rsidRDefault="00B466BB" w:rsidP="00AC48BA">
            <w:pPr>
              <w:spacing w:after="40"/>
              <w:rPr>
                <w:rFonts w:asciiTheme="minorHAnsi" w:hAnsiTheme="minorHAnsi" w:cstheme="minorHAnsi"/>
                <w:b/>
                <w:color w:val="000000" w:themeColor="text1"/>
                <w:sz w:val="20"/>
                <w:szCs w:val="20"/>
              </w:rPr>
            </w:pPr>
            <w:r w:rsidRPr="00900509">
              <w:rPr>
                <w:rFonts w:asciiTheme="minorHAnsi" w:hAnsiTheme="minorHAnsi" w:cstheme="minorHAnsi"/>
                <w:b/>
                <w:sz w:val="18"/>
                <w:szCs w:val="20"/>
              </w:rPr>
              <w:t xml:space="preserve">Head Teacher </w:t>
            </w:r>
          </w:p>
        </w:tc>
        <w:tc>
          <w:tcPr>
            <w:tcW w:w="2268" w:type="dxa"/>
            <w:shd w:val="clear" w:color="auto" w:fill="D9EAF7"/>
            <w:tcMar>
              <w:top w:w="70" w:type="dxa"/>
              <w:left w:w="90" w:type="dxa"/>
              <w:bottom w:w="70" w:type="dxa"/>
              <w:right w:w="90" w:type="dxa"/>
            </w:tcMar>
            <w:vAlign w:val="center"/>
          </w:tcPr>
          <w:p w14:paraId="6AD4B55E" w14:textId="77777777" w:rsidR="00B466BB" w:rsidRPr="00900509" w:rsidRDefault="00B466BB" w:rsidP="00AC48BA">
            <w:pPr>
              <w:spacing w:after="40"/>
              <w:rPr>
                <w:rFonts w:asciiTheme="minorHAnsi" w:hAnsiTheme="minorHAnsi" w:cstheme="minorHAnsi"/>
                <w:b/>
                <w:color w:val="000000" w:themeColor="text1"/>
                <w:sz w:val="20"/>
                <w:szCs w:val="20"/>
              </w:rPr>
            </w:pPr>
            <w:r w:rsidRPr="00900509">
              <w:rPr>
                <w:rFonts w:asciiTheme="minorHAnsi" w:hAnsiTheme="minorHAnsi" w:cstheme="minorHAnsi"/>
                <w:b/>
                <w:sz w:val="18"/>
                <w:szCs w:val="20"/>
              </w:rPr>
              <w:t>Senior Leadership Team</w:t>
            </w:r>
          </w:p>
        </w:tc>
        <w:tc>
          <w:tcPr>
            <w:tcW w:w="2694" w:type="dxa"/>
            <w:shd w:val="clear" w:color="auto" w:fill="D9EAF7"/>
            <w:tcMar>
              <w:top w:w="70" w:type="dxa"/>
              <w:left w:w="90" w:type="dxa"/>
              <w:bottom w:w="70" w:type="dxa"/>
              <w:right w:w="90" w:type="dxa"/>
            </w:tcMar>
            <w:vAlign w:val="center"/>
          </w:tcPr>
          <w:p w14:paraId="7D3ECB82" w14:textId="77777777" w:rsidR="00B466BB" w:rsidRPr="00900509" w:rsidRDefault="00B466BB" w:rsidP="00AC48BA">
            <w:pPr>
              <w:spacing w:after="40"/>
              <w:rPr>
                <w:rFonts w:asciiTheme="minorHAnsi" w:hAnsiTheme="minorHAnsi" w:cstheme="minorHAnsi"/>
                <w:b/>
                <w:color w:val="000000" w:themeColor="text1"/>
                <w:sz w:val="20"/>
                <w:szCs w:val="20"/>
              </w:rPr>
            </w:pPr>
            <w:r w:rsidRPr="00900509">
              <w:rPr>
                <w:rFonts w:asciiTheme="minorHAnsi" w:hAnsiTheme="minorHAnsi" w:cstheme="minorHAnsi"/>
                <w:b/>
                <w:sz w:val="18"/>
                <w:szCs w:val="20"/>
              </w:rPr>
              <w:t>SENCO</w:t>
            </w:r>
          </w:p>
        </w:tc>
        <w:tc>
          <w:tcPr>
            <w:tcW w:w="3686" w:type="dxa"/>
            <w:shd w:val="clear" w:color="auto" w:fill="D9EAF7"/>
            <w:tcMar>
              <w:top w:w="70" w:type="dxa"/>
              <w:left w:w="90" w:type="dxa"/>
              <w:bottom w:w="70" w:type="dxa"/>
              <w:right w:w="90" w:type="dxa"/>
            </w:tcMar>
            <w:vAlign w:val="center"/>
          </w:tcPr>
          <w:p w14:paraId="6D123DE0" w14:textId="77777777" w:rsidR="00B466BB" w:rsidRPr="00900509" w:rsidRDefault="00B466BB" w:rsidP="00AC48BA">
            <w:pPr>
              <w:spacing w:after="40"/>
              <w:rPr>
                <w:rFonts w:asciiTheme="minorHAnsi" w:hAnsiTheme="minorHAnsi" w:cstheme="minorHAnsi"/>
                <w:b/>
                <w:color w:val="000000" w:themeColor="text1"/>
                <w:sz w:val="20"/>
                <w:szCs w:val="20"/>
              </w:rPr>
            </w:pPr>
            <w:r w:rsidRPr="00900509">
              <w:rPr>
                <w:rFonts w:asciiTheme="minorHAnsi" w:hAnsiTheme="minorHAnsi" w:cstheme="minorHAnsi"/>
                <w:b/>
                <w:sz w:val="18"/>
                <w:szCs w:val="20"/>
              </w:rPr>
              <w:t xml:space="preserve">Staff </w:t>
            </w:r>
          </w:p>
        </w:tc>
        <w:tc>
          <w:tcPr>
            <w:tcW w:w="2834" w:type="dxa"/>
            <w:shd w:val="clear" w:color="auto" w:fill="D9EAF7"/>
            <w:tcMar>
              <w:top w:w="70" w:type="dxa"/>
              <w:left w:w="90" w:type="dxa"/>
              <w:bottom w:w="70" w:type="dxa"/>
              <w:right w:w="90" w:type="dxa"/>
            </w:tcMar>
            <w:vAlign w:val="center"/>
          </w:tcPr>
          <w:p w14:paraId="6FDC99C2" w14:textId="77777777" w:rsidR="00B466BB" w:rsidRPr="00900509" w:rsidRDefault="00B466BB" w:rsidP="00AC48BA">
            <w:pPr>
              <w:spacing w:after="40"/>
              <w:rPr>
                <w:rFonts w:asciiTheme="minorHAnsi" w:hAnsiTheme="minorHAnsi" w:cstheme="minorHAnsi"/>
                <w:b/>
                <w:color w:val="000000" w:themeColor="text1"/>
                <w:sz w:val="20"/>
                <w:szCs w:val="20"/>
              </w:rPr>
            </w:pPr>
            <w:r w:rsidRPr="00900509">
              <w:rPr>
                <w:rFonts w:asciiTheme="minorHAnsi" w:hAnsiTheme="minorHAnsi" w:cstheme="minorHAnsi"/>
                <w:b/>
                <w:sz w:val="18"/>
                <w:szCs w:val="20"/>
              </w:rPr>
              <w:t xml:space="preserve">Parents </w:t>
            </w:r>
          </w:p>
        </w:tc>
      </w:tr>
      <w:tr w:rsidR="00B466BB" w:rsidRPr="00900509" w14:paraId="414AB3A5" w14:textId="77777777" w:rsidTr="003766F5">
        <w:trPr>
          <w:jc w:val="center"/>
        </w:trPr>
        <w:tc>
          <w:tcPr>
            <w:tcW w:w="1985" w:type="dxa"/>
            <w:tcMar>
              <w:top w:w="70" w:type="dxa"/>
              <w:left w:w="90" w:type="dxa"/>
              <w:bottom w:w="70" w:type="dxa"/>
              <w:right w:w="90" w:type="dxa"/>
            </w:tcMar>
            <w:vAlign w:val="center"/>
          </w:tcPr>
          <w:p w14:paraId="0BD802EA" w14:textId="77777777" w:rsidR="00B466BB" w:rsidRPr="00900509" w:rsidRDefault="00B466BB" w:rsidP="00AC48BA">
            <w:pPr>
              <w:spacing w:after="40"/>
              <w:rPr>
                <w:rFonts w:asciiTheme="minorHAnsi" w:hAnsiTheme="minorHAnsi" w:cstheme="minorHAnsi"/>
                <w:b/>
                <w:color w:val="000000" w:themeColor="text1"/>
                <w:sz w:val="20"/>
                <w:szCs w:val="20"/>
              </w:rPr>
            </w:pPr>
            <w:r w:rsidRPr="00900509">
              <w:rPr>
                <w:rFonts w:asciiTheme="minorHAnsi" w:hAnsiTheme="minorHAnsi" w:cstheme="minorHAnsi"/>
                <w:b/>
                <w:sz w:val="18"/>
                <w:szCs w:val="20"/>
              </w:rPr>
              <w:t>Monitoring the implementation and impact of the policy</w:t>
            </w:r>
          </w:p>
          <w:p w14:paraId="78F49183" w14:textId="77777777" w:rsidR="00B466BB" w:rsidRPr="00900509" w:rsidRDefault="00B466BB" w:rsidP="00AC48BA">
            <w:pPr>
              <w:tabs>
                <w:tab w:val="left" w:pos="7513"/>
              </w:tabs>
              <w:spacing w:after="40"/>
              <w:ind w:left="-5" w:right="-82"/>
              <w:rPr>
                <w:rFonts w:asciiTheme="minorHAnsi" w:hAnsiTheme="minorHAnsi" w:cstheme="minorHAnsi"/>
                <w:b/>
                <w:i/>
                <w:color w:val="000000" w:themeColor="text1"/>
                <w:sz w:val="20"/>
                <w:szCs w:val="20"/>
              </w:rPr>
            </w:pPr>
            <w:r w:rsidRPr="00900509">
              <w:rPr>
                <w:rFonts w:asciiTheme="minorHAnsi" w:hAnsiTheme="minorHAnsi" w:cstheme="minorHAnsi"/>
                <w:sz w:val="18"/>
                <w:szCs w:val="20"/>
              </w:rPr>
              <w:t xml:space="preserve">The governors of the Evolve Academy Council (EAC) are responsible for reviewing and approving the written Statement of Behaviour Principles </w:t>
            </w:r>
            <w:r w:rsidRPr="00900509">
              <w:rPr>
                <w:rFonts w:asciiTheme="minorHAnsi" w:hAnsiTheme="minorHAnsi" w:cstheme="minorHAnsi"/>
                <w:b/>
                <w:i/>
                <w:sz w:val="18"/>
                <w:szCs w:val="20"/>
              </w:rPr>
              <w:t>(See Appendix 2).</w:t>
            </w:r>
          </w:p>
          <w:p w14:paraId="597F4BDE" w14:textId="77777777" w:rsidR="00B466BB" w:rsidRPr="00900509" w:rsidRDefault="00B466BB" w:rsidP="00AC48BA">
            <w:pPr>
              <w:tabs>
                <w:tab w:val="left" w:pos="7513"/>
              </w:tabs>
              <w:spacing w:after="40"/>
              <w:ind w:left="-5" w:right="-82"/>
              <w:rPr>
                <w:rFonts w:asciiTheme="minorHAnsi" w:hAnsiTheme="minorHAnsi" w:cstheme="minorHAnsi"/>
                <w:color w:val="000000" w:themeColor="text1"/>
                <w:sz w:val="20"/>
                <w:szCs w:val="20"/>
              </w:rPr>
            </w:pPr>
            <w:r w:rsidRPr="00900509">
              <w:rPr>
                <w:rFonts w:asciiTheme="minorHAnsi" w:hAnsiTheme="minorHAnsi" w:cstheme="minorHAnsi"/>
                <w:sz w:val="18"/>
                <w:szCs w:val="20"/>
              </w:rPr>
              <w:t>The Evolve Academy Council will also review the Behaviour for Learning Policy in conjunction with the Head Teacher, and monitor the policy’s implementation and impact, holding the Head Teacher to account for the same.</w:t>
            </w:r>
          </w:p>
          <w:p w14:paraId="038E7877" w14:textId="77777777" w:rsidR="00B466BB" w:rsidRPr="00900509" w:rsidRDefault="00B466BB" w:rsidP="00AC48BA">
            <w:pPr>
              <w:tabs>
                <w:tab w:val="left" w:pos="7513"/>
              </w:tabs>
              <w:spacing w:after="40"/>
              <w:ind w:left="-5" w:right="-82"/>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The Evolve Academy Council are responsible for monitoring the Behaviour for Learning Policy’s effectiveness and holding the Head Teacher to account for its implementation </w:t>
            </w:r>
          </w:p>
          <w:p w14:paraId="0BB02787" w14:textId="77777777" w:rsidR="00B466BB" w:rsidRPr="00900509" w:rsidRDefault="00B466BB" w:rsidP="003766F5">
            <w:pPr>
              <w:spacing w:after="40"/>
              <w:ind w:left="0" w:firstLine="0"/>
              <w:rPr>
                <w:rFonts w:asciiTheme="minorHAnsi" w:hAnsiTheme="minorHAnsi" w:cstheme="minorHAnsi"/>
                <w:color w:val="000000" w:themeColor="text1"/>
                <w:sz w:val="20"/>
                <w:szCs w:val="20"/>
              </w:rPr>
            </w:pPr>
          </w:p>
        </w:tc>
        <w:tc>
          <w:tcPr>
            <w:tcW w:w="2551" w:type="dxa"/>
            <w:tcMar>
              <w:top w:w="70" w:type="dxa"/>
              <w:left w:w="90" w:type="dxa"/>
              <w:bottom w:w="70" w:type="dxa"/>
              <w:right w:w="90" w:type="dxa"/>
            </w:tcMar>
            <w:vAlign w:val="center"/>
          </w:tcPr>
          <w:p w14:paraId="7FE925A7" w14:textId="77777777" w:rsidR="00B466BB" w:rsidRPr="00900509" w:rsidRDefault="00B466BB" w:rsidP="00AC48BA">
            <w:pPr>
              <w:spacing w:after="40"/>
              <w:ind w:left="-5" w:right="77"/>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The Head Teacher is responsible for reviewing the Behaviour for Learning Policy in conjunction with the </w:t>
            </w:r>
            <w:r w:rsidR="00BE5242" w:rsidRPr="00900509">
              <w:rPr>
                <w:rFonts w:asciiTheme="minorHAnsi" w:hAnsiTheme="minorHAnsi" w:cstheme="minorHAnsi"/>
                <w:sz w:val="18"/>
                <w:szCs w:val="20"/>
              </w:rPr>
              <w:t>Evolve Academy Council (EAC</w:t>
            </w:r>
            <w:r w:rsidRPr="00900509">
              <w:rPr>
                <w:rFonts w:asciiTheme="minorHAnsi" w:hAnsiTheme="minorHAnsi" w:cstheme="minorHAnsi"/>
                <w:sz w:val="18"/>
                <w:szCs w:val="20"/>
              </w:rPr>
              <w:t xml:space="preserve">, giving due consideration to the academy’s Statement of Behaviour Principles </w:t>
            </w:r>
            <w:r w:rsidRPr="00900509">
              <w:rPr>
                <w:rFonts w:asciiTheme="minorHAnsi" w:hAnsiTheme="minorHAnsi" w:cstheme="minorHAnsi"/>
                <w:b/>
                <w:i/>
                <w:sz w:val="18"/>
                <w:szCs w:val="20"/>
              </w:rPr>
              <w:t>(See Appendix 2).</w:t>
            </w:r>
            <w:r w:rsidRPr="00900509">
              <w:rPr>
                <w:rFonts w:asciiTheme="minorHAnsi" w:hAnsiTheme="minorHAnsi" w:cstheme="minorHAnsi"/>
                <w:sz w:val="18"/>
                <w:szCs w:val="20"/>
              </w:rPr>
              <w:t xml:space="preserve"> The Head Teacher will also approve this policy. </w:t>
            </w:r>
          </w:p>
          <w:p w14:paraId="2E56800A" w14:textId="77777777" w:rsidR="00B466BB" w:rsidRPr="00900509" w:rsidRDefault="00B466BB" w:rsidP="00AC48BA">
            <w:pPr>
              <w:spacing w:after="40"/>
              <w:ind w:left="-5" w:right="77"/>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Furthermore, the Head Teacher will ensure that the whole-academy environment encourages positive behaviour and that staff deal effectively and ethically with poor behaviour and will monitor how staff implement this policy to ensure student behavioural rewards and consequences are applied consistently. </w:t>
            </w:r>
          </w:p>
          <w:p w14:paraId="477AC996" w14:textId="77777777" w:rsidR="00B466BB" w:rsidRPr="00900509" w:rsidRDefault="00B466BB" w:rsidP="00AC48BA">
            <w:pPr>
              <w:spacing w:after="40"/>
              <w:ind w:left="-5" w:right="77"/>
              <w:rPr>
                <w:rFonts w:asciiTheme="minorHAnsi" w:hAnsiTheme="minorHAnsi" w:cstheme="minorHAnsi"/>
                <w:color w:val="000000" w:themeColor="text1"/>
                <w:sz w:val="20"/>
                <w:szCs w:val="20"/>
              </w:rPr>
            </w:pPr>
            <w:r w:rsidRPr="00900509">
              <w:rPr>
                <w:rFonts w:asciiTheme="minorHAnsi" w:hAnsiTheme="minorHAnsi" w:cstheme="minorHAnsi"/>
                <w:sz w:val="18"/>
                <w:szCs w:val="20"/>
              </w:rPr>
              <w:t>The Head Teacher is responsible for annually reviewing and approving this Behaviour for Learning Policy. The Head Teacher is also the only person who can authorise Suspensions and pursue the Permanent Exclusion (</w:t>
            </w:r>
            <w:proofErr w:type="spellStart"/>
            <w:r w:rsidRPr="00900509">
              <w:rPr>
                <w:rFonts w:asciiTheme="minorHAnsi" w:hAnsiTheme="minorHAnsi" w:cstheme="minorHAnsi"/>
                <w:sz w:val="18"/>
                <w:szCs w:val="20"/>
              </w:rPr>
              <w:t>PEx</w:t>
            </w:r>
            <w:proofErr w:type="spellEnd"/>
            <w:r w:rsidRPr="00900509">
              <w:rPr>
                <w:rFonts w:asciiTheme="minorHAnsi" w:hAnsiTheme="minorHAnsi" w:cstheme="minorHAnsi"/>
                <w:sz w:val="18"/>
                <w:szCs w:val="20"/>
              </w:rPr>
              <w:t xml:space="preserve">) of any student on roll. </w:t>
            </w:r>
          </w:p>
        </w:tc>
        <w:tc>
          <w:tcPr>
            <w:tcW w:w="2268" w:type="dxa"/>
            <w:tcMar>
              <w:top w:w="70" w:type="dxa"/>
              <w:left w:w="90" w:type="dxa"/>
              <w:bottom w:w="70" w:type="dxa"/>
              <w:right w:w="90" w:type="dxa"/>
            </w:tcMar>
            <w:vAlign w:val="center"/>
          </w:tcPr>
          <w:p w14:paraId="4C94640C" w14:textId="77777777" w:rsidR="00B466BB" w:rsidRPr="00900509" w:rsidRDefault="00B466BB" w:rsidP="00AC48BA">
            <w:pPr>
              <w:spacing w:after="40"/>
              <w:ind w:left="-5" w:right="-131"/>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The Senior Leadership Team (SLT) at </w:t>
            </w:r>
            <w:r w:rsidRPr="00900509">
              <w:rPr>
                <w:rFonts w:asciiTheme="minorHAnsi" w:hAnsiTheme="minorHAnsi" w:cstheme="minorHAnsi"/>
                <w:b/>
                <w:sz w:val="18"/>
                <w:szCs w:val="20"/>
              </w:rPr>
              <w:t>Evolve Academy</w:t>
            </w:r>
            <w:r w:rsidRPr="00900509">
              <w:rPr>
                <w:rFonts w:asciiTheme="minorHAnsi" w:hAnsiTheme="minorHAnsi" w:cstheme="minorHAnsi"/>
                <w:sz w:val="18"/>
                <w:szCs w:val="20"/>
              </w:rPr>
              <w:t xml:space="preserve"> will support the Learning </w:t>
            </w:r>
          </w:p>
          <w:p w14:paraId="73CEF10E" w14:textId="77777777" w:rsidR="00B466BB" w:rsidRPr="00900509" w:rsidRDefault="00B466BB" w:rsidP="00AC48BA">
            <w:pPr>
              <w:spacing w:after="40"/>
              <w:ind w:left="-5" w:right="-131"/>
              <w:rPr>
                <w:rFonts w:asciiTheme="minorHAnsi" w:hAnsiTheme="minorHAnsi" w:cstheme="minorHAnsi"/>
                <w:color w:val="000000" w:themeColor="text1"/>
                <w:sz w:val="20"/>
                <w:szCs w:val="20"/>
              </w:rPr>
            </w:pPr>
          </w:p>
          <w:p w14:paraId="650297FA" w14:textId="77777777" w:rsidR="00B466BB" w:rsidRPr="00900509" w:rsidRDefault="00B466BB" w:rsidP="00AC48BA">
            <w:pPr>
              <w:spacing w:after="40"/>
              <w:ind w:left="-5" w:right="-131"/>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Advisors in responding in a timely manner to behaviour incidents as appropriate. </w:t>
            </w:r>
          </w:p>
          <w:p w14:paraId="2F8D2F42" w14:textId="77777777" w:rsidR="00B466BB" w:rsidRPr="00900509" w:rsidRDefault="00B466BB" w:rsidP="00AC48BA">
            <w:pPr>
              <w:spacing w:after="40"/>
              <w:ind w:left="-5" w:right="-131"/>
              <w:rPr>
                <w:rFonts w:asciiTheme="minorHAnsi" w:hAnsiTheme="minorHAnsi" w:cstheme="minorHAnsi"/>
                <w:color w:val="000000" w:themeColor="text1"/>
                <w:sz w:val="20"/>
                <w:szCs w:val="20"/>
              </w:rPr>
            </w:pPr>
          </w:p>
          <w:p w14:paraId="565ABDDC" w14:textId="77777777" w:rsidR="00B466BB" w:rsidRPr="00900509" w:rsidRDefault="00B466BB" w:rsidP="00AC48BA">
            <w:pPr>
              <w:spacing w:after="40"/>
              <w:ind w:left="-5" w:right="-131"/>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Staff will follow the </w:t>
            </w:r>
            <w:r w:rsidRPr="00900509">
              <w:rPr>
                <w:rFonts w:asciiTheme="minorHAnsi" w:hAnsiTheme="minorHAnsi" w:cstheme="minorHAnsi"/>
                <w:b/>
                <w:sz w:val="18"/>
                <w:szCs w:val="20"/>
              </w:rPr>
              <w:t>Evolve Academy</w:t>
            </w:r>
            <w:r w:rsidRPr="00900509">
              <w:rPr>
                <w:rFonts w:asciiTheme="minorHAnsi" w:hAnsiTheme="minorHAnsi" w:cstheme="minorHAnsi"/>
                <w:sz w:val="18"/>
                <w:szCs w:val="20"/>
              </w:rPr>
              <w:t xml:space="preserve"> Staged Behaviour Response approach dealing with and escalating incidents to the appropriate level of consequence </w:t>
            </w:r>
          </w:p>
          <w:p w14:paraId="72327450" w14:textId="77777777" w:rsidR="00B466BB" w:rsidRPr="00900509" w:rsidRDefault="00B466BB" w:rsidP="00AC48BA">
            <w:pPr>
              <w:spacing w:after="40"/>
              <w:rPr>
                <w:rFonts w:asciiTheme="minorHAnsi" w:hAnsiTheme="minorHAnsi" w:cstheme="minorHAnsi"/>
                <w:color w:val="000000" w:themeColor="text1"/>
                <w:sz w:val="20"/>
                <w:szCs w:val="20"/>
              </w:rPr>
            </w:pPr>
          </w:p>
        </w:tc>
        <w:tc>
          <w:tcPr>
            <w:tcW w:w="2694" w:type="dxa"/>
            <w:tcMar>
              <w:top w:w="70" w:type="dxa"/>
              <w:left w:w="90" w:type="dxa"/>
              <w:bottom w:w="70" w:type="dxa"/>
              <w:right w:w="90" w:type="dxa"/>
            </w:tcMar>
            <w:vAlign w:val="center"/>
          </w:tcPr>
          <w:p w14:paraId="14A527A3" w14:textId="77777777" w:rsidR="00B466BB" w:rsidRPr="00900509" w:rsidRDefault="00B466BB" w:rsidP="00AC48BA">
            <w:pPr>
              <w:spacing w:after="40"/>
              <w:rPr>
                <w:rFonts w:asciiTheme="minorHAnsi" w:hAnsiTheme="minorHAnsi" w:cstheme="minorHAnsi"/>
                <w:sz w:val="20"/>
                <w:szCs w:val="20"/>
              </w:rPr>
            </w:pPr>
            <w:r w:rsidRPr="00900509">
              <w:rPr>
                <w:rFonts w:asciiTheme="minorHAnsi" w:hAnsiTheme="minorHAnsi" w:cstheme="minorHAnsi"/>
                <w:sz w:val="18"/>
                <w:szCs w:val="20"/>
              </w:rPr>
              <w:t xml:space="preserve">Co-ordinate assessment, support and Individual Education Plans (IEP) for all pupils including those with emotional and behavioural needs in accordance with the SEN Code of Practice </w:t>
            </w:r>
          </w:p>
          <w:p w14:paraId="1EEE5462" w14:textId="77777777" w:rsidR="00B466BB" w:rsidRPr="00900509" w:rsidRDefault="00B466BB" w:rsidP="00AC48BA">
            <w:pPr>
              <w:spacing w:after="40"/>
              <w:rPr>
                <w:rFonts w:asciiTheme="minorHAnsi" w:hAnsiTheme="minorHAnsi" w:cstheme="minorHAnsi"/>
                <w:sz w:val="20"/>
                <w:szCs w:val="20"/>
              </w:rPr>
            </w:pPr>
          </w:p>
          <w:p w14:paraId="382807F9" w14:textId="77777777" w:rsidR="00B466BB" w:rsidRPr="00900509" w:rsidRDefault="00B466BB" w:rsidP="00AC48BA">
            <w:pPr>
              <w:spacing w:after="40" w:line="240" w:lineRule="auto"/>
              <w:ind w:left="0" w:firstLine="0"/>
              <w:rPr>
                <w:rFonts w:asciiTheme="minorHAnsi" w:hAnsiTheme="minorHAnsi" w:cstheme="minorHAnsi"/>
                <w:sz w:val="20"/>
                <w:szCs w:val="20"/>
              </w:rPr>
            </w:pPr>
            <w:r w:rsidRPr="00900509">
              <w:rPr>
                <w:rFonts w:asciiTheme="minorHAnsi" w:hAnsiTheme="minorHAnsi" w:cstheme="minorHAnsi"/>
                <w:sz w:val="18"/>
                <w:szCs w:val="20"/>
              </w:rPr>
              <w:t xml:space="preserve">Respond to referrals of pupils for behaviour support </w:t>
            </w:r>
          </w:p>
          <w:p w14:paraId="72C6A329" w14:textId="77777777" w:rsidR="00B466BB" w:rsidRPr="00900509" w:rsidRDefault="00B466BB" w:rsidP="00AC48BA">
            <w:pPr>
              <w:pStyle w:val="ListParagraph"/>
              <w:spacing w:line="240" w:lineRule="auto"/>
              <w:ind w:firstLine="0"/>
              <w:rPr>
                <w:rFonts w:asciiTheme="minorHAnsi" w:hAnsiTheme="minorHAnsi" w:cstheme="minorHAnsi"/>
                <w:sz w:val="20"/>
                <w:szCs w:val="20"/>
              </w:rPr>
            </w:pPr>
          </w:p>
          <w:p w14:paraId="496E5594" w14:textId="77777777" w:rsidR="00B466BB" w:rsidRPr="00900509" w:rsidRDefault="00B466BB" w:rsidP="00AC48BA">
            <w:pPr>
              <w:spacing w:after="40" w:line="240" w:lineRule="auto"/>
              <w:ind w:left="0" w:firstLine="0"/>
              <w:rPr>
                <w:rFonts w:asciiTheme="minorHAnsi" w:hAnsiTheme="minorHAnsi" w:cstheme="minorHAnsi"/>
                <w:sz w:val="20"/>
                <w:szCs w:val="20"/>
              </w:rPr>
            </w:pPr>
            <w:r w:rsidRPr="00900509">
              <w:rPr>
                <w:rFonts w:asciiTheme="minorHAnsi" w:hAnsiTheme="minorHAnsi" w:cstheme="minorHAnsi"/>
                <w:sz w:val="18"/>
                <w:szCs w:val="20"/>
              </w:rPr>
              <w:t xml:space="preserve">Ensure reasonable adjustments are in place for pupils with an identified need </w:t>
            </w:r>
          </w:p>
          <w:p w14:paraId="28D5E802" w14:textId="77777777" w:rsidR="00B466BB" w:rsidRPr="00900509" w:rsidRDefault="00B466BB" w:rsidP="00AC48BA">
            <w:pPr>
              <w:pStyle w:val="ListParagraph"/>
              <w:spacing w:line="240" w:lineRule="auto"/>
              <w:ind w:firstLine="0"/>
              <w:rPr>
                <w:rFonts w:asciiTheme="minorHAnsi" w:hAnsiTheme="minorHAnsi" w:cstheme="minorHAnsi"/>
                <w:sz w:val="20"/>
                <w:szCs w:val="20"/>
              </w:rPr>
            </w:pPr>
          </w:p>
          <w:p w14:paraId="31325504" w14:textId="77777777" w:rsidR="00B466BB" w:rsidRPr="00900509" w:rsidRDefault="00B466BB" w:rsidP="00AC48BA">
            <w:pPr>
              <w:spacing w:after="40" w:line="240" w:lineRule="auto"/>
              <w:ind w:left="0" w:firstLine="0"/>
              <w:rPr>
                <w:rFonts w:asciiTheme="minorHAnsi" w:hAnsiTheme="minorHAnsi" w:cstheme="minorHAnsi"/>
                <w:sz w:val="20"/>
                <w:szCs w:val="20"/>
              </w:rPr>
            </w:pPr>
            <w:r w:rsidRPr="00900509">
              <w:rPr>
                <w:rFonts w:asciiTheme="minorHAnsi" w:hAnsiTheme="minorHAnsi" w:cstheme="minorHAnsi"/>
                <w:sz w:val="18"/>
                <w:szCs w:val="20"/>
              </w:rPr>
              <w:t xml:space="preserve">Work to coordinate support for pupils’ classes </w:t>
            </w:r>
          </w:p>
          <w:p w14:paraId="72F44E72" w14:textId="77777777" w:rsidR="00B466BB" w:rsidRPr="00900509" w:rsidRDefault="00B466BB" w:rsidP="00AC48BA">
            <w:pPr>
              <w:pStyle w:val="ListParagraph"/>
              <w:spacing w:line="240" w:lineRule="auto"/>
              <w:ind w:firstLine="0"/>
              <w:rPr>
                <w:rFonts w:asciiTheme="minorHAnsi" w:hAnsiTheme="minorHAnsi" w:cstheme="minorHAnsi"/>
                <w:sz w:val="20"/>
                <w:szCs w:val="20"/>
              </w:rPr>
            </w:pPr>
          </w:p>
          <w:p w14:paraId="21725D02" w14:textId="77777777" w:rsidR="00B466BB" w:rsidRPr="00900509" w:rsidRDefault="00B466BB" w:rsidP="00AC48BA">
            <w:pPr>
              <w:spacing w:after="40" w:line="240" w:lineRule="auto"/>
              <w:ind w:left="0" w:firstLine="0"/>
              <w:rPr>
                <w:rFonts w:asciiTheme="minorHAnsi" w:hAnsiTheme="minorHAnsi" w:cstheme="minorHAnsi"/>
                <w:sz w:val="20"/>
                <w:szCs w:val="20"/>
              </w:rPr>
            </w:pPr>
            <w:r w:rsidRPr="00900509">
              <w:rPr>
                <w:rFonts w:asciiTheme="minorHAnsi" w:hAnsiTheme="minorHAnsi" w:cstheme="minorHAnsi"/>
                <w:sz w:val="18"/>
                <w:szCs w:val="20"/>
              </w:rPr>
              <w:t>Liaise with relevant external agencies</w:t>
            </w:r>
          </w:p>
          <w:p w14:paraId="3B66D74A" w14:textId="77777777" w:rsidR="00B466BB" w:rsidRPr="00900509" w:rsidRDefault="00B466BB" w:rsidP="00AC48BA">
            <w:pPr>
              <w:pStyle w:val="ListParagraph"/>
              <w:ind w:firstLine="0"/>
              <w:rPr>
                <w:rFonts w:asciiTheme="minorHAnsi" w:hAnsiTheme="minorHAnsi" w:cstheme="minorHAnsi"/>
                <w:sz w:val="20"/>
                <w:szCs w:val="20"/>
              </w:rPr>
            </w:pPr>
          </w:p>
          <w:p w14:paraId="735E093F" w14:textId="77777777" w:rsidR="00B466BB" w:rsidRPr="00900509" w:rsidRDefault="00B466BB" w:rsidP="00AC48BA">
            <w:pPr>
              <w:spacing w:after="40" w:line="240" w:lineRule="auto"/>
              <w:ind w:left="0" w:firstLine="0"/>
              <w:rPr>
                <w:rFonts w:asciiTheme="minorHAnsi" w:hAnsiTheme="minorHAnsi" w:cstheme="minorHAnsi"/>
                <w:sz w:val="20"/>
                <w:szCs w:val="20"/>
              </w:rPr>
            </w:pPr>
            <w:r w:rsidRPr="00900509">
              <w:rPr>
                <w:rFonts w:asciiTheme="minorHAnsi" w:hAnsiTheme="minorHAnsi" w:cstheme="minorHAnsi"/>
                <w:sz w:val="18"/>
                <w:szCs w:val="20"/>
              </w:rPr>
              <w:t>Report relevant data to Core Team to identify appropriate intervention strategies</w:t>
            </w:r>
          </w:p>
          <w:p w14:paraId="7995AE25" w14:textId="77777777" w:rsidR="00B466BB" w:rsidRPr="00900509" w:rsidRDefault="00B466BB" w:rsidP="00AC48BA">
            <w:pPr>
              <w:spacing w:after="40"/>
              <w:rPr>
                <w:rFonts w:asciiTheme="minorHAnsi" w:hAnsiTheme="minorHAnsi" w:cstheme="minorHAnsi"/>
                <w:color w:val="000000" w:themeColor="text1"/>
                <w:sz w:val="20"/>
                <w:szCs w:val="20"/>
              </w:rPr>
            </w:pPr>
          </w:p>
        </w:tc>
        <w:tc>
          <w:tcPr>
            <w:tcW w:w="3686" w:type="dxa"/>
            <w:tcMar>
              <w:top w:w="70" w:type="dxa"/>
              <w:left w:w="90" w:type="dxa"/>
              <w:bottom w:w="70" w:type="dxa"/>
              <w:right w:w="90" w:type="dxa"/>
            </w:tcMar>
            <w:vAlign w:val="center"/>
          </w:tcPr>
          <w:p w14:paraId="7E46AFCF" w14:textId="77777777" w:rsidR="00B466BB" w:rsidRPr="00900509" w:rsidRDefault="00B466BB" w:rsidP="00AC48BA">
            <w:pPr>
              <w:spacing w:after="40"/>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Staff are responsible for: </w:t>
            </w:r>
          </w:p>
          <w:p w14:paraId="78D38777" w14:textId="77777777" w:rsidR="00B466BB" w:rsidRPr="00900509" w:rsidRDefault="00B466BB" w:rsidP="00AC48BA">
            <w:pPr>
              <w:spacing w:after="40"/>
              <w:ind w:left="-8"/>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Implementing the Behaviour for Learning Policy in a calm, consistent, cohesive, and fair manner (in line with our ‘Home-Academy Agreement’) – at any time both in and out of the academy. Calm consistent adult behaviour is a CPI mantra, that should be used in all situations </w:t>
            </w:r>
          </w:p>
          <w:p w14:paraId="6600D664" w14:textId="77777777" w:rsidR="00B466BB" w:rsidRPr="00900509" w:rsidRDefault="00B466BB" w:rsidP="00AC48BA">
            <w:pPr>
              <w:spacing w:after="40"/>
              <w:ind w:left="-8"/>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Teachers can not only discipline students at any time, but they also have the powers to impose appropriate and proportionate consequences as required e.g., Internal Reflection and / or confiscation of student property  </w:t>
            </w:r>
          </w:p>
          <w:p w14:paraId="492DA567" w14:textId="77777777" w:rsidR="00B466BB" w:rsidRPr="00900509" w:rsidRDefault="00B466BB" w:rsidP="00AC48BA">
            <w:pPr>
              <w:spacing w:after="40"/>
              <w:ind w:left="-8"/>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All students will be treated at all times with </w:t>
            </w:r>
            <w:r w:rsidRPr="00900509">
              <w:rPr>
                <w:rFonts w:asciiTheme="minorHAnsi" w:hAnsiTheme="minorHAnsi" w:cstheme="minorHAnsi"/>
                <w:b/>
                <w:i/>
                <w:sz w:val="18"/>
                <w:szCs w:val="20"/>
              </w:rPr>
              <w:t>unconditional positive regard</w:t>
            </w:r>
            <w:r w:rsidRPr="00900509">
              <w:rPr>
                <w:rFonts w:asciiTheme="minorHAnsi" w:hAnsiTheme="minorHAnsi" w:cstheme="minorHAnsi"/>
                <w:sz w:val="18"/>
                <w:szCs w:val="20"/>
              </w:rPr>
              <w:t xml:space="preserve"> – regardless of any behavioural infractions / difficulties encountered. A calm consistent adult behavioural manner is a CPI mantra and should be used in all situations </w:t>
            </w:r>
          </w:p>
          <w:p w14:paraId="772F298C" w14:textId="77777777" w:rsidR="00B466BB" w:rsidRPr="00900509" w:rsidRDefault="00B466BB" w:rsidP="00AC48BA">
            <w:pPr>
              <w:spacing w:after="40"/>
              <w:ind w:left="-8"/>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Modelling excellent positive behaviours at all times towards students </w:t>
            </w:r>
          </w:p>
          <w:p w14:paraId="6759C47C" w14:textId="77777777" w:rsidR="00B466BB" w:rsidRPr="00900509" w:rsidRDefault="00B466BB" w:rsidP="00AC48BA">
            <w:pPr>
              <w:spacing w:after="40"/>
              <w:ind w:left="-8"/>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Providing an individualised approach in their teaching and pastoral dealings with the individual needs of all students </w:t>
            </w:r>
          </w:p>
          <w:p w14:paraId="79D3C726" w14:textId="77777777" w:rsidR="00B466BB" w:rsidRPr="00900509" w:rsidRDefault="00B466BB" w:rsidP="00AC48BA">
            <w:pPr>
              <w:spacing w:after="40"/>
              <w:ind w:left="-8"/>
              <w:rPr>
                <w:rFonts w:asciiTheme="minorHAnsi" w:hAnsiTheme="minorHAnsi" w:cstheme="minorHAnsi"/>
                <w:color w:val="000000" w:themeColor="text1"/>
                <w:sz w:val="20"/>
                <w:szCs w:val="20"/>
              </w:rPr>
            </w:pPr>
            <w:r w:rsidRPr="00900509">
              <w:rPr>
                <w:rFonts w:asciiTheme="minorHAnsi" w:hAnsiTheme="minorHAnsi" w:cstheme="minorHAnsi"/>
                <w:sz w:val="18"/>
                <w:szCs w:val="20"/>
              </w:rPr>
              <w:t>Recording behaviour incidents and notes on the academy’s main MIS system (</w:t>
            </w:r>
            <w:r w:rsidRPr="00900509">
              <w:rPr>
                <w:rFonts w:asciiTheme="minorHAnsi" w:hAnsiTheme="minorHAnsi" w:cstheme="minorHAnsi"/>
                <w:i/>
                <w:sz w:val="18"/>
                <w:szCs w:val="20"/>
              </w:rPr>
              <w:t>Sleuth)</w:t>
            </w:r>
            <w:r w:rsidRPr="00900509">
              <w:rPr>
                <w:rFonts w:asciiTheme="minorHAnsi" w:hAnsiTheme="minorHAnsi" w:cstheme="minorHAnsi"/>
                <w:sz w:val="18"/>
                <w:szCs w:val="20"/>
              </w:rPr>
              <w:t xml:space="preserve"> </w:t>
            </w:r>
          </w:p>
          <w:p w14:paraId="4C8BF18B" w14:textId="77777777" w:rsidR="00B466BB" w:rsidRPr="00900509" w:rsidRDefault="00B466BB" w:rsidP="00AC48BA">
            <w:pPr>
              <w:spacing w:after="40"/>
              <w:ind w:left="-8"/>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Working collaboratively with other local agencies and professionals to assess the needs of any student who displays continuous disruptive behaviour </w:t>
            </w:r>
            <w:proofErr w:type="gramStart"/>
            <w:r w:rsidRPr="00900509">
              <w:rPr>
                <w:rFonts w:asciiTheme="minorHAnsi" w:hAnsiTheme="minorHAnsi" w:cstheme="minorHAnsi"/>
                <w:sz w:val="18"/>
                <w:szCs w:val="20"/>
              </w:rPr>
              <w:t>e.g.</w:t>
            </w:r>
            <w:proofErr w:type="gramEnd"/>
            <w:r w:rsidRPr="00900509">
              <w:rPr>
                <w:rFonts w:asciiTheme="minorHAnsi" w:hAnsiTheme="minorHAnsi" w:cstheme="minorHAnsi"/>
                <w:sz w:val="18"/>
                <w:szCs w:val="20"/>
              </w:rPr>
              <w:t xml:space="preserve"> Social Services, CAMHS, Educational Psychologists etc. </w:t>
            </w:r>
          </w:p>
        </w:tc>
        <w:tc>
          <w:tcPr>
            <w:tcW w:w="2834" w:type="dxa"/>
            <w:tcMar>
              <w:top w:w="70" w:type="dxa"/>
              <w:left w:w="90" w:type="dxa"/>
              <w:bottom w:w="70" w:type="dxa"/>
              <w:right w:w="90" w:type="dxa"/>
            </w:tcMar>
            <w:vAlign w:val="center"/>
          </w:tcPr>
          <w:p w14:paraId="2FBE3B56" w14:textId="77777777" w:rsidR="00B466BB" w:rsidRPr="00900509" w:rsidRDefault="00B466BB" w:rsidP="00AC48BA">
            <w:pPr>
              <w:spacing w:after="40"/>
              <w:ind w:right="-18"/>
              <w:rPr>
                <w:rFonts w:asciiTheme="minorHAnsi" w:hAnsiTheme="minorHAnsi" w:cstheme="minorHAnsi"/>
                <w:color w:val="000000" w:themeColor="text1"/>
                <w:sz w:val="20"/>
                <w:szCs w:val="20"/>
              </w:rPr>
            </w:pPr>
            <w:r w:rsidRPr="00900509">
              <w:rPr>
                <w:rFonts w:asciiTheme="minorHAnsi" w:hAnsiTheme="minorHAnsi" w:cstheme="minorHAnsi"/>
                <w:b/>
                <w:sz w:val="18"/>
                <w:szCs w:val="20"/>
              </w:rPr>
              <w:t xml:space="preserve">Parents are expected to: </w:t>
            </w:r>
            <w:r w:rsidRPr="00900509">
              <w:rPr>
                <w:rFonts w:asciiTheme="minorHAnsi" w:hAnsiTheme="minorHAnsi" w:cstheme="minorHAnsi"/>
                <w:sz w:val="18"/>
                <w:szCs w:val="20"/>
              </w:rPr>
              <w:t xml:space="preserve">Support their child in adhering to the Evolve Academy Student Code of Conduct </w:t>
            </w:r>
          </w:p>
          <w:p w14:paraId="2FF723EA" w14:textId="77777777" w:rsidR="00B466BB" w:rsidRPr="00900509" w:rsidRDefault="00B466BB" w:rsidP="00AC48BA">
            <w:pPr>
              <w:spacing w:after="40"/>
              <w:ind w:right="-18"/>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(Commonly known as the ‘Home-Academy Agreement’) </w:t>
            </w:r>
          </w:p>
          <w:p w14:paraId="3729A166" w14:textId="77777777" w:rsidR="00B466BB" w:rsidRPr="00900509" w:rsidRDefault="00B466BB" w:rsidP="00AC48BA">
            <w:pPr>
              <w:spacing w:after="40"/>
              <w:ind w:right="-18"/>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Ensure their child is correctly dressed in the appropriate Evolve Academy uniform </w:t>
            </w:r>
          </w:p>
          <w:p w14:paraId="53219447" w14:textId="77777777" w:rsidR="00B466BB" w:rsidRPr="00900509" w:rsidRDefault="00B466BB" w:rsidP="00AC48BA">
            <w:pPr>
              <w:spacing w:after="40"/>
              <w:ind w:right="-18"/>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Inform the academy of any significant changes in family / individual circumstances that may potentially affect / impact their child’s behaviour </w:t>
            </w:r>
          </w:p>
          <w:p w14:paraId="4A4259E9" w14:textId="77777777" w:rsidR="00B466BB" w:rsidRPr="00900509" w:rsidRDefault="00B466BB" w:rsidP="00AC48BA">
            <w:pPr>
              <w:spacing w:after="40"/>
              <w:ind w:right="-18"/>
              <w:rPr>
                <w:rFonts w:asciiTheme="minorHAnsi" w:hAnsiTheme="minorHAnsi" w:cstheme="minorHAnsi"/>
                <w:color w:val="000000" w:themeColor="text1"/>
                <w:sz w:val="20"/>
                <w:szCs w:val="20"/>
              </w:rPr>
            </w:pPr>
            <w:r w:rsidRPr="00900509">
              <w:rPr>
                <w:rFonts w:asciiTheme="minorHAnsi" w:hAnsiTheme="minorHAnsi" w:cstheme="minorHAnsi"/>
                <w:sz w:val="18"/>
                <w:szCs w:val="20"/>
              </w:rPr>
              <w:t xml:space="preserve">Discuss any behavioural concerns with the appropriate academy professional in a timely manner </w:t>
            </w:r>
          </w:p>
          <w:p w14:paraId="6E800B9F" w14:textId="77777777" w:rsidR="00B466BB" w:rsidRPr="00900509" w:rsidRDefault="00B466BB" w:rsidP="00AC48BA">
            <w:pPr>
              <w:spacing w:after="40"/>
              <w:rPr>
                <w:rFonts w:asciiTheme="minorHAnsi" w:hAnsiTheme="minorHAnsi" w:cstheme="minorHAnsi"/>
                <w:color w:val="000000" w:themeColor="text1"/>
                <w:sz w:val="20"/>
                <w:szCs w:val="20"/>
              </w:rPr>
            </w:pPr>
          </w:p>
        </w:tc>
      </w:tr>
    </w:tbl>
    <w:p w14:paraId="69DA9589" w14:textId="77777777" w:rsidR="00B466BB" w:rsidRDefault="00B466BB">
      <w:pPr>
        <w:ind w:left="0" w:firstLine="0"/>
        <w:rPr>
          <w:rFonts w:asciiTheme="minorHAnsi" w:hAnsiTheme="minorHAnsi" w:cstheme="minorHAnsi"/>
          <w:sz w:val="22"/>
        </w:rPr>
      </w:pPr>
    </w:p>
    <w:p w14:paraId="01A78563" w14:textId="77777777" w:rsidR="004C78C8" w:rsidRPr="004C78C8" w:rsidRDefault="004C78C8" w:rsidP="004C78C8">
      <w:pPr>
        <w:rPr>
          <w:rFonts w:asciiTheme="minorHAnsi" w:hAnsiTheme="minorHAnsi" w:cstheme="minorHAnsi"/>
          <w:sz w:val="22"/>
        </w:rPr>
      </w:pPr>
    </w:p>
    <w:p w14:paraId="5AFE2105" w14:textId="14AE59F7" w:rsidR="004C78C8" w:rsidRDefault="004C78C8" w:rsidP="003C6EC2">
      <w:pPr>
        <w:tabs>
          <w:tab w:val="left" w:pos="1344"/>
        </w:tabs>
        <w:ind w:left="0" w:firstLine="0"/>
        <w:rPr>
          <w:rFonts w:asciiTheme="minorHAnsi" w:hAnsiTheme="minorHAnsi" w:cstheme="minorHAnsi"/>
          <w:sz w:val="22"/>
        </w:rPr>
      </w:pPr>
    </w:p>
    <w:p w14:paraId="6245B6A6" w14:textId="77777777" w:rsidR="004C78C8" w:rsidRPr="008F7970" w:rsidRDefault="004C78C8" w:rsidP="004C78C8">
      <w:pPr>
        <w:pStyle w:val="Heading1"/>
        <w:spacing w:after="160" w:line="259" w:lineRule="auto"/>
        <w:ind w:left="0" w:firstLine="0"/>
        <w:rPr>
          <w:rFonts w:ascii="Gill Sans MT" w:hAnsi="Gill Sans MT"/>
          <w:sz w:val="22"/>
        </w:rPr>
      </w:pPr>
      <w:r w:rsidRPr="008F7970">
        <w:rPr>
          <w:bCs/>
        </w:rPr>
        <w:lastRenderedPageBreak/>
        <w:t>Appendix 9: Health &amp; Safeguarding Risk Assessment Matrix and Risk Management Plan</w:t>
      </w:r>
    </w:p>
    <w:tbl>
      <w:tblPr>
        <w:tblStyle w:val="TableGrid"/>
        <w:tblW w:w="16160" w:type="dxa"/>
        <w:jc w:val="center"/>
        <w:tblInd w:w="0" w:type="dxa"/>
        <w:tblCellMar>
          <w:top w:w="53" w:type="dxa"/>
          <w:left w:w="108" w:type="dxa"/>
          <w:bottom w:w="9" w:type="dxa"/>
          <w:right w:w="93" w:type="dxa"/>
        </w:tblCellMar>
        <w:tblLook w:val="04A0" w:firstRow="1" w:lastRow="0" w:firstColumn="1" w:lastColumn="0" w:noHBand="0" w:noVBand="1"/>
      </w:tblPr>
      <w:tblGrid>
        <w:gridCol w:w="4537"/>
        <w:gridCol w:w="5953"/>
        <w:gridCol w:w="5670"/>
      </w:tblGrid>
      <w:tr w:rsidR="004C78C8" w:rsidRPr="008F7970" w14:paraId="2BFE3377" w14:textId="77777777" w:rsidTr="00FA71D0">
        <w:trPr>
          <w:trHeight w:val="494"/>
          <w:tblHeader/>
          <w:jc w:val="center"/>
        </w:trPr>
        <w:tc>
          <w:tcPr>
            <w:tcW w:w="16160" w:type="dxa"/>
            <w:gridSpan w:val="3"/>
            <w:tcBorders>
              <w:top w:val="single" w:sz="8" w:space="0" w:color="000000"/>
              <w:left w:val="single" w:sz="8" w:space="0" w:color="000000"/>
              <w:bottom w:val="single" w:sz="8" w:space="0" w:color="000000"/>
              <w:right w:val="single" w:sz="8" w:space="0" w:color="000000"/>
            </w:tcBorders>
            <w:shd w:val="clear" w:color="auto" w:fill="D9EAF7"/>
            <w:tcMar>
              <w:top w:w="70" w:type="dxa"/>
              <w:left w:w="90" w:type="dxa"/>
              <w:bottom w:w="70" w:type="dxa"/>
              <w:right w:w="90" w:type="dxa"/>
            </w:tcMar>
            <w:vAlign w:val="center"/>
          </w:tcPr>
          <w:p w14:paraId="277CE57C" w14:textId="77777777" w:rsidR="004C78C8" w:rsidRPr="008F7970" w:rsidRDefault="004C78C8" w:rsidP="00FA71D0">
            <w:pPr>
              <w:spacing w:after="40"/>
              <w:ind w:left="0" w:right="17" w:firstLine="0"/>
              <w:jc w:val="center"/>
              <w:rPr>
                <w:rFonts w:ascii="Gill Sans MT" w:hAnsi="Gill Sans MT"/>
                <w:sz w:val="22"/>
              </w:rPr>
            </w:pPr>
            <w:r w:rsidRPr="008F7970">
              <w:rPr>
                <w:b/>
                <w:sz w:val="18"/>
              </w:rPr>
              <w:t xml:space="preserve">PART A </w:t>
            </w:r>
            <w:r>
              <w:rPr>
                <w:b/>
                <w:sz w:val="18"/>
              </w:rPr>
              <w:t>–</w:t>
            </w:r>
            <w:r w:rsidRPr="008F7970">
              <w:rPr>
                <w:b/>
                <w:sz w:val="18"/>
              </w:rPr>
              <w:t xml:space="preserve"> </w:t>
            </w:r>
            <w:r>
              <w:rPr>
                <w:b/>
                <w:sz w:val="18"/>
              </w:rPr>
              <w:t>Student’s Details</w:t>
            </w:r>
          </w:p>
          <w:p w14:paraId="7D7C7E17" w14:textId="77777777" w:rsidR="004C78C8" w:rsidRPr="008F7970" w:rsidRDefault="004C78C8" w:rsidP="00FA71D0">
            <w:pPr>
              <w:spacing w:after="40"/>
              <w:ind w:left="0" w:right="22" w:firstLine="0"/>
              <w:jc w:val="center"/>
              <w:rPr>
                <w:rFonts w:ascii="Gill Sans MT" w:hAnsi="Gill Sans MT"/>
                <w:sz w:val="22"/>
              </w:rPr>
            </w:pPr>
            <w:r w:rsidRPr="008F7970">
              <w:rPr>
                <w:b/>
                <w:sz w:val="18"/>
              </w:rPr>
              <w:t>Complete a RA for all students on roll at the academy. Please add Yes/No in the boxes below to show the reason for completing this risk assessment.</w:t>
            </w:r>
          </w:p>
        </w:tc>
      </w:tr>
      <w:tr w:rsidR="004C78C8" w:rsidRPr="008F7970" w14:paraId="43304775" w14:textId="77777777" w:rsidTr="00FA71D0">
        <w:trPr>
          <w:trHeight w:val="290"/>
          <w:jc w:val="center"/>
        </w:trPr>
        <w:tc>
          <w:tcPr>
            <w:tcW w:w="16160" w:type="dxa"/>
            <w:gridSpan w:val="3"/>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5209207D" w14:textId="77777777" w:rsidR="004C78C8" w:rsidRPr="008F7970" w:rsidRDefault="004C78C8" w:rsidP="00FA71D0">
            <w:pPr>
              <w:spacing w:after="40"/>
              <w:ind w:left="0" w:right="14" w:firstLine="0"/>
              <w:jc w:val="center"/>
              <w:rPr>
                <w:rFonts w:ascii="Gill Sans MT" w:hAnsi="Gill Sans MT"/>
                <w:sz w:val="22"/>
              </w:rPr>
            </w:pPr>
            <w:r w:rsidRPr="008F7970">
              <w:rPr>
                <w:b/>
                <w:sz w:val="18"/>
              </w:rPr>
              <w:t xml:space="preserve">Student Details </w:t>
            </w:r>
          </w:p>
        </w:tc>
      </w:tr>
      <w:tr w:rsidR="004C78C8" w:rsidRPr="008F7970" w14:paraId="72C8F69C" w14:textId="77777777" w:rsidTr="00FA71D0">
        <w:trPr>
          <w:trHeight w:val="421"/>
          <w:jc w:val="center"/>
        </w:trPr>
        <w:tc>
          <w:tcPr>
            <w:tcW w:w="4537" w:type="dxa"/>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2E322A7F" w14:textId="77777777" w:rsidR="004C78C8" w:rsidRPr="008F7970" w:rsidRDefault="004C78C8" w:rsidP="00FA71D0">
            <w:pPr>
              <w:pStyle w:val="NoSpacing"/>
              <w:spacing w:after="40"/>
              <w:rPr>
                <w:rFonts w:ascii="Gill Sans MT" w:hAnsi="Gill Sans MT"/>
                <w:sz w:val="22"/>
                <w:szCs w:val="20"/>
              </w:rPr>
            </w:pPr>
            <w:r w:rsidRPr="008F7970">
              <w:rPr>
                <w:sz w:val="18"/>
                <w:szCs w:val="20"/>
              </w:rPr>
              <w:t xml:space="preserve">Name of student:   </w:t>
            </w:r>
          </w:p>
        </w:tc>
        <w:tc>
          <w:tcPr>
            <w:tcW w:w="5953" w:type="dxa"/>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55951F8E" w14:textId="77777777" w:rsidR="004C78C8" w:rsidRPr="008F7970" w:rsidRDefault="004C78C8" w:rsidP="00FA71D0">
            <w:pPr>
              <w:pStyle w:val="NoSpacing"/>
              <w:spacing w:after="40"/>
              <w:rPr>
                <w:rFonts w:ascii="Gill Sans MT" w:hAnsi="Gill Sans MT"/>
                <w:sz w:val="22"/>
                <w:szCs w:val="20"/>
              </w:rPr>
            </w:pPr>
            <w:r w:rsidRPr="008F7970">
              <w:rPr>
                <w:sz w:val="18"/>
                <w:szCs w:val="20"/>
              </w:rPr>
              <w:t xml:space="preserve">DOB:  </w:t>
            </w:r>
          </w:p>
        </w:tc>
        <w:tc>
          <w:tcPr>
            <w:tcW w:w="5670" w:type="dxa"/>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54E8671F" w14:textId="77777777" w:rsidR="004C78C8" w:rsidRPr="008F7970" w:rsidRDefault="004C78C8" w:rsidP="00FA71D0">
            <w:pPr>
              <w:pStyle w:val="NoSpacing"/>
              <w:spacing w:after="40"/>
              <w:rPr>
                <w:rFonts w:ascii="Gill Sans MT" w:hAnsi="Gill Sans MT"/>
                <w:sz w:val="22"/>
                <w:szCs w:val="20"/>
              </w:rPr>
            </w:pPr>
            <w:r>
              <w:rPr>
                <w:sz w:val="18"/>
                <w:szCs w:val="20"/>
              </w:rPr>
              <w:t>Year Group</w:t>
            </w:r>
            <w:r w:rsidRPr="008F7970">
              <w:rPr>
                <w:sz w:val="18"/>
                <w:szCs w:val="20"/>
              </w:rPr>
              <w:t xml:space="preserve">:   </w:t>
            </w:r>
          </w:p>
        </w:tc>
      </w:tr>
      <w:tr w:rsidR="004C78C8" w:rsidRPr="008F7970" w14:paraId="2DFECC70" w14:textId="77777777" w:rsidTr="00FA71D0">
        <w:trPr>
          <w:trHeight w:val="272"/>
          <w:jc w:val="center"/>
        </w:trPr>
        <w:tc>
          <w:tcPr>
            <w:tcW w:w="4537" w:type="dxa"/>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22A9C386" w14:textId="77777777" w:rsidR="004C78C8" w:rsidRPr="008F7970" w:rsidRDefault="004C78C8" w:rsidP="00FA71D0">
            <w:pPr>
              <w:pStyle w:val="NoSpacing"/>
              <w:spacing w:after="40"/>
              <w:rPr>
                <w:rFonts w:ascii="Gill Sans MT" w:hAnsi="Gill Sans MT"/>
                <w:sz w:val="22"/>
                <w:szCs w:val="20"/>
              </w:rPr>
            </w:pPr>
            <w:r w:rsidRPr="008F7970">
              <w:rPr>
                <w:sz w:val="18"/>
                <w:szCs w:val="20"/>
              </w:rPr>
              <w:t xml:space="preserve">Does the student have an EHCP plan? </w:t>
            </w:r>
            <w:r w:rsidRPr="008F7970">
              <w:rPr>
                <w:b/>
                <w:sz w:val="18"/>
                <w:szCs w:val="20"/>
              </w:rPr>
              <w:t xml:space="preserve"> </w:t>
            </w:r>
          </w:p>
        </w:tc>
        <w:tc>
          <w:tcPr>
            <w:tcW w:w="5953" w:type="dxa"/>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65BEA11A" w14:textId="77777777" w:rsidR="004C78C8" w:rsidRPr="008F7970" w:rsidRDefault="004C78C8" w:rsidP="00FA71D0">
            <w:pPr>
              <w:pStyle w:val="NoSpacing"/>
              <w:spacing w:after="40"/>
              <w:rPr>
                <w:rFonts w:ascii="Gill Sans MT" w:hAnsi="Gill Sans MT"/>
                <w:sz w:val="22"/>
                <w:szCs w:val="20"/>
              </w:rPr>
            </w:pPr>
            <w:r w:rsidRPr="008F7970">
              <w:rPr>
                <w:sz w:val="18"/>
                <w:szCs w:val="20"/>
              </w:rPr>
              <w:t xml:space="preserve">Does the student or student have a named social worker? </w:t>
            </w:r>
          </w:p>
        </w:tc>
        <w:tc>
          <w:tcPr>
            <w:tcW w:w="5670" w:type="dxa"/>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5D374FD7" w14:textId="77777777" w:rsidR="004C78C8" w:rsidRPr="008F7970" w:rsidRDefault="004C78C8" w:rsidP="00FA71D0">
            <w:pPr>
              <w:pStyle w:val="NoSpacing"/>
              <w:spacing w:after="40"/>
              <w:rPr>
                <w:rFonts w:ascii="Gill Sans MT" w:hAnsi="Gill Sans MT"/>
                <w:sz w:val="22"/>
                <w:szCs w:val="20"/>
              </w:rPr>
            </w:pPr>
          </w:p>
        </w:tc>
      </w:tr>
      <w:tr w:rsidR="004C78C8" w:rsidRPr="008F7970" w14:paraId="4BBC8F91" w14:textId="77777777" w:rsidTr="00FA71D0">
        <w:trPr>
          <w:trHeight w:val="559"/>
          <w:jc w:val="center"/>
        </w:trPr>
        <w:tc>
          <w:tcPr>
            <w:tcW w:w="4537" w:type="dxa"/>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22F5BCA8" w14:textId="77777777" w:rsidR="004C78C8" w:rsidRDefault="004C78C8" w:rsidP="00FA71D0">
            <w:pPr>
              <w:pStyle w:val="NoSpacing"/>
              <w:spacing w:after="40"/>
              <w:rPr>
                <w:rFonts w:ascii="Gill Sans MT" w:hAnsi="Gill Sans MT"/>
                <w:sz w:val="22"/>
                <w:szCs w:val="20"/>
              </w:rPr>
            </w:pPr>
            <w:r w:rsidRPr="008F7970">
              <w:rPr>
                <w:sz w:val="18"/>
                <w:szCs w:val="20"/>
              </w:rPr>
              <w:t xml:space="preserve">How does the student travel to academy?  </w:t>
            </w:r>
          </w:p>
          <w:p w14:paraId="485335F3" w14:textId="77777777" w:rsidR="004C78C8" w:rsidRPr="008F7970" w:rsidRDefault="004C78C8" w:rsidP="00FA71D0">
            <w:pPr>
              <w:pStyle w:val="NoSpacing"/>
              <w:spacing w:after="40"/>
              <w:rPr>
                <w:rFonts w:ascii="Gill Sans MT" w:hAnsi="Gill Sans MT"/>
                <w:sz w:val="22"/>
                <w:szCs w:val="20"/>
              </w:rPr>
            </w:pPr>
          </w:p>
        </w:tc>
        <w:tc>
          <w:tcPr>
            <w:tcW w:w="5953" w:type="dxa"/>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3B49789B" w14:textId="77777777" w:rsidR="004C78C8" w:rsidRDefault="004C78C8" w:rsidP="00FA71D0">
            <w:pPr>
              <w:pStyle w:val="NoSpacing"/>
              <w:spacing w:after="40"/>
              <w:rPr>
                <w:rFonts w:ascii="Gill Sans MT" w:hAnsi="Gill Sans MT"/>
                <w:sz w:val="22"/>
                <w:szCs w:val="20"/>
              </w:rPr>
            </w:pPr>
            <w:r w:rsidRPr="008F7970">
              <w:rPr>
                <w:sz w:val="18"/>
                <w:szCs w:val="20"/>
              </w:rPr>
              <w:t xml:space="preserve">How does the student travel home from academy?  </w:t>
            </w:r>
          </w:p>
          <w:p w14:paraId="0CA4972C" w14:textId="77777777" w:rsidR="004C78C8" w:rsidRPr="008F7970" w:rsidRDefault="004C78C8" w:rsidP="00FA71D0">
            <w:pPr>
              <w:pStyle w:val="NoSpacing"/>
              <w:spacing w:after="40"/>
              <w:rPr>
                <w:rFonts w:ascii="Gill Sans MT" w:hAnsi="Gill Sans MT"/>
                <w:sz w:val="22"/>
                <w:szCs w:val="20"/>
              </w:rPr>
            </w:pPr>
          </w:p>
        </w:tc>
        <w:tc>
          <w:tcPr>
            <w:tcW w:w="5670" w:type="dxa"/>
            <w:tcBorders>
              <w:top w:val="single" w:sz="8" w:space="0" w:color="000000"/>
              <w:left w:val="single" w:sz="8" w:space="0" w:color="000000"/>
              <w:bottom w:val="single" w:sz="8" w:space="0" w:color="000000"/>
              <w:right w:val="single" w:sz="8" w:space="0" w:color="000000"/>
            </w:tcBorders>
            <w:tcMar>
              <w:top w:w="70" w:type="dxa"/>
              <w:left w:w="90" w:type="dxa"/>
              <w:bottom w:w="70" w:type="dxa"/>
              <w:right w:w="90" w:type="dxa"/>
            </w:tcMar>
            <w:vAlign w:val="center"/>
          </w:tcPr>
          <w:p w14:paraId="214823B1" w14:textId="77777777" w:rsidR="004C78C8" w:rsidRDefault="004C78C8" w:rsidP="00FA71D0">
            <w:pPr>
              <w:pStyle w:val="NoSpacing"/>
              <w:spacing w:after="40"/>
              <w:rPr>
                <w:rFonts w:ascii="Gill Sans MT" w:hAnsi="Gill Sans MT"/>
                <w:sz w:val="22"/>
                <w:szCs w:val="20"/>
              </w:rPr>
            </w:pPr>
            <w:r w:rsidRPr="008F7970">
              <w:rPr>
                <w:sz w:val="18"/>
                <w:szCs w:val="20"/>
              </w:rPr>
              <w:t xml:space="preserve">Does the student travel with any other person?  </w:t>
            </w:r>
          </w:p>
          <w:p w14:paraId="678DF352" w14:textId="77777777" w:rsidR="004C78C8" w:rsidRPr="008F7970" w:rsidRDefault="004C78C8" w:rsidP="00FA71D0">
            <w:pPr>
              <w:pStyle w:val="NoSpacing"/>
              <w:spacing w:after="40"/>
              <w:rPr>
                <w:rFonts w:ascii="Gill Sans MT" w:hAnsi="Gill Sans MT"/>
                <w:sz w:val="22"/>
                <w:szCs w:val="20"/>
              </w:rPr>
            </w:pPr>
          </w:p>
        </w:tc>
      </w:tr>
    </w:tbl>
    <w:p w14:paraId="1BDC9468" w14:textId="77777777" w:rsidR="004C78C8" w:rsidRDefault="004C78C8" w:rsidP="004C78C8">
      <w:pPr>
        <w:spacing w:line="341" w:lineRule="auto"/>
        <w:ind w:left="4092" w:right="2404" w:firstLine="730"/>
        <w:rPr>
          <w:rFonts w:ascii="Gill Sans MT" w:eastAsia="Calibri" w:hAnsi="Gill Sans MT" w:cs="Calibri"/>
          <w:b/>
          <w:bCs/>
          <w:color w:val="0070C0"/>
          <w:sz w:val="22"/>
          <w:u w:val="single" w:color="0070C0"/>
        </w:rPr>
      </w:pPr>
    </w:p>
    <w:p w14:paraId="78360E61" w14:textId="77777777" w:rsidR="004C78C8" w:rsidRDefault="004C78C8" w:rsidP="004C78C8">
      <w:pPr>
        <w:pStyle w:val="Heading2"/>
        <w:spacing w:after="0" w:line="341" w:lineRule="auto"/>
        <w:ind w:left="1440" w:right="2404" w:firstLine="730"/>
        <w:jc w:val="center"/>
        <w:rPr>
          <w:rFonts w:ascii="Gill Sans MT" w:eastAsia="Calibri" w:hAnsi="Gill Sans MT" w:cs="Calibri"/>
          <w:bCs/>
          <w:color w:val="0070C0"/>
          <w:sz w:val="22"/>
          <w:u w:val="single" w:color="0070C0"/>
        </w:rPr>
      </w:pPr>
      <w:r w:rsidRPr="008F7970">
        <w:rPr>
          <w:rFonts w:ascii="Arial" w:eastAsia="Arial" w:hAnsi="Arial" w:cs="Arial"/>
          <w:bCs/>
          <w:u w:val="single" w:color="0070C0"/>
        </w:rPr>
        <w:t xml:space="preserve">PART </w:t>
      </w:r>
      <w:r>
        <w:rPr>
          <w:rFonts w:ascii="Arial" w:eastAsia="Arial" w:hAnsi="Arial" w:cs="Arial"/>
          <w:bCs/>
          <w:u w:val="single" w:color="0070C0"/>
        </w:rPr>
        <w:t>B</w:t>
      </w:r>
      <w:r w:rsidRPr="008F7970">
        <w:rPr>
          <w:rFonts w:ascii="Arial" w:eastAsia="Arial" w:hAnsi="Arial" w:cs="Arial"/>
          <w:bCs/>
          <w:u w:val="single" w:color="0070C0"/>
        </w:rPr>
        <w:t xml:space="preserve"> </w:t>
      </w:r>
      <w:r>
        <w:rPr>
          <w:rFonts w:ascii="Arial" w:eastAsia="Arial" w:hAnsi="Arial" w:cs="Arial"/>
          <w:bCs/>
          <w:u w:val="single" w:color="0070C0"/>
        </w:rPr>
        <w:t>– Reason for drafting this Risk Assessment</w:t>
      </w:r>
    </w:p>
    <w:tbl>
      <w:tblPr>
        <w:tblStyle w:val="TableGrid0"/>
        <w:tblW w:w="0" w:type="auto"/>
        <w:jc w:val="center"/>
        <w:tblLook w:val="04A0" w:firstRow="1" w:lastRow="0" w:firstColumn="1" w:lastColumn="0" w:noHBand="0" w:noVBand="1"/>
      </w:tblPr>
      <w:tblGrid>
        <w:gridCol w:w="14959"/>
      </w:tblGrid>
      <w:tr w:rsidR="004C78C8" w14:paraId="2078A0CE" w14:textId="77777777" w:rsidTr="00FA71D0">
        <w:trPr>
          <w:tblHeader/>
          <w:jc w:val="center"/>
        </w:trPr>
        <w:tc>
          <w:tcPr>
            <w:tcW w:w="16263" w:type="dxa"/>
            <w:shd w:val="clear" w:color="auto" w:fill="D9EAF7"/>
            <w:tcMar>
              <w:top w:w="70" w:type="dxa"/>
              <w:left w:w="90" w:type="dxa"/>
              <w:bottom w:w="70" w:type="dxa"/>
              <w:right w:w="90" w:type="dxa"/>
            </w:tcMar>
            <w:vAlign w:val="center"/>
          </w:tcPr>
          <w:p w14:paraId="4CD28CB5" w14:textId="77777777" w:rsidR="004C78C8" w:rsidRPr="003A1183" w:rsidRDefault="004C78C8" w:rsidP="00FA71D0">
            <w:pPr>
              <w:spacing w:after="40"/>
              <w:rPr>
                <w:rFonts w:ascii="Gill Sans MT" w:hAnsi="Gill Sans MT"/>
                <w:b/>
                <w:bCs/>
                <w:color w:val="002060"/>
                <w:sz w:val="20"/>
                <w:szCs w:val="18"/>
              </w:rPr>
            </w:pPr>
            <w:r w:rsidRPr="003A1183">
              <w:rPr>
                <w:b/>
                <w:bCs/>
                <w:sz w:val="18"/>
                <w:szCs w:val="18"/>
              </w:rPr>
              <w:t>Any contextual historical information that would be relevant to risk assessment.</w:t>
            </w:r>
          </w:p>
          <w:p w14:paraId="446CE421" w14:textId="77777777" w:rsidR="004C78C8" w:rsidRDefault="004C78C8" w:rsidP="00FA71D0">
            <w:pPr>
              <w:spacing w:after="40" w:line="341" w:lineRule="auto"/>
              <w:ind w:left="0" w:right="2404" w:firstLine="0"/>
              <w:rPr>
                <w:rFonts w:ascii="Gill Sans MT" w:eastAsia="Calibri" w:hAnsi="Gill Sans MT" w:cs="Calibri"/>
                <w:b/>
                <w:bCs/>
                <w:color w:val="0070C0"/>
                <w:sz w:val="22"/>
                <w:u w:val="single" w:color="0070C0"/>
              </w:rPr>
            </w:pPr>
          </w:p>
        </w:tc>
      </w:tr>
    </w:tbl>
    <w:p w14:paraId="4EBDB801" w14:textId="77777777" w:rsidR="004C78C8" w:rsidRDefault="004C78C8" w:rsidP="004C78C8">
      <w:pPr>
        <w:spacing w:line="341" w:lineRule="auto"/>
        <w:ind w:right="2404"/>
        <w:rPr>
          <w:rFonts w:ascii="Gill Sans MT" w:eastAsia="Calibri" w:hAnsi="Gill Sans MT" w:cs="Calibri"/>
          <w:b/>
          <w:bCs/>
          <w:color w:val="0070C0"/>
          <w:sz w:val="22"/>
          <w:u w:val="single" w:color="0070C0"/>
        </w:rPr>
      </w:pPr>
    </w:p>
    <w:p w14:paraId="5F48EEE7" w14:textId="77777777" w:rsidR="004C78C8" w:rsidRDefault="004C78C8" w:rsidP="004C78C8">
      <w:pPr>
        <w:spacing w:line="341" w:lineRule="auto"/>
        <w:ind w:left="4092" w:right="2404" w:firstLine="730"/>
        <w:rPr>
          <w:rFonts w:ascii="Gill Sans MT" w:eastAsia="Calibri" w:hAnsi="Gill Sans MT" w:cs="Calibri"/>
          <w:b/>
          <w:bCs/>
          <w:color w:val="0070C0"/>
          <w:sz w:val="22"/>
          <w:u w:val="single" w:color="0070C0"/>
        </w:rPr>
      </w:pPr>
    </w:p>
    <w:p w14:paraId="0C020D61" w14:textId="77777777" w:rsidR="004C78C8" w:rsidRPr="008F7970" w:rsidRDefault="004C78C8" w:rsidP="004C78C8">
      <w:pPr>
        <w:pStyle w:val="Heading2"/>
        <w:spacing w:after="0" w:line="341" w:lineRule="auto"/>
        <w:ind w:left="4092" w:right="2404" w:firstLine="730"/>
        <w:rPr>
          <w:rFonts w:ascii="Gill Sans MT" w:hAnsi="Gill Sans MT"/>
          <w:bCs/>
          <w:sz w:val="22"/>
        </w:rPr>
      </w:pPr>
      <w:r w:rsidRPr="008F7970">
        <w:rPr>
          <w:rFonts w:ascii="Arial" w:eastAsia="Arial" w:hAnsi="Arial" w:cs="Arial"/>
          <w:bCs/>
          <w:u w:val="single" w:color="0070C0"/>
        </w:rPr>
        <w:t xml:space="preserve">PART </w:t>
      </w:r>
      <w:r>
        <w:rPr>
          <w:rFonts w:ascii="Arial" w:eastAsia="Arial" w:hAnsi="Arial" w:cs="Arial"/>
          <w:bCs/>
          <w:u w:val="single" w:color="0070C0"/>
        </w:rPr>
        <w:t>C</w:t>
      </w:r>
      <w:r w:rsidRPr="008F7970">
        <w:rPr>
          <w:rFonts w:ascii="Arial" w:eastAsia="Arial" w:hAnsi="Arial" w:cs="Arial"/>
          <w:bCs/>
          <w:u w:val="single" w:color="0070C0"/>
        </w:rPr>
        <w:t xml:space="preserve"> – RISK ANALYSIS AND MANAGEMENT</w:t>
      </w:r>
      <w:r w:rsidRPr="008F7970">
        <w:rPr>
          <w:rFonts w:ascii="Arial" w:eastAsia="Arial" w:hAnsi="Arial" w:cs="Arial"/>
          <w:bCs/>
        </w:rPr>
        <w:t xml:space="preserve">. </w:t>
      </w:r>
    </w:p>
    <w:tbl>
      <w:tblPr>
        <w:tblW w:w="16160" w:type="dxa"/>
        <w:jc w:val="center"/>
        <w:tblCellMar>
          <w:top w:w="15" w:type="dxa"/>
          <w:left w:w="15" w:type="dxa"/>
          <w:bottom w:w="15" w:type="dxa"/>
          <w:right w:w="15" w:type="dxa"/>
        </w:tblCellMar>
        <w:tblLook w:val="04A0" w:firstRow="1" w:lastRow="0" w:firstColumn="1" w:lastColumn="0" w:noHBand="0" w:noVBand="1"/>
      </w:tblPr>
      <w:tblGrid>
        <w:gridCol w:w="3403"/>
        <w:gridCol w:w="3969"/>
        <w:gridCol w:w="3402"/>
        <w:gridCol w:w="5386"/>
      </w:tblGrid>
      <w:tr w:rsidR="004C78C8" w:rsidRPr="008F7970" w14:paraId="6AF37DCB" w14:textId="77777777" w:rsidTr="00FA71D0">
        <w:trPr>
          <w:trHeight w:val="595"/>
          <w:tblHeader/>
          <w:jc w:val="center"/>
        </w:trPr>
        <w:tc>
          <w:tcPr>
            <w:tcW w:w="3403" w:type="dxa"/>
            <w:tcBorders>
              <w:top w:val="single" w:sz="4" w:space="0" w:color="000000"/>
              <w:left w:val="single" w:sz="4" w:space="0" w:color="000000"/>
              <w:bottom w:val="single" w:sz="4" w:space="0" w:color="000000"/>
              <w:right w:val="single" w:sz="4" w:space="0" w:color="000000"/>
            </w:tcBorders>
            <w:shd w:val="clear" w:color="auto" w:fill="D9EAF7"/>
            <w:tcMar>
              <w:top w:w="70" w:type="dxa"/>
              <w:left w:w="90" w:type="dxa"/>
              <w:bottom w:w="70" w:type="dxa"/>
              <w:right w:w="90" w:type="dxa"/>
            </w:tcMar>
            <w:vAlign w:val="center"/>
            <w:hideMark/>
          </w:tcPr>
          <w:p w14:paraId="45C80693" w14:textId="77777777" w:rsidR="004C78C8" w:rsidRPr="008F7970" w:rsidRDefault="004C78C8" w:rsidP="00FA71D0">
            <w:pPr>
              <w:spacing w:before="100" w:beforeAutospacing="1" w:after="40" w:afterAutospacing="1"/>
              <w:rPr>
                <w:rFonts w:ascii="Gill Sans MT" w:eastAsia="Times New Roman" w:hAnsi="Gill Sans MT" w:cs="Times New Roman"/>
                <w:sz w:val="22"/>
              </w:rPr>
            </w:pPr>
            <w:r w:rsidRPr="008F7970">
              <w:rPr>
                <w:b/>
                <w:bCs/>
                <w:sz w:val="18"/>
              </w:rPr>
              <w:t xml:space="preserve">EVERYTHING IS OK </w:t>
            </w:r>
          </w:p>
        </w:tc>
        <w:tc>
          <w:tcPr>
            <w:tcW w:w="12757" w:type="dxa"/>
            <w:gridSpan w:val="3"/>
            <w:tcBorders>
              <w:top w:val="single" w:sz="4" w:space="0" w:color="000000"/>
              <w:left w:val="single" w:sz="4" w:space="0" w:color="000000"/>
              <w:bottom w:val="single" w:sz="4" w:space="0" w:color="000000"/>
              <w:right w:val="single" w:sz="4" w:space="0" w:color="000000"/>
            </w:tcBorders>
            <w:shd w:val="clear" w:color="auto" w:fill="D9EAF7"/>
            <w:tcMar>
              <w:top w:w="70" w:type="dxa"/>
              <w:left w:w="90" w:type="dxa"/>
              <w:bottom w:w="70" w:type="dxa"/>
              <w:right w:w="90" w:type="dxa"/>
            </w:tcMar>
            <w:vAlign w:val="center"/>
            <w:hideMark/>
          </w:tcPr>
          <w:p w14:paraId="25B1020E" w14:textId="77777777" w:rsidR="004C78C8" w:rsidRPr="008F7970" w:rsidRDefault="004C78C8" w:rsidP="00FA71D0">
            <w:pPr>
              <w:spacing w:before="100" w:beforeAutospacing="1" w:after="40"/>
              <w:rPr>
                <w:rFonts w:ascii="Gill Sans MT" w:eastAsia="Times New Roman" w:hAnsi="Gill Sans MT" w:cs="Times New Roman"/>
                <w:b/>
                <w:bCs/>
                <w:color w:val="FF0000"/>
                <w:sz w:val="22"/>
                <w:u w:val="single"/>
              </w:rPr>
            </w:pPr>
            <w:r w:rsidRPr="008F7970">
              <w:rPr>
                <w:b/>
                <w:bCs/>
                <w:sz w:val="18"/>
              </w:rPr>
              <w:t xml:space="preserve">PROACTIVE STRATEGIES </w:t>
            </w:r>
          </w:p>
          <w:p w14:paraId="12A8A5F6" w14:textId="77777777" w:rsidR="004C78C8" w:rsidRPr="008F7970" w:rsidRDefault="004C78C8" w:rsidP="00FA71D0">
            <w:pPr>
              <w:pStyle w:val="NoSpacing"/>
              <w:spacing w:after="40"/>
              <w:rPr>
                <w:rFonts w:ascii="Gill Sans MT" w:hAnsi="Gill Sans MT"/>
                <w:sz w:val="28"/>
                <w:szCs w:val="28"/>
              </w:rPr>
            </w:pPr>
            <w:r w:rsidRPr="008F7970">
              <w:rPr>
                <w:b/>
                <w:bCs/>
                <w:i/>
                <w:iCs/>
                <w:sz w:val="18"/>
              </w:rPr>
              <w:t>This section is what adults do to support the pupil to remain in their “everything is ok” state</w:t>
            </w:r>
            <w:r w:rsidRPr="008F7970">
              <w:rPr>
                <w:b/>
                <w:sz w:val="18"/>
              </w:rPr>
              <w:t>.</w:t>
            </w:r>
            <w:r w:rsidRPr="008F7970">
              <w:rPr>
                <w:b/>
                <w:i/>
                <w:iCs/>
                <w:sz w:val="18"/>
              </w:rPr>
              <w:t xml:space="preserve"> </w:t>
            </w:r>
          </w:p>
        </w:tc>
      </w:tr>
      <w:tr w:rsidR="004C78C8" w:rsidRPr="008F7970" w14:paraId="390BB6DB" w14:textId="77777777" w:rsidTr="00FA71D0">
        <w:trPr>
          <w:jc w:val="center"/>
        </w:trPr>
        <w:tc>
          <w:tcPr>
            <w:tcW w:w="3403" w:type="dxa"/>
            <w:vMerge w:val="restart"/>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1A2DD420" w14:textId="77777777" w:rsidR="004C78C8" w:rsidRPr="008F7970" w:rsidRDefault="004C78C8" w:rsidP="00FA71D0">
            <w:pPr>
              <w:spacing w:after="40"/>
              <w:ind w:left="0" w:firstLine="0"/>
              <w:rPr>
                <w:rFonts w:ascii="Gill Sans MT" w:eastAsia="Times New Roman" w:hAnsi="Gill Sans MT" w:cstheme="minorHAnsi"/>
                <w:i/>
                <w:color w:val="FF0000"/>
              </w:rPr>
            </w:pPr>
            <w:r w:rsidRPr="00496869">
              <w:rPr>
                <w:rFonts w:cstheme="minorHAnsi"/>
                <w:i/>
                <w:sz w:val="18"/>
              </w:rPr>
              <w:t xml:space="preserve">. </w:t>
            </w:r>
          </w:p>
        </w:tc>
        <w:tc>
          <w:tcPr>
            <w:tcW w:w="3969" w:type="dxa"/>
            <w:tcBorders>
              <w:top w:val="single" w:sz="4" w:space="0" w:color="000000"/>
              <w:left w:val="single" w:sz="4" w:space="0" w:color="000000"/>
              <w:bottom w:val="single" w:sz="4" w:space="0" w:color="000000"/>
              <w:right w:val="single" w:sz="4" w:space="0" w:color="000000"/>
            </w:tcBorders>
            <w:shd w:val="clear" w:color="auto" w:fill="D8D8D8"/>
            <w:tcMar>
              <w:top w:w="70" w:type="dxa"/>
              <w:left w:w="90" w:type="dxa"/>
              <w:bottom w:w="70" w:type="dxa"/>
              <w:right w:w="90" w:type="dxa"/>
            </w:tcMar>
            <w:vAlign w:val="center"/>
            <w:hideMark/>
          </w:tcPr>
          <w:p w14:paraId="6B2FA15F" w14:textId="77777777" w:rsidR="004C78C8" w:rsidRPr="008F7970" w:rsidRDefault="004C78C8" w:rsidP="00FA71D0">
            <w:pPr>
              <w:pStyle w:val="NoSpacing"/>
              <w:spacing w:after="40"/>
              <w:rPr>
                <w:rFonts w:ascii="Gill Sans MT" w:hAnsi="Gill Sans MT"/>
              </w:rPr>
            </w:pPr>
            <w:r w:rsidRPr="008F7970">
              <w:rPr>
                <w:noProof/>
                <w:sz w:val="18"/>
              </w:rPr>
              <w:drawing>
                <wp:inline distT="0" distB="0" distL="0" distR="0" wp14:anchorId="14F0FA9F" wp14:editId="7BCB66DF">
                  <wp:extent cx="17145" cy="17145"/>
                  <wp:effectExtent l="0" t="0" r="0" b="0"/>
                  <wp:docPr id="18" name="Picture 18" descr="page13image484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page13image48436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8F7970">
              <w:rPr>
                <w:b/>
                <w:bCs/>
                <w:sz w:val="18"/>
              </w:rPr>
              <w:t xml:space="preserve">Physical </w:t>
            </w:r>
          </w:p>
          <w:p w14:paraId="1D4E99DF" w14:textId="77777777" w:rsidR="004C78C8" w:rsidRPr="008F7970" w:rsidRDefault="004C78C8" w:rsidP="00FA71D0">
            <w:pPr>
              <w:pStyle w:val="NoSpacing"/>
              <w:spacing w:after="40"/>
              <w:rPr>
                <w:rFonts w:ascii="Gill Sans MT" w:hAnsi="Gill Sans MT"/>
              </w:rPr>
            </w:pPr>
            <w:r w:rsidRPr="008F7970">
              <w:rPr>
                <w:sz w:val="18"/>
                <w:szCs w:val="18"/>
              </w:rPr>
              <w:t>(</w:t>
            </w:r>
            <w:r w:rsidRPr="008F7970">
              <w:rPr>
                <w:i/>
                <w:iCs/>
                <w:sz w:val="18"/>
                <w:szCs w:val="18"/>
              </w:rPr>
              <w:t>Setting, light, noise, crowding, space, food and drink, sensory differences etc</w:t>
            </w:r>
            <w:r w:rsidRPr="008F7970">
              <w:rPr>
                <w:sz w:val="18"/>
                <w:szCs w:val="18"/>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D8D8D8"/>
            <w:tcMar>
              <w:top w:w="70" w:type="dxa"/>
              <w:left w:w="90" w:type="dxa"/>
              <w:bottom w:w="70" w:type="dxa"/>
              <w:right w:w="90" w:type="dxa"/>
            </w:tcMar>
            <w:vAlign w:val="center"/>
            <w:hideMark/>
          </w:tcPr>
          <w:p w14:paraId="6B71CA43" w14:textId="77777777" w:rsidR="004C78C8" w:rsidRPr="008F7970" w:rsidRDefault="004C78C8" w:rsidP="00FA71D0">
            <w:pPr>
              <w:pStyle w:val="NoSpacing"/>
              <w:spacing w:after="40"/>
              <w:rPr>
                <w:rFonts w:ascii="Gill Sans MT" w:hAnsi="Gill Sans MT"/>
                <w:b/>
                <w:bCs/>
              </w:rPr>
            </w:pPr>
            <w:r w:rsidRPr="008F7970">
              <w:rPr>
                <w:b/>
                <w:bCs/>
                <w:sz w:val="18"/>
              </w:rPr>
              <w:t xml:space="preserve">Interpersonal </w:t>
            </w:r>
          </w:p>
          <w:p w14:paraId="07696CC5" w14:textId="77777777" w:rsidR="004C78C8" w:rsidRPr="008F7970" w:rsidRDefault="004C78C8" w:rsidP="00FA71D0">
            <w:pPr>
              <w:pStyle w:val="NoSpacing"/>
              <w:spacing w:after="40"/>
              <w:rPr>
                <w:rFonts w:ascii="Gill Sans MT" w:hAnsi="Gill Sans MT"/>
              </w:rPr>
            </w:pPr>
            <w:r w:rsidRPr="008F7970">
              <w:rPr>
                <w:sz w:val="18"/>
                <w:szCs w:val="16"/>
              </w:rPr>
              <w:t>(</w:t>
            </w:r>
            <w:r w:rsidRPr="008F7970">
              <w:rPr>
                <w:i/>
                <w:iCs/>
                <w:sz w:val="18"/>
                <w:szCs w:val="18"/>
              </w:rPr>
              <w:t>Respect, communication, social interaction, friends, expectations etc.</w:t>
            </w:r>
            <w:r w:rsidRPr="008F7970">
              <w:rPr>
                <w:sz w:val="18"/>
                <w:szCs w:val="18"/>
              </w:rPr>
              <w:t xml:space="preserve">) </w:t>
            </w:r>
          </w:p>
        </w:tc>
        <w:tc>
          <w:tcPr>
            <w:tcW w:w="5386" w:type="dxa"/>
            <w:tcBorders>
              <w:top w:val="single" w:sz="4" w:space="0" w:color="000000"/>
              <w:left w:val="single" w:sz="4" w:space="0" w:color="000000"/>
              <w:bottom w:val="single" w:sz="4" w:space="0" w:color="000000"/>
              <w:right w:val="single" w:sz="4" w:space="0" w:color="000000"/>
            </w:tcBorders>
            <w:shd w:val="clear" w:color="auto" w:fill="D8D8D8"/>
            <w:tcMar>
              <w:top w:w="70" w:type="dxa"/>
              <w:left w:w="90" w:type="dxa"/>
              <w:bottom w:w="70" w:type="dxa"/>
              <w:right w:w="90" w:type="dxa"/>
            </w:tcMar>
            <w:vAlign w:val="center"/>
            <w:hideMark/>
          </w:tcPr>
          <w:p w14:paraId="727E81ED" w14:textId="77777777" w:rsidR="004C78C8" w:rsidRPr="008F7970" w:rsidRDefault="004C78C8" w:rsidP="00FA71D0">
            <w:pPr>
              <w:pStyle w:val="NoSpacing"/>
              <w:spacing w:after="40"/>
              <w:rPr>
                <w:rFonts w:ascii="Gill Sans MT" w:hAnsi="Gill Sans MT"/>
              </w:rPr>
            </w:pPr>
            <w:r w:rsidRPr="008F7970">
              <w:rPr>
                <w:b/>
                <w:bCs/>
                <w:sz w:val="18"/>
              </w:rPr>
              <w:t xml:space="preserve">Programme Planning </w:t>
            </w:r>
          </w:p>
          <w:p w14:paraId="7A4B626C" w14:textId="77777777" w:rsidR="004C78C8" w:rsidRPr="008F7970" w:rsidRDefault="004C78C8" w:rsidP="00FA71D0">
            <w:pPr>
              <w:pStyle w:val="NoSpacing"/>
              <w:spacing w:after="40"/>
              <w:rPr>
                <w:rFonts w:ascii="Gill Sans MT" w:hAnsi="Gill Sans MT"/>
                <w:sz w:val="18"/>
                <w:szCs w:val="18"/>
              </w:rPr>
            </w:pPr>
            <w:r w:rsidRPr="008F7970">
              <w:rPr>
                <w:sz w:val="18"/>
                <w:szCs w:val="18"/>
              </w:rPr>
              <w:t>(</w:t>
            </w:r>
            <w:r w:rsidRPr="008F7970">
              <w:rPr>
                <w:i/>
                <w:iCs/>
                <w:sz w:val="18"/>
                <w:szCs w:val="18"/>
              </w:rPr>
              <w:t>Choice, predictability, rules, motivation, opportunity to learn, variety, task difficulty, instructional methods</w:t>
            </w:r>
            <w:r w:rsidRPr="008F7970">
              <w:rPr>
                <w:sz w:val="18"/>
                <w:szCs w:val="18"/>
              </w:rPr>
              <w:t>)</w:t>
            </w:r>
            <w:r w:rsidRPr="008F7970">
              <w:rPr>
                <w:i/>
                <w:iCs/>
                <w:sz w:val="18"/>
                <w:szCs w:val="18"/>
              </w:rPr>
              <w:t xml:space="preserve">. </w:t>
            </w:r>
          </w:p>
        </w:tc>
      </w:tr>
      <w:tr w:rsidR="004C78C8" w:rsidRPr="008F7970" w14:paraId="33673AAD" w14:textId="77777777" w:rsidTr="00FA71D0">
        <w:trPr>
          <w:jc w:val="center"/>
        </w:trPr>
        <w:tc>
          <w:tcPr>
            <w:tcW w:w="3403" w:type="dxa"/>
            <w:vMerge/>
            <w:tcBorders>
              <w:top w:val="single" w:sz="4" w:space="0" w:color="000000"/>
              <w:left w:val="single" w:sz="4" w:space="0" w:color="000000"/>
              <w:bottom w:val="single" w:sz="4" w:space="0" w:color="000000"/>
              <w:right w:val="single" w:sz="4" w:space="0" w:color="000000"/>
            </w:tcBorders>
            <w:vAlign w:val="center"/>
            <w:hideMark/>
          </w:tcPr>
          <w:p w14:paraId="1172BF83" w14:textId="77777777" w:rsidR="004C78C8" w:rsidRPr="008F7970" w:rsidRDefault="004C78C8" w:rsidP="00FA71D0">
            <w:pPr>
              <w:rPr>
                <w:rFonts w:ascii="Gill Sans MT" w:eastAsia="Times New Roman" w:hAnsi="Gill Sans MT" w:cs="Times New Roman"/>
              </w:rPr>
            </w:pPr>
          </w:p>
        </w:tc>
        <w:tc>
          <w:tcPr>
            <w:tcW w:w="3969"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7A29B0CB" w14:textId="77777777" w:rsidR="004C78C8" w:rsidRDefault="004C78C8" w:rsidP="00FA71D0">
            <w:pPr>
              <w:spacing w:after="40"/>
              <w:ind w:left="0" w:firstLine="0"/>
              <w:rPr>
                <w:rFonts w:ascii="Gill Sans MT" w:eastAsia="Times New Roman" w:hAnsi="Gill Sans MT" w:cstheme="minorHAnsi"/>
                <w:i/>
                <w:color w:val="002060"/>
              </w:rPr>
            </w:pPr>
          </w:p>
          <w:p w14:paraId="2C706265" w14:textId="77777777" w:rsidR="004C78C8" w:rsidRPr="00496869" w:rsidRDefault="004C78C8" w:rsidP="00FA71D0">
            <w:pPr>
              <w:spacing w:after="40"/>
              <w:ind w:left="0" w:firstLine="0"/>
              <w:rPr>
                <w:rFonts w:ascii="Gill Sans MT" w:eastAsia="Times New Roman" w:hAnsi="Gill Sans MT" w:cstheme="minorHAnsi"/>
                <w:i/>
                <w:color w:val="002060"/>
              </w:rPr>
            </w:pPr>
          </w:p>
        </w:tc>
        <w:tc>
          <w:tcPr>
            <w:tcW w:w="3402"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6E7B7FE6" w14:textId="77777777" w:rsidR="004C78C8" w:rsidRPr="00496869" w:rsidRDefault="004C78C8" w:rsidP="00FA71D0">
            <w:pPr>
              <w:spacing w:after="40"/>
              <w:rPr>
                <w:rFonts w:ascii="Gill Sans MT" w:eastAsia="Times New Roman" w:hAnsi="Gill Sans MT" w:cstheme="minorHAnsi"/>
                <w:i/>
                <w:color w:val="002060"/>
              </w:rPr>
            </w:pPr>
          </w:p>
        </w:tc>
        <w:tc>
          <w:tcPr>
            <w:tcW w:w="5386"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12E69823" w14:textId="77777777" w:rsidR="004C78C8" w:rsidRPr="00496869" w:rsidRDefault="004C78C8" w:rsidP="00FA71D0">
            <w:pPr>
              <w:spacing w:after="40"/>
              <w:rPr>
                <w:rFonts w:ascii="Gill Sans MT" w:eastAsia="Times New Roman" w:hAnsi="Gill Sans MT" w:cstheme="minorHAnsi"/>
                <w:i/>
                <w:color w:val="002060"/>
              </w:rPr>
            </w:pPr>
          </w:p>
        </w:tc>
      </w:tr>
    </w:tbl>
    <w:p w14:paraId="1A42CF06" w14:textId="77777777" w:rsidR="004C78C8" w:rsidRPr="008F7970" w:rsidRDefault="004C78C8" w:rsidP="004C78C8">
      <w:pPr>
        <w:rPr>
          <w:rFonts w:ascii="Gill Sans MT" w:eastAsia="Times New Roman" w:hAnsi="Gill Sans MT" w:cs="Times New Roman"/>
          <w:vanish/>
        </w:rPr>
      </w:pPr>
    </w:p>
    <w:tbl>
      <w:tblPr>
        <w:tblW w:w="16160" w:type="dxa"/>
        <w:jc w:val="center"/>
        <w:tblCellMar>
          <w:top w:w="15" w:type="dxa"/>
          <w:left w:w="15" w:type="dxa"/>
          <w:bottom w:w="15" w:type="dxa"/>
          <w:right w:w="15" w:type="dxa"/>
        </w:tblCellMar>
        <w:tblLook w:val="04A0" w:firstRow="1" w:lastRow="0" w:firstColumn="1" w:lastColumn="0" w:noHBand="0" w:noVBand="1"/>
      </w:tblPr>
      <w:tblGrid>
        <w:gridCol w:w="2931"/>
        <w:gridCol w:w="1086"/>
        <w:gridCol w:w="1087"/>
        <w:gridCol w:w="4961"/>
        <w:gridCol w:w="6095"/>
      </w:tblGrid>
      <w:tr w:rsidR="004C78C8" w:rsidRPr="008F7970" w14:paraId="581F432A" w14:textId="77777777" w:rsidTr="00FA71D0">
        <w:trPr>
          <w:tblHeader/>
          <w:jc w:val="center"/>
        </w:trPr>
        <w:tc>
          <w:tcPr>
            <w:tcW w:w="16160" w:type="dxa"/>
            <w:gridSpan w:val="5"/>
            <w:tcBorders>
              <w:top w:val="single" w:sz="4" w:space="0" w:color="000000"/>
              <w:left w:val="single" w:sz="4" w:space="0" w:color="000000"/>
              <w:bottom w:val="single" w:sz="4" w:space="0" w:color="000000"/>
              <w:right w:val="single" w:sz="4" w:space="0" w:color="000000"/>
            </w:tcBorders>
            <w:shd w:val="clear" w:color="auto" w:fill="D9EAF7"/>
            <w:tcMar>
              <w:top w:w="70" w:type="dxa"/>
              <w:left w:w="90" w:type="dxa"/>
              <w:bottom w:w="70" w:type="dxa"/>
              <w:right w:w="90" w:type="dxa"/>
            </w:tcMar>
            <w:vAlign w:val="center"/>
            <w:hideMark/>
          </w:tcPr>
          <w:p w14:paraId="100CDA4C" w14:textId="77777777" w:rsidR="004C78C8" w:rsidRPr="008F7970" w:rsidRDefault="004C78C8" w:rsidP="00FA71D0">
            <w:pPr>
              <w:spacing w:before="100" w:beforeAutospacing="1" w:after="40" w:afterAutospacing="1"/>
              <w:rPr>
                <w:rFonts w:ascii="Gill Sans MT" w:eastAsia="Times New Roman" w:hAnsi="Gill Sans MT" w:cs="Times New Roman"/>
              </w:rPr>
            </w:pPr>
            <w:r w:rsidRPr="008F7970">
              <w:rPr>
                <w:b/>
                <w:bCs/>
                <w:sz w:val="18"/>
                <w:szCs w:val="24"/>
              </w:rPr>
              <w:t xml:space="preserve">WHAT DOES MY BEHAVIOUR LOOK LIKE? </w:t>
            </w:r>
          </w:p>
        </w:tc>
      </w:tr>
      <w:tr w:rsidR="004C78C8" w:rsidRPr="008F7970" w14:paraId="1267FADD" w14:textId="77777777" w:rsidTr="00FA71D0">
        <w:trPr>
          <w:jc w:val="center"/>
        </w:trPr>
        <w:tc>
          <w:tcPr>
            <w:tcW w:w="2931" w:type="dxa"/>
            <w:tcBorders>
              <w:top w:val="single" w:sz="4" w:space="0" w:color="000000"/>
              <w:left w:val="single" w:sz="4" w:space="0" w:color="000000"/>
              <w:bottom w:val="single" w:sz="4" w:space="0" w:color="000000"/>
              <w:right w:val="single" w:sz="4" w:space="0" w:color="000000"/>
            </w:tcBorders>
            <w:shd w:val="clear" w:color="auto" w:fill="FFFF99"/>
            <w:tcMar>
              <w:top w:w="70" w:type="dxa"/>
              <w:left w:w="90" w:type="dxa"/>
              <w:bottom w:w="70" w:type="dxa"/>
              <w:right w:w="90" w:type="dxa"/>
            </w:tcMar>
            <w:vAlign w:val="center"/>
            <w:hideMark/>
          </w:tcPr>
          <w:p w14:paraId="42608CE2" w14:textId="77777777" w:rsidR="004C78C8" w:rsidRPr="008F7970" w:rsidRDefault="004C78C8" w:rsidP="00FA71D0">
            <w:pPr>
              <w:pStyle w:val="NoSpacing"/>
              <w:spacing w:after="40"/>
              <w:rPr>
                <w:rFonts w:ascii="Gill Sans MT" w:hAnsi="Gill Sans MT"/>
                <w:b/>
                <w:bCs/>
              </w:rPr>
            </w:pPr>
            <w:r w:rsidRPr="008F7970">
              <w:rPr>
                <w:b/>
                <w:bCs/>
                <w:sz w:val="18"/>
              </w:rPr>
              <w:t xml:space="preserve">ANXIETY </w:t>
            </w:r>
          </w:p>
          <w:p w14:paraId="0D097FCA" w14:textId="77777777" w:rsidR="004C78C8" w:rsidRPr="008F7970" w:rsidRDefault="004C78C8" w:rsidP="00FA71D0">
            <w:pPr>
              <w:pStyle w:val="NoSpacing"/>
              <w:spacing w:after="40"/>
              <w:rPr>
                <w:rFonts w:ascii="Gill Sans MT" w:hAnsi="Gill Sans MT"/>
              </w:rPr>
            </w:pPr>
            <w:r w:rsidRPr="008F7970">
              <w:rPr>
                <w:i/>
                <w:iCs/>
                <w:sz w:val="18"/>
                <w:szCs w:val="18"/>
              </w:rPr>
              <w:t xml:space="preserve">A change in behaviour. </w:t>
            </w:r>
          </w:p>
        </w:tc>
        <w:tc>
          <w:tcPr>
            <w:tcW w:w="2173" w:type="dxa"/>
            <w:gridSpan w:val="2"/>
            <w:tcBorders>
              <w:top w:val="single" w:sz="4" w:space="0" w:color="000000"/>
              <w:left w:val="single" w:sz="4" w:space="0" w:color="000000"/>
              <w:bottom w:val="single" w:sz="4" w:space="0" w:color="000000"/>
              <w:right w:val="single" w:sz="4" w:space="0" w:color="000000"/>
            </w:tcBorders>
            <w:shd w:val="clear" w:color="auto" w:fill="FFC470"/>
            <w:tcMar>
              <w:top w:w="70" w:type="dxa"/>
              <w:left w:w="90" w:type="dxa"/>
              <w:bottom w:w="70" w:type="dxa"/>
              <w:right w:w="90" w:type="dxa"/>
            </w:tcMar>
            <w:vAlign w:val="center"/>
            <w:hideMark/>
          </w:tcPr>
          <w:p w14:paraId="40781903" w14:textId="77777777" w:rsidR="004C78C8" w:rsidRPr="008F7970" w:rsidRDefault="004C78C8" w:rsidP="00FA71D0">
            <w:pPr>
              <w:pStyle w:val="NoSpacing"/>
              <w:spacing w:after="40"/>
              <w:rPr>
                <w:rFonts w:ascii="Gill Sans MT" w:hAnsi="Gill Sans MT"/>
                <w:b/>
                <w:bCs/>
              </w:rPr>
            </w:pPr>
            <w:r w:rsidRPr="008F7970">
              <w:rPr>
                <w:b/>
                <w:bCs/>
                <w:sz w:val="18"/>
              </w:rPr>
              <w:t xml:space="preserve">DEFENSIVE </w:t>
            </w:r>
          </w:p>
          <w:p w14:paraId="5A645D82" w14:textId="77777777" w:rsidR="004C78C8" w:rsidRPr="008F7970" w:rsidRDefault="004C78C8" w:rsidP="00FA71D0">
            <w:pPr>
              <w:pStyle w:val="NoSpacing"/>
              <w:spacing w:after="40"/>
              <w:rPr>
                <w:rFonts w:ascii="Gill Sans MT" w:hAnsi="Gill Sans MT"/>
              </w:rPr>
            </w:pPr>
            <w:r w:rsidRPr="008F7970">
              <w:rPr>
                <w:i/>
                <w:iCs/>
                <w:sz w:val="18"/>
                <w:szCs w:val="18"/>
              </w:rPr>
              <w:lastRenderedPageBreak/>
              <w:t xml:space="preserve">Beginning to lose self-control. </w:t>
            </w:r>
          </w:p>
        </w:tc>
        <w:tc>
          <w:tcPr>
            <w:tcW w:w="4961" w:type="dxa"/>
            <w:tcBorders>
              <w:top w:val="single" w:sz="4" w:space="0" w:color="000000"/>
              <w:left w:val="single" w:sz="4" w:space="0" w:color="000000"/>
              <w:bottom w:val="single" w:sz="4" w:space="0" w:color="000000"/>
              <w:right w:val="single" w:sz="4" w:space="0" w:color="000000"/>
            </w:tcBorders>
            <w:shd w:val="clear" w:color="auto" w:fill="FF4949"/>
            <w:tcMar>
              <w:top w:w="70" w:type="dxa"/>
              <w:left w:w="90" w:type="dxa"/>
              <w:bottom w:w="70" w:type="dxa"/>
              <w:right w:w="90" w:type="dxa"/>
            </w:tcMar>
            <w:vAlign w:val="center"/>
            <w:hideMark/>
          </w:tcPr>
          <w:p w14:paraId="576420C3" w14:textId="77777777" w:rsidR="004C78C8" w:rsidRPr="008F7970" w:rsidRDefault="004C78C8" w:rsidP="00FA71D0">
            <w:pPr>
              <w:pStyle w:val="NoSpacing"/>
              <w:spacing w:after="40"/>
              <w:rPr>
                <w:rFonts w:ascii="Gill Sans MT" w:hAnsi="Gill Sans MT"/>
              </w:rPr>
            </w:pPr>
            <w:r w:rsidRPr="008F7970">
              <w:rPr>
                <w:noProof/>
                <w:sz w:val="18"/>
              </w:rPr>
              <w:lastRenderedPageBreak/>
              <w:drawing>
                <wp:inline distT="0" distB="0" distL="0" distR="0" wp14:anchorId="4536734B" wp14:editId="54F1EEDE">
                  <wp:extent cx="17145" cy="17145"/>
                  <wp:effectExtent l="0" t="0" r="0" b="0"/>
                  <wp:docPr id="58" name="Picture 58" descr="page13image4795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age13image4795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 cy="17145"/>
                          </a:xfrm>
                          <a:prstGeom prst="rect">
                            <a:avLst/>
                          </a:prstGeom>
                          <a:noFill/>
                          <a:ln>
                            <a:noFill/>
                          </a:ln>
                        </pic:spPr>
                      </pic:pic>
                    </a:graphicData>
                  </a:graphic>
                </wp:inline>
              </w:drawing>
            </w:r>
            <w:r w:rsidRPr="008F7970">
              <w:rPr>
                <w:b/>
                <w:bCs/>
                <w:sz w:val="18"/>
              </w:rPr>
              <w:t>RISK BEHAVIOUR</w:t>
            </w:r>
            <w:r w:rsidRPr="008F7970">
              <w:rPr>
                <w:sz w:val="18"/>
              </w:rPr>
              <w:t xml:space="preserve"> </w:t>
            </w:r>
          </w:p>
          <w:p w14:paraId="3749BF31" w14:textId="77777777" w:rsidR="004C78C8" w:rsidRPr="008F7970" w:rsidRDefault="004C78C8" w:rsidP="00FA71D0">
            <w:pPr>
              <w:pStyle w:val="NoSpacing"/>
              <w:spacing w:after="40"/>
              <w:rPr>
                <w:rFonts w:ascii="Gill Sans MT" w:hAnsi="Gill Sans MT"/>
              </w:rPr>
            </w:pPr>
            <w:r w:rsidRPr="008F7970">
              <w:rPr>
                <w:i/>
                <w:iCs/>
                <w:sz w:val="18"/>
                <w:szCs w:val="18"/>
              </w:rPr>
              <w:lastRenderedPageBreak/>
              <w:t xml:space="preserve">Behaviour that presents an imminent or immediate risk to self or others. </w:t>
            </w:r>
          </w:p>
        </w:tc>
        <w:tc>
          <w:tcPr>
            <w:tcW w:w="6095" w:type="dxa"/>
            <w:tcBorders>
              <w:top w:val="single" w:sz="4" w:space="0" w:color="000000"/>
              <w:left w:val="single" w:sz="4" w:space="0" w:color="000000"/>
              <w:bottom w:val="single" w:sz="4" w:space="0" w:color="000000"/>
              <w:right w:val="single" w:sz="4" w:space="0" w:color="000000"/>
            </w:tcBorders>
            <w:shd w:val="clear" w:color="auto" w:fill="AAD875"/>
            <w:tcMar>
              <w:top w:w="70" w:type="dxa"/>
              <w:left w:w="90" w:type="dxa"/>
              <w:bottom w:w="70" w:type="dxa"/>
              <w:right w:w="90" w:type="dxa"/>
            </w:tcMar>
            <w:vAlign w:val="center"/>
            <w:hideMark/>
          </w:tcPr>
          <w:p w14:paraId="2338994A" w14:textId="77777777" w:rsidR="004C78C8" w:rsidRPr="008F7970" w:rsidRDefault="004C78C8" w:rsidP="00FA71D0">
            <w:pPr>
              <w:pStyle w:val="NoSpacing"/>
              <w:spacing w:after="40"/>
              <w:rPr>
                <w:rFonts w:ascii="Gill Sans MT" w:hAnsi="Gill Sans MT"/>
                <w:b/>
                <w:bCs/>
              </w:rPr>
            </w:pPr>
            <w:r w:rsidRPr="008F7970">
              <w:rPr>
                <w:b/>
                <w:bCs/>
                <w:sz w:val="18"/>
              </w:rPr>
              <w:lastRenderedPageBreak/>
              <w:t xml:space="preserve">TENSION REDUCTION </w:t>
            </w:r>
          </w:p>
          <w:p w14:paraId="4D5D613B" w14:textId="77777777" w:rsidR="004C78C8" w:rsidRPr="008F7970" w:rsidRDefault="004C78C8" w:rsidP="00FA71D0">
            <w:pPr>
              <w:pStyle w:val="NoSpacing"/>
              <w:spacing w:after="40"/>
              <w:rPr>
                <w:rFonts w:ascii="Gill Sans MT" w:hAnsi="Gill Sans MT"/>
              </w:rPr>
            </w:pPr>
            <w:r w:rsidRPr="008F7970">
              <w:rPr>
                <w:i/>
                <w:iCs/>
                <w:sz w:val="18"/>
                <w:szCs w:val="18"/>
              </w:rPr>
              <w:t xml:space="preserve">Decrease in physical and emotional energy. </w:t>
            </w:r>
          </w:p>
        </w:tc>
      </w:tr>
      <w:tr w:rsidR="004C78C8" w:rsidRPr="00496869" w14:paraId="418E4708" w14:textId="77777777" w:rsidTr="00FA71D0">
        <w:trPr>
          <w:jc w:val="center"/>
        </w:trPr>
        <w:tc>
          <w:tcPr>
            <w:tcW w:w="2931"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3A0FAF60" w14:textId="77777777" w:rsidR="004C78C8" w:rsidRDefault="004C78C8" w:rsidP="00FA71D0">
            <w:pPr>
              <w:spacing w:after="40"/>
              <w:ind w:left="0"/>
              <w:rPr>
                <w:rFonts w:ascii="Gill Sans MT" w:eastAsia="Times New Roman" w:hAnsi="Gill Sans MT" w:cstheme="minorHAnsi"/>
                <w:i/>
                <w:color w:val="002060"/>
              </w:rPr>
            </w:pPr>
          </w:p>
          <w:p w14:paraId="06C7CD78" w14:textId="77777777" w:rsidR="004C78C8" w:rsidRPr="00496869" w:rsidRDefault="004C78C8" w:rsidP="00FA71D0">
            <w:pPr>
              <w:spacing w:after="40"/>
              <w:ind w:left="0"/>
              <w:rPr>
                <w:rFonts w:ascii="Gill Sans MT" w:eastAsia="Times New Roman" w:hAnsi="Gill Sans MT" w:cstheme="minorHAnsi"/>
                <w:i/>
                <w:color w:val="002060"/>
              </w:rPr>
            </w:pPr>
          </w:p>
        </w:tc>
        <w:tc>
          <w:tcPr>
            <w:tcW w:w="2173" w:type="dxa"/>
            <w:gridSpan w:val="2"/>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3A223508" w14:textId="77777777" w:rsidR="004C78C8" w:rsidRPr="00496869" w:rsidRDefault="004C78C8" w:rsidP="00FA71D0">
            <w:pPr>
              <w:spacing w:after="40"/>
              <w:rPr>
                <w:rFonts w:ascii="Gill Sans MT" w:eastAsia="Times New Roman" w:hAnsi="Gill Sans MT" w:cstheme="minorHAnsi"/>
                <w:i/>
                <w:color w:val="002060"/>
              </w:rPr>
            </w:pPr>
          </w:p>
        </w:tc>
        <w:tc>
          <w:tcPr>
            <w:tcW w:w="4961"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4D5955D6" w14:textId="77777777" w:rsidR="004C78C8" w:rsidRPr="00496869" w:rsidRDefault="004C78C8" w:rsidP="00FA71D0">
            <w:pPr>
              <w:spacing w:after="40"/>
              <w:rPr>
                <w:rFonts w:ascii="Gill Sans MT" w:eastAsia="Times New Roman" w:hAnsi="Gill Sans MT" w:cstheme="minorHAnsi"/>
                <w:i/>
                <w:color w:val="002060"/>
                <w:sz w:val="26"/>
                <w:szCs w:val="26"/>
              </w:rPr>
            </w:pPr>
          </w:p>
        </w:tc>
        <w:tc>
          <w:tcPr>
            <w:tcW w:w="6095"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773EDC17" w14:textId="77777777" w:rsidR="004C78C8" w:rsidRPr="00496869" w:rsidRDefault="004C78C8" w:rsidP="00FA71D0">
            <w:pPr>
              <w:pStyle w:val="ListParagraph"/>
              <w:ind w:firstLine="0"/>
              <w:rPr>
                <w:rFonts w:ascii="Gill Sans MT" w:eastAsia="Times New Roman" w:hAnsi="Gill Sans MT" w:cstheme="minorHAnsi"/>
                <w:i/>
                <w:color w:val="002060"/>
              </w:rPr>
            </w:pPr>
          </w:p>
        </w:tc>
      </w:tr>
      <w:tr w:rsidR="004C78C8" w:rsidRPr="008F7970" w14:paraId="7FC25C5A" w14:textId="77777777" w:rsidTr="00FA71D0">
        <w:trPr>
          <w:jc w:val="center"/>
        </w:trPr>
        <w:tc>
          <w:tcPr>
            <w:tcW w:w="16160" w:type="dxa"/>
            <w:gridSpan w:val="5"/>
            <w:tcBorders>
              <w:top w:val="single" w:sz="4" w:space="0" w:color="000000"/>
              <w:left w:val="single" w:sz="4" w:space="0" w:color="000000"/>
              <w:bottom w:val="single" w:sz="4" w:space="0" w:color="000000"/>
              <w:right w:val="single" w:sz="4" w:space="0" w:color="000000"/>
            </w:tcBorders>
            <w:shd w:val="clear" w:color="auto" w:fill="BCD3ED"/>
            <w:tcMar>
              <w:top w:w="70" w:type="dxa"/>
              <w:left w:w="90" w:type="dxa"/>
              <w:bottom w:w="70" w:type="dxa"/>
              <w:right w:w="90" w:type="dxa"/>
            </w:tcMar>
            <w:vAlign w:val="center"/>
            <w:hideMark/>
          </w:tcPr>
          <w:p w14:paraId="0A47CE4F" w14:textId="77777777" w:rsidR="004C78C8" w:rsidRPr="008F7970" w:rsidRDefault="004C78C8" w:rsidP="00FA71D0">
            <w:pPr>
              <w:spacing w:before="100" w:beforeAutospacing="1" w:after="40" w:afterAutospacing="1"/>
              <w:rPr>
                <w:rFonts w:ascii="Gill Sans MT" w:eastAsia="Times New Roman" w:hAnsi="Gill Sans MT" w:cs="Times New Roman"/>
                <w:szCs w:val="24"/>
              </w:rPr>
            </w:pPr>
            <w:r w:rsidRPr="008F7970">
              <w:rPr>
                <w:b/>
                <w:bCs/>
                <w:sz w:val="18"/>
                <w:szCs w:val="24"/>
              </w:rPr>
              <w:t xml:space="preserve">STAFF APPROACHES </w:t>
            </w:r>
          </w:p>
        </w:tc>
      </w:tr>
      <w:tr w:rsidR="004C78C8" w:rsidRPr="008F7970" w14:paraId="6816F366" w14:textId="77777777" w:rsidTr="00FA71D0">
        <w:trPr>
          <w:jc w:val="center"/>
        </w:trPr>
        <w:tc>
          <w:tcPr>
            <w:tcW w:w="2931" w:type="dxa"/>
            <w:tcBorders>
              <w:top w:val="single" w:sz="4" w:space="0" w:color="000000"/>
              <w:left w:val="single" w:sz="4" w:space="0" w:color="000000"/>
              <w:bottom w:val="single" w:sz="4" w:space="0" w:color="000000"/>
              <w:right w:val="single" w:sz="4" w:space="0" w:color="000000"/>
            </w:tcBorders>
            <w:shd w:val="clear" w:color="auto" w:fill="FFFF99"/>
            <w:tcMar>
              <w:top w:w="70" w:type="dxa"/>
              <w:left w:w="90" w:type="dxa"/>
              <w:bottom w:w="70" w:type="dxa"/>
              <w:right w:w="90" w:type="dxa"/>
            </w:tcMar>
            <w:vAlign w:val="center"/>
            <w:hideMark/>
          </w:tcPr>
          <w:p w14:paraId="5E5DD69D" w14:textId="77777777" w:rsidR="004C78C8" w:rsidRPr="008F7970" w:rsidRDefault="004C78C8" w:rsidP="00FA71D0">
            <w:pPr>
              <w:pStyle w:val="NoSpacing"/>
              <w:spacing w:after="40"/>
              <w:rPr>
                <w:rFonts w:ascii="Gill Sans MT" w:hAnsi="Gill Sans MT"/>
                <w:b/>
                <w:bCs/>
              </w:rPr>
            </w:pPr>
            <w:r w:rsidRPr="008F7970">
              <w:rPr>
                <w:b/>
                <w:bCs/>
                <w:sz w:val="18"/>
              </w:rPr>
              <w:t xml:space="preserve">SUPPORTIVE </w:t>
            </w:r>
          </w:p>
          <w:p w14:paraId="50FF30DB" w14:textId="77777777" w:rsidR="004C78C8" w:rsidRPr="008F7970" w:rsidRDefault="004C78C8" w:rsidP="00FA71D0">
            <w:pPr>
              <w:pStyle w:val="NoSpacing"/>
              <w:spacing w:after="40"/>
              <w:rPr>
                <w:rFonts w:ascii="Gill Sans MT" w:hAnsi="Gill Sans MT"/>
              </w:rPr>
            </w:pPr>
            <w:r w:rsidRPr="008F7970">
              <w:rPr>
                <w:i/>
                <w:iCs/>
                <w:sz w:val="18"/>
                <w:szCs w:val="18"/>
              </w:rPr>
              <w:t>An emphatic, non-judgemental approach</w:t>
            </w:r>
            <w:r w:rsidRPr="008F7970">
              <w:rPr>
                <w:i/>
                <w:iCs/>
                <w:sz w:val="18"/>
                <w:szCs w:val="16"/>
              </w:rPr>
              <w:t xml:space="preserve">. </w:t>
            </w:r>
          </w:p>
        </w:tc>
        <w:tc>
          <w:tcPr>
            <w:tcW w:w="2173" w:type="dxa"/>
            <w:gridSpan w:val="2"/>
            <w:tcBorders>
              <w:top w:val="single" w:sz="4" w:space="0" w:color="000000"/>
              <w:left w:val="single" w:sz="4" w:space="0" w:color="000000"/>
              <w:bottom w:val="single" w:sz="4" w:space="0" w:color="000000"/>
              <w:right w:val="single" w:sz="4" w:space="0" w:color="000000"/>
            </w:tcBorders>
            <w:shd w:val="clear" w:color="auto" w:fill="FFC470"/>
            <w:tcMar>
              <w:top w:w="70" w:type="dxa"/>
              <w:left w:w="90" w:type="dxa"/>
              <w:bottom w:w="70" w:type="dxa"/>
              <w:right w:w="90" w:type="dxa"/>
            </w:tcMar>
            <w:vAlign w:val="center"/>
            <w:hideMark/>
          </w:tcPr>
          <w:p w14:paraId="69022A02" w14:textId="77777777" w:rsidR="004C78C8" w:rsidRPr="008F7970" w:rsidRDefault="004C78C8" w:rsidP="00FA71D0">
            <w:pPr>
              <w:pStyle w:val="NoSpacing"/>
              <w:spacing w:after="40"/>
              <w:rPr>
                <w:rFonts w:ascii="Gill Sans MT" w:hAnsi="Gill Sans MT"/>
                <w:b/>
                <w:bCs/>
              </w:rPr>
            </w:pPr>
            <w:r w:rsidRPr="008F7970">
              <w:rPr>
                <w:b/>
                <w:bCs/>
                <w:sz w:val="18"/>
              </w:rPr>
              <w:t xml:space="preserve">DIRECTIVE </w:t>
            </w:r>
          </w:p>
          <w:p w14:paraId="13127083" w14:textId="77777777" w:rsidR="004C78C8" w:rsidRPr="008F7970" w:rsidRDefault="004C78C8" w:rsidP="00FA71D0">
            <w:pPr>
              <w:pStyle w:val="NoSpacing"/>
              <w:spacing w:after="40"/>
              <w:rPr>
                <w:rFonts w:ascii="Gill Sans MT" w:hAnsi="Gill Sans MT"/>
              </w:rPr>
            </w:pPr>
            <w:r w:rsidRPr="008F7970">
              <w:rPr>
                <w:i/>
                <w:iCs/>
                <w:sz w:val="18"/>
                <w:szCs w:val="18"/>
              </w:rPr>
              <w:t xml:space="preserve">Decelerating an escalating behaviour. </w:t>
            </w:r>
          </w:p>
        </w:tc>
        <w:tc>
          <w:tcPr>
            <w:tcW w:w="4961" w:type="dxa"/>
            <w:tcBorders>
              <w:top w:val="single" w:sz="4" w:space="0" w:color="000000"/>
              <w:left w:val="single" w:sz="4" w:space="0" w:color="000000"/>
              <w:bottom w:val="single" w:sz="4" w:space="0" w:color="000000"/>
              <w:right w:val="single" w:sz="4" w:space="0" w:color="000000"/>
            </w:tcBorders>
            <w:shd w:val="clear" w:color="auto" w:fill="FF4949"/>
            <w:tcMar>
              <w:top w:w="70" w:type="dxa"/>
              <w:left w:w="90" w:type="dxa"/>
              <w:bottom w:w="70" w:type="dxa"/>
              <w:right w:w="90" w:type="dxa"/>
            </w:tcMar>
            <w:vAlign w:val="center"/>
            <w:hideMark/>
          </w:tcPr>
          <w:p w14:paraId="457306A4" w14:textId="77777777" w:rsidR="004C78C8" w:rsidRPr="008F7970" w:rsidRDefault="004C78C8" w:rsidP="00FA71D0">
            <w:pPr>
              <w:pStyle w:val="NoSpacing"/>
              <w:spacing w:after="40"/>
              <w:rPr>
                <w:rFonts w:ascii="Gill Sans MT" w:hAnsi="Gill Sans MT"/>
                <w:b/>
                <w:bCs/>
              </w:rPr>
            </w:pPr>
            <w:r w:rsidRPr="008F7970">
              <w:rPr>
                <w:b/>
                <w:bCs/>
                <w:sz w:val="18"/>
              </w:rPr>
              <w:t>SAFETY INTERVENTION</w:t>
            </w:r>
          </w:p>
          <w:p w14:paraId="68D28C21" w14:textId="77777777" w:rsidR="004C78C8" w:rsidRPr="008F7970" w:rsidRDefault="004C78C8" w:rsidP="00FA71D0">
            <w:pPr>
              <w:pStyle w:val="NoSpacing"/>
              <w:spacing w:after="40"/>
              <w:rPr>
                <w:rFonts w:ascii="Gill Sans MT" w:hAnsi="Gill Sans MT"/>
              </w:rPr>
            </w:pPr>
            <w:r w:rsidRPr="008F7970">
              <w:rPr>
                <w:i/>
                <w:iCs/>
                <w:sz w:val="18"/>
                <w:szCs w:val="18"/>
              </w:rPr>
              <w:t>An emergency response aimed at minimising risk and keeping everyone safe.  INCLUDE DECISION MAKING MATRIX CALCULATION</w:t>
            </w:r>
          </w:p>
        </w:tc>
        <w:tc>
          <w:tcPr>
            <w:tcW w:w="6095" w:type="dxa"/>
            <w:tcBorders>
              <w:top w:val="single" w:sz="4" w:space="0" w:color="000000"/>
              <w:left w:val="single" w:sz="4" w:space="0" w:color="000000"/>
              <w:bottom w:val="single" w:sz="4" w:space="0" w:color="000000"/>
              <w:right w:val="single" w:sz="4" w:space="0" w:color="000000"/>
            </w:tcBorders>
            <w:shd w:val="clear" w:color="auto" w:fill="AAD875"/>
            <w:tcMar>
              <w:top w:w="70" w:type="dxa"/>
              <w:left w:w="90" w:type="dxa"/>
              <w:bottom w:w="70" w:type="dxa"/>
              <w:right w:w="90" w:type="dxa"/>
            </w:tcMar>
            <w:vAlign w:val="center"/>
            <w:hideMark/>
          </w:tcPr>
          <w:p w14:paraId="7056C3EC" w14:textId="77777777" w:rsidR="004C78C8" w:rsidRPr="008F7970" w:rsidRDefault="004C78C8" w:rsidP="00FA71D0">
            <w:pPr>
              <w:pStyle w:val="NoSpacing"/>
              <w:spacing w:after="40"/>
              <w:rPr>
                <w:rFonts w:ascii="Gill Sans MT" w:hAnsi="Gill Sans MT"/>
                <w:b/>
                <w:bCs/>
              </w:rPr>
            </w:pPr>
            <w:r w:rsidRPr="008F7970">
              <w:rPr>
                <w:b/>
                <w:bCs/>
                <w:sz w:val="18"/>
              </w:rPr>
              <w:t xml:space="preserve">THERAPEUTIC RAPPORT </w:t>
            </w:r>
          </w:p>
          <w:p w14:paraId="4BA73131" w14:textId="77777777" w:rsidR="004C78C8" w:rsidRPr="008F7970" w:rsidRDefault="004C78C8" w:rsidP="00FA71D0">
            <w:pPr>
              <w:pStyle w:val="NoSpacing"/>
              <w:spacing w:after="40"/>
              <w:rPr>
                <w:rFonts w:ascii="Gill Sans MT" w:hAnsi="Gill Sans MT"/>
              </w:rPr>
            </w:pPr>
            <w:r w:rsidRPr="008F7970">
              <w:rPr>
                <w:i/>
                <w:iCs/>
                <w:sz w:val="18"/>
                <w:szCs w:val="18"/>
              </w:rPr>
              <w:t xml:space="preserve">Restorative approaches to re-establish rational communication, relationships and routines. </w:t>
            </w:r>
          </w:p>
        </w:tc>
      </w:tr>
      <w:tr w:rsidR="004C78C8" w:rsidRPr="00496869" w14:paraId="62056F09" w14:textId="77777777" w:rsidTr="00FA71D0">
        <w:trPr>
          <w:jc w:val="center"/>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70" w:type="dxa"/>
              <w:left w:w="90" w:type="dxa"/>
              <w:bottom w:w="70" w:type="dxa"/>
              <w:right w:w="90" w:type="dxa"/>
            </w:tcMar>
            <w:vAlign w:val="center"/>
          </w:tcPr>
          <w:p w14:paraId="53847EA6" w14:textId="77777777" w:rsidR="004C78C8" w:rsidRDefault="004C78C8" w:rsidP="00FA71D0">
            <w:pPr>
              <w:spacing w:after="40"/>
              <w:ind w:left="0" w:firstLine="0"/>
              <w:rPr>
                <w:rFonts w:ascii="Gill Sans MT" w:eastAsia="Times New Roman" w:hAnsi="Gill Sans MT" w:cstheme="minorHAnsi"/>
                <w:i/>
                <w:color w:val="002060"/>
              </w:rPr>
            </w:pPr>
          </w:p>
          <w:p w14:paraId="1CFB840B" w14:textId="77777777" w:rsidR="004C78C8" w:rsidRPr="00496869" w:rsidRDefault="004C78C8" w:rsidP="00FA71D0">
            <w:pPr>
              <w:spacing w:after="40"/>
              <w:ind w:left="0" w:firstLine="0"/>
              <w:rPr>
                <w:rFonts w:ascii="Gill Sans MT" w:eastAsia="Times New Roman" w:hAnsi="Gill Sans MT" w:cstheme="minorHAnsi"/>
                <w:i/>
                <w:color w:val="002060"/>
              </w:rPr>
            </w:pPr>
          </w:p>
        </w:tc>
        <w:tc>
          <w:tcPr>
            <w:tcW w:w="2173" w:type="dxa"/>
            <w:gridSpan w:val="2"/>
            <w:tcBorders>
              <w:top w:val="single" w:sz="4" w:space="0" w:color="000000"/>
              <w:left w:val="single" w:sz="4" w:space="0" w:color="000000"/>
              <w:bottom w:val="single" w:sz="4" w:space="0" w:color="000000"/>
              <w:right w:val="single" w:sz="4" w:space="0" w:color="000000"/>
            </w:tcBorders>
            <w:shd w:val="clear" w:color="auto" w:fill="FFFFFF"/>
            <w:tcMar>
              <w:top w:w="70" w:type="dxa"/>
              <w:left w:w="90" w:type="dxa"/>
              <w:bottom w:w="70" w:type="dxa"/>
              <w:right w:w="90" w:type="dxa"/>
            </w:tcMar>
            <w:vAlign w:val="center"/>
          </w:tcPr>
          <w:p w14:paraId="78055663" w14:textId="77777777" w:rsidR="004C78C8" w:rsidRPr="00496869" w:rsidRDefault="004C78C8" w:rsidP="00FA71D0">
            <w:pPr>
              <w:spacing w:after="40"/>
              <w:ind w:left="0"/>
              <w:rPr>
                <w:rFonts w:ascii="Gill Sans MT" w:eastAsia="Times New Roman" w:hAnsi="Gill Sans MT" w:cstheme="minorHAnsi"/>
                <w:i/>
                <w:iCs/>
                <w:color w:val="002060"/>
              </w:rPr>
            </w:pPr>
          </w:p>
        </w:tc>
        <w:tc>
          <w:tcPr>
            <w:tcW w:w="4961" w:type="dxa"/>
            <w:tcBorders>
              <w:top w:val="single" w:sz="4" w:space="0" w:color="000000"/>
              <w:left w:val="single" w:sz="4" w:space="0" w:color="000000"/>
              <w:bottom w:val="single" w:sz="4" w:space="0" w:color="auto"/>
              <w:right w:val="single" w:sz="4" w:space="0" w:color="000000"/>
            </w:tcBorders>
            <w:shd w:val="clear" w:color="auto" w:fill="FFFFFF"/>
            <w:tcMar>
              <w:top w:w="70" w:type="dxa"/>
              <w:left w:w="90" w:type="dxa"/>
              <w:bottom w:w="70" w:type="dxa"/>
              <w:right w:w="90" w:type="dxa"/>
            </w:tcMar>
            <w:vAlign w:val="center"/>
          </w:tcPr>
          <w:p w14:paraId="7FCFFD3C" w14:textId="77777777" w:rsidR="004C78C8" w:rsidRPr="00496869" w:rsidRDefault="004C78C8" w:rsidP="00FA71D0">
            <w:pPr>
              <w:spacing w:after="40"/>
              <w:rPr>
                <w:rFonts w:ascii="Gill Sans MT" w:eastAsia="Times New Roman" w:hAnsi="Gill Sans MT" w:cstheme="minorHAnsi"/>
                <w:i/>
                <w:color w:val="002060"/>
              </w:rPr>
            </w:pPr>
          </w:p>
        </w:tc>
        <w:tc>
          <w:tcPr>
            <w:tcW w:w="6095" w:type="dxa"/>
            <w:tcBorders>
              <w:top w:val="single" w:sz="4" w:space="0" w:color="000000"/>
              <w:left w:val="single" w:sz="4" w:space="0" w:color="000000"/>
              <w:bottom w:val="single" w:sz="4" w:space="0" w:color="auto"/>
              <w:right w:val="single" w:sz="4" w:space="0" w:color="000000"/>
            </w:tcBorders>
            <w:shd w:val="clear" w:color="auto" w:fill="FFFFFF"/>
            <w:tcMar>
              <w:top w:w="70" w:type="dxa"/>
              <w:left w:w="90" w:type="dxa"/>
              <w:bottom w:w="70" w:type="dxa"/>
              <w:right w:w="90" w:type="dxa"/>
            </w:tcMar>
            <w:vAlign w:val="center"/>
          </w:tcPr>
          <w:p w14:paraId="6932EEF0" w14:textId="77777777" w:rsidR="004C78C8" w:rsidRPr="00496869" w:rsidRDefault="004C78C8" w:rsidP="00FA71D0">
            <w:pPr>
              <w:spacing w:after="40"/>
              <w:rPr>
                <w:rFonts w:ascii="Gill Sans MT" w:eastAsia="Times New Roman" w:hAnsi="Gill Sans MT" w:cstheme="minorHAnsi"/>
                <w:i/>
                <w:color w:val="002060"/>
              </w:rPr>
            </w:pPr>
          </w:p>
        </w:tc>
      </w:tr>
      <w:tr w:rsidR="004C78C8" w:rsidRPr="008F7970" w14:paraId="0F796A87" w14:textId="77777777" w:rsidTr="00FA71D0">
        <w:trPr>
          <w:jc w:val="center"/>
        </w:trPr>
        <w:tc>
          <w:tcPr>
            <w:tcW w:w="2931" w:type="dxa"/>
            <w:tcBorders>
              <w:top w:val="single" w:sz="4" w:space="0" w:color="000000"/>
              <w:left w:val="single" w:sz="4" w:space="0" w:color="000000"/>
              <w:bottom w:val="single" w:sz="4" w:space="0" w:color="000000"/>
              <w:right w:val="single" w:sz="4" w:space="0" w:color="000000"/>
            </w:tcBorders>
            <w:shd w:val="clear" w:color="auto" w:fill="FFFFFF"/>
            <w:tcMar>
              <w:top w:w="70" w:type="dxa"/>
              <w:left w:w="90" w:type="dxa"/>
              <w:bottom w:w="70" w:type="dxa"/>
              <w:right w:w="90" w:type="dxa"/>
            </w:tcMar>
            <w:vAlign w:val="center"/>
          </w:tcPr>
          <w:p w14:paraId="0581A429" w14:textId="77777777" w:rsidR="004C78C8" w:rsidRPr="008F7970" w:rsidRDefault="004C78C8" w:rsidP="00FA71D0">
            <w:pPr>
              <w:spacing w:after="40"/>
              <w:ind w:left="0"/>
              <w:rPr>
                <w:rFonts w:ascii="Gill Sans MT" w:eastAsia="Times New Roman" w:hAnsi="Gill Sans MT" w:cstheme="minorHAnsi"/>
                <w:i/>
                <w:color w:val="FF0000"/>
              </w:rPr>
            </w:pPr>
            <w:bookmarkStart w:id="2" w:name="_Hlk178931555"/>
            <w:r w:rsidRPr="00496869">
              <w:rPr>
                <w:rFonts w:cstheme="minorHAnsi"/>
                <w:i/>
                <w:sz w:val="18"/>
              </w:rPr>
              <w:t>Has Anything Changed from the Previous Risk Assessment?</w:t>
            </w:r>
          </w:p>
        </w:tc>
        <w:tc>
          <w:tcPr>
            <w:tcW w:w="1086" w:type="dxa"/>
            <w:tcBorders>
              <w:top w:val="single" w:sz="4" w:space="0" w:color="000000"/>
              <w:left w:val="single" w:sz="4" w:space="0" w:color="000000"/>
              <w:bottom w:val="single" w:sz="4" w:space="0" w:color="000000"/>
              <w:right w:val="single" w:sz="4" w:space="0" w:color="000000"/>
            </w:tcBorders>
            <w:shd w:val="clear" w:color="auto" w:fill="FFFFFF"/>
            <w:tcMar>
              <w:top w:w="70" w:type="dxa"/>
              <w:left w:w="90" w:type="dxa"/>
              <w:bottom w:w="70" w:type="dxa"/>
              <w:right w:w="90" w:type="dxa"/>
            </w:tcMar>
            <w:vAlign w:val="center"/>
          </w:tcPr>
          <w:p w14:paraId="59835DFC" w14:textId="77777777" w:rsidR="004C78C8" w:rsidRPr="00496869" w:rsidRDefault="004C78C8" w:rsidP="00FA71D0">
            <w:pPr>
              <w:spacing w:after="40"/>
              <w:ind w:left="0"/>
              <w:jc w:val="center"/>
              <w:rPr>
                <w:rFonts w:ascii="Gill Sans MT" w:eastAsia="Times New Roman" w:hAnsi="Gill Sans MT" w:cstheme="minorHAnsi"/>
                <w:color w:val="002060"/>
              </w:rPr>
            </w:pPr>
            <w:r>
              <w:rPr>
                <w:rFonts w:cstheme="minorHAnsi"/>
                <w:sz w:val="18"/>
              </w:rPr>
              <w:t>YES</w:t>
            </w:r>
          </w:p>
        </w:tc>
        <w:tc>
          <w:tcPr>
            <w:tcW w:w="1087" w:type="dxa"/>
            <w:tcBorders>
              <w:top w:val="single" w:sz="4" w:space="0" w:color="000000"/>
              <w:left w:val="single" w:sz="4" w:space="0" w:color="000000"/>
              <w:bottom w:val="single" w:sz="4" w:space="0" w:color="000000"/>
              <w:right w:val="single" w:sz="4" w:space="0" w:color="auto"/>
            </w:tcBorders>
            <w:shd w:val="clear" w:color="auto" w:fill="FFFFFF"/>
            <w:tcMar>
              <w:top w:w="70" w:type="dxa"/>
              <w:left w:w="90" w:type="dxa"/>
              <w:bottom w:w="70" w:type="dxa"/>
              <w:right w:w="90" w:type="dxa"/>
            </w:tcMar>
            <w:vAlign w:val="center"/>
          </w:tcPr>
          <w:p w14:paraId="1FB96304" w14:textId="77777777" w:rsidR="004C78C8" w:rsidRPr="00496869" w:rsidRDefault="004C78C8" w:rsidP="00FA71D0">
            <w:pPr>
              <w:spacing w:after="40"/>
              <w:ind w:left="0"/>
              <w:jc w:val="center"/>
              <w:rPr>
                <w:rFonts w:ascii="Gill Sans MT" w:eastAsia="Times New Roman" w:hAnsi="Gill Sans MT" w:cstheme="minorHAnsi"/>
                <w:color w:val="002060"/>
              </w:rPr>
            </w:pPr>
            <w:r w:rsidRPr="00496869">
              <w:rPr>
                <w:rFonts w:cstheme="minorHAnsi"/>
                <w:sz w:val="18"/>
              </w:rPr>
              <w:t>NO</w:t>
            </w:r>
          </w:p>
        </w:tc>
        <w:tc>
          <w:tcPr>
            <w:tcW w:w="11056" w:type="dxa"/>
            <w:gridSpan w:val="2"/>
            <w:tcBorders>
              <w:top w:val="single" w:sz="4" w:space="0" w:color="auto"/>
              <w:left w:val="single" w:sz="4" w:space="0" w:color="auto"/>
              <w:bottom w:val="single" w:sz="4" w:space="0" w:color="auto"/>
              <w:right w:val="single" w:sz="4" w:space="0" w:color="auto"/>
            </w:tcBorders>
            <w:shd w:val="clear" w:color="auto" w:fill="FFFFFF"/>
            <w:tcMar>
              <w:top w:w="70" w:type="dxa"/>
              <w:left w:w="90" w:type="dxa"/>
              <w:bottom w:w="70" w:type="dxa"/>
              <w:right w:w="90" w:type="dxa"/>
            </w:tcMar>
            <w:vAlign w:val="center"/>
          </w:tcPr>
          <w:p w14:paraId="26185B75" w14:textId="77777777" w:rsidR="004C78C8" w:rsidRPr="008F7970" w:rsidRDefault="004C78C8" w:rsidP="00FA71D0">
            <w:pPr>
              <w:spacing w:after="40"/>
              <w:rPr>
                <w:rFonts w:ascii="Gill Sans MT" w:eastAsia="Times New Roman" w:hAnsi="Gill Sans MT" w:cstheme="minorHAnsi"/>
                <w:i/>
                <w:color w:val="FF0000"/>
              </w:rPr>
            </w:pPr>
          </w:p>
        </w:tc>
      </w:tr>
      <w:tr w:rsidR="004C78C8" w:rsidRPr="009157D5" w14:paraId="6380AFDE" w14:textId="77777777" w:rsidTr="00FA71D0">
        <w:trPr>
          <w:jc w:val="center"/>
        </w:trPr>
        <w:tc>
          <w:tcPr>
            <w:tcW w:w="16160" w:type="dxa"/>
            <w:gridSpan w:val="5"/>
            <w:tcBorders>
              <w:top w:val="single" w:sz="4" w:space="0" w:color="000000"/>
              <w:left w:val="single" w:sz="4" w:space="0" w:color="000000"/>
              <w:bottom w:val="single" w:sz="4" w:space="0" w:color="000000"/>
              <w:right w:val="single" w:sz="4" w:space="0" w:color="auto"/>
            </w:tcBorders>
            <w:shd w:val="clear" w:color="auto" w:fill="FFFFFF"/>
            <w:tcMar>
              <w:top w:w="70" w:type="dxa"/>
              <w:left w:w="90" w:type="dxa"/>
              <w:bottom w:w="70" w:type="dxa"/>
              <w:right w:w="90" w:type="dxa"/>
            </w:tcMar>
            <w:vAlign w:val="center"/>
          </w:tcPr>
          <w:p w14:paraId="3FF87A69" w14:textId="77777777" w:rsidR="004C78C8" w:rsidRPr="009157D5" w:rsidRDefault="004C78C8" w:rsidP="00FA71D0">
            <w:pPr>
              <w:spacing w:after="40"/>
              <w:rPr>
                <w:rFonts w:ascii="Calibri" w:hAnsi="Calibri"/>
                <w:b/>
                <w:bCs/>
                <w:sz w:val="22"/>
              </w:rPr>
            </w:pPr>
            <w:r w:rsidRPr="009157D5">
              <w:rPr>
                <w:b/>
                <w:bCs/>
                <w:sz w:val="18"/>
              </w:rPr>
              <w:t>Anything further that you feel that Colleagues need to know?</w:t>
            </w:r>
          </w:p>
          <w:p w14:paraId="3A7CDEEB" w14:textId="77777777" w:rsidR="004C78C8" w:rsidRPr="009157D5" w:rsidRDefault="004C78C8" w:rsidP="00FA71D0">
            <w:pPr>
              <w:spacing w:after="40"/>
              <w:rPr>
                <w:rFonts w:ascii="Gill Sans MT" w:eastAsia="Times New Roman" w:hAnsi="Gill Sans MT" w:cstheme="minorHAnsi"/>
                <w:b/>
                <w:bCs/>
                <w:i/>
                <w:color w:val="FF0000"/>
              </w:rPr>
            </w:pPr>
          </w:p>
        </w:tc>
      </w:tr>
    </w:tbl>
    <w:tbl>
      <w:tblPr>
        <w:tblStyle w:val="TableGrid0"/>
        <w:tblW w:w="16160" w:type="dxa"/>
        <w:jc w:val="center"/>
        <w:tblLook w:val="04A0" w:firstRow="1" w:lastRow="0" w:firstColumn="1" w:lastColumn="0" w:noHBand="0" w:noVBand="1"/>
      </w:tblPr>
      <w:tblGrid>
        <w:gridCol w:w="4962"/>
        <w:gridCol w:w="4378"/>
        <w:gridCol w:w="3667"/>
        <w:gridCol w:w="3153"/>
      </w:tblGrid>
      <w:tr w:rsidR="004C78C8" w:rsidRPr="008F7970" w14:paraId="079F9D2B" w14:textId="77777777" w:rsidTr="00FA71D0">
        <w:trPr>
          <w:trHeight w:val="197"/>
          <w:tblHeader/>
          <w:jc w:val="center"/>
        </w:trPr>
        <w:tc>
          <w:tcPr>
            <w:tcW w:w="4962" w:type="dxa"/>
            <w:shd w:val="clear" w:color="auto" w:fill="D9EAF7"/>
            <w:tcMar>
              <w:top w:w="70" w:type="dxa"/>
              <w:left w:w="90" w:type="dxa"/>
              <w:bottom w:w="70" w:type="dxa"/>
              <w:right w:w="90" w:type="dxa"/>
            </w:tcMar>
            <w:vAlign w:val="center"/>
          </w:tcPr>
          <w:bookmarkEnd w:id="2"/>
          <w:p w14:paraId="5AE7B0F6" w14:textId="77777777" w:rsidR="004C78C8" w:rsidRPr="008F7970" w:rsidRDefault="004C78C8" w:rsidP="00FA71D0">
            <w:pPr>
              <w:spacing w:after="40"/>
              <w:ind w:left="0" w:firstLine="0"/>
              <w:jc w:val="center"/>
              <w:rPr>
                <w:rFonts w:ascii="Gill Sans MT" w:hAnsi="Gill Sans MT"/>
                <w:b/>
                <w:sz w:val="18"/>
                <w:szCs w:val="18"/>
              </w:rPr>
            </w:pPr>
            <w:r w:rsidRPr="008F7970">
              <w:rPr>
                <w:b/>
                <w:sz w:val="18"/>
                <w:szCs w:val="18"/>
              </w:rPr>
              <w:t xml:space="preserve">Signature staff member completing the RA   </w:t>
            </w:r>
          </w:p>
        </w:tc>
        <w:tc>
          <w:tcPr>
            <w:tcW w:w="4378" w:type="dxa"/>
            <w:shd w:val="clear" w:color="auto" w:fill="D9EAF7"/>
            <w:tcMar>
              <w:top w:w="70" w:type="dxa"/>
              <w:left w:w="90" w:type="dxa"/>
              <w:bottom w:w="70" w:type="dxa"/>
              <w:right w:w="90" w:type="dxa"/>
            </w:tcMar>
            <w:vAlign w:val="center"/>
          </w:tcPr>
          <w:p w14:paraId="057CBAFE" w14:textId="77777777" w:rsidR="004C78C8" w:rsidRPr="008F7970" w:rsidRDefault="004C78C8" w:rsidP="00FA71D0">
            <w:pPr>
              <w:spacing w:after="40"/>
              <w:ind w:left="0" w:firstLine="0"/>
              <w:jc w:val="center"/>
              <w:rPr>
                <w:rFonts w:ascii="Gill Sans MT" w:hAnsi="Gill Sans MT"/>
                <w:sz w:val="18"/>
                <w:szCs w:val="18"/>
              </w:rPr>
            </w:pPr>
            <w:r w:rsidRPr="008F7970">
              <w:rPr>
                <w:b/>
                <w:sz w:val="18"/>
                <w:szCs w:val="18"/>
              </w:rPr>
              <w:t xml:space="preserve">Name of staff member completing the RA  </w:t>
            </w:r>
          </w:p>
        </w:tc>
        <w:tc>
          <w:tcPr>
            <w:tcW w:w="3667" w:type="dxa"/>
            <w:shd w:val="clear" w:color="auto" w:fill="D9EAF7"/>
            <w:tcMar>
              <w:top w:w="70" w:type="dxa"/>
              <w:left w:w="90" w:type="dxa"/>
              <w:bottom w:w="70" w:type="dxa"/>
              <w:right w:w="90" w:type="dxa"/>
            </w:tcMar>
            <w:vAlign w:val="center"/>
          </w:tcPr>
          <w:p w14:paraId="1D1E4BC9" w14:textId="77777777" w:rsidR="004C78C8" w:rsidRPr="008F7970" w:rsidRDefault="004C78C8" w:rsidP="00FA71D0">
            <w:pPr>
              <w:spacing w:after="40"/>
              <w:ind w:left="0" w:right="2" w:firstLine="0"/>
              <w:jc w:val="center"/>
              <w:rPr>
                <w:rFonts w:ascii="Gill Sans MT" w:hAnsi="Gill Sans MT"/>
                <w:sz w:val="18"/>
                <w:szCs w:val="18"/>
              </w:rPr>
            </w:pPr>
            <w:r w:rsidRPr="008F7970">
              <w:rPr>
                <w:b/>
                <w:sz w:val="18"/>
                <w:szCs w:val="18"/>
              </w:rPr>
              <w:t xml:space="preserve">Job title  </w:t>
            </w:r>
          </w:p>
        </w:tc>
        <w:tc>
          <w:tcPr>
            <w:tcW w:w="3153" w:type="dxa"/>
            <w:shd w:val="clear" w:color="auto" w:fill="D9EAF7"/>
            <w:tcMar>
              <w:top w:w="70" w:type="dxa"/>
              <w:left w:w="90" w:type="dxa"/>
              <w:bottom w:w="70" w:type="dxa"/>
              <w:right w:w="90" w:type="dxa"/>
            </w:tcMar>
            <w:vAlign w:val="center"/>
          </w:tcPr>
          <w:p w14:paraId="2E4E29A0" w14:textId="77777777" w:rsidR="004C78C8" w:rsidRPr="008F7970" w:rsidRDefault="004C78C8" w:rsidP="00FA71D0">
            <w:pPr>
              <w:spacing w:after="40"/>
              <w:ind w:left="0" w:firstLine="0"/>
              <w:jc w:val="center"/>
              <w:rPr>
                <w:rFonts w:ascii="Gill Sans MT" w:hAnsi="Gill Sans MT"/>
                <w:sz w:val="18"/>
                <w:szCs w:val="18"/>
              </w:rPr>
            </w:pPr>
            <w:r w:rsidRPr="008F7970">
              <w:rPr>
                <w:b/>
                <w:sz w:val="18"/>
                <w:szCs w:val="18"/>
              </w:rPr>
              <w:t xml:space="preserve">Date </w:t>
            </w:r>
          </w:p>
        </w:tc>
      </w:tr>
      <w:tr w:rsidR="004C78C8" w:rsidRPr="008F7970" w14:paraId="3DF54F10" w14:textId="77777777" w:rsidTr="00FA71D0">
        <w:trPr>
          <w:trHeight w:val="253"/>
          <w:jc w:val="center"/>
        </w:trPr>
        <w:tc>
          <w:tcPr>
            <w:tcW w:w="4962" w:type="dxa"/>
            <w:tcMar>
              <w:top w:w="70" w:type="dxa"/>
              <w:left w:w="90" w:type="dxa"/>
              <w:bottom w:w="70" w:type="dxa"/>
              <w:right w:w="90" w:type="dxa"/>
            </w:tcMar>
            <w:vAlign w:val="center"/>
          </w:tcPr>
          <w:p w14:paraId="115D3D63" w14:textId="77777777" w:rsidR="004C78C8" w:rsidRPr="008F7970" w:rsidRDefault="004C78C8" w:rsidP="00FA71D0">
            <w:pPr>
              <w:spacing w:after="40"/>
              <w:ind w:left="0" w:firstLine="0"/>
              <w:rPr>
                <w:rFonts w:ascii="Gill Sans MT" w:hAnsi="Gill Sans MT"/>
                <w:b/>
                <w:sz w:val="18"/>
                <w:szCs w:val="18"/>
              </w:rPr>
            </w:pPr>
          </w:p>
        </w:tc>
        <w:tc>
          <w:tcPr>
            <w:tcW w:w="4378" w:type="dxa"/>
            <w:tcMar>
              <w:top w:w="70" w:type="dxa"/>
              <w:left w:w="90" w:type="dxa"/>
              <w:bottom w:w="70" w:type="dxa"/>
              <w:right w:w="90" w:type="dxa"/>
            </w:tcMar>
            <w:vAlign w:val="center"/>
          </w:tcPr>
          <w:p w14:paraId="4108AC5F" w14:textId="77777777" w:rsidR="004C78C8" w:rsidRDefault="004C78C8" w:rsidP="00FA71D0">
            <w:pPr>
              <w:spacing w:after="40"/>
              <w:ind w:left="44" w:firstLine="0"/>
              <w:jc w:val="center"/>
              <w:rPr>
                <w:rFonts w:ascii="Gill Sans MT" w:hAnsi="Gill Sans MT"/>
                <w:sz w:val="18"/>
                <w:szCs w:val="18"/>
              </w:rPr>
            </w:pPr>
          </w:p>
          <w:p w14:paraId="04C99534" w14:textId="77777777" w:rsidR="004C78C8" w:rsidRPr="008F7970" w:rsidRDefault="004C78C8" w:rsidP="00FA71D0">
            <w:pPr>
              <w:spacing w:after="40"/>
              <w:ind w:left="44" w:firstLine="0"/>
              <w:jc w:val="center"/>
              <w:rPr>
                <w:rFonts w:ascii="Gill Sans MT" w:hAnsi="Gill Sans MT"/>
                <w:sz w:val="18"/>
                <w:szCs w:val="18"/>
              </w:rPr>
            </w:pPr>
          </w:p>
        </w:tc>
        <w:tc>
          <w:tcPr>
            <w:tcW w:w="3667" w:type="dxa"/>
            <w:tcMar>
              <w:top w:w="70" w:type="dxa"/>
              <w:left w:w="90" w:type="dxa"/>
              <w:bottom w:w="70" w:type="dxa"/>
              <w:right w:w="90" w:type="dxa"/>
            </w:tcMar>
            <w:vAlign w:val="center"/>
          </w:tcPr>
          <w:p w14:paraId="446D9374" w14:textId="77777777" w:rsidR="004C78C8" w:rsidRPr="008F7970" w:rsidRDefault="004C78C8" w:rsidP="00FA71D0">
            <w:pPr>
              <w:spacing w:after="40"/>
              <w:rPr>
                <w:rFonts w:ascii="Gill Sans MT" w:hAnsi="Gill Sans MT"/>
                <w:sz w:val="18"/>
                <w:szCs w:val="18"/>
              </w:rPr>
            </w:pPr>
          </w:p>
        </w:tc>
        <w:tc>
          <w:tcPr>
            <w:tcW w:w="3153" w:type="dxa"/>
            <w:tcMar>
              <w:top w:w="70" w:type="dxa"/>
              <w:left w:w="90" w:type="dxa"/>
              <w:bottom w:w="70" w:type="dxa"/>
              <w:right w:w="90" w:type="dxa"/>
            </w:tcMar>
            <w:vAlign w:val="center"/>
          </w:tcPr>
          <w:p w14:paraId="3ABE9F62" w14:textId="77777777" w:rsidR="004C78C8" w:rsidRPr="008F7970" w:rsidRDefault="004C78C8" w:rsidP="00FA71D0">
            <w:pPr>
              <w:spacing w:after="40"/>
              <w:ind w:left="52" w:firstLine="0"/>
              <w:rPr>
                <w:rFonts w:ascii="Gill Sans MT" w:hAnsi="Gill Sans MT"/>
                <w:sz w:val="18"/>
                <w:szCs w:val="18"/>
              </w:rPr>
            </w:pPr>
          </w:p>
        </w:tc>
      </w:tr>
      <w:tr w:rsidR="004C78C8" w:rsidRPr="008F7970" w14:paraId="28DD70F8" w14:textId="77777777" w:rsidTr="00FA71D0">
        <w:trPr>
          <w:trHeight w:val="426"/>
          <w:jc w:val="center"/>
        </w:trPr>
        <w:tc>
          <w:tcPr>
            <w:tcW w:w="4962" w:type="dxa"/>
            <w:tcMar>
              <w:top w:w="70" w:type="dxa"/>
              <w:left w:w="90" w:type="dxa"/>
              <w:bottom w:w="70" w:type="dxa"/>
              <w:right w:w="90" w:type="dxa"/>
            </w:tcMar>
            <w:vAlign w:val="center"/>
          </w:tcPr>
          <w:p w14:paraId="06E6F833" w14:textId="77777777" w:rsidR="004C78C8" w:rsidRDefault="004C78C8" w:rsidP="00FA71D0">
            <w:pPr>
              <w:spacing w:after="40"/>
              <w:ind w:left="0" w:right="3" w:firstLine="0"/>
              <w:jc w:val="center"/>
              <w:rPr>
                <w:rFonts w:ascii="Gill Sans MT" w:eastAsia="Calibri" w:hAnsi="Gill Sans MT" w:cs="Calibri"/>
                <w:b/>
                <w:sz w:val="18"/>
                <w:szCs w:val="18"/>
              </w:rPr>
            </w:pPr>
            <w:r w:rsidRPr="008F7970">
              <w:rPr>
                <w:b/>
                <w:sz w:val="18"/>
                <w:szCs w:val="18"/>
              </w:rPr>
              <w:t xml:space="preserve">Risk assessment </w:t>
            </w:r>
            <w:proofErr w:type="spellStart"/>
            <w:r w:rsidRPr="008F7970">
              <w:rPr>
                <w:b/>
                <w:sz w:val="18"/>
                <w:szCs w:val="18"/>
              </w:rPr>
              <w:t>QA’d</w:t>
            </w:r>
            <w:proofErr w:type="spellEnd"/>
            <w:r w:rsidRPr="008F7970">
              <w:rPr>
                <w:b/>
                <w:sz w:val="18"/>
                <w:szCs w:val="18"/>
              </w:rPr>
              <w:t xml:space="preserve"> by SLT Signature</w:t>
            </w:r>
          </w:p>
          <w:p w14:paraId="65CC78C5" w14:textId="77777777" w:rsidR="004C78C8" w:rsidRPr="00E97E3E" w:rsidRDefault="004C78C8" w:rsidP="00FA71D0">
            <w:pPr>
              <w:spacing w:after="40"/>
              <w:ind w:left="0" w:right="3" w:firstLine="0"/>
              <w:jc w:val="center"/>
              <w:rPr>
                <w:rFonts w:ascii="Blackadder ITC" w:eastAsia="Calibri" w:hAnsi="Blackadder ITC" w:cs="Calibri"/>
                <w:b/>
                <w:sz w:val="18"/>
                <w:szCs w:val="18"/>
              </w:rPr>
            </w:pPr>
          </w:p>
        </w:tc>
        <w:tc>
          <w:tcPr>
            <w:tcW w:w="4378" w:type="dxa"/>
            <w:tcMar>
              <w:top w:w="70" w:type="dxa"/>
              <w:left w:w="90" w:type="dxa"/>
              <w:bottom w:w="70" w:type="dxa"/>
              <w:right w:w="90" w:type="dxa"/>
            </w:tcMar>
            <w:vAlign w:val="center"/>
          </w:tcPr>
          <w:p w14:paraId="7041F8E7" w14:textId="77777777" w:rsidR="004C78C8" w:rsidRDefault="004C78C8" w:rsidP="00FA71D0">
            <w:pPr>
              <w:spacing w:after="40"/>
              <w:ind w:left="0" w:right="5" w:firstLine="0"/>
              <w:jc w:val="center"/>
              <w:rPr>
                <w:rFonts w:ascii="Gill Sans MT" w:eastAsia="Calibri" w:hAnsi="Gill Sans MT" w:cs="Calibri"/>
                <w:b/>
                <w:sz w:val="18"/>
                <w:szCs w:val="18"/>
              </w:rPr>
            </w:pPr>
            <w:r w:rsidRPr="008F7970">
              <w:rPr>
                <w:b/>
                <w:sz w:val="18"/>
                <w:szCs w:val="18"/>
              </w:rPr>
              <w:t>Name of SLT Member</w:t>
            </w:r>
          </w:p>
          <w:p w14:paraId="2DF69FDE" w14:textId="77777777" w:rsidR="004C78C8" w:rsidRPr="008F7970" w:rsidRDefault="004C78C8" w:rsidP="00FA71D0">
            <w:pPr>
              <w:spacing w:after="40"/>
              <w:ind w:left="0" w:right="5" w:firstLine="0"/>
              <w:jc w:val="center"/>
              <w:rPr>
                <w:rFonts w:ascii="Gill Sans MT" w:hAnsi="Gill Sans MT"/>
                <w:sz w:val="18"/>
                <w:szCs w:val="18"/>
              </w:rPr>
            </w:pPr>
          </w:p>
        </w:tc>
        <w:tc>
          <w:tcPr>
            <w:tcW w:w="3667" w:type="dxa"/>
            <w:tcMar>
              <w:top w:w="70" w:type="dxa"/>
              <w:left w:w="90" w:type="dxa"/>
              <w:bottom w:w="70" w:type="dxa"/>
              <w:right w:w="90" w:type="dxa"/>
            </w:tcMar>
            <w:vAlign w:val="center"/>
          </w:tcPr>
          <w:p w14:paraId="695FDB7E" w14:textId="77777777" w:rsidR="004C78C8" w:rsidRDefault="004C78C8" w:rsidP="00FA71D0">
            <w:pPr>
              <w:spacing w:after="40"/>
              <w:ind w:left="0" w:firstLine="0"/>
              <w:jc w:val="center"/>
              <w:rPr>
                <w:rFonts w:ascii="Gill Sans MT" w:eastAsia="Calibri" w:hAnsi="Gill Sans MT" w:cs="Calibri"/>
                <w:b/>
                <w:sz w:val="18"/>
                <w:szCs w:val="18"/>
              </w:rPr>
            </w:pPr>
            <w:r w:rsidRPr="008F7970">
              <w:rPr>
                <w:b/>
                <w:sz w:val="18"/>
                <w:szCs w:val="18"/>
              </w:rPr>
              <w:t>Job title</w:t>
            </w:r>
          </w:p>
          <w:p w14:paraId="1D74546E" w14:textId="77777777" w:rsidR="004C78C8" w:rsidRDefault="004C78C8" w:rsidP="00FA71D0">
            <w:pPr>
              <w:spacing w:after="40"/>
              <w:ind w:left="0" w:firstLine="0"/>
              <w:jc w:val="center"/>
              <w:rPr>
                <w:rFonts w:ascii="Gill Sans MT" w:eastAsia="Calibri" w:hAnsi="Gill Sans MT" w:cs="Calibri"/>
                <w:b/>
                <w:sz w:val="18"/>
                <w:szCs w:val="18"/>
              </w:rPr>
            </w:pPr>
          </w:p>
          <w:p w14:paraId="12D7C9C5" w14:textId="77777777" w:rsidR="004C78C8" w:rsidRPr="008F7970" w:rsidRDefault="004C78C8" w:rsidP="00FA71D0">
            <w:pPr>
              <w:spacing w:after="40"/>
              <w:ind w:left="0" w:firstLine="0"/>
              <w:jc w:val="center"/>
              <w:rPr>
                <w:rFonts w:ascii="Gill Sans MT" w:hAnsi="Gill Sans MT"/>
                <w:sz w:val="18"/>
                <w:szCs w:val="18"/>
              </w:rPr>
            </w:pPr>
          </w:p>
        </w:tc>
        <w:tc>
          <w:tcPr>
            <w:tcW w:w="3153" w:type="dxa"/>
            <w:tcMar>
              <w:top w:w="70" w:type="dxa"/>
              <w:left w:w="90" w:type="dxa"/>
              <w:bottom w:w="70" w:type="dxa"/>
              <w:right w:w="90" w:type="dxa"/>
            </w:tcMar>
            <w:vAlign w:val="center"/>
          </w:tcPr>
          <w:p w14:paraId="7B643AD1" w14:textId="77777777" w:rsidR="004C78C8" w:rsidRDefault="004C78C8" w:rsidP="00FA71D0">
            <w:pPr>
              <w:spacing w:after="40"/>
              <w:ind w:left="0" w:firstLine="0"/>
              <w:jc w:val="center"/>
              <w:rPr>
                <w:rFonts w:ascii="Gill Sans MT" w:eastAsia="Calibri" w:hAnsi="Gill Sans MT" w:cs="Calibri"/>
                <w:b/>
                <w:sz w:val="18"/>
                <w:szCs w:val="18"/>
              </w:rPr>
            </w:pPr>
            <w:r w:rsidRPr="008F7970">
              <w:rPr>
                <w:b/>
                <w:sz w:val="18"/>
                <w:szCs w:val="18"/>
              </w:rPr>
              <w:t>Date</w:t>
            </w:r>
          </w:p>
          <w:p w14:paraId="4F31633A" w14:textId="77777777" w:rsidR="004C78C8" w:rsidRDefault="004C78C8" w:rsidP="00FA71D0">
            <w:pPr>
              <w:spacing w:after="40"/>
              <w:ind w:left="0" w:firstLine="0"/>
              <w:jc w:val="center"/>
              <w:rPr>
                <w:rFonts w:ascii="Gill Sans MT" w:hAnsi="Gill Sans MT"/>
                <w:sz w:val="18"/>
                <w:szCs w:val="18"/>
              </w:rPr>
            </w:pPr>
          </w:p>
          <w:p w14:paraId="34B8994A" w14:textId="77777777" w:rsidR="004C78C8" w:rsidRPr="008F7970" w:rsidRDefault="004C78C8" w:rsidP="00FA71D0">
            <w:pPr>
              <w:spacing w:after="40"/>
              <w:ind w:left="0" w:firstLine="0"/>
              <w:jc w:val="center"/>
              <w:rPr>
                <w:rFonts w:ascii="Gill Sans MT" w:hAnsi="Gill Sans MT"/>
                <w:sz w:val="18"/>
                <w:szCs w:val="18"/>
              </w:rPr>
            </w:pPr>
          </w:p>
        </w:tc>
      </w:tr>
    </w:tbl>
    <w:p w14:paraId="52439FB4" w14:textId="77777777" w:rsidR="004C78C8" w:rsidRDefault="004C78C8" w:rsidP="004C78C8">
      <w:pPr>
        <w:ind w:left="0" w:firstLine="0"/>
        <w:rPr>
          <w:rFonts w:ascii="Gill Sans MT" w:hAnsi="Gill Sans MT"/>
          <w:sz w:val="22"/>
        </w:rPr>
      </w:pPr>
    </w:p>
    <w:p w14:paraId="07528C6B" w14:textId="77777777" w:rsidR="004C78C8" w:rsidRPr="004C78C8" w:rsidRDefault="004C78C8" w:rsidP="004C78C8">
      <w:pPr>
        <w:rPr>
          <w:rFonts w:ascii="Gill Sans MT" w:hAnsi="Gill Sans MT"/>
          <w:color w:val="FF0000"/>
          <w:szCs w:val="24"/>
        </w:rPr>
        <w:sectPr w:rsidR="004C78C8" w:rsidRPr="004C78C8" w:rsidSect="00B860C3">
          <w:headerReference w:type="even" r:id="rId18"/>
          <w:headerReference w:type="default" r:id="rId19"/>
          <w:footerReference w:type="even" r:id="rId20"/>
          <w:footerReference w:type="default" r:id="rId21"/>
          <w:headerReference w:type="first" r:id="rId22"/>
          <w:footerReference w:type="first" r:id="rId23"/>
          <w:pgSz w:w="16841" w:h="11899" w:orient="landscape"/>
          <w:pgMar w:top="864" w:right="936" w:bottom="864" w:left="936" w:header="576" w:footer="576" w:gutter="0"/>
          <w:cols w:space="720"/>
          <w:titlePg/>
        </w:sectPr>
      </w:pPr>
      <w:r w:rsidRPr="008E6773">
        <w:rPr>
          <w:szCs w:val="24"/>
        </w:rPr>
        <w:t xml:space="preserve"> This document is considered to be a Live Document; if you add comments, these </w:t>
      </w:r>
      <w:r w:rsidRPr="008E6773">
        <w:rPr>
          <w:b/>
          <w:bCs/>
          <w:szCs w:val="24"/>
        </w:rPr>
        <w:t>MUST</w:t>
      </w:r>
      <w:r w:rsidRPr="008E6773">
        <w:rPr>
          <w:szCs w:val="24"/>
        </w:rPr>
        <w:t xml:space="preserve"> be initialled and dated before </w:t>
      </w:r>
      <w:proofErr w:type="spellStart"/>
      <w:r w:rsidRPr="008E6773">
        <w:rPr>
          <w:szCs w:val="24"/>
        </w:rPr>
        <w:t>resavin</w:t>
      </w:r>
      <w:proofErr w:type="spellEnd"/>
    </w:p>
    <w:p w14:paraId="04E1980D" w14:textId="77777777" w:rsidR="00E523C0" w:rsidRDefault="00B860C3" w:rsidP="00E523C0">
      <w:pPr>
        <w:pStyle w:val="Heading1"/>
        <w:spacing w:after="0" w:line="240" w:lineRule="auto"/>
        <w:ind w:left="0" w:right="0" w:firstLine="0"/>
        <w:jc w:val="left"/>
        <w:rPr>
          <w:rFonts w:asciiTheme="minorHAnsi" w:hAnsiTheme="minorHAnsi" w:cstheme="minorHAnsi"/>
          <w:sz w:val="22"/>
        </w:rPr>
      </w:pPr>
      <w:r w:rsidRPr="00900509">
        <w:rPr>
          <w:rFonts w:asciiTheme="minorHAnsi" w:hAnsiTheme="minorHAnsi" w:cstheme="minorHAnsi"/>
        </w:rPr>
        <w:lastRenderedPageBreak/>
        <w:t xml:space="preserve">Appendix </w:t>
      </w:r>
      <w:r w:rsidR="00406DBF" w:rsidRPr="00900509">
        <w:rPr>
          <w:rFonts w:asciiTheme="minorHAnsi" w:hAnsiTheme="minorHAnsi" w:cstheme="minorHAnsi"/>
        </w:rPr>
        <w:t>10</w:t>
      </w:r>
      <w:r w:rsidR="000A0ACE" w:rsidRPr="00900509">
        <w:rPr>
          <w:rFonts w:asciiTheme="minorHAnsi" w:hAnsiTheme="minorHAnsi" w:cstheme="minorHAnsi"/>
        </w:rPr>
        <w:t xml:space="preserve">: </w:t>
      </w:r>
      <w:r w:rsidRPr="00900509">
        <w:rPr>
          <w:rFonts w:asciiTheme="minorHAnsi" w:hAnsiTheme="minorHAnsi" w:cstheme="minorHAnsi"/>
        </w:rPr>
        <w:t>E</w:t>
      </w:r>
      <w:r w:rsidR="00406DBF" w:rsidRPr="00900509">
        <w:rPr>
          <w:rFonts w:asciiTheme="minorHAnsi" w:hAnsiTheme="minorHAnsi" w:cstheme="minorHAnsi"/>
        </w:rPr>
        <w:t xml:space="preserve">volve </w:t>
      </w:r>
      <w:r w:rsidR="000E65DB" w:rsidRPr="00900509">
        <w:rPr>
          <w:rFonts w:asciiTheme="minorHAnsi" w:hAnsiTheme="minorHAnsi" w:cstheme="minorHAnsi"/>
        </w:rPr>
        <w:t>Academy Class</w:t>
      </w:r>
      <w:r w:rsidRPr="00900509">
        <w:rPr>
          <w:rFonts w:asciiTheme="minorHAnsi" w:hAnsiTheme="minorHAnsi" w:cstheme="minorHAnsi"/>
        </w:rPr>
        <w:t xml:space="preserve"> Learning Profile (Actively supporting desired Learning Behaviours in class)</w:t>
      </w:r>
    </w:p>
    <w:tbl>
      <w:tblPr>
        <w:tblStyle w:val="TableGrid"/>
        <w:tblpPr w:leftFromText="180" w:rightFromText="180" w:vertAnchor="text" w:horzAnchor="margin" w:tblpXSpec="center" w:tblpY="304"/>
        <w:tblW w:w="10485" w:type="dxa"/>
        <w:jc w:val="center"/>
        <w:tblInd w:w="0" w:type="dxa"/>
        <w:tblCellMar>
          <w:top w:w="167" w:type="dxa"/>
          <w:left w:w="107" w:type="dxa"/>
          <w:bottom w:w="124" w:type="dxa"/>
          <w:right w:w="115" w:type="dxa"/>
        </w:tblCellMar>
        <w:tblLook w:val="04A0" w:firstRow="1" w:lastRow="0" w:firstColumn="1" w:lastColumn="0" w:noHBand="0" w:noVBand="1"/>
      </w:tblPr>
      <w:tblGrid>
        <w:gridCol w:w="2263"/>
        <w:gridCol w:w="3434"/>
        <w:gridCol w:w="427"/>
        <w:gridCol w:w="1337"/>
        <w:gridCol w:w="1071"/>
        <w:gridCol w:w="346"/>
        <w:gridCol w:w="1607"/>
      </w:tblGrid>
      <w:tr w:rsidR="00E523C0" w:rsidRPr="008A7539" w14:paraId="55EA20E2" w14:textId="77777777" w:rsidTr="00E523C0">
        <w:trPr>
          <w:trHeight w:val="390"/>
          <w:tblHeade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D9EAF7"/>
            <w:tcMar>
              <w:top w:w="70" w:type="dxa"/>
              <w:left w:w="90" w:type="dxa"/>
              <w:bottom w:w="70" w:type="dxa"/>
              <w:right w:w="90" w:type="dxa"/>
            </w:tcMar>
            <w:vAlign w:val="center"/>
          </w:tcPr>
          <w:p w14:paraId="5D92E085" w14:textId="77777777" w:rsidR="00E523C0" w:rsidRPr="008A7539" w:rsidRDefault="00E523C0" w:rsidP="00E523C0">
            <w:pPr>
              <w:spacing w:after="40" w:line="240" w:lineRule="auto"/>
              <w:ind w:left="-534" w:firstLine="534"/>
              <w:rPr>
                <w:rFonts w:asciiTheme="minorHAnsi" w:hAnsiTheme="minorHAnsi"/>
                <w:sz w:val="22"/>
              </w:rPr>
            </w:pPr>
            <w:r w:rsidRPr="008A7539">
              <w:rPr>
                <w:rFonts w:asciiTheme="minorHAnsi" w:hAnsiTheme="minorHAnsi"/>
                <w:b/>
                <w:sz w:val="18"/>
              </w:rPr>
              <w:t xml:space="preserve">YEAR GROUP:  </w:t>
            </w:r>
          </w:p>
        </w:tc>
        <w:tc>
          <w:tcPr>
            <w:tcW w:w="8222" w:type="dxa"/>
            <w:gridSpan w:val="6"/>
            <w:tcBorders>
              <w:top w:val="single" w:sz="4" w:space="0" w:color="000000"/>
              <w:left w:val="single" w:sz="4" w:space="0" w:color="000000"/>
              <w:bottom w:val="single" w:sz="4" w:space="0" w:color="000000"/>
              <w:right w:val="single" w:sz="4" w:space="0" w:color="000000"/>
            </w:tcBorders>
            <w:shd w:val="clear" w:color="auto" w:fill="D9EAF7"/>
            <w:tcMar>
              <w:top w:w="70" w:type="dxa"/>
              <w:left w:w="90" w:type="dxa"/>
              <w:bottom w:w="70" w:type="dxa"/>
              <w:right w:w="90" w:type="dxa"/>
            </w:tcMar>
            <w:vAlign w:val="center"/>
          </w:tcPr>
          <w:p w14:paraId="66BC3830" w14:textId="77777777" w:rsidR="00E523C0" w:rsidRPr="008A7539" w:rsidRDefault="00E523C0" w:rsidP="00E523C0">
            <w:pPr>
              <w:spacing w:after="40" w:line="240" w:lineRule="auto"/>
              <w:ind w:left="4" w:firstLine="0"/>
              <w:rPr>
                <w:rFonts w:asciiTheme="minorHAnsi" w:hAnsiTheme="minorHAnsi"/>
                <w:sz w:val="22"/>
              </w:rPr>
            </w:pPr>
            <w:r w:rsidRPr="008A7539">
              <w:rPr>
                <w:rFonts w:asciiTheme="minorHAnsi" w:hAnsiTheme="minorHAnsi"/>
                <w:b/>
                <w:sz w:val="18"/>
              </w:rPr>
              <w:t xml:space="preserve"> SUBJECT BEING TAUGHT: </w:t>
            </w:r>
          </w:p>
          <w:p w14:paraId="5DC47C87" w14:textId="77777777" w:rsidR="00E523C0" w:rsidRPr="008A7539" w:rsidRDefault="00E523C0" w:rsidP="00E523C0">
            <w:pPr>
              <w:spacing w:after="40" w:line="240" w:lineRule="auto"/>
              <w:ind w:left="4" w:firstLine="0"/>
              <w:rPr>
                <w:rFonts w:asciiTheme="minorHAnsi" w:hAnsiTheme="minorHAnsi"/>
                <w:sz w:val="22"/>
              </w:rPr>
            </w:pPr>
            <w:r w:rsidRPr="008A7539">
              <w:rPr>
                <w:rFonts w:asciiTheme="minorHAnsi" w:hAnsiTheme="minorHAnsi"/>
                <w:b/>
                <w:sz w:val="18"/>
              </w:rPr>
              <w:t xml:space="preserve"> </w:t>
            </w:r>
            <w:r w:rsidRPr="008A7539">
              <w:rPr>
                <w:rFonts w:asciiTheme="minorHAnsi" w:hAnsiTheme="minorHAnsi"/>
                <w:b/>
                <w:sz w:val="18"/>
              </w:rPr>
              <w:tab/>
              <w:t xml:space="preserve"> </w:t>
            </w:r>
          </w:p>
        </w:tc>
      </w:tr>
      <w:tr w:rsidR="00E523C0" w:rsidRPr="008A7539" w14:paraId="77D1DE50" w14:textId="77777777" w:rsidTr="00E523C0">
        <w:trPr>
          <w:trHeight w:val="494"/>
          <w:jc w:val="center"/>
        </w:trPr>
        <w:tc>
          <w:tcPr>
            <w:tcW w:w="2263"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11FC4FC7" w14:textId="77777777" w:rsidR="00E523C0" w:rsidRPr="008A7539" w:rsidRDefault="00E523C0" w:rsidP="00E523C0">
            <w:pPr>
              <w:spacing w:after="40"/>
              <w:ind w:left="0" w:firstLine="0"/>
              <w:rPr>
                <w:rFonts w:asciiTheme="minorHAnsi" w:hAnsiTheme="minorHAnsi"/>
                <w:sz w:val="22"/>
              </w:rPr>
            </w:pPr>
            <w:r w:rsidRPr="008A7539">
              <w:rPr>
                <w:rFonts w:asciiTheme="minorHAnsi" w:hAnsiTheme="minorHAnsi"/>
                <w:b/>
                <w:sz w:val="18"/>
              </w:rPr>
              <w:t xml:space="preserve">STUDENTS IN CLASS: </w:t>
            </w:r>
          </w:p>
        </w:tc>
        <w:tc>
          <w:tcPr>
            <w:tcW w:w="3434"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178D3852" w14:textId="77777777" w:rsidR="00E523C0" w:rsidRPr="008A7539" w:rsidRDefault="00E523C0" w:rsidP="00E523C0">
            <w:pPr>
              <w:spacing w:after="40"/>
              <w:ind w:left="4" w:firstLine="0"/>
              <w:rPr>
                <w:rFonts w:asciiTheme="minorHAnsi" w:hAnsiTheme="minorHAnsi"/>
                <w:sz w:val="22"/>
              </w:rPr>
            </w:pPr>
            <w:r w:rsidRPr="008A7539">
              <w:rPr>
                <w:rFonts w:asciiTheme="minorHAnsi" w:hAnsiTheme="minorHAnsi"/>
                <w:b/>
                <w:sz w:val="18"/>
              </w:rPr>
              <w:t xml:space="preserve">Male: </w:t>
            </w:r>
          </w:p>
        </w:tc>
        <w:tc>
          <w:tcPr>
            <w:tcW w:w="1764" w:type="dxa"/>
            <w:gridSpan w:val="2"/>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1FB67004" w14:textId="77777777" w:rsidR="00E523C0" w:rsidRPr="008A7539" w:rsidRDefault="00E523C0" w:rsidP="00E523C0">
            <w:pPr>
              <w:spacing w:after="40"/>
              <w:ind w:left="4" w:firstLine="0"/>
              <w:rPr>
                <w:rFonts w:asciiTheme="minorHAnsi" w:hAnsiTheme="minorHAnsi"/>
                <w:sz w:val="22"/>
              </w:rPr>
            </w:pPr>
            <w:r w:rsidRPr="008A7539">
              <w:rPr>
                <w:rFonts w:asciiTheme="minorHAnsi" w:hAnsiTheme="minorHAnsi"/>
                <w:b/>
                <w:sz w:val="18"/>
              </w:rPr>
              <w:t xml:space="preserve"> </w:t>
            </w:r>
          </w:p>
        </w:tc>
        <w:tc>
          <w:tcPr>
            <w:tcW w:w="1417" w:type="dxa"/>
            <w:gridSpan w:val="2"/>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34F41535" w14:textId="77777777" w:rsidR="00E523C0" w:rsidRPr="008A7539" w:rsidRDefault="00E523C0" w:rsidP="00E523C0">
            <w:pPr>
              <w:spacing w:after="40"/>
              <w:ind w:left="2" w:firstLine="0"/>
              <w:rPr>
                <w:rFonts w:asciiTheme="minorHAnsi" w:hAnsiTheme="minorHAnsi"/>
                <w:sz w:val="22"/>
              </w:rPr>
            </w:pPr>
            <w:r w:rsidRPr="008A7539">
              <w:rPr>
                <w:rFonts w:asciiTheme="minorHAnsi" w:hAnsiTheme="minorHAnsi"/>
                <w:b/>
                <w:sz w:val="18"/>
              </w:rPr>
              <w:t>Female:</w:t>
            </w:r>
            <w:r w:rsidRPr="008A7539">
              <w:rPr>
                <w:rFonts w:asciiTheme="minorHAnsi" w:hAnsiTheme="minorHAnsi"/>
                <w:sz w:val="18"/>
              </w:rPr>
              <w:t xml:space="preserve"> </w:t>
            </w:r>
          </w:p>
        </w:tc>
        <w:tc>
          <w:tcPr>
            <w:tcW w:w="1607"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12DE5E3C" w14:textId="77777777" w:rsidR="00E523C0" w:rsidRPr="008A7539" w:rsidRDefault="00E523C0" w:rsidP="00E523C0">
            <w:pPr>
              <w:spacing w:after="40"/>
              <w:ind w:left="4" w:firstLine="0"/>
              <w:rPr>
                <w:rFonts w:asciiTheme="minorHAnsi" w:hAnsiTheme="minorHAnsi"/>
                <w:sz w:val="22"/>
              </w:rPr>
            </w:pPr>
            <w:r w:rsidRPr="008A7539">
              <w:rPr>
                <w:rFonts w:asciiTheme="minorHAnsi" w:hAnsiTheme="minorHAnsi"/>
                <w:sz w:val="18"/>
              </w:rPr>
              <w:t xml:space="preserve"> </w:t>
            </w:r>
          </w:p>
        </w:tc>
      </w:tr>
      <w:tr w:rsidR="00E523C0" w:rsidRPr="008A7539" w14:paraId="0A2C9308" w14:textId="77777777" w:rsidTr="00E523C0">
        <w:trPr>
          <w:trHeight w:val="741"/>
          <w:jc w:val="center"/>
        </w:trPr>
        <w:tc>
          <w:tcPr>
            <w:tcW w:w="2263"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494A9DF2" w14:textId="77777777" w:rsidR="00E523C0" w:rsidRPr="008A7539" w:rsidRDefault="00E523C0" w:rsidP="00E523C0">
            <w:pPr>
              <w:spacing w:after="40"/>
              <w:ind w:left="0" w:firstLine="0"/>
              <w:rPr>
                <w:rFonts w:asciiTheme="minorHAnsi" w:hAnsiTheme="minorHAnsi"/>
                <w:sz w:val="22"/>
              </w:rPr>
            </w:pPr>
            <w:r w:rsidRPr="008A7539">
              <w:rPr>
                <w:rFonts w:asciiTheme="minorHAnsi" w:hAnsiTheme="minorHAnsi"/>
                <w:b/>
                <w:sz w:val="18"/>
              </w:rPr>
              <w:t xml:space="preserve">Class name: </w:t>
            </w:r>
            <w:proofErr w:type="gramStart"/>
            <w:r w:rsidRPr="008A7539">
              <w:rPr>
                <w:rFonts w:asciiTheme="minorHAnsi" w:hAnsiTheme="minorHAnsi"/>
                <w:b/>
                <w:sz w:val="18"/>
              </w:rPr>
              <w:t>e.g.</w:t>
            </w:r>
            <w:proofErr w:type="gramEnd"/>
            <w:r w:rsidRPr="008A7539">
              <w:rPr>
                <w:rFonts w:asciiTheme="minorHAnsi" w:hAnsiTheme="minorHAnsi"/>
                <w:b/>
                <w:sz w:val="18"/>
              </w:rPr>
              <w:t xml:space="preserve"> “11Red 1” </w:t>
            </w:r>
          </w:p>
        </w:tc>
        <w:tc>
          <w:tcPr>
            <w:tcW w:w="8222" w:type="dxa"/>
            <w:gridSpan w:val="6"/>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4E9A228E" w14:textId="77777777" w:rsidR="00E523C0" w:rsidRPr="008A7539" w:rsidRDefault="00E523C0" w:rsidP="00E523C0">
            <w:pPr>
              <w:spacing w:after="40"/>
              <w:ind w:left="4" w:firstLine="0"/>
              <w:rPr>
                <w:rFonts w:asciiTheme="minorHAnsi" w:hAnsiTheme="minorHAnsi"/>
                <w:sz w:val="22"/>
              </w:rPr>
            </w:pPr>
            <w:r w:rsidRPr="008A7539">
              <w:rPr>
                <w:rFonts w:asciiTheme="minorHAnsi" w:hAnsiTheme="minorHAnsi"/>
                <w:sz w:val="18"/>
              </w:rPr>
              <w:t xml:space="preserve"> </w:t>
            </w:r>
          </w:p>
        </w:tc>
      </w:tr>
      <w:tr w:rsidR="00E523C0" w:rsidRPr="008A7539" w14:paraId="5856EEEB" w14:textId="77777777" w:rsidTr="00E523C0">
        <w:trPr>
          <w:trHeight w:val="841"/>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D9D9D9"/>
            <w:tcMar>
              <w:top w:w="70" w:type="dxa"/>
              <w:left w:w="90" w:type="dxa"/>
              <w:bottom w:w="70" w:type="dxa"/>
              <w:right w:w="90" w:type="dxa"/>
            </w:tcMar>
            <w:vAlign w:val="center"/>
          </w:tcPr>
          <w:p w14:paraId="6B114D88" w14:textId="77777777" w:rsidR="00E523C0" w:rsidRPr="008A7539" w:rsidRDefault="00E523C0" w:rsidP="00E523C0">
            <w:pPr>
              <w:spacing w:after="40"/>
              <w:ind w:left="-109" w:firstLine="0"/>
              <w:rPr>
                <w:rFonts w:asciiTheme="minorHAnsi" w:hAnsiTheme="minorHAnsi"/>
                <w:sz w:val="22"/>
              </w:rPr>
            </w:pPr>
            <w:r w:rsidRPr="008A7539">
              <w:rPr>
                <w:rFonts w:asciiTheme="minorHAnsi" w:hAnsiTheme="minorHAnsi"/>
                <w:b/>
                <w:sz w:val="18"/>
              </w:rPr>
              <w:t xml:space="preserve"> Looked After Child (LAC) student name(s): </w:t>
            </w:r>
          </w:p>
          <w:p w14:paraId="11D83A05" w14:textId="77777777" w:rsidR="00E523C0" w:rsidRPr="008A7539" w:rsidRDefault="00E523C0" w:rsidP="00E523C0">
            <w:pPr>
              <w:spacing w:after="40"/>
              <w:ind w:left="53" w:firstLine="0"/>
              <w:rPr>
                <w:rFonts w:asciiTheme="minorHAnsi" w:hAnsiTheme="minorHAnsi"/>
                <w:sz w:val="22"/>
              </w:rPr>
            </w:pPr>
            <w:r w:rsidRPr="008A7539">
              <w:rPr>
                <w:rFonts w:asciiTheme="minorHAnsi" w:hAnsiTheme="minorHAnsi"/>
                <w:b/>
                <w:sz w:val="18"/>
              </w:rPr>
              <w:t xml:space="preserve"> </w:t>
            </w:r>
          </w:p>
        </w:tc>
        <w:tc>
          <w:tcPr>
            <w:tcW w:w="8222" w:type="dxa"/>
            <w:gridSpan w:val="6"/>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2F367C9A" w14:textId="77777777" w:rsidR="00E523C0" w:rsidRPr="008A7539" w:rsidRDefault="00E523C0" w:rsidP="00E523C0">
            <w:pPr>
              <w:spacing w:after="40"/>
              <w:ind w:left="88" w:firstLine="0"/>
              <w:rPr>
                <w:rFonts w:asciiTheme="minorHAnsi" w:hAnsiTheme="minorHAnsi"/>
                <w:sz w:val="22"/>
              </w:rPr>
            </w:pPr>
            <w:r w:rsidRPr="008A7539">
              <w:rPr>
                <w:rFonts w:asciiTheme="minorHAnsi" w:hAnsiTheme="minorHAnsi"/>
                <w:b/>
                <w:sz w:val="18"/>
              </w:rPr>
              <w:t xml:space="preserve"> </w:t>
            </w:r>
          </w:p>
        </w:tc>
      </w:tr>
      <w:tr w:rsidR="00E523C0" w:rsidRPr="008A7539" w14:paraId="3C9D168B" w14:textId="77777777" w:rsidTr="00E523C0">
        <w:trPr>
          <w:trHeight w:val="507"/>
          <w:jc w:val="center"/>
        </w:trPr>
        <w:tc>
          <w:tcPr>
            <w:tcW w:w="10485" w:type="dxa"/>
            <w:gridSpan w:val="7"/>
            <w:tcBorders>
              <w:top w:val="single" w:sz="4" w:space="0" w:color="000000"/>
              <w:left w:val="single" w:sz="4" w:space="0" w:color="000000"/>
              <w:bottom w:val="single" w:sz="4" w:space="0" w:color="000000"/>
              <w:right w:val="single" w:sz="4" w:space="0" w:color="000000"/>
            </w:tcBorders>
            <w:shd w:val="clear" w:color="auto" w:fill="D9D9D9"/>
            <w:tcMar>
              <w:top w:w="70" w:type="dxa"/>
              <w:left w:w="90" w:type="dxa"/>
              <w:bottom w:w="70" w:type="dxa"/>
              <w:right w:w="90" w:type="dxa"/>
            </w:tcMar>
            <w:vAlign w:val="center"/>
          </w:tcPr>
          <w:p w14:paraId="1A189872" w14:textId="77777777" w:rsidR="00E523C0" w:rsidRPr="008A7539" w:rsidRDefault="00E523C0" w:rsidP="00E523C0">
            <w:pPr>
              <w:spacing w:after="40"/>
              <w:ind w:left="5" w:firstLine="0"/>
              <w:rPr>
                <w:rFonts w:asciiTheme="minorHAnsi" w:hAnsiTheme="minorHAnsi"/>
                <w:sz w:val="22"/>
              </w:rPr>
            </w:pPr>
            <w:r w:rsidRPr="008A7539">
              <w:rPr>
                <w:rFonts w:asciiTheme="minorHAnsi" w:hAnsiTheme="minorHAnsi"/>
                <w:b/>
                <w:sz w:val="18"/>
              </w:rPr>
              <w:t xml:space="preserve">Total </w:t>
            </w:r>
            <w:r w:rsidRPr="008A7539">
              <w:rPr>
                <w:rFonts w:asciiTheme="minorHAnsi" w:hAnsiTheme="minorHAnsi"/>
                <w:b/>
                <w:sz w:val="18"/>
                <w:u w:val="single" w:color="000000"/>
              </w:rPr>
              <w:t>number</w:t>
            </w:r>
            <w:r w:rsidRPr="008A7539">
              <w:rPr>
                <w:rFonts w:asciiTheme="minorHAnsi" w:hAnsiTheme="minorHAnsi"/>
                <w:b/>
                <w:sz w:val="18"/>
              </w:rPr>
              <w:t xml:space="preserve"> of students as having Special Educational Needs (Disability)</w:t>
            </w:r>
          </w:p>
        </w:tc>
      </w:tr>
      <w:tr w:rsidR="00E523C0" w:rsidRPr="008A7539" w14:paraId="3F3D4A25" w14:textId="77777777" w:rsidTr="00E523C0">
        <w:trPr>
          <w:trHeight w:val="2629"/>
          <w:jc w:val="center"/>
        </w:trPr>
        <w:tc>
          <w:tcPr>
            <w:tcW w:w="2263"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7176B71F" w14:textId="77777777" w:rsidR="00E523C0" w:rsidRPr="008A7539" w:rsidRDefault="00E523C0" w:rsidP="00E523C0">
            <w:pPr>
              <w:spacing w:after="40"/>
              <w:ind w:left="0" w:firstLine="0"/>
              <w:rPr>
                <w:rFonts w:asciiTheme="minorHAnsi" w:hAnsiTheme="minorHAnsi"/>
                <w:sz w:val="22"/>
              </w:rPr>
            </w:pPr>
            <w:r w:rsidRPr="008A7539">
              <w:rPr>
                <w:rFonts w:asciiTheme="minorHAnsi" w:hAnsiTheme="minorHAnsi"/>
                <w:b/>
                <w:sz w:val="18"/>
              </w:rPr>
              <w:t xml:space="preserve"> SEN(D): </w:t>
            </w:r>
          </w:p>
          <w:p w14:paraId="725C1E4A" w14:textId="77777777" w:rsidR="00E523C0" w:rsidRPr="008A7539" w:rsidRDefault="00E523C0" w:rsidP="00E523C0">
            <w:pPr>
              <w:spacing w:after="40"/>
              <w:ind w:left="0" w:firstLine="0"/>
              <w:rPr>
                <w:rFonts w:asciiTheme="minorHAnsi" w:hAnsiTheme="minorHAnsi"/>
                <w:sz w:val="22"/>
              </w:rPr>
            </w:pPr>
            <w:r w:rsidRPr="008A7539">
              <w:rPr>
                <w:rFonts w:asciiTheme="minorHAnsi" w:hAnsiTheme="minorHAnsi"/>
                <w:b/>
                <w:sz w:val="18"/>
              </w:rPr>
              <w:t xml:space="preserve"> </w:t>
            </w:r>
          </w:p>
          <w:p w14:paraId="5302EACD" w14:textId="77777777" w:rsidR="00E523C0" w:rsidRPr="008A7539" w:rsidRDefault="00E523C0" w:rsidP="00E523C0">
            <w:pPr>
              <w:spacing w:after="40"/>
              <w:ind w:left="0" w:firstLine="0"/>
              <w:rPr>
                <w:rFonts w:asciiTheme="minorHAnsi" w:hAnsiTheme="minorHAnsi"/>
                <w:sz w:val="22"/>
              </w:rPr>
            </w:pPr>
            <w:r w:rsidRPr="008A7539">
              <w:rPr>
                <w:rFonts w:asciiTheme="minorHAnsi" w:hAnsiTheme="minorHAnsi"/>
                <w:b/>
                <w:sz w:val="18"/>
              </w:rPr>
              <w:t xml:space="preserve"> </w:t>
            </w:r>
          </w:p>
          <w:p w14:paraId="31F6A64C" w14:textId="77777777" w:rsidR="00E523C0" w:rsidRPr="008A7539" w:rsidRDefault="00E523C0" w:rsidP="00E523C0">
            <w:pPr>
              <w:spacing w:after="40"/>
              <w:ind w:left="0" w:firstLine="0"/>
              <w:rPr>
                <w:rFonts w:asciiTheme="minorHAnsi" w:hAnsiTheme="minorHAnsi"/>
                <w:sz w:val="22"/>
              </w:rPr>
            </w:pPr>
            <w:r w:rsidRPr="008A7539">
              <w:rPr>
                <w:rFonts w:asciiTheme="minorHAnsi" w:hAnsiTheme="minorHAnsi"/>
                <w:b/>
                <w:sz w:val="18"/>
              </w:rPr>
              <w:t xml:space="preserve"> </w:t>
            </w:r>
          </w:p>
          <w:p w14:paraId="5E5673B2" w14:textId="77777777" w:rsidR="00E523C0" w:rsidRPr="008A7539" w:rsidRDefault="00E523C0" w:rsidP="00E523C0">
            <w:pPr>
              <w:spacing w:after="40"/>
              <w:ind w:left="0" w:firstLine="0"/>
              <w:rPr>
                <w:rFonts w:asciiTheme="minorHAnsi" w:hAnsiTheme="minorHAnsi"/>
                <w:sz w:val="22"/>
              </w:rPr>
            </w:pPr>
            <w:r w:rsidRPr="008A7539">
              <w:rPr>
                <w:rFonts w:asciiTheme="minorHAnsi" w:hAnsiTheme="minorHAnsi"/>
                <w:b/>
                <w:sz w:val="18"/>
              </w:rPr>
              <w:t xml:space="preserve"> </w:t>
            </w:r>
          </w:p>
          <w:p w14:paraId="35A15572" w14:textId="77777777" w:rsidR="00E523C0" w:rsidRPr="008A7539" w:rsidRDefault="00E523C0" w:rsidP="00E523C0">
            <w:pPr>
              <w:spacing w:after="40"/>
              <w:ind w:left="0" w:firstLine="0"/>
              <w:rPr>
                <w:rFonts w:asciiTheme="minorHAnsi" w:hAnsiTheme="minorHAnsi"/>
                <w:sz w:val="22"/>
              </w:rPr>
            </w:pPr>
            <w:r w:rsidRPr="008A7539">
              <w:rPr>
                <w:rFonts w:asciiTheme="minorHAnsi" w:hAnsiTheme="minorHAnsi"/>
                <w:b/>
                <w:sz w:val="18"/>
              </w:rPr>
              <w:t xml:space="preserve"> </w:t>
            </w:r>
          </w:p>
        </w:tc>
        <w:tc>
          <w:tcPr>
            <w:tcW w:w="3861" w:type="dxa"/>
            <w:gridSpan w:val="2"/>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0957D1D5" w14:textId="77777777" w:rsidR="00E523C0" w:rsidRPr="008A7539" w:rsidRDefault="00E523C0" w:rsidP="00E523C0">
            <w:pPr>
              <w:spacing w:after="40"/>
              <w:ind w:firstLine="0"/>
              <w:rPr>
                <w:rFonts w:asciiTheme="minorHAnsi" w:hAnsiTheme="minorHAnsi"/>
                <w:sz w:val="22"/>
              </w:rPr>
            </w:pPr>
            <w:r w:rsidRPr="008A7539">
              <w:rPr>
                <w:rFonts w:asciiTheme="minorHAnsi" w:hAnsiTheme="minorHAnsi"/>
                <w:b/>
                <w:sz w:val="18"/>
              </w:rPr>
              <w:t xml:space="preserve">Name: </w:t>
            </w:r>
          </w:p>
          <w:p w14:paraId="09197C93" w14:textId="77777777" w:rsidR="00E523C0" w:rsidRPr="008A7539" w:rsidRDefault="00E523C0" w:rsidP="00E523C0">
            <w:pPr>
              <w:spacing w:after="40"/>
              <w:ind w:left="58" w:firstLine="0"/>
              <w:rPr>
                <w:rFonts w:asciiTheme="minorHAnsi" w:hAnsiTheme="minorHAnsi"/>
                <w:sz w:val="22"/>
              </w:rPr>
            </w:pPr>
            <w:r w:rsidRPr="008A7539">
              <w:rPr>
                <w:rFonts w:asciiTheme="minorHAnsi" w:hAnsiTheme="minorHAnsi"/>
                <w:b/>
                <w:sz w:val="18"/>
              </w:rPr>
              <w:t xml:space="preserve"> </w:t>
            </w:r>
          </w:p>
          <w:p w14:paraId="31CCBC9D" w14:textId="77777777" w:rsidR="00E523C0" w:rsidRPr="008A7539" w:rsidRDefault="00E523C0" w:rsidP="00E523C0">
            <w:pPr>
              <w:spacing w:after="40"/>
              <w:ind w:left="58" w:firstLine="0"/>
              <w:rPr>
                <w:rFonts w:asciiTheme="minorHAnsi" w:hAnsiTheme="minorHAnsi"/>
                <w:sz w:val="22"/>
              </w:rPr>
            </w:pPr>
            <w:r w:rsidRPr="008A7539">
              <w:rPr>
                <w:rFonts w:asciiTheme="minorHAnsi" w:hAnsiTheme="minorHAnsi"/>
                <w:b/>
                <w:sz w:val="18"/>
              </w:rPr>
              <w:t xml:space="preserve"> </w:t>
            </w:r>
          </w:p>
          <w:p w14:paraId="166CA921" w14:textId="77777777" w:rsidR="00E523C0" w:rsidRPr="008A7539" w:rsidRDefault="00E523C0" w:rsidP="00E523C0">
            <w:pPr>
              <w:spacing w:after="40"/>
              <w:ind w:left="58" w:firstLine="0"/>
              <w:rPr>
                <w:rFonts w:asciiTheme="minorHAnsi" w:hAnsiTheme="minorHAnsi"/>
                <w:sz w:val="22"/>
              </w:rPr>
            </w:pPr>
            <w:r w:rsidRPr="008A7539">
              <w:rPr>
                <w:rFonts w:asciiTheme="minorHAnsi" w:hAnsiTheme="minorHAnsi"/>
                <w:b/>
                <w:sz w:val="18"/>
              </w:rPr>
              <w:t xml:space="preserve"> </w:t>
            </w:r>
          </w:p>
          <w:p w14:paraId="61A12583" w14:textId="77777777" w:rsidR="00E523C0" w:rsidRPr="008A7539" w:rsidRDefault="00E523C0" w:rsidP="00E523C0">
            <w:pPr>
              <w:spacing w:after="40"/>
              <w:ind w:left="58" w:firstLine="0"/>
              <w:rPr>
                <w:rFonts w:asciiTheme="minorHAnsi" w:hAnsiTheme="minorHAnsi"/>
                <w:sz w:val="22"/>
              </w:rPr>
            </w:pPr>
            <w:r w:rsidRPr="008A7539">
              <w:rPr>
                <w:rFonts w:asciiTheme="minorHAnsi" w:hAnsiTheme="minorHAnsi"/>
                <w:b/>
                <w:sz w:val="18"/>
              </w:rPr>
              <w:t xml:space="preserve"> </w:t>
            </w:r>
          </w:p>
          <w:p w14:paraId="7E28FA36" w14:textId="77777777" w:rsidR="00E523C0" w:rsidRPr="008A7539" w:rsidRDefault="00E523C0" w:rsidP="00E523C0">
            <w:pPr>
              <w:spacing w:after="40"/>
              <w:ind w:left="58" w:firstLine="0"/>
              <w:rPr>
                <w:rFonts w:asciiTheme="minorHAnsi" w:hAnsiTheme="minorHAnsi"/>
                <w:sz w:val="22"/>
              </w:rPr>
            </w:pPr>
            <w:r w:rsidRPr="008A7539">
              <w:rPr>
                <w:rFonts w:asciiTheme="minorHAnsi" w:hAnsiTheme="minorHAnsi"/>
                <w:b/>
                <w:sz w:val="18"/>
              </w:rPr>
              <w:t xml:space="preserve"> </w:t>
            </w:r>
          </w:p>
        </w:tc>
        <w:tc>
          <w:tcPr>
            <w:tcW w:w="2408" w:type="dxa"/>
            <w:gridSpan w:val="2"/>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0513F1D7" w14:textId="77777777" w:rsidR="00E523C0" w:rsidRPr="008A7539" w:rsidRDefault="00E523C0" w:rsidP="00E523C0">
            <w:pPr>
              <w:spacing w:after="40"/>
              <w:ind w:left="7" w:firstLine="0"/>
              <w:rPr>
                <w:rFonts w:asciiTheme="minorHAnsi" w:hAnsiTheme="minorHAnsi"/>
                <w:sz w:val="22"/>
              </w:rPr>
            </w:pPr>
            <w:r w:rsidRPr="008A7539">
              <w:rPr>
                <w:rFonts w:asciiTheme="minorHAnsi" w:hAnsiTheme="minorHAnsi"/>
                <w:b/>
                <w:sz w:val="18"/>
              </w:rPr>
              <w:t xml:space="preserve">SEN(D) Details: </w:t>
            </w:r>
          </w:p>
          <w:p w14:paraId="69318145" w14:textId="77777777" w:rsidR="00E523C0" w:rsidRPr="008A7539" w:rsidRDefault="00E523C0" w:rsidP="00E523C0">
            <w:pPr>
              <w:spacing w:after="40"/>
              <w:ind w:left="1" w:firstLine="0"/>
              <w:rPr>
                <w:rFonts w:asciiTheme="minorHAnsi" w:hAnsiTheme="minorHAnsi"/>
                <w:sz w:val="22"/>
              </w:rPr>
            </w:pPr>
            <w:r w:rsidRPr="008A7539">
              <w:rPr>
                <w:rFonts w:asciiTheme="minorHAnsi" w:hAnsiTheme="minorHAnsi"/>
                <w:sz w:val="18"/>
              </w:rPr>
              <w:t xml:space="preserve"> </w:t>
            </w:r>
          </w:p>
          <w:p w14:paraId="2B392ECD" w14:textId="77777777" w:rsidR="00E523C0" w:rsidRPr="008A7539" w:rsidRDefault="00E523C0" w:rsidP="00E523C0">
            <w:pPr>
              <w:spacing w:after="40"/>
              <w:ind w:left="1" w:firstLine="0"/>
              <w:rPr>
                <w:rFonts w:asciiTheme="minorHAnsi" w:hAnsiTheme="minorHAnsi"/>
                <w:sz w:val="22"/>
              </w:rPr>
            </w:pPr>
            <w:r w:rsidRPr="008A7539">
              <w:rPr>
                <w:rFonts w:asciiTheme="minorHAnsi" w:hAnsiTheme="minorHAnsi"/>
                <w:sz w:val="18"/>
              </w:rPr>
              <w:t xml:space="preserve"> </w:t>
            </w:r>
          </w:p>
        </w:tc>
        <w:tc>
          <w:tcPr>
            <w:tcW w:w="1953" w:type="dxa"/>
            <w:gridSpan w:val="2"/>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4BC5362E" w14:textId="77777777" w:rsidR="00E523C0" w:rsidRPr="008A7539" w:rsidRDefault="00E523C0" w:rsidP="00E523C0">
            <w:pPr>
              <w:spacing w:after="40"/>
              <w:ind w:left="9" w:firstLine="0"/>
              <w:rPr>
                <w:rFonts w:asciiTheme="minorHAnsi" w:hAnsiTheme="minorHAnsi"/>
                <w:sz w:val="22"/>
              </w:rPr>
            </w:pPr>
            <w:r w:rsidRPr="008A7539">
              <w:rPr>
                <w:rFonts w:asciiTheme="minorHAnsi" w:hAnsiTheme="minorHAnsi"/>
                <w:b/>
                <w:sz w:val="18"/>
              </w:rPr>
              <w:t xml:space="preserve">W/Academy SEN(D) </w:t>
            </w:r>
          </w:p>
          <w:p w14:paraId="67BC5607" w14:textId="77777777" w:rsidR="00E523C0" w:rsidRPr="008A7539" w:rsidRDefault="00E523C0" w:rsidP="00E523C0">
            <w:pPr>
              <w:spacing w:after="40"/>
              <w:ind w:left="9" w:firstLine="0"/>
              <w:rPr>
                <w:rFonts w:asciiTheme="minorHAnsi" w:hAnsiTheme="minorHAnsi"/>
                <w:sz w:val="22"/>
              </w:rPr>
            </w:pPr>
            <w:r w:rsidRPr="008A7539">
              <w:rPr>
                <w:rFonts w:asciiTheme="minorHAnsi" w:hAnsiTheme="minorHAnsi"/>
                <w:b/>
                <w:sz w:val="18"/>
              </w:rPr>
              <w:t xml:space="preserve">Strategies: </w:t>
            </w:r>
          </w:p>
        </w:tc>
      </w:tr>
      <w:tr w:rsidR="00E523C0" w:rsidRPr="008A7539" w14:paraId="561F83A9" w14:textId="77777777" w:rsidTr="00E523C0">
        <w:trPr>
          <w:trHeight w:val="2222"/>
          <w:jc w:val="center"/>
        </w:trPr>
        <w:tc>
          <w:tcPr>
            <w:tcW w:w="2263"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2D525418" w14:textId="77777777" w:rsidR="00E523C0" w:rsidRPr="008A7539" w:rsidRDefault="00E523C0" w:rsidP="00E523C0">
            <w:pPr>
              <w:spacing w:after="40"/>
              <w:ind w:left="0" w:firstLine="0"/>
              <w:rPr>
                <w:rFonts w:asciiTheme="minorHAnsi" w:hAnsiTheme="minorHAnsi"/>
                <w:sz w:val="22"/>
              </w:rPr>
            </w:pPr>
            <w:r w:rsidRPr="008A7539">
              <w:rPr>
                <w:rFonts w:asciiTheme="minorHAnsi" w:hAnsiTheme="minorHAnsi"/>
                <w:b/>
                <w:sz w:val="18"/>
              </w:rPr>
              <w:t xml:space="preserve">Subject specific strategies to support SEN(D) Learners: </w:t>
            </w:r>
          </w:p>
          <w:p w14:paraId="4A70F0B7" w14:textId="77777777" w:rsidR="00E523C0" w:rsidRPr="008A7539" w:rsidRDefault="00E523C0" w:rsidP="00E523C0">
            <w:pPr>
              <w:spacing w:after="40"/>
              <w:ind w:left="0" w:firstLine="0"/>
              <w:rPr>
                <w:rFonts w:asciiTheme="minorHAnsi" w:eastAsia="Calibri" w:hAnsiTheme="minorHAnsi" w:cs="Calibri"/>
                <w:b/>
                <w:sz w:val="22"/>
              </w:rPr>
            </w:pPr>
          </w:p>
        </w:tc>
        <w:tc>
          <w:tcPr>
            <w:tcW w:w="3861" w:type="dxa"/>
            <w:gridSpan w:val="2"/>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69CF67B5" w14:textId="77777777" w:rsidR="00E523C0" w:rsidRPr="008A7539" w:rsidRDefault="00E523C0" w:rsidP="00E523C0">
            <w:pPr>
              <w:spacing w:after="40"/>
              <w:ind w:left="0" w:firstLine="0"/>
              <w:rPr>
                <w:rFonts w:asciiTheme="minorHAnsi" w:hAnsiTheme="minorHAnsi"/>
                <w:sz w:val="22"/>
              </w:rPr>
            </w:pPr>
            <w:r w:rsidRPr="008A7539">
              <w:rPr>
                <w:rFonts w:asciiTheme="minorHAnsi" w:hAnsiTheme="minorHAnsi"/>
                <w:b/>
                <w:sz w:val="18"/>
              </w:rPr>
              <w:t xml:space="preserve">Name: </w:t>
            </w:r>
          </w:p>
          <w:p w14:paraId="54CA72AE" w14:textId="77777777" w:rsidR="00E523C0" w:rsidRPr="008A7539" w:rsidRDefault="00E523C0" w:rsidP="00E523C0">
            <w:pPr>
              <w:spacing w:after="40"/>
              <w:ind w:firstLine="0"/>
              <w:rPr>
                <w:rFonts w:asciiTheme="minorHAnsi" w:eastAsia="Calibri" w:hAnsiTheme="minorHAnsi" w:cs="Calibri"/>
                <w:b/>
                <w:sz w:val="22"/>
              </w:rPr>
            </w:pPr>
          </w:p>
        </w:tc>
        <w:tc>
          <w:tcPr>
            <w:tcW w:w="4361" w:type="dxa"/>
            <w:gridSpan w:val="4"/>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759E5493" w14:textId="77777777" w:rsidR="00E523C0" w:rsidRPr="008A7539" w:rsidRDefault="00E523C0" w:rsidP="00E523C0">
            <w:pPr>
              <w:spacing w:after="40"/>
              <w:ind w:left="9" w:firstLine="0"/>
              <w:rPr>
                <w:rFonts w:asciiTheme="minorHAnsi" w:eastAsia="Calibri" w:hAnsiTheme="minorHAnsi" w:cs="Calibri"/>
                <w:b/>
                <w:sz w:val="22"/>
              </w:rPr>
            </w:pPr>
            <w:r w:rsidRPr="008A7539">
              <w:rPr>
                <w:rFonts w:asciiTheme="minorHAnsi" w:hAnsiTheme="minorHAnsi"/>
                <w:b/>
                <w:sz w:val="18"/>
              </w:rPr>
              <w:t>Subject specific strategies to support each SEN(D) Learner in class:</w:t>
            </w:r>
          </w:p>
        </w:tc>
      </w:tr>
      <w:tr w:rsidR="00E523C0" w:rsidRPr="008A7539" w14:paraId="0F4A4207" w14:textId="77777777" w:rsidTr="00E523C0">
        <w:trPr>
          <w:trHeight w:val="415"/>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70" w:type="dxa"/>
              <w:left w:w="90" w:type="dxa"/>
              <w:bottom w:w="70" w:type="dxa"/>
              <w:right w:w="90" w:type="dxa"/>
            </w:tcMar>
            <w:vAlign w:val="center"/>
          </w:tcPr>
          <w:p w14:paraId="120AD8C4" w14:textId="77777777" w:rsidR="00E523C0" w:rsidRPr="008A7539" w:rsidRDefault="00E523C0" w:rsidP="00E523C0">
            <w:pPr>
              <w:spacing w:after="40"/>
              <w:ind w:left="0" w:firstLine="0"/>
              <w:rPr>
                <w:rFonts w:asciiTheme="minorHAnsi" w:eastAsia="Calibri" w:hAnsiTheme="minorHAnsi" w:cs="Calibri"/>
                <w:b/>
                <w:sz w:val="20"/>
                <w:szCs w:val="20"/>
              </w:rPr>
            </w:pPr>
            <w:r w:rsidRPr="008A7539">
              <w:rPr>
                <w:rFonts w:asciiTheme="minorHAnsi" w:hAnsiTheme="minorHAnsi"/>
                <w:b/>
                <w:i/>
                <w:sz w:val="18"/>
                <w:szCs w:val="20"/>
              </w:rPr>
              <w:t>Total number of students on EAL Register:</w:t>
            </w:r>
          </w:p>
        </w:tc>
        <w:tc>
          <w:tcPr>
            <w:tcW w:w="8222" w:type="dxa"/>
            <w:gridSpan w:val="6"/>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452AA009" w14:textId="77777777" w:rsidR="00E523C0" w:rsidRPr="008A7539" w:rsidRDefault="00E523C0" w:rsidP="00E523C0">
            <w:pPr>
              <w:spacing w:after="40"/>
              <w:ind w:left="9" w:firstLine="0"/>
              <w:rPr>
                <w:rFonts w:asciiTheme="minorHAnsi" w:eastAsia="Calibri" w:hAnsiTheme="minorHAnsi" w:cs="Calibri"/>
                <w:b/>
                <w:sz w:val="22"/>
              </w:rPr>
            </w:pPr>
          </w:p>
        </w:tc>
      </w:tr>
      <w:tr w:rsidR="00E523C0" w:rsidRPr="008A7539" w14:paraId="13AB4CEB" w14:textId="77777777" w:rsidTr="00E523C0">
        <w:trPr>
          <w:trHeight w:val="517"/>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70" w:type="dxa"/>
              <w:left w:w="90" w:type="dxa"/>
              <w:bottom w:w="70" w:type="dxa"/>
              <w:right w:w="90" w:type="dxa"/>
            </w:tcMar>
            <w:vAlign w:val="center"/>
          </w:tcPr>
          <w:p w14:paraId="2ED3C855" w14:textId="77777777" w:rsidR="00E523C0" w:rsidRPr="008A7539" w:rsidRDefault="00E523C0" w:rsidP="00E523C0">
            <w:pPr>
              <w:spacing w:after="40"/>
              <w:ind w:left="0" w:firstLine="0"/>
              <w:rPr>
                <w:rFonts w:asciiTheme="minorHAnsi" w:eastAsia="Calibri" w:hAnsiTheme="minorHAnsi" w:cs="Calibri"/>
                <w:b/>
                <w:i/>
                <w:sz w:val="20"/>
                <w:szCs w:val="20"/>
              </w:rPr>
            </w:pPr>
            <w:r w:rsidRPr="008A7539">
              <w:rPr>
                <w:rFonts w:asciiTheme="minorHAnsi" w:hAnsiTheme="minorHAnsi"/>
                <w:b/>
                <w:sz w:val="18"/>
                <w:szCs w:val="20"/>
              </w:rPr>
              <w:t>Total number of Students with Low Reading Age / receiving SALT:</w:t>
            </w:r>
          </w:p>
        </w:tc>
        <w:tc>
          <w:tcPr>
            <w:tcW w:w="8222" w:type="dxa"/>
            <w:gridSpan w:val="6"/>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0DB92ACA" w14:textId="77777777" w:rsidR="00E523C0" w:rsidRPr="008A7539" w:rsidRDefault="00E523C0" w:rsidP="00E523C0">
            <w:pPr>
              <w:spacing w:after="40"/>
              <w:ind w:left="9" w:firstLine="0"/>
              <w:rPr>
                <w:rFonts w:asciiTheme="minorHAnsi" w:eastAsia="Calibri" w:hAnsiTheme="minorHAnsi" w:cs="Calibri"/>
                <w:b/>
                <w:sz w:val="22"/>
              </w:rPr>
            </w:pPr>
          </w:p>
        </w:tc>
      </w:tr>
    </w:tbl>
    <w:p w14:paraId="2DB29C6D" w14:textId="77777777" w:rsidR="00682DC6" w:rsidRPr="008A7539" w:rsidRDefault="00682DC6" w:rsidP="00682DC6">
      <w:pPr>
        <w:ind w:left="-1133" w:right="10370" w:firstLine="0"/>
        <w:rPr>
          <w:rFonts w:asciiTheme="minorHAnsi" w:hAnsiTheme="minorHAnsi"/>
          <w:sz w:val="22"/>
        </w:rPr>
      </w:pPr>
    </w:p>
    <w:tbl>
      <w:tblPr>
        <w:tblStyle w:val="TableGrid"/>
        <w:tblW w:w="10497" w:type="dxa"/>
        <w:jc w:val="center"/>
        <w:tblInd w:w="0" w:type="dxa"/>
        <w:tblCellMar>
          <w:top w:w="47" w:type="dxa"/>
          <w:bottom w:w="63" w:type="dxa"/>
          <w:right w:w="108" w:type="dxa"/>
        </w:tblCellMar>
        <w:tblLook w:val="04A0" w:firstRow="1" w:lastRow="0" w:firstColumn="1" w:lastColumn="0" w:noHBand="0" w:noVBand="1"/>
      </w:tblPr>
      <w:tblGrid>
        <w:gridCol w:w="494"/>
        <w:gridCol w:w="1208"/>
        <w:gridCol w:w="3879"/>
        <w:gridCol w:w="1837"/>
        <w:gridCol w:w="3079"/>
      </w:tblGrid>
      <w:tr w:rsidR="00682DC6" w:rsidRPr="008A7539" w14:paraId="5E0F108A" w14:textId="77777777" w:rsidTr="00FA71D0">
        <w:trPr>
          <w:trHeight w:val="2080"/>
          <w:tblHeader/>
          <w:jc w:val="center"/>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D9EAF7"/>
            <w:tcMar>
              <w:top w:w="70" w:type="dxa"/>
              <w:left w:w="90" w:type="dxa"/>
              <w:bottom w:w="70" w:type="dxa"/>
              <w:right w:w="90" w:type="dxa"/>
            </w:tcMar>
            <w:vAlign w:val="center"/>
          </w:tcPr>
          <w:p w14:paraId="3827DF42" w14:textId="77777777" w:rsidR="00682DC6" w:rsidRPr="008A7539" w:rsidRDefault="00682DC6" w:rsidP="00FA71D0">
            <w:pPr>
              <w:spacing w:after="40"/>
              <w:ind w:left="0" w:firstLine="0"/>
              <w:rPr>
                <w:rFonts w:asciiTheme="minorHAnsi" w:hAnsiTheme="minorHAnsi"/>
                <w:sz w:val="22"/>
              </w:rPr>
            </w:pPr>
            <w:r w:rsidRPr="008A7539">
              <w:rPr>
                <w:rFonts w:asciiTheme="minorHAnsi" w:hAnsiTheme="minorHAnsi"/>
                <w:b/>
                <w:sz w:val="18"/>
              </w:rPr>
              <w:t xml:space="preserve"> Names of students with Low Reading Age / currently receiving SALT: </w:t>
            </w:r>
          </w:p>
          <w:p w14:paraId="6CACC2C3" w14:textId="77777777" w:rsidR="00682DC6" w:rsidRPr="008A7539" w:rsidRDefault="00682DC6" w:rsidP="00FA71D0">
            <w:pPr>
              <w:spacing w:after="40"/>
              <w:ind w:left="0" w:firstLine="0"/>
              <w:rPr>
                <w:rFonts w:asciiTheme="minorHAnsi" w:hAnsiTheme="minorHAnsi"/>
                <w:sz w:val="22"/>
              </w:rPr>
            </w:pPr>
            <w:r w:rsidRPr="008A7539">
              <w:rPr>
                <w:rFonts w:asciiTheme="minorHAnsi" w:hAnsiTheme="minorHAnsi"/>
                <w:b/>
                <w:sz w:val="18"/>
              </w:rPr>
              <w:t xml:space="preserve"> </w:t>
            </w:r>
          </w:p>
          <w:p w14:paraId="3AB8A03C" w14:textId="77777777" w:rsidR="00682DC6" w:rsidRPr="008A7539" w:rsidRDefault="00682DC6" w:rsidP="00FA71D0">
            <w:pPr>
              <w:spacing w:after="40"/>
              <w:ind w:left="0" w:firstLine="0"/>
              <w:rPr>
                <w:rFonts w:asciiTheme="minorHAnsi" w:hAnsiTheme="minorHAnsi"/>
                <w:sz w:val="22"/>
              </w:rPr>
            </w:pPr>
          </w:p>
        </w:tc>
        <w:tc>
          <w:tcPr>
            <w:tcW w:w="8795" w:type="dxa"/>
            <w:gridSpan w:val="3"/>
            <w:tcBorders>
              <w:top w:val="single" w:sz="4" w:space="0" w:color="000000"/>
              <w:left w:val="single" w:sz="4" w:space="0" w:color="000000"/>
              <w:bottom w:val="single" w:sz="4" w:space="0" w:color="000000"/>
              <w:right w:val="single" w:sz="4" w:space="0" w:color="000000"/>
            </w:tcBorders>
            <w:shd w:val="clear" w:color="auto" w:fill="D9EAF7"/>
            <w:tcMar>
              <w:top w:w="70" w:type="dxa"/>
              <w:left w:w="90" w:type="dxa"/>
              <w:bottom w:w="70" w:type="dxa"/>
              <w:right w:w="90" w:type="dxa"/>
            </w:tcMar>
            <w:vAlign w:val="center"/>
          </w:tcPr>
          <w:p w14:paraId="57E7FF21" w14:textId="77777777" w:rsidR="00682DC6" w:rsidRPr="008A7539" w:rsidRDefault="00682DC6" w:rsidP="00FA71D0">
            <w:pPr>
              <w:spacing w:after="40"/>
              <w:ind w:left="1" w:firstLine="0"/>
              <w:rPr>
                <w:rFonts w:asciiTheme="minorHAnsi" w:hAnsiTheme="minorHAnsi"/>
                <w:sz w:val="22"/>
              </w:rPr>
            </w:pPr>
            <w:r w:rsidRPr="008A7539">
              <w:rPr>
                <w:rFonts w:asciiTheme="minorHAnsi" w:hAnsiTheme="minorHAnsi"/>
                <w:b/>
                <w:sz w:val="18"/>
              </w:rPr>
              <w:t xml:space="preserve"> </w:t>
            </w:r>
          </w:p>
          <w:p w14:paraId="7A336CF3" w14:textId="77777777" w:rsidR="00682DC6" w:rsidRPr="008A7539" w:rsidRDefault="00682DC6" w:rsidP="00FA71D0">
            <w:pPr>
              <w:spacing w:after="40"/>
              <w:ind w:left="1" w:firstLine="0"/>
              <w:rPr>
                <w:rFonts w:asciiTheme="minorHAnsi" w:hAnsiTheme="minorHAnsi"/>
                <w:sz w:val="22"/>
              </w:rPr>
            </w:pPr>
            <w:r w:rsidRPr="008A7539">
              <w:rPr>
                <w:rFonts w:asciiTheme="minorHAnsi" w:hAnsiTheme="minorHAnsi"/>
                <w:b/>
                <w:sz w:val="18"/>
              </w:rPr>
              <w:t xml:space="preserve"> </w:t>
            </w:r>
          </w:p>
          <w:p w14:paraId="21E7AFEC" w14:textId="77777777" w:rsidR="00682DC6" w:rsidRPr="008A7539" w:rsidRDefault="00682DC6" w:rsidP="00FA71D0">
            <w:pPr>
              <w:spacing w:after="40"/>
              <w:ind w:left="1" w:firstLine="0"/>
              <w:rPr>
                <w:rFonts w:asciiTheme="minorHAnsi" w:hAnsiTheme="minorHAnsi"/>
                <w:sz w:val="22"/>
              </w:rPr>
            </w:pPr>
            <w:r w:rsidRPr="008A7539">
              <w:rPr>
                <w:rFonts w:asciiTheme="minorHAnsi" w:hAnsiTheme="minorHAnsi"/>
                <w:b/>
                <w:sz w:val="18"/>
              </w:rPr>
              <w:t xml:space="preserve"> </w:t>
            </w:r>
          </w:p>
          <w:p w14:paraId="5054BE22" w14:textId="77777777" w:rsidR="00682DC6" w:rsidRPr="008A7539" w:rsidRDefault="00682DC6" w:rsidP="00FA71D0">
            <w:pPr>
              <w:spacing w:after="40"/>
              <w:ind w:left="1" w:firstLine="0"/>
              <w:rPr>
                <w:rFonts w:asciiTheme="minorHAnsi" w:hAnsiTheme="minorHAnsi"/>
                <w:sz w:val="22"/>
              </w:rPr>
            </w:pPr>
          </w:p>
        </w:tc>
      </w:tr>
      <w:tr w:rsidR="00682DC6" w:rsidRPr="008A7539" w14:paraId="5DC506CF" w14:textId="77777777" w:rsidTr="00FA71D0">
        <w:trPr>
          <w:trHeight w:val="494"/>
          <w:jc w:val="center"/>
        </w:trPr>
        <w:tc>
          <w:tcPr>
            <w:tcW w:w="10497" w:type="dxa"/>
            <w:gridSpan w:val="5"/>
            <w:tcBorders>
              <w:top w:val="single" w:sz="4" w:space="0" w:color="000000"/>
              <w:left w:val="single" w:sz="4" w:space="0" w:color="000000"/>
              <w:bottom w:val="single" w:sz="4" w:space="0" w:color="000000"/>
              <w:right w:val="single" w:sz="4" w:space="0" w:color="000000"/>
            </w:tcBorders>
            <w:shd w:val="clear" w:color="auto" w:fill="D9D9D9"/>
            <w:tcMar>
              <w:top w:w="70" w:type="dxa"/>
              <w:left w:w="90" w:type="dxa"/>
              <w:bottom w:w="70" w:type="dxa"/>
              <w:right w:w="90" w:type="dxa"/>
            </w:tcMar>
            <w:vAlign w:val="center"/>
          </w:tcPr>
          <w:p w14:paraId="02FA7772" w14:textId="77777777" w:rsidR="00682DC6" w:rsidRPr="008A7539" w:rsidRDefault="00682DC6" w:rsidP="00FA71D0">
            <w:pPr>
              <w:spacing w:after="40"/>
              <w:ind w:left="0" w:right="4" w:firstLine="0"/>
              <w:jc w:val="center"/>
              <w:rPr>
                <w:rFonts w:asciiTheme="minorHAnsi" w:hAnsiTheme="minorHAnsi"/>
                <w:sz w:val="22"/>
              </w:rPr>
            </w:pPr>
            <w:r w:rsidRPr="008A7539">
              <w:rPr>
                <w:rFonts w:asciiTheme="minorHAnsi" w:hAnsiTheme="minorHAnsi"/>
                <w:b/>
                <w:sz w:val="18"/>
              </w:rPr>
              <w:t xml:space="preserve">EVOLVE ACADEMY Class Data per Subject - </w:t>
            </w:r>
            <w:r w:rsidRPr="008A7539">
              <w:rPr>
                <w:rFonts w:asciiTheme="minorHAnsi" w:hAnsiTheme="minorHAnsi"/>
                <w:b/>
                <w:sz w:val="18"/>
                <w:u w:val="single" w:color="000000"/>
              </w:rPr>
              <w:t>Number</w:t>
            </w:r>
            <w:r w:rsidRPr="008A7539">
              <w:rPr>
                <w:rFonts w:asciiTheme="minorHAnsi" w:hAnsiTheme="minorHAnsi"/>
                <w:b/>
                <w:sz w:val="18"/>
              </w:rPr>
              <w:t xml:space="preserve"> of students in this class in each category: </w:t>
            </w:r>
            <w:r w:rsidRPr="008A7539">
              <w:rPr>
                <w:rFonts w:asciiTheme="minorHAnsi" w:hAnsiTheme="minorHAnsi"/>
                <w:sz w:val="18"/>
              </w:rPr>
              <w:t xml:space="preserve"> </w:t>
            </w:r>
          </w:p>
        </w:tc>
      </w:tr>
      <w:tr w:rsidR="00682DC6" w:rsidRPr="008A7539" w14:paraId="022F03AB" w14:textId="77777777" w:rsidTr="00FA71D0">
        <w:trPr>
          <w:trHeight w:val="492"/>
          <w:jc w:val="center"/>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F4B083"/>
            <w:tcMar>
              <w:top w:w="70" w:type="dxa"/>
              <w:left w:w="90" w:type="dxa"/>
              <w:bottom w:w="70" w:type="dxa"/>
              <w:right w:w="90" w:type="dxa"/>
            </w:tcMar>
            <w:vAlign w:val="center"/>
          </w:tcPr>
          <w:p w14:paraId="6AA32E75" w14:textId="77777777" w:rsidR="00682DC6" w:rsidRPr="008A7539" w:rsidRDefault="00682DC6" w:rsidP="00FA71D0">
            <w:pPr>
              <w:spacing w:after="40"/>
              <w:ind w:left="0" w:right="2" w:firstLine="0"/>
              <w:jc w:val="center"/>
              <w:rPr>
                <w:rFonts w:asciiTheme="minorHAnsi" w:hAnsiTheme="minorHAnsi"/>
                <w:sz w:val="22"/>
              </w:rPr>
            </w:pPr>
            <w:r w:rsidRPr="008A7539">
              <w:rPr>
                <w:rFonts w:asciiTheme="minorHAnsi" w:hAnsiTheme="minorHAnsi"/>
                <w:b/>
                <w:sz w:val="18"/>
              </w:rPr>
              <w:lastRenderedPageBreak/>
              <w:t xml:space="preserve">Below Target </w:t>
            </w:r>
          </w:p>
        </w:tc>
        <w:tc>
          <w:tcPr>
            <w:tcW w:w="5716" w:type="dxa"/>
            <w:gridSpan w:val="2"/>
            <w:tcBorders>
              <w:top w:val="single" w:sz="4" w:space="0" w:color="000000"/>
              <w:left w:val="single" w:sz="4" w:space="0" w:color="000000"/>
              <w:bottom w:val="single" w:sz="4" w:space="0" w:color="000000"/>
              <w:right w:val="single" w:sz="4" w:space="0" w:color="000000"/>
            </w:tcBorders>
            <w:shd w:val="clear" w:color="auto" w:fill="92D050"/>
            <w:tcMar>
              <w:top w:w="70" w:type="dxa"/>
              <w:left w:w="90" w:type="dxa"/>
              <w:bottom w:w="70" w:type="dxa"/>
              <w:right w:w="90" w:type="dxa"/>
            </w:tcMar>
            <w:vAlign w:val="center"/>
          </w:tcPr>
          <w:p w14:paraId="113A27A2" w14:textId="77777777" w:rsidR="00682DC6" w:rsidRPr="008A7539" w:rsidRDefault="00682DC6" w:rsidP="00FA71D0">
            <w:pPr>
              <w:spacing w:after="40"/>
              <w:ind w:left="0" w:firstLine="0"/>
              <w:jc w:val="center"/>
              <w:rPr>
                <w:rFonts w:asciiTheme="minorHAnsi" w:hAnsiTheme="minorHAnsi"/>
                <w:sz w:val="22"/>
              </w:rPr>
            </w:pPr>
            <w:r w:rsidRPr="008A7539">
              <w:rPr>
                <w:rFonts w:asciiTheme="minorHAnsi" w:hAnsiTheme="minorHAnsi"/>
                <w:b/>
                <w:sz w:val="18"/>
              </w:rPr>
              <w:t xml:space="preserve">On Target </w:t>
            </w:r>
          </w:p>
        </w:tc>
        <w:tc>
          <w:tcPr>
            <w:tcW w:w="3079" w:type="dxa"/>
            <w:tcBorders>
              <w:top w:val="single" w:sz="4" w:space="0" w:color="000000"/>
              <w:left w:val="single" w:sz="4" w:space="0" w:color="000000"/>
              <w:bottom w:val="single" w:sz="4" w:space="0" w:color="000000"/>
              <w:right w:val="single" w:sz="4" w:space="0" w:color="000000"/>
            </w:tcBorders>
            <w:shd w:val="clear" w:color="auto" w:fill="8496B0"/>
            <w:tcMar>
              <w:top w:w="70" w:type="dxa"/>
              <w:left w:w="90" w:type="dxa"/>
              <w:bottom w:w="70" w:type="dxa"/>
              <w:right w:w="90" w:type="dxa"/>
            </w:tcMar>
            <w:vAlign w:val="center"/>
          </w:tcPr>
          <w:p w14:paraId="7F0F1F41" w14:textId="77777777" w:rsidR="00682DC6" w:rsidRPr="008A7539" w:rsidRDefault="00682DC6" w:rsidP="00FA71D0">
            <w:pPr>
              <w:spacing w:after="40"/>
              <w:ind w:left="0" w:right="2" w:firstLine="0"/>
              <w:jc w:val="center"/>
              <w:rPr>
                <w:rFonts w:asciiTheme="minorHAnsi" w:hAnsiTheme="minorHAnsi"/>
                <w:sz w:val="22"/>
              </w:rPr>
            </w:pPr>
            <w:r w:rsidRPr="008A7539">
              <w:rPr>
                <w:rFonts w:asciiTheme="minorHAnsi" w:hAnsiTheme="minorHAnsi"/>
                <w:b/>
                <w:sz w:val="18"/>
              </w:rPr>
              <w:t xml:space="preserve">Above Target </w:t>
            </w:r>
          </w:p>
        </w:tc>
      </w:tr>
      <w:tr w:rsidR="00682DC6" w:rsidRPr="008A7539" w14:paraId="0DAAC3A1" w14:textId="77777777" w:rsidTr="00FA71D0">
        <w:trPr>
          <w:trHeight w:val="742"/>
          <w:jc w:val="center"/>
        </w:trPr>
        <w:tc>
          <w:tcPr>
            <w:tcW w:w="494" w:type="dxa"/>
            <w:tcBorders>
              <w:top w:val="single" w:sz="4" w:space="0" w:color="000000"/>
              <w:left w:val="single" w:sz="4" w:space="0" w:color="000000"/>
              <w:bottom w:val="single" w:sz="4" w:space="0" w:color="000000"/>
              <w:right w:val="nil"/>
            </w:tcBorders>
            <w:tcMar>
              <w:top w:w="70" w:type="dxa"/>
              <w:left w:w="90" w:type="dxa"/>
              <w:bottom w:w="70" w:type="dxa"/>
              <w:right w:w="90" w:type="dxa"/>
            </w:tcMar>
            <w:vAlign w:val="center"/>
          </w:tcPr>
          <w:p w14:paraId="60AC5EC2" w14:textId="77777777" w:rsidR="00682DC6" w:rsidRPr="008A7539" w:rsidRDefault="00682DC6" w:rsidP="00FA71D0">
            <w:pPr>
              <w:spacing w:after="40"/>
              <w:ind w:left="108" w:firstLine="0"/>
              <w:rPr>
                <w:rFonts w:asciiTheme="minorHAnsi" w:hAnsiTheme="minorHAnsi"/>
                <w:sz w:val="22"/>
              </w:rPr>
            </w:pPr>
            <w:r w:rsidRPr="008A7539">
              <w:rPr>
                <w:rFonts w:asciiTheme="minorHAnsi" w:hAnsiTheme="minorHAnsi"/>
                <w:sz w:val="18"/>
              </w:rPr>
              <w:t xml:space="preserve"> </w:t>
            </w:r>
          </w:p>
        </w:tc>
        <w:tc>
          <w:tcPr>
            <w:tcW w:w="1208" w:type="dxa"/>
            <w:tcBorders>
              <w:top w:val="single" w:sz="4" w:space="0" w:color="000000"/>
              <w:left w:val="nil"/>
              <w:bottom w:val="single" w:sz="4" w:space="0" w:color="000000"/>
              <w:right w:val="single" w:sz="4" w:space="0" w:color="000000"/>
            </w:tcBorders>
            <w:tcMar>
              <w:top w:w="70" w:type="dxa"/>
              <w:left w:w="90" w:type="dxa"/>
              <w:bottom w:w="70" w:type="dxa"/>
              <w:right w:w="90" w:type="dxa"/>
            </w:tcMar>
            <w:vAlign w:val="center"/>
          </w:tcPr>
          <w:p w14:paraId="4FBC15B0" w14:textId="77777777" w:rsidR="00682DC6" w:rsidRPr="008A7539" w:rsidRDefault="00682DC6" w:rsidP="00FA71D0">
            <w:pPr>
              <w:spacing w:after="40"/>
              <w:ind w:left="0" w:firstLine="0"/>
              <w:rPr>
                <w:rFonts w:asciiTheme="minorHAnsi" w:hAnsiTheme="minorHAnsi"/>
                <w:sz w:val="22"/>
              </w:rPr>
            </w:pPr>
          </w:p>
        </w:tc>
        <w:tc>
          <w:tcPr>
            <w:tcW w:w="3879" w:type="dxa"/>
            <w:tcBorders>
              <w:top w:val="single" w:sz="4" w:space="0" w:color="000000"/>
              <w:left w:val="single" w:sz="4" w:space="0" w:color="000000"/>
              <w:bottom w:val="single" w:sz="4" w:space="0" w:color="000000"/>
              <w:right w:val="nil"/>
            </w:tcBorders>
            <w:tcMar>
              <w:top w:w="70" w:type="dxa"/>
              <w:left w:w="90" w:type="dxa"/>
              <w:bottom w:w="70" w:type="dxa"/>
              <w:right w:w="90" w:type="dxa"/>
            </w:tcMar>
            <w:vAlign w:val="center"/>
          </w:tcPr>
          <w:p w14:paraId="7D98F047" w14:textId="77777777" w:rsidR="00682DC6" w:rsidRPr="008A7539" w:rsidRDefault="00682DC6" w:rsidP="00FA71D0">
            <w:pPr>
              <w:spacing w:after="40"/>
              <w:ind w:left="110" w:firstLine="0"/>
              <w:rPr>
                <w:rFonts w:asciiTheme="minorHAnsi" w:hAnsiTheme="minorHAnsi"/>
                <w:sz w:val="22"/>
              </w:rPr>
            </w:pPr>
            <w:r w:rsidRPr="008A7539">
              <w:rPr>
                <w:rFonts w:asciiTheme="minorHAnsi" w:hAnsiTheme="minorHAnsi"/>
                <w:sz w:val="18"/>
              </w:rPr>
              <w:t xml:space="preserve"> </w:t>
            </w:r>
          </w:p>
        </w:tc>
        <w:tc>
          <w:tcPr>
            <w:tcW w:w="1837" w:type="dxa"/>
            <w:tcBorders>
              <w:top w:val="single" w:sz="4" w:space="0" w:color="000000"/>
              <w:left w:val="nil"/>
              <w:bottom w:val="single" w:sz="4" w:space="0" w:color="000000"/>
              <w:right w:val="single" w:sz="4" w:space="0" w:color="000000"/>
            </w:tcBorders>
            <w:tcMar>
              <w:top w:w="70" w:type="dxa"/>
              <w:left w:w="90" w:type="dxa"/>
              <w:bottom w:w="70" w:type="dxa"/>
              <w:right w:w="90" w:type="dxa"/>
            </w:tcMar>
            <w:vAlign w:val="center"/>
          </w:tcPr>
          <w:p w14:paraId="6F46D0D9" w14:textId="77777777" w:rsidR="00682DC6" w:rsidRPr="008A7539" w:rsidRDefault="00682DC6" w:rsidP="00FA71D0">
            <w:pPr>
              <w:spacing w:after="40"/>
              <w:ind w:left="0" w:firstLine="0"/>
              <w:rPr>
                <w:rFonts w:asciiTheme="minorHAnsi" w:hAnsiTheme="minorHAnsi"/>
                <w:sz w:val="22"/>
              </w:rPr>
            </w:pPr>
          </w:p>
        </w:tc>
        <w:tc>
          <w:tcPr>
            <w:tcW w:w="3079" w:type="dxa"/>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0AC6F4D2" w14:textId="77777777" w:rsidR="00682DC6" w:rsidRPr="008A7539" w:rsidRDefault="00682DC6" w:rsidP="00FA71D0">
            <w:pPr>
              <w:spacing w:after="40"/>
              <w:ind w:left="110" w:firstLine="0"/>
              <w:rPr>
                <w:rFonts w:asciiTheme="minorHAnsi" w:hAnsiTheme="minorHAnsi"/>
                <w:sz w:val="22"/>
              </w:rPr>
            </w:pPr>
            <w:r w:rsidRPr="008A7539">
              <w:rPr>
                <w:rFonts w:asciiTheme="minorHAnsi" w:hAnsiTheme="minorHAnsi"/>
                <w:sz w:val="18"/>
              </w:rPr>
              <w:t xml:space="preserve"> </w:t>
            </w:r>
          </w:p>
        </w:tc>
      </w:tr>
      <w:tr w:rsidR="00682DC6" w:rsidRPr="008A7539" w14:paraId="67B4E9B2" w14:textId="77777777" w:rsidTr="00FA71D0">
        <w:trPr>
          <w:trHeight w:val="7050"/>
          <w:jc w:val="center"/>
        </w:trPr>
        <w:tc>
          <w:tcPr>
            <w:tcW w:w="5581" w:type="dxa"/>
            <w:gridSpan w:val="3"/>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6B1FB8D3" w14:textId="77777777" w:rsidR="00682DC6" w:rsidRPr="008A7539" w:rsidRDefault="00682DC6" w:rsidP="00FA71D0">
            <w:pPr>
              <w:spacing w:after="40"/>
              <w:ind w:left="0" w:firstLine="0"/>
              <w:rPr>
                <w:rFonts w:asciiTheme="minorHAnsi" w:eastAsia="Calibri" w:hAnsiTheme="minorHAnsi" w:cs="Calibri"/>
                <w:b/>
                <w:sz w:val="22"/>
              </w:rPr>
            </w:pPr>
            <w:r w:rsidRPr="008A7539">
              <w:rPr>
                <w:rFonts w:asciiTheme="minorHAnsi" w:hAnsiTheme="minorHAnsi"/>
                <w:b/>
                <w:sz w:val="18"/>
              </w:rPr>
              <w:t xml:space="preserve"> Additional Information New Joiners this term only: </w:t>
            </w:r>
          </w:p>
          <w:p w14:paraId="3B025F7A" w14:textId="77777777" w:rsidR="00682DC6" w:rsidRPr="008A7539" w:rsidRDefault="00682DC6" w:rsidP="00FA71D0">
            <w:pPr>
              <w:spacing w:after="40"/>
              <w:ind w:left="108" w:firstLine="0"/>
              <w:rPr>
                <w:rFonts w:asciiTheme="minorHAnsi" w:hAnsiTheme="minorHAnsi"/>
                <w:sz w:val="22"/>
              </w:rPr>
            </w:pPr>
            <w:r w:rsidRPr="008A7539">
              <w:rPr>
                <w:rFonts w:asciiTheme="minorHAnsi" w:hAnsiTheme="minorHAnsi"/>
                <w:b/>
                <w:sz w:val="18"/>
              </w:rPr>
              <w:t xml:space="preserve">  </w:t>
            </w:r>
          </w:p>
          <w:p w14:paraId="6515A9A7" w14:textId="77777777" w:rsidR="00682DC6" w:rsidRPr="008A7539" w:rsidRDefault="00682DC6" w:rsidP="00FA71D0">
            <w:pPr>
              <w:spacing w:after="40"/>
              <w:ind w:left="108" w:firstLine="0"/>
              <w:rPr>
                <w:rFonts w:asciiTheme="minorHAnsi" w:hAnsiTheme="minorHAnsi"/>
                <w:sz w:val="22"/>
              </w:rPr>
            </w:pPr>
            <w:r w:rsidRPr="008A7539">
              <w:rPr>
                <w:rFonts w:asciiTheme="minorHAnsi" w:hAnsiTheme="minorHAnsi"/>
                <w:b/>
                <w:sz w:val="18"/>
              </w:rPr>
              <w:t xml:space="preserve">Name:  </w:t>
            </w:r>
          </w:p>
          <w:p w14:paraId="0B1A5FCF" w14:textId="77777777" w:rsidR="00682DC6" w:rsidRPr="008A7539" w:rsidRDefault="00682DC6" w:rsidP="00FA71D0">
            <w:pPr>
              <w:spacing w:after="40"/>
              <w:ind w:left="108" w:firstLine="0"/>
              <w:rPr>
                <w:rFonts w:asciiTheme="minorHAnsi" w:hAnsiTheme="minorHAnsi"/>
                <w:sz w:val="22"/>
              </w:rPr>
            </w:pPr>
            <w:r w:rsidRPr="008A7539">
              <w:rPr>
                <w:rFonts w:asciiTheme="minorHAnsi" w:hAnsiTheme="minorHAnsi"/>
                <w:b/>
                <w:sz w:val="18"/>
              </w:rPr>
              <w:t xml:space="preserve">Name: </w:t>
            </w:r>
          </w:p>
          <w:p w14:paraId="0DDA5082" w14:textId="77777777" w:rsidR="00682DC6" w:rsidRPr="008A7539" w:rsidRDefault="00682DC6" w:rsidP="00FA71D0">
            <w:pPr>
              <w:spacing w:after="40"/>
              <w:ind w:left="108" w:firstLine="0"/>
              <w:rPr>
                <w:rFonts w:asciiTheme="minorHAnsi" w:hAnsiTheme="minorHAnsi"/>
                <w:sz w:val="22"/>
              </w:rPr>
            </w:pPr>
            <w:r w:rsidRPr="008A7539">
              <w:rPr>
                <w:rFonts w:asciiTheme="minorHAnsi" w:hAnsiTheme="minorHAnsi"/>
                <w:b/>
                <w:sz w:val="18"/>
              </w:rPr>
              <w:t xml:space="preserve"> </w:t>
            </w:r>
          </w:p>
          <w:p w14:paraId="0B4F4992" w14:textId="77777777" w:rsidR="00682DC6" w:rsidRPr="008A7539" w:rsidRDefault="00682DC6" w:rsidP="00FA71D0">
            <w:pPr>
              <w:spacing w:after="40"/>
              <w:ind w:left="108" w:firstLine="0"/>
              <w:rPr>
                <w:rFonts w:asciiTheme="minorHAnsi" w:hAnsiTheme="minorHAnsi"/>
                <w:sz w:val="22"/>
              </w:rPr>
            </w:pPr>
            <w:r w:rsidRPr="008A7539">
              <w:rPr>
                <w:rFonts w:asciiTheme="minorHAnsi" w:hAnsiTheme="minorHAnsi"/>
                <w:b/>
                <w:sz w:val="18"/>
              </w:rPr>
              <w:t xml:space="preserve"> </w:t>
            </w:r>
          </w:p>
          <w:p w14:paraId="7BC61E4F" w14:textId="77777777" w:rsidR="00682DC6" w:rsidRPr="008A7539" w:rsidRDefault="00682DC6" w:rsidP="00FA71D0">
            <w:pPr>
              <w:spacing w:after="40"/>
              <w:ind w:left="108" w:firstLine="0"/>
              <w:rPr>
                <w:rFonts w:asciiTheme="minorHAnsi" w:hAnsiTheme="minorHAnsi"/>
                <w:sz w:val="22"/>
              </w:rPr>
            </w:pPr>
            <w:r w:rsidRPr="008A7539">
              <w:rPr>
                <w:rFonts w:asciiTheme="minorHAnsi" w:hAnsiTheme="minorHAnsi"/>
                <w:b/>
                <w:sz w:val="18"/>
              </w:rPr>
              <w:t xml:space="preserve"> </w:t>
            </w:r>
          </w:p>
          <w:p w14:paraId="7A85A658" w14:textId="77777777" w:rsidR="00682DC6" w:rsidRPr="008A7539" w:rsidRDefault="00682DC6" w:rsidP="00FA71D0">
            <w:pPr>
              <w:spacing w:after="40"/>
              <w:ind w:left="108" w:firstLine="0"/>
              <w:rPr>
                <w:rFonts w:asciiTheme="minorHAnsi" w:eastAsia="Calibri" w:hAnsiTheme="minorHAnsi" w:cs="Calibri"/>
                <w:b/>
                <w:sz w:val="22"/>
              </w:rPr>
            </w:pPr>
            <w:r w:rsidRPr="008A7539">
              <w:rPr>
                <w:rFonts w:asciiTheme="minorHAnsi" w:hAnsiTheme="minorHAnsi"/>
                <w:b/>
                <w:sz w:val="18"/>
              </w:rPr>
              <w:t xml:space="preserve"> </w:t>
            </w:r>
          </w:p>
          <w:p w14:paraId="744B82AA" w14:textId="77777777" w:rsidR="00682DC6" w:rsidRPr="008A7539" w:rsidRDefault="00682DC6" w:rsidP="00FA71D0">
            <w:pPr>
              <w:spacing w:after="40"/>
              <w:ind w:left="0" w:firstLine="0"/>
              <w:rPr>
                <w:rFonts w:asciiTheme="minorHAnsi" w:hAnsiTheme="minorHAnsi"/>
                <w:sz w:val="22"/>
              </w:rPr>
            </w:pPr>
          </w:p>
          <w:p w14:paraId="0FE0A7FA" w14:textId="77777777" w:rsidR="00682DC6" w:rsidRPr="008A7539" w:rsidRDefault="00682DC6" w:rsidP="00FA71D0">
            <w:pPr>
              <w:spacing w:after="40"/>
              <w:ind w:left="0" w:firstLine="0"/>
              <w:rPr>
                <w:rFonts w:asciiTheme="minorHAnsi" w:hAnsiTheme="minorHAnsi"/>
                <w:sz w:val="22"/>
              </w:rPr>
            </w:pPr>
          </w:p>
        </w:tc>
        <w:tc>
          <w:tcPr>
            <w:tcW w:w="4916" w:type="dxa"/>
            <w:gridSpan w:val="2"/>
            <w:tcBorders>
              <w:top w:val="single" w:sz="4" w:space="0" w:color="000000"/>
              <w:left w:val="single" w:sz="4" w:space="0" w:color="000000"/>
              <w:bottom w:val="single" w:sz="4" w:space="0" w:color="000000"/>
              <w:right w:val="single" w:sz="4" w:space="0" w:color="000000"/>
            </w:tcBorders>
            <w:tcMar>
              <w:top w:w="70" w:type="dxa"/>
              <w:left w:w="90" w:type="dxa"/>
              <w:bottom w:w="70" w:type="dxa"/>
              <w:right w:w="90" w:type="dxa"/>
            </w:tcMar>
            <w:vAlign w:val="center"/>
          </w:tcPr>
          <w:p w14:paraId="3898CACF" w14:textId="77777777" w:rsidR="00682DC6" w:rsidRPr="008A7539" w:rsidRDefault="00682DC6" w:rsidP="00FA71D0">
            <w:pPr>
              <w:spacing w:after="40"/>
              <w:ind w:left="115" w:firstLine="0"/>
              <w:jc w:val="center"/>
              <w:rPr>
                <w:rFonts w:asciiTheme="minorHAnsi" w:hAnsiTheme="minorHAnsi"/>
                <w:sz w:val="22"/>
              </w:rPr>
            </w:pPr>
            <w:r w:rsidRPr="008A7539">
              <w:rPr>
                <w:rFonts w:asciiTheme="minorHAnsi" w:hAnsiTheme="minorHAnsi"/>
                <w:b/>
                <w:sz w:val="18"/>
              </w:rPr>
              <w:t xml:space="preserve">Learner details / strategies required: </w:t>
            </w:r>
          </w:p>
          <w:p w14:paraId="58A92863" w14:textId="77777777" w:rsidR="00682DC6" w:rsidRPr="008A7539" w:rsidRDefault="00682DC6" w:rsidP="00FA71D0">
            <w:pPr>
              <w:spacing w:after="40"/>
              <w:ind w:left="110" w:firstLine="0"/>
              <w:rPr>
                <w:rFonts w:asciiTheme="minorHAnsi" w:hAnsiTheme="minorHAnsi"/>
                <w:sz w:val="22"/>
              </w:rPr>
            </w:pPr>
            <w:r w:rsidRPr="008A7539">
              <w:rPr>
                <w:rFonts w:asciiTheme="minorHAnsi" w:hAnsiTheme="minorHAnsi"/>
                <w:b/>
                <w:sz w:val="18"/>
              </w:rPr>
              <w:t xml:space="preserve"> </w:t>
            </w:r>
          </w:p>
          <w:p w14:paraId="6C7F38DA" w14:textId="77777777" w:rsidR="00682DC6" w:rsidRPr="008A7539" w:rsidRDefault="00682DC6" w:rsidP="00FA71D0">
            <w:pPr>
              <w:spacing w:after="40"/>
              <w:ind w:left="110" w:firstLine="0"/>
              <w:rPr>
                <w:rFonts w:asciiTheme="minorHAnsi" w:hAnsiTheme="minorHAnsi"/>
                <w:sz w:val="22"/>
              </w:rPr>
            </w:pPr>
            <w:r w:rsidRPr="008A7539">
              <w:rPr>
                <w:rFonts w:asciiTheme="minorHAnsi" w:hAnsiTheme="minorHAnsi"/>
                <w:sz w:val="18"/>
              </w:rPr>
              <w:t xml:space="preserve"> </w:t>
            </w:r>
          </w:p>
        </w:tc>
      </w:tr>
    </w:tbl>
    <w:p w14:paraId="22763E16" w14:textId="77777777" w:rsidR="00125A4F" w:rsidRPr="00900509" w:rsidRDefault="00E60A3D">
      <w:pPr>
        <w:ind w:left="0" w:firstLine="0"/>
        <w:jc w:val="both"/>
        <w:rPr>
          <w:rFonts w:asciiTheme="minorHAnsi" w:hAnsiTheme="minorHAnsi" w:cstheme="minorHAnsi"/>
          <w:sz w:val="22"/>
        </w:rPr>
      </w:pPr>
      <w:r w:rsidRPr="00900509">
        <w:rPr>
          <w:rFonts w:asciiTheme="minorHAnsi" w:hAnsiTheme="minorHAnsi" w:cstheme="minorHAnsi"/>
        </w:rPr>
        <w:t xml:space="preserve"> </w:t>
      </w:r>
      <w:r w:rsidRPr="00900509">
        <w:rPr>
          <w:rFonts w:asciiTheme="minorHAnsi" w:hAnsiTheme="minorHAnsi" w:cstheme="minorHAnsi"/>
        </w:rPr>
        <w:tab/>
        <w:t xml:space="preserve"> </w:t>
      </w:r>
    </w:p>
    <w:p w14:paraId="2D38A577" w14:textId="77777777" w:rsidR="00125A4F" w:rsidRPr="00900509" w:rsidRDefault="00E60A3D">
      <w:pPr>
        <w:ind w:left="0" w:firstLine="0"/>
        <w:rPr>
          <w:rFonts w:asciiTheme="minorHAnsi" w:hAnsiTheme="minorHAnsi" w:cstheme="minorHAnsi"/>
          <w:sz w:val="22"/>
        </w:rPr>
      </w:pPr>
      <w:r w:rsidRPr="00900509">
        <w:rPr>
          <w:rFonts w:asciiTheme="minorHAnsi" w:hAnsiTheme="minorHAnsi" w:cstheme="minorHAnsi"/>
        </w:rPr>
        <w:t xml:space="preserve"> </w:t>
      </w:r>
    </w:p>
    <w:p w14:paraId="7130870A" w14:textId="77777777" w:rsidR="0082778D" w:rsidRDefault="00E60A3D" w:rsidP="00682DC6">
      <w:pPr>
        <w:ind w:left="0" w:firstLine="0"/>
        <w:rPr>
          <w:rFonts w:asciiTheme="minorHAnsi" w:hAnsiTheme="minorHAnsi" w:cstheme="minorHAnsi"/>
          <w:sz w:val="22"/>
        </w:rPr>
        <w:sectPr w:rsidR="0082778D" w:rsidSect="005C06C0">
          <w:headerReference w:type="even" r:id="rId24"/>
          <w:headerReference w:type="default" r:id="rId25"/>
          <w:footerReference w:type="even" r:id="rId26"/>
          <w:footerReference w:type="default" r:id="rId27"/>
          <w:headerReference w:type="first" r:id="rId28"/>
          <w:footerReference w:type="first" r:id="rId29"/>
          <w:pgSz w:w="11899" w:h="16841"/>
          <w:pgMar w:top="864" w:right="936" w:bottom="864" w:left="936" w:header="576" w:footer="576" w:gutter="0"/>
          <w:cols w:space="720"/>
          <w:titlePg/>
        </w:sectPr>
      </w:pPr>
      <w:r w:rsidRPr="00900509">
        <w:rPr>
          <w:rFonts w:asciiTheme="minorHAnsi" w:hAnsiTheme="minorHAnsi" w:cstheme="minorHAnsi"/>
        </w:rPr>
        <w:t xml:space="preserve"> </w:t>
      </w:r>
    </w:p>
    <w:p w14:paraId="6DB98F67" w14:textId="77777777" w:rsidR="000A0ACE" w:rsidRDefault="000A0ACE" w:rsidP="00682DC6">
      <w:pPr>
        <w:pStyle w:val="Heading1"/>
        <w:spacing w:after="93" w:line="259" w:lineRule="auto"/>
        <w:ind w:left="0" w:firstLine="0"/>
        <w:rPr>
          <w:rFonts w:asciiTheme="minorHAnsi" w:hAnsiTheme="minorHAnsi" w:cstheme="minorHAnsi"/>
          <w:bCs/>
        </w:rPr>
      </w:pPr>
      <w:r w:rsidRPr="00682DC6">
        <w:rPr>
          <w:rFonts w:asciiTheme="minorHAnsi" w:hAnsiTheme="minorHAnsi" w:cstheme="minorHAnsi"/>
          <w:bCs/>
        </w:rPr>
        <w:lastRenderedPageBreak/>
        <w:t>Appendix 11: Pupil Weekly Behaviour and Reward Sheets</w:t>
      </w:r>
    </w:p>
    <w:p w14:paraId="02BF5D87" w14:textId="77777777" w:rsidR="00682DC6" w:rsidRPr="00682DC6" w:rsidRDefault="00682DC6" w:rsidP="00682DC6">
      <w:pPr>
        <w:ind w:left="0" w:firstLine="0"/>
        <w:rPr>
          <w:rFonts w:asciiTheme="minorHAnsi" w:hAnsiTheme="minorHAnsi" w:cstheme="minorHAnsi"/>
          <w:sz w:val="22"/>
        </w:rPr>
      </w:pPr>
    </w:p>
    <w:p w14:paraId="0273C84F" w14:textId="77777777" w:rsidR="004408EC" w:rsidRPr="00682DC6" w:rsidRDefault="002F68CA">
      <w:pPr>
        <w:rPr>
          <w:rFonts w:asciiTheme="minorHAnsi" w:hAnsiTheme="minorHAnsi" w:cstheme="minorHAnsi"/>
          <w:sz w:val="22"/>
          <w:szCs w:val="20"/>
        </w:rPr>
      </w:pPr>
      <w:r w:rsidRPr="00682DC6">
        <w:rPr>
          <w:rFonts w:asciiTheme="minorHAnsi" w:hAnsiTheme="minorHAnsi" w:cstheme="minorHAnsi"/>
          <w:b/>
          <w:szCs w:val="20"/>
        </w:rPr>
        <w:t>Appendix 11A: Secondary Student Weekly Behaviour Sheet</w:t>
      </w:r>
    </w:p>
    <w:p w14:paraId="2ED81E06" w14:textId="77777777" w:rsidR="004408EC" w:rsidRPr="00900509" w:rsidRDefault="00D1159F" w:rsidP="00D1159F">
      <w:pPr>
        <w:rPr>
          <w:rFonts w:asciiTheme="minorHAnsi" w:hAnsiTheme="minorHAnsi" w:cstheme="minorHAnsi"/>
        </w:rPr>
      </w:pPr>
      <w:r w:rsidRPr="00D1159F">
        <w:rPr>
          <w:rFonts w:asciiTheme="minorHAnsi" w:hAnsiTheme="minorHAnsi" w:cstheme="minorHAnsi"/>
          <w:noProof/>
        </w:rPr>
        <w:drawing>
          <wp:inline distT="0" distB="0" distL="0" distR="0" wp14:anchorId="6065A6B2" wp14:editId="3C1F682C">
            <wp:extent cx="9418955" cy="3402238"/>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465522" cy="3419059"/>
                    </a:xfrm>
                    <a:prstGeom prst="rect">
                      <a:avLst/>
                    </a:prstGeom>
                  </pic:spPr>
                </pic:pic>
              </a:graphicData>
            </a:graphic>
          </wp:inline>
        </w:drawing>
      </w:r>
    </w:p>
    <w:p w14:paraId="340493CF" w14:textId="77777777" w:rsidR="004408EC" w:rsidRPr="00900509" w:rsidRDefault="004408EC">
      <w:pPr>
        <w:jc w:val="center"/>
        <w:rPr>
          <w:rFonts w:asciiTheme="minorHAnsi" w:hAnsiTheme="minorHAnsi" w:cstheme="minorHAnsi"/>
        </w:rPr>
      </w:pPr>
    </w:p>
    <w:p w14:paraId="2EA730E9" w14:textId="77777777" w:rsidR="004408EC" w:rsidRDefault="004408EC">
      <w:pPr>
        <w:jc w:val="center"/>
        <w:rPr>
          <w:rFonts w:asciiTheme="minorHAnsi" w:hAnsiTheme="minorHAnsi" w:cstheme="minorHAnsi"/>
        </w:rPr>
      </w:pPr>
    </w:p>
    <w:p w14:paraId="5F0C23C6" w14:textId="77777777" w:rsidR="00D1159F" w:rsidRDefault="00D1159F">
      <w:pPr>
        <w:jc w:val="center"/>
        <w:rPr>
          <w:rFonts w:asciiTheme="minorHAnsi" w:hAnsiTheme="minorHAnsi" w:cstheme="minorHAnsi"/>
        </w:rPr>
      </w:pPr>
    </w:p>
    <w:p w14:paraId="6FC5478E" w14:textId="77777777" w:rsidR="00D1159F" w:rsidRPr="00900509" w:rsidRDefault="00D1159F">
      <w:pPr>
        <w:jc w:val="center"/>
        <w:rPr>
          <w:rFonts w:asciiTheme="minorHAnsi" w:hAnsiTheme="minorHAnsi" w:cstheme="minorHAnsi"/>
        </w:rPr>
      </w:pPr>
    </w:p>
    <w:p w14:paraId="7E57109D" w14:textId="77777777" w:rsidR="004408EC" w:rsidRPr="00900509" w:rsidRDefault="004408EC">
      <w:pPr>
        <w:jc w:val="center"/>
        <w:rPr>
          <w:rFonts w:asciiTheme="minorHAnsi" w:hAnsiTheme="minorHAnsi" w:cstheme="minorHAnsi"/>
        </w:rPr>
      </w:pPr>
    </w:p>
    <w:p w14:paraId="4CC16FDF" w14:textId="77777777" w:rsidR="003C6EC2" w:rsidRDefault="003C6EC2">
      <w:pPr>
        <w:rPr>
          <w:rFonts w:asciiTheme="minorHAnsi" w:hAnsiTheme="minorHAnsi" w:cstheme="minorHAnsi"/>
          <w:b/>
        </w:rPr>
      </w:pPr>
    </w:p>
    <w:p w14:paraId="3ECD2203" w14:textId="77777777" w:rsidR="003C6EC2" w:rsidRDefault="003C6EC2">
      <w:pPr>
        <w:rPr>
          <w:rFonts w:asciiTheme="minorHAnsi" w:hAnsiTheme="minorHAnsi" w:cstheme="minorHAnsi"/>
          <w:b/>
        </w:rPr>
      </w:pPr>
    </w:p>
    <w:p w14:paraId="06827521" w14:textId="77777777" w:rsidR="003C6EC2" w:rsidRDefault="003C6EC2">
      <w:pPr>
        <w:rPr>
          <w:rFonts w:asciiTheme="minorHAnsi" w:hAnsiTheme="minorHAnsi" w:cstheme="minorHAnsi"/>
          <w:b/>
        </w:rPr>
      </w:pPr>
    </w:p>
    <w:p w14:paraId="4783CD03" w14:textId="77777777" w:rsidR="003C6EC2" w:rsidRDefault="003C6EC2">
      <w:pPr>
        <w:rPr>
          <w:rFonts w:asciiTheme="minorHAnsi" w:hAnsiTheme="minorHAnsi" w:cstheme="minorHAnsi"/>
          <w:b/>
        </w:rPr>
      </w:pPr>
    </w:p>
    <w:p w14:paraId="6D2544F4" w14:textId="55D42B09" w:rsidR="004408EC" w:rsidRDefault="002F68CA">
      <w:pPr>
        <w:rPr>
          <w:rFonts w:asciiTheme="minorHAnsi" w:hAnsiTheme="minorHAnsi" w:cstheme="minorHAnsi"/>
          <w:b/>
          <w:sz w:val="26"/>
        </w:rPr>
      </w:pPr>
      <w:r w:rsidRPr="00900509">
        <w:rPr>
          <w:rFonts w:asciiTheme="minorHAnsi" w:hAnsiTheme="minorHAnsi" w:cstheme="minorHAnsi"/>
          <w:b/>
        </w:rPr>
        <w:lastRenderedPageBreak/>
        <w:t>Appendix 11B: Primary Student Weekly Behaviour Sheet</w:t>
      </w:r>
    </w:p>
    <w:p w14:paraId="49D33076" w14:textId="77777777" w:rsidR="00D1159F" w:rsidRPr="00900509" w:rsidRDefault="00D1159F">
      <w:pPr>
        <w:rPr>
          <w:rFonts w:asciiTheme="minorHAnsi" w:hAnsiTheme="minorHAnsi" w:cstheme="minorHAnsi"/>
        </w:rPr>
      </w:pPr>
      <w:r w:rsidRPr="00D1159F">
        <w:rPr>
          <w:rFonts w:asciiTheme="minorHAnsi" w:hAnsiTheme="minorHAnsi" w:cstheme="minorHAnsi"/>
          <w:noProof/>
        </w:rPr>
        <w:drawing>
          <wp:inline distT="0" distB="0" distL="0" distR="0" wp14:anchorId="6B4FEF72" wp14:editId="67E95262">
            <wp:extent cx="9479915" cy="3462706"/>
            <wp:effectExtent l="0" t="0" r="698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503802" cy="3471431"/>
                    </a:xfrm>
                    <a:prstGeom prst="rect">
                      <a:avLst/>
                    </a:prstGeom>
                  </pic:spPr>
                </pic:pic>
              </a:graphicData>
            </a:graphic>
          </wp:inline>
        </w:drawing>
      </w:r>
    </w:p>
    <w:p w14:paraId="45F70764" w14:textId="77777777" w:rsidR="004408EC" w:rsidRPr="00900509" w:rsidRDefault="004408EC">
      <w:pPr>
        <w:jc w:val="center"/>
        <w:rPr>
          <w:rFonts w:asciiTheme="minorHAnsi" w:hAnsiTheme="minorHAnsi" w:cstheme="minorHAnsi"/>
        </w:rPr>
      </w:pPr>
    </w:p>
    <w:p w14:paraId="30E37014" w14:textId="77777777" w:rsidR="004408EC" w:rsidRPr="00900509" w:rsidRDefault="004408EC">
      <w:pPr>
        <w:jc w:val="center"/>
        <w:rPr>
          <w:rFonts w:asciiTheme="minorHAnsi" w:hAnsiTheme="minorHAnsi" w:cstheme="minorHAnsi"/>
        </w:rPr>
      </w:pPr>
    </w:p>
    <w:p w14:paraId="204F868F" w14:textId="77777777" w:rsidR="004408EC" w:rsidRPr="00900509" w:rsidRDefault="004408EC">
      <w:pPr>
        <w:jc w:val="center"/>
        <w:rPr>
          <w:rFonts w:asciiTheme="minorHAnsi" w:hAnsiTheme="minorHAnsi" w:cstheme="minorHAnsi"/>
        </w:rPr>
      </w:pPr>
    </w:p>
    <w:p w14:paraId="25E9E6E1" w14:textId="77777777" w:rsidR="004408EC" w:rsidRDefault="004408EC">
      <w:pPr>
        <w:jc w:val="center"/>
        <w:rPr>
          <w:rFonts w:asciiTheme="minorHAnsi" w:hAnsiTheme="minorHAnsi" w:cstheme="minorHAnsi"/>
          <w:noProof/>
        </w:rPr>
      </w:pPr>
    </w:p>
    <w:p w14:paraId="194B11CB" w14:textId="77777777" w:rsidR="00D1159F" w:rsidRDefault="00D1159F">
      <w:pPr>
        <w:jc w:val="center"/>
        <w:rPr>
          <w:rFonts w:asciiTheme="minorHAnsi" w:hAnsiTheme="minorHAnsi" w:cstheme="minorHAnsi"/>
          <w:noProof/>
        </w:rPr>
      </w:pPr>
    </w:p>
    <w:p w14:paraId="6FF65A3B" w14:textId="77777777" w:rsidR="00D1159F" w:rsidRDefault="00D1159F">
      <w:pPr>
        <w:jc w:val="center"/>
        <w:rPr>
          <w:rFonts w:asciiTheme="minorHAnsi" w:hAnsiTheme="minorHAnsi" w:cstheme="minorHAnsi"/>
          <w:noProof/>
        </w:rPr>
      </w:pPr>
    </w:p>
    <w:p w14:paraId="58F08032" w14:textId="77777777" w:rsidR="00D1159F" w:rsidRDefault="00D1159F">
      <w:pPr>
        <w:jc w:val="center"/>
        <w:rPr>
          <w:rFonts w:asciiTheme="minorHAnsi" w:hAnsiTheme="minorHAnsi" w:cstheme="minorHAnsi"/>
          <w:noProof/>
        </w:rPr>
      </w:pPr>
    </w:p>
    <w:p w14:paraId="1D72D442" w14:textId="77777777" w:rsidR="00D1159F" w:rsidRDefault="00D1159F">
      <w:pPr>
        <w:jc w:val="center"/>
        <w:rPr>
          <w:rFonts w:asciiTheme="minorHAnsi" w:hAnsiTheme="minorHAnsi" w:cstheme="minorHAnsi"/>
        </w:rPr>
        <w:sectPr w:rsidR="00D1159F" w:rsidSect="00D1159F">
          <w:headerReference w:type="even" r:id="rId32"/>
          <w:headerReference w:type="default" r:id="rId33"/>
          <w:footerReference w:type="even" r:id="rId34"/>
          <w:footerReference w:type="default" r:id="rId35"/>
          <w:headerReference w:type="first" r:id="rId36"/>
          <w:footerReference w:type="first" r:id="rId37"/>
          <w:pgSz w:w="16841" w:h="11899" w:orient="landscape"/>
          <w:pgMar w:top="864" w:right="936" w:bottom="864" w:left="936" w:header="576" w:footer="576" w:gutter="0"/>
          <w:cols w:space="720"/>
          <w:titlePg/>
          <w:docGrid w:linePitch="326"/>
        </w:sectPr>
      </w:pPr>
    </w:p>
    <w:p w14:paraId="5945B680" w14:textId="77777777" w:rsidR="00985C52" w:rsidRPr="00E523C0" w:rsidRDefault="00DA217A" w:rsidP="00D43117">
      <w:pPr>
        <w:pStyle w:val="Heading1"/>
        <w:spacing w:after="93" w:line="259" w:lineRule="auto"/>
        <w:ind w:left="0" w:firstLine="0"/>
        <w:rPr>
          <w:rFonts w:asciiTheme="minorHAnsi" w:hAnsiTheme="minorHAnsi" w:cstheme="minorHAnsi"/>
          <w:bCs/>
          <w:sz w:val="22"/>
        </w:rPr>
      </w:pPr>
      <w:r w:rsidRPr="00E523C0">
        <w:rPr>
          <w:rFonts w:asciiTheme="minorHAnsi" w:hAnsiTheme="minorHAnsi" w:cstheme="minorHAnsi"/>
          <w:bCs/>
        </w:rPr>
        <w:lastRenderedPageBreak/>
        <w:t>Appendix 12: Reflection Sheet Template</w:t>
      </w:r>
    </w:p>
    <w:p w14:paraId="62773420" w14:textId="77777777" w:rsidR="00985C52" w:rsidRPr="00E523C0" w:rsidRDefault="00985C52" w:rsidP="003766F5">
      <w:pPr>
        <w:pStyle w:val="Title"/>
        <w:jc w:val="center"/>
        <w:rPr>
          <w:rFonts w:asciiTheme="minorHAnsi" w:eastAsiaTheme="minorHAnsi" w:hAnsiTheme="minorHAnsi" w:cstheme="minorHAnsi"/>
          <w:sz w:val="36"/>
          <w:szCs w:val="36"/>
          <w:lang w:eastAsia="en-US"/>
        </w:rPr>
      </w:pPr>
      <w:r w:rsidRPr="00E523C0">
        <w:rPr>
          <w:rFonts w:asciiTheme="minorHAnsi" w:eastAsiaTheme="minorHAnsi" w:hAnsiTheme="minorHAnsi" w:cstheme="minorHAnsi"/>
          <w:sz w:val="36"/>
          <w:szCs w:val="36"/>
          <w:lang w:eastAsia="en-US"/>
        </w:rPr>
        <w:t>Reflection Sheet Template</w:t>
      </w:r>
    </w:p>
    <w:p w14:paraId="1217917C" w14:textId="77777777" w:rsidR="00985C52" w:rsidRPr="00900509" w:rsidRDefault="00985C52" w:rsidP="003766F5">
      <w:pPr>
        <w:ind w:left="720" w:firstLine="0"/>
        <w:rPr>
          <w:rFonts w:asciiTheme="minorHAnsi" w:eastAsiaTheme="minorHAnsi" w:hAnsiTheme="minorHAnsi" w:cstheme="minorHAnsi"/>
          <w:color w:val="auto"/>
          <w:sz w:val="22"/>
          <w:lang w:eastAsia="en-US"/>
        </w:rPr>
      </w:pPr>
    </w:p>
    <w:p w14:paraId="2D34FE11" w14:textId="77777777" w:rsidR="00985C52" w:rsidRPr="00900509" w:rsidRDefault="00985C52" w:rsidP="00BC3333">
      <w:pPr>
        <w:pStyle w:val="ListParagraph"/>
        <w:numPr>
          <w:ilvl w:val="0"/>
          <w:numId w:val="35"/>
        </w:numPr>
        <w:spacing w:after="80"/>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b/>
          <w:bCs/>
          <w:lang w:eastAsia="en-US"/>
        </w:rPr>
        <w:t>Pupil Name:</w:t>
      </w:r>
    </w:p>
    <w:p w14:paraId="6503989B" w14:textId="77777777" w:rsidR="00985C52" w:rsidRPr="00900509" w:rsidRDefault="00985C52" w:rsidP="00BC3333">
      <w:pPr>
        <w:numPr>
          <w:ilvl w:val="0"/>
          <w:numId w:val="24"/>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b/>
          <w:bCs/>
          <w:lang w:eastAsia="en-US"/>
        </w:rPr>
        <w:t>Staff Name:</w:t>
      </w:r>
    </w:p>
    <w:p w14:paraId="5602689F" w14:textId="77777777" w:rsidR="00985C52" w:rsidRPr="00900509" w:rsidRDefault="00985C52" w:rsidP="00BC3333">
      <w:pPr>
        <w:numPr>
          <w:ilvl w:val="0"/>
          <w:numId w:val="24"/>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b/>
          <w:bCs/>
          <w:lang w:eastAsia="en-US"/>
        </w:rPr>
        <w:t>Lesson Date:</w:t>
      </w:r>
    </w:p>
    <w:p w14:paraId="35746E55" w14:textId="77777777" w:rsidR="00985C52" w:rsidRPr="00900509" w:rsidRDefault="00985C52" w:rsidP="00985C52">
      <w:pPr>
        <w:ind w:left="0" w:firstLine="0"/>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b/>
          <w:bCs/>
          <w:lang w:eastAsia="en-US"/>
        </w:rPr>
        <w:t>Pupil’s Comments:</w:t>
      </w:r>
    </w:p>
    <w:p w14:paraId="4EB99329" w14:textId="77777777" w:rsidR="00985C52" w:rsidRPr="00900509" w:rsidRDefault="00985C52" w:rsidP="00985C52">
      <w:pPr>
        <w:ind w:left="0" w:firstLine="0"/>
        <w:rPr>
          <w:rFonts w:asciiTheme="minorHAnsi" w:eastAsiaTheme="minorHAnsi" w:hAnsiTheme="minorHAnsi" w:cstheme="minorHAnsi"/>
          <w:b/>
          <w:bCs/>
          <w:color w:val="auto"/>
          <w:sz w:val="22"/>
          <w:lang w:eastAsia="en-US"/>
        </w:rPr>
      </w:pPr>
      <w:r w:rsidRPr="00900509">
        <w:rPr>
          <w:rFonts w:asciiTheme="minorHAnsi" w:eastAsiaTheme="minorHAnsi" w:hAnsiTheme="minorHAnsi" w:cstheme="minorHAnsi"/>
          <w:b/>
          <w:bCs/>
          <w:lang w:eastAsia="en-US"/>
        </w:rPr>
        <w:t>What did I do?</w:t>
      </w:r>
    </w:p>
    <w:p w14:paraId="404F7565" w14:textId="77777777" w:rsidR="00985C52" w:rsidRPr="00900509" w:rsidRDefault="00985C52" w:rsidP="00BC3333">
      <w:pPr>
        <w:numPr>
          <w:ilvl w:val="0"/>
          <w:numId w:val="31"/>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lang w:eastAsia="en-US"/>
        </w:rPr>
        <w:t>“The specific behaviour I engaged in was…”</w:t>
      </w:r>
    </w:p>
    <w:p w14:paraId="435773F1" w14:textId="77777777" w:rsidR="00985C52" w:rsidRPr="00900509" w:rsidRDefault="00985C52" w:rsidP="00BC3333">
      <w:pPr>
        <w:numPr>
          <w:ilvl w:val="0"/>
          <w:numId w:val="31"/>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lang w:eastAsia="en-US"/>
        </w:rPr>
        <w:t>“I chose to… because I felt…”</w:t>
      </w:r>
    </w:p>
    <w:p w14:paraId="0D07ACA3" w14:textId="77777777" w:rsidR="00985C52" w:rsidRPr="00900509" w:rsidRDefault="00985C52" w:rsidP="00BC3333">
      <w:pPr>
        <w:numPr>
          <w:ilvl w:val="0"/>
          <w:numId w:val="31"/>
        </w:numPr>
        <w:rPr>
          <w:rFonts w:asciiTheme="minorHAnsi" w:eastAsiaTheme="minorHAnsi" w:hAnsiTheme="minorHAnsi" w:cstheme="minorHAnsi"/>
          <w:b/>
          <w:bCs/>
          <w:color w:val="auto"/>
          <w:sz w:val="22"/>
          <w:lang w:eastAsia="en-US"/>
        </w:rPr>
      </w:pPr>
      <w:r w:rsidRPr="00900509">
        <w:rPr>
          <w:rFonts w:asciiTheme="minorHAnsi" w:eastAsiaTheme="minorHAnsi" w:hAnsiTheme="minorHAnsi" w:cstheme="minorHAnsi"/>
          <w:lang w:eastAsia="en-US"/>
        </w:rPr>
        <w:t>“At the time, I thought it was okay to… but now I see…”</w:t>
      </w:r>
    </w:p>
    <w:p w14:paraId="7A7692A6" w14:textId="77777777" w:rsidR="00985C52" w:rsidRPr="00900509" w:rsidRDefault="00985C52" w:rsidP="00985C52">
      <w:pPr>
        <w:ind w:left="0" w:firstLine="0"/>
        <w:rPr>
          <w:rFonts w:asciiTheme="minorHAnsi" w:eastAsiaTheme="minorHAnsi" w:hAnsiTheme="minorHAnsi" w:cstheme="minorHAnsi"/>
          <w:b/>
          <w:bCs/>
          <w:color w:val="auto"/>
          <w:sz w:val="22"/>
          <w:lang w:eastAsia="en-US"/>
        </w:rPr>
      </w:pPr>
      <w:r w:rsidRPr="00900509">
        <w:rPr>
          <w:rFonts w:asciiTheme="minorHAnsi" w:eastAsiaTheme="minorHAnsi" w:hAnsiTheme="minorHAnsi" w:cstheme="minorHAnsi"/>
          <w:b/>
          <w:bCs/>
          <w:lang w:eastAsia="en-US"/>
        </w:rPr>
        <w:t>2. Who was affected by this?</w:t>
      </w:r>
    </w:p>
    <w:p w14:paraId="31E4D54E" w14:textId="77777777" w:rsidR="00985C52" w:rsidRPr="00900509" w:rsidRDefault="00985C52" w:rsidP="00BC3333">
      <w:pPr>
        <w:numPr>
          <w:ilvl w:val="0"/>
          <w:numId w:val="32"/>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lang w:eastAsia="en-US"/>
        </w:rPr>
        <w:t>“My actions impacted… because…”</w:t>
      </w:r>
    </w:p>
    <w:p w14:paraId="32D7D380" w14:textId="77777777" w:rsidR="00985C52" w:rsidRPr="00900509" w:rsidRDefault="00985C52" w:rsidP="00BC3333">
      <w:pPr>
        <w:numPr>
          <w:ilvl w:val="0"/>
          <w:numId w:val="32"/>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lang w:eastAsia="en-US"/>
        </w:rPr>
        <w:t>“I realised that when I did… it made… feel…”</w:t>
      </w:r>
    </w:p>
    <w:p w14:paraId="1CD997E4" w14:textId="77777777" w:rsidR="00985C52" w:rsidRPr="00900509" w:rsidRDefault="00985C52" w:rsidP="00BC3333">
      <w:pPr>
        <w:numPr>
          <w:ilvl w:val="0"/>
          <w:numId w:val="32"/>
        </w:numPr>
        <w:rPr>
          <w:rFonts w:asciiTheme="minorHAnsi" w:eastAsiaTheme="minorHAnsi" w:hAnsiTheme="minorHAnsi" w:cstheme="minorHAnsi"/>
          <w:b/>
          <w:bCs/>
          <w:color w:val="auto"/>
          <w:sz w:val="22"/>
          <w:lang w:eastAsia="en-US"/>
        </w:rPr>
      </w:pPr>
      <w:r w:rsidRPr="00900509">
        <w:rPr>
          <w:rFonts w:asciiTheme="minorHAnsi" w:eastAsiaTheme="minorHAnsi" w:hAnsiTheme="minorHAnsi" w:cstheme="minorHAnsi"/>
          <w:lang w:eastAsia="en-US"/>
        </w:rPr>
        <w:t>“This behaviour might have hurt… because…”</w:t>
      </w:r>
    </w:p>
    <w:p w14:paraId="62A4B6C1" w14:textId="77777777" w:rsidR="00985C52" w:rsidRPr="00900509" w:rsidRDefault="00985C52" w:rsidP="00985C52">
      <w:pPr>
        <w:ind w:left="0" w:firstLine="0"/>
        <w:rPr>
          <w:rFonts w:asciiTheme="minorHAnsi" w:eastAsiaTheme="minorHAnsi" w:hAnsiTheme="minorHAnsi" w:cstheme="minorHAnsi"/>
          <w:b/>
          <w:bCs/>
          <w:color w:val="auto"/>
          <w:sz w:val="22"/>
          <w:lang w:eastAsia="en-US"/>
        </w:rPr>
      </w:pPr>
      <w:r w:rsidRPr="00900509">
        <w:rPr>
          <w:rFonts w:asciiTheme="minorHAnsi" w:eastAsiaTheme="minorHAnsi" w:hAnsiTheme="minorHAnsi" w:cstheme="minorHAnsi"/>
          <w:b/>
          <w:bCs/>
          <w:lang w:eastAsia="en-US"/>
        </w:rPr>
        <w:t>3. What can I do better next time?</w:t>
      </w:r>
    </w:p>
    <w:p w14:paraId="6403FB67" w14:textId="77777777" w:rsidR="00985C52" w:rsidRPr="00900509" w:rsidRDefault="00985C52" w:rsidP="00BC3333">
      <w:pPr>
        <w:numPr>
          <w:ilvl w:val="0"/>
          <w:numId w:val="33"/>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lang w:eastAsia="en-US"/>
        </w:rPr>
        <w:t>“Next time, I will try to… instead of…”</w:t>
      </w:r>
    </w:p>
    <w:p w14:paraId="07D090D6" w14:textId="77777777" w:rsidR="00985C52" w:rsidRPr="00900509" w:rsidRDefault="00985C52" w:rsidP="00BC3333">
      <w:pPr>
        <w:numPr>
          <w:ilvl w:val="0"/>
          <w:numId w:val="33"/>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lang w:eastAsia="en-US"/>
        </w:rPr>
        <w:t>“To improve, I will focus on… when I feel…”</w:t>
      </w:r>
    </w:p>
    <w:p w14:paraId="6751233A" w14:textId="77777777" w:rsidR="00985C52" w:rsidRPr="00900509" w:rsidRDefault="00985C52" w:rsidP="00BC3333">
      <w:pPr>
        <w:numPr>
          <w:ilvl w:val="0"/>
          <w:numId w:val="33"/>
        </w:numPr>
        <w:rPr>
          <w:rFonts w:asciiTheme="minorHAnsi" w:eastAsiaTheme="minorHAnsi" w:hAnsiTheme="minorHAnsi" w:cstheme="minorHAnsi"/>
          <w:b/>
          <w:bCs/>
          <w:color w:val="auto"/>
          <w:sz w:val="22"/>
          <w:lang w:eastAsia="en-US"/>
        </w:rPr>
      </w:pPr>
      <w:r w:rsidRPr="00900509">
        <w:rPr>
          <w:rFonts w:asciiTheme="minorHAnsi" w:eastAsiaTheme="minorHAnsi" w:hAnsiTheme="minorHAnsi" w:cstheme="minorHAnsi"/>
          <w:lang w:eastAsia="en-US"/>
        </w:rPr>
        <w:t>“A better choice I can make in a similar situation would be to…”</w:t>
      </w:r>
    </w:p>
    <w:p w14:paraId="2EC15ED5" w14:textId="77777777" w:rsidR="00985C52" w:rsidRPr="00900509" w:rsidRDefault="00985C52" w:rsidP="00985C52">
      <w:pPr>
        <w:ind w:left="0" w:firstLine="0"/>
        <w:rPr>
          <w:rFonts w:asciiTheme="minorHAnsi" w:eastAsiaTheme="minorHAnsi" w:hAnsiTheme="minorHAnsi" w:cstheme="minorHAnsi"/>
          <w:b/>
          <w:bCs/>
          <w:color w:val="auto"/>
          <w:sz w:val="22"/>
          <w:lang w:eastAsia="en-US"/>
        </w:rPr>
      </w:pPr>
      <w:r w:rsidRPr="00900509">
        <w:rPr>
          <w:rFonts w:asciiTheme="minorHAnsi" w:eastAsiaTheme="minorHAnsi" w:hAnsiTheme="minorHAnsi" w:cstheme="minorHAnsi"/>
          <w:b/>
          <w:bCs/>
          <w:lang w:eastAsia="en-US"/>
        </w:rPr>
        <w:t>4. Who can help me with this?</w:t>
      </w:r>
    </w:p>
    <w:p w14:paraId="4B5FE765" w14:textId="77777777" w:rsidR="00985C52" w:rsidRPr="00900509" w:rsidRDefault="00985C52" w:rsidP="00BC3333">
      <w:pPr>
        <w:numPr>
          <w:ilvl w:val="0"/>
          <w:numId w:val="34"/>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lang w:eastAsia="en-US"/>
        </w:rPr>
        <w:t>“I think… can support me by…”</w:t>
      </w:r>
    </w:p>
    <w:p w14:paraId="393CFB9D" w14:textId="77777777" w:rsidR="00985C52" w:rsidRPr="00900509" w:rsidRDefault="00985C52" w:rsidP="00BC3333">
      <w:pPr>
        <w:numPr>
          <w:ilvl w:val="0"/>
          <w:numId w:val="34"/>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lang w:eastAsia="en-US"/>
        </w:rPr>
        <w:t>“I can ask… for help when I’m feeling…”</w:t>
      </w:r>
    </w:p>
    <w:p w14:paraId="738D7B6A" w14:textId="77777777" w:rsidR="00985C52" w:rsidRPr="00900509" w:rsidRDefault="00985C52" w:rsidP="00BC3333">
      <w:pPr>
        <w:numPr>
          <w:ilvl w:val="0"/>
          <w:numId w:val="34"/>
        </w:numPr>
        <w:rPr>
          <w:rFonts w:asciiTheme="minorHAnsi" w:eastAsiaTheme="minorHAnsi" w:hAnsiTheme="minorHAnsi" w:cstheme="minorHAnsi"/>
          <w:b/>
          <w:bCs/>
          <w:color w:val="auto"/>
          <w:sz w:val="22"/>
          <w:lang w:eastAsia="en-US"/>
        </w:rPr>
      </w:pPr>
      <w:r w:rsidRPr="00900509">
        <w:rPr>
          <w:rFonts w:asciiTheme="minorHAnsi" w:eastAsiaTheme="minorHAnsi" w:hAnsiTheme="minorHAnsi" w:cstheme="minorHAnsi"/>
          <w:lang w:eastAsia="en-US"/>
        </w:rPr>
        <w:t>“To make a better choice, I will seek advice from…”</w:t>
      </w:r>
    </w:p>
    <w:p w14:paraId="15C4995B" w14:textId="77777777" w:rsidR="00985C52" w:rsidRPr="00900509" w:rsidRDefault="00985C52" w:rsidP="00985C52">
      <w:pPr>
        <w:ind w:left="0" w:firstLine="0"/>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b/>
          <w:bCs/>
          <w:lang w:eastAsia="en-US"/>
        </w:rPr>
        <w:t>Staff Comments Only:</w:t>
      </w:r>
    </w:p>
    <w:p w14:paraId="323BF7AD" w14:textId="77777777" w:rsidR="00985C52" w:rsidRPr="00900509" w:rsidRDefault="00985C52" w:rsidP="00BC3333">
      <w:pPr>
        <w:numPr>
          <w:ilvl w:val="0"/>
          <w:numId w:val="25"/>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b/>
          <w:bCs/>
          <w:lang w:eastAsia="en-US"/>
        </w:rPr>
        <w:t>Purpose:</w:t>
      </w:r>
      <w:r w:rsidRPr="00900509">
        <w:rPr>
          <w:rFonts w:asciiTheme="minorHAnsi" w:eastAsiaTheme="minorHAnsi" w:hAnsiTheme="minorHAnsi" w:cstheme="minorHAnsi"/>
          <w:lang w:eastAsia="en-US"/>
        </w:rPr>
        <w:t xml:space="preserve"> Allows staff to provide additional feedback or notes on the student's reflection.</w:t>
      </w:r>
    </w:p>
    <w:p w14:paraId="4199637E" w14:textId="77777777" w:rsidR="00985C52" w:rsidRPr="00900509" w:rsidRDefault="00985C52" w:rsidP="00985C52">
      <w:pPr>
        <w:ind w:left="0" w:firstLine="0"/>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b/>
          <w:bCs/>
          <w:lang w:eastAsia="en-US"/>
        </w:rPr>
        <w:t>Signatures:</w:t>
      </w:r>
    </w:p>
    <w:p w14:paraId="348AA2BB" w14:textId="77777777" w:rsidR="00985C52" w:rsidRPr="00900509" w:rsidRDefault="00985C52" w:rsidP="00BC3333">
      <w:pPr>
        <w:numPr>
          <w:ilvl w:val="0"/>
          <w:numId w:val="26"/>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b/>
          <w:bCs/>
          <w:lang w:eastAsia="en-US"/>
        </w:rPr>
        <w:t>Signed (Pupil):</w:t>
      </w:r>
    </w:p>
    <w:p w14:paraId="45919E20" w14:textId="77777777" w:rsidR="00985C52" w:rsidRPr="00900509" w:rsidRDefault="00985C52" w:rsidP="00BC3333">
      <w:pPr>
        <w:numPr>
          <w:ilvl w:val="0"/>
          <w:numId w:val="26"/>
        </w:numPr>
        <w:rPr>
          <w:rFonts w:asciiTheme="minorHAnsi" w:eastAsiaTheme="minorHAnsi" w:hAnsiTheme="minorHAnsi" w:cstheme="minorHAnsi"/>
          <w:color w:val="auto"/>
          <w:sz w:val="22"/>
          <w:lang w:eastAsia="en-US"/>
        </w:rPr>
      </w:pPr>
      <w:r w:rsidRPr="00900509">
        <w:rPr>
          <w:rFonts w:asciiTheme="minorHAnsi" w:eastAsiaTheme="minorHAnsi" w:hAnsiTheme="minorHAnsi" w:cstheme="minorHAnsi"/>
          <w:b/>
          <w:bCs/>
          <w:lang w:eastAsia="en-US"/>
        </w:rPr>
        <w:t>Signed (Staff):</w:t>
      </w:r>
    </w:p>
    <w:p w14:paraId="7E6C0252" w14:textId="77777777" w:rsidR="00985C52" w:rsidRPr="00900509" w:rsidRDefault="00E60A3D" w:rsidP="00D43117">
      <w:pPr>
        <w:ind w:left="0" w:firstLine="0"/>
        <w:rPr>
          <w:rFonts w:asciiTheme="minorHAnsi" w:hAnsiTheme="minorHAnsi" w:cstheme="minorHAnsi"/>
          <w:b/>
          <w:sz w:val="22"/>
        </w:rPr>
      </w:pPr>
      <w:r w:rsidRPr="00900509">
        <w:rPr>
          <w:rFonts w:asciiTheme="minorHAnsi" w:hAnsiTheme="minorHAnsi" w:cstheme="minorHAnsi"/>
          <w:b/>
        </w:rPr>
        <w:t xml:space="preserve"> </w:t>
      </w:r>
    </w:p>
    <w:p w14:paraId="10A1F5AF" w14:textId="77777777" w:rsidR="00985C52" w:rsidRPr="00900509" w:rsidRDefault="00985C52" w:rsidP="00D43117">
      <w:pPr>
        <w:ind w:left="0" w:firstLine="0"/>
        <w:rPr>
          <w:rFonts w:asciiTheme="minorHAnsi" w:hAnsiTheme="minorHAnsi" w:cstheme="minorHAnsi"/>
          <w:b/>
          <w:sz w:val="22"/>
        </w:rPr>
      </w:pPr>
    </w:p>
    <w:p w14:paraId="305AF1A6" w14:textId="77777777" w:rsidR="00985C52" w:rsidRPr="00900509" w:rsidRDefault="00985C52" w:rsidP="00D43117">
      <w:pPr>
        <w:ind w:left="0" w:firstLine="0"/>
        <w:rPr>
          <w:rFonts w:asciiTheme="minorHAnsi" w:hAnsiTheme="minorHAnsi" w:cstheme="minorHAnsi"/>
          <w:b/>
          <w:sz w:val="22"/>
        </w:rPr>
      </w:pPr>
    </w:p>
    <w:p w14:paraId="2BF53430" w14:textId="77777777" w:rsidR="00985C52" w:rsidRPr="00900509" w:rsidRDefault="00985C52" w:rsidP="00D43117">
      <w:pPr>
        <w:ind w:left="0" w:firstLine="0"/>
        <w:rPr>
          <w:rFonts w:asciiTheme="minorHAnsi" w:hAnsiTheme="minorHAnsi" w:cstheme="minorHAnsi"/>
          <w:b/>
          <w:sz w:val="22"/>
        </w:rPr>
      </w:pPr>
    </w:p>
    <w:p w14:paraId="78DFE8D4" w14:textId="77777777" w:rsidR="00D1159F" w:rsidRDefault="00D1159F" w:rsidP="00D1159F">
      <w:pPr>
        <w:tabs>
          <w:tab w:val="left" w:pos="1725"/>
        </w:tabs>
        <w:ind w:left="0" w:firstLine="0"/>
        <w:rPr>
          <w:rFonts w:asciiTheme="minorHAnsi" w:hAnsiTheme="minorHAnsi" w:cstheme="minorHAnsi"/>
          <w:b/>
          <w:sz w:val="22"/>
        </w:rPr>
      </w:pPr>
    </w:p>
    <w:p w14:paraId="40F41396" w14:textId="77777777" w:rsidR="0031345C" w:rsidRDefault="0031345C" w:rsidP="00D1159F">
      <w:pPr>
        <w:pStyle w:val="Heading1"/>
        <w:tabs>
          <w:tab w:val="left" w:pos="1725"/>
        </w:tabs>
        <w:ind w:left="0" w:firstLine="0"/>
        <w:rPr>
          <w:rFonts w:asciiTheme="minorHAnsi" w:hAnsiTheme="minorHAnsi" w:cstheme="minorHAnsi"/>
          <w:bCs/>
        </w:rPr>
      </w:pPr>
      <w:r w:rsidRPr="00D1159F">
        <w:rPr>
          <w:rFonts w:asciiTheme="minorHAnsi" w:hAnsiTheme="minorHAnsi" w:cstheme="minorHAnsi"/>
          <w:bCs/>
        </w:rPr>
        <w:t>Appendix 13: Evolve Academy Uniform List</w:t>
      </w:r>
    </w:p>
    <w:p w14:paraId="6EA04405" w14:textId="77777777" w:rsidR="00D1159F" w:rsidRPr="00D1159F" w:rsidRDefault="00D1159F" w:rsidP="00D1159F">
      <w:pPr>
        <w:tabs>
          <w:tab w:val="left" w:pos="1725"/>
        </w:tabs>
        <w:ind w:left="0" w:firstLine="0"/>
        <w:rPr>
          <w:rFonts w:asciiTheme="minorHAnsi" w:hAnsiTheme="minorHAnsi" w:cstheme="minorHAnsi"/>
          <w:b/>
          <w:bCs/>
          <w:sz w:val="18"/>
          <w:szCs w:val="14"/>
          <w:u w:val="single"/>
        </w:rPr>
      </w:pPr>
    </w:p>
    <w:p w14:paraId="155E6E8D" w14:textId="77777777" w:rsidR="00F00F36" w:rsidRPr="00900509" w:rsidRDefault="00410474" w:rsidP="00F00F36">
      <w:pPr>
        <w:pStyle w:val="Heading2"/>
        <w:tabs>
          <w:tab w:val="left" w:pos="1725"/>
        </w:tabs>
        <w:ind w:left="397"/>
        <w:jc w:val="center"/>
        <w:rPr>
          <w:rFonts w:asciiTheme="minorHAnsi" w:hAnsiTheme="minorHAnsi" w:cstheme="minorHAnsi"/>
          <w:sz w:val="32"/>
          <w:szCs w:val="24"/>
          <w:u w:val="single"/>
        </w:rPr>
      </w:pPr>
      <w:r w:rsidRPr="00900509">
        <w:rPr>
          <w:rFonts w:asciiTheme="minorHAnsi" w:eastAsia="Arial" w:hAnsiTheme="minorHAnsi" w:cstheme="minorHAnsi"/>
          <w:szCs w:val="24"/>
          <w:u w:val="single"/>
        </w:rPr>
        <w:t>EVOLVE ACADEMY UNIFORM LIST</w:t>
      </w:r>
    </w:p>
    <w:p w14:paraId="62C3DF14" w14:textId="77777777" w:rsidR="00F00F36" w:rsidRPr="00900509" w:rsidRDefault="00F00F36" w:rsidP="00F00F36">
      <w:pPr>
        <w:ind w:left="0" w:firstLine="0"/>
        <w:rPr>
          <w:rFonts w:asciiTheme="minorHAnsi" w:hAnsiTheme="minorHAnsi" w:cstheme="minorHAnsi"/>
          <w:szCs w:val="24"/>
        </w:rPr>
      </w:pPr>
      <w:r w:rsidRPr="00900509">
        <w:rPr>
          <w:rFonts w:asciiTheme="minorHAnsi" w:hAnsiTheme="minorHAnsi" w:cstheme="minorHAnsi"/>
          <w:szCs w:val="24"/>
        </w:rPr>
        <w:t>Students are permitted to wear the following items:</w:t>
      </w:r>
    </w:p>
    <w:p w14:paraId="0F51E387" w14:textId="77777777" w:rsidR="00F00F36" w:rsidRPr="00900509" w:rsidRDefault="00F00F36" w:rsidP="00F00F36">
      <w:pPr>
        <w:ind w:left="0" w:firstLine="0"/>
        <w:rPr>
          <w:rFonts w:asciiTheme="minorHAnsi" w:hAnsiTheme="minorHAnsi" w:cstheme="minorHAnsi"/>
          <w:szCs w:val="24"/>
        </w:rPr>
      </w:pPr>
    </w:p>
    <w:p w14:paraId="53925CAD" w14:textId="77777777" w:rsidR="00F00F36" w:rsidRPr="00900509" w:rsidRDefault="00F00F36" w:rsidP="00BC3333">
      <w:pPr>
        <w:numPr>
          <w:ilvl w:val="0"/>
          <w:numId w:val="49"/>
        </w:numPr>
        <w:rPr>
          <w:rFonts w:asciiTheme="minorHAnsi" w:hAnsiTheme="minorHAnsi" w:cstheme="minorHAnsi"/>
          <w:szCs w:val="24"/>
        </w:rPr>
      </w:pPr>
      <w:r w:rsidRPr="00900509">
        <w:rPr>
          <w:rFonts w:asciiTheme="minorHAnsi" w:hAnsiTheme="minorHAnsi" w:cstheme="minorHAnsi"/>
          <w:szCs w:val="24"/>
        </w:rPr>
        <w:t>Black trainers or shoes</w:t>
      </w:r>
    </w:p>
    <w:p w14:paraId="30FA4040" w14:textId="77777777" w:rsidR="00F00F36" w:rsidRPr="00900509" w:rsidRDefault="00F00F36" w:rsidP="00BC3333">
      <w:pPr>
        <w:numPr>
          <w:ilvl w:val="0"/>
          <w:numId w:val="49"/>
        </w:numPr>
        <w:rPr>
          <w:rFonts w:asciiTheme="minorHAnsi" w:hAnsiTheme="minorHAnsi" w:cstheme="minorHAnsi"/>
          <w:szCs w:val="24"/>
        </w:rPr>
      </w:pPr>
      <w:r w:rsidRPr="00900509">
        <w:rPr>
          <w:rFonts w:asciiTheme="minorHAnsi" w:hAnsiTheme="minorHAnsi" w:cstheme="minorHAnsi"/>
          <w:szCs w:val="24"/>
        </w:rPr>
        <w:lastRenderedPageBreak/>
        <w:t xml:space="preserve">Plain Black, Navy or Dark Grey trousers </w:t>
      </w:r>
      <w:r w:rsidRPr="00900509">
        <w:rPr>
          <w:rFonts w:asciiTheme="minorHAnsi" w:hAnsiTheme="minorHAnsi" w:cstheme="minorHAnsi"/>
          <w:b/>
          <w:szCs w:val="24"/>
        </w:rPr>
        <w:t>NO JEANS OR LEGGINGS OF ANY KIND</w:t>
      </w:r>
    </w:p>
    <w:p w14:paraId="0B7FA434" w14:textId="77777777" w:rsidR="00F00F36" w:rsidRPr="00900509" w:rsidRDefault="00F00F36" w:rsidP="00BC3333">
      <w:pPr>
        <w:numPr>
          <w:ilvl w:val="0"/>
          <w:numId w:val="49"/>
        </w:numPr>
        <w:rPr>
          <w:rFonts w:asciiTheme="minorHAnsi" w:hAnsiTheme="minorHAnsi" w:cstheme="minorHAnsi"/>
          <w:b/>
          <w:szCs w:val="24"/>
        </w:rPr>
      </w:pPr>
      <w:r w:rsidRPr="00900509">
        <w:rPr>
          <w:rFonts w:asciiTheme="minorHAnsi" w:hAnsiTheme="minorHAnsi" w:cstheme="minorHAnsi"/>
          <w:szCs w:val="24"/>
        </w:rPr>
        <w:t xml:space="preserve">Plain Black or Navy skirt </w:t>
      </w:r>
      <w:r w:rsidRPr="00900509">
        <w:rPr>
          <w:rFonts w:asciiTheme="minorHAnsi" w:hAnsiTheme="minorHAnsi" w:cstheme="minorHAnsi"/>
          <w:b/>
          <w:szCs w:val="24"/>
        </w:rPr>
        <w:t xml:space="preserve">NO TIGHT FITTED SKIRTS OR MINISKIRTS </w:t>
      </w:r>
    </w:p>
    <w:p w14:paraId="3ACB2746" w14:textId="77777777" w:rsidR="00F00F36" w:rsidRPr="00900509" w:rsidRDefault="00F00F36" w:rsidP="00BC3333">
      <w:pPr>
        <w:numPr>
          <w:ilvl w:val="0"/>
          <w:numId w:val="49"/>
        </w:numPr>
        <w:rPr>
          <w:rFonts w:asciiTheme="minorHAnsi" w:hAnsiTheme="minorHAnsi" w:cstheme="minorHAnsi"/>
          <w:szCs w:val="24"/>
        </w:rPr>
      </w:pPr>
      <w:r w:rsidRPr="00900509">
        <w:rPr>
          <w:rFonts w:asciiTheme="minorHAnsi" w:hAnsiTheme="minorHAnsi" w:cstheme="minorHAnsi"/>
          <w:szCs w:val="24"/>
        </w:rPr>
        <w:t>School Polo Shirt with logo</w:t>
      </w:r>
    </w:p>
    <w:p w14:paraId="1EAE6DBE" w14:textId="77777777" w:rsidR="00F00F36" w:rsidRPr="00900509" w:rsidRDefault="00F00F36" w:rsidP="00BC3333">
      <w:pPr>
        <w:numPr>
          <w:ilvl w:val="0"/>
          <w:numId w:val="49"/>
        </w:numPr>
        <w:rPr>
          <w:rFonts w:asciiTheme="minorHAnsi" w:hAnsiTheme="minorHAnsi" w:cstheme="minorHAnsi"/>
          <w:szCs w:val="24"/>
        </w:rPr>
      </w:pPr>
      <w:r w:rsidRPr="00900509">
        <w:rPr>
          <w:rFonts w:asciiTheme="minorHAnsi" w:hAnsiTheme="minorHAnsi" w:cstheme="minorHAnsi"/>
          <w:szCs w:val="24"/>
        </w:rPr>
        <w:t>School Sweatshirt with logo</w:t>
      </w:r>
    </w:p>
    <w:p w14:paraId="24B4C62D" w14:textId="77777777" w:rsidR="00F00F36" w:rsidRPr="00900509" w:rsidRDefault="00F00F36" w:rsidP="00F00F36">
      <w:pPr>
        <w:ind w:left="0" w:firstLine="0"/>
        <w:rPr>
          <w:rFonts w:asciiTheme="minorHAnsi" w:hAnsiTheme="minorHAnsi" w:cstheme="minorHAnsi"/>
          <w:szCs w:val="24"/>
        </w:rPr>
      </w:pPr>
    </w:p>
    <w:p w14:paraId="46237002" w14:textId="77777777" w:rsidR="00F00F36" w:rsidRPr="00900509" w:rsidRDefault="00F00F36" w:rsidP="00F00F36">
      <w:pPr>
        <w:ind w:left="0" w:firstLine="0"/>
        <w:rPr>
          <w:rFonts w:asciiTheme="minorHAnsi" w:hAnsiTheme="minorHAnsi" w:cstheme="minorHAnsi"/>
          <w:szCs w:val="24"/>
        </w:rPr>
      </w:pPr>
      <w:r w:rsidRPr="00900509">
        <w:rPr>
          <w:rFonts w:asciiTheme="minorHAnsi" w:hAnsiTheme="minorHAnsi" w:cstheme="minorHAnsi"/>
          <w:szCs w:val="24"/>
        </w:rPr>
        <w:t xml:space="preserve">A reminder that the following are not permitted; </w:t>
      </w:r>
    </w:p>
    <w:p w14:paraId="588CD763" w14:textId="77777777" w:rsidR="00F00F36" w:rsidRPr="00900509" w:rsidRDefault="00F00F36" w:rsidP="00BC3333">
      <w:pPr>
        <w:numPr>
          <w:ilvl w:val="0"/>
          <w:numId w:val="50"/>
        </w:numPr>
        <w:rPr>
          <w:rFonts w:asciiTheme="minorHAnsi" w:hAnsiTheme="minorHAnsi" w:cstheme="minorHAnsi"/>
          <w:szCs w:val="24"/>
        </w:rPr>
      </w:pPr>
      <w:r w:rsidRPr="00900509">
        <w:rPr>
          <w:rFonts w:asciiTheme="minorHAnsi" w:hAnsiTheme="minorHAnsi" w:cstheme="minorHAnsi"/>
          <w:szCs w:val="24"/>
        </w:rPr>
        <w:t xml:space="preserve">Hats, headscarves, balaclava’s, </w:t>
      </w:r>
      <w:proofErr w:type="spellStart"/>
      <w:r w:rsidRPr="00900509">
        <w:rPr>
          <w:rFonts w:asciiTheme="minorHAnsi" w:hAnsiTheme="minorHAnsi" w:cstheme="minorHAnsi"/>
          <w:szCs w:val="24"/>
        </w:rPr>
        <w:t>durag’s</w:t>
      </w:r>
      <w:proofErr w:type="spellEnd"/>
      <w:r w:rsidRPr="00900509">
        <w:rPr>
          <w:rFonts w:asciiTheme="minorHAnsi" w:hAnsiTheme="minorHAnsi" w:cstheme="minorHAnsi"/>
          <w:szCs w:val="24"/>
        </w:rPr>
        <w:t xml:space="preserve"> (or any other headwear unless for religious reasons and accompanied by a letter from parents) face coverings (unless accompanied by a medical letter)</w:t>
      </w:r>
    </w:p>
    <w:p w14:paraId="2E2FE8ED" w14:textId="77777777" w:rsidR="00F00F36" w:rsidRPr="00900509" w:rsidRDefault="00F00F36" w:rsidP="00BC3333">
      <w:pPr>
        <w:numPr>
          <w:ilvl w:val="0"/>
          <w:numId w:val="50"/>
        </w:numPr>
        <w:rPr>
          <w:rFonts w:asciiTheme="minorHAnsi" w:hAnsiTheme="minorHAnsi" w:cstheme="minorHAnsi"/>
          <w:szCs w:val="24"/>
        </w:rPr>
      </w:pPr>
      <w:r w:rsidRPr="00900509">
        <w:rPr>
          <w:rFonts w:asciiTheme="minorHAnsi" w:hAnsiTheme="minorHAnsi" w:cstheme="minorHAnsi"/>
          <w:szCs w:val="24"/>
        </w:rPr>
        <w:t>false eye lashes, facial piercings and acrylic / false nails are not permitted. Both these items are potential Health and Safety risks and students will be asked to removed them / trim them before being allowed in.</w:t>
      </w:r>
    </w:p>
    <w:p w14:paraId="7F079E84" w14:textId="77777777" w:rsidR="00F00F36" w:rsidRPr="00900509" w:rsidRDefault="00F00F36" w:rsidP="00BC3333">
      <w:pPr>
        <w:numPr>
          <w:ilvl w:val="0"/>
          <w:numId w:val="50"/>
        </w:numPr>
        <w:rPr>
          <w:rFonts w:asciiTheme="minorHAnsi" w:hAnsiTheme="minorHAnsi" w:cstheme="minorHAnsi"/>
          <w:szCs w:val="24"/>
        </w:rPr>
      </w:pPr>
      <w:r w:rsidRPr="00900509">
        <w:rPr>
          <w:rFonts w:asciiTheme="minorHAnsi" w:hAnsiTheme="minorHAnsi" w:cstheme="minorHAnsi"/>
          <w:szCs w:val="24"/>
        </w:rPr>
        <w:t>Unnatural hair colours or hair length below the waist</w:t>
      </w:r>
    </w:p>
    <w:p w14:paraId="625926A9" w14:textId="77777777" w:rsidR="00F00F36" w:rsidRPr="00900509" w:rsidRDefault="00F00F36" w:rsidP="00BC3333">
      <w:pPr>
        <w:numPr>
          <w:ilvl w:val="0"/>
          <w:numId w:val="50"/>
        </w:numPr>
        <w:rPr>
          <w:rFonts w:asciiTheme="minorHAnsi" w:hAnsiTheme="minorHAnsi" w:cstheme="minorHAnsi"/>
          <w:szCs w:val="24"/>
        </w:rPr>
      </w:pPr>
      <w:r w:rsidRPr="00900509">
        <w:rPr>
          <w:rFonts w:asciiTheme="minorHAnsi" w:hAnsiTheme="minorHAnsi" w:cstheme="minorHAnsi"/>
          <w:szCs w:val="24"/>
        </w:rPr>
        <w:t xml:space="preserve">Grills/ tooth gems </w:t>
      </w:r>
    </w:p>
    <w:p w14:paraId="112D1337" w14:textId="77777777" w:rsidR="00F00F36" w:rsidRPr="00900509" w:rsidRDefault="00F00F36" w:rsidP="00BC3333">
      <w:pPr>
        <w:numPr>
          <w:ilvl w:val="0"/>
          <w:numId w:val="50"/>
        </w:numPr>
        <w:rPr>
          <w:rFonts w:asciiTheme="minorHAnsi" w:hAnsiTheme="minorHAnsi" w:cstheme="minorHAnsi"/>
          <w:szCs w:val="24"/>
        </w:rPr>
      </w:pPr>
      <w:r w:rsidRPr="00900509">
        <w:rPr>
          <w:rFonts w:asciiTheme="minorHAnsi" w:hAnsiTheme="minorHAnsi" w:cstheme="minorHAnsi"/>
          <w:szCs w:val="24"/>
        </w:rPr>
        <w:t xml:space="preserve">Metal Jewellery Including, Chains, Bracelets, Anklets and chokers </w:t>
      </w:r>
    </w:p>
    <w:p w14:paraId="0946D517" w14:textId="77777777" w:rsidR="00F00F36" w:rsidRPr="00900509" w:rsidRDefault="00F00F36" w:rsidP="00BC3333">
      <w:pPr>
        <w:numPr>
          <w:ilvl w:val="0"/>
          <w:numId w:val="50"/>
        </w:numPr>
        <w:rPr>
          <w:rFonts w:asciiTheme="minorHAnsi" w:hAnsiTheme="minorHAnsi" w:cstheme="minorHAnsi"/>
          <w:szCs w:val="24"/>
        </w:rPr>
      </w:pPr>
      <w:r w:rsidRPr="00900509">
        <w:rPr>
          <w:rFonts w:asciiTheme="minorHAnsi" w:hAnsiTheme="minorHAnsi" w:cstheme="minorHAnsi"/>
          <w:szCs w:val="24"/>
        </w:rPr>
        <w:t>Fabric Jewellery is permitted at the discretion of SLT</w:t>
      </w:r>
    </w:p>
    <w:p w14:paraId="7D6977FE" w14:textId="77777777" w:rsidR="00BC3333" w:rsidRPr="00900509" w:rsidRDefault="00BC3333" w:rsidP="00BC3333">
      <w:pPr>
        <w:rPr>
          <w:rFonts w:asciiTheme="minorHAnsi" w:hAnsiTheme="minorHAnsi" w:cstheme="minorHAnsi"/>
          <w:szCs w:val="24"/>
        </w:rPr>
      </w:pPr>
    </w:p>
    <w:p w14:paraId="522D44A8" w14:textId="77777777" w:rsidR="00BC3333" w:rsidRPr="00D1159F" w:rsidRDefault="00BC3333" w:rsidP="00BC3333">
      <w:pPr>
        <w:pStyle w:val="Heading2"/>
        <w:spacing w:after="93"/>
        <w:rPr>
          <w:rFonts w:asciiTheme="minorHAnsi" w:hAnsiTheme="minorHAnsi" w:cstheme="minorHAnsi"/>
          <w:bCs/>
          <w:szCs w:val="24"/>
        </w:rPr>
      </w:pPr>
      <w:r w:rsidRPr="00D1159F">
        <w:rPr>
          <w:rFonts w:asciiTheme="minorHAnsi" w:eastAsia="Arial" w:hAnsiTheme="minorHAnsi" w:cstheme="minorHAnsi"/>
          <w:bCs/>
        </w:rPr>
        <w:t>Mandatory Layering and Safeguarding Rule</w:t>
      </w:r>
    </w:p>
    <w:p w14:paraId="2DAFC4C3" w14:textId="77777777" w:rsidR="00BC3333" w:rsidRPr="00900509" w:rsidRDefault="00BC3333" w:rsidP="00BC3333">
      <w:pPr>
        <w:rPr>
          <w:rFonts w:asciiTheme="minorHAnsi" w:hAnsiTheme="minorHAnsi" w:cstheme="minorHAnsi"/>
          <w:szCs w:val="24"/>
        </w:rPr>
      </w:pPr>
    </w:p>
    <w:p w14:paraId="4B1C3D9D" w14:textId="77777777" w:rsidR="00BC3333" w:rsidRPr="00900509" w:rsidRDefault="00D1159F" w:rsidP="00BC3333">
      <w:pPr>
        <w:rPr>
          <w:rFonts w:asciiTheme="minorHAnsi" w:hAnsiTheme="minorHAnsi" w:cstheme="minorHAnsi"/>
          <w:szCs w:val="24"/>
        </w:rPr>
      </w:pPr>
      <w:r>
        <w:rPr>
          <w:rFonts w:asciiTheme="minorHAnsi" w:hAnsiTheme="minorHAnsi" w:cstheme="minorHAnsi"/>
        </w:rPr>
        <w:t xml:space="preserve">Male </w:t>
      </w:r>
      <w:r w:rsidR="00474A3A" w:rsidRPr="00900509">
        <w:rPr>
          <w:rFonts w:asciiTheme="minorHAnsi" w:hAnsiTheme="minorHAnsi" w:cstheme="minorHAnsi"/>
        </w:rPr>
        <w:t>Pupils wearing school trousers must arrive wearing underwear and a single pair of school trousers only.</w:t>
      </w:r>
    </w:p>
    <w:p w14:paraId="15748289" w14:textId="77777777" w:rsidR="00BC3333" w:rsidRPr="00900509" w:rsidRDefault="00BC3333" w:rsidP="00BC3333">
      <w:pPr>
        <w:rPr>
          <w:rFonts w:asciiTheme="minorHAnsi" w:hAnsiTheme="minorHAnsi" w:cstheme="minorHAnsi"/>
          <w:szCs w:val="24"/>
        </w:rPr>
      </w:pPr>
      <w:r w:rsidRPr="00900509">
        <w:rPr>
          <w:rFonts w:asciiTheme="minorHAnsi" w:hAnsiTheme="minorHAnsi" w:cstheme="minorHAnsi"/>
          <w:szCs w:val="24"/>
        </w:rPr>
        <w:t>No other items may be worn underneath trousers, including:</w:t>
      </w:r>
    </w:p>
    <w:p w14:paraId="31C074B9" w14:textId="77777777" w:rsidR="00BC3333" w:rsidRPr="00900509" w:rsidRDefault="00BC3333" w:rsidP="00BC3333">
      <w:pPr>
        <w:pStyle w:val="ListParagraph"/>
        <w:numPr>
          <w:ilvl w:val="0"/>
          <w:numId w:val="64"/>
        </w:numPr>
        <w:spacing w:after="80" w:line="240" w:lineRule="auto"/>
        <w:rPr>
          <w:rFonts w:asciiTheme="minorHAnsi" w:hAnsiTheme="minorHAnsi" w:cstheme="minorHAnsi"/>
          <w:szCs w:val="24"/>
        </w:rPr>
      </w:pPr>
      <w:r w:rsidRPr="00900509">
        <w:rPr>
          <w:rFonts w:asciiTheme="minorHAnsi" w:hAnsiTheme="minorHAnsi" w:cstheme="minorHAnsi"/>
          <w:szCs w:val="24"/>
        </w:rPr>
        <w:t>Shorts</w:t>
      </w:r>
    </w:p>
    <w:p w14:paraId="3F4AA477" w14:textId="77777777" w:rsidR="00BC3333" w:rsidRPr="00900509" w:rsidRDefault="00BC3333" w:rsidP="00BC3333">
      <w:pPr>
        <w:pStyle w:val="ListParagraph"/>
        <w:numPr>
          <w:ilvl w:val="0"/>
          <w:numId w:val="64"/>
        </w:numPr>
        <w:spacing w:after="80" w:line="240" w:lineRule="auto"/>
        <w:rPr>
          <w:rFonts w:asciiTheme="minorHAnsi" w:hAnsiTheme="minorHAnsi" w:cstheme="minorHAnsi"/>
          <w:szCs w:val="24"/>
        </w:rPr>
      </w:pPr>
      <w:r w:rsidRPr="00900509">
        <w:rPr>
          <w:rFonts w:asciiTheme="minorHAnsi" w:hAnsiTheme="minorHAnsi" w:cstheme="minorHAnsi"/>
          <w:szCs w:val="24"/>
        </w:rPr>
        <w:t>Tracksuit bottoms</w:t>
      </w:r>
    </w:p>
    <w:p w14:paraId="2D94391B" w14:textId="77777777" w:rsidR="00BC3333" w:rsidRPr="00900509" w:rsidRDefault="00BC3333" w:rsidP="00BC3333">
      <w:pPr>
        <w:pStyle w:val="ListParagraph"/>
        <w:numPr>
          <w:ilvl w:val="0"/>
          <w:numId w:val="64"/>
        </w:numPr>
        <w:spacing w:after="80" w:line="240" w:lineRule="auto"/>
        <w:rPr>
          <w:rFonts w:asciiTheme="minorHAnsi" w:hAnsiTheme="minorHAnsi" w:cstheme="minorHAnsi"/>
          <w:szCs w:val="24"/>
        </w:rPr>
      </w:pPr>
      <w:r w:rsidRPr="00900509">
        <w:rPr>
          <w:rFonts w:asciiTheme="minorHAnsi" w:hAnsiTheme="minorHAnsi" w:cstheme="minorHAnsi"/>
          <w:szCs w:val="24"/>
        </w:rPr>
        <w:t>Leggings</w:t>
      </w:r>
    </w:p>
    <w:p w14:paraId="2A5F8C6A" w14:textId="77777777" w:rsidR="00BC3333" w:rsidRPr="00900509" w:rsidRDefault="00BC3333" w:rsidP="00BC3333">
      <w:pPr>
        <w:pStyle w:val="ListParagraph"/>
        <w:numPr>
          <w:ilvl w:val="0"/>
          <w:numId w:val="64"/>
        </w:numPr>
        <w:spacing w:after="80" w:line="240" w:lineRule="auto"/>
        <w:rPr>
          <w:rFonts w:asciiTheme="minorHAnsi" w:hAnsiTheme="minorHAnsi" w:cstheme="minorHAnsi"/>
          <w:szCs w:val="24"/>
        </w:rPr>
      </w:pPr>
      <w:r w:rsidRPr="00900509">
        <w:rPr>
          <w:rFonts w:asciiTheme="minorHAnsi" w:hAnsiTheme="minorHAnsi" w:cstheme="minorHAnsi"/>
          <w:szCs w:val="24"/>
        </w:rPr>
        <w:t>Thermals</w:t>
      </w:r>
    </w:p>
    <w:p w14:paraId="2E9A7C8D" w14:textId="77777777" w:rsidR="00BC3333" w:rsidRPr="00900509" w:rsidRDefault="00BC3333" w:rsidP="00BC3333">
      <w:pPr>
        <w:pStyle w:val="ListParagraph"/>
        <w:numPr>
          <w:ilvl w:val="0"/>
          <w:numId w:val="64"/>
        </w:numPr>
        <w:spacing w:after="80" w:line="240" w:lineRule="auto"/>
        <w:rPr>
          <w:rFonts w:asciiTheme="minorHAnsi" w:hAnsiTheme="minorHAnsi" w:cstheme="minorHAnsi"/>
          <w:szCs w:val="24"/>
        </w:rPr>
      </w:pPr>
      <w:r w:rsidRPr="00900509">
        <w:rPr>
          <w:rFonts w:asciiTheme="minorHAnsi" w:hAnsiTheme="minorHAnsi" w:cstheme="minorHAnsi"/>
          <w:szCs w:val="24"/>
        </w:rPr>
        <w:t>Compression shorts</w:t>
      </w:r>
    </w:p>
    <w:p w14:paraId="77A8EFFB" w14:textId="77777777" w:rsidR="00BC3333" w:rsidRPr="00900509" w:rsidRDefault="00BC3333" w:rsidP="00BC3333">
      <w:pPr>
        <w:pStyle w:val="ListParagraph"/>
        <w:numPr>
          <w:ilvl w:val="0"/>
          <w:numId w:val="64"/>
        </w:numPr>
        <w:spacing w:after="80" w:line="240" w:lineRule="auto"/>
        <w:rPr>
          <w:rFonts w:asciiTheme="minorHAnsi" w:hAnsiTheme="minorHAnsi" w:cstheme="minorHAnsi"/>
          <w:szCs w:val="24"/>
        </w:rPr>
      </w:pPr>
      <w:r w:rsidRPr="00900509">
        <w:rPr>
          <w:rFonts w:asciiTheme="minorHAnsi" w:hAnsiTheme="minorHAnsi" w:cstheme="minorHAnsi"/>
          <w:szCs w:val="24"/>
        </w:rPr>
        <w:t>Additional layers of any kind</w:t>
      </w:r>
    </w:p>
    <w:p w14:paraId="270B6A52" w14:textId="77777777" w:rsidR="00BC3333" w:rsidRPr="00900509" w:rsidRDefault="00BC3333" w:rsidP="00BC3333">
      <w:pPr>
        <w:spacing w:line="240" w:lineRule="auto"/>
        <w:ind w:left="11" w:hanging="11"/>
        <w:rPr>
          <w:rFonts w:asciiTheme="minorHAnsi" w:hAnsiTheme="minorHAnsi" w:cstheme="minorHAnsi"/>
          <w:szCs w:val="24"/>
        </w:rPr>
      </w:pPr>
    </w:p>
    <w:p w14:paraId="7BFA8242" w14:textId="77777777" w:rsidR="00BC3333" w:rsidRPr="00900509" w:rsidRDefault="00BC3333" w:rsidP="00BC3333">
      <w:pPr>
        <w:rPr>
          <w:rFonts w:asciiTheme="minorHAnsi" w:hAnsiTheme="minorHAnsi" w:cstheme="minorHAnsi"/>
          <w:szCs w:val="24"/>
        </w:rPr>
      </w:pPr>
      <w:r w:rsidRPr="00900509">
        <w:rPr>
          <w:rFonts w:asciiTheme="minorHAnsi" w:hAnsiTheme="minorHAnsi" w:cstheme="minorHAnsi"/>
          <w:szCs w:val="24"/>
        </w:rPr>
        <w:t>Failure to comply will result in removal of the excess layers, a return home to change, or changing on site at SLT discretion.</w:t>
      </w:r>
    </w:p>
    <w:p w14:paraId="54642033" w14:textId="77777777" w:rsidR="00F00F36" w:rsidRPr="00900509" w:rsidRDefault="00BC3333" w:rsidP="00BC3333">
      <w:pPr>
        <w:rPr>
          <w:rFonts w:asciiTheme="minorHAnsi" w:hAnsiTheme="minorHAnsi" w:cstheme="minorHAnsi"/>
          <w:szCs w:val="24"/>
        </w:rPr>
      </w:pPr>
      <w:r w:rsidRPr="00900509">
        <w:rPr>
          <w:rFonts w:asciiTheme="minorHAnsi" w:hAnsiTheme="minorHAnsi" w:cstheme="minorHAnsi"/>
          <w:szCs w:val="24"/>
        </w:rPr>
        <w:t>Persistent refusal will lead to a parental meeting and signing of a Uniform Agreement.</w:t>
      </w:r>
    </w:p>
    <w:p w14:paraId="2034390B" w14:textId="77777777" w:rsidR="00F00F36" w:rsidRPr="00900509" w:rsidRDefault="00F00F36" w:rsidP="00F00F36">
      <w:pPr>
        <w:ind w:left="0" w:firstLine="0"/>
        <w:rPr>
          <w:rFonts w:asciiTheme="minorHAnsi" w:hAnsiTheme="minorHAnsi" w:cstheme="minorHAnsi"/>
          <w:b/>
          <w:szCs w:val="24"/>
          <w:u w:val="single"/>
        </w:rPr>
      </w:pPr>
    </w:p>
    <w:p w14:paraId="0E7D1FC9" w14:textId="77777777" w:rsidR="00BC3333" w:rsidRPr="00900509" w:rsidRDefault="00F00F36" w:rsidP="00BC3333">
      <w:pPr>
        <w:ind w:left="0" w:firstLine="0"/>
        <w:rPr>
          <w:rFonts w:asciiTheme="minorHAnsi" w:hAnsiTheme="minorHAnsi" w:cstheme="minorHAnsi"/>
          <w:b/>
          <w:szCs w:val="24"/>
          <w:u w:val="single"/>
        </w:rPr>
      </w:pPr>
      <w:r w:rsidRPr="00900509">
        <w:rPr>
          <w:rFonts w:asciiTheme="minorHAnsi" w:hAnsiTheme="minorHAnsi" w:cstheme="minorHAnsi"/>
        </w:rPr>
        <w:t>Where a pupil arrives in incorrect uniform, the academy will seek a proportionate solution, for example asking a parent/carer to bring the correct item, providing academy uniform where available, or supporting the pupil to change privately. If a pupil is sent home on disciplinary grounds, this must be managed and recorded as a statutory Suspension rather than an informal exclusion.</w:t>
      </w:r>
    </w:p>
    <w:p w14:paraId="71390BC0" w14:textId="77777777" w:rsidR="00D1159F" w:rsidRDefault="00D1159F">
      <w:pPr>
        <w:ind w:left="0" w:firstLine="0"/>
        <w:rPr>
          <w:rFonts w:asciiTheme="minorHAnsi" w:hAnsiTheme="minorHAnsi" w:cstheme="minorHAnsi"/>
          <w:b/>
          <w:bCs/>
        </w:rPr>
      </w:pPr>
      <w:r>
        <w:rPr>
          <w:rFonts w:asciiTheme="minorHAnsi" w:hAnsiTheme="minorHAnsi" w:cstheme="minorHAnsi"/>
          <w:b/>
          <w:bCs/>
        </w:rPr>
        <w:br w:type="page"/>
      </w:r>
    </w:p>
    <w:p w14:paraId="3484CB9F" w14:textId="77777777" w:rsidR="008F7970" w:rsidRPr="00D1159F" w:rsidRDefault="008F7970" w:rsidP="00BC3333">
      <w:pPr>
        <w:pStyle w:val="Heading1"/>
        <w:spacing w:after="93" w:line="259" w:lineRule="auto"/>
        <w:ind w:left="0" w:firstLine="0"/>
        <w:rPr>
          <w:rFonts w:asciiTheme="minorHAnsi" w:hAnsiTheme="minorHAnsi" w:cstheme="minorHAnsi"/>
          <w:bCs/>
          <w:szCs w:val="24"/>
          <w:u w:val="single"/>
        </w:rPr>
      </w:pPr>
      <w:r w:rsidRPr="00D1159F">
        <w:rPr>
          <w:rFonts w:asciiTheme="minorHAnsi" w:hAnsiTheme="minorHAnsi" w:cstheme="minorHAnsi"/>
          <w:bCs/>
        </w:rPr>
        <w:lastRenderedPageBreak/>
        <w:t>Appendix 14: Guidelines for Personal Care</w:t>
      </w:r>
    </w:p>
    <w:p w14:paraId="65846ACD" w14:textId="77777777" w:rsidR="008F7970" w:rsidRPr="00900509" w:rsidRDefault="008F7970" w:rsidP="008F7970">
      <w:pPr>
        <w:ind w:left="0" w:firstLine="0"/>
        <w:rPr>
          <w:rFonts w:asciiTheme="minorHAnsi" w:hAnsiTheme="minorHAnsi" w:cstheme="minorHAnsi"/>
          <w:b/>
          <w:sz w:val="32"/>
          <w:szCs w:val="32"/>
        </w:rPr>
      </w:pPr>
    </w:p>
    <w:p w14:paraId="240224B9" w14:textId="77777777" w:rsidR="008F7970" w:rsidRPr="00900509" w:rsidRDefault="008F7970" w:rsidP="008F7970">
      <w:pPr>
        <w:pStyle w:val="Heading2"/>
        <w:spacing w:after="93"/>
        <w:ind w:left="0" w:firstLine="0"/>
        <w:jc w:val="center"/>
        <w:rPr>
          <w:rFonts w:asciiTheme="minorHAnsi" w:hAnsiTheme="minorHAnsi" w:cstheme="minorHAnsi"/>
          <w:sz w:val="32"/>
          <w:szCs w:val="32"/>
        </w:rPr>
      </w:pPr>
      <w:r w:rsidRPr="00900509">
        <w:rPr>
          <w:rFonts w:asciiTheme="minorHAnsi" w:eastAsia="Arial" w:hAnsiTheme="minorHAnsi" w:cstheme="minorHAnsi"/>
          <w:szCs w:val="32"/>
        </w:rPr>
        <w:t>Guidelines for Personal Care</w:t>
      </w:r>
    </w:p>
    <w:p w14:paraId="0147966B" w14:textId="77777777" w:rsidR="008F7970" w:rsidRPr="00900509" w:rsidRDefault="008F7970" w:rsidP="008F7970">
      <w:pPr>
        <w:ind w:left="0" w:firstLine="0"/>
        <w:jc w:val="center"/>
        <w:rPr>
          <w:rFonts w:asciiTheme="minorHAnsi" w:hAnsiTheme="minorHAnsi" w:cstheme="minorHAnsi"/>
          <w:b/>
          <w:sz w:val="32"/>
          <w:szCs w:val="32"/>
        </w:rPr>
      </w:pPr>
    </w:p>
    <w:p w14:paraId="326225BE" w14:textId="77777777" w:rsidR="008F7970" w:rsidRPr="00900509" w:rsidRDefault="008F7970" w:rsidP="008F7970">
      <w:pPr>
        <w:ind w:left="0" w:firstLine="0"/>
        <w:rPr>
          <w:rFonts w:asciiTheme="minorHAnsi" w:hAnsiTheme="minorHAnsi" w:cstheme="minorHAnsi"/>
          <w:bCs/>
          <w:sz w:val="22"/>
        </w:rPr>
      </w:pPr>
      <w:r w:rsidRPr="00900509">
        <w:rPr>
          <w:rFonts w:asciiTheme="minorHAnsi" w:hAnsiTheme="minorHAnsi" w:cstheme="minorHAnsi"/>
          <w:bCs/>
        </w:rPr>
        <w:t>Evolve Academy Behaviour Policy, guidelines for personal Care items like Vaseline, and similar products includes the following:</w:t>
      </w:r>
    </w:p>
    <w:p w14:paraId="7A4EBD91" w14:textId="77777777" w:rsidR="008F7970" w:rsidRPr="00900509" w:rsidRDefault="008F7970" w:rsidP="00BC3333">
      <w:pPr>
        <w:numPr>
          <w:ilvl w:val="0"/>
          <w:numId w:val="46"/>
        </w:numPr>
        <w:rPr>
          <w:rFonts w:asciiTheme="minorHAnsi" w:hAnsiTheme="minorHAnsi" w:cstheme="minorHAnsi"/>
          <w:b/>
          <w:bCs/>
          <w:sz w:val="22"/>
        </w:rPr>
      </w:pPr>
      <w:r w:rsidRPr="00900509">
        <w:rPr>
          <w:rFonts w:asciiTheme="minorHAnsi" w:hAnsiTheme="minorHAnsi" w:cstheme="minorHAnsi"/>
          <w:b/>
          <w:bCs/>
        </w:rPr>
        <w:t>Permitted Items</w:t>
      </w:r>
      <w:r w:rsidRPr="00900509">
        <w:rPr>
          <w:rFonts w:asciiTheme="minorHAnsi" w:hAnsiTheme="minorHAnsi" w:cstheme="minorHAnsi"/>
          <w:bCs/>
        </w:rPr>
        <w:t>: Personal care items like Vaseline can be allowed, but only for specific, reasonable uses (e.g., dry skin, chapped lips) and should be applied discreetly during non-class times, such as breaks or lunch.</w:t>
      </w:r>
    </w:p>
    <w:p w14:paraId="39CB5D53" w14:textId="77777777" w:rsidR="008F7970" w:rsidRPr="00900509" w:rsidRDefault="008F7970" w:rsidP="00BC3333">
      <w:pPr>
        <w:numPr>
          <w:ilvl w:val="1"/>
          <w:numId w:val="46"/>
        </w:numPr>
        <w:rPr>
          <w:rFonts w:asciiTheme="minorHAnsi" w:hAnsiTheme="minorHAnsi" w:cstheme="minorHAnsi"/>
          <w:b/>
          <w:bCs/>
          <w:sz w:val="22"/>
        </w:rPr>
      </w:pPr>
      <w:r w:rsidRPr="00900509">
        <w:rPr>
          <w:rFonts w:asciiTheme="minorHAnsi" w:hAnsiTheme="minorHAnsi" w:cstheme="minorHAnsi"/>
          <w:b/>
          <w:bCs/>
        </w:rPr>
        <w:t>Size Limit: Vaseline or lip balm containers must not exceed 50ml and not be tinted.</w:t>
      </w:r>
    </w:p>
    <w:p w14:paraId="49C7FBC3" w14:textId="77777777" w:rsidR="008F7970" w:rsidRPr="00900509" w:rsidRDefault="008F7970" w:rsidP="00BC3333">
      <w:pPr>
        <w:numPr>
          <w:ilvl w:val="1"/>
          <w:numId w:val="46"/>
        </w:numPr>
        <w:rPr>
          <w:rFonts w:asciiTheme="minorHAnsi" w:hAnsiTheme="minorHAnsi" w:cstheme="minorHAnsi"/>
          <w:b/>
          <w:bCs/>
          <w:sz w:val="22"/>
        </w:rPr>
      </w:pPr>
      <w:r w:rsidRPr="00900509">
        <w:rPr>
          <w:rFonts w:asciiTheme="minorHAnsi" w:hAnsiTheme="minorHAnsi" w:cstheme="minorHAnsi"/>
          <w:b/>
          <w:bCs/>
        </w:rPr>
        <w:t>Safety Measures: If the product is in a metal container, it should not be thrown. Throwing any such item will be treated as a violation of the Behaviour Policy and sanctioned accordingly, as throwing objects poses a safety risk.</w:t>
      </w:r>
    </w:p>
    <w:p w14:paraId="1812540A" w14:textId="77777777" w:rsidR="008F7970" w:rsidRPr="00900509" w:rsidRDefault="008F7970" w:rsidP="008F7970">
      <w:pPr>
        <w:ind w:left="0" w:firstLine="0"/>
        <w:rPr>
          <w:rFonts w:asciiTheme="minorHAnsi" w:hAnsiTheme="minorHAnsi" w:cstheme="minorHAnsi"/>
          <w:bCs/>
          <w:sz w:val="22"/>
        </w:rPr>
      </w:pPr>
      <w:r w:rsidRPr="00900509">
        <w:rPr>
          <w:rFonts w:asciiTheme="minorHAnsi" w:hAnsiTheme="minorHAnsi" w:cstheme="minorHAnsi"/>
          <w:bCs/>
        </w:rPr>
        <w:t> </w:t>
      </w:r>
    </w:p>
    <w:p w14:paraId="122EC233" w14:textId="77777777" w:rsidR="008F7970" w:rsidRPr="00900509" w:rsidRDefault="008F7970" w:rsidP="00BC3333">
      <w:pPr>
        <w:numPr>
          <w:ilvl w:val="0"/>
          <w:numId w:val="47"/>
        </w:numPr>
        <w:rPr>
          <w:rFonts w:asciiTheme="minorHAnsi" w:hAnsiTheme="minorHAnsi" w:cstheme="minorHAnsi"/>
          <w:b/>
          <w:bCs/>
          <w:sz w:val="22"/>
        </w:rPr>
      </w:pPr>
      <w:r w:rsidRPr="00900509">
        <w:rPr>
          <w:rFonts w:asciiTheme="minorHAnsi" w:hAnsiTheme="minorHAnsi" w:cstheme="minorHAnsi"/>
          <w:b/>
          <w:bCs/>
        </w:rPr>
        <w:t>Restricted Items</w:t>
      </w:r>
      <w:r w:rsidRPr="00900509">
        <w:rPr>
          <w:rFonts w:asciiTheme="minorHAnsi" w:hAnsiTheme="minorHAnsi" w:cstheme="minorHAnsi"/>
          <w:bCs/>
        </w:rPr>
        <w:t>: Lip gloss and other cosmetic items should not be allowed as they are distractions and not in line with the school's dress code or values.</w:t>
      </w:r>
    </w:p>
    <w:p w14:paraId="26DCEBB5" w14:textId="77777777" w:rsidR="008F7970" w:rsidRPr="00900509" w:rsidRDefault="008F7970" w:rsidP="00BC3333">
      <w:pPr>
        <w:numPr>
          <w:ilvl w:val="0"/>
          <w:numId w:val="47"/>
        </w:numPr>
        <w:rPr>
          <w:rFonts w:asciiTheme="minorHAnsi" w:hAnsiTheme="minorHAnsi" w:cstheme="minorHAnsi"/>
          <w:b/>
          <w:bCs/>
          <w:sz w:val="22"/>
        </w:rPr>
      </w:pPr>
      <w:r w:rsidRPr="00900509">
        <w:rPr>
          <w:rFonts w:asciiTheme="minorHAnsi" w:hAnsiTheme="minorHAnsi" w:cstheme="minorHAnsi"/>
          <w:b/>
          <w:bCs/>
        </w:rPr>
        <w:t>Supervision</w:t>
      </w:r>
      <w:r w:rsidRPr="00900509">
        <w:rPr>
          <w:rFonts w:asciiTheme="minorHAnsi" w:hAnsiTheme="minorHAnsi" w:cstheme="minorHAnsi"/>
          <w:bCs/>
        </w:rPr>
        <w:t>: Any personal item that may cause distraction or issues (</w:t>
      </w:r>
      <w:proofErr w:type="gramStart"/>
      <w:r w:rsidRPr="00900509">
        <w:rPr>
          <w:rFonts w:asciiTheme="minorHAnsi" w:hAnsiTheme="minorHAnsi" w:cstheme="minorHAnsi"/>
          <w:bCs/>
        </w:rPr>
        <w:t>e.g.</w:t>
      </w:r>
      <w:proofErr w:type="gramEnd"/>
      <w:r w:rsidRPr="00900509">
        <w:rPr>
          <w:rFonts w:asciiTheme="minorHAnsi" w:hAnsiTheme="minorHAnsi" w:cstheme="minorHAnsi"/>
          <w:bCs/>
        </w:rPr>
        <w:t xml:space="preserve"> cosmetics) should be handed in to staff. If students try </w:t>
      </w:r>
      <w:r w:rsidR="00AF280B" w:rsidRPr="00900509">
        <w:rPr>
          <w:rFonts w:asciiTheme="minorHAnsi" w:hAnsiTheme="minorHAnsi" w:cstheme="minorHAnsi"/>
          <w:bCs/>
        </w:rPr>
        <w:t>to</w:t>
      </w:r>
      <w:r w:rsidRPr="00900509">
        <w:rPr>
          <w:rFonts w:asciiTheme="minorHAnsi" w:hAnsiTheme="minorHAnsi" w:cstheme="minorHAnsi"/>
          <w:bCs/>
        </w:rPr>
        <w:t xml:space="preserve"> bring these items into Academy, they will be confiscated.</w:t>
      </w:r>
    </w:p>
    <w:p w14:paraId="044B35AE" w14:textId="77777777" w:rsidR="008F7970" w:rsidRPr="00900509" w:rsidRDefault="008F7970" w:rsidP="00BC3333">
      <w:pPr>
        <w:numPr>
          <w:ilvl w:val="0"/>
          <w:numId w:val="47"/>
        </w:numPr>
        <w:rPr>
          <w:rFonts w:asciiTheme="minorHAnsi" w:hAnsiTheme="minorHAnsi" w:cstheme="minorHAnsi"/>
          <w:b/>
          <w:bCs/>
          <w:sz w:val="22"/>
        </w:rPr>
      </w:pPr>
      <w:r w:rsidRPr="00900509">
        <w:rPr>
          <w:rFonts w:asciiTheme="minorHAnsi" w:hAnsiTheme="minorHAnsi" w:cstheme="minorHAnsi"/>
          <w:b/>
          <w:bCs/>
        </w:rPr>
        <w:t>Confiscation Policy</w:t>
      </w:r>
      <w:r w:rsidRPr="00900509">
        <w:rPr>
          <w:rFonts w:asciiTheme="minorHAnsi" w:hAnsiTheme="minorHAnsi" w:cstheme="minorHAnsi"/>
          <w:bCs/>
        </w:rPr>
        <w:t>: Items like Vaseline, if used inappropriately or against guidelines, may be confiscated and returned at the end of the school day.</w:t>
      </w:r>
    </w:p>
    <w:p w14:paraId="54570D28" w14:textId="77777777" w:rsidR="008F7970" w:rsidRPr="008F7970" w:rsidRDefault="008F7970" w:rsidP="00D43117">
      <w:pPr>
        <w:ind w:left="0" w:firstLine="0"/>
        <w:rPr>
          <w:rFonts w:ascii="Gill Sans MT" w:hAnsi="Gill Sans MT"/>
          <w:bCs/>
          <w:sz w:val="22"/>
        </w:rPr>
      </w:pPr>
    </w:p>
    <w:p w14:paraId="2AA0932C" w14:textId="77777777" w:rsidR="00985C52" w:rsidRPr="008F7970" w:rsidRDefault="00985C52" w:rsidP="00D43117">
      <w:pPr>
        <w:ind w:left="0" w:firstLine="0"/>
        <w:rPr>
          <w:rFonts w:ascii="Gill Sans MT" w:hAnsi="Gill Sans MT"/>
          <w:b/>
          <w:sz w:val="22"/>
        </w:rPr>
      </w:pPr>
    </w:p>
    <w:p w14:paraId="6D3AB814" w14:textId="77777777" w:rsidR="00985C52" w:rsidRPr="008F7970" w:rsidRDefault="00985C52" w:rsidP="00D43117">
      <w:pPr>
        <w:ind w:left="0" w:firstLine="0"/>
        <w:rPr>
          <w:rFonts w:ascii="Gill Sans MT" w:hAnsi="Gill Sans MT"/>
          <w:sz w:val="22"/>
        </w:rPr>
      </w:pPr>
    </w:p>
    <w:sectPr w:rsidR="00985C52" w:rsidRPr="008F7970" w:rsidSect="00D1159F">
      <w:headerReference w:type="even" r:id="rId38"/>
      <w:headerReference w:type="default" r:id="rId39"/>
      <w:footerReference w:type="even" r:id="rId40"/>
      <w:footerReference w:type="default" r:id="rId41"/>
      <w:headerReference w:type="first" r:id="rId42"/>
      <w:footerReference w:type="first" r:id="rId43"/>
      <w:pgSz w:w="11899" w:h="16841"/>
      <w:pgMar w:top="864" w:right="936" w:bottom="864" w:left="936"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95FC8" w14:textId="77777777" w:rsidR="003B7220" w:rsidRDefault="003B7220">
      <w:pPr>
        <w:spacing w:after="0" w:line="240" w:lineRule="auto"/>
      </w:pPr>
      <w:r>
        <w:separator/>
      </w:r>
    </w:p>
  </w:endnote>
  <w:endnote w:type="continuationSeparator" w:id="0">
    <w:p w14:paraId="453486E9" w14:textId="77777777" w:rsidR="003B7220" w:rsidRDefault="003B7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Gill Sans MT">
    <w:panose1 w:val="020B0502020104020203"/>
    <w:charset w:val="00"/>
    <w:family w:val="swiss"/>
    <w:pitch w:val="variable"/>
    <w:sig w:usb0="00000007" w:usb1="00000000" w:usb2="00000000" w:usb3="00000000" w:csb0="00000003" w:csb1="00000000"/>
  </w:font>
  <w:font w:name="Blackadder ITC">
    <w:panose1 w:val="04020505051007020D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C49F0" w14:textId="77777777" w:rsidR="009D53BC" w:rsidRDefault="004E62DC">
    <w:pPr>
      <w:jc w:val="right"/>
    </w:pPr>
    <w:r>
      <w:rPr>
        <w:sz w:val="18"/>
      </w:rPr>
      <w:fldChar w:fldCharType="begin"/>
    </w:r>
    <w:r>
      <w:rPr>
        <w:sz w:val="18"/>
      </w:rPr>
      <w:instrText xml:space="preserve"> PAGE </w:instrText>
    </w:r>
    <w:r>
      <w:rPr>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E85DE" w14:textId="77777777" w:rsidR="009D53BC" w:rsidRDefault="004E62DC">
    <w:pPr>
      <w:jc w:val="right"/>
    </w:pPr>
    <w:r>
      <w:rPr>
        <w:sz w:val="18"/>
      </w:rPr>
      <w:fldChar w:fldCharType="begin"/>
    </w:r>
    <w:r>
      <w:rPr>
        <w:sz w:val="18"/>
      </w:rPr>
      <w:instrText xml:space="preserve"> PAGE </w:instrText>
    </w:r>
    <w:r>
      <w:rPr>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593E" w14:textId="66933B5D" w:rsidR="009D53BC" w:rsidRDefault="004E62DC">
    <w:pPr>
      <w:jc w:val="right"/>
    </w:pPr>
    <w:r>
      <w:rPr>
        <w:sz w:val="18"/>
      </w:rPr>
      <w:fldChar w:fldCharType="begin"/>
    </w:r>
    <w:r>
      <w:rPr>
        <w:sz w:val="18"/>
      </w:rPr>
      <w:instrText xml:space="preserve"> PAGE </w:instrText>
    </w:r>
    <w:r w:rsidR="003C6EC2">
      <w:rPr>
        <w:sz w:val="18"/>
      </w:rPr>
      <w:fldChar w:fldCharType="separate"/>
    </w:r>
    <w:r w:rsidR="003C6EC2">
      <w:rPr>
        <w:noProof/>
        <w:sz w:val="18"/>
      </w:rPr>
      <w:t>38</w:t>
    </w:r>
    <w:r>
      <w:rPr>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7976B" w14:textId="38C8CA9D" w:rsidR="009D53BC" w:rsidRDefault="004E62DC">
    <w:pPr>
      <w:jc w:val="right"/>
    </w:pPr>
    <w:r>
      <w:rPr>
        <w:sz w:val="18"/>
      </w:rPr>
      <w:fldChar w:fldCharType="begin"/>
    </w:r>
    <w:r>
      <w:rPr>
        <w:sz w:val="18"/>
      </w:rPr>
      <w:instrText xml:space="preserve"> PAGE </w:instrText>
    </w:r>
    <w:r w:rsidR="003C6EC2">
      <w:rPr>
        <w:sz w:val="18"/>
      </w:rPr>
      <w:fldChar w:fldCharType="separate"/>
    </w:r>
    <w:r w:rsidR="003C6EC2">
      <w:rPr>
        <w:noProof/>
        <w:sz w:val="18"/>
      </w:rPr>
      <w:t>37</w:t>
    </w:r>
    <w:r>
      <w:rPr>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7315" w14:textId="77777777" w:rsidR="009D53BC" w:rsidRDefault="004E62DC">
    <w:pPr>
      <w:jc w:val="right"/>
    </w:pPr>
    <w:r>
      <w:rPr>
        <w:sz w:val="18"/>
      </w:rPr>
      <w:fldChar w:fldCharType="begin"/>
    </w:r>
    <w:r>
      <w:rPr>
        <w:sz w:val="18"/>
      </w:rPr>
      <w:instrText xml:space="preserve"> PAGE </w:instrText>
    </w:r>
    <w:r>
      <w:rPr>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A55A6" w14:textId="3C5B442A" w:rsidR="009D53BC" w:rsidRDefault="004E62DC">
    <w:pPr>
      <w:jc w:val="right"/>
    </w:pPr>
    <w:r>
      <w:rPr>
        <w:sz w:val="18"/>
      </w:rPr>
      <w:fldChar w:fldCharType="begin"/>
    </w:r>
    <w:r>
      <w:rPr>
        <w:sz w:val="18"/>
      </w:rPr>
      <w:instrText xml:space="preserve"> PAGE </w:instrText>
    </w:r>
    <w:r w:rsidR="003C6EC2">
      <w:rPr>
        <w:sz w:val="18"/>
      </w:rPr>
      <w:fldChar w:fldCharType="separate"/>
    </w:r>
    <w:r w:rsidR="003C6EC2">
      <w:rPr>
        <w:noProof/>
        <w:sz w:val="18"/>
      </w:rPr>
      <w:t>40</w:t>
    </w:r>
    <w:r>
      <w:rPr>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0F295" w14:textId="32451C9D" w:rsidR="009D53BC" w:rsidRDefault="004E62DC">
    <w:pPr>
      <w:jc w:val="right"/>
    </w:pPr>
    <w:r>
      <w:rPr>
        <w:sz w:val="18"/>
      </w:rPr>
      <w:fldChar w:fldCharType="begin"/>
    </w:r>
    <w:r>
      <w:rPr>
        <w:sz w:val="18"/>
      </w:rPr>
      <w:instrText xml:space="preserve"> PAGE </w:instrText>
    </w:r>
    <w:r w:rsidR="003C6EC2">
      <w:rPr>
        <w:sz w:val="18"/>
      </w:rPr>
      <w:fldChar w:fldCharType="separate"/>
    </w:r>
    <w:r w:rsidR="003C6EC2">
      <w:rPr>
        <w:noProof/>
        <w:sz w:val="18"/>
      </w:rPr>
      <w:t>39</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B407B" w14:textId="77777777" w:rsidR="009D53BC" w:rsidRDefault="004E62DC">
    <w:pPr>
      <w:jc w:val="right"/>
    </w:pPr>
    <w:r>
      <w:rPr>
        <w:sz w:val="18"/>
      </w:rPr>
      <w:fldChar w:fldCharType="begin"/>
    </w:r>
    <w:r>
      <w:rPr>
        <w:sz w:val="18"/>
      </w:rPr>
      <w:instrText xml:space="preserve"> </w:instrText>
    </w:r>
    <w:r>
      <w:rPr>
        <w:sz w:val="18"/>
      </w:rPr>
      <w:instrText xml:space="preserve">PAGE </w:instrText>
    </w:r>
    <w:r w:rsidR="003C6EC2">
      <w:rPr>
        <w:sz w:val="18"/>
      </w:rPr>
      <w:fldChar w:fldCharType="separate"/>
    </w:r>
    <w:r w:rsidR="003C6EC2">
      <w:rPr>
        <w:noProof/>
        <w:sz w:val="18"/>
      </w:rPr>
      <w:t>2</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0B0D" w14:textId="77777777" w:rsidR="009D53BC" w:rsidRDefault="004E62DC">
    <w:pPr>
      <w:jc w:val="right"/>
    </w:pPr>
    <w:r>
      <w:rPr>
        <w:sz w:val="18"/>
      </w:rPr>
      <w:fldChar w:fldCharType="begin"/>
    </w:r>
    <w:r>
      <w:rPr>
        <w:sz w:val="18"/>
      </w:rPr>
      <w:instrText xml:space="preserve"> PAGE </w:instrText>
    </w:r>
    <w:r w:rsidR="003C6EC2">
      <w:rPr>
        <w:sz w:val="18"/>
      </w:rPr>
      <w:fldChar w:fldCharType="separate"/>
    </w:r>
    <w:r w:rsidR="003C6EC2">
      <w:rPr>
        <w:noProof/>
        <w:sz w:val="18"/>
      </w:rPr>
      <w:t>1</w:t>
    </w:r>
    <w:r>
      <w:rPr>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D2267" w14:textId="77777777" w:rsidR="009D53BC" w:rsidRDefault="004E62DC">
    <w:pPr>
      <w:jc w:val="right"/>
    </w:pPr>
    <w:r>
      <w:rPr>
        <w:sz w:val="18"/>
      </w:rPr>
      <w:fldChar w:fldCharType="begin"/>
    </w:r>
    <w:r>
      <w:rPr>
        <w:sz w:val="18"/>
      </w:rPr>
      <w:instrText xml:space="preserve"> PAGE </w:instrText>
    </w:r>
    <w:r>
      <w:rPr>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89BE5" w14:textId="4B9154D1" w:rsidR="009D53BC" w:rsidRDefault="004E62DC">
    <w:pPr>
      <w:jc w:val="right"/>
    </w:pPr>
    <w:r>
      <w:rPr>
        <w:sz w:val="18"/>
      </w:rPr>
      <w:fldChar w:fldCharType="begin"/>
    </w:r>
    <w:r>
      <w:rPr>
        <w:sz w:val="18"/>
      </w:rPr>
      <w:instrText xml:space="preserve"> PAGE </w:instrText>
    </w:r>
    <w:r w:rsidR="003C6EC2">
      <w:rPr>
        <w:sz w:val="18"/>
      </w:rPr>
      <w:fldChar w:fldCharType="separate"/>
    </w:r>
    <w:r w:rsidR="003C6EC2">
      <w:rPr>
        <w:noProof/>
        <w:sz w:val="18"/>
      </w:rPr>
      <w:t>32</w:t>
    </w:r>
    <w:r>
      <w:rPr>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518D6" w14:textId="785C190D" w:rsidR="009D53BC" w:rsidRDefault="004E62DC">
    <w:pPr>
      <w:jc w:val="right"/>
    </w:pPr>
    <w:r>
      <w:rPr>
        <w:sz w:val="18"/>
      </w:rPr>
      <w:fldChar w:fldCharType="begin"/>
    </w:r>
    <w:r>
      <w:rPr>
        <w:sz w:val="18"/>
      </w:rPr>
      <w:instrText xml:space="preserve"> PAGE </w:instrText>
    </w:r>
    <w:r w:rsidR="003C6EC2">
      <w:rPr>
        <w:sz w:val="18"/>
      </w:rPr>
      <w:fldChar w:fldCharType="separate"/>
    </w:r>
    <w:r w:rsidR="003C6EC2">
      <w:rPr>
        <w:noProof/>
        <w:sz w:val="18"/>
      </w:rPr>
      <w:t>31</w:t>
    </w:r>
    <w:r>
      <w:rPr>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F125E" w14:textId="77777777" w:rsidR="009D53BC" w:rsidRDefault="004E62DC">
    <w:pPr>
      <w:jc w:val="right"/>
    </w:pPr>
    <w:r>
      <w:rPr>
        <w:sz w:val="18"/>
      </w:rPr>
      <w:fldChar w:fldCharType="begin"/>
    </w:r>
    <w:r>
      <w:rPr>
        <w:sz w:val="18"/>
      </w:rPr>
      <w:instrText xml:space="preserve"> PAGE </w:instrText>
    </w:r>
    <w:r>
      <w:rPr>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B6E8" w14:textId="1FE23FED" w:rsidR="009D53BC" w:rsidRDefault="004E62DC">
    <w:pPr>
      <w:jc w:val="right"/>
    </w:pPr>
    <w:r>
      <w:rPr>
        <w:sz w:val="18"/>
      </w:rPr>
      <w:fldChar w:fldCharType="begin"/>
    </w:r>
    <w:r>
      <w:rPr>
        <w:sz w:val="18"/>
      </w:rPr>
      <w:instrText xml:space="preserve"> PAGE </w:instrText>
    </w:r>
    <w:r w:rsidR="003C6EC2">
      <w:rPr>
        <w:sz w:val="18"/>
      </w:rPr>
      <w:fldChar w:fldCharType="separate"/>
    </w:r>
    <w:r w:rsidR="003C6EC2">
      <w:rPr>
        <w:noProof/>
        <w:sz w:val="18"/>
      </w:rPr>
      <w:t>36</w:t>
    </w:r>
    <w:r>
      <w:rPr>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14081" w14:textId="52A30A30" w:rsidR="009D53BC" w:rsidRDefault="004E62DC">
    <w:pPr>
      <w:jc w:val="right"/>
    </w:pPr>
    <w:r>
      <w:rPr>
        <w:sz w:val="18"/>
      </w:rPr>
      <w:fldChar w:fldCharType="begin"/>
    </w:r>
    <w:r>
      <w:rPr>
        <w:sz w:val="18"/>
      </w:rPr>
      <w:instrText xml:space="preserve"> PAGE </w:instrText>
    </w:r>
    <w:r w:rsidR="003C6EC2">
      <w:rPr>
        <w:sz w:val="18"/>
      </w:rPr>
      <w:fldChar w:fldCharType="separate"/>
    </w:r>
    <w:r w:rsidR="003C6EC2">
      <w:rPr>
        <w:noProof/>
        <w:sz w:val="18"/>
      </w:rPr>
      <w:t>35</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D427E" w14:textId="77777777" w:rsidR="003B7220" w:rsidRDefault="003B7220">
      <w:pPr>
        <w:spacing w:after="0" w:line="240" w:lineRule="auto"/>
      </w:pPr>
      <w:r>
        <w:separator/>
      </w:r>
    </w:p>
  </w:footnote>
  <w:footnote w:type="continuationSeparator" w:id="0">
    <w:p w14:paraId="2250C7C0" w14:textId="77777777" w:rsidR="003B7220" w:rsidRDefault="003B7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3758A" w14:textId="3D0D195A" w:rsidR="004E62DC" w:rsidRDefault="004E62DC">
    <w:pPr>
      <w:pStyle w:val="Header"/>
    </w:pPr>
    <w:r>
      <w:rPr>
        <w:noProof/>
      </w:rPr>
      <w:pict w14:anchorId="7045B3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19" o:spid="_x0000_s38914" type="#_x0000_t136" style="position:absolute;left:0;text-align:left;margin-left:0;margin-top:0;width:504.9pt;height:201.95pt;rotation:315;z-index:-25165516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A630D" w14:textId="6E1AB485" w:rsidR="004E62DC" w:rsidRDefault="004E62DC">
    <w:pPr>
      <w:pStyle w:val="Header"/>
    </w:pPr>
    <w:r>
      <w:rPr>
        <w:noProof/>
      </w:rPr>
      <w:pict w14:anchorId="69D01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28" o:spid="_x0000_s38923" type="#_x0000_t136" style="position:absolute;left:0;text-align:left;margin-left:0;margin-top:0;width:504.9pt;height:201.95pt;rotation:315;z-index:-25163673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F0EB8" w14:textId="2A8CBC4D" w:rsidR="004E62DC" w:rsidRDefault="004E62DC">
    <w:pPr>
      <w:pStyle w:val="Header"/>
    </w:pPr>
    <w:r>
      <w:rPr>
        <w:noProof/>
      </w:rPr>
      <w:pict w14:anchorId="06273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29" o:spid="_x0000_s38924" type="#_x0000_t136" style="position:absolute;left:0;text-align:left;margin-left:0;margin-top:0;width:504.9pt;height:201.95pt;rotation:315;z-index:-25163468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EFD9D" w14:textId="2BB92284" w:rsidR="004E62DC" w:rsidRDefault="004E62DC">
    <w:pPr>
      <w:pStyle w:val="Header"/>
    </w:pPr>
    <w:r>
      <w:rPr>
        <w:noProof/>
      </w:rPr>
      <w:pict w14:anchorId="15DBC8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27" o:spid="_x0000_s38922" type="#_x0000_t136" style="position:absolute;left:0;text-align:left;margin-left:0;margin-top:0;width:504.9pt;height:201.95pt;rotation:315;z-index:-251638784;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84A6F" w14:textId="202FCD75" w:rsidR="004E62DC" w:rsidRDefault="004E62DC">
    <w:pPr>
      <w:pStyle w:val="Header"/>
    </w:pPr>
    <w:r>
      <w:rPr>
        <w:noProof/>
      </w:rPr>
      <w:pict w14:anchorId="2DE75E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31" o:spid="_x0000_s38926" type="#_x0000_t136" style="position:absolute;left:0;text-align:left;margin-left:0;margin-top:0;width:504.9pt;height:201.95pt;rotation:315;z-index:-251630592;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0BC26" w14:textId="5DE8987B" w:rsidR="004E62DC" w:rsidRDefault="004E62DC">
    <w:pPr>
      <w:pStyle w:val="Header"/>
    </w:pPr>
    <w:r>
      <w:rPr>
        <w:noProof/>
      </w:rPr>
      <w:pict w14:anchorId="277C12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32" o:spid="_x0000_s38927" type="#_x0000_t136" style="position:absolute;left:0;text-align:left;margin-left:0;margin-top:0;width:504.9pt;height:201.95pt;rotation:315;z-index:-251628544;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F3929" w14:textId="2539545D" w:rsidR="004E62DC" w:rsidRDefault="004E62DC">
    <w:pPr>
      <w:pStyle w:val="Header"/>
    </w:pPr>
    <w:r>
      <w:rPr>
        <w:noProof/>
      </w:rPr>
      <w:pict w14:anchorId="444BA6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30" o:spid="_x0000_s38925" type="#_x0000_t136" style="position:absolute;left:0;text-align:left;margin-left:0;margin-top:0;width:504.9pt;height:201.95pt;rotation:315;z-index:-25163264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06DB" w14:textId="2C0F8417" w:rsidR="004E62DC" w:rsidRDefault="004E62DC">
    <w:pPr>
      <w:pStyle w:val="Header"/>
    </w:pPr>
    <w:r>
      <w:rPr>
        <w:noProof/>
      </w:rPr>
      <w:pict w14:anchorId="50B788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20" o:spid="_x0000_s38915" type="#_x0000_t136" style="position:absolute;left:0;text-align:left;margin-left:0;margin-top:0;width:504.9pt;height:201.95pt;rotation:315;z-index:-25165312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62EF4" w14:textId="01D0403A" w:rsidR="004E62DC" w:rsidRDefault="004E62DC">
    <w:pPr>
      <w:pStyle w:val="Header"/>
    </w:pPr>
    <w:r>
      <w:rPr>
        <w:noProof/>
      </w:rPr>
      <w:pict w14:anchorId="6EDBD0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18" o:spid="_x0000_s38913" type="#_x0000_t136" style="position:absolute;left:0;text-align:left;margin-left:0;margin-top:0;width:504.9pt;height:201.95pt;rotation:315;z-index:-25165721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51D93" w14:textId="02CFB69A" w:rsidR="00985C52" w:rsidRDefault="004E62DC">
    <w:pPr>
      <w:pStyle w:val="Header"/>
    </w:pPr>
    <w:r>
      <w:rPr>
        <w:noProof/>
      </w:rPr>
      <w:pict w14:anchorId="3FC4FA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22" o:spid="_x0000_s38917" type="#_x0000_t136" style="position:absolute;left:0;text-align:left;margin-left:0;margin-top:0;width:504.9pt;height:201.95pt;rotation:315;z-index:-251649024;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F1A85" w14:textId="75BB1B9F" w:rsidR="00985C52" w:rsidRDefault="004E62DC">
    <w:pPr>
      <w:pStyle w:val="Header"/>
    </w:pPr>
    <w:r>
      <w:rPr>
        <w:noProof/>
      </w:rPr>
      <w:pict w14:anchorId="3E2A3E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23" o:spid="_x0000_s38918" type="#_x0000_t136" style="position:absolute;left:0;text-align:left;margin-left:0;margin-top:0;width:504.9pt;height:201.95pt;rotation:315;z-index:-251646976;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51855" w14:textId="1A159BD1" w:rsidR="00985C52" w:rsidRDefault="004E62DC">
    <w:pPr>
      <w:pStyle w:val="Header"/>
    </w:pPr>
    <w:r>
      <w:rPr>
        <w:noProof/>
      </w:rPr>
      <w:pict w14:anchorId="76E06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21" o:spid="_x0000_s38916" type="#_x0000_t136" style="position:absolute;left:0;text-align:left;margin-left:0;margin-top:0;width:504.9pt;height:201.95pt;rotation:315;z-index:-251651072;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97D5" w14:textId="62289447" w:rsidR="00985C52" w:rsidRDefault="004E62DC">
    <w:pPr>
      <w:pStyle w:val="Header"/>
    </w:pPr>
    <w:r>
      <w:rPr>
        <w:noProof/>
      </w:rPr>
      <w:pict w14:anchorId="2537A1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25" o:spid="_x0000_s38920" type="#_x0000_t136" style="position:absolute;left:0;text-align:left;margin-left:0;margin-top:0;width:504.9pt;height:201.95pt;rotation:315;z-index:-251642880;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C5B23" w14:textId="794A2C0F" w:rsidR="00985C52" w:rsidRDefault="004E62DC">
    <w:pPr>
      <w:pStyle w:val="Header"/>
    </w:pPr>
    <w:r>
      <w:rPr>
        <w:noProof/>
      </w:rPr>
      <w:pict w14:anchorId="1107F4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26" o:spid="_x0000_s38921" type="#_x0000_t136" style="position:absolute;left:0;text-align:left;margin-left:0;margin-top:0;width:504.9pt;height:201.95pt;rotation:315;z-index:-251640832;mso-position-horizontal:center;mso-position-horizontal-relative:margin;mso-position-vertical:center;mso-position-vertical-relative:margin" o:allowincell="f" fillcolor="silver" stroked="f">
          <v:fill opacity=".5"/>
          <v:textpath style="font-family:&quot;Arial&quot;;font-size:1pt" string="DRAFT"/>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FFF9" w14:textId="16A5F197" w:rsidR="00985C52" w:rsidRDefault="004E62DC">
    <w:pPr>
      <w:pStyle w:val="Header"/>
    </w:pPr>
    <w:r>
      <w:rPr>
        <w:noProof/>
      </w:rPr>
      <w:pict w14:anchorId="11DE42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484724" o:spid="_x0000_s38919" type="#_x0000_t136" style="position:absolute;left:0;text-align:left;margin-left:0;margin-top:0;width:504.9pt;height:201.95pt;rotation:315;z-index:-251644928;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86AE4"/>
    <w:multiLevelType w:val="hybridMultilevel"/>
    <w:tmpl w:val="DE805314"/>
    <w:lvl w:ilvl="0" w:tplc="BA0856E0">
      <w:start w:val="1"/>
      <w:numFmt w:val="bullet"/>
      <w:lvlText w:val="•"/>
      <w:lvlJc w:val="left"/>
      <w:pPr>
        <w:ind w:left="3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45CADDF6">
      <w:start w:val="1"/>
      <w:numFmt w:val="bullet"/>
      <w:lvlText w:val="o"/>
      <w:lvlJc w:val="left"/>
      <w:pPr>
        <w:ind w:left="86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C6D45796">
      <w:start w:val="1"/>
      <w:numFmt w:val="bullet"/>
      <w:lvlRestart w:val="0"/>
      <w:lvlText w:val="o"/>
      <w:lvlJc w:val="left"/>
      <w:pPr>
        <w:ind w:left="13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A5F2CB68">
      <w:start w:val="1"/>
      <w:numFmt w:val="bullet"/>
      <w:lvlText w:val="•"/>
      <w:lvlJc w:val="left"/>
      <w:pPr>
        <w:ind w:left="20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E5AED970">
      <w:start w:val="1"/>
      <w:numFmt w:val="bullet"/>
      <w:lvlText w:val="o"/>
      <w:lvlJc w:val="left"/>
      <w:pPr>
        <w:ind w:left="28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4D065B9E">
      <w:start w:val="1"/>
      <w:numFmt w:val="bullet"/>
      <w:lvlText w:val="▪"/>
      <w:lvlJc w:val="left"/>
      <w:pPr>
        <w:ind w:left="35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551EE35E">
      <w:start w:val="1"/>
      <w:numFmt w:val="bullet"/>
      <w:lvlText w:val="•"/>
      <w:lvlJc w:val="left"/>
      <w:pPr>
        <w:ind w:left="42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109EF3FE">
      <w:start w:val="1"/>
      <w:numFmt w:val="bullet"/>
      <w:lvlText w:val="o"/>
      <w:lvlJc w:val="left"/>
      <w:pPr>
        <w:ind w:left="49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1416EBC4">
      <w:start w:val="1"/>
      <w:numFmt w:val="bullet"/>
      <w:lvlText w:val="▪"/>
      <w:lvlJc w:val="left"/>
      <w:pPr>
        <w:ind w:left="56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78301E"/>
    <w:multiLevelType w:val="multilevel"/>
    <w:tmpl w:val="7A826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7B7FEB"/>
    <w:multiLevelType w:val="hybridMultilevel"/>
    <w:tmpl w:val="3D52E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50FFD"/>
    <w:multiLevelType w:val="multilevel"/>
    <w:tmpl w:val="03F07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C6780"/>
    <w:multiLevelType w:val="multilevel"/>
    <w:tmpl w:val="BD8A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2310A"/>
    <w:multiLevelType w:val="hybridMultilevel"/>
    <w:tmpl w:val="2C30B0C8"/>
    <w:lvl w:ilvl="0" w:tplc="08090001">
      <w:start w:val="1"/>
      <w:numFmt w:val="bullet"/>
      <w:lvlText w:val=""/>
      <w:lvlJc w:val="left"/>
      <w:pPr>
        <w:ind w:left="44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66FC46CA">
      <w:start w:val="1"/>
      <w:numFmt w:val="bullet"/>
      <w:lvlText w:val="o"/>
      <w:lvlJc w:val="left"/>
      <w:pPr>
        <w:ind w:left="1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1EE01EC">
      <w:start w:val="1"/>
      <w:numFmt w:val="bullet"/>
      <w:lvlText w:val="▪"/>
      <w:lvlJc w:val="left"/>
      <w:pPr>
        <w:ind w:left="2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262DDE8">
      <w:start w:val="1"/>
      <w:numFmt w:val="bullet"/>
      <w:lvlText w:val="•"/>
      <w:lvlJc w:val="left"/>
      <w:pPr>
        <w:ind w:left="2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EA4C3A">
      <w:start w:val="1"/>
      <w:numFmt w:val="bullet"/>
      <w:lvlText w:val="o"/>
      <w:lvlJc w:val="left"/>
      <w:pPr>
        <w:ind w:left="3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E09C5C">
      <w:start w:val="1"/>
      <w:numFmt w:val="bullet"/>
      <w:lvlText w:val="▪"/>
      <w:lvlJc w:val="left"/>
      <w:pPr>
        <w:ind w:left="4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12A564">
      <w:start w:val="1"/>
      <w:numFmt w:val="bullet"/>
      <w:lvlText w:val="•"/>
      <w:lvlJc w:val="left"/>
      <w:pPr>
        <w:ind w:left="4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0AA9EC">
      <w:start w:val="1"/>
      <w:numFmt w:val="bullet"/>
      <w:lvlText w:val="o"/>
      <w:lvlJc w:val="left"/>
      <w:pPr>
        <w:ind w:left="5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992FF7E">
      <w:start w:val="1"/>
      <w:numFmt w:val="bullet"/>
      <w:lvlText w:val="▪"/>
      <w:lvlJc w:val="left"/>
      <w:pPr>
        <w:ind w:left="6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04C73AD"/>
    <w:multiLevelType w:val="multilevel"/>
    <w:tmpl w:val="E84A2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6A1B7A"/>
    <w:multiLevelType w:val="hybridMultilevel"/>
    <w:tmpl w:val="6E147CC6"/>
    <w:lvl w:ilvl="0" w:tplc="08090001">
      <w:start w:val="1"/>
      <w:numFmt w:val="bullet"/>
      <w:lvlText w:val=""/>
      <w:lvlJc w:val="left"/>
      <w:pPr>
        <w:ind w:left="86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830D90A">
      <w:start w:val="1"/>
      <w:numFmt w:val="bullet"/>
      <w:lvlText w:val="o"/>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042F3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9B861B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003926">
      <w:start w:val="1"/>
      <w:numFmt w:val="bullet"/>
      <w:lvlText w:val="o"/>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ABE6B4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169D6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F0175A">
      <w:start w:val="1"/>
      <w:numFmt w:val="bullet"/>
      <w:lvlText w:val="o"/>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B08900">
      <w:start w:val="1"/>
      <w:numFmt w:val="bullet"/>
      <w:lvlText w:val="▪"/>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82B56B3"/>
    <w:multiLevelType w:val="hybridMultilevel"/>
    <w:tmpl w:val="CEA4E8BC"/>
    <w:lvl w:ilvl="0" w:tplc="08090001">
      <w:start w:val="1"/>
      <w:numFmt w:val="bullet"/>
      <w:lvlText w:val=""/>
      <w:lvlJc w:val="left"/>
      <w:pPr>
        <w:ind w:left="44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908C172">
      <w:start w:val="1"/>
      <w:numFmt w:val="bullet"/>
      <w:lvlText w:val="o"/>
      <w:lvlJc w:val="left"/>
      <w:pPr>
        <w:ind w:left="1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7F68146">
      <w:start w:val="1"/>
      <w:numFmt w:val="bullet"/>
      <w:lvlText w:val="▪"/>
      <w:lvlJc w:val="left"/>
      <w:pPr>
        <w:ind w:left="2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4669976">
      <w:start w:val="1"/>
      <w:numFmt w:val="bullet"/>
      <w:lvlText w:val="•"/>
      <w:lvlJc w:val="left"/>
      <w:pPr>
        <w:ind w:left="2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C69E10">
      <w:start w:val="1"/>
      <w:numFmt w:val="bullet"/>
      <w:lvlText w:val="o"/>
      <w:lvlJc w:val="left"/>
      <w:pPr>
        <w:ind w:left="3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528A5E">
      <w:start w:val="1"/>
      <w:numFmt w:val="bullet"/>
      <w:lvlText w:val="▪"/>
      <w:lvlJc w:val="left"/>
      <w:pPr>
        <w:ind w:left="4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5E5DF0">
      <w:start w:val="1"/>
      <w:numFmt w:val="bullet"/>
      <w:lvlText w:val="•"/>
      <w:lvlJc w:val="left"/>
      <w:pPr>
        <w:ind w:left="4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C8C0CE">
      <w:start w:val="1"/>
      <w:numFmt w:val="bullet"/>
      <w:lvlText w:val="o"/>
      <w:lvlJc w:val="left"/>
      <w:pPr>
        <w:ind w:left="5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564ABA">
      <w:start w:val="1"/>
      <w:numFmt w:val="bullet"/>
      <w:lvlText w:val="▪"/>
      <w:lvlJc w:val="left"/>
      <w:pPr>
        <w:ind w:left="6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82D2D69"/>
    <w:multiLevelType w:val="hybridMultilevel"/>
    <w:tmpl w:val="A4087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8F411B"/>
    <w:multiLevelType w:val="multilevel"/>
    <w:tmpl w:val="F0AEE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E2E0F"/>
    <w:multiLevelType w:val="multilevel"/>
    <w:tmpl w:val="83DAD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DD1B53"/>
    <w:multiLevelType w:val="multilevel"/>
    <w:tmpl w:val="DD86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2D2CA3"/>
    <w:multiLevelType w:val="multilevel"/>
    <w:tmpl w:val="42C2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506490"/>
    <w:multiLevelType w:val="multilevel"/>
    <w:tmpl w:val="734A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E445B5"/>
    <w:multiLevelType w:val="hybridMultilevel"/>
    <w:tmpl w:val="E02A2A36"/>
    <w:lvl w:ilvl="0" w:tplc="B86A2D5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C46E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C0505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CA0DC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1072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B6C2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EDC841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84F3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72244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20D12875"/>
    <w:multiLevelType w:val="hybridMultilevel"/>
    <w:tmpl w:val="960E0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2926AFE"/>
    <w:multiLevelType w:val="hybridMultilevel"/>
    <w:tmpl w:val="A190A4BE"/>
    <w:lvl w:ilvl="0" w:tplc="A546FDE4">
      <w:start w:val="1"/>
      <w:numFmt w:val="bullet"/>
      <w:lvlText w:val=""/>
      <w:lvlJc w:val="left"/>
      <w:pPr>
        <w:ind w:left="5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A5C4760">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55462AA">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95A3C20">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06C355E">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31ED07E">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156A8E8">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D5A81D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DA0481E">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6A0051C"/>
    <w:multiLevelType w:val="hybridMultilevel"/>
    <w:tmpl w:val="49E68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F2767D"/>
    <w:multiLevelType w:val="multilevel"/>
    <w:tmpl w:val="FA12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6230D3"/>
    <w:multiLevelType w:val="hybridMultilevel"/>
    <w:tmpl w:val="15FA6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7D2BF1"/>
    <w:multiLevelType w:val="multilevel"/>
    <w:tmpl w:val="D7A2F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8965E8"/>
    <w:multiLevelType w:val="hybridMultilevel"/>
    <w:tmpl w:val="69405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FB5653B"/>
    <w:multiLevelType w:val="multilevel"/>
    <w:tmpl w:val="851CF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D5B96"/>
    <w:multiLevelType w:val="hybridMultilevel"/>
    <w:tmpl w:val="9AE4B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543E04"/>
    <w:multiLevelType w:val="multilevel"/>
    <w:tmpl w:val="C910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0DA4DE1"/>
    <w:multiLevelType w:val="multilevel"/>
    <w:tmpl w:val="F38A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2D43E82"/>
    <w:multiLevelType w:val="hybridMultilevel"/>
    <w:tmpl w:val="EDDEFE9A"/>
    <w:lvl w:ilvl="0" w:tplc="08090001">
      <w:start w:val="1"/>
      <w:numFmt w:val="bullet"/>
      <w:lvlText w:val=""/>
      <w:lvlJc w:val="left"/>
      <w:pPr>
        <w:ind w:left="56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E56E5682">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742625A">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0BC09D8">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842C04">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B165EB8">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9023404">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12E3652">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19C3A36">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4E61199"/>
    <w:multiLevelType w:val="multilevel"/>
    <w:tmpl w:val="82D81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84E3A7E"/>
    <w:multiLevelType w:val="hybridMultilevel"/>
    <w:tmpl w:val="701EA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92A2D96"/>
    <w:multiLevelType w:val="multilevel"/>
    <w:tmpl w:val="216817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9F065AF"/>
    <w:multiLevelType w:val="multilevel"/>
    <w:tmpl w:val="93DC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C86113D"/>
    <w:multiLevelType w:val="hybridMultilevel"/>
    <w:tmpl w:val="EC1C8B0C"/>
    <w:lvl w:ilvl="0" w:tplc="C7DCB73E">
      <w:start w:val="1"/>
      <w:numFmt w:val="bullet"/>
      <w:lvlText w:val=""/>
      <w:lvlJc w:val="left"/>
      <w:pPr>
        <w:ind w:left="56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9D49EF2">
      <w:start w:val="1"/>
      <w:numFmt w:val="bullet"/>
      <w:lvlText w:val="o"/>
      <w:lvlJc w:val="left"/>
      <w:pPr>
        <w:ind w:left="13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3C8C4060">
      <w:start w:val="1"/>
      <w:numFmt w:val="bullet"/>
      <w:lvlText w:val="▪"/>
      <w:lvlJc w:val="left"/>
      <w:pPr>
        <w:ind w:left="20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B70367C">
      <w:start w:val="1"/>
      <w:numFmt w:val="bullet"/>
      <w:lvlText w:val="•"/>
      <w:lvlJc w:val="left"/>
      <w:pPr>
        <w:ind w:left="28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C01CAD42">
      <w:start w:val="1"/>
      <w:numFmt w:val="bullet"/>
      <w:lvlText w:val="o"/>
      <w:lvlJc w:val="left"/>
      <w:pPr>
        <w:ind w:left="352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5824D23E">
      <w:start w:val="1"/>
      <w:numFmt w:val="bullet"/>
      <w:lvlText w:val="▪"/>
      <w:lvlJc w:val="left"/>
      <w:pPr>
        <w:ind w:left="424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820A86E">
      <w:start w:val="1"/>
      <w:numFmt w:val="bullet"/>
      <w:lvlText w:val="•"/>
      <w:lvlJc w:val="left"/>
      <w:pPr>
        <w:ind w:left="496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A14B53A">
      <w:start w:val="1"/>
      <w:numFmt w:val="bullet"/>
      <w:lvlText w:val="o"/>
      <w:lvlJc w:val="left"/>
      <w:pPr>
        <w:ind w:left="568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ED3EF9C0">
      <w:start w:val="1"/>
      <w:numFmt w:val="bullet"/>
      <w:lvlText w:val="▪"/>
      <w:lvlJc w:val="left"/>
      <w:pPr>
        <w:ind w:left="6404"/>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D812D44"/>
    <w:multiLevelType w:val="multilevel"/>
    <w:tmpl w:val="9C8AFE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B40C5B"/>
    <w:multiLevelType w:val="hybridMultilevel"/>
    <w:tmpl w:val="43FC9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15C3041"/>
    <w:multiLevelType w:val="hybridMultilevel"/>
    <w:tmpl w:val="DC7AE92E"/>
    <w:lvl w:ilvl="0" w:tplc="2292C6DE">
      <w:start w:val="1"/>
      <w:numFmt w:val="bullet"/>
      <w:lvlText w:val="•"/>
      <w:lvlJc w:val="left"/>
      <w:pPr>
        <w:ind w:left="8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188474">
      <w:start w:val="1"/>
      <w:numFmt w:val="bullet"/>
      <w:lvlText w:val="o"/>
      <w:lvlJc w:val="left"/>
      <w:pPr>
        <w:ind w:left="15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5898C4">
      <w:start w:val="1"/>
      <w:numFmt w:val="bullet"/>
      <w:lvlText w:val="▪"/>
      <w:lvlJc w:val="left"/>
      <w:pPr>
        <w:ind w:left="22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ACA31C">
      <w:start w:val="1"/>
      <w:numFmt w:val="bullet"/>
      <w:lvlText w:val="•"/>
      <w:lvlJc w:val="left"/>
      <w:pPr>
        <w:ind w:left="3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D6B316">
      <w:start w:val="1"/>
      <w:numFmt w:val="bullet"/>
      <w:lvlText w:val="o"/>
      <w:lvlJc w:val="left"/>
      <w:pPr>
        <w:ind w:left="37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82EA04">
      <w:start w:val="1"/>
      <w:numFmt w:val="bullet"/>
      <w:lvlText w:val="▪"/>
      <w:lvlJc w:val="left"/>
      <w:pPr>
        <w:ind w:left="44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8693D6">
      <w:start w:val="1"/>
      <w:numFmt w:val="bullet"/>
      <w:lvlText w:val="•"/>
      <w:lvlJc w:val="left"/>
      <w:pPr>
        <w:ind w:left="5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DCE7D4">
      <w:start w:val="1"/>
      <w:numFmt w:val="bullet"/>
      <w:lvlText w:val="o"/>
      <w:lvlJc w:val="left"/>
      <w:pPr>
        <w:ind w:left="58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1A0302">
      <w:start w:val="1"/>
      <w:numFmt w:val="bullet"/>
      <w:lvlText w:val="▪"/>
      <w:lvlJc w:val="left"/>
      <w:pPr>
        <w:ind w:left="6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178528F"/>
    <w:multiLevelType w:val="multilevel"/>
    <w:tmpl w:val="FA30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6B428F"/>
    <w:multiLevelType w:val="multilevel"/>
    <w:tmpl w:val="309E9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C050CA"/>
    <w:multiLevelType w:val="multilevel"/>
    <w:tmpl w:val="202C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51B4E1F"/>
    <w:multiLevelType w:val="hybridMultilevel"/>
    <w:tmpl w:val="8C7864BA"/>
    <w:lvl w:ilvl="0" w:tplc="4ED82D9A">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7106449"/>
    <w:multiLevelType w:val="multilevel"/>
    <w:tmpl w:val="0D9C66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7734915"/>
    <w:multiLevelType w:val="hybridMultilevel"/>
    <w:tmpl w:val="61A0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7750920"/>
    <w:multiLevelType w:val="multilevel"/>
    <w:tmpl w:val="8A928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BDB4942"/>
    <w:multiLevelType w:val="hybridMultilevel"/>
    <w:tmpl w:val="4DD2F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DEC11B9"/>
    <w:multiLevelType w:val="multilevel"/>
    <w:tmpl w:val="4958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130E15"/>
    <w:multiLevelType w:val="hybridMultilevel"/>
    <w:tmpl w:val="19C644B0"/>
    <w:lvl w:ilvl="0" w:tplc="A7F8866C">
      <w:start w:val="1"/>
      <w:numFmt w:val="bullet"/>
      <w:lvlText w:val=""/>
      <w:lvlJc w:val="left"/>
      <w:pPr>
        <w:ind w:left="634"/>
      </w:pPr>
      <w:rPr>
        <w:rFonts w:ascii="Wingdings" w:eastAsia="Wingdings" w:hAnsi="Wingdings" w:cs="Wingdings"/>
        <w:b w:val="0"/>
        <w:i w:val="0"/>
        <w:strike w:val="0"/>
        <w:dstrike w:val="0"/>
        <w:color w:val="auto"/>
        <w:sz w:val="24"/>
        <w:szCs w:val="24"/>
        <w:u w:val="none" w:color="000000"/>
        <w:bdr w:val="none" w:sz="0" w:space="0" w:color="auto"/>
        <w:shd w:val="clear" w:color="auto" w:fill="auto"/>
        <w:vertAlign w:val="baseline"/>
      </w:rPr>
    </w:lvl>
    <w:lvl w:ilvl="1" w:tplc="D25E0BC0">
      <w:start w:val="1"/>
      <w:numFmt w:val="bullet"/>
      <w:lvlText w:val="o"/>
      <w:lvlJc w:val="left"/>
      <w:pPr>
        <w:ind w:left="1364"/>
      </w:pPr>
      <w:rPr>
        <w:rFonts w:ascii="Wingdings" w:eastAsia="Wingdings" w:hAnsi="Wingdings" w:cs="Wingdings"/>
        <w:b w:val="0"/>
        <w:i w:val="0"/>
        <w:strike w:val="0"/>
        <w:dstrike w:val="0"/>
        <w:color w:val="00B0F0"/>
        <w:sz w:val="24"/>
        <w:szCs w:val="24"/>
        <w:u w:val="none" w:color="000000"/>
        <w:bdr w:val="none" w:sz="0" w:space="0" w:color="auto"/>
        <w:shd w:val="clear" w:color="auto" w:fill="auto"/>
        <w:vertAlign w:val="baseline"/>
      </w:rPr>
    </w:lvl>
    <w:lvl w:ilvl="2" w:tplc="129E929A">
      <w:start w:val="1"/>
      <w:numFmt w:val="bullet"/>
      <w:lvlText w:val="▪"/>
      <w:lvlJc w:val="left"/>
      <w:pPr>
        <w:ind w:left="2084"/>
      </w:pPr>
      <w:rPr>
        <w:rFonts w:ascii="Wingdings" w:eastAsia="Wingdings" w:hAnsi="Wingdings" w:cs="Wingdings"/>
        <w:b w:val="0"/>
        <w:i w:val="0"/>
        <w:strike w:val="0"/>
        <w:dstrike w:val="0"/>
        <w:color w:val="00B0F0"/>
        <w:sz w:val="24"/>
        <w:szCs w:val="24"/>
        <w:u w:val="none" w:color="000000"/>
        <w:bdr w:val="none" w:sz="0" w:space="0" w:color="auto"/>
        <w:shd w:val="clear" w:color="auto" w:fill="auto"/>
        <w:vertAlign w:val="baseline"/>
      </w:rPr>
    </w:lvl>
    <w:lvl w:ilvl="3" w:tplc="917473A2">
      <w:start w:val="1"/>
      <w:numFmt w:val="bullet"/>
      <w:lvlText w:val="•"/>
      <w:lvlJc w:val="left"/>
      <w:pPr>
        <w:ind w:left="2804"/>
      </w:pPr>
      <w:rPr>
        <w:rFonts w:ascii="Wingdings" w:eastAsia="Wingdings" w:hAnsi="Wingdings" w:cs="Wingdings"/>
        <w:b w:val="0"/>
        <w:i w:val="0"/>
        <w:strike w:val="0"/>
        <w:dstrike w:val="0"/>
        <w:color w:val="00B0F0"/>
        <w:sz w:val="24"/>
        <w:szCs w:val="24"/>
        <w:u w:val="none" w:color="000000"/>
        <w:bdr w:val="none" w:sz="0" w:space="0" w:color="auto"/>
        <w:shd w:val="clear" w:color="auto" w:fill="auto"/>
        <w:vertAlign w:val="baseline"/>
      </w:rPr>
    </w:lvl>
    <w:lvl w:ilvl="4" w:tplc="6A023858">
      <w:start w:val="1"/>
      <w:numFmt w:val="bullet"/>
      <w:lvlText w:val="o"/>
      <w:lvlJc w:val="left"/>
      <w:pPr>
        <w:ind w:left="3524"/>
      </w:pPr>
      <w:rPr>
        <w:rFonts w:ascii="Wingdings" w:eastAsia="Wingdings" w:hAnsi="Wingdings" w:cs="Wingdings"/>
        <w:b w:val="0"/>
        <w:i w:val="0"/>
        <w:strike w:val="0"/>
        <w:dstrike w:val="0"/>
        <w:color w:val="00B0F0"/>
        <w:sz w:val="24"/>
        <w:szCs w:val="24"/>
        <w:u w:val="none" w:color="000000"/>
        <w:bdr w:val="none" w:sz="0" w:space="0" w:color="auto"/>
        <w:shd w:val="clear" w:color="auto" w:fill="auto"/>
        <w:vertAlign w:val="baseline"/>
      </w:rPr>
    </w:lvl>
    <w:lvl w:ilvl="5" w:tplc="14D0F800">
      <w:start w:val="1"/>
      <w:numFmt w:val="bullet"/>
      <w:lvlText w:val="▪"/>
      <w:lvlJc w:val="left"/>
      <w:pPr>
        <w:ind w:left="4244"/>
      </w:pPr>
      <w:rPr>
        <w:rFonts w:ascii="Wingdings" w:eastAsia="Wingdings" w:hAnsi="Wingdings" w:cs="Wingdings"/>
        <w:b w:val="0"/>
        <w:i w:val="0"/>
        <w:strike w:val="0"/>
        <w:dstrike w:val="0"/>
        <w:color w:val="00B0F0"/>
        <w:sz w:val="24"/>
        <w:szCs w:val="24"/>
        <w:u w:val="none" w:color="000000"/>
        <w:bdr w:val="none" w:sz="0" w:space="0" w:color="auto"/>
        <w:shd w:val="clear" w:color="auto" w:fill="auto"/>
        <w:vertAlign w:val="baseline"/>
      </w:rPr>
    </w:lvl>
    <w:lvl w:ilvl="6" w:tplc="D700CF2E">
      <w:start w:val="1"/>
      <w:numFmt w:val="bullet"/>
      <w:lvlText w:val="•"/>
      <w:lvlJc w:val="left"/>
      <w:pPr>
        <w:ind w:left="4964"/>
      </w:pPr>
      <w:rPr>
        <w:rFonts w:ascii="Wingdings" w:eastAsia="Wingdings" w:hAnsi="Wingdings" w:cs="Wingdings"/>
        <w:b w:val="0"/>
        <w:i w:val="0"/>
        <w:strike w:val="0"/>
        <w:dstrike w:val="0"/>
        <w:color w:val="00B0F0"/>
        <w:sz w:val="24"/>
        <w:szCs w:val="24"/>
        <w:u w:val="none" w:color="000000"/>
        <w:bdr w:val="none" w:sz="0" w:space="0" w:color="auto"/>
        <w:shd w:val="clear" w:color="auto" w:fill="auto"/>
        <w:vertAlign w:val="baseline"/>
      </w:rPr>
    </w:lvl>
    <w:lvl w:ilvl="7" w:tplc="CD3ADD8E">
      <w:start w:val="1"/>
      <w:numFmt w:val="bullet"/>
      <w:lvlText w:val="o"/>
      <w:lvlJc w:val="left"/>
      <w:pPr>
        <w:ind w:left="5684"/>
      </w:pPr>
      <w:rPr>
        <w:rFonts w:ascii="Wingdings" w:eastAsia="Wingdings" w:hAnsi="Wingdings" w:cs="Wingdings"/>
        <w:b w:val="0"/>
        <w:i w:val="0"/>
        <w:strike w:val="0"/>
        <w:dstrike w:val="0"/>
        <w:color w:val="00B0F0"/>
        <w:sz w:val="24"/>
        <w:szCs w:val="24"/>
        <w:u w:val="none" w:color="000000"/>
        <w:bdr w:val="none" w:sz="0" w:space="0" w:color="auto"/>
        <w:shd w:val="clear" w:color="auto" w:fill="auto"/>
        <w:vertAlign w:val="baseline"/>
      </w:rPr>
    </w:lvl>
    <w:lvl w:ilvl="8" w:tplc="1610BCB2">
      <w:start w:val="1"/>
      <w:numFmt w:val="bullet"/>
      <w:lvlText w:val="▪"/>
      <w:lvlJc w:val="left"/>
      <w:pPr>
        <w:ind w:left="6404"/>
      </w:pPr>
      <w:rPr>
        <w:rFonts w:ascii="Wingdings" w:eastAsia="Wingdings" w:hAnsi="Wingdings" w:cs="Wingdings"/>
        <w:b w:val="0"/>
        <w:i w:val="0"/>
        <w:strike w:val="0"/>
        <w:dstrike w:val="0"/>
        <w:color w:val="00B0F0"/>
        <w:sz w:val="24"/>
        <w:szCs w:val="24"/>
        <w:u w:val="none" w:color="000000"/>
        <w:bdr w:val="none" w:sz="0" w:space="0" w:color="auto"/>
        <w:shd w:val="clear" w:color="auto" w:fill="auto"/>
        <w:vertAlign w:val="baseline"/>
      </w:rPr>
    </w:lvl>
  </w:abstractNum>
  <w:abstractNum w:abstractNumId="46" w15:restartNumberingAfterBreak="0">
    <w:nsid w:val="537D3BC4"/>
    <w:multiLevelType w:val="multilevel"/>
    <w:tmpl w:val="10F6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63042F5"/>
    <w:multiLevelType w:val="hybridMultilevel"/>
    <w:tmpl w:val="0E9EFE00"/>
    <w:lvl w:ilvl="0" w:tplc="08090001">
      <w:start w:val="1"/>
      <w:numFmt w:val="bullet"/>
      <w:lvlText w:val=""/>
      <w:lvlJc w:val="left"/>
      <w:pPr>
        <w:ind w:left="56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5CA0732">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CA8880E">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8108358">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6407A90">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94F852">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7F05578">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DD0A746">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0F2801E">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5A7B5960"/>
    <w:multiLevelType w:val="multilevel"/>
    <w:tmpl w:val="0386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BC96704"/>
    <w:multiLevelType w:val="hybridMultilevel"/>
    <w:tmpl w:val="C062F9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12217A7"/>
    <w:multiLevelType w:val="multilevel"/>
    <w:tmpl w:val="08BC7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4A97FD3"/>
    <w:multiLevelType w:val="hybridMultilevel"/>
    <w:tmpl w:val="2876972C"/>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52" w15:restartNumberingAfterBreak="0">
    <w:nsid w:val="64AC5E98"/>
    <w:multiLevelType w:val="multilevel"/>
    <w:tmpl w:val="539A9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C537CB"/>
    <w:multiLevelType w:val="multilevel"/>
    <w:tmpl w:val="5066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5B1154C"/>
    <w:multiLevelType w:val="multilevel"/>
    <w:tmpl w:val="984E8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8141F30"/>
    <w:multiLevelType w:val="multilevel"/>
    <w:tmpl w:val="67B8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A429D8"/>
    <w:multiLevelType w:val="multilevel"/>
    <w:tmpl w:val="0226B7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904073B"/>
    <w:multiLevelType w:val="multilevel"/>
    <w:tmpl w:val="32125F2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A690C78"/>
    <w:multiLevelType w:val="multilevel"/>
    <w:tmpl w:val="2330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A836977"/>
    <w:multiLevelType w:val="multilevel"/>
    <w:tmpl w:val="9972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D0479E4"/>
    <w:multiLevelType w:val="hybridMultilevel"/>
    <w:tmpl w:val="0620734A"/>
    <w:lvl w:ilvl="0" w:tplc="5B02C070">
      <w:start w:val="1"/>
      <w:numFmt w:val="bullet"/>
      <w:lvlText w:val="•"/>
      <w:lvlJc w:val="left"/>
      <w:pPr>
        <w:ind w:left="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F206D96">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21E174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B701B2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E40CC8">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0605B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6EFE6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06676E">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F124CD0">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FD34CAF"/>
    <w:multiLevelType w:val="hybridMultilevel"/>
    <w:tmpl w:val="3A4AB1A4"/>
    <w:lvl w:ilvl="0" w:tplc="08090001">
      <w:start w:val="1"/>
      <w:numFmt w:val="bullet"/>
      <w:lvlText w:val=""/>
      <w:lvlJc w:val="left"/>
      <w:pPr>
        <w:ind w:left="56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D6E2A6E">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BCAA608">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342BBF2">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D7B26CBC">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038A290">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D264A08">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718179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C9E2EE2">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1AC35EA"/>
    <w:multiLevelType w:val="hybridMultilevel"/>
    <w:tmpl w:val="BE66C26A"/>
    <w:lvl w:ilvl="0" w:tplc="08090001">
      <w:start w:val="1"/>
      <w:numFmt w:val="bullet"/>
      <w:lvlText w:val=""/>
      <w:lvlJc w:val="left"/>
      <w:pPr>
        <w:ind w:left="56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5010F714">
      <w:start w:val="1"/>
      <w:numFmt w:val="bullet"/>
      <w:lvlText w:val="o"/>
      <w:lvlJc w:val="left"/>
      <w:pPr>
        <w:ind w:left="13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002111A">
      <w:start w:val="1"/>
      <w:numFmt w:val="bullet"/>
      <w:lvlText w:val="▪"/>
      <w:lvlJc w:val="left"/>
      <w:pPr>
        <w:ind w:left="2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D0C8F2">
      <w:start w:val="1"/>
      <w:numFmt w:val="bullet"/>
      <w:lvlText w:val="•"/>
      <w:lvlJc w:val="left"/>
      <w:pPr>
        <w:ind w:left="2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A3C5744">
      <w:start w:val="1"/>
      <w:numFmt w:val="bullet"/>
      <w:lvlText w:val="o"/>
      <w:lvlJc w:val="left"/>
      <w:pPr>
        <w:ind w:left="3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27C17DC">
      <w:start w:val="1"/>
      <w:numFmt w:val="bullet"/>
      <w:lvlText w:val="▪"/>
      <w:lvlJc w:val="left"/>
      <w:pPr>
        <w:ind w:left="4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B24E16C">
      <w:start w:val="1"/>
      <w:numFmt w:val="bullet"/>
      <w:lvlText w:val="•"/>
      <w:lvlJc w:val="left"/>
      <w:pPr>
        <w:ind w:left="4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008B6A0">
      <w:start w:val="1"/>
      <w:numFmt w:val="bullet"/>
      <w:lvlText w:val="o"/>
      <w:lvlJc w:val="left"/>
      <w:pPr>
        <w:ind w:left="5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E880E4C">
      <w:start w:val="1"/>
      <w:numFmt w:val="bullet"/>
      <w:lvlText w:val="▪"/>
      <w:lvlJc w:val="left"/>
      <w:pPr>
        <w:ind w:left="6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723C4279"/>
    <w:multiLevelType w:val="hybridMultilevel"/>
    <w:tmpl w:val="C43A5792"/>
    <w:lvl w:ilvl="0" w:tplc="4ED82D9A">
      <w:start w:val="1"/>
      <w:numFmt w:val="bullet"/>
      <w:lvlText w:val="•"/>
      <w:lvlJc w:val="left"/>
      <w:pPr>
        <w:ind w:left="2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4" w15:restartNumberingAfterBreak="0">
    <w:nsid w:val="73D332BB"/>
    <w:multiLevelType w:val="hybridMultilevel"/>
    <w:tmpl w:val="C43264FE"/>
    <w:lvl w:ilvl="0" w:tplc="EE32B73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68BD88">
      <w:start w:val="1"/>
      <w:numFmt w:val="bullet"/>
      <w:lvlText w:val="o"/>
      <w:lvlJc w:val="left"/>
      <w:pPr>
        <w:ind w:left="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96A276">
      <w:start w:val="1"/>
      <w:numFmt w:val="bullet"/>
      <w:lvlText w:val="▪"/>
      <w:lvlJc w:val="left"/>
      <w:pPr>
        <w:ind w:left="11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EA64644">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36702E">
      <w:start w:val="1"/>
      <w:numFmt w:val="bullet"/>
      <w:lvlText w:val="o"/>
      <w:lvlJc w:val="left"/>
      <w:pPr>
        <w:ind w:left="22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4F08A">
      <w:start w:val="1"/>
      <w:numFmt w:val="bullet"/>
      <w:lvlText w:val="▪"/>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628096">
      <w:start w:val="1"/>
      <w:numFmt w:val="bullet"/>
      <w:lvlText w:val="•"/>
      <w:lvlJc w:val="left"/>
      <w:pPr>
        <w:ind w:left="36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BD27D3A">
      <w:start w:val="1"/>
      <w:numFmt w:val="bullet"/>
      <w:lvlText w:val="o"/>
      <w:lvlJc w:val="left"/>
      <w:pPr>
        <w:ind w:left="43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8136C">
      <w:start w:val="1"/>
      <w:numFmt w:val="bullet"/>
      <w:lvlText w:val="▪"/>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5062712"/>
    <w:multiLevelType w:val="multilevel"/>
    <w:tmpl w:val="24CC1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7F94FBA"/>
    <w:multiLevelType w:val="multilevel"/>
    <w:tmpl w:val="92D0A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8B4640A"/>
    <w:multiLevelType w:val="hybridMultilevel"/>
    <w:tmpl w:val="459AB556"/>
    <w:lvl w:ilvl="0" w:tplc="1BB8E00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B7CAD8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EA8C8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B6E610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89ABBE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2940F2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32EAE2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EC75B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88A56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8" w15:restartNumberingAfterBreak="0">
    <w:nsid w:val="7AF9735A"/>
    <w:multiLevelType w:val="hybridMultilevel"/>
    <w:tmpl w:val="4C5E2DA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47"/>
  </w:num>
  <w:num w:numId="2">
    <w:abstractNumId w:val="45"/>
  </w:num>
  <w:num w:numId="3">
    <w:abstractNumId w:val="32"/>
  </w:num>
  <w:num w:numId="4">
    <w:abstractNumId w:val="67"/>
  </w:num>
  <w:num w:numId="5">
    <w:abstractNumId w:val="62"/>
  </w:num>
  <w:num w:numId="6">
    <w:abstractNumId w:val="60"/>
  </w:num>
  <w:num w:numId="7">
    <w:abstractNumId w:val="8"/>
  </w:num>
  <w:num w:numId="8">
    <w:abstractNumId w:val="5"/>
  </w:num>
  <w:num w:numId="9">
    <w:abstractNumId w:val="7"/>
  </w:num>
  <w:num w:numId="10">
    <w:abstractNumId w:val="61"/>
  </w:num>
  <w:num w:numId="11">
    <w:abstractNumId w:val="64"/>
  </w:num>
  <w:num w:numId="12">
    <w:abstractNumId w:val="35"/>
  </w:num>
  <w:num w:numId="13">
    <w:abstractNumId w:val="27"/>
  </w:num>
  <w:num w:numId="14">
    <w:abstractNumId w:val="0"/>
  </w:num>
  <w:num w:numId="15">
    <w:abstractNumId w:val="17"/>
  </w:num>
  <w:num w:numId="16">
    <w:abstractNumId w:val="15"/>
  </w:num>
  <w:num w:numId="17">
    <w:abstractNumId w:val="20"/>
  </w:num>
  <w:num w:numId="18">
    <w:abstractNumId w:val="34"/>
  </w:num>
  <w:num w:numId="19">
    <w:abstractNumId w:val="41"/>
  </w:num>
  <w:num w:numId="20">
    <w:abstractNumId w:val="39"/>
  </w:num>
  <w:num w:numId="21">
    <w:abstractNumId w:val="63"/>
  </w:num>
  <w:num w:numId="22">
    <w:abstractNumId w:val="49"/>
  </w:num>
  <w:num w:numId="23">
    <w:abstractNumId w:val="11"/>
    <w:lvlOverride w:ilvl="0">
      <w:startOverride w:val="1"/>
    </w:lvlOverride>
  </w:num>
  <w:num w:numId="24">
    <w:abstractNumId w:val="50"/>
  </w:num>
  <w:num w:numId="25">
    <w:abstractNumId w:val="59"/>
  </w:num>
  <w:num w:numId="26">
    <w:abstractNumId w:val="54"/>
  </w:num>
  <w:num w:numId="27">
    <w:abstractNumId w:val="40"/>
    <w:lvlOverride w:ilvl="0">
      <w:startOverride w:val="1"/>
    </w:lvlOverride>
  </w:num>
  <w:num w:numId="28">
    <w:abstractNumId w:val="30"/>
    <w:lvlOverride w:ilvl="0">
      <w:startOverride w:val="1"/>
    </w:lvlOverride>
  </w:num>
  <w:num w:numId="29">
    <w:abstractNumId w:val="23"/>
    <w:lvlOverride w:ilvl="0">
      <w:startOverride w:val="1"/>
    </w:lvlOverride>
  </w:num>
  <w:num w:numId="30">
    <w:abstractNumId w:val="56"/>
    <w:lvlOverride w:ilvl="0">
      <w:startOverride w:val="1"/>
    </w:lvlOverride>
  </w:num>
  <w:num w:numId="31">
    <w:abstractNumId w:val="4"/>
  </w:num>
  <w:num w:numId="32">
    <w:abstractNumId w:val="42"/>
  </w:num>
  <w:num w:numId="33">
    <w:abstractNumId w:val="37"/>
  </w:num>
  <w:num w:numId="34">
    <w:abstractNumId w:val="46"/>
  </w:num>
  <w:num w:numId="35">
    <w:abstractNumId w:val="16"/>
  </w:num>
  <w:num w:numId="36">
    <w:abstractNumId w:val="19"/>
  </w:num>
  <w:num w:numId="37">
    <w:abstractNumId w:val="25"/>
  </w:num>
  <w:num w:numId="38">
    <w:abstractNumId w:val="12"/>
  </w:num>
  <w:num w:numId="39">
    <w:abstractNumId w:val="31"/>
  </w:num>
  <w:num w:numId="40">
    <w:abstractNumId w:val="44"/>
  </w:num>
  <w:num w:numId="41">
    <w:abstractNumId w:val="21"/>
  </w:num>
  <w:num w:numId="42">
    <w:abstractNumId w:val="36"/>
  </w:num>
  <w:num w:numId="43">
    <w:abstractNumId w:val="14"/>
  </w:num>
  <w:num w:numId="44">
    <w:abstractNumId w:val="33"/>
  </w:num>
  <w:num w:numId="45">
    <w:abstractNumId w:val="6"/>
  </w:num>
  <w:num w:numId="46">
    <w:abstractNumId w:val="57"/>
    <w:lvlOverride w:ilvl="0">
      <w:startOverride w:val="1"/>
    </w:lvlOverride>
  </w:num>
  <w:num w:numId="47">
    <w:abstractNumId w:val="1"/>
    <w:lvlOverride w:ilvl="0">
      <w:startOverride w:val="2"/>
    </w:lvlOverride>
  </w:num>
  <w:num w:numId="48">
    <w:abstractNumId w:val="18"/>
  </w:num>
  <w:num w:numId="49">
    <w:abstractNumId w:val="51"/>
  </w:num>
  <w:num w:numId="50">
    <w:abstractNumId w:val="68"/>
  </w:num>
  <w:num w:numId="51">
    <w:abstractNumId w:val="48"/>
  </w:num>
  <w:num w:numId="52">
    <w:abstractNumId w:val="55"/>
  </w:num>
  <w:num w:numId="53">
    <w:abstractNumId w:val="28"/>
  </w:num>
  <w:num w:numId="54">
    <w:abstractNumId w:val="3"/>
  </w:num>
  <w:num w:numId="55">
    <w:abstractNumId w:val="10"/>
  </w:num>
  <w:num w:numId="56">
    <w:abstractNumId w:val="53"/>
  </w:num>
  <w:num w:numId="57">
    <w:abstractNumId w:val="26"/>
  </w:num>
  <w:num w:numId="58">
    <w:abstractNumId w:val="52"/>
  </w:num>
  <w:num w:numId="59">
    <w:abstractNumId w:val="58"/>
  </w:num>
  <w:num w:numId="60">
    <w:abstractNumId w:val="65"/>
  </w:num>
  <w:num w:numId="61">
    <w:abstractNumId w:val="66"/>
  </w:num>
  <w:num w:numId="62">
    <w:abstractNumId w:val="13"/>
  </w:num>
  <w:num w:numId="63">
    <w:abstractNumId w:val="38"/>
  </w:num>
  <w:num w:numId="64">
    <w:abstractNumId w:val="29"/>
  </w:num>
  <w:num w:numId="65">
    <w:abstractNumId w:val="43"/>
  </w:num>
  <w:num w:numId="66">
    <w:abstractNumId w:val="9"/>
  </w:num>
  <w:num w:numId="67">
    <w:abstractNumId w:val="24"/>
  </w:num>
  <w:num w:numId="68">
    <w:abstractNumId w:val="2"/>
  </w:num>
  <w:num w:numId="69">
    <w:abstractNumId w:val="2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8928"/>
    <o:shapelayout v:ext="edit">
      <o:idmap v:ext="edit" data="38"/>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A4F"/>
    <w:rsid w:val="00007593"/>
    <w:rsid w:val="0002485C"/>
    <w:rsid w:val="0005543C"/>
    <w:rsid w:val="00080BAE"/>
    <w:rsid w:val="0008271A"/>
    <w:rsid w:val="000A0ACE"/>
    <w:rsid w:val="000A53F3"/>
    <w:rsid w:val="000C5B8B"/>
    <w:rsid w:val="000C6A34"/>
    <w:rsid w:val="000D7476"/>
    <w:rsid w:val="000E13A1"/>
    <w:rsid w:val="000E65DB"/>
    <w:rsid w:val="000F6501"/>
    <w:rsid w:val="001060FA"/>
    <w:rsid w:val="00120B7B"/>
    <w:rsid w:val="00125A4F"/>
    <w:rsid w:val="001413E3"/>
    <w:rsid w:val="0015459C"/>
    <w:rsid w:val="00173A64"/>
    <w:rsid w:val="00191076"/>
    <w:rsid w:val="00193DF1"/>
    <w:rsid w:val="001C27F1"/>
    <w:rsid w:val="001C5840"/>
    <w:rsid w:val="001C585A"/>
    <w:rsid w:val="001D0561"/>
    <w:rsid w:val="001D5BDC"/>
    <w:rsid w:val="001D5F9C"/>
    <w:rsid w:val="00223727"/>
    <w:rsid w:val="002452BB"/>
    <w:rsid w:val="0026049F"/>
    <w:rsid w:val="002650B6"/>
    <w:rsid w:val="002761A7"/>
    <w:rsid w:val="002A2718"/>
    <w:rsid w:val="002A6D6B"/>
    <w:rsid w:val="002D1B25"/>
    <w:rsid w:val="002E1BF7"/>
    <w:rsid w:val="002E7C8A"/>
    <w:rsid w:val="002F592F"/>
    <w:rsid w:val="002F68CA"/>
    <w:rsid w:val="0031345C"/>
    <w:rsid w:val="0032643A"/>
    <w:rsid w:val="00343E12"/>
    <w:rsid w:val="00355D74"/>
    <w:rsid w:val="00372C20"/>
    <w:rsid w:val="003766F5"/>
    <w:rsid w:val="00390901"/>
    <w:rsid w:val="003A11AE"/>
    <w:rsid w:val="003B3029"/>
    <w:rsid w:val="003B7220"/>
    <w:rsid w:val="003C5257"/>
    <w:rsid w:val="003C6AAF"/>
    <w:rsid w:val="003C6EC2"/>
    <w:rsid w:val="003C6F19"/>
    <w:rsid w:val="003F423F"/>
    <w:rsid w:val="003F5733"/>
    <w:rsid w:val="003F70D8"/>
    <w:rsid w:val="00406DBF"/>
    <w:rsid w:val="00410474"/>
    <w:rsid w:val="004408EC"/>
    <w:rsid w:val="004568B8"/>
    <w:rsid w:val="00460EB8"/>
    <w:rsid w:val="0046105A"/>
    <w:rsid w:val="0047190B"/>
    <w:rsid w:val="00474A3A"/>
    <w:rsid w:val="00490215"/>
    <w:rsid w:val="00490F4C"/>
    <w:rsid w:val="004B3463"/>
    <w:rsid w:val="004B5089"/>
    <w:rsid w:val="004B7382"/>
    <w:rsid w:val="004C1E45"/>
    <w:rsid w:val="004C2212"/>
    <w:rsid w:val="004C78C8"/>
    <w:rsid w:val="004E62DC"/>
    <w:rsid w:val="004F1553"/>
    <w:rsid w:val="005133E1"/>
    <w:rsid w:val="00516A1A"/>
    <w:rsid w:val="00527AED"/>
    <w:rsid w:val="00542804"/>
    <w:rsid w:val="0058008D"/>
    <w:rsid w:val="00583A12"/>
    <w:rsid w:val="005A0C2D"/>
    <w:rsid w:val="005C06C0"/>
    <w:rsid w:val="005D54FE"/>
    <w:rsid w:val="005E0C94"/>
    <w:rsid w:val="005E3761"/>
    <w:rsid w:val="005E3F95"/>
    <w:rsid w:val="0061498B"/>
    <w:rsid w:val="00614EE0"/>
    <w:rsid w:val="00615372"/>
    <w:rsid w:val="006176E1"/>
    <w:rsid w:val="00642FAB"/>
    <w:rsid w:val="00643E08"/>
    <w:rsid w:val="00681302"/>
    <w:rsid w:val="00682DC6"/>
    <w:rsid w:val="00683EFA"/>
    <w:rsid w:val="0069497E"/>
    <w:rsid w:val="006A1638"/>
    <w:rsid w:val="006B186D"/>
    <w:rsid w:val="006C174B"/>
    <w:rsid w:val="006E216A"/>
    <w:rsid w:val="006E2FDE"/>
    <w:rsid w:val="006F223F"/>
    <w:rsid w:val="006F779D"/>
    <w:rsid w:val="007002CE"/>
    <w:rsid w:val="007059C7"/>
    <w:rsid w:val="00707B4B"/>
    <w:rsid w:val="00717716"/>
    <w:rsid w:val="00723B2B"/>
    <w:rsid w:val="0074535A"/>
    <w:rsid w:val="00765708"/>
    <w:rsid w:val="00766802"/>
    <w:rsid w:val="00787085"/>
    <w:rsid w:val="007B5933"/>
    <w:rsid w:val="007C2C2B"/>
    <w:rsid w:val="007C4E1B"/>
    <w:rsid w:val="007C5873"/>
    <w:rsid w:val="0082778D"/>
    <w:rsid w:val="00830249"/>
    <w:rsid w:val="008501C3"/>
    <w:rsid w:val="00874C10"/>
    <w:rsid w:val="0089274C"/>
    <w:rsid w:val="00897CE9"/>
    <w:rsid w:val="008A7539"/>
    <w:rsid w:val="008C593D"/>
    <w:rsid w:val="008C64DB"/>
    <w:rsid w:val="008F09B8"/>
    <w:rsid w:val="008F6C01"/>
    <w:rsid w:val="008F7970"/>
    <w:rsid w:val="00900509"/>
    <w:rsid w:val="00903959"/>
    <w:rsid w:val="00904FFF"/>
    <w:rsid w:val="00940AFA"/>
    <w:rsid w:val="009512EE"/>
    <w:rsid w:val="0096532F"/>
    <w:rsid w:val="00970EA7"/>
    <w:rsid w:val="00985C52"/>
    <w:rsid w:val="009B2CA3"/>
    <w:rsid w:val="009C1063"/>
    <w:rsid w:val="009C46C5"/>
    <w:rsid w:val="009D53BC"/>
    <w:rsid w:val="009D6DFC"/>
    <w:rsid w:val="009D7F0F"/>
    <w:rsid w:val="009E45E7"/>
    <w:rsid w:val="009F0CDB"/>
    <w:rsid w:val="009F10B2"/>
    <w:rsid w:val="00A05010"/>
    <w:rsid w:val="00A06B3C"/>
    <w:rsid w:val="00A174F2"/>
    <w:rsid w:val="00A31387"/>
    <w:rsid w:val="00A36372"/>
    <w:rsid w:val="00A37305"/>
    <w:rsid w:val="00A70255"/>
    <w:rsid w:val="00AA314C"/>
    <w:rsid w:val="00AA4B03"/>
    <w:rsid w:val="00AA5530"/>
    <w:rsid w:val="00AC0B6E"/>
    <w:rsid w:val="00AC1C57"/>
    <w:rsid w:val="00AD363B"/>
    <w:rsid w:val="00AD52B4"/>
    <w:rsid w:val="00AE15C8"/>
    <w:rsid w:val="00AE1B24"/>
    <w:rsid w:val="00AF16F8"/>
    <w:rsid w:val="00AF280B"/>
    <w:rsid w:val="00B009B8"/>
    <w:rsid w:val="00B07E9C"/>
    <w:rsid w:val="00B23B6F"/>
    <w:rsid w:val="00B26573"/>
    <w:rsid w:val="00B31669"/>
    <w:rsid w:val="00B31B42"/>
    <w:rsid w:val="00B37102"/>
    <w:rsid w:val="00B466BB"/>
    <w:rsid w:val="00B47C2E"/>
    <w:rsid w:val="00B73801"/>
    <w:rsid w:val="00B74849"/>
    <w:rsid w:val="00B860C3"/>
    <w:rsid w:val="00B877B5"/>
    <w:rsid w:val="00BA4D98"/>
    <w:rsid w:val="00BB2A90"/>
    <w:rsid w:val="00BC3333"/>
    <w:rsid w:val="00BC4364"/>
    <w:rsid w:val="00BC6010"/>
    <w:rsid w:val="00BC6309"/>
    <w:rsid w:val="00BD2167"/>
    <w:rsid w:val="00BD3F7D"/>
    <w:rsid w:val="00BE2F70"/>
    <w:rsid w:val="00BE5242"/>
    <w:rsid w:val="00BE7068"/>
    <w:rsid w:val="00C01377"/>
    <w:rsid w:val="00C43F3F"/>
    <w:rsid w:val="00C572E8"/>
    <w:rsid w:val="00C5793F"/>
    <w:rsid w:val="00C61A01"/>
    <w:rsid w:val="00CA2E0E"/>
    <w:rsid w:val="00CA3886"/>
    <w:rsid w:val="00CE1BCC"/>
    <w:rsid w:val="00CE3718"/>
    <w:rsid w:val="00CF2712"/>
    <w:rsid w:val="00CF51EC"/>
    <w:rsid w:val="00D016D5"/>
    <w:rsid w:val="00D01F0B"/>
    <w:rsid w:val="00D04597"/>
    <w:rsid w:val="00D10E10"/>
    <w:rsid w:val="00D1159F"/>
    <w:rsid w:val="00D12555"/>
    <w:rsid w:val="00D14DB8"/>
    <w:rsid w:val="00D20A42"/>
    <w:rsid w:val="00D35670"/>
    <w:rsid w:val="00D3777D"/>
    <w:rsid w:val="00D43117"/>
    <w:rsid w:val="00D53B93"/>
    <w:rsid w:val="00D71788"/>
    <w:rsid w:val="00D7569F"/>
    <w:rsid w:val="00DA217A"/>
    <w:rsid w:val="00DD6032"/>
    <w:rsid w:val="00DE54E9"/>
    <w:rsid w:val="00DF2564"/>
    <w:rsid w:val="00E056C7"/>
    <w:rsid w:val="00E4632B"/>
    <w:rsid w:val="00E523C0"/>
    <w:rsid w:val="00E60A3D"/>
    <w:rsid w:val="00E701A8"/>
    <w:rsid w:val="00E84172"/>
    <w:rsid w:val="00E84719"/>
    <w:rsid w:val="00E93E5D"/>
    <w:rsid w:val="00EA2936"/>
    <w:rsid w:val="00EB2EF1"/>
    <w:rsid w:val="00EC3461"/>
    <w:rsid w:val="00ED458C"/>
    <w:rsid w:val="00EE17F6"/>
    <w:rsid w:val="00EE2714"/>
    <w:rsid w:val="00F00F36"/>
    <w:rsid w:val="00F043AE"/>
    <w:rsid w:val="00F067AB"/>
    <w:rsid w:val="00F1536F"/>
    <w:rsid w:val="00F23AD6"/>
    <w:rsid w:val="00F244A4"/>
    <w:rsid w:val="00F24AFB"/>
    <w:rsid w:val="00F64B95"/>
    <w:rsid w:val="00F75D69"/>
    <w:rsid w:val="00F86753"/>
    <w:rsid w:val="00F9204D"/>
    <w:rsid w:val="00F97F31"/>
    <w:rsid w:val="00FA5CAD"/>
    <w:rsid w:val="00FB27A7"/>
    <w:rsid w:val="00FB3567"/>
    <w:rsid w:val="00FC218D"/>
    <w:rsid w:val="00FE620A"/>
    <w:rsid w:val="00FF2E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28"/>
    <o:shapelayout v:ext="edit">
      <o:idmap v:ext="edit" data="1"/>
    </o:shapelayout>
  </w:shapeDefaults>
  <w:decimalSymbol w:val="."/>
  <w:listSeparator w:val=","/>
  <w14:docId w14:val="7C3170AD"/>
  <w15:docId w15:val="{EBC03C45-29EE-42BC-A508-16B8000FD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ind w:left="10"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before="320" w:after="100" w:line="250" w:lineRule="auto"/>
      <w:ind w:left="10" w:right="1138" w:hanging="10"/>
      <w:jc w:val="center"/>
      <w:outlineLvl w:val="0"/>
    </w:pPr>
    <w:rPr>
      <w:rFonts w:ascii="Arial" w:eastAsia="Arial" w:hAnsi="Arial" w:cs="Arial"/>
      <w:b/>
      <w:color w:val="003882"/>
      <w:sz w:val="32"/>
    </w:rPr>
  </w:style>
  <w:style w:type="paragraph" w:styleId="Heading2">
    <w:name w:val="heading 2"/>
    <w:basedOn w:val="Normal"/>
    <w:next w:val="Normal"/>
    <w:link w:val="Heading2Char"/>
    <w:uiPriority w:val="9"/>
    <w:semiHidden/>
    <w:unhideWhenUsed/>
    <w:qFormat/>
    <w:rsid w:val="00DF2564"/>
    <w:pPr>
      <w:keepNext/>
      <w:keepLines/>
      <w:spacing w:before="200"/>
      <w:outlineLvl w:val="1"/>
    </w:pPr>
    <w:rPr>
      <w:rFonts w:asciiTheme="majorHAnsi" w:eastAsiaTheme="majorEastAsia" w:hAnsiTheme="majorHAnsi" w:cstheme="majorBidi"/>
      <w:b/>
      <w:color w:val="500078"/>
      <w:sz w:val="26"/>
      <w:szCs w:val="26"/>
    </w:rPr>
  </w:style>
  <w:style w:type="paragraph" w:styleId="Heading3">
    <w:name w:val="heading 3"/>
    <w:basedOn w:val="Normal"/>
    <w:next w:val="Normal"/>
    <w:link w:val="Heading3Char"/>
    <w:uiPriority w:val="9"/>
    <w:semiHidden/>
    <w:unhideWhenUsed/>
    <w:qFormat/>
    <w:rsid w:val="007B5933"/>
    <w:pPr>
      <w:keepNext/>
      <w:keepLines/>
      <w:spacing w:before="160" w:after="60"/>
      <w:outlineLvl w:val="2"/>
    </w:pPr>
    <w:rPr>
      <w:rFonts w:asciiTheme="majorHAnsi" w:eastAsiaTheme="majorEastAsia" w:hAnsiTheme="majorHAnsi" w:cstheme="majorBidi"/>
      <w:b/>
      <w:color w:val="006400"/>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AA5530"/>
    <w:pPr>
      <w:spacing w:after="40"/>
      <w:ind w:left="720"/>
      <w:contextualSpacing/>
    </w:pPr>
  </w:style>
  <w:style w:type="table" w:styleId="TableGrid0">
    <w:name w:val="Table Grid"/>
    <w:basedOn w:val="TableNormal"/>
    <w:uiPriority w:val="39"/>
    <w:rsid w:val="00EE17F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17F6"/>
    <w:rPr>
      <w:sz w:val="16"/>
      <w:szCs w:val="16"/>
    </w:rPr>
  </w:style>
  <w:style w:type="paragraph" w:styleId="CommentText">
    <w:name w:val="annotation text"/>
    <w:basedOn w:val="Normal"/>
    <w:link w:val="CommentTextChar"/>
    <w:uiPriority w:val="99"/>
    <w:semiHidden/>
    <w:unhideWhenUsed/>
    <w:rsid w:val="00EE17F6"/>
    <w:pPr>
      <w:spacing w:after="0" w:line="240" w:lineRule="auto"/>
      <w:ind w:left="0" w:firstLine="0"/>
    </w:pPr>
    <w:rPr>
      <w:rFonts w:eastAsia="Times New Roman" w:cs="Times New Roman"/>
      <w:color w:val="auto"/>
      <w:sz w:val="20"/>
      <w:szCs w:val="20"/>
    </w:rPr>
  </w:style>
  <w:style w:type="character" w:customStyle="1" w:styleId="CommentTextChar">
    <w:name w:val="Comment Text Char"/>
    <w:basedOn w:val="DefaultParagraphFont"/>
    <w:link w:val="CommentText"/>
    <w:uiPriority w:val="99"/>
    <w:semiHidden/>
    <w:rsid w:val="00EE17F6"/>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B5089"/>
    <w:pPr>
      <w:spacing w:after="110"/>
      <w:ind w:left="10" w:hanging="10"/>
    </w:pPr>
    <w:rPr>
      <w:rFonts w:eastAsia="Arial" w:cs="Arial"/>
      <w:b/>
      <w:bCs/>
      <w:color w:val="000000"/>
    </w:rPr>
  </w:style>
  <w:style w:type="character" w:customStyle="1" w:styleId="CommentSubjectChar">
    <w:name w:val="Comment Subject Char"/>
    <w:basedOn w:val="CommentTextChar"/>
    <w:link w:val="CommentSubject"/>
    <w:uiPriority w:val="99"/>
    <w:semiHidden/>
    <w:rsid w:val="004B5089"/>
    <w:rPr>
      <w:rFonts w:ascii="Arial" w:eastAsia="Arial" w:hAnsi="Arial" w:cs="Arial"/>
      <w:b/>
      <w:bCs/>
      <w:color w:val="000000"/>
      <w:sz w:val="20"/>
      <w:szCs w:val="20"/>
    </w:rPr>
  </w:style>
  <w:style w:type="paragraph" w:styleId="Revision">
    <w:name w:val="Revision"/>
    <w:hidden/>
    <w:uiPriority w:val="99"/>
    <w:semiHidden/>
    <w:rsid w:val="0089274C"/>
    <w:pPr>
      <w:spacing w:after="0" w:line="240" w:lineRule="auto"/>
    </w:pPr>
    <w:rPr>
      <w:rFonts w:ascii="Arial" w:eastAsia="Arial" w:hAnsi="Arial" w:cs="Arial"/>
      <w:color w:val="000000"/>
      <w:sz w:val="24"/>
    </w:rPr>
  </w:style>
  <w:style w:type="paragraph" w:styleId="NoSpacing">
    <w:name w:val="No Spacing"/>
    <w:uiPriority w:val="1"/>
    <w:qFormat/>
    <w:rsid w:val="00D12555"/>
    <w:pPr>
      <w:spacing w:after="0" w:line="240" w:lineRule="auto"/>
      <w:ind w:left="10" w:hanging="10"/>
    </w:pPr>
    <w:rPr>
      <w:rFonts w:ascii="Arial" w:eastAsia="Arial" w:hAnsi="Arial" w:cs="Arial"/>
      <w:color w:val="000000"/>
      <w:sz w:val="24"/>
    </w:rPr>
  </w:style>
  <w:style w:type="paragraph" w:styleId="Header">
    <w:name w:val="header"/>
    <w:basedOn w:val="Normal"/>
    <w:link w:val="HeaderChar"/>
    <w:uiPriority w:val="99"/>
    <w:unhideWhenUsed/>
    <w:rsid w:val="00CA38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886"/>
    <w:rPr>
      <w:rFonts w:ascii="Arial" w:eastAsia="Arial" w:hAnsi="Arial" w:cs="Arial"/>
      <w:color w:val="000000"/>
      <w:sz w:val="24"/>
    </w:rPr>
  </w:style>
  <w:style w:type="paragraph" w:styleId="Footer">
    <w:name w:val="footer"/>
    <w:basedOn w:val="Normal"/>
    <w:link w:val="FooterChar"/>
    <w:uiPriority w:val="99"/>
    <w:unhideWhenUsed/>
    <w:rsid w:val="00CA3886"/>
    <w:pPr>
      <w:tabs>
        <w:tab w:val="center" w:pos="4680"/>
        <w:tab w:val="right" w:pos="9360"/>
      </w:tabs>
      <w:spacing w:after="0" w:line="240" w:lineRule="auto"/>
      <w:ind w:left="0" w:firstLine="0"/>
    </w:pPr>
    <w:rPr>
      <w:rFonts w:asciiTheme="minorHAnsi" w:eastAsiaTheme="minorEastAsia" w:hAnsiTheme="minorHAnsi" w:cs="Times New Roman"/>
      <w:color w:val="auto"/>
      <w:sz w:val="22"/>
    </w:rPr>
  </w:style>
  <w:style w:type="character" w:customStyle="1" w:styleId="FooterChar">
    <w:name w:val="Footer Char"/>
    <w:basedOn w:val="DefaultParagraphFont"/>
    <w:link w:val="Footer"/>
    <w:uiPriority w:val="99"/>
    <w:rsid w:val="00CA3886"/>
    <w:rPr>
      <w:rFonts w:cs="Times New Roman"/>
    </w:rPr>
  </w:style>
  <w:style w:type="paragraph" w:styleId="Title">
    <w:name w:val="Title"/>
    <w:basedOn w:val="Normal"/>
    <w:next w:val="Normal"/>
    <w:link w:val="TitleChar"/>
    <w:uiPriority w:val="10"/>
    <w:qFormat/>
    <w:rsid w:val="00985C5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985C52"/>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7B5933"/>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47190B"/>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Strong">
    <w:name w:val="Strong"/>
    <w:basedOn w:val="DefaultParagraphFont"/>
    <w:uiPriority w:val="22"/>
    <w:qFormat/>
    <w:rsid w:val="0047190B"/>
    <w:rPr>
      <w:b/>
      <w:bCs/>
    </w:rPr>
  </w:style>
  <w:style w:type="character" w:styleId="Emphasis">
    <w:name w:val="Emphasis"/>
    <w:basedOn w:val="DefaultParagraphFont"/>
    <w:uiPriority w:val="20"/>
    <w:qFormat/>
    <w:rsid w:val="0047190B"/>
    <w:rPr>
      <w:i/>
      <w:iCs/>
    </w:rPr>
  </w:style>
  <w:style w:type="character" w:customStyle="1" w:styleId="Heading2Char">
    <w:name w:val="Heading 2 Char"/>
    <w:basedOn w:val="DefaultParagraphFont"/>
    <w:link w:val="Heading2"/>
    <w:uiPriority w:val="9"/>
    <w:semiHidden/>
    <w:rsid w:val="00DF256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33705">
      <w:bodyDiv w:val="1"/>
      <w:marLeft w:val="0"/>
      <w:marRight w:val="0"/>
      <w:marTop w:val="0"/>
      <w:marBottom w:val="0"/>
      <w:divBdr>
        <w:top w:val="none" w:sz="0" w:space="0" w:color="auto"/>
        <w:left w:val="none" w:sz="0" w:space="0" w:color="auto"/>
        <w:bottom w:val="none" w:sz="0" w:space="0" w:color="auto"/>
        <w:right w:val="none" w:sz="0" w:space="0" w:color="auto"/>
      </w:divBdr>
    </w:div>
    <w:div w:id="266163673">
      <w:bodyDiv w:val="1"/>
      <w:marLeft w:val="0"/>
      <w:marRight w:val="0"/>
      <w:marTop w:val="0"/>
      <w:marBottom w:val="0"/>
      <w:divBdr>
        <w:top w:val="none" w:sz="0" w:space="0" w:color="auto"/>
        <w:left w:val="none" w:sz="0" w:space="0" w:color="auto"/>
        <w:bottom w:val="none" w:sz="0" w:space="0" w:color="auto"/>
        <w:right w:val="none" w:sz="0" w:space="0" w:color="auto"/>
      </w:divBdr>
    </w:div>
    <w:div w:id="306670743">
      <w:bodyDiv w:val="1"/>
      <w:marLeft w:val="0"/>
      <w:marRight w:val="0"/>
      <w:marTop w:val="0"/>
      <w:marBottom w:val="0"/>
      <w:divBdr>
        <w:top w:val="none" w:sz="0" w:space="0" w:color="auto"/>
        <w:left w:val="none" w:sz="0" w:space="0" w:color="auto"/>
        <w:bottom w:val="none" w:sz="0" w:space="0" w:color="auto"/>
        <w:right w:val="none" w:sz="0" w:space="0" w:color="auto"/>
      </w:divBdr>
    </w:div>
    <w:div w:id="608513422">
      <w:bodyDiv w:val="1"/>
      <w:marLeft w:val="0"/>
      <w:marRight w:val="0"/>
      <w:marTop w:val="0"/>
      <w:marBottom w:val="0"/>
      <w:divBdr>
        <w:top w:val="none" w:sz="0" w:space="0" w:color="auto"/>
        <w:left w:val="none" w:sz="0" w:space="0" w:color="auto"/>
        <w:bottom w:val="none" w:sz="0" w:space="0" w:color="auto"/>
        <w:right w:val="none" w:sz="0" w:space="0" w:color="auto"/>
      </w:divBdr>
    </w:div>
    <w:div w:id="681130501">
      <w:bodyDiv w:val="1"/>
      <w:marLeft w:val="0"/>
      <w:marRight w:val="0"/>
      <w:marTop w:val="0"/>
      <w:marBottom w:val="0"/>
      <w:divBdr>
        <w:top w:val="none" w:sz="0" w:space="0" w:color="auto"/>
        <w:left w:val="none" w:sz="0" w:space="0" w:color="auto"/>
        <w:bottom w:val="none" w:sz="0" w:space="0" w:color="auto"/>
        <w:right w:val="none" w:sz="0" w:space="0" w:color="auto"/>
      </w:divBdr>
    </w:div>
    <w:div w:id="746344127">
      <w:bodyDiv w:val="1"/>
      <w:marLeft w:val="0"/>
      <w:marRight w:val="0"/>
      <w:marTop w:val="0"/>
      <w:marBottom w:val="0"/>
      <w:divBdr>
        <w:top w:val="none" w:sz="0" w:space="0" w:color="auto"/>
        <w:left w:val="none" w:sz="0" w:space="0" w:color="auto"/>
        <w:bottom w:val="none" w:sz="0" w:space="0" w:color="auto"/>
        <w:right w:val="none" w:sz="0" w:space="0" w:color="auto"/>
      </w:divBdr>
    </w:div>
    <w:div w:id="915088559">
      <w:bodyDiv w:val="1"/>
      <w:marLeft w:val="0"/>
      <w:marRight w:val="0"/>
      <w:marTop w:val="0"/>
      <w:marBottom w:val="0"/>
      <w:divBdr>
        <w:top w:val="none" w:sz="0" w:space="0" w:color="auto"/>
        <w:left w:val="none" w:sz="0" w:space="0" w:color="auto"/>
        <w:bottom w:val="none" w:sz="0" w:space="0" w:color="auto"/>
        <w:right w:val="none" w:sz="0" w:space="0" w:color="auto"/>
      </w:divBdr>
    </w:div>
    <w:div w:id="980697489">
      <w:bodyDiv w:val="1"/>
      <w:marLeft w:val="0"/>
      <w:marRight w:val="0"/>
      <w:marTop w:val="0"/>
      <w:marBottom w:val="0"/>
      <w:divBdr>
        <w:top w:val="none" w:sz="0" w:space="0" w:color="auto"/>
        <w:left w:val="none" w:sz="0" w:space="0" w:color="auto"/>
        <w:bottom w:val="none" w:sz="0" w:space="0" w:color="auto"/>
        <w:right w:val="none" w:sz="0" w:space="0" w:color="auto"/>
      </w:divBdr>
    </w:div>
    <w:div w:id="1008026476">
      <w:bodyDiv w:val="1"/>
      <w:marLeft w:val="0"/>
      <w:marRight w:val="0"/>
      <w:marTop w:val="0"/>
      <w:marBottom w:val="0"/>
      <w:divBdr>
        <w:top w:val="none" w:sz="0" w:space="0" w:color="auto"/>
        <w:left w:val="none" w:sz="0" w:space="0" w:color="auto"/>
        <w:bottom w:val="none" w:sz="0" w:space="0" w:color="auto"/>
        <w:right w:val="none" w:sz="0" w:space="0" w:color="auto"/>
      </w:divBdr>
    </w:div>
    <w:div w:id="1014841843">
      <w:bodyDiv w:val="1"/>
      <w:marLeft w:val="0"/>
      <w:marRight w:val="0"/>
      <w:marTop w:val="0"/>
      <w:marBottom w:val="0"/>
      <w:divBdr>
        <w:top w:val="none" w:sz="0" w:space="0" w:color="auto"/>
        <w:left w:val="none" w:sz="0" w:space="0" w:color="auto"/>
        <w:bottom w:val="none" w:sz="0" w:space="0" w:color="auto"/>
        <w:right w:val="none" w:sz="0" w:space="0" w:color="auto"/>
      </w:divBdr>
    </w:div>
    <w:div w:id="1045980421">
      <w:bodyDiv w:val="1"/>
      <w:marLeft w:val="0"/>
      <w:marRight w:val="0"/>
      <w:marTop w:val="0"/>
      <w:marBottom w:val="0"/>
      <w:divBdr>
        <w:top w:val="none" w:sz="0" w:space="0" w:color="auto"/>
        <w:left w:val="none" w:sz="0" w:space="0" w:color="auto"/>
        <w:bottom w:val="none" w:sz="0" w:space="0" w:color="auto"/>
        <w:right w:val="none" w:sz="0" w:space="0" w:color="auto"/>
      </w:divBdr>
    </w:div>
    <w:div w:id="1089810168">
      <w:bodyDiv w:val="1"/>
      <w:marLeft w:val="0"/>
      <w:marRight w:val="0"/>
      <w:marTop w:val="0"/>
      <w:marBottom w:val="0"/>
      <w:divBdr>
        <w:top w:val="none" w:sz="0" w:space="0" w:color="auto"/>
        <w:left w:val="none" w:sz="0" w:space="0" w:color="auto"/>
        <w:bottom w:val="none" w:sz="0" w:space="0" w:color="auto"/>
        <w:right w:val="none" w:sz="0" w:space="0" w:color="auto"/>
      </w:divBdr>
    </w:div>
    <w:div w:id="1394544830">
      <w:bodyDiv w:val="1"/>
      <w:marLeft w:val="0"/>
      <w:marRight w:val="0"/>
      <w:marTop w:val="0"/>
      <w:marBottom w:val="0"/>
      <w:divBdr>
        <w:top w:val="none" w:sz="0" w:space="0" w:color="auto"/>
        <w:left w:val="none" w:sz="0" w:space="0" w:color="auto"/>
        <w:bottom w:val="none" w:sz="0" w:space="0" w:color="auto"/>
        <w:right w:val="none" w:sz="0" w:space="0" w:color="auto"/>
      </w:divBdr>
    </w:div>
    <w:div w:id="1500346918">
      <w:bodyDiv w:val="1"/>
      <w:marLeft w:val="0"/>
      <w:marRight w:val="0"/>
      <w:marTop w:val="0"/>
      <w:marBottom w:val="0"/>
      <w:divBdr>
        <w:top w:val="none" w:sz="0" w:space="0" w:color="auto"/>
        <w:left w:val="none" w:sz="0" w:space="0" w:color="auto"/>
        <w:bottom w:val="none" w:sz="0" w:space="0" w:color="auto"/>
        <w:right w:val="none" w:sz="0" w:space="0" w:color="auto"/>
      </w:divBdr>
    </w:div>
    <w:div w:id="1591111950">
      <w:bodyDiv w:val="1"/>
      <w:marLeft w:val="0"/>
      <w:marRight w:val="0"/>
      <w:marTop w:val="0"/>
      <w:marBottom w:val="0"/>
      <w:divBdr>
        <w:top w:val="none" w:sz="0" w:space="0" w:color="auto"/>
        <w:left w:val="none" w:sz="0" w:space="0" w:color="auto"/>
        <w:bottom w:val="none" w:sz="0" w:space="0" w:color="auto"/>
        <w:right w:val="none" w:sz="0" w:space="0" w:color="auto"/>
      </w:divBdr>
      <w:divsChild>
        <w:div w:id="238637848">
          <w:marLeft w:val="0"/>
          <w:marRight w:val="0"/>
          <w:marTop w:val="0"/>
          <w:marBottom w:val="0"/>
          <w:divBdr>
            <w:top w:val="none" w:sz="0" w:space="0" w:color="auto"/>
            <w:left w:val="none" w:sz="0" w:space="0" w:color="auto"/>
            <w:bottom w:val="none" w:sz="0" w:space="0" w:color="auto"/>
            <w:right w:val="none" w:sz="0" w:space="0" w:color="auto"/>
          </w:divBdr>
          <w:divsChild>
            <w:div w:id="685517177">
              <w:marLeft w:val="0"/>
              <w:marRight w:val="0"/>
              <w:marTop w:val="0"/>
              <w:marBottom w:val="0"/>
              <w:divBdr>
                <w:top w:val="none" w:sz="0" w:space="0" w:color="auto"/>
                <w:left w:val="none" w:sz="0" w:space="0" w:color="auto"/>
                <w:bottom w:val="none" w:sz="0" w:space="0" w:color="auto"/>
                <w:right w:val="none" w:sz="0" w:space="0" w:color="auto"/>
              </w:divBdr>
              <w:divsChild>
                <w:div w:id="1281449434">
                  <w:marLeft w:val="0"/>
                  <w:marRight w:val="0"/>
                  <w:marTop w:val="0"/>
                  <w:marBottom w:val="0"/>
                  <w:divBdr>
                    <w:top w:val="none" w:sz="0" w:space="0" w:color="auto"/>
                    <w:left w:val="none" w:sz="0" w:space="0" w:color="auto"/>
                    <w:bottom w:val="none" w:sz="0" w:space="0" w:color="auto"/>
                    <w:right w:val="none" w:sz="0" w:space="0" w:color="auto"/>
                  </w:divBdr>
                  <w:divsChild>
                    <w:div w:id="61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5204">
          <w:marLeft w:val="0"/>
          <w:marRight w:val="0"/>
          <w:marTop w:val="0"/>
          <w:marBottom w:val="0"/>
          <w:divBdr>
            <w:top w:val="none" w:sz="0" w:space="0" w:color="auto"/>
            <w:left w:val="none" w:sz="0" w:space="0" w:color="auto"/>
            <w:bottom w:val="none" w:sz="0" w:space="0" w:color="auto"/>
            <w:right w:val="none" w:sz="0" w:space="0" w:color="auto"/>
          </w:divBdr>
          <w:divsChild>
            <w:div w:id="1472283022">
              <w:marLeft w:val="0"/>
              <w:marRight w:val="0"/>
              <w:marTop w:val="0"/>
              <w:marBottom w:val="0"/>
              <w:divBdr>
                <w:top w:val="none" w:sz="0" w:space="0" w:color="auto"/>
                <w:left w:val="none" w:sz="0" w:space="0" w:color="auto"/>
                <w:bottom w:val="none" w:sz="0" w:space="0" w:color="auto"/>
                <w:right w:val="none" w:sz="0" w:space="0" w:color="auto"/>
              </w:divBdr>
              <w:divsChild>
                <w:div w:id="1007757777">
                  <w:marLeft w:val="0"/>
                  <w:marRight w:val="0"/>
                  <w:marTop w:val="0"/>
                  <w:marBottom w:val="0"/>
                  <w:divBdr>
                    <w:top w:val="none" w:sz="0" w:space="0" w:color="auto"/>
                    <w:left w:val="none" w:sz="0" w:space="0" w:color="auto"/>
                    <w:bottom w:val="none" w:sz="0" w:space="0" w:color="auto"/>
                    <w:right w:val="none" w:sz="0" w:space="0" w:color="auto"/>
                  </w:divBdr>
                  <w:divsChild>
                    <w:div w:id="17507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6446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header" Target="header14.xml"/><Relationship Id="rId21" Type="http://schemas.openxmlformats.org/officeDocument/2006/relationships/footer" Target="footer5.xml"/><Relationship Id="rId34" Type="http://schemas.openxmlformats.org/officeDocument/2006/relationships/footer" Target="footer10.xml"/><Relationship Id="rId42" Type="http://schemas.openxmlformats.org/officeDocument/2006/relationships/header" Target="header1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eader" Target="header9.xml"/><Relationship Id="rId36"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image" Target="media/image6.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image" Target="media/image5.png"/><Relationship Id="rId35" Type="http://schemas.openxmlformats.org/officeDocument/2006/relationships/footer" Target="footer11.xml"/><Relationship Id="rId43" Type="http://schemas.openxmlformats.org/officeDocument/2006/relationships/footer" Target="footer15.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header" Target="header13.xml"/><Relationship Id="rId20" Type="http://schemas.openxmlformats.org/officeDocument/2006/relationships/footer" Target="footer4.xml"/><Relationship Id="rId41" Type="http://schemas.openxmlformats.org/officeDocument/2006/relationships/footer" Target="foot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52F16-C57C-481D-B0E3-EDFD3A40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11280</Words>
  <Characters>64900</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Tolaram</dc:creator>
  <cp:keywords/>
  <cp:lastModifiedBy>Simon Tolaram</cp:lastModifiedBy>
  <cp:revision>3</cp:revision>
  <cp:lastPrinted>2024-11-22T12:07:00Z</cp:lastPrinted>
  <dcterms:created xsi:type="dcterms:W3CDTF">2026-08-19T11:01:00Z</dcterms:created>
  <dcterms:modified xsi:type="dcterms:W3CDTF">2026-08-19T11:02:00Z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92e5e27f8d9221359057d0f3f1896decfd92d53ffffc6b44c6bce8cd53f55817</vt:lpwstr>
  </property>
</Properties>
</file>