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73792" w14:textId="561F5420" w:rsidR="00A33782" w:rsidRPr="00F8419E" w:rsidRDefault="00137030">
      <w:pPr>
        <w:rPr>
          <w:rFonts w:ascii="Gill Sans MT" w:hAnsi="Gill Sans MT" w:cs="Helvetica"/>
          <w:noProof/>
          <w:color w:val="E12064"/>
          <w:sz w:val="27"/>
          <w:szCs w:val="27"/>
        </w:rPr>
      </w:pPr>
      <w:r w:rsidRPr="00245E32">
        <w:rPr>
          <w:rFonts w:ascii="Gill Sans MT" w:hAnsi="Gill Sans MT"/>
          <w:noProof/>
          <w:szCs w:val="23"/>
        </w:rPr>
        <mc:AlternateContent>
          <mc:Choice Requires="wpg">
            <w:drawing>
              <wp:inline distT="0" distB="0" distL="0" distR="0" wp14:anchorId="0AEB2127" wp14:editId="7704C17D">
                <wp:extent cx="5814060" cy="2427884"/>
                <wp:effectExtent l="0" t="0" r="0" b="0"/>
                <wp:docPr id="10021" name="Group 10021"/>
                <wp:cNvGraphicFramePr/>
                <a:graphic xmlns:a="http://schemas.openxmlformats.org/drawingml/2006/main">
                  <a:graphicData uri="http://schemas.microsoft.com/office/word/2010/wordprocessingGroup">
                    <wpg:wgp>
                      <wpg:cNvGrpSpPr/>
                      <wpg:grpSpPr>
                        <a:xfrm>
                          <a:off x="0" y="0"/>
                          <a:ext cx="5814060" cy="2427884"/>
                          <a:chOff x="0" y="0"/>
                          <a:chExt cx="5247640" cy="2427884"/>
                        </a:xfrm>
                      </wpg:grpSpPr>
                      <wps:wsp>
                        <wps:cNvPr id="6" name="Rectangle 6"/>
                        <wps:cNvSpPr/>
                        <wps:spPr>
                          <a:xfrm>
                            <a:off x="4470400" y="151035"/>
                            <a:ext cx="42946" cy="193550"/>
                          </a:xfrm>
                          <a:prstGeom prst="rect">
                            <a:avLst/>
                          </a:prstGeom>
                          <a:ln>
                            <a:noFill/>
                          </a:ln>
                        </wps:spPr>
                        <wps:txbx>
                          <w:txbxContent>
                            <w:p w14:paraId="616B0DDF" w14:textId="77777777" w:rsidR="00137030" w:rsidRDefault="00137030" w:rsidP="00137030">
                              <w:r>
                                <w:t xml:space="preserve"> </w:t>
                              </w:r>
                            </w:p>
                          </w:txbxContent>
                        </wps:txbx>
                        <wps:bodyPr horzOverflow="overflow" vert="horz" lIns="0" tIns="0" rIns="0" bIns="0" rtlCol="0">
                          <a:noAutofit/>
                        </wps:bodyPr>
                      </wps:wsp>
                      <wps:wsp>
                        <wps:cNvPr id="7" name="Rectangle 7"/>
                        <wps:cNvSpPr/>
                        <wps:spPr>
                          <a:xfrm>
                            <a:off x="4498975" y="151035"/>
                            <a:ext cx="42946" cy="193550"/>
                          </a:xfrm>
                          <a:prstGeom prst="rect">
                            <a:avLst/>
                          </a:prstGeom>
                          <a:ln>
                            <a:noFill/>
                          </a:ln>
                        </wps:spPr>
                        <wps:txbx>
                          <w:txbxContent>
                            <w:p w14:paraId="63000198" w14:textId="77777777" w:rsidR="00137030" w:rsidRDefault="00137030" w:rsidP="00137030">
                              <w:r>
                                <w:t xml:space="preserve"> </w:t>
                              </w:r>
                            </w:p>
                          </w:txbxContent>
                        </wps:txbx>
                        <wps:bodyPr horzOverflow="overflow" vert="horz" lIns="0" tIns="0" rIns="0" bIns="0" rtlCol="0">
                          <a:noAutofit/>
                        </wps:bodyPr>
                      </wps:wsp>
                      <wps:wsp>
                        <wps:cNvPr id="8" name="Rectangle 8"/>
                        <wps:cNvSpPr/>
                        <wps:spPr>
                          <a:xfrm>
                            <a:off x="2639441" y="629936"/>
                            <a:ext cx="91712" cy="413336"/>
                          </a:xfrm>
                          <a:prstGeom prst="rect">
                            <a:avLst/>
                          </a:prstGeom>
                          <a:ln>
                            <a:noFill/>
                          </a:ln>
                        </wps:spPr>
                        <wps:txbx>
                          <w:txbxContent>
                            <w:p w14:paraId="124A1F67" w14:textId="77777777" w:rsidR="00137030" w:rsidRDefault="00137030" w:rsidP="00137030">
                              <w:r>
                                <w:rPr>
                                  <w:b/>
                                  <w:sz w:val="48"/>
                                </w:rPr>
                                <w:t xml:space="preserve"> </w:t>
                              </w:r>
                            </w:p>
                          </w:txbxContent>
                        </wps:txbx>
                        <wps:bodyPr horzOverflow="overflow" vert="horz" lIns="0" tIns="0" rIns="0" bIns="0" rtlCol="0">
                          <a:noAutofit/>
                        </wps:bodyPr>
                      </wps:wsp>
                      <wps:wsp>
                        <wps:cNvPr id="9" name="Rectangle 9"/>
                        <wps:cNvSpPr/>
                        <wps:spPr>
                          <a:xfrm>
                            <a:off x="2639441" y="1373521"/>
                            <a:ext cx="91712" cy="413336"/>
                          </a:xfrm>
                          <a:prstGeom prst="rect">
                            <a:avLst/>
                          </a:prstGeom>
                          <a:ln>
                            <a:noFill/>
                          </a:ln>
                        </wps:spPr>
                        <wps:txbx>
                          <w:txbxContent>
                            <w:p w14:paraId="40A37D92" w14:textId="77777777" w:rsidR="00137030" w:rsidRDefault="00137030" w:rsidP="00137030">
                              <w:r>
                                <w:rPr>
                                  <w:b/>
                                  <w:sz w:val="48"/>
                                </w:rPr>
                                <w:t xml:space="preserve"> </w:t>
                              </w:r>
                            </w:p>
                          </w:txbxContent>
                        </wps:txbx>
                        <wps:bodyPr horzOverflow="overflow" vert="horz" lIns="0" tIns="0" rIns="0" bIns="0" rtlCol="0">
                          <a:noAutofit/>
                        </wps:bodyPr>
                      </wps:wsp>
                      <wps:wsp>
                        <wps:cNvPr id="10" name="Rectangle 10"/>
                        <wps:cNvSpPr/>
                        <wps:spPr>
                          <a:xfrm>
                            <a:off x="2639441" y="2117106"/>
                            <a:ext cx="91712" cy="413336"/>
                          </a:xfrm>
                          <a:prstGeom prst="rect">
                            <a:avLst/>
                          </a:prstGeom>
                          <a:ln>
                            <a:noFill/>
                          </a:ln>
                        </wps:spPr>
                        <wps:txbx>
                          <w:txbxContent>
                            <w:p w14:paraId="5B152AFF" w14:textId="77777777" w:rsidR="00137030" w:rsidRDefault="00137030" w:rsidP="00137030">
                              <w:r>
                                <w:rPr>
                                  <w:b/>
                                  <w:sz w:val="48"/>
                                </w:rPr>
                                <w:t xml:space="preserve"> </w:t>
                              </w:r>
                            </w:p>
                          </w:txbxContent>
                        </wps:txbx>
                        <wps:bodyPr horzOverflow="overflow" vert="horz" lIns="0" tIns="0" rIns="0" bIns="0" rtlCol="0">
                          <a:noAutofit/>
                        </wps:bodyPr>
                      </wps:wsp>
                      <pic:pic xmlns:pic="http://schemas.openxmlformats.org/drawingml/2006/picture">
                        <pic:nvPicPr>
                          <pic:cNvPr id="88" name="Picture 88"/>
                          <pic:cNvPicPr/>
                        </pic:nvPicPr>
                        <pic:blipFill>
                          <a:blip r:embed="rId7"/>
                          <a:stretch>
                            <a:fillRect/>
                          </a:stretch>
                        </pic:blipFill>
                        <pic:spPr>
                          <a:xfrm>
                            <a:off x="0" y="0"/>
                            <a:ext cx="5247640" cy="2333625"/>
                          </a:xfrm>
                          <a:prstGeom prst="rect">
                            <a:avLst/>
                          </a:prstGeom>
                        </pic:spPr>
                      </pic:pic>
                    </wpg:wgp>
                  </a:graphicData>
                </a:graphic>
              </wp:inline>
            </w:drawing>
          </mc:Choice>
          <mc:Fallback>
            <w:pict>
              <v:group w14:anchorId="0AEB2127" id="Group 10021" o:spid="_x0000_s1026" style="width:457.8pt;height:191.15pt;mso-position-horizontal-relative:char;mso-position-vertical-relative:line" coordsize="52476,242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">
                <v:rect id="Rectangle 6" o:spid="_x0000_s1027" style="position:absolute;left:44704;top:1510;width:429;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16B0DDF" w14:textId="77777777" w:rsidR="00137030" w:rsidRDefault="00137030" w:rsidP="00137030">
                        <w:r>
                          <w:t xml:space="preserve"> </w:t>
                        </w:r>
                      </w:p>
                    </w:txbxContent>
                  </v:textbox>
                </v:rect>
                <v:rect id="Rectangle 7" o:spid="_x0000_s1028" style="position:absolute;left:44989;top:1510;width:43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3000198" w14:textId="77777777" w:rsidR="00137030" w:rsidRDefault="00137030" w:rsidP="00137030">
                        <w:r>
                          <w:t xml:space="preserve"> </w:t>
                        </w:r>
                      </w:p>
                    </w:txbxContent>
                  </v:textbox>
                </v:rect>
                <v:rect id="Rectangle 8" o:spid="_x0000_s1029" style="position:absolute;left:26394;top:6299;width:917;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24A1F67" w14:textId="77777777" w:rsidR="00137030" w:rsidRDefault="00137030" w:rsidP="00137030">
                        <w:r>
                          <w:rPr>
                            <w:b/>
                            <w:sz w:val="48"/>
                          </w:rPr>
                          <w:t xml:space="preserve"> </w:t>
                        </w:r>
                      </w:p>
                    </w:txbxContent>
                  </v:textbox>
                </v:rect>
                <v:rect id="Rectangle 9" o:spid="_x0000_s1030" style="position:absolute;left:26394;top:13735;width:917;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40A37D92" w14:textId="77777777" w:rsidR="00137030" w:rsidRDefault="00137030" w:rsidP="00137030">
                        <w:r>
                          <w:rPr>
                            <w:b/>
                            <w:sz w:val="48"/>
                          </w:rPr>
                          <w:t xml:space="preserve"> </w:t>
                        </w:r>
                      </w:p>
                    </w:txbxContent>
                  </v:textbox>
                </v:rect>
                <v:rect id="Rectangle 10" o:spid="_x0000_s1031" style="position:absolute;left:26394;top:21171;width:917;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B152AFF" w14:textId="77777777" w:rsidR="00137030" w:rsidRDefault="00137030" w:rsidP="00137030">
                        <w:r>
                          <w:rPr>
                            <w:b/>
                            <w:sz w:val="48"/>
                          </w:rPr>
                          <w:t xml:space="preserve"> </w:t>
                        </w:r>
                      </w:p>
                    </w:txbxContent>
                  </v:textbox>
                </v:rect>
                <v:shape id="Picture 88" o:spid="_x0000_s1032" type="#_x0000_t75" style="position:absolute;width:52476;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">
                  <v:imagedata r:id="rId8" o:title=""/>
                </v:shape>
                <w10:anchorlock/>
              </v:group>
            </w:pict>
          </mc:Fallback>
        </mc:AlternateContent>
      </w:r>
    </w:p>
    <w:p w14:paraId="16F39501" w14:textId="19C6E523" w:rsidR="00A33782" w:rsidRPr="00F8419E" w:rsidRDefault="00A33782" w:rsidP="00A33782">
      <w:pPr>
        <w:rPr>
          <w:rFonts w:ascii="Gill Sans MT" w:hAnsi="Gill Sans MT"/>
        </w:rPr>
      </w:pPr>
    </w:p>
    <w:p w14:paraId="6BC30308" w14:textId="0589CFA1" w:rsidR="00A33782" w:rsidRPr="00F8419E" w:rsidRDefault="00A33782" w:rsidP="00A33782">
      <w:pPr>
        <w:tabs>
          <w:tab w:val="left" w:pos="2928"/>
        </w:tabs>
        <w:rPr>
          <w:rFonts w:ascii="Gill Sans MT" w:hAnsi="Gill Sans MT"/>
        </w:rPr>
      </w:pPr>
    </w:p>
    <w:p w14:paraId="31D1BA81" w14:textId="60D1939C" w:rsidR="00137030" w:rsidRDefault="00137030" w:rsidP="00137030">
      <w:pPr>
        <w:spacing w:after="538"/>
        <w:ind w:left="10" w:right="828"/>
        <w:jc w:val="center"/>
        <w:rPr>
          <w:rFonts w:ascii="Gill Sans MT" w:hAnsi="Gill Sans MT"/>
          <w:b/>
          <w:sz w:val="52"/>
          <w:szCs w:val="52"/>
        </w:rPr>
      </w:pPr>
      <w:r w:rsidRPr="00EC2533">
        <w:rPr>
          <w:rFonts w:ascii="Gill Sans MT" w:hAnsi="Gill Sans MT"/>
          <w:b/>
          <w:sz w:val="52"/>
          <w:szCs w:val="52"/>
        </w:rPr>
        <w:t>Evolve Academy</w:t>
      </w:r>
      <w:r>
        <w:rPr>
          <w:rFonts w:ascii="Gill Sans MT" w:hAnsi="Gill Sans MT"/>
          <w:b/>
          <w:sz w:val="52"/>
          <w:szCs w:val="52"/>
        </w:rPr>
        <w:t xml:space="preserve"> Reading Policy</w:t>
      </w:r>
    </w:p>
    <w:p w14:paraId="6318B3CB" w14:textId="45B650B5" w:rsidR="00137030" w:rsidRDefault="00137030" w:rsidP="00137030">
      <w:pPr>
        <w:spacing w:after="538"/>
        <w:ind w:left="10" w:right="828"/>
        <w:jc w:val="center"/>
        <w:rPr>
          <w:rFonts w:ascii="Gill Sans MT" w:hAnsi="Gill Sans MT"/>
          <w:b/>
          <w:sz w:val="52"/>
          <w:szCs w:val="52"/>
        </w:rPr>
      </w:pPr>
    </w:p>
    <w:p w14:paraId="7E43010C" w14:textId="6B8C2CA2" w:rsidR="00137030" w:rsidRDefault="00137030" w:rsidP="00137030">
      <w:pPr>
        <w:spacing w:after="538"/>
        <w:ind w:left="10" w:right="828"/>
        <w:jc w:val="center"/>
        <w:rPr>
          <w:rFonts w:ascii="Gill Sans MT" w:hAnsi="Gill Sans MT"/>
          <w:b/>
          <w:sz w:val="52"/>
          <w:szCs w:val="52"/>
        </w:rPr>
      </w:pPr>
    </w:p>
    <w:p w14:paraId="7B9925AE" w14:textId="3D477487" w:rsidR="00137030" w:rsidRDefault="00137030" w:rsidP="00137030">
      <w:pPr>
        <w:spacing w:after="538"/>
        <w:ind w:left="10" w:right="828"/>
        <w:jc w:val="center"/>
        <w:rPr>
          <w:rFonts w:ascii="Gill Sans MT" w:hAnsi="Gill Sans MT"/>
          <w:b/>
          <w:sz w:val="52"/>
          <w:szCs w:val="52"/>
        </w:rPr>
      </w:pPr>
    </w:p>
    <w:p w14:paraId="794E43AB" w14:textId="77777777" w:rsidR="00137030" w:rsidRPr="00EC2533" w:rsidRDefault="00137030" w:rsidP="00137030">
      <w:pPr>
        <w:spacing w:after="538"/>
        <w:ind w:left="10" w:right="828"/>
        <w:jc w:val="center"/>
        <w:rPr>
          <w:rFonts w:ascii="Gill Sans MT" w:hAnsi="Gill Sans MT"/>
          <w:sz w:val="52"/>
          <w:szCs w:val="52"/>
        </w:rPr>
      </w:pPr>
    </w:p>
    <w:tbl>
      <w:tblPr>
        <w:tblW w:w="8964"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302"/>
        <w:gridCol w:w="3801"/>
        <w:gridCol w:w="2861"/>
      </w:tblGrid>
      <w:tr w:rsidR="00137030" w:rsidRPr="00987B37" w14:paraId="5C054D68" w14:textId="77777777" w:rsidTr="00137030">
        <w:trPr>
          <w:trHeight w:val="321"/>
        </w:trPr>
        <w:tc>
          <w:tcPr>
            <w:tcW w:w="2302" w:type="dxa"/>
            <w:shd w:val="clear" w:color="auto" w:fill="D9D9D9" w:themeFill="background1" w:themeFillShade="D9"/>
          </w:tcPr>
          <w:p w14:paraId="3EFC323E" w14:textId="77777777" w:rsidR="00137030" w:rsidRPr="00137030" w:rsidRDefault="00137030" w:rsidP="00E7216F">
            <w:pPr>
              <w:rPr>
                <w:rFonts w:ascii="Gill Sans MT" w:hAnsi="Gill Sans MT"/>
                <w:b/>
              </w:rPr>
            </w:pPr>
            <w:r w:rsidRPr="00137030">
              <w:rPr>
                <w:rFonts w:ascii="Gill Sans MT" w:hAnsi="Gill Sans MT"/>
                <w:b/>
              </w:rPr>
              <w:t>Approved by:</w:t>
            </w:r>
          </w:p>
        </w:tc>
        <w:tc>
          <w:tcPr>
            <w:tcW w:w="3801" w:type="dxa"/>
            <w:shd w:val="clear" w:color="auto" w:fill="D9D9D9" w:themeFill="background1" w:themeFillShade="D9"/>
          </w:tcPr>
          <w:p w14:paraId="6C20382E" w14:textId="4CA878F7" w:rsidR="00137030" w:rsidRPr="00137030" w:rsidRDefault="003206FC" w:rsidP="00E7216F">
            <w:pPr>
              <w:rPr>
                <w:rFonts w:ascii="Gill Sans MT" w:hAnsi="Gill Sans MT"/>
              </w:rPr>
            </w:pPr>
            <w:r>
              <w:rPr>
                <w:rFonts w:ascii="Gill Sans MT" w:hAnsi="Gill Sans MT"/>
              </w:rPr>
              <w:t>C Maddock and R Stewart</w:t>
            </w:r>
          </w:p>
        </w:tc>
        <w:tc>
          <w:tcPr>
            <w:tcW w:w="2861" w:type="dxa"/>
            <w:shd w:val="clear" w:color="auto" w:fill="D9D9D9" w:themeFill="background1" w:themeFillShade="D9"/>
          </w:tcPr>
          <w:p w14:paraId="2B183DBD" w14:textId="7FBAE45B" w:rsidR="00137030" w:rsidRPr="00137030" w:rsidRDefault="00137030" w:rsidP="00E7216F">
            <w:pPr>
              <w:rPr>
                <w:rFonts w:ascii="Gill Sans MT" w:hAnsi="Gill Sans MT"/>
              </w:rPr>
            </w:pPr>
            <w:r w:rsidRPr="00137030">
              <w:rPr>
                <w:rFonts w:ascii="Gill Sans MT" w:hAnsi="Gill Sans MT"/>
                <w:b/>
              </w:rPr>
              <w:t>Date:</w:t>
            </w:r>
            <w:r w:rsidRPr="00137030">
              <w:rPr>
                <w:rFonts w:ascii="Gill Sans MT" w:hAnsi="Gill Sans MT"/>
              </w:rPr>
              <w:t xml:space="preserve"> </w:t>
            </w:r>
            <w:r w:rsidR="00D57A29">
              <w:rPr>
                <w:rFonts w:ascii="Gill Sans MT" w:hAnsi="Gill Sans MT"/>
              </w:rPr>
              <w:t>August 2026</w:t>
            </w:r>
            <w:r w:rsidR="004D5988">
              <w:rPr>
                <w:rFonts w:ascii="Gill Sans MT" w:hAnsi="Gill Sans MT"/>
              </w:rPr>
              <w:t xml:space="preserve"> </w:t>
            </w:r>
          </w:p>
        </w:tc>
      </w:tr>
      <w:tr w:rsidR="00137030" w:rsidRPr="00987B37" w14:paraId="61621133" w14:textId="77777777" w:rsidTr="00137030">
        <w:trPr>
          <w:trHeight w:val="348"/>
        </w:trPr>
        <w:tc>
          <w:tcPr>
            <w:tcW w:w="2302" w:type="dxa"/>
            <w:shd w:val="clear" w:color="auto" w:fill="D9D9D9" w:themeFill="background1" w:themeFillShade="D9"/>
          </w:tcPr>
          <w:p w14:paraId="52776F23" w14:textId="77777777" w:rsidR="00137030" w:rsidRPr="00137030" w:rsidRDefault="00137030" w:rsidP="00E7216F">
            <w:pPr>
              <w:rPr>
                <w:rFonts w:ascii="Gill Sans MT" w:hAnsi="Gill Sans MT"/>
                <w:b/>
              </w:rPr>
            </w:pPr>
            <w:r w:rsidRPr="00137030">
              <w:rPr>
                <w:rFonts w:ascii="Gill Sans MT" w:hAnsi="Gill Sans MT"/>
                <w:b/>
              </w:rPr>
              <w:t>Last reviewed on:</w:t>
            </w:r>
          </w:p>
        </w:tc>
        <w:tc>
          <w:tcPr>
            <w:tcW w:w="6662" w:type="dxa"/>
            <w:gridSpan w:val="2"/>
            <w:shd w:val="clear" w:color="auto" w:fill="D9D9D9" w:themeFill="background1" w:themeFillShade="D9"/>
          </w:tcPr>
          <w:p w14:paraId="4AEF822F" w14:textId="29896B75" w:rsidR="00137030" w:rsidRPr="00137030" w:rsidRDefault="00D57A29" w:rsidP="00E7216F">
            <w:pPr>
              <w:rPr>
                <w:rFonts w:ascii="Gill Sans MT" w:hAnsi="Gill Sans MT"/>
              </w:rPr>
            </w:pPr>
            <w:r>
              <w:rPr>
                <w:rFonts w:ascii="Gill Sans MT" w:hAnsi="Gill Sans MT"/>
              </w:rPr>
              <w:t>August 2026</w:t>
            </w:r>
          </w:p>
        </w:tc>
      </w:tr>
      <w:tr w:rsidR="00137030" w:rsidRPr="00987B37" w14:paraId="30456EBC" w14:textId="77777777" w:rsidTr="00137030">
        <w:trPr>
          <w:trHeight w:val="348"/>
        </w:trPr>
        <w:tc>
          <w:tcPr>
            <w:tcW w:w="2302" w:type="dxa"/>
            <w:shd w:val="clear" w:color="auto" w:fill="D9D9D9" w:themeFill="background1" w:themeFillShade="D9"/>
          </w:tcPr>
          <w:p w14:paraId="79D9E5AF" w14:textId="26DFBE61" w:rsidR="00137030" w:rsidRPr="00137030" w:rsidRDefault="00137030" w:rsidP="00E7216F">
            <w:pPr>
              <w:rPr>
                <w:rFonts w:ascii="Gill Sans MT" w:hAnsi="Gill Sans MT"/>
                <w:b/>
              </w:rPr>
            </w:pPr>
            <w:r w:rsidRPr="00137030">
              <w:rPr>
                <w:rFonts w:ascii="Gill Sans MT" w:hAnsi="Gill Sans MT"/>
                <w:b/>
              </w:rPr>
              <w:t xml:space="preserve">Review Period: </w:t>
            </w:r>
          </w:p>
        </w:tc>
        <w:tc>
          <w:tcPr>
            <w:tcW w:w="6662" w:type="dxa"/>
            <w:gridSpan w:val="2"/>
            <w:shd w:val="clear" w:color="auto" w:fill="D9D9D9" w:themeFill="background1" w:themeFillShade="D9"/>
          </w:tcPr>
          <w:p w14:paraId="374D6C6D" w14:textId="2BA3BB90" w:rsidR="00137030" w:rsidRPr="00137030" w:rsidRDefault="00137030" w:rsidP="00E7216F">
            <w:pPr>
              <w:rPr>
                <w:rFonts w:ascii="Gill Sans MT" w:hAnsi="Gill Sans MT"/>
              </w:rPr>
            </w:pPr>
            <w:r w:rsidRPr="00137030">
              <w:rPr>
                <w:rFonts w:ascii="Gill Sans MT" w:hAnsi="Gill Sans MT"/>
              </w:rPr>
              <w:t xml:space="preserve">Annually </w:t>
            </w:r>
          </w:p>
        </w:tc>
      </w:tr>
      <w:tr w:rsidR="00137030" w:rsidRPr="00987B37" w14:paraId="7C8F5110" w14:textId="77777777" w:rsidTr="003206FC">
        <w:trPr>
          <w:trHeight w:val="529"/>
        </w:trPr>
        <w:tc>
          <w:tcPr>
            <w:tcW w:w="2302" w:type="dxa"/>
            <w:shd w:val="clear" w:color="auto" w:fill="D9D9D9" w:themeFill="background1" w:themeFillShade="D9"/>
          </w:tcPr>
          <w:p w14:paraId="0A3AC05A" w14:textId="77777777" w:rsidR="00137030" w:rsidRPr="00137030" w:rsidRDefault="00137030" w:rsidP="00E7216F">
            <w:pPr>
              <w:rPr>
                <w:rFonts w:ascii="Gill Sans MT" w:hAnsi="Gill Sans MT"/>
                <w:b/>
              </w:rPr>
            </w:pPr>
            <w:r w:rsidRPr="00137030">
              <w:rPr>
                <w:rFonts w:ascii="Gill Sans MT" w:hAnsi="Gill Sans MT"/>
                <w:b/>
              </w:rPr>
              <w:t>Next review due by:</w:t>
            </w:r>
          </w:p>
        </w:tc>
        <w:tc>
          <w:tcPr>
            <w:tcW w:w="6662" w:type="dxa"/>
            <w:gridSpan w:val="2"/>
            <w:shd w:val="clear" w:color="auto" w:fill="D9D9D9" w:themeFill="background1" w:themeFillShade="D9"/>
          </w:tcPr>
          <w:p w14:paraId="0AF1E29D" w14:textId="58D97516" w:rsidR="00137030" w:rsidRPr="00137030" w:rsidRDefault="004D5988" w:rsidP="00E7216F">
            <w:pPr>
              <w:rPr>
                <w:rFonts w:ascii="Gill Sans MT" w:hAnsi="Gill Sans MT"/>
              </w:rPr>
            </w:pPr>
            <w:r>
              <w:rPr>
                <w:rFonts w:ascii="Gill Sans MT" w:hAnsi="Gill Sans MT"/>
              </w:rPr>
              <w:t>July 202</w:t>
            </w:r>
            <w:r w:rsidR="00D57A29">
              <w:rPr>
                <w:rFonts w:ascii="Gill Sans MT" w:hAnsi="Gill Sans MT"/>
              </w:rPr>
              <w:t>7</w:t>
            </w:r>
          </w:p>
        </w:tc>
      </w:tr>
    </w:tbl>
    <w:p w14:paraId="4BE7F409" w14:textId="1C89D337" w:rsidR="00A33782" w:rsidRPr="00F8419E" w:rsidRDefault="00A33782" w:rsidP="00A33782">
      <w:pPr>
        <w:tabs>
          <w:tab w:val="left" w:pos="2928"/>
        </w:tabs>
        <w:rPr>
          <w:rFonts w:ascii="Gill Sans MT" w:hAnsi="Gill Sans MT"/>
        </w:rPr>
      </w:pPr>
    </w:p>
    <w:p w14:paraId="2CD265B2" w14:textId="754B3232" w:rsidR="00A33782" w:rsidRPr="00F8419E" w:rsidRDefault="00A33782" w:rsidP="00A33782">
      <w:pPr>
        <w:tabs>
          <w:tab w:val="left" w:pos="2928"/>
        </w:tabs>
        <w:rPr>
          <w:rFonts w:ascii="Gill Sans MT" w:hAnsi="Gill Sans MT"/>
          <w:sz w:val="28"/>
          <w:szCs w:val="28"/>
        </w:rPr>
      </w:pPr>
    </w:p>
    <w:p w14:paraId="0C54B3C7" w14:textId="77777777" w:rsidR="00137030" w:rsidRDefault="00137030" w:rsidP="00A33782">
      <w:pPr>
        <w:shd w:val="clear" w:color="auto" w:fill="FFFFFF"/>
        <w:spacing w:after="0" w:line="240" w:lineRule="auto"/>
        <w:rPr>
          <w:rFonts w:ascii="Gill Sans MT" w:eastAsia="Times New Roman" w:hAnsi="Gill Sans MT" w:cs="Arial"/>
          <w:b/>
          <w:bCs/>
          <w:sz w:val="24"/>
          <w:szCs w:val="24"/>
          <w:lang w:eastAsia="en-GB"/>
        </w:rPr>
      </w:pPr>
    </w:p>
    <w:p w14:paraId="5273CFE0" w14:textId="79F37822" w:rsidR="00A33782" w:rsidRPr="00F8419E" w:rsidRDefault="00A33782" w:rsidP="00A33782">
      <w:pPr>
        <w:shd w:val="clear" w:color="auto" w:fill="FFFFFF"/>
        <w:spacing w:after="0" w:line="240" w:lineRule="auto"/>
        <w:rPr>
          <w:rFonts w:ascii="Gill Sans MT" w:eastAsia="Times New Roman" w:hAnsi="Gill Sans MT" w:cs="Arial"/>
          <w:b/>
          <w:bCs/>
          <w:sz w:val="24"/>
          <w:szCs w:val="24"/>
          <w:lang w:eastAsia="en-GB"/>
        </w:rPr>
      </w:pPr>
      <w:r w:rsidRPr="00F8419E">
        <w:rPr>
          <w:rFonts w:ascii="Gill Sans MT" w:eastAsia="Times New Roman" w:hAnsi="Gill Sans MT" w:cs="Arial"/>
          <w:b/>
          <w:bCs/>
          <w:sz w:val="24"/>
          <w:szCs w:val="24"/>
          <w:lang w:eastAsia="en-GB"/>
        </w:rPr>
        <w:t xml:space="preserve">Statement of intent: </w:t>
      </w:r>
    </w:p>
    <w:p w14:paraId="6B1A3A25" w14:textId="683584EA" w:rsidR="00A33782" w:rsidRPr="00F8419E" w:rsidRDefault="00A33782" w:rsidP="00A33782">
      <w:pPr>
        <w:shd w:val="clear" w:color="auto" w:fill="FFFFFF"/>
        <w:spacing w:after="0" w:line="240" w:lineRule="auto"/>
        <w:rPr>
          <w:rFonts w:ascii="Gill Sans MT" w:eastAsia="Times New Roman" w:hAnsi="Gill Sans MT" w:cs="Arial"/>
          <w:lang w:eastAsia="en-GB"/>
        </w:rPr>
      </w:pPr>
    </w:p>
    <w:p w14:paraId="6838FF5D" w14:textId="2E83E490" w:rsidR="00A33782" w:rsidRPr="003A231A" w:rsidRDefault="00416D80" w:rsidP="00A33782">
      <w:pPr>
        <w:shd w:val="clear" w:color="auto" w:fill="FFFFFF"/>
        <w:spacing w:after="0" w:line="240" w:lineRule="auto"/>
        <w:rPr>
          <w:rFonts w:ascii="Gill Sans MT" w:eastAsia="Times New Roman" w:hAnsi="Gill Sans MT" w:cs="Arial"/>
          <w:color w:val="000000" w:themeColor="text1"/>
          <w:lang w:eastAsia="en-GB"/>
        </w:rPr>
      </w:pPr>
      <w:r w:rsidRPr="00F8419E">
        <w:rPr>
          <w:rFonts w:ascii="Gill Sans MT" w:eastAsia="Times New Roman" w:hAnsi="Gill Sans MT" w:cs="Arial"/>
          <w:lang w:eastAsia="en-GB"/>
        </w:rPr>
        <w:t>Evolve Academy’s</w:t>
      </w:r>
      <w:r w:rsidR="00A33782" w:rsidRPr="00F8419E">
        <w:rPr>
          <w:rFonts w:ascii="Gill Sans MT" w:eastAsia="Times New Roman" w:hAnsi="Gill Sans MT" w:cs="Arial"/>
          <w:lang w:eastAsia="en-GB"/>
        </w:rPr>
        <w:t xml:space="preserve"> intent is to promote high standards of language and literacy by equipping pupils with a strong </w:t>
      </w:r>
      <w:r w:rsidR="00A33782" w:rsidRPr="003A231A">
        <w:rPr>
          <w:rFonts w:ascii="Gill Sans MT" w:eastAsia="Times New Roman" w:hAnsi="Gill Sans MT" w:cs="Arial"/>
          <w:color w:val="000000" w:themeColor="text1"/>
          <w:lang w:eastAsia="en-GB"/>
        </w:rPr>
        <w:t xml:space="preserve">command of the spoken and written language, and to develop their love of literature through widespread reading for </w:t>
      </w:r>
      <w:r w:rsidR="00D161FA" w:rsidRPr="003A231A">
        <w:rPr>
          <w:rFonts w:ascii="Gill Sans MT" w:eastAsia="Times New Roman" w:hAnsi="Gill Sans MT" w:cs="Arial"/>
          <w:color w:val="000000" w:themeColor="text1"/>
          <w:lang w:eastAsia="en-GB"/>
        </w:rPr>
        <w:t>pleasure</w:t>
      </w:r>
      <w:r w:rsidR="00A33782" w:rsidRPr="003A231A">
        <w:rPr>
          <w:rFonts w:ascii="Gill Sans MT" w:eastAsia="Times New Roman" w:hAnsi="Gill Sans MT" w:cs="Arial"/>
          <w:color w:val="000000" w:themeColor="text1"/>
          <w:lang w:eastAsia="en-GB"/>
        </w:rPr>
        <w:t xml:space="preserve">. We believe that sound English skills are essential for progress across the curriculum and to </w:t>
      </w:r>
      <w:r w:rsidR="00D161FA" w:rsidRPr="003A231A">
        <w:rPr>
          <w:rFonts w:ascii="Gill Sans MT" w:eastAsia="Times New Roman" w:hAnsi="Gill Sans MT" w:cs="Arial"/>
          <w:color w:val="000000" w:themeColor="text1"/>
          <w:lang w:eastAsia="en-GB"/>
        </w:rPr>
        <w:t>equip</w:t>
      </w:r>
      <w:r w:rsidR="00A33782" w:rsidRPr="003A231A">
        <w:rPr>
          <w:rFonts w:ascii="Gill Sans MT" w:eastAsia="Times New Roman" w:hAnsi="Gill Sans MT" w:cs="Arial"/>
          <w:color w:val="000000" w:themeColor="text1"/>
          <w:lang w:eastAsia="en-GB"/>
        </w:rPr>
        <w:t xml:space="preserve"> pupils </w:t>
      </w:r>
      <w:r w:rsidR="00D161FA" w:rsidRPr="003A231A">
        <w:rPr>
          <w:rFonts w:ascii="Gill Sans MT" w:eastAsia="Times New Roman" w:hAnsi="Gill Sans MT" w:cs="Arial"/>
          <w:color w:val="000000" w:themeColor="text1"/>
          <w:lang w:eastAsia="en-GB"/>
        </w:rPr>
        <w:t xml:space="preserve">for future education and adult life. </w:t>
      </w:r>
    </w:p>
    <w:p w14:paraId="2AFC8A42" w14:textId="663E4D5F" w:rsidR="00A33782" w:rsidRPr="003A231A" w:rsidRDefault="00A33782" w:rsidP="00A33782">
      <w:pPr>
        <w:shd w:val="clear" w:color="auto" w:fill="FFFFFF"/>
        <w:spacing w:after="0" w:line="240" w:lineRule="auto"/>
        <w:rPr>
          <w:rFonts w:ascii="Gill Sans MT" w:eastAsia="Times New Roman" w:hAnsi="Gill Sans MT" w:cs="Arial"/>
          <w:color w:val="000000" w:themeColor="text1"/>
          <w:lang w:eastAsia="en-GB"/>
        </w:rPr>
      </w:pPr>
    </w:p>
    <w:p w14:paraId="7F2B16B1" w14:textId="78DD2C70" w:rsidR="00A33782" w:rsidRPr="003A231A" w:rsidRDefault="00A33782" w:rsidP="00A33782">
      <w:p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All teachers have a responsibility to develop pupils’ competence in reading</w:t>
      </w:r>
      <w:r w:rsidR="00D161FA" w:rsidRPr="003A231A">
        <w:rPr>
          <w:rFonts w:ascii="Gill Sans MT" w:eastAsia="Times New Roman" w:hAnsi="Gill Sans MT" w:cs="Arial"/>
          <w:color w:val="000000" w:themeColor="text1"/>
          <w:lang w:eastAsia="en-GB"/>
        </w:rPr>
        <w:t xml:space="preserve">, </w:t>
      </w:r>
      <w:r w:rsidRPr="003A231A">
        <w:rPr>
          <w:rFonts w:ascii="Gill Sans MT" w:eastAsia="Times New Roman" w:hAnsi="Gill Sans MT" w:cs="Arial"/>
          <w:color w:val="000000" w:themeColor="text1"/>
          <w:lang w:eastAsia="en-GB"/>
        </w:rPr>
        <w:t>speaking and listening</w:t>
      </w:r>
      <w:r w:rsidR="00D161FA" w:rsidRPr="003A231A">
        <w:rPr>
          <w:rFonts w:ascii="Gill Sans MT" w:eastAsia="Times New Roman" w:hAnsi="Gill Sans MT" w:cs="Arial"/>
          <w:color w:val="000000" w:themeColor="text1"/>
          <w:lang w:eastAsia="en-GB"/>
        </w:rPr>
        <w:t xml:space="preserve">; including in non-English subjects. This </w:t>
      </w:r>
      <w:r w:rsidRPr="003A231A">
        <w:rPr>
          <w:rFonts w:ascii="Gill Sans MT" w:eastAsia="Times New Roman" w:hAnsi="Gill Sans MT" w:cs="Arial"/>
          <w:color w:val="000000" w:themeColor="text1"/>
          <w:lang w:eastAsia="en-GB"/>
        </w:rPr>
        <w:t>ensure</w:t>
      </w:r>
      <w:r w:rsidR="00D161FA" w:rsidRPr="003A231A">
        <w:rPr>
          <w:rFonts w:ascii="Gill Sans MT" w:eastAsia="Times New Roman" w:hAnsi="Gill Sans MT" w:cs="Arial"/>
          <w:color w:val="000000" w:themeColor="text1"/>
          <w:lang w:eastAsia="en-GB"/>
        </w:rPr>
        <w:t>s</w:t>
      </w:r>
      <w:r w:rsidRPr="003A231A">
        <w:rPr>
          <w:rFonts w:ascii="Gill Sans MT" w:eastAsia="Times New Roman" w:hAnsi="Gill Sans MT" w:cs="Arial"/>
          <w:color w:val="000000" w:themeColor="text1"/>
          <w:lang w:eastAsia="en-GB"/>
        </w:rPr>
        <w:t xml:space="preserve"> that pupils become competent users of language, and can access the curriculum effectively and achieve their potential. </w:t>
      </w:r>
    </w:p>
    <w:p w14:paraId="7E44B898" w14:textId="2D6AA33E" w:rsidR="00A33782" w:rsidRPr="003A231A" w:rsidRDefault="00A33782" w:rsidP="00A33782">
      <w:pPr>
        <w:shd w:val="clear" w:color="auto" w:fill="FFFFFF"/>
        <w:spacing w:after="0" w:line="240" w:lineRule="auto"/>
        <w:rPr>
          <w:rFonts w:ascii="Gill Sans MT" w:eastAsia="Times New Roman" w:hAnsi="Gill Sans MT" w:cs="Arial"/>
          <w:color w:val="000000" w:themeColor="text1"/>
          <w:lang w:eastAsia="en-GB"/>
        </w:rPr>
      </w:pPr>
    </w:p>
    <w:p w14:paraId="32A3C476" w14:textId="49DE1FE8" w:rsidR="00A33782" w:rsidRPr="003A231A" w:rsidRDefault="00A33782" w:rsidP="00C6461D">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Aim</w:t>
      </w:r>
      <w:r w:rsidR="00C6461D" w:rsidRPr="003A231A">
        <w:rPr>
          <w:rFonts w:ascii="Gill Sans MT" w:eastAsia="Times New Roman" w:hAnsi="Gill Sans MT" w:cs="Arial"/>
          <w:b/>
          <w:bCs/>
          <w:color w:val="000000" w:themeColor="text1"/>
          <w:sz w:val="24"/>
          <w:szCs w:val="24"/>
          <w:lang w:eastAsia="en-GB"/>
        </w:rPr>
        <w:t>:</w:t>
      </w:r>
    </w:p>
    <w:p w14:paraId="2C213145" w14:textId="5E456F6E" w:rsidR="00C6461D" w:rsidRPr="003A231A" w:rsidRDefault="00C6461D" w:rsidP="00582C5F">
      <w:pPr>
        <w:shd w:val="clear" w:color="auto" w:fill="FFFFFF"/>
        <w:spacing w:after="0" w:line="240" w:lineRule="auto"/>
        <w:rPr>
          <w:rFonts w:ascii="Gill Sans MT" w:eastAsia="Times New Roman" w:hAnsi="Gill Sans MT" w:cs="Arial"/>
          <w:b/>
          <w:bCs/>
          <w:color w:val="000000" w:themeColor="text1"/>
          <w:lang w:eastAsia="en-GB"/>
        </w:rPr>
      </w:pPr>
      <w:r w:rsidRPr="003A231A">
        <w:rPr>
          <w:rFonts w:ascii="Gill Sans MT" w:eastAsia="Times New Roman" w:hAnsi="Gill Sans MT" w:cs="Arial"/>
          <w:b/>
          <w:bCs/>
          <w:color w:val="000000" w:themeColor="text1"/>
          <w:sz w:val="24"/>
          <w:szCs w:val="24"/>
          <w:lang w:eastAsia="en-GB"/>
        </w:rPr>
        <w:t>Encourage a love of reading</w:t>
      </w:r>
      <w:r w:rsidRPr="003A231A">
        <w:rPr>
          <w:rFonts w:ascii="Gill Sans MT" w:eastAsia="Times New Roman" w:hAnsi="Gill Sans MT" w:cs="Arial"/>
          <w:b/>
          <w:bCs/>
          <w:color w:val="000000" w:themeColor="text1"/>
          <w:lang w:eastAsia="en-GB"/>
        </w:rPr>
        <w:t>:</w:t>
      </w:r>
    </w:p>
    <w:p w14:paraId="28D0B610" w14:textId="108221E7" w:rsidR="00C6461D" w:rsidRPr="003A231A" w:rsidRDefault="00C6461D" w:rsidP="00A353A8">
      <w:pPr>
        <w:pStyle w:val="ListParagraph"/>
        <w:numPr>
          <w:ilvl w:val="0"/>
          <w:numId w:val="12"/>
        </w:num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Promote reading for pleasure across all key stages. </w:t>
      </w:r>
    </w:p>
    <w:p w14:paraId="3043B0C6" w14:textId="7AB0386A" w:rsidR="00C66B9A" w:rsidRPr="003A231A" w:rsidRDefault="00C6461D" w:rsidP="00A353A8">
      <w:pPr>
        <w:pStyle w:val="ListParagraph"/>
        <w:numPr>
          <w:ilvl w:val="0"/>
          <w:numId w:val="12"/>
        </w:num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Create an engaging and rich reading environment. </w:t>
      </w:r>
    </w:p>
    <w:p w14:paraId="55712CD9" w14:textId="6F71C5A1" w:rsidR="00C6461D" w:rsidRPr="003A231A" w:rsidRDefault="00C6461D" w:rsidP="00582C5F">
      <w:pPr>
        <w:shd w:val="clear" w:color="auto" w:fill="FFFFFF"/>
        <w:spacing w:after="0" w:line="240" w:lineRule="auto"/>
        <w:rPr>
          <w:rFonts w:ascii="Gill Sans MT" w:eastAsia="Times New Roman" w:hAnsi="Gill Sans MT" w:cs="Arial"/>
          <w:b/>
          <w:bCs/>
          <w:color w:val="000000" w:themeColor="text1"/>
          <w:lang w:eastAsia="en-GB"/>
        </w:rPr>
      </w:pPr>
      <w:r w:rsidRPr="003A231A">
        <w:rPr>
          <w:rFonts w:ascii="Gill Sans MT" w:eastAsia="Times New Roman" w:hAnsi="Gill Sans MT" w:cs="Arial"/>
          <w:b/>
          <w:bCs/>
          <w:color w:val="000000" w:themeColor="text1"/>
          <w:lang w:eastAsia="en-GB"/>
        </w:rPr>
        <w:t>Develop reading skills:</w:t>
      </w:r>
    </w:p>
    <w:p w14:paraId="7AB7B3B6" w14:textId="31D6E9BC" w:rsidR="00C6461D" w:rsidRPr="003A231A" w:rsidRDefault="00C6461D" w:rsidP="00A353A8">
      <w:pPr>
        <w:pStyle w:val="ListParagraph"/>
        <w:numPr>
          <w:ilvl w:val="0"/>
          <w:numId w:val="13"/>
        </w:num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Provide a structured approach to phonics in KS1 and KS2. </w:t>
      </w:r>
    </w:p>
    <w:p w14:paraId="1CD1A06C" w14:textId="11708147" w:rsidR="00D161FA" w:rsidRPr="003A231A" w:rsidRDefault="00D161FA" w:rsidP="00A353A8">
      <w:pPr>
        <w:pStyle w:val="ListParagraph"/>
        <w:numPr>
          <w:ilvl w:val="0"/>
          <w:numId w:val="13"/>
        </w:num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Provide a structured approach to reading strategies across all key stages. </w:t>
      </w:r>
    </w:p>
    <w:p w14:paraId="69DE1E28" w14:textId="72F6C94D" w:rsidR="00C6461D" w:rsidRPr="003A231A" w:rsidRDefault="008116BF" w:rsidP="00A353A8">
      <w:pPr>
        <w:pStyle w:val="ListParagraph"/>
        <w:numPr>
          <w:ilvl w:val="0"/>
          <w:numId w:val="13"/>
        </w:num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Support comprehension and analytical skills in KS3 and KS4. </w:t>
      </w:r>
    </w:p>
    <w:p w14:paraId="009574CE" w14:textId="14E43BC9" w:rsidR="008116BF" w:rsidRPr="003A231A" w:rsidRDefault="008116BF" w:rsidP="00A353A8">
      <w:pPr>
        <w:pStyle w:val="ListParagraph"/>
        <w:numPr>
          <w:ilvl w:val="0"/>
          <w:numId w:val="13"/>
        </w:num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hAnsi="Gill Sans MT" w:cs="Arial"/>
          <w:color w:val="000000" w:themeColor="text1"/>
        </w:rPr>
        <w:t>Foster independent reading in all key stages.</w:t>
      </w:r>
    </w:p>
    <w:p w14:paraId="23DE8937" w14:textId="124C6195" w:rsidR="008116BF" w:rsidRPr="003A231A" w:rsidRDefault="008116BF" w:rsidP="00582C5F">
      <w:pPr>
        <w:shd w:val="clear" w:color="auto" w:fill="FFFFFF"/>
        <w:spacing w:after="0" w:line="240" w:lineRule="auto"/>
        <w:rPr>
          <w:rFonts w:ascii="Gill Sans MT" w:eastAsia="Times New Roman" w:hAnsi="Gill Sans MT" w:cs="Arial"/>
          <w:b/>
          <w:bCs/>
          <w:color w:val="000000" w:themeColor="text1"/>
          <w:lang w:eastAsia="en-GB"/>
        </w:rPr>
      </w:pPr>
      <w:r w:rsidRPr="003A231A">
        <w:rPr>
          <w:rFonts w:ascii="Gill Sans MT" w:eastAsia="Times New Roman" w:hAnsi="Gill Sans MT" w:cs="Arial"/>
          <w:b/>
          <w:bCs/>
          <w:color w:val="000000" w:themeColor="text1"/>
          <w:lang w:eastAsia="en-GB"/>
        </w:rPr>
        <w:t xml:space="preserve">Close the gap: </w:t>
      </w:r>
    </w:p>
    <w:p w14:paraId="13EB7856" w14:textId="346C0CCD" w:rsidR="008116BF" w:rsidRPr="003A231A" w:rsidRDefault="008116BF" w:rsidP="00A353A8">
      <w:pPr>
        <w:pStyle w:val="ListParagraph"/>
        <w:numPr>
          <w:ilvl w:val="0"/>
          <w:numId w:val="14"/>
        </w:num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Implement targeted interventions to support students </w:t>
      </w:r>
      <w:r w:rsidR="00A056EF" w:rsidRPr="003A231A">
        <w:rPr>
          <w:rFonts w:ascii="Gill Sans MT" w:eastAsia="Times New Roman" w:hAnsi="Gill Sans MT" w:cs="Arial"/>
          <w:color w:val="000000" w:themeColor="text1"/>
          <w:lang w:eastAsia="en-GB"/>
        </w:rPr>
        <w:t xml:space="preserve">who have a reading age significantly below their chronological age in order to </w:t>
      </w:r>
      <w:r w:rsidRPr="003A231A">
        <w:rPr>
          <w:rFonts w:ascii="Gill Sans MT" w:eastAsia="Times New Roman" w:hAnsi="Gill Sans MT" w:cs="Arial"/>
          <w:color w:val="000000" w:themeColor="text1"/>
          <w:lang w:eastAsia="en-GB"/>
        </w:rPr>
        <w:t>improv</w:t>
      </w:r>
      <w:r w:rsidR="00A056EF" w:rsidRPr="003A231A">
        <w:rPr>
          <w:rFonts w:ascii="Gill Sans MT" w:eastAsia="Times New Roman" w:hAnsi="Gill Sans MT" w:cs="Arial"/>
          <w:color w:val="000000" w:themeColor="text1"/>
          <w:lang w:eastAsia="en-GB"/>
        </w:rPr>
        <w:t>e</w:t>
      </w:r>
      <w:r w:rsidRPr="003A231A">
        <w:rPr>
          <w:rFonts w:ascii="Gill Sans MT" w:eastAsia="Times New Roman" w:hAnsi="Gill Sans MT" w:cs="Arial"/>
          <w:color w:val="000000" w:themeColor="text1"/>
          <w:lang w:eastAsia="en-GB"/>
        </w:rPr>
        <w:t xml:space="preserve"> their reading skills and achie</w:t>
      </w:r>
      <w:r w:rsidR="00A056EF" w:rsidRPr="003A231A">
        <w:rPr>
          <w:rFonts w:ascii="Gill Sans MT" w:eastAsia="Times New Roman" w:hAnsi="Gill Sans MT" w:cs="Arial"/>
          <w:color w:val="000000" w:themeColor="text1"/>
          <w:lang w:eastAsia="en-GB"/>
        </w:rPr>
        <w:t>ve</w:t>
      </w:r>
      <w:r w:rsidRPr="003A231A">
        <w:rPr>
          <w:rFonts w:ascii="Gill Sans MT" w:eastAsia="Times New Roman" w:hAnsi="Gill Sans MT" w:cs="Arial"/>
          <w:color w:val="000000" w:themeColor="text1"/>
          <w:lang w:eastAsia="en-GB"/>
        </w:rPr>
        <w:t xml:space="preserve"> age-appropriate levels. </w:t>
      </w:r>
    </w:p>
    <w:p w14:paraId="1D2D0C82" w14:textId="00C9394E" w:rsidR="008116BF" w:rsidRPr="003A231A" w:rsidRDefault="008116BF" w:rsidP="00582C5F">
      <w:pPr>
        <w:shd w:val="clear" w:color="auto" w:fill="FFFFFF"/>
        <w:spacing w:after="0" w:line="240" w:lineRule="auto"/>
        <w:rPr>
          <w:rFonts w:ascii="Gill Sans MT" w:eastAsia="Times New Roman" w:hAnsi="Gill Sans MT" w:cs="Arial"/>
          <w:b/>
          <w:bCs/>
          <w:color w:val="000000" w:themeColor="text1"/>
          <w:lang w:eastAsia="en-GB"/>
        </w:rPr>
      </w:pPr>
      <w:r w:rsidRPr="003A231A">
        <w:rPr>
          <w:rFonts w:ascii="Gill Sans MT" w:eastAsia="Times New Roman" w:hAnsi="Gill Sans MT" w:cs="Arial"/>
          <w:b/>
          <w:bCs/>
          <w:color w:val="000000" w:themeColor="text1"/>
          <w:lang w:eastAsia="en-GB"/>
        </w:rPr>
        <w:t>Diverse text selection:</w:t>
      </w:r>
    </w:p>
    <w:p w14:paraId="42A80F98" w14:textId="3271447F" w:rsidR="008116BF" w:rsidRPr="003A231A" w:rsidRDefault="008116BF" w:rsidP="00A353A8">
      <w:pPr>
        <w:pStyle w:val="ListParagraph"/>
        <w:numPr>
          <w:ilvl w:val="0"/>
          <w:numId w:val="14"/>
        </w:num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Ensure a wide variety of genres, authors and formats are available. </w:t>
      </w:r>
    </w:p>
    <w:p w14:paraId="3E5D7C80" w14:textId="3E248C6C" w:rsidR="008116BF" w:rsidRPr="003A231A" w:rsidRDefault="008116BF" w:rsidP="00A353A8">
      <w:pPr>
        <w:pStyle w:val="ListParagraph"/>
        <w:numPr>
          <w:ilvl w:val="0"/>
          <w:numId w:val="14"/>
        </w:num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Include texts that reflect diverse cultures and experiences. </w:t>
      </w:r>
    </w:p>
    <w:p w14:paraId="1B2BED05" w14:textId="35E81D81" w:rsidR="008116BF" w:rsidRPr="003A231A" w:rsidRDefault="008116BF" w:rsidP="00582C5F">
      <w:pPr>
        <w:shd w:val="clear" w:color="auto" w:fill="FFFFFF"/>
        <w:spacing w:after="0" w:line="240" w:lineRule="auto"/>
        <w:rPr>
          <w:rFonts w:ascii="Gill Sans MT" w:eastAsia="Times New Roman" w:hAnsi="Gill Sans MT" w:cs="Arial"/>
          <w:b/>
          <w:bCs/>
          <w:color w:val="000000" w:themeColor="text1"/>
          <w:lang w:eastAsia="en-GB"/>
        </w:rPr>
      </w:pPr>
      <w:r w:rsidRPr="003A231A">
        <w:rPr>
          <w:rFonts w:ascii="Gill Sans MT" w:eastAsia="Times New Roman" w:hAnsi="Gill Sans MT" w:cs="Arial"/>
          <w:b/>
          <w:bCs/>
          <w:color w:val="000000" w:themeColor="text1"/>
          <w:lang w:eastAsia="en-GB"/>
        </w:rPr>
        <w:t xml:space="preserve">Integration across the curriculum: </w:t>
      </w:r>
    </w:p>
    <w:p w14:paraId="24C0B66E" w14:textId="588BC003" w:rsidR="008116BF" w:rsidRPr="003A231A" w:rsidRDefault="008116BF" w:rsidP="00A353A8">
      <w:pPr>
        <w:pStyle w:val="ListParagraph"/>
        <w:numPr>
          <w:ilvl w:val="0"/>
          <w:numId w:val="5"/>
        </w:numPr>
        <w:shd w:val="clear" w:color="auto" w:fill="FFFFFF"/>
        <w:spacing w:after="0" w:line="240" w:lineRule="auto"/>
        <w:ind w:left="709"/>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Incorporate reading into all subject areas. </w:t>
      </w:r>
    </w:p>
    <w:p w14:paraId="045217B9" w14:textId="7B967E29" w:rsidR="008116BF" w:rsidRPr="003A231A" w:rsidRDefault="008116BF" w:rsidP="00A353A8">
      <w:pPr>
        <w:pStyle w:val="ListParagraph"/>
        <w:numPr>
          <w:ilvl w:val="0"/>
          <w:numId w:val="5"/>
        </w:numPr>
        <w:shd w:val="clear" w:color="auto" w:fill="FFFFFF"/>
        <w:spacing w:after="0" w:line="240" w:lineRule="auto"/>
        <w:ind w:left="709"/>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Utili</w:t>
      </w:r>
      <w:r w:rsidR="00582C5F" w:rsidRPr="003A231A">
        <w:rPr>
          <w:rFonts w:ascii="Gill Sans MT" w:eastAsia="Times New Roman" w:hAnsi="Gill Sans MT" w:cs="Arial"/>
          <w:color w:val="000000" w:themeColor="text1"/>
          <w:lang w:eastAsia="en-GB"/>
        </w:rPr>
        <w:t>s</w:t>
      </w:r>
      <w:r w:rsidRPr="003A231A">
        <w:rPr>
          <w:rFonts w:ascii="Gill Sans MT" w:eastAsia="Times New Roman" w:hAnsi="Gill Sans MT" w:cs="Arial"/>
          <w:color w:val="000000" w:themeColor="text1"/>
          <w:lang w:eastAsia="en-GB"/>
        </w:rPr>
        <w:t xml:space="preserve">e texts that enhance understanding of topics studied in class. </w:t>
      </w:r>
    </w:p>
    <w:p w14:paraId="52B8065A" w14:textId="77777777" w:rsidR="008116BF" w:rsidRPr="003A231A" w:rsidRDefault="008116BF" w:rsidP="00D161FA">
      <w:pPr>
        <w:shd w:val="clear" w:color="auto" w:fill="FFFFFF"/>
        <w:spacing w:after="0" w:line="240" w:lineRule="auto"/>
        <w:rPr>
          <w:rFonts w:ascii="Gill Sans MT" w:eastAsia="Times New Roman" w:hAnsi="Gill Sans MT" w:cs="Arial"/>
          <w:color w:val="000000" w:themeColor="text1"/>
          <w:lang w:eastAsia="en-GB"/>
        </w:rPr>
      </w:pPr>
    </w:p>
    <w:p w14:paraId="49415F62" w14:textId="77777777" w:rsidR="00BF0BAE" w:rsidRPr="003A231A" w:rsidRDefault="00BF0BAE" w:rsidP="0068529A">
      <w:pPr>
        <w:shd w:val="clear" w:color="auto" w:fill="FFFFFF"/>
        <w:spacing w:after="0" w:line="240" w:lineRule="auto"/>
        <w:rPr>
          <w:rFonts w:ascii="Gill Sans MT" w:eastAsia="Times New Roman" w:hAnsi="Gill Sans MT" w:cs="Arial"/>
          <w:b/>
          <w:bCs/>
          <w:color w:val="000000" w:themeColor="text1"/>
          <w:sz w:val="24"/>
          <w:szCs w:val="24"/>
          <w:lang w:eastAsia="en-GB"/>
        </w:rPr>
      </w:pPr>
    </w:p>
    <w:p w14:paraId="579E0331" w14:textId="3553BC6F" w:rsidR="00BF0BAE" w:rsidRPr="003A231A" w:rsidRDefault="00BF0BAE" w:rsidP="0068529A">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 xml:space="preserve">Legislation and guidance </w:t>
      </w:r>
    </w:p>
    <w:p w14:paraId="0CB801C4" w14:textId="77777777" w:rsidR="00BF0BAE" w:rsidRPr="003A231A" w:rsidRDefault="00BF0BAE" w:rsidP="00BF0BAE">
      <w:pPr>
        <w:pStyle w:val="1bodycopy10pt"/>
        <w:rPr>
          <w:rFonts w:ascii="Gill Sans MT" w:hAnsi="Gill Sans MT"/>
          <w:color w:val="000000" w:themeColor="text1"/>
          <w:sz w:val="22"/>
          <w:szCs w:val="28"/>
          <w:lang w:val="en-GB"/>
        </w:rPr>
      </w:pPr>
      <w:r w:rsidRPr="003A231A">
        <w:rPr>
          <w:rFonts w:ascii="Gill Sans MT" w:hAnsi="Gill Sans MT"/>
          <w:color w:val="000000" w:themeColor="text1"/>
          <w:sz w:val="22"/>
          <w:szCs w:val="28"/>
          <w:lang w:val="en-GB"/>
        </w:rPr>
        <w:t xml:space="preserve">This policy reflects the requirements and expectations set out in the: </w:t>
      </w:r>
    </w:p>
    <w:p w14:paraId="0A286A4A" w14:textId="77777777" w:rsidR="00BF0BAE" w:rsidRPr="003A231A" w:rsidRDefault="00514E7C" w:rsidP="00A353A8">
      <w:pPr>
        <w:pStyle w:val="4Bulletedcopyblue"/>
        <w:numPr>
          <w:ilvl w:val="0"/>
          <w:numId w:val="4"/>
        </w:numPr>
        <w:rPr>
          <w:rFonts w:ascii="Gill Sans MT" w:hAnsi="Gill Sans MT"/>
          <w:color w:val="000000" w:themeColor="text1"/>
          <w:sz w:val="22"/>
          <w:szCs w:val="22"/>
          <w:lang w:val="en-GB"/>
        </w:rPr>
      </w:pPr>
      <w:hyperlink r:id="rId9" w:history="1">
        <w:r w:rsidR="00BF0BAE" w:rsidRPr="003A231A">
          <w:rPr>
            <w:rStyle w:val="Hyperlink"/>
            <w:rFonts w:ascii="Gill Sans MT" w:hAnsi="Gill Sans MT"/>
            <w:color w:val="000000" w:themeColor="text1"/>
            <w:sz w:val="22"/>
            <w:szCs w:val="22"/>
            <w:lang w:val="en-GB"/>
          </w:rPr>
          <w:t>Special Educational Needs and Disability (SEND) Code of Practice 2014</w:t>
        </w:r>
      </w:hyperlink>
      <w:r w:rsidR="00BF0BAE" w:rsidRPr="003A231A">
        <w:rPr>
          <w:rFonts w:ascii="Gill Sans MT" w:hAnsi="Gill Sans MT"/>
          <w:color w:val="000000" w:themeColor="text1"/>
          <w:sz w:val="22"/>
          <w:szCs w:val="22"/>
          <w:lang w:val="en-GB"/>
        </w:rPr>
        <w:t xml:space="preserve"> </w:t>
      </w:r>
    </w:p>
    <w:p w14:paraId="4B824132" w14:textId="77777777" w:rsidR="00BF0BAE" w:rsidRPr="003A231A" w:rsidRDefault="00514E7C" w:rsidP="00A353A8">
      <w:pPr>
        <w:pStyle w:val="4Bulletedcopyblue"/>
        <w:numPr>
          <w:ilvl w:val="0"/>
          <w:numId w:val="4"/>
        </w:numPr>
        <w:rPr>
          <w:rFonts w:ascii="Gill Sans MT" w:hAnsi="Gill Sans MT"/>
          <w:color w:val="000000" w:themeColor="text1"/>
          <w:sz w:val="22"/>
          <w:szCs w:val="22"/>
          <w:lang w:val="en-GB"/>
        </w:rPr>
      </w:pPr>
      <w:hyperlink r:id="rId10" w:history="1">
        <w:r w:rsidR="00BF0BAE" w:rsidRPr="003A231A">
          <w:rPr>
            <w:rStyle w:val="Hyperlink"/>
            <w:rFonts w:ascii="Gill Sans MT" w:hAnsi="Gill Sans MT"/>
            <w:color w:val="000000" w:themeColor="text1"/>
            <w:sz w:val="22"/>
            <w:szCs w:val="22"/>
            <w:lang w:val="en-GB"/>
          </w:rPr>
          <w:t>Equality Act 2010</w:t>
        </w:r>
      </w:hyperlink>
      <w:r w:rsidR="00BF0BAE" w:rsidRPr="003A231A">
        <w:rPr>
          <w:rFonts w:ascii="Gill Sans MT" w:hAnsi="Gill Sans MT"/>
          <w:color w:val="000000" w:themeColor="text1"/>
          <w:sz w:val="22"/>
          <w:szCs w:val="22"/>
          <w:lang w:val="en-GB"/>
        </w:rPr>
        <w:t xml:space="preserve"> </w:t>
      </w:r>
    </w:p>
    <w:p w14:paraId="5F0BEA5D" w14:textId="77777777" w:rsidR="00BF0BAE" w:rsidRPr="003A231A" w:rsidRDefault="00514E7C" w:rsidP="00A353A8">
      <w:pPr>
        <w:pStyle w:val="4Bulletedcopyblue"/>
        <w:numPr>
          <w:ilvl w:val="0"/>
          <w:numId w:val="4"/>
        </w:numPr>
        <w:rPr>
          <w:rFonts w:ascii="Gill Sans MT" w:hAnsi="Gill Sans MT"/>
          <w:color w:val="000000" w:themeColor="text1"/>
          <w:sz w:val="22"/>
          <w:szCs w:val="22"/>
          <w:lang w:val="en-GB"/>
        </w:rPr>
      </w:pPr>
      <w:hyperlink r:id="rId11" w:history="1">
        <w:r w:rsidR="00BF0BAE" w:rsidRPr="003A231A">
          <w:rPr>
            <w:rStyle w:val="Hyperlink"/>
            <w:rFonts w:ascii="Gill Sans MT" w:hAnsi="Gill Sans MT"/>
            <w:color w:val="000000" w:themeColor="text1"/>
            <w:sz w:val="22"/>
            <w:szCs w:val="22"/>
            <w:lang w:val="en-GB"/>
          </w:rPr>
          <w:t>Reading framework 2023</w:t>
        </w:r>
      </w:hyperlink>
    </w:p>
    <w:p w14:paraId="672ACB66" w14:textId="62E02391" w:rsidR="00BF0BAE" w:rsidRPr="003A231A" w:rsidRDefault="00514E7C" w:rsidP="00A353A8">
      <w:pPr>
        <w:pStyle w:val="4Bulletedcopyblue"/>
        <w:numPr>
          <w:ilvl w:val="0"/>
          <w:numId w:val="4"/>
        </w:numPr>
        <w:rPr>
          <w:rFonts w:ascii="Gill Sans MT" w:hAnsi="Gill Sans MT"/>
          <w:color w:val="000000" w:themeColor="text1"/>
          <w:sz w:val="22"/>
          <w:szCs w:val="22"/>
          <w:lang w:val="en-GB"/>
        </w:rPr>
      </w:pPr>
      <w:hyperlink r:id="rId12" w:history="1">
        <w:r w:rsidR="00BF0BAE" w:rsidRPr="003A231A">
          <w:rPr>
            <w:rStyle w:val="Hyperlink"/>
            <w:rFonts w:ascii="Gill Sans MT" w:hAnsi="Gill Sans MT"/>
            <w:color w:val="000000" w:themeColor="text1"/>
            <w:sz w:val="22"/>
            <w:szCs w:val="22"/>
            <w:lang w:val="en-GB"/>
          </w:rPr>
          <w:t>National Curriculum programmes of study for English</w:t>
        </w:r>
      </w:hyperlink>
    </w:p>
    <w:p w14:paraId="6E421D1C" w14:textId="77777777" w:rsidR="000F28B2" w:rsidRPr="003A231A" w:rsidRDefault="000F28B2" w:rsidP="00745EA9">
      <w:pPr>
        <w:rPr>
          <w:rFonts w:ascii="Gill Sans MT" w:hAnsi="Gill Sans MT"/>
          <w:b/>
          <w:bCs/>
          <w:color w:val="000000" w:themeColor="text1"/>
          <w:sz w:val="24"/>
          <w:szCs w:val="24"/>
        </w:rPr>
      </w:pPr>
    </w:p>
    <w:p w14:paraId="528C3A29" w14:textId="68CBD1F2" w:rsidR="00745EA9" w:rsidRPr="003A231A" w:rsidRDefault="00745EA9" w:rsidP="00745EA9">
      <w:pPr>
        <w:rPr>
          <w:rFonts w:ascii="Gill Sans MT" w:hAnsi="Gill Sans MT"/>
          <w:b/>
          <w:bCs/>
          <w:color w:val="000000" w:themeColor="text1"/>
          <w:sz w:val="24"/>
          <w:szCs w:val="24"/>
        </w:rPr>
      </w:pPr>
      <w:r w:rsidRPr="003A231A">
        <w:rPr>
          <w:rFonts w:ascii="Gill Sans MT" w:hAnsi="Gill Sans MT"/>
          <w:b/>
          <w:bCs/>
          <w:color w:val="000000" w:themeColor="text1"/>
          <w:sz w:val="24"/>
          <w:szCs w:val="24"/>
        </w:rPr>
        <w:t xml:space="preserve">Our guiding principles for teaching English and literacy </w:t>
      </w:r>
    </w:p>
    <w:p w14:paraId="46C80FBD" w14:textId="77777777" w:rsidR="00745EA9" w:rsidRPr="003A231A" w:rsidRDefault="00745EA9" w:rsidP="00745EA9">
      <w:pPr>
        <w:pStyle w:val="1bodycopy10pt"/>
        <w:rPr>
          <w:rFonts w:ascii="Gill Sans MT" w:hAnsi="Gill Sans MT"/>
          <w:color w:val="000000" w:themeColor="text1"/>
          <w:sz w:val="22"/>
          <w:szCs w:val="28"/>
          <w:lang w:val="en-GB"/>
        </w:rPr>
      </w:pPr>
      <w:r w:rsidRPr="003A231A">
        <w:rPr>
          <w:rFonts w:ascii="Gill Sans MT" w:hAnsi="Gill Sans MT"/>
          <w:color w:val="000000" w:themeColor="text1"/>
          <w:sz w:val="22"/>
          <w:szCs w:val="28"/>
          <w:lang w:val="en-GB"/>
        </w:rPr>
        <w:t>We teach English and literacy best when:</w:t>
      </w:r>
    </w:p>
    <w:p w14:paraId="041090E4" w14:textId="77777777" w:rsidR="00745EA9" w:rsidRPr="003A231A" w:rsidRDefault="00745EA9" w:rsidP="00A353A8">
      <w:pPr>
        <w:pStyle w:val="ListParagraph"/>
        <w:numPr>
          <w:ilvl w:val="0"/>
          <w:numId w:val="30"/>
        </w:numPr>
        <w:ind w:left="426"/>
        <w:rPr>
          <w:rFonts w:ascii="Gill Sans MT" w:hAnsi="Gill Sans MT"/>
          <w:color w:val="000000" w:themeColor="text1"/>
        </w:rPr>
      </w:pPr>
      <w:r w:rsidRPr="003A231A">
        <w:rPr>
          <w:rFonts w:ascii="Gill Sans MT" w:hAnsi="Gill Sans MT"/>
          <w:color w:val="000000" w:themeColor="text1"/>
        </w:rPr>
        <w:t>There is a joyful culture around reading and reading for pleasure in the school</w:t>
      </w:r>
    </w:p>
    <w:p w14:paraId="0A933C65" w14:textId="77777777" w:rsidR="00745EA9" w:rsidRPr="003A231A" w:rsidRDefault="00745EA9" w:rsidP="00A353A8">
      <w:pPr>
        <w:pStyle w:val="ListParagraph"/>
        <w:numPr>
          <w:ilvl w:val="0"/>
          <w:numId w:val="30"/>
        </w:numPr>
        <w:ind w:left="426"/>
        <w:rPr>
          <w:rFonts w:ascii="Gill Sans MT" w:hAnsi="Gill Sans MT"/>
          <w:color w:val="000000" w:themeColor="text1"/>
        </w:rPr>
      </w:pPr>
      <w:r w:rsidRPr="003A231A">
        <w:rPr>
          <w:rFonts w:ascii="Gill Sans MT" w:hAnsi="Gill Sans MT"/>
          <w:color w:val="000000" w:themeColor="text1"/>
        </w:rPr>
        <w:t>All staff feel they have the knowledge, skills, understanding and professional support they need to teach English and literacy effectively</w:t>
      </w:r>
    </w:p>
    <w:p w14:paraId="4D809FB2" w14:textId="6A17018A" w:rsidR="00745EA9" w:rsidRPr="003A231A" w:rsidRDefault="00745EA9" w:rsidP="00A353A8">
      <w:pPr>
        <w:pStyle w:val="ListParagraph"/>
        <w:numPr>
          <w:ilvl w:val="0"/>
          <w:numId w:val="30"/>
        </w:numPr>
        <w:ind w:left="426"/>
        <w:rPr>
          <w:rFonts w:ascii="Gill Sans MT" w:hAnsi="Gill Sans MT"/>
          <w:color w:val="000000" w:themeColor="text1"/>
        </w:rPr>
      </w:pPr>
      <w:r w:rsidRPr="003A231A">
        <w:rPr>
          <w:rFonts w:ascii="Gill Sans MT" w:hAnsi="Gill Sans MT"/>
          <w:color w:val="000000" w:themeColor="text1"/>
        </w:rPr>
        <w:t>There is sufficiently detailed and frequent ongoing assessment of pupil</w:t>
      </w:r>
      <w:r w:rsidR="000F28B2" w:rsidRPr="003A231A">
        <w:rPr>
          <w:rFonts w:ascii="Gill Sans MT" w:hAnsi="Gill Sans MT"/>
          <w:color w:val="000000" w:themeColor="text1"/>
        </w:rPr>
        <w:t xml:space="preserve">/student </w:t>
      </w:r>
      <w:r w:rsidRPr="003A231A">
        <w:rPr>
          <w:rFonts w:ascii="Gill Sans MT" w:hAnsi="Gill Sans MT"/>
          <w:color w:val="000000" w:themeColor="text1"/>
        </w:rPr>
        <w:t>progress</w:t>
      </w:r>
    </w:p>
    <w:p w14:paraId="5A7B418F" w14:textId="5AAF9481" w:rsidR="00745EA9" w:rsidRPr="003A231A" w:rsidRDefault="00745EA9" w:rsidP="00A353A8">
      <w:pPr>
        <w:pStyle w:val="ListParagraph"/>
        <w:numPr>
          <w:ilvl w:val="0"/>
          <w:numId w:val="30"/>
        </w:numPr>
        <w:ind w:left="426"/>
        <w:rPr>
          <w:rFonts w:ascii="Gill Sans MT" w:hAnsi="Gill Sans MT"/>
          <w:color w:val="000000" w:themeColor="text1"/>
        </w:rPr>
      </w:pPr>
      <w:r w:rsidRPr="003A231A">
        <w:rPr>
          <w:rFonts w:ascii="Gill Sans MT" w:hAnsi="Gill Sans MT"/>
          <w:color w:val="000000" w:themeColor="text1"/>
        </w:rPr>
        <w:t>We expose pupils</w:t>
      </w:r>
      <w:r w:rsidR="000F28B2" w:rsidRPr="003A231A">
        <w:rPr>
          <w:rFonts w:ascii="Gill Sans MT" w:hAnsi="Gill Sans MT"/>
          <w:color w:val="000000" w:themeColor="text1"/>
        </w:rPr>
        <w:t>/students</w:t>
      </w:r>
      <w:r w:rsidRPr="003A231A">
        <w:rPr>
          <w:rFonts w:ascii="Gill Sans MT" w:hAnsi="Gill Sans MT"/>
          <w:color w:val="000000" w:themeColor="text1"/>
        </w:rPr>
        <w:t xml:space="preserve"> to different types of reading material, such as through stimulating, high-quality and curiosity-inspiring classroom displays</w:t>
      </w:r>
    </w:p>
    <w:p w14:paraId="458EF93E" w14:textId="77777777" w:rsidR="00745EA9" w:rsidRPr="003A231A" w:rsidRDefault="00745EA9" w:rsidP="00A353A8">
      <w:pPr>
        <w:pStyle w:val="ListParagraph"/>
        <w:numPr>
          <w:ilvl w:val="0"/>
          <w:numId w:val="30"/>
        </w:numPr>
        <w:ind w:left="426"/>
        <w:rPr>
          <w:rFonts w:ascii="Gill Sans MT" w:hAnsi="Gill Sans MT"/>
          <w:color w:val="000000" w:themeColor="text1"/>
        </w:rPr>
      </w:pPr>
      <w:r w:rsidRPr="003A231A">
        <w:rPr>
          <w:rFonts w:ascii="Gill Sans MT" w:hAnsi="Gill Sans MT"/>
          <w:color w:val="000000" w:themeColor="text1"/>
        </w:rPr>
        <w:t>We involve families in supporting their children’s reading and writing</w:t>
      </w:r>
    </w:p>
    <w:p w14:paraId="18FCA7C0" w14:textId="77777777" w:rsidR="00745EA9" w:rsidRPr="003A231A" w:rsidRDefault="00745EA9" w:rsidP="00A353A8">
      <w:pPr>
        <w:pStyle w:val="ListParagraph"/>
        <w:numPr>
          <w:ilvl w:val="0"/>
          <w:numId w:val="30"/>
        </w:numPr>
        <w:ind w:left="426"/>
        <w:rPr>
          <w:rFonts w:ascii="Gill Sans MT" w:hAnsi="Gill Sans MT"/>
          <w:color w:val="000000" w:themeColor="text1"/>
        </w:rPr>
      </w:pPr>
      <w:r w:rsidRPr="003A231A">
        <w:rPr>
          <w:rFonts w:ascii="Gill Sans MT" w:hAnsi="Gill Sans MT"/>
          <w:color w:val="000000" w:themeColor="text1"/>
        </w:rPr>
        <w:t>The English curriculum is coherently planned and sequenced</w:t>
      </w:r>
    </w:p>
    <w:p w14:paraId="2FBC3DA1" w14:textId="1B8083D7" w:rsidR="00745EA9" w:rsidRPr="003A231A" w:rsidRDefault="00745EA9" w:rsidP="00A353A8">
      <w:pPr>
        <w:pStyle w:val="ListParagraph"/>
        <w:numPr>
          <w:ilvl w:val="0"/>
          <w:numId w:val="30"/>
        </w:numPr>
        <w:ind w:left="426"/>
        <w:rPr>
          <w:rFonts w:ascii="Gill Sans MT" w:hAnsi="Gill Sans MT"/>
          <w:color w:val="000000" w:themeColor="text1"/>
        </w:rPr>
      </w:pPr>
      <w:r w:rsidRPr="003A231A">
        <w:rPr>
          <w:rFonts w:ascii="Gill Sans MT" w:hAnsi="Gill Sans MT"/>
          <w:color w:val="000000" w:themeColor="text1"/>
        </w:rPr>
        <w:lastRenderedPageBreak/>
        <w:t>We identify where pupils</w:t>
      </w:r>
      <w:r w:rsidR="000F28B2" w:rsidRPr="003A231A">
        <w:rPr>
          <w:rFonts w:ascii="Gill Sans MT" w:hAnsi="Gill Sans MT"/>
          <w:color w:val="000000" w:themeColor="text1"/>
        </w:rPr>
        <w:t xml:space="preserve">/students </w:t>
      </w:r>
      <w:r w:rsidRPr="003A231A">
        <w:rPr>
          <w:rFonts w:ascii="Gill Sans MT" w:hAnsi="Gill Sans MT"/>
          <w:color w:val="000000" w:themeColor="text1"/>
        </w:rPr>
        <w:t>have learning gaps or aren’t making the expected progress, and put in place interventions that target these</w:t>
      </w:r>
    </w:p>
    <w:p w14:paraId="63950AE6" w14:textId="77777777" w:rsidR="00745EA9" w:rsidRPr="003A231A" w:rsidRDefault="00745EA9" w:rsidP="00A353A8">
      <w:pPr>
        <w:pStyle w:val="ListParagraph"/>
        <w:numPr>
          <w:ilvl w:val="0"/>
          <w:numId w:val="30"/>
        </w:numPr>
        <w:ind w:left="426"/>
        <w:rPr>
          <w:rFonts w:ascii="Gill Sans MT" w:hAnsi="Gill Sans MT"/>
          <w:color w:val="000000" w:themeColor="text1"/>
        </w:rPr>
      </w:pPr>
      <w:r w:rsidRPr="003A231A">
        <w:rPr>
          <w:rFonts w:ascii="Gill Sans MT" w:hAnsi="Gill Sans MT"/>
          <w:color w:val="000000" w:themeColor="text1"/>
        </w:rPr>
        <w:t>Teaching resources are available, up to date, varied and diverse, and match pupil and curriculum needs</w:t>
      </w:r>
    </w:p>
    <w:p w14:paraId="67D00958" w14:textId="6DA56FDD" w:rsidR="00745EA9" w:rsidRPr="003A231A" w:rsidRDefault="00745EA9" w:rsidP="00A353A8">
      <w:pPr>
        <w:pStyle w:val="ListParagraph"/>
        <w:numPr>
          <w:ilvl w:val="0"/>
          <w:numId w:val="30"/>
        </w:numPr>
        <w:ind w:left="426"/>
        <w:rPr>
          <w:rFonts w:ascii="Gill Sans MT" w:hAnsi="Gill Sans MT"/>
          <w:color w:val="000000" w:themeColor="text1"/>
        </w:rPr>
      </w:pPr>
      <w:r w:rsidRPr="003A231A">
        <w:rPr>
          <w:rFonts w:ascii="Gill Sans MT" w:hAnsi="Gill Sans MT"/>
          <w:color w:val="000000" w:themeColor="text1"/>
        </w:rPr>
        <w:t>We engage pupils</w:t>
      </w:r>
      <w:r w:rsidR="000F28B2" w:rsidRPr="003A231A">
        <w:rPr>
          <w:rFonts w:ascii="Gill Sans MT" w:hAnsi="Gill Sans MT"/>
          <w:color w:val="000000" w:themeColor="text1"/>
        </w:rPr>
        <w:t>/students</w:t>
      </w:r>
      <w:r w:rsidRPr="003A231A">
        <w:rPr>
          <w:rFonts w:ascii="Gill Sans MT" w:hAnsi="Gill Sans MT"/>
          <w:color w:val="000000" w:themeColor="text1"/>
        </w:rPr>
        <w:t xml:space="preserve"> in high-quality back-and-forth interactions</w:t>
      </w:r>
    </w:p>
    <w:p w14:paraId="33037579" w14:textId="3EB76DB2" w:rsidR="00745EA9" w:rsidRPr="003A231A" w:rsidRDefault="00745EA9" w:rsidP="00A353A8">
      <w:pPr>
        <w:pStyle w:val="ListParagraph"/>
        <w:numPr>
          <w:ilvl w:val="0"/>
          <w:numId w:val="30"/>
        </w:numPr>
        <w:ind w:left="426"/>
        <w:rPr>
          <w:rFonts w:ascii="Gill Sans MT" w:hAnsi="Gill Sans MT"/>
          <w:color w:val="000000" w:themeColor="text1"/>
        </w:rPr>
      </w:pPr>
      <w:r w:rsidRPr="003A231A">
        <w:rPr>
          <w:rFonts w:ascii="Gill Sans MT" w:hAnsi="Gill Sans MT"/>
          <w:color w:val="000000" w:themeColor="text1"/>
        </w:rPr>
        <w:t>We model new language and accurate grammar to pupils</w:t>
      </w:r>
      <w:r w:rsidR="000F28B2" w:rsidRPr="003A231A">
        <w:rPr>
          <w:rFonts w:ascii="Gill Sans MT" w:hAnsi="Gill Sans MT"/>
          <w:color w:val="000000" w:themeColor="text1"/>
        </w:rPr>
        <w:t>/students</w:t>
      </w:r>
    </w:p>
    <w:p w14:paraId="26BE6A24" w14:textId="6E2D4216" w:rsidR="00745EA9" w:rsidRPr="003A231A" w:rsidRDefault="00745EA9" w:rsidP="00A353A8">
      <w:pPr>
        <w:pStyle w:val="ListParagraph"/>
        <w:numPr>
          <w:ilvl w:val="0"/>
          <w:numId w:val="30"/>
        </w:numPr>
        <w:ind w:left="426"/>
        <w:rPr>
          <w:rFonts w:ascii="Gill Sans MT" w:hAnsi="Gill Sans MT"/>
          <w:color w:val="000000" w:themeColor="text1"/>
        </w:rPr>
      </w:pPr>
      <w:r w:rsidRPr="003A231A">
        <w:rPr>
          <w:rFonts w:ascii="Gill Sans MT" w:hAnsi="Gill Sans MT"/>
          <w:color w:val="000000" w:themeColor="text1"/>
        </w:rPr>
        <w:t>We support pupils</w:t>
      </w:r>
      <w:r w:rsidR="000F28B2" w:rsidRPr="003A231A">
        <w:rPr>
          <w:rFonts w:ascii="Gill Sans MT" w:hAnsi="Gill Sans MT"/>
          <w:color w:val="000000" w:themeColor="text1"/>
        </w:rPr>
        <w:t>/students</w:t>
      </w:r>
      <w:r w:rsidR="00582C5F" w:rsidRPr="003A231A">
        <w:rPr>
          <w:rFonts w:ascii="Gill Sans MT" w:hAnsi="Gill Sans MT"/>
          <w:color w:val="000000" w:themeColor="text1"/>
        </w:rPr>
        <w:t xml:space="preserve"> </w:t>
      </w:r>
      <w:r w:rsidRPr="003A231A">
        <w:rPr>
          <w:rFonts w:ascii="Gill Sans MT" w:hAnsi="Gill Sans MT"/>
          <w:color w:val="000000" w:themeColor="text1"/>
        </w:rPr>
        <w:t>with speech, language and communication needs – for example, with extra small-group activities</w:t>
      </w:r>
    </w:p>
    <w:p w14:paraId="71FAAFFB" w14:textId="0DC0E649" w:rsidR="00745EA9" w:rsidRPr="003A231A" w:rsidRDefault="00745EA9" w:rsidP="00A353A8">
      <w:pPr>
        <w:pStyle w:val="ListParagraph"/>
        <w:numPr>
          <w:ilvl w:val="0"/>
          <w:numId w:val="30"/>
        </w:numPr>
        <w:ind w:left="426"/>
        <w:rPr>
          <w:rFonts w:ascii="Gill Sans MT" w:hAnsi="Gill Sans MT"/>
          <w:color w:val="000000" w:themeColor="text1"/>
        </w:rPr>
      </w:pPr>
      <w:r w:rsidRPr="003A231A">
        <w:rPr>
          <w:rFonts w:ascii="Gill Sans MT" w:hAnsi="Gill Sans MT"/>
          <w:color w:val="000000" w:themeColor="text1"/>
        </w:rPr>
        <w:t>Pupils</w:t>
      </w:r>
      <w:r w:rsidR="000F28B2" w:rsidRPr="003A231A">
        <w:rPr>
          <w:rFonts w:ascii="Gill Sans MT" w:hAnsi="Gill Sans MT"/>
          <w:color w:val="000000" w:themeColor="text1"/>
        </w:rPr>
        <w:t>/students</w:t>
      </w:r>
      <w:r w:rsidRPr="003A231A">
        <w:rPr>
          <w:rFonts w:ascii="Gill Sans MT" w:hAnsi="Gill Sans MT"/>
          <w:color w:val="000000" w:themeColor="text1"/>
        </w:rPr>
        <w:t xml:space="preserve"> have plenty of opportunities to develop their speaking and listening skills through activities such as small-group work, presentations and role-play</w:t>
      </w:r>
    </w:p>
    <w:p w14:paraId="30D844FF" w14:textId="77777777" w:rsidR="00BF0BAE" w:rsidRPr="003A231A" w:rsidRDefault="00BF0BAE" w:rsidP="0068529A">
      <w:pPr>
        <w:shd w:val="clear" w:color="auto" w:fill="FFFFFF"/>
        <w:spacing w:after="0" w:line="240" w:lineRule="auto"/>
        <w:rPr>
          <w:rFonts w:ascii="Gill Sans MT" w:eastAsia="Times New Roman" w:hAnsi="Gill Sans MT" w:cs="Arial"/>
          <w:b/>
          <w:bCs/>
          <w:color w:val="000000" w:themeColor="text1"/>
          <w:lang w:eastAsia="en-GB"/>
        </w:rPr>
      </w:pPr>
    </w:p>
    <w:p w14:paraId="766E6CB3" w14:textId="720B26B1" w:rsidR="00A33782" w:rsidRPr="003A231A" w:rsidRDefault="00C66B9A" w:rsidP="0068529A">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Roles and Responsibilities:</w:t>
      </w:r>
    </w:p>
    <w:p w14:paraId="2D8F5E9C" w14:textId="6E45AB2B" w:rsidR="00C66B9A" w:rsidRPr="003A231A" w:rsidRDefault="00C66B9A" w:rsidP="00A33782">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 xml:space="preserve">The reading lead’s role is: </w:t>
      </w:r>
    </w:p>
    <w:p w14:paraId="08949DE8" w14:textId="30415444" w:rsidR="00C66B9A" w:rsidRPr="003A231A" w:rsidRDefault="00C66B9A" w:rsidP="00A353A8">
      <w:pPr>
        <w:pStyle w:val="ListParagraph"/>
        <w:numPr>
          <w:ilvl w:val="0"/>
          <w:numId w:val="2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Ensure staff are familiar with the reading policy document. </w:t>
      </w:r>
    </w:p>
    <w:p w14:paraId="554A74D7" w14:textId="705814EC" w:rsidR="00C66B9A" w:rsidRPr="003A231A" w:rsidRDefault="00C66B9A" w:rsidP="00A353A8">
      <w:pPr>
        <w:pStyle w:val="ListParagraph"/>
        <w:numPr>
          <w:ilvl w:val="0"/>
          <w:numId w:val="2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Review changes to the national curriculum and advising teachers on their implementation. </w:t>
      </w:r>
    </w:p>
    <w:p w14:paraId="7E27A5D4" w14:textId="0C334A93" w:rsidR="00C66B9A" w:rsidRPr="003A231A" w:rsidRDefault="00C66B9A" w:rsidP="00A353A8">
      <w:pPr>
        <w:pStyle w:val="ListParagraph"/>
        <w:numPr>
          <w:ilvl w:val="0"/>
          <w:numId w:val="2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Monitoring the learning and teaching of reading, providing support for staff where necessary</w:t>
      </w:r>
      <w:r w:rsidR="00A056EF" w:rsidRPr="003A231A">
        <w:rPr>
          <w:rFonts w:ascii="Gill Sans MT" w:eastAsia="Times New Roman" w:hAnsi="Gill Sans MT" w:cs="Arial"/>
          <w:color w:val="000000" w:themeColor="text1"/>
          <w:lang w:eastAsia="en-GB"/>
        </w:rPr>
        <w:t>.</w:t>
      </w:r>
    </w:p>
    <w:p w14:paraId="43617A36" w14:textId="464E6515" w:rsidR="00C66B9A" w:rsidRPr="003A231A" w:rsidRDefault="00C66B9A" w:rsidP="00A353A8">
      <w:pPr>
        <w:pStyle w:val="ListParagraph"/>
        <w:numPr>
          <w:ilvl w:val="0"/>
          <w:numId w:val="2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Encouraging staff to provide effective</w:t>
      </w:r>
      <w:r w:rsidR="00D161FA" w:rsidRPr="003A231A">
        <w:rPr>
          <w:rFonts w:ascii="Gill Sans MT" w:eastAsia="Times New Roman" w:hAnsi="Gill Sans MT" w:cs="Arial"/>
          <w:color w:val="000000" w:themeColor="text1"/>
          <w:lang w:eastAsia="en-GB"/>
        </w:rPr>
        <w:t xml:space="preserve"> and equal</w:t>
      </w:r>
      <w:r w:rsidRPr="003A231A">
        <w:rPr>
          <w:rFonts w:ascii="Gill Sans MT" w:eastAsia="Times New Roman" w:hAnsi="Gill Sans MT" w:cs="Arial"/>
          <w:color w:val="000000" w:themeColor="text1"/>
          <w:lang w:eastAsia="en-GB"/>
        </w:rPr>
        <w:t xml:space="preserve"> learning opportunities for pupils. </w:t>
      </w:r>
    </w:p>
    <w:p w14:paraId="3EA81DD0" w14:textId="3B5E69E7" w:rsidR="00C66B9A" w:rsidRPr="003A231A" w:rsidRDefault="00C66B9A" w:rsidP="00A353A8">
      <w:pPr>
        <w:pStyle w:val="ListParagraph"/>
        <w:numPr>
          <w:ilvl w:val="0"/>
          <w:numId w:val="2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Helping to develop colleagues’ expertise in reading – particularly around R</w:t>
      </w:r>
      <w:r w:rsidR="00D161FA" w:rsidRPr="003A231A">
        <w:rPr>
          <w:rFonts w:ascii="Gill Sans MT" w:eastAsia="Times New Roman" w:hAnsi="Gill Sans MT" w:cs="Arial"/>
          <w:color w:val="000000" w:themeColor="text1"/>
          <w:lang w:eastAsia="en-GB"/>
        </w:rPr>
        <w:t>ead Write Inc.</w:t>
      </w:r>
      <w:r w:rsidRPr="003A231A">
        <w:rPr>
          <w:rFonts w:ascii="Gill Sans MT" w:eastAsia="Times New Roman" w:hAnsi="Gill Sans MT" w:cs="Arial"/>
          <w:color w:val="000000" w:themeColor="text1"/>
          <w:lang w:eastAsia="en-GB"/>
        </w:rPr>
        <w:t xml:space="preserve"> and Fresh Start. </w:t>
      </w:r>
    </w:p>
    <w:p w14:paraId="6476226E" w14:textId="2D9859FF" w:rsidR="00C66B9A" w:rsidRPr="003A231A" w:rsidRDefault="00C66B9A" w:rsidP="00A353A8">
      <w:pPr>
        <w:pStyle w:val="ListParagraph"/>
        <w:numPr>
          <w:ilvl w:val="0"/>
          <w:numId w:val="2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Organising the deployment of </w:t>
      </w:r>
      <w:r w:rsidR="0079393F" w:rsidRPr="003A231A">
        <w:rPr>
          <w:rFonts w:ascii="Gill Sans MT" w:eastAsia="Times New Roman" w:hAnsi="Gill Sans MT" w:cs="Arial"/>
          <w:color w:val="000000" w:themeColor="text1"/>
          <w:lang w:eastAsia="en-GB"/>
        </w:rPr>
        <w:t xml:space="preserve">reading </w:t>
      </w:r>
      <w:r w:rsidRPr="003A231A">
        <w:rPr>
          <w:rFonts w:ascii="Gill Sans MT" w:eastAsia="Times New Roman" w:hAnsi="Gill Sans MT" w:cs="Arial"/>
          <w:color w:val="000000" w:themeColor="text1"/>
          <w:lang w:eastAsia="en-GB"/>
        </w:rPr>
        <w:t xml:space="preserve">resources. </w:t>
      </w:r>
    </w:p>
    <w:p w14:paraId="4367A3DE" w14:textId="17936189" w:rsidR="00C66B9A" w:rsidRPr="003A231A" w:rsidRDefault="00C66B9A" w:rsidP="00A353A8">
      <w:pPr>
        <w:pStyle w:val="ListParagraph"/>
        <w:numPr>
          <w:ilvl w:val="0"/>
          <w:numId w:val="2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Liaising with teachers across all </w:t>
      </w:r>
      <w:r w:rsidR="0079393F" w:rsidRPr="003A231A">
        <w:rPr>
          <w:rFonts w:ascii="Gill Sans MT" w:eastAsia="Times New Roman" w:hAnsi="Gill Sans MT" w:cs="Arial"/>
          <w:color w:val="000000" w:themeColor="text1"/>
          <w:lang w:eastAsia="en-GB"/>
        </w:rPr>
        <w:t xml:space="preserve">key stages. </w:t>
      </w:r>
      <w:r w:rsidRPr="003A231A">
        <w:rPr>
          <w:rFonts w:ascii="Gill Sans MT" w:eastAsia="Times New Roman" w:hAnsi="Gill Sans MT" w:cs="Arial"/>
          <w:color w:val="000000" w:themeColor="text1"/>
          <w:lang w:eastAsia="en-GB"/>
        </w:rPr>
        <w:t xml:space="preserve"> </w:t>
      </w:r>
    </w:p>
    <w:p w14:paraId="24549F6E" w14:textId="1075BB59" w:rsidR="00C66B9A" w:rsidRPr="003A231A" w:rsidRDefault="00C66B9A" w:rsidP="00A353A8">
      <w:pPr>
        <w:pStyle w:val="ListParagraph"/>
        <w:numPr>
          <w:ilvl w:val="0"/>
          <w:numId w:val="2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Providing staff members with the appropriate training. </w:t>
      </w:r>
    </w:p>
    <w:p w14:paraId="246271A0" w14:textId="4696AB01" w:rsidR="0068529A" w:rsidRPr="003A231A" w:rsidRDefault="00C66B9A" w:rsidP="00A353A8">
      <w:pPr>
        <w:pStyle w:val="ListParagraph"/>
        <w:numPr>
          <w:ilvl w:val="0"/>
          <w:numId w:val="2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Ensuring common standards are met for recording and assessing pupil performance.</w:t>
      </w:r>
    </w:p>
    <w:p w14:paraId="1D2B1251" w14:textId="77777777" w:rsidR="004D5988" w:rsidRPr="003A231A" w:rsidRDefault="004D5988" w:rsidP="004D5988">
      <w:pPr>
        <w:shd w:val="clear" w:color="auto" w:fill="FFFFFF"/>
        <w:spacing w:after="0" w:line="240" w:lineRule="auto"/>
        <w:ind w:left="66"/>
        <w:rPr>
          <w:rFonts w:ascii="Gill Sans MT" w:eastAsia="Times New Roman" w:hAnsi="Gill Sans MT" w:cs="Arial"/>
          <w:color w:val="000000" w:themeColor="text1"/>
          <w:lang w:eastAsia="en-GB"/>
        </w:rPr>
      </w:pPr>
    </w:p>
    <w:p w14:paraId="473BD3BF" w14:textId="77777777" w:rsidR="0079393F" w:rsidRPr="003A231A" w:rsidRDefault="0079393F" w:rsidP="00C66B9A">
      <w:pPr>
        <w:shd w:val="clear" w:color="auto" w:fill="FFFFFF"/>
        <w:spacing w:after="0" w:line="240" w:lineRule="auto"/>
        <w:rPr>
          <w:rFonts w:ascii="Gill Sans MT" w:eastAsia="Times New Roman" w:hAnsi="Gill Sans MT" w:cs="Arial"/>
          <w:b/>
          <w:bCs/>
          <w:color w:val="000000" w:themeColor="text1"/>
          <w:lang w:eastAsia="en-GB"/>
        </w:rPr>
      </w:pPr>
    </w:p>
    <w:p w14:paraId="28A52E2E" w14:textId="77777777" w:rsidR="0079393F" w:rsidRPr="003A231A" w:rsidRDefault="0079393F" w:rsidP="00C66B9A">
      <w:pPr>
        <w:shd w:val="clear" w:color="auto" w:fill="FFFFFF"/>
        <w:spacing w:after="0" w:line="240" w:lineRule="auto"/>
        <w:rPr>
          <w:rFonts w:ascii="Gill Sans MT" w:eastAsia="Times New Roman" w:hAnsi="Gill Sans MT" w:cs="Arial"/>
          <w:b/>
          <w:bCs/>
          <w:color w:val="000000" w:themeColor="text1"/>
          <w:lang w:eastAsia="en-GB"/>
        </w:rPr>
      </w:pPr>
    </w:p>
    <w:p w14:paraId="4163FBF0" w14:textId="5D372C23" w:rsidR="00C66B9A" w:rsidRPr="003A231A" w:rsidRDefault="00C66B9A" w:rsidP="00C66B9A">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The classroom teacher(s) is/are responsible for:</w:t>
      </w:r>
    </w:p>
    <w:p w14:paraId="5D73A93D" w14:textId="1F135F28" w:rsidR="00C66B9A" w:rsidRPr="003A231A" w:rsidRDefault="0068529A" w:rsidP="00A353A8">
      <w:pPr>
        <w:pStyle w:val="ListParagraph"/>
        <w:numPr>
          <w:ilvl w:val="0"/>
          <w:numId w:val="27"/>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A</w:t>
      </w:r>
      <w:r w:rsidR="00C66B9A" w:rsidRPr="003A231A">
        <w:rPr>
          <w:rFonts w:ascii="Gill Sans MT" w:eastAsia="Times New Roman" w:hAnsi="Gill Sans MT" w:cs="Arial"/>
          <w:color w:val="000000" w:themeColor="text1"/>
          <w:lang w:eastAsia="en-GB"/>
        </w:rPr>
        <w:t xml:space="preserve">cting in accordance with this policy. </w:t>
      </w:r>
    </w:p>
    <w:p w14:paraId="313BFBE1" w14:textId="0552EAC5" w:rsidR="0047222C" w:rsidRPr="003A231A" w:rsidRDefault="0068529A" w:rsidP="00A353A8">
      <w:pPr>
        <w:pStyle w:val="ListParagraph"/>
        <w:numPr>
          <w:ilvl w:val="0"/>
          <w:numId w:val="27"/>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E</w:t>
      </w:r>
      <w:r w:rsidR="0047222C" w:rsidRPr="003A231A">
        <w:rPr>
          <w:rFonts w:ascii="Gill Sans MT" w:eastAsia="Times New Roman" w:hAnsi="Gill Sans MT" w:cs="Arial"/>
          <w:color w:val="000000" w:themeColor="text1"/>
          <w:lang w:eastAsia="en-GB"/>
        </w:rPr>
        <w:t xml:space="preserve">nsuring progression of pupils’ reading skills, with due regard to the national curriculum. </w:t>
      </w:r>
    </w:p>
    <w:p w14:paraId="0BFD2B4C" w14:textId="425BAD09" w:rsidR="0047222C" w:rsidRPr="003A231A" w:rsidRDefault="0068529A" w:rsidP="00A353A8">
      <w:pPr>
        <w:pStyle w:val="ListParagraph"/>
        <w:numPr>
          <w:ilvl w:val="0"/>
          <w:numId w:val="27"/>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P</w:t>
      </w:r>
      <w:r w:rsidR="0047222C" w:rsidRPr="003A231A">
        <w:rPr>
          <w:rFonts w:ascii="Gill Sans MT" w:eastAsia="Times New Roman" w:hAnsi="Gill Sans MT" w:cs="Arial"/>
          <w:color w:val="000000" w:themeColor="text1"/>
          <w:lang w:eastAsia="en-GB"/>
        </w:rPr>
        <w:t xml:space="preserve">lanning lessons effectively, ensuring a range of teaching methods are used to cover the content of the national curriculum. </w:t>
      </w:r>
    </w:p>
    <w:p w14:paraId="5ADBA2D4" w14:textId="4F8438A9" w:rsidR="0047222C" w:rsidRPr="003A231A" w:rsidRDefault="0068529A" w:rsidP="00A353A8">
      <w:pPr>
        <w:pStyle w:val="ListParagraph"/>
        <w:numPr>
          <w:ilvl w:val="0"/>
          <w:numId w:val="27"/>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L</w:t>
      </w:r>
      <w:r w:rsidR="0047222C" w:rsidRPr="003A231A">
        <w:rPr>
          <w:rFonts w:ascii="Gill Sans MT" w:eastAsia="Times New Roman" w:hAnsi="Gill Sans MT" w:cs="Arial"/>
          <w:color w:val="000000" w:themeColor="text1"/>
          <w:lang w:eastAsia="en-GB"/>
        </w:rPr>
        <w:t>iaising with the reading lead about key topics, resources and support for pupils</w:t>
      </w:r>
      <w:r w:rsidR="0079393F" w:rsidRPr="003A231A">
        <w:rPr>
          <w:rFonts w:ascii="Gill Sans MT" w:eastAsia="Times New Roman" w:hAnsi="Gill Sans MT" w:cs="Arial"/>
          <w:color w:val="000000" w:themeColor="text1"/>
          <w:lang w:eastAsia="en-GB"/>
        </w:rPr>
        <w:t xml:space="preserve"> including those who may require interventions</w:t>
      </w:r>
      <w:r w:rsidR="0047222C" w:rsidRPr="003A231A">
        <w:rPr>
          <w:rFonts w:ascii="Gill Sans MT" w:eastAsia="Times New Roman" w:hAnsi="Gill Sans MT" w:cs="Arial"/>
          <w:color w:val="000000" w:themeColor="text1"/>
          <w:lang w:eastAsia="en-GB"/>
        </w:rPr>
        <w:t xml:space="preserve">. </w:t>
      </w:r>
    </w:p>
    <w:p w14:paraId="3ECDE8C4" w14:textId="663CD72C" w:rsidR="0047222C" w:rsidRPr="003A231A" w:rsidRDefault="0068529A" w:rsidP="00A353A8">
      <w:pPr>
        <w:pStyle w:val="ListParagraph"/>
        <w:numPr>
          <w:ilvl w:val="0"/>
          <w:numId w:val="27"/>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M</w:t>
      </w:r>
      <w:r w:rsidR="0047222C" w:rsidRPr="003A231A">
        <w:rPr>
          <w:rFonts w:ascii="Gill Sans MT" w:eastAsia="Times New Roman" w:hAnsi="Gill Sans MT" w:cs="Arial"/>
          <w:color w:val="000000" w:themeColor="text1"/>
          <w:lang w:eastAsia="en-GB"/>
        </w:rPr>
        <w:t xml:space="preserve">onitoring the progress of pupils in their class </w:t>
      </w:r>
      <w:r w:rsidR="00A056EF" w:rsidRPr="003A231A">
        <w:rPr>
          <w:rFonts w:ascii="Gill Sans MT" w:eastAsia="Times New Roman" w:hAnsi="Gill Sans MT" w:cs="Arial"/>
          <w:color w:val="000000" w:themeColor="text1"/>
          <w:lang w:eastAsia="en-GB"/>
        </w:rPr>
        <w:t xml:space="preserve">six times per year </w:t>
      </w:r>
      <w:r w:rsidR="0047222C" w:rsidRPr="003A231A">
        <w:rPr>
          <w:rFonts w:ascii="Gill Sans MT" w:eastAsia="Times New Roman" w:hAnsi="Gill Sans MT" w:cs="Arial"/>
          <w:color w:val="000000" w:themeColor="text1"/>
          <w:lang w:eastAsia="en-GB"/>
        </w:rPr>
        <w:t xml:space="preserve">and reporting this on an annual basis to parents in an end of year written report </w:t>
      </w:r>
    </w:p>
    <w:p w14:paraId="0A30EF9C" w14:textId="3616F060" w:rsidR="0047222C" w:rsidRPr="003A231A" w:rsidRDefault="0068529A" w:rsidP="00A353A8">
      <w:pPr>
        <w:pStyle w:val="ListParagraph"/>
        <w:numPr>
          <w:ilvl w:val="0"/>
          <w:numId w:val="27"/>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R</w:t>
      </w:r>
      <w:r w:rsidR="0047222C" w:rsidRPr="003A231A">
        <w:rPr>
          <w:rFonts w:ascii="Gill Sans MT" w:eastAsia="Times New Roman" w:hAnsi="Gill Sans MT" w:cs="Arial"/>
          <w:color w:val="000000" w:themeColor="text1"/>
          <w:lang w:eastAsia="en-GB"/>
        </w:rPr>
        <w:t>eporting any concerns regarding the teaching of the subject to the reading lead</w:t>
      </w:r>
      <w:r w:rsidR="0079393F" w:rsidRPr="003A231A">
        <w:rPr>
          <w:rFonts w:ascii="Gill Sans MT" w:eastAsia="Times New Roman" w:hAnsi="Gill Sans MT" w:cs="Arial"/>
          <w:color w:val="000000" w:themeColor="text1"/>
          <w:lang w:eastAsia="en-GB"/>
        </w:rPr>
        <w:t>, teaching and learning lead</w:t>
      </w:r>
      <w:r w:rsidR="0047222C" w:rsidRPr="003A231A">
        <w:rPr>
          <w:rFonts w:ascii="Gill Sans MT" w:eastAsia="Times New Roman" w:hAnsi="Gill Sans MT" w:cs="Arial"/>
          <w:color w:val="000000" w:themeColor="text1"/>
          <w:lang w:eastAsia="en-GB"/>
        </w:rPr>
        <w:t xml:space="preserve"> or a</w:t>
      </w:r>
      <w:r w:rsidR="0079393F" w:rsidRPr="003A231A">
        <w:rPr>
          <w:rFonts w:ascii="Gill Sans MT" w:eastAsia="Times New Roman" w:hAnsi="Gill Sans MT" w:cs="Arial"/>
          <w:color w:val="000000" w:themeColor="text1"/>
          <w:lang w:eastAsia="en-GB"/>
        </w:rPr>
        <w:t>ny other</w:t>
      </w:r>
      <w:r w:rsidR="0047222C" w:rsidRPr="003A231A">
        <w:rPr>
          <w:rFonts w:ascii="Gill Sans MT" w:eastAsia="Times New Roman" w:hAnsi="Gill Sans MT" w:cs="Arial"/>
          <w:color w:val="000000" w:themeColor="text1"/>
          <w:lang w:eastAsia="en-GB"/>
        </w:rPr>
        <w:t xml:space="preserve"> member of the SLT</w:t>
      </w:r>
      <w:r w:rsidR="0079393F" w:rsidRPr="003A231A">
        <w:rPr>
          <w:rFonts w:ascii="Gill Sans MT" w:eastAsia="Times New Roman" w:hAnsi="Gill Sans MT" w:cs="Arial"/>
          <w:color w:val="000000" w:themeColor="text1"/>
          <w:lang w:eastAsia="en-GB"/>
        </w:rPr>
        <w:t>.</w:t>
      </w:r>
    </w:p>
    <w:p w14:paraId="038E2946" w14:textId="0830E6D8" w:rsidR="0047222C" w:rsidRPr="003A231A" w:rsidRDefault="0068529A" w:rsidP="00A353A8">
      <w:pPr>
        <w:pStyle w:val="ListParagraph"/>
        <w:numPr>
          <w:ilvl w:val="0"/>
          <w:numId w:val="27"/>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U</w:t>
      </w:r>
      <w:r w:rsidR="0047222C" w:rsidRPr="003A231A">
        <w:rPr>
          <w:rFonts w:ascii="Gill Sans MT" w:eastAsia="Times New Roman" w:hAnsi="Gill Sans MT" w:cs="Arial"/>
          <w:color w:val="000000" w:themeColor="text1"/>
          <w:lang w:eastAsia="en-GB"/>
        </w:rPr>
        <w:t>ndertaking any training that is necessary in order to effectively teach reading.</w:t>
      </w:r>
    </w:p>
    <w:p w14:paraId="4C73CD1B" w14:textId="2C62F955" w:rsidR="0047222C" w:rsidRPr="003A231A" w:rsidRDefault="0047222C" w:rsidP="0047222C">
      <w:pPr>
        <w:shd w:val="clear" w:color="auto" w:fill="FFFFFF"/>
        <w:spacing w:after="0" w:line="240" w:lineRule="auto"/>
        <w:rPr>
          <w:rFonts w:ascii="Gill Sans MT" w:eastAsia="Times New Roman" w:hAnsi="Gill Sans MT" w:cs="Arial"/>
          <w:color w:val="000000" w:themeColor="text1"/>
          <w:lang w:eastAsia="en-GB"/>
        </w:rPr>
      </w:pPr>
    </w:p>
    <w:p w14:paraId="1BBCF6B1" w14:textId="5CBA8CF4" w:rsidR="0047222C" w:rsidRPr="003A231A" w:rsidRDefault="0047222C" w:rsidP="0068529A">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National curriculum</w:t>
      </w:r>
    </w:p>
    <w:p w14:paraId="1BBA8348" w14:textId="77777777" w:rsidR="00C70ABF" w:rsidRPr="003A231A" w:rsidRDefault="00C70ABF" w:rsidP="0047222C">
      <w:pPr>
        <w:shd w:val="clear" w:color="auto" w:fill="FFFFFF"/>
        <w:spacing w:after="0" w:line="240" w:lineRule="auto"/>
        <w:ind w:left="360"/>
        <w:rPr>
          <w:rFonts w:ascii="Gill Sans MT" w:eastAsia="Times New Roman" w:hAnsi="Gill Sans MT" w:cs="Arial"/>
          <w:color w:val="000000" w:themeColor="text1"/>
          <w:sz w:val="24"/>
          <w:szCs w:val="24"/>
          <w:lang w:eastAsia="en-GB"/>
        </w:rPr>
      </w:pPr>
    </w:p>
    <w:p w14:paraId="49D30CB5" w14:textId="11896F82" w:rsidR="0047222C" w:rsidRPr="003A231A" w:rsidRDefault="00C70ABF" w:rsidP="0047222C">
      <w:p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All pupils are taught reading in line with the requirements of the English national curriculum. </w:t>
      </w:r>
    </w:p>
    <w:p w14:paraId="33357F83" w14:textId="26699118" w:rsidR="0079393F" w:rsidRPr="003A231A" w:rsidRDefault="00C70ABF" w:rsidP="0047222C">
      <w:p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The programmes of study for reading across all key stages consists of:</w:t>
      </w:r>
    </w:p>
    <w:p w14:paraId="7A58E223" w14:textId="260503CB" w:rsidR="00C70ABF" w:rsidRPr="003A231A" w:rsidRDefault="00C70ABF" w:rsidP="00A353A8">
      <w:pPr>
        <w:pStyle w:val="ListParagraph"/>
        <w:numPr>
          <w:ilvl w:val="0"/>
          <w:numId w:val="2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Read easily, fluently and with good understanding. </w:t>
      </w:r>
    </w:p>
    <w:p w14:paraId="296F5804" w14:textId="0A2186D0" w:rsidR="00C70ABF" w:rsidRPr="003A231A" w:rsidRDefault="00C70ABF" w:rsidP="00A353A8">
      <w:pPr>
        <w:pStyle w:val="ListParagraph"/>
        <w:numPr>
          <w:ilvl w:val="0"/>
          <w:numId w:val="2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Develop the habit of reading widely and often, for both pleasure and information. </w:t>
      </w:r>
    </w:p>
    <w:p w14:paraId="433D95CE" w14:textId="0AAA03A3" w:rsidR="00C70ABF" w:rsidRPr="003A231A" w:rsidRDefault="00C70ABF" w:rsidP="00A353A8">
      <w:pPr>
        <w:pStyle w:val="ListParagraph"/>
        <w:numPr>
          <w:ilvl w:val="0"/>
          <w:numId w:val="2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Acquire a wide vocabulary, an understanding of grammar and knowledge of linguistic conventions for reading, writing and spoken language. </w:t>
      </w:r>
    </w:p>
    <w:p w14:paraId="375A2DBA" w14:textId="1F2B9147" w:rsidR="00C70ABF" w:rsidRPr="003A231A" w:rsidRDefault="00C70ABF" w:rsidP="00A353A8">
      <w:pPr>
        <w:pStyle w:val="ListParagraph"/>
        <w:numPr>
          <w:ilvl w:val="0"/>
          <w:numId w:val="2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Appreciate our rich and varied literary heritage. </w:t>
      </w:r>
    </w:p>
    <w:p w14:paraId="3B39269D"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lang w:eastAsia="en-GB"/>
        </w:rPr>
      </w:pPr>
    </w:p>
    <w:p w14:paraId="27E37043"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lang w:eastAsia="en-GB"/>
        </w:rPr>
      </w:pPr>
    </w:p>
    <w:p w14:paraId="752E96E2" w14:textId="503A450B"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 xml:space="preserve">Primary Phase </w:t>
      </w:r>
      <w:r w:rsidR="00A353A8" w:rsidRPr="003A231A">
        <w:rPr>
          <w:rFonts w:ascii="Gill Sans MT" w:eastAsia="Times New Roman" w:hAnsi="Gill Sans MT" w:cs="Arial"/>
          <w:b/>
          <w:bCs/>
          <w:color w:val="000000" w:themeColor="text1"/>
          <w:sz w:val="24"/>
          <w:szCs w:val="24"/>
          <w:lang w:eastAsia="en-GB"/>
        </w:rPr>
        <w:t>(KS1 and KS2)</w:t>
      </w:r>
    </w:p>
    <w:p w14:paraId="2B21B5B0" w14:textId="77777777" w:rsidR="00F8419E" w:rsidRPr="003A231A" w:rsidRDefault="00F8419E" w:rsidP="00A353A8">
      <w:pPr>
        <w:pStyle w:val="ListParagraph"/>
        <w:numPr>
          <w:ilvl w:val="0"/>
          <w:numId w:val="1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Evolve Academy will observe national events such as World Book Day in order to instil a passion for reading. </w:t>
      </w:r>
    </w:p>
    <w:p w14:paraId="4743EF03" w14:textId="77777777" w:rsidR="00F8419E" w:rsidRPr="003A231A" w:rsidRDefault="00F8419E" w:rsidP="00A353A8">
      <w:pPr>
        <w:pStyle w:val="ListParagraph"/>
        <w:numPr>
          <w:ilvl w:val="0"/>
          <w:numId w:val="1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lastRenderedPageBreak/>
        <w:t xml:space="preserve">Pupils have access to books from the school library and take books home weekly. </w:t>
      </w:r>
    </w:p>
    <w:p w14:paraId="14352A46" w14:textId="77777777" w:rsidR="00F8419E" w:rsidRPr="003A231A" w:rsidRDefault="00F8419E" w:rsidP="00A353A8">
      <w:pPr>
        <w:pStyle w:val="ListParagraph"/>
        <w:numPr>
          <w:ilvl w:val="0"/>
          <w:numId w:val="1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Daily reading sessions in primary for all pupils. </w:t>
      </w:r>
    </w:p>
    <w:p w14:paraId="56A36D49" w14:textId="77777777" w:rsidR="00F8419E" w:rsidRPr="003A231A" w:rsidRDefault="00F8419E" w:rsidP="00A353A8">
      <w:pPr>
        <w:pStyle w:val="ListParagraph"/>
        <w:numPr>
          <w:ilvl w:val="0"/>
          <w:numId w:val="1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Lower school pupils have daily whole class reading sessions and have three timetabled weekly group reading sessions.</w:t>
      </w:r>
    </w:p>
    <w:p w14:paraId="56A469A7" w14:textId="77777777" w:rsidR="00F8419E" w:rsidRPr="003A231A" w:rsidRDefault="00F8419E" w:rsidP="00A353A8">
      <w:pPr>
        <w:pStyle w:val="ListParagraph"/>
        <w:numPr>
          <w:ilvl w:val="0"/>
          <w:numId w:val="1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Upper school pupils have daily individual reading sessions and three group reading sessions per week. </w:t>
      </w:r>
    </w:p>
    <w:p w14:paraId="7C76073A" w14:textId="77777777" w:rsidR="00F8419E" w:rsidRPr="003A231A" w:rsidRDefault="00F8419E" w:rsidP="00A353A8">
      <w:pPr>
        <w:pStyle w:val="ListParagraph"/>
        <w:numPr>
          <w:ilvl w:val="0"/>
          <w:numId w:val="1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Book Club takes place weekly and provides all pupils with an opportunity to change their reading book.</w:t>
      </w:r>
    </w:p>
    <w:p w14:paraId="57003AEC" w14:textId="7796E27F" w:rsidR="00F8419E" w:rsidRPr="003A231A" w:rsidRDefault="00F8419E" w:rsidP="00A353A8">
      <w:pPr>
        <w:pStyle w:val="ListParagraph"/>
        <w:numPr>
          <w:ilvl w:val="0"/>
          <w:numId w:val="1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KS1 and KS2 pupils identified as needing support with phonics, will follow either the RWI o</w:t>
      </w:r>
      <w:r w:rsidR="007D5ED9">
        <w:rPr>
          <w:rFonts w:ascii="Gill Sans MT" w:eastAsia="Times New Roman" w:hAnsi="Gill Sans MT" w:cs="Arial"/>
          <w:color w:val="000000" w:themeColor="text1"/>
          <w:lang w:eastAsia="en-GB"/>
        </w:rPr>
        <w:t>r</w:t>
      </w:r>
      <w:r w:rsidRPr="003A231A">
        <w:rPr>
          <w:rFonts w:ascii="Gill Sans MT" w:eastAsia="Times New Roman" w:hAnsi="Gill Sans MT" w:cs="Arial"/>
          <w:color w:val="000000" w:themeColor="text1"/>
          <w:lang w:eastAsia="en-GB"/>
        </w:rPr>
        <w:t xml:space="preserve"> Fresh Start programs. </w:t>
      </w:r>
    </w:p>
    <w:p w14:paraId="3EE15D81" w14:textId="77777777" w:rsidR="00F8419E" w:rsidRPr="003A231A" w:rsidRDefault="00F8419E" w:rsidP="00A353A8">
      <w:pPr>
        <w:pStyle w:val="ListParagraph"/>
        <w:numPr>
          <w:ilvl w:val="0"/>
          <w:numId w:val="1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Staff should provide opportunities for all pupils to show they are developing an understanding of words, sentences, grammar and information they are using.  </w:t>
      </w:r>
    </w:p>
    <w:p w14:paraId="66CCFBAC" w14:textId="027639C3" w:rsidR="00F8419E" w:rsidRPr="003A231A" w:rsidRDefault="00F8419E" w:rsidP="00A353A8">
      <w:pPr>
        <w:pStyle w:val="ListParagraph"/>
        <w:numPr>
          <w:ilvl w:val="0"/>
          <w:numId w:val="1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All staff should be aware of the specific requirements of their subject and should prepare pupils where necessary.</w:t>
      </w:r>
    </w:p>
    <w:p w14:paraId="0C9299E7" w14:textId="1CA82479" w:rsidR="004D5988" w:rsidRPr="003A231A" w:rsidRDefault="004D5988" w:rsidP="00A353A8">
      <w:pPr>
        <w:pStyle w:val="ListParagraph"/>
        <w:numPr>
          <w:ilvl w:val="0"/>
          <w:numId w:val="18"/>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All primary pupils take part in termly library trips where they will be read to and have the opportunity to change their library books. </w:t>
      </w:r>
    </w:p>
    <w:p w14:paraId="60DFDF35"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lang w:eastAsia="en-GB"/>
        </w:rPr>
      </w:pPr>
    </w:p>
    <w:p w14:paraId="0782D969" w14:textId="77777777" w:rsidR="00F8419E" w:rsidRPr="003A231A" w:rsidRDefault="00F8419E" w:rsidP="00F8419E">
      <w:pPr>
        <w:shd w:val="clear" w:color="auto" w:fill="FFFFFF"/>
        <w:spacing w:after="0" w:line="240" w:lineRule="auto"/>
        <w:rPr>
          <w:rFonts w:ascii="Gill Sans MT" w:eastAsia="Times New Roman" w:hAnsi="Gill Sans MT" w:cs="Arial"/>
          <w:color w:val="000000" w:themeColor="text1"/>
          <w:sz w:val="24"/>
          <w:szCs w:val="24"/>
          <w:lang w:eastAsia="en-GB"/>
        </w:rPr>
      </w:pPr>
    </w:p>
    <w:p w14:paraId="41DB4CDD"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 xml:space="preserve">Read Write Inc: </w:t>
      </w:r>
    </w:p>
    <w:p w14:paraId="1C8950B0" w14:textId="4AF98D9D" w:rsidR="00F8419E" w:rsidRPr="003A231A" w:rsidRDefault="00F8419E" w:rsidP="00A353A8">
      <w:pPr>
        <w:pStyle w:val="ListParagraph"/>
        <w:numPr>
          <w:ilvl w:val="0"/>
          <w:numId w:val="19"/>
        </w:numPr>
        <w:shd w:val="clear" w:color="auto" w:fill="FFFFFF"/>
        <w:spacing w:after="0" w:line="240" w:lineRule="auto"/>
        <w:ind w:left="284"/>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Read write </w:t>
      </w:r>
      <w:proofErr w:type="spellStart"/>
      <w:r w:rsidRPr="003A231A">
        <w:rPr>
          <w:rFonts w:ascii="Gill Sans MT" w:eastAsia="Times New Roman" w:hAnsi="Gill Sans MT" w:cs="Arial"/>
          <w:color w:val="000000" w:themeColor="text1"/>
          <w:lang w:eastAsia="en-GB"/>
        </w:rPr>
        <w:t>inc</w:t>
      </w:r>
      <w:proofErr w:type="spellEnd"/>
      <w:r w:rsidR="00A353A8" w:rsidRPr="003A231A">
        <w:rPr>
          <w:rFonts w:ascii="Gill Sans MT" w:eastAsia="Times New Roman" w:hAnsi="Gill Sans MT" w:cs="Arial"/>
          <w:color w:val="000000" w:themeColor="text1"/>
          <w:lang w:eastAsia="en-GB"/>
        </w:rPr>
        <w:t xml:space="preserve"> (RWI)</w:t>
      </w:r>
      <w:r w:rsidRPr="003A231A">
        <w:rPr>
          <w:rFonts w:ascii="Gill Sans MT" w:eastAsia="Times New Roman" w:hAnsi="Gill Sans MT" w:cs="Arial"/>
          <w:color w:val="000000" w:themeColor="text1"/>
          <w:lang w:eastAsia="en-GB"/>
        </w:rPr>
        <w:t xml:space="preserve"> is implemented into the KS1 and KS2 curriculum to enable students to build strong decoding skills. </w:t>
      </w:r>
    </w:p>
    <w:p w14:paraId="5AE94102" w14:textId="77777777" w:rsidR="00F8419E" w:rsidRPr="003A231A" w:rsidRDefault="00F8419E" w:rsidP="00A353A8">
      <w:pPr>
        <w:pStyle w:val="ListParagraph"/>
        <w:numPr>
          <w:ilvl w:val="0"/>
          <w:numId w:val="19"/>
        </w:numPr>
        <w:shd w:val="clear" w:color="auto" w:fill="FFFFFF"/>
        <w:spacing w:after="0" w:line="240" w:lineRule="auto"/>
        <w:ind w:left="284"/>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There are four timetabled sessions per week. </w:t>
      </w:r>
    </w:p>
    <w:p w14:paraId="416FD819" w14:textId="77777777" w:rsidR="00F8419E" w:rsidRPr="003A231A" w:rsidRDefault="00F8419E" w:rsidP="00A353A8">
      <w:pPr>
        <w:pStyle w:val="ListParagraph"/>
        <w:numPr>
          <w:ilvl w:val="0"/>
          <w:numId w:val="19"/>
        </w:numPr>
        <w:shd w:val="clear" w:color="auto" w:fill="FFFFFF"/>
        <w:spacing w:after="0" w:line="240" w:lineRule="auto"/>
        <w:ind w:left="284"/>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Pupils are assessed every half term and placed into a phonics group relevant to their current ability. </w:t>
      </w:r>
    </w:p>
    <w:p w14:paraId="7AC1FFE9" w14:textId="77777777" w:rsidR="00F8419E" w:rsidRPr="003A231A" w:rsidRDefault="00F8419E" w:rsidP="00A353A8">
      <w:pPr>
        <w:pStyle w:val="ListParagraph"/>
        <w:numPr>
          <w:ilvl w:val="0"/>
          <w:numId w:val="19"/>
        </w:numPr>
        <w:shd w:val="clear" w:color="auto" w:fill="FFFFFF"/>
        <w:spacing w:after="0" w:line="240" w:lineRule="auto"/>
        <w:ind w:left="284"/>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Staff are provided with individual progress records which shows which highlights sounds pupils are </w:t>
      </w:r>
      <w:commentRangeStart w:id="0"/>
      <w:r w:rsidRPr="003A231A">
        <w:rPr>
          <w:rFonts w:ascii="Gill Sans MT" w:eastAsia="Times New Roman" w:hAnsi="Gill Sans MT" w:cs="Arial"/>
          <w:color w:val="000000" w:themeColor="text1"/>
          <w:lang w:eastAsia="en-GB"/>
        </w:rPr>
        <w:t>working</w:t>
      </w:r>
      <w:commentRangeEnd w:id="0"/>
      <w:r w:rsidR="007D5ED9">
        <w:rPr>
          <w:rStyle w:val="CommentReference"/>
        </w:rPr>
        <w:commentReference w:id="0"/>
      </w:r>
      <w:r w:rsidRPr="003A231A">
        <w:rPr>
          <w:rFonts w:ascii="Gill Sans MT" w:eastAsia="Times New Roman" w:hAnsi="Gill Sans MT" w:cs="Arial"/>
          <w:color w:val="000000" w:themeColor="text1"/>
          <w:lang w:eastAsia="en-GB"/>
        </w:rPr>
        <w:t xml:space="preserve"> on. </w:t>
      </w:r>
    </w:p>
    <w:p w14:paraId="7F837CC2" w14:textId="77777777" w:rsidR="00F8419E" w:rsidRPr="003A231A" w:rsidRDefault="00F8419E" w:rsidP="00A353A8">
      <w:pPr>
        <w:pStyle w:val="ListParagraph"/>
        <w:numPr>
          <w:ilvl w:val="0"/>
          <w:numId w:val="19"/>
        </w:numPr>
        <w:shd w:val="clear" w:color="auto" w:fill="FFFFFF"/>
        <w:spacing w:after="0" w:line="240" w:lineRule="auto"/>
        <w:ind w:left="284"/>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Read Write Inc leads monitor the progress of all pupils and will assess sooner if required and regroup. </w:t>
      </w:r>
    </w:p>
    <w:p w14:paraId="72562D10" w14:textId="77777777" w:rsidR="00F8419E" w:rsidRPr="003A231A" w:rsidRDefault="00F8419E" w:rsidP="00A353A8">
      <w:pPr>
        <w:pStyle w:val="ListParagraph"/>
        <w:numPr>
          <w:ilvl w:val="0"/>
          <w:numId w:val="19"/>
        </w:numPr>
        <w:shd w:val="clear" w:color="auto" w:fill="FFFFFF"/>
        <w:spacing w:after="0" w:line="240" w:lineRule="auto"/>
        <w:ind w:left="284"/>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All pupils have access to a range of Read Write Inc books according to their assessed phonics level. </w:t>
      </w:r>
    </w:p>
    <w:p w14:paraId="6F0BB220" w14:textId="77777777" w:rsidR="00F8419E" w:rsidRPr="003A231A" w:rsidRDefault="00F8419E" w:rsidP="00A353A8">
      <w:pPr>
        <w:pStyle w:val="ListParagraph"/>
        <w:numPr>
          <w:ilvl w:val="0"/>
          <w:numId w:val="19"/>
        </w:numPr>
        <w:shd w:val="clear" w:color="auto" w:fill="FFFFFF"/>
        <w:spacing w:after="0" w:line="240" w:lineRule="auto"/>
        <w:ind w:left="284"/>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Pupils have the opportunity to take these phonics books home to continue to build their decoding skills at home.    </w:t>
      </w:r>
    </w:p>
    <w:p w14:paraId="2EBD6472" w14:textId="77777777" w:rsidR="00F8419E" w:rsidRPr="003A231A" w:rsidRDefault="00F8419E" w:rsidP="00F8419E">
      <w:pPr>
        <w:shd w:val="clear" w:color="auto" w:fill="FFFFFF"/>
        <w:spacing w:after="0" w:line="240" w:lineRule="auto"/>
        <w:rPr>
          <w:rFonts w:ascii="Gill Sans MT" w:eastAsia="Times New Roman" w:hAnsi="Gill Sans MT" w:cs="Arial"/>
          <w:color w:val="000000" w:themeColor="text1"/>
          <w:lang w:eastAsia="en-GB"/>
        </w:rPr>
      </w:pPr>
    </w:p>
    <w:p w14:paraId="32C335C4"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Fresh Start</w:t>
      </w:r>
    </w:p>
    <w:p w14:paraId="05F27D91" w14:textId="77777777" w:rsidR="00F8419E" w:rsidRPr="003A231A" w:rsidRDefault="00F8419E" w:rsidP="00A353A8">
      <w:pPr>
        <w:pStyle w:val="ListParagraph"/>
        <w:numPr>
          <w:ilvl w:val="0"/>
          <w:numId w:val="20"/>
        </w:numPr>
        <w:shd w:val="clear" w:color="auto" w:fill="FFFFFF"/>
        <w:spacing w:after="0" w:line="240" w:lineRule="auto"/>
        <w:ind w:left="284"/>
        <w:rPr>
          <w:rFonts w:ascii="Gill Sans MT" w:eastAsia="Times New Roman" w:hAnsi="Gill Sans MT" w:cs="Arial"/>
          <w:b/>
          <w:bCs/>
          <w:color w:val="000000" w:themeColor="text1"/>
          <w:lang w:eastAsia="en-GB"/>
        </w:rPr>
      </w:pPr>
      <w:r w:rsidRPr="003A231A">
        <w:rPr>
          <w:rFonts w:ascii="Gill Sans MT" w:eastAsia="Times New Roman" w:hAnsi="Gill Sans MT" w:cs="Arial"/>
          <w:color w:val="000000" w:themeColor="text1"/>
          <w:lang w:eastAsia="en-GB"/>
        </w:rPr>
        <w:t xml:space="preserve">Pupils in KS2 who require the Fresh Start program are taken out for smaller group sessions four times per week for additional sessions. </w:t>
      </w:r>
    </w:p>
    <w:p w14:paraId="42C7E397"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lang w:eastAsia="en-GB"/>
        </w:rPr>
      </w:pPr>
    </w:p>
    <w:p w14:paraId="0972EF60"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 xml:space="preserve">Primary Pupils Who have completed the RWI Program. </w:t>
      </w:r>
    </w:p>
    <w:p w14:paraId="1955EF59" w14:textId="77777777" w:rsidR="00F8419E" w:rsidRPr="003A231A" w:rsidRDefault="00F8419E" w:rsidP="00A353A8">
      <w:pPr>
        <w:pStyle w:val="ListParagraph"/>
        <w:numPr>
          <w:ilvl w:val="0"/>
          <w:numId w:val="20"/>
        </w:numPr>
        <w:shd w:val="clear" w:color="auto" w:fill="FFFFFF"/>
        <w:spacing w:after="0" w:line="240" w:lineRule="auto"/>
        <w:ind w:left="284"/>
        <w:rPr>
          <w:rFonts w:ascii="Gill Sans MT" w:eastAsia="Times New Roman" w:hAnsi="Gill Sans MT" w:cs="Arial"/>
          <w:b/>
          <w:bCs/>
          <w:color w:val="000000" w:themeColor="text1"/>
          <w:lang w:eastAsia="en-GB"/>
        </w:rPr>
      </w:pPr>
      <w:r w:rsidRPr="003A231A">
        <w:rPr>
          <w:rFonts w:ascii="Gill Sans MT" w:eastAsia="Times New Roman" w:hAnsi="Gill Sans MT" w:cs="Arial"/>
          <w:color w:val="000000" w:themeColor="text1"/>
          <w:lang w:eastAsia="en-GB"/>
        </w:rPr>
        <w:t xml:space="preserve">All </w:t>
      </w:r>
      <w:r w:rsidRPr="003A231A">
        <w:rPr>
          <w:rFonts w:ascii="Gill Sans MT" w:hAnsi="Gill Sans MT" w:cs="Arial"/>
          <w:color w:val="000000" w:themeColor="text1"/>
        </w:rPr>
        <w:t>English lessons take place at the same time for both classes across both the Kennington and West Norwood sites. This allows all pupils who have completed the RWI programme or who not require it are able to move up into the upper English group.</w:t>
      </w:r>
    </w:p>
    <w:p w14:paraId="10CBE906" w14:textId="77777777" w:rsidR="00F8419E" w:rsidRPr="003A231A" w:rsidRDefault="00F8419E" w:rsidP="00A353A8">
      <w:pPr>
        <w:pStyle w:val="ListParagraph"/>
        <w:numPr>
          <w:ilvl w:val="0"/>
          <w:numId w:val="20"/>
        </w:numPr>
        <w:shd w:val="clear" w:color="auto" w:fill="FFFFFF"/>
        <w:spacing w:after="0" w:line="240" w:lineRule="auto"/>
        <w:ind w:left="284"/>
        <w:rPr>
          <w:rFonts w:ascii="Gill Sans MT" w:eastAsia="Times New Roman" w:hAnsi="Gill Sans MT" w:cs="Arial"/>
          <w:b/>
          <w:bCs/>
          <w:color w:val="000000" w:themeColor="text1"/>
          <w:lang w:eastAsia="en-GB"/>
        </w:rPr>
      </w:pPr>
      <w:r w:rsidRPr="003A231A">
        <w:rPr>
          <w:rFonts w:ascii="Gill Sans MT" w:hAnsi="Gill Sans MT" w:cs="Arial"/>
          <w:color w:val="000000" w:themeColor="text1"/>
        </w:rPr>
        <w:t xml:space="preserve">The upper school uses schemes of work from the Hamilton Trust which we then differentiate in order to ensure that we meet the needs of all learners. </w:t>
      </w:r>
    </w:p>
    <w:p w14:paraId="79B74DCA" w14:textId="27870C8E" w:rsidR="00F8419E" w:rsidRPr="003A231A" w:rsidRDefault="00F8419E" w:rsidP="00A353A8">
      <w:pPr>
        <w:pStyle w:val="ListParagraph"/>
        <w:numPr>
          <w:ilvl w:val="0"/>
          <w:numId w:val="20"/>
        </w:numPr>
        <w:shd w:val="clear" w:color="auto" w:fill="FFFFFF"/>
        <w:spacing w:after="0" w:line="240" w:lineRule="auto"/>
        <w:ind w:left="284"/>
        <w:rPr>
          <w:rFonts w:ascii="Gill Sans MT" w:eastAsia="Times New Roman" w:hAnsi="Gill Sans MT" w:cs="Arial"/>
          <w:b/>
          <w:bCs/>
          <w:color w:val="000000" w:themeColor="text1"/>
          <w:lang w:eastAsia="en-GB"/>
        </w:rPr>
      </w:pPr>
      <w:r w:rsidRPr="003A231A">
        <w:rPr>
          <w:rFonts w:ascii="Gill Sans MT" w:eastAsia="Times New Roman" w:hAnsi="Gill Sans MT" w:cs="Arial"/>
          <w:color w:val="000000" w:themeColor="text1"/>
          <w:lang w:eastAsia="en-GB"/>
        </w:rPr>
        <w:t xml:space="preserve">Over the year we take two units each from, fiction non-fiction and poetry modules which are distributed over the six terms so that </w:t>
      </w:r>
      <w:r w:rsidRPr="003A231A">
        <w:rPr>
          <w:rFonts w:ascii="Gill Sans MT" w:hAnsi="Gill Sans MT" w:cs="Arial"/>
          <w:color w:val="000000" w:themeColor="text1"/>
        </w:rPr>
        <w:t xml:space="preserve">pupils received a broad plethora reading across the subject. </w:t>
      </w:r>
    </w:p>
    <w:p w14:paraId="08302A95" w14:textId="77777777" w:rsidR="00F8419E" w:rsidRPr="003A231A" w:rsidRDefault="00F8419E" w:rsidP="00A353A8">
      <w:pPr>
        <w:pStyle w:val="ListParagraph"/>
        <w:numPr>
          <w:ilvl w:val="0"/>
          <w:numId w:val="20"/>
        </w:numPr>
        <w:shd w:val="clear" w:color="auto" w:fill="FFFFFF"/>
        <w:spacing w:after="0" w:line="240" w:lineRule="auto"/>
        <w:ind w:left="284"/>
        <w:rPr>
          <w:rFonts w:ascii="Gill Sans MT" w:eastAsia="Times New Roman" w:hAnsi="Gill Sans MT" w:cs="Arial"/>
          <w:b/>
          <w:bCs/>
          <w:color w:val="000000" w:themeColor="text1"/>
          <w:lang w:eastAsia="en-GB"/>
        </w:rPr>
      </w:pPr>
      <w:r w:rsidRPr="003A231A">
        <w:rPr>
          <w:rFonts w:ascii="Gill Sans MT" w:eastAsia="Times New Roman" w:hAnsi="Gill Sans MT" w:cs="Arial"/>
          <w:color w:val="000000" w:themeColor="text1"/>
          <w:lang w:eastAsia="en-GB"/>
        </w:rPr>
        <w:t>Pupils, individual and group reading session book selections will fall in line with the topics taught in English. We will also support the topic through requiring pupils to take home books in line with the termly topic. I.e., If the termly topic studied is non-fiction, pupils take home non-fiction books to read, they study non-fiction texts during English lessons and they are read non-fictions book during class reading time.</w:t>
      </w:r>
    </w:p>
    <w:p w14:paraId="3ADE54B2"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lang w:eastAsia="en-GB"/>
        </w:rPr>
      </w:pPr>
    </w:p>
    <w:p w14:paraId="7E63FDD6"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Matching Reading Books to Ability</w:t>
      </w:r>
    </w:p>
    <w:p w14:paraId="5D0DFE64" w14:textId="77777777" w:rsidR="00F8419E" w:rsidRPr="003A231A" w:rsidRDefault="00F8419E" w:rsidP="00A353A8">
      <w:pPr>
        <w:pStyle w:val="ListParagraph"/>
        <w:widowControl w:val="0"/>
        <w:numPr>
          <w:ilvl w:val="0"/>
          <w:numId w:val="21"/>
        </w:numPr>
        <w:autoSpaceDE w:val="0"/>
        <w:autoSpaceDN w:val="0"/>
        <w:adjustRightInd w:val="0"/>
        <w:spacing w:line="276" w:lineRule="auto"/>
        <w:ind w:left="284"/>
        <w:rPr>
          <w:rFonts w:ascii="Gill Sans MT" w:hAnsi="Gill Sans MT" w:cs="Arial"/>
          <w:color w:val="000000" w:themeColor="text1"/>
        </w:rPr>
      </w:pPr>
      <w:r w:rsidRPr="003A231A">
        <w:rPr>
          <w:rFonts w:ascii="Gill Sans MT" w:hAnsi="Gill Sans MT" w:cs="Arial"/>
          <w:color w:val="000000" w:themeColor="text1"/>
        </w:rPr>
        <w:t>We will establish the pupils reading age through STAR assessment and WRAT5 assessments.</w:t>
      </w:r>
    </w:p>
    <w:p w14:paraId="7CE521B5" w14:textId="798587BE" w:rsidR="00F8419E" w:rsidRPr="003A231A" w:rsidRDefault="00F8419E" w:rsidP="00A353A8">
      <w:pPr>
        <w:pStyle w:val="ListParagraph"/>
        <w:widowControl w:val="0"/>
        <w:numPr>
          <w:ilvl w:val="0"/>
          <w:numId w:val="21"/>
        </w:numPr>
        <w:autoSpaceDE w:val="0"/>
        <w:autoSpaceDN w:val="0"/>
        <w:adjustRightInd w:val="0"/>
        <w:spacing w:line="276" w:lineRule="auto"/>
        <w:ind w:left="284"/>
        <w:rPr>
          <w:rFonts w:ascii="Gill Sans MT" w:hAnsi="Gill Sans MT" w:cs="Arial"/>
          <w:color w:val="000000" w:themeColor="text1"/>
        </w:rPr>
      </w:pPr>
      <w:r w:rsidRPr="003A231A">
        <w:rPr>
          <w:rFonts w:ascii="Gill Sans MT" w:hAnsi="Gill Sans MT" w:cs="Arial"/>
          <w:color w:val="000000" w:themeColor="text1"/>
        </w:rPr>
        <w:t xml:space="preserve">We use pupils established reading ages to match to the </w:t>
      </w:r>
      <w:r w:rsidR="00A353A8" w:rsidRPr="003A231A">
        <w:rPr>
          <w:rFonts w:ascii="Gill Sans MT" w:hAnsi="Gill Sans MT" w:cs="Arial"/>
          <w:color w:val="000000" w:themeColor="text1"/>
        </w:rPr>
        <w:t>pupil’s</w:t>
      </w:r>
      <w:r w:rsidRPr="003A231A">
        <w:rPr>
          <w:rFonts w:ascii="Gill Sans MT" w:hAnsi="Gill Sans MT" w:cs="Arial"/>
          <w:color w:val="000000" w:themeColor="text1"/>
        </w:rPr>
        <w:t xml:space="preserve"> ability</w:t>
      </w:r>
      <w:r w:rsidR="00A353A8" w:rsidRPr="003A231A">
        <w:rPr>
          <w:rFonts w:ascii="Gill Sans MT" w:hAnsi="Gill Sans MT" w:cs="Arial"/>
          <w:color w:val="000000" w:themeColor="text1"/>
        </w:rPr>
        <w:t xml:space="preserve"> </w:t>
      </w:r>
      <w:proofErr w:type="spellStart"/>
      <w:r w:rsidR="00A353A8" w:rsidRPr="003A231A">
        <w:rPr>
          <w:rFonts w:ascii="Gill Sans MT" w:hAnsi="Gill Sans MT" w:cs="Arial"/>
          <w:color w:val="000000" w:themeColor="text1"/>
        </w:rPr>
        <w:t>ie</w:t>
      </w:r>
      <w:proofErr w:type="spellEnd"/>
      <w:r w:rsidR="00A353A8" w:rsidRPr="003A231A">
        <w:rPr>
          <w:rFonts w:ascii="Gill Sans MT" w:hAnsi="Gill Sans MT" w:cs="Arial"/>
          <w:color w:val="000000" w:themeColor="text1"/>
        </w:rPr>
        <w:t>.,</w:t>
      </w:r>
      <w:r w:rsidRPr="003A231A">
        <w:rPr>
          <w:rFonts w:ascii="Gill Sans MT" w:hAnsi="Gill Sans MT" w:cs="Arial"/>
          <w:color w:val="000000" w:themeColor="text1"/>
        </w:rPr>
        <w:t xml:space="preserve"> a pupil with a reading age of a year 5 will take a year 5 reading book home.</w:t>
      </w:r>
    </w:p>
    <w:p w14:paraId="7D4B25B8" w14:textId="77777777" w:rsidR="00F8419E" w:rsidRPr="003A231A" w:rsidRDefault="00F8419E" w:rsidP="00A353A8">
      <w:pPr>
        <w:pStyle w:val="ListParagraph"/>
        <w:numPr>
          <w:ilvl w:val="0"/>
          <w:numId w:val="21"/>
        </w:numPr>
        <w:shd w:val="clear" w:color="auto" w:fill="FFFFFF"/>
        <w:ind w:left="284"/>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We use a weekly time tabled Book Club to give classes time to change their reading books and ensure that they align student abilities and interests. </w:t>
      </w:r>
    </w:p>
    <w:p w14:paraId="46F3058B"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lang w:eastAsia="en-GB"/>
        </w:rPr>
      </w:pPr>
    </w:p>
    <w:p w14:paraId="74288F84"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lastRenderedPageBreak/>
        <w:t xml:space="preserve">How we Teach Spelling </w:t>
      </w:r>
    </w:p>
    <w:p w14:paraId="5316BBFB" w14:textId="77777777" w:rsidR="00F8419E" w:rsidRPr="003A231A" w:rsidRDefault="00F8419E" w:rsidP="00A353A8">
      <w:pPr>
        <w:pStyle w:val="ListParagraph"/>
        <w:numPr>
          <w:ilvl w:val="0"/>
          <w:numId w:val="22"/>
        </w:numPr>
        <w:spacing w:line="276" w:lineRule="auto"/>
        <w:ind w:left="426"/>
        <w:rPr>
          <w:rFonts w:ascii="Gill Sans MT" w:hAnsi="Gill Sans MT" w:cs="Arial"/>
          <w:bCs/>
          <w:color w:val="000000" w:themeColor="text1"/>
        </w:rPr>
      </w:pPr>
      <w:r w:rsidRPr="003A231A">
        <w:rPr>
          <w:rFonts w:ascii="Gill Sans MT" w:hAnsi="Gill Sans MT" w:cs="Arial"/>
          <w:bCs/>
          <w:color w:val="000000" w:themeColor="text1"/>
        </w:rPr>
        <w:t xml:space="preserve">For all pupils, we help them to learn to spell with weekly spellings. These are sent home on a Friday with the pupils who are then tested the following Friday. </w:t>
      </w:r>
    </w:p>
    <w:p w14:paraId="2A365DEF" w14:textId="77777777" w:rsidR="00F8419E" w:rsidRPr="003A231A" w:rsidRDefault="00F8419E" w:rsidP="00A353A8">
      <w:pPr>
        <w:pStyle w:val="ListParagraph"/>
        <w:numPr>
          <w:ilvl w:val="0"/>
          <w:numId w:val="22"/>
        </w:numPr>
        <w:spacing w:line="276" w:lineRule="auto"/>
        <w:ind w:left="426"/>
        <w:rPr>
          <w:rFonts w:ascii="Gill Sans MT" w:hAnsi="Gill Sans MT" w:cs="Arial"/>
          <w:bCs/>
          <w:color w:val="000000" w:themeColor="text1"/>
        </w:rPr>
      </w:pPr>
      <w:r w:rsidRPr="003A231A">
        <w:rPr>
          <w:rFonts w:ascii="Gill Sans MT" w:hAnsi="Gill Sans MT" w:cs="Arial"/>
          <w:bCs/>
          <w:color w:val="000000" w:themeColor="text1"/>
        </w:rPr>
        <w:t xml:space="preserve">Pupils spelling home work will be matched to ability. For RWI and Fresh Start pupils, the words which are given for homework will be from the RWI curriculum. For all other pupils these will be matched to ability based on the pupils assessed levels in writing from Go4Schools and words will be taken from the National Curriculum Spelling lists. For </w:t>
      </w:r>
      <w:proofErr w:type="gramStart"/>
      <w:r w:rsidRPr="003A231A">
        <w:rPr>
          <w:rFonts w:ascii="Gill Sans MT" w:hAnsi="Gill Sans MT" w:cs="Arial"/>
          <w:bCs/>
          <w:color w:val="000000" w:themeColor="text1"/>
        </w:rPr>
        <w:t>example</w:t>
      </w:r>
      <w:proofErr w:type="gramEnd"/>
      <w:r w:rsidRPr="003A231A">
        <w:rPr>
          <w:rFonts w:ascii="Gill Sans MT" w:hAnsi="Gill Sans MT" w:cs="Arial"/>
          <w:bCs/>
          <w:color w:val="000000" w:themeColor="text1"/>
        </w:rPr>
        <w:t xml:space="preserve"> a pupil with an assessed English writing age of year five will have spelling taken from the National Curriculum Spelling Lists for Year five and Year six.  </w:t>
      </w:r>
    </w:p>
    <w:p w14:paraId="02BE53D3" w14:textId="77777777" w:rsidR="00F8419E" w:rsidRPr="003A231A" w:rsidRDefault="00F8419E" w:rsidP="00A353A8">
      <w:pPr>
        <w:pStyle w:val="ListParagraph"/>
        <w:numPr>
          <w:ilvl w:val="0"/>
          <w:numId w:val="22"/>
        </w:numPr>
        <w:shd w:val="clear" w:color="auto" w:fill="FFFFFF"/>
        <w:spacing w:after="0" w:line="240" w:lineRule="auto"/>
        <w:ind w:left="426"/>
        <w:rPr>
          <w:rFonts w:ascii="Gill Sans MT" w:eastAsia="Times New Roman" w:hAnsi="Gill Sans MT" w:cs="Arial"/>
          <w:b/>
          <w:bCs/>
          <w:color w:val="000000" w:themeColor="text1"/>
          <w:lang w:eastAsia="en-GB"/>
        </w:rPr>
      </w:pPr>
      <w:r w:rsidRPr="003A231A">
        <w:rPr>
          <w:rFonts w:ascii="Gill Sans MT" w:hAnsi="Gill Sans MT" w:cs="Arial"/>
          <w:bCs/>
          <w:color w:val="000000" w:themeColor="text1"/>
        </w:rPr>
        <w:t>Pupils who spell a word incorrectly are notified that they have spelt a word incorrectly as per our Marking and Feedback Policy.</w:t>
      </w:r>
    </w:p>
    <w:p w14:paraId="5AA26964" w14:textId="02F959B0" w:rsidR="00F8419E" w:rsidRPr="003A231A" w:rsidRDefault="00F8419E" w:rsidP="00A353A8">
      <w:pPr>
        <w:pStyle w:val="ListParagraph"/>
        <w:numPr>
          <w:ilvl w:val="0"/>
          <w:numId w:val="22"/>
        </w:numPr>
        <w:shd w:val="clear" w:color="auto" w:fill="FFFFFF"/>
        <w:spacing w:after="0" w:line="240" w:lineRule="auto"/>
        <w:ind w:left="426"/>
        <w:rPr>
          <w:rFonts w:ascii="Gill Sans MT" w:eastAsia="Times New Roman" w:hAnsi="Gill Sans MT" w:cs="Arial"/>
          <w:b/>
          <w:bCs/>
          <w:color w:val="000000" w:themeColor="text1"/>
          <w:lang w:eastAsia="en-GB"/>
        </w:rPr>
      </w:pPr>
      <w:r w:rsidRPr="003A231A">
        <w:rPr>
          <w:rFonts w:ascii="Gill Sans MT" w:hAnsi="Gill Sans MT" w:cs="Arial"/>
          <w:bCs/>
          <w:color w:val="000000" w:themeColor="text1"/>
        </w:rPr>
        <w:t xml:space="preserve">We run weekly </w:t>
      </w:r>
      <w:r w:rsidR="00A353A8" w:rsidRPr="003A231A">
        <w:rPr>
          <w:rFonts w:ascii="Gill Sans MT" w:hAnsi="Gill Sans MT" w:cs="Arial"/>
          <w:bCs/>
          <w:color w:val="000000" w:themeColor="text1"/>
        </w:rPr>
        <w:t>‘</w:t>
      </w:r>
      <w:r w:rsidRPr="003A231A">
        <w:rPr>
          <w:rFonts w:ascii="Gill Sans MT" w:hAnsi="Gill Sans MT" w:cs="Arial"/>
          <w:bCs/>
          <w:color w:val="000000" w:themeColor="text1"/>
        </w:rPr>
        <w:t>Catch Up</w:t>
      </w:r>
      <w:r w:rsidR="00A353A8" w:rsidRPr="003A231A">
        <w:rPr>
          <w:rFonts w:ascii="Gill Sans MT" w:hAnsi="Gill Sans MT" w:cs="Arial"/>
          <w:bCs/>
          <w:color w:val="000000" w:themeColor="text1"/>
        </w:rPr>
        <w:t>’</w:t>
      </w:r>
      <w:r w:rsidR="004D5988" w:rsidRPr="003A231A">
        <w:rPr>
          <w:rFonts w:ascii="Gill Sans MT" w:hAnsi="Gill Sans MT" w:cs="Arial"/>
          <w:bCs/>
          <w:color w:val="000000" w:themeColor="text1"/>
        </w:rPr>
        <w:t xml:space="preserve"> </w:t>
      </w:r>
      <w:r w:rsidRPr="003A231A">
        <w:rPr>
          <w:rFonts w:ascii="Gill Sans MT" w:hAnsi="Gill Sans MT" w:cs="Arial"/>
          <w:bCs/>
          <w:color w:val="000000" w:themeColor="text1"/>
        </w:rPr>
        <w:t>sessions where we pupils have one to one time with their teacher where they are able to go through the learning which has been captured in their books for the week. This time provides an opportunity for pupils to reflect on their work and recognise words which have been spelt incorrectly.</w:t>
      </w:r>
    </w:p>
    <w:p w14:paraId="23B213D3" w14:textId="77777777" w:rsidR="00F8419E" w:rsidRPr="003A231A" w:rsidRDefault="00F8419E" w:rsidP="00F8419E">
      <w:pPr>
        <w:shd w:val="clear" w:color="auto" w:fill="FFFFFF"/>
        <w:spacing w:after="0" w:line="240" w:lineRule="auto"/>
        <w:rPr>
          <w:rFonts w:ascii="Gill Sans MT" w:eastAsia="Times New Roman" w:hAnsi="Gill Sans MT" w:cs="Arial"/>
          <w:color w:val="000000" w:themeColor="text1"/>
          <w:lang w:eastAsia="en-GB"/>
        </w:rPr>
      </w:pPr>
    </w:p>
    <w:p w14:paraId="01AF3EC0"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 xml:space="preserve">Reading for pleasure: </w:t>
      </w:r>
    </w:p>
    <w:p w14:paraId="18D5CA97" w14:textId="77777777" w:rsidR="00F8419E" w:rsidRPr="003A231A" w:rsidRDefault="00F8419E" w:rsidP="00A353A8">
      <w:pPr>
        <w:pStyle w:val="ListParagraph"/>
        <w:numPr>
          <w:ilvl w:val="0"/>
          <w:numId w:val="23"/>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KS1 and KS2 classrooms have inviting reading corners with a variety of books in order to engage readers.  </w:t>
      </w:r>
    </w:p>
    <w:p w14:paraId="5CC9B774" w14:textId="77777777" w:rsidR="00F8419E" w:rsidRPr="003A231A" w:rsidRDefault="00F8419E" w:rsidP="00A353A8">
      <w:pPr>
        <w:pStyle w:val="ListParagraph"/>
        <w:numPr>
          <w:ilvl w:val="0"/>
          <w:numId w:val="23"/>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hAnsi="Gill Sans MT" w:cs="Arial"/>
          <w:color w:val="000000" w:themeColor="text1"/>
        </w:rPr>
        <w:t>Each pupil is given opportunities to read throughout the day</w:t>
      </w:r>
    </w:p>
    <w:p w14:paraId="418FCA9C" w14:textId="77777777" w:rsidR="00F8419E" w:rsidRPr="003A231A" w:rsidRDefault="00F8419E" w:rsidP="00A353A8">
      <w:pPr>
        <w:pStyle w:val="ListParagraph"/>
        <w:numPr>
          <w:ilvl w:val="0"/>
          <w:numId w:val="23"/>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Pupils read or are read to daily and are encouraged to read during their free time.</w:t>
      </w:r>
    </w:p>
    <w:p w14:paraId="445CAAF9" w14:textId="77777777" w:rsidR="00F8419E" w:rsidRPr="003A231A" w:rsidRDefault="00F8419E" w:rsidP="00A353A8">
      <w:pPr>
        <w:pStyle w:val="ListParagraph"/>
        <w:numPr>
          <w:ilvl w:val="0"/>
          <w:numId w:val="23"/>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Pupils take reading books home and this information is recorded in Reading Logs.</w:t>
      </w:r>
    </w:p>
    <w:p w14:paraId="3217E64E" w14:textId="77777777" w:rsidR="00F8419E" w:rsidRPr="003A231A" w:rsidRDefault="00F8419E" w:rsidP="00A353A8">
      <w:pPr>
        <w:pStyle w:val="ListParagraph"/>
        <w:numPr>
          <w:ilvl w:val="0"/>
          <w:numId w:val="23"/>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Pupils have timetables Book Club time which they use to change their readding books from the school library where necessary. </w:t>
      </w:r>
    </w:p>
    <w:p w14:paraId="59EAFBA0" w14:textId="77777777" w:rsidR="00F8419E" w:rsidRPr="003A231A" w:rsidRDefault="00F8419E" w:rsidP="00F8419E">
      <w:pPr>
        <w:shd w:val="clear" w:color="auto" w:fill="FFFFFF"/>
        <w:spacing w:after="0" w:line="240" w:lineRule="auto"/>
        <w:rPr>
          <w:rFonts w:ascii="Gill Sans MT" w:eastAsia="Times New Roman" w:hAnsi="Gill Sans MT" w:cs="Arial"/>
          <w:color w:val="000000" w:themeColor="text1"/>
          <w:sz w:val="24"/>
          <w:szCs w:val="24"/>
          <w:lang w:eastAsia="en-GB"/>
        </w:rPr>
      </w:pPr>
    </w:p>
    <w:p w14:paraId="26C4194B"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Closing the gap:</w:t>
      </w:r>
    </w:p>
    <w:p w14:paraId="632B7F39" w14:textId="77777777" w:rsidR="00F8419E" w:rsidRPr="003A231A" w:rsidRDefault="00F8419E" w:rsidP="00A353A8">
      <w:pPr>
        <w:pStyle w:val="ListParagraph"/>
        <w:numPr>
          <w:ilvl w:val="0"/>
          <w:numId w:val="24"/>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Pupils are regularly assessed using Go4Schools and bi-annually using WRAT5 assessments to monitor their reading age and identify students needing support. </w:t>
      </w:r>
    </w:p>
    <w:p w14:paraId="16BC9EDA" w14:textId="77777777" w:rsidR="00F8419E" w:rsidRPr="003A231A" w:rsidRDefault="00F8419E" w:rsidP="00A353A8">
      <w:pPr>
        <w:pStyle w:val="ListParagraph"/>
        <w:numPr>
          <w:ilvl w:val="0"/>
          <w:numId w:val="24"/>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Read Write Inc and Fresh Start programmes are used as interventions in order to catch pupils up. </w:t>
      </w:r>
    </w:p>
    <w:p w14:paraId="5D26CF4F" w14:textId="77777777" w:rsidR="00F8419E" w:rsidRPr="003A231A" w:rsidRDefault="00F8419E" w:rsidP="00A353A8">
      <w:pPr>
        <w:pStyle w:val="ListParagraph"/>
        <w:numPr>
          <w:ilvl w:val="0"/>
          <w:numId w:val="24"/>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All students have a timetabled hour of an online program called Lexia which is designed to support pupils reading and comprehension skills. </w:t>
      </w:r>
    </w:p>
    <w:p w14:paraId="34EBF9CB" w14:textId="77777777" w:rsidR="00F8419E" w:rsidRPr="003A231A" w:rsidRDefault="00F8419E" w:rsidP="00F8419E">
      <w:pPr>
        <w:shd w:val="clear" w:color="auto" w:fill="FFFFFF"/>
        <w:spacing w:after="0" w:line="240" w:lineRule="auto"/>
        <w:rPr>
          <w:rFonts w:ascii="Gill Sans MT" w:eastAsia="Times New Roman" w:hAnsi="Gill Sans MT" w:cs="Arial"/>
          <w:color w:val="000000" w:themeColor="text1"/>
          <w:lang w:eastAsia="en-GB"/>
        </w:rPr>
      </w:pPr>
    </w:p>
    <w:p w14:paraId="5BDAB065" w14:textId="77777777" w:rsidR="00F8419E" w:rsidRPr="003A231A" w:rsidRDefault="00F8419E" w:rsidP="00F8419E">
      <w:pPr>
        <w:shd w:val="clear" w:color="auto" w:fill="FFFFFF"/>
        <w:spacing w:after="0" w:line="240" w:lineRule="auto"/>
        <w:rPr>
          <w:rFonts w:ascii="Gill Sans MT" w:eastAsia="Times New Roman" w:hAnsi="Gill Sans MT" w:cs="Arial"/>
          <w:color w:val="000000" w:themeColor="text1"/>
          <w:sz w:val="24"/>
          <w:szCs w:val="24"/>
          <w:lang w:eastAsia="en-GB"/>
        </w:rPr>
      </w:pPr>
    </w:p>
    <w:p w14:paraId="6FADEFC0" w14:textId="77777777" w:rsidR="00F8419E" w:rsidRPr="003A231A" w:rsidRDefault="00F8419E" w:rsidP="00F8419E">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 xml:space="preserve">Reading comprehension: </w:t>
      </w:r>
    </w:p>
    <w:p w14:paraId="144F7508" w14:textId="5588C19B" w:rsidR="00F8419E" w:rsidRPr="003A231A" w:rsidRDefault="00F8419E" w:rsidP="00A353A8">
      <w:pPr>
        <w:pStyle w:val="ListParagraph"/>
        <w:numPr>
          <w:ilvl w:val="0"/>
          <w:numId w:val="25"/>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Teach comprehension strategies, including predicting, questioning and summarizing. </w:t>
      </w:r>
    </w:p>
    <w:p w14:paraId="474972EC" w14:textId="379D8704" w:rsidR="00F8419E" w:rsidRPr="003A231A" w:rsidRDefault="00F8419E" w:rsidP="00A353A8">
      <w:pPr>
        <w:pStyle w:val="ListParagraph"/>
        <w:numPr>
          <w:ilvl w:val="0"/>
          <w:numId w:val="25"/>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Use a range of texts, including fiction, non-fiction and poetry. </w:t>
      </w:r>
    </w:p>
    <w:p w14:paraId="67CA985B" w14:textId="7F43A27D" w:rsidR="00F8419E" w:rsidRPr="003A231A" w:rsidRDefault="00F8419E" w:rsidP="00A353A8">
      <w:pPr>
        <w:pStyle w:val="ListParagraph"/>
        <w:numPr>
          <w:ilvl w:val="0"/>
          <w:numId w:val="25"/>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Pupils read daily and their comprehension skills are assessed using questioning and progress statements to ensure they are progressing. </w:t>
      </w:r>
    </w:p>
    <w:p w14:paraId="6243C5FB" w14:textId="4B263DF3" w:rsidR="00F8419E" w:rsidRPr="003A231A" w:rsidRDefault="00F8419E" w:rsidP="00A353A8">
      <w:pPr>
        <w:pStyle w:val="ListParagraph"/>
        <w:numPr>
          <w:ilvl w:val="0"/>
          <w:numId w:val="25"/>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All pupils complete an hour of Lexia weekly which is an online program designed to support pupils reading and comprehension skills. </w:t>
      </w:r>
    </w:p>
    <w:p w14:paraId="5D0F0FBD" w14:textId="77777777" w:rsidR="00F8419E" w:rsidRPr="003A231A" w:rsidRDefault="00F8419E" w:rsidP="00F8419E">
      <w:pPr>
        <w:shd w:val="clear" w:color="auto" w:fill="FFFFFF"/>
        <w:spacing w:after="0" w:line="240" w:lineRule="auto"/>
        <w:ind w:left="426"/>
        <w:rPr>
          <w:rFonts w:ascii="Gill Sans MT" w:eastAsia="Times New Roman" w:hAnsi="Gill Sans MT" w:cs="Arial"/>
          <w:color w:val="000000" w:themeColor="text1"/>
          <w:lang w:eastAsia="en-GB"/>
        </w:rPr>
      </w:pPr>
    </w:p>
    <w:p w14:paraId="657119C5" w14:textId="77777777" w:rsidR="00F8419E" w:rsidRPr="003A231A" w:rsidRDefault="00F8419E" w:rsidP="00F8419E">
      <w:pPr>
        <w:shd w:val="clear" w:color="auto" w:fill="FFFFFF"/>
        <w:spacing w:after="0" w:line="240" w:lineRule="auto"/>
        <w:rPr>
          <w:rFonts w:ascii="Gill Sans MT" w:eastAsia="Times New Roman" w:hAnsi="Gill Sans MT" w:cs="Arial"/>
          <w:color w:val="000000" w:themeColor="text1"/>
          <w:lang w:eastAsia="en-GB"/>
        </w:rPr>
      </w:pPr>
    </w:p>
    <w:p w14:paraId="1A42E2EB" w14:textId="7EDB5301" w:rsidR="008C672F" w:rsidRPr="003A231A" w:rsidRDefault="000F28B2" w:rsidP="008C672F">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Secondary Phase (</w:t>
      </w:r>
      <w:r w:rsidR="008C672F" w:rsidRPr="003A231A">
        <w:rPr>
          <w:rFonts w:ascii="Gill Sans MT" w:eastAsia="Times New Roman" w:hAnsi="Gill Sans MT" w:cs="Arial"/>
          <w:b/>
          <w:bCs/>
          <w:color w:val="000000" w:themeColor="text1"/>
          <w:sz w:val="24"/>
          <w:szCs w:val="24"/>
          <w:lang w:eastAsia="en-GB"/>
        </w:rPr>
        <w:t>KS3 and KS4</w:t>
      </w:r>
      <w:r w:rsidRPr="003A231A">
        <w:rPr>
          <w:rFonts w:ascii="Gill Sans MT" w:eastAsia="Times New Roman" w:hAnsi="Gill Sans MT" w:cs="Arial"/>
          <w:b/>
          <w:bCs/>
          <w:color w:val="000000" w:themeColor="text1"/>
          <w:sz w:val="24"/>
          <w:szCs w:val="24"/>
          <w:lang w:eastAsia="en-GB"/>
        </w:rPr>
        <w:t>)</w:t>
      </w:r>
    </w:p>
    <w:p w14:paraId="1CFE16B7" w14:textId="19048C67" w:rsidR="00614636" w:rsidRPr="003A231A" w:rsidRDefault="00614636" w:rsidP="00614636">
      <w:pPr>
        <w:pStyle w:val="Default"/>
        <w:rPr>
          <w:rFonts w:ascii="Gill Sans MT" w:hAnsi="Gill Sans MT"/>
          <w:color w:val="000000" w:themeColor="text1"/>
        </w:rPr>
      </w:pPr>
      <w:r w:rsidRPr="003A231A">
        <w:rPr>
          <w:rFonts w:ascii="Gill Sans MT" w:hAnsi="Gill Sans MT"/>
          <w:b/>
          <w:bCs/>
          <w:color w:val="000000" w:themeColor="text1"/>
        </w:rPr>
        <w:t xml:space="preserve">Testing </w:t>
      </w:r>
    </w:p>
    <w:p w14:paraId="34356DFC" w14:textId="2CE0CF75" w:rsidR="00614636" w:rsidRPr="003A231A" w:rsidRDefault="00614636" w:rsidP="00A353A8">
      <w:pPr>
        <w:pStyle w:val="Default"/>
        <w:numPr>
          <w:ilvl w:val="0"/>
          <w:numId w:val="9"/>
        </w:numPr>
        <w:spacing w:after="31"/>
        <w:ind w:left="426"/>
        <w:rPr>
          <w:rFonts w:ascii="Gill Sans MT" w:hAnsi="Gill Sans MT"/>
          <w:color w:val="000000" w:themeColor="text1"/>
          <w:sz w:val="22"/>
          <w:szCs w:val="22"/>
        </w:rPr>
      </w:pPr>
      <w:r w:rsidRPr="003A231A">
        <w:rPr>
          <w:rFonts w:ascii="Gill Sans MT" w:hAnsi="Gill Sans MT"/>
          <w:color w:val="000000" w:themeColor="text1"/>
          <w:sz w:val="22"/>
          <w:szCs w:val="22"/>
        </w:rPr>
        <w:t xml:space="preserve">We use both the WRAT 5 Test and also Star Assessment to assess and monitor student reading ages.   The WRAT 5 tests are administered by Learning Advisors and the Star Assessment is a standardised test administered using computers, and reliably measures against national averages. </w:t>
      </w:r>
    </w:p>
    <w:p w14:paraId="2589B8AA" w14:textId="09F60CBE" w:rsidR="00614636" w:rsidRPr="003A231A" w:rsidRDefault="00614636" w:rsidP="00A353A8">
      <w:pPr>
        <w:pStyle w:val="Default"/>
        <w:numPr>
          <w:ilvl w:val="0"/>
          <w:numId w:val="9"/>
        </w:numPr>
        <w:spacing w:after="31"/>
        <w:ind w:left="426"/>
        <w:rPr>
          <w:rFonts w:ascii="Gill Sans MT" w:hAnsi="Gill Sans MT"/>
          <w:color w:val="000000" w:themeColor="text1"/>
          <w:sz w:val="22"/>
          <w:szCs w:val="22"/>
        </w:rPr>
      </w:pPr>
      <w:r w:rsidRPr="003A231A">
        <w:rPr>
          <w:rFonts w:ascii="Gill Sans MT" w:hAnsi="Gill Sans MT"/>
          <w:color w:val="000000" w:themeColor="text1"/>
          <w:sz w:val="22"/>
          <w:szCs w:val="22"/>
        </w:rPr>
        <w:t xml:space="preserve">We test all students in Term 1 and Term 5. </w:t>
      </w:r>
    </w:p>
    <w:p w14:paraId="3E6CB159" w14:textId="3F538654" w:rsidR="00614636" w:rsidRPr="003A231A" w:rsidRDefault="00614636" w:rsidP="00A353A8">
      <w:pPr>
        <w:pStyle w:val="Default"/>
        <w:numPr>
          <w:ilvl w:val="0"/>
          <w:numId w:val="9"/>
        </w:numPr>
        <w:spacing w:after="31"/>
        <w:ind w:left="426"/>
        <w:rPr>
          <w:rFonts w:ascii="Gill Sans MT" w:hAnsi="Gill Sans MT"/>
          <w:color w:val="000000" w:themeColor="text1"/>
          <w:sz w:val="22"/>
          <w:szCs w:val="22"/>
        </w:rPr>
      </w:pPr>
      <w:r w:rsidRPr="003A231A">
        <w:rPr>
          <w:rFonts w:ascii="Gill Sans MT" w:hAnsi="Gill Sans MT"/>
          <w:color w:val="000000" w:themeColor="text1"/>
          <w:sz w:val="22"/>
          <w:szCs w:val="22"/>
        </w:rPr>
        <w:t xml:space="preserve">The Term 1 data is used to ascertain the students who will need additional support, this will be either in the form of Lexia and or Fresh Start. </w:t>
      </w:r>
    </w:p>
    <w:p w14:paraId="6ADC888F" w14:textId="02550BED" w:rsidR="00614636" w:rsidRPr="003A231A" w:rsidRDefault="00614636" w:rsidP="00A353A8">
      <w:pPr>
        <w:pStyle w:val="Default"/>
        <w:numPr>
          <w:ilvl w:val="0"/>
          <w:numId w:val="9"/>
        </w:numPr>
        <w:spacing w:after="31"/>
        <w:ind w:left="426"/>
        <w:rPr>
          <w:rFonts w:ascii="Gill Sans MT" w:hAnsi="Gill Sans MT"/>
          <w:color w:val="000000" w:themeColor="text1"/>
          <w:sz w:val="22"/>
          <w:szCs w:val="22"/>
        </w:rPr>
      </w:pPr>
      <w:r w:rsidRPr="003A231A">
        <w:rPr>
          <w:rFonts w:ascii="Gill Sans MT" w:hAnsi="Gill Sans MT"/>
          <w:color w:val="000000" w:themeColor="text1"/>
          <w:sz w:val="22"/>
          <w:szCs w:val="22"/>
        </w:rPr>
        <w:t xml:space="preserve">Reading scores are made available for teachers and are displayed on class seating plans to support and inform planning </w:t>
      </w:r>
    </w:p>
    <w:p w14:paraId="020AC3D0" w14:textId="7206BB65" w:rsidR="008C672F" w:rsidRPr="003A231A" w:rsidRDefault="008C672F" w:rsidP="008C672F">
      <w:pPr>
        <w:shd w:val="clear" w:color="auto" w:fill="FFFFFF"/>
        <w:spacing w:after="0" w:line="240" w:lineRule="auto"/>
        <w:rPr>
          <w:rFonts w:ascii="Gill Sans MT" w:eastAsia="Times New Roman" w:hAnsi="Gill Sans MT" w:cs="Arial"/>
          <w:b/>
          <w:bCs/>
          <w:color w:val="000000" w:themeColor="text1"/>
          <w:sz w:val="24"/>
          <w:szCs w:val="24"/>
          <w:lang w:eastAsia="en-GB"/>
        </w:rPr>
      </w:pPr>
    </w:p>
    <w:p w14:paraId="074FF610" w14:textId="5B7B7354" w:rsidR="008C672F" w:rsidRPr="003A231A" w:rsidRDefault="008C672F" w:rsidP="008C672F">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lastRenderedPageBreak/>
        <w:t xml:space="preserve">Fresh start: </w:t>
      </w:r>
    </w:p>
    <w:p w14:paraId="40522D96" w14:textId="3F93BF79" w:rsidR="008C672F" w:rsidRPr="003A231A" w:rsidRDefault="00614636" w:rsidP="00A353A8">
      <w:pPr>
        <w:pStyle w:val="ListParagraph"/>
        <w:numPr>
          <w:ilvl w:val="0"/>
          <w:numId w:val="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The Fr</w:t>
      </w:r>
      <w:r w:rsidR="008C672F" w:rsidRPr="003A231A">
        <w:rPr>
          <w:rFonts w:ascii="Gill Sans MT" w:eastAsia="Times New Roman" w:hAnsi="Gill Sans MT" w:cs="Arial"/>
          <w:color w:val="000000" w:themeColor="text1"/>
          <w:lang w:eastAsia="en-GB"/>
        </w:rPr>
        <w:t>esh start program</w:t>
      </w:r>
      <w:r w:rsidRPr="003A231A">
        <w:rPr>
          <w:rFonts w:ascii="Gill Sans MT" w:eastAsia="Times New Roman" w:hAnsi="Gill Sans MT" w:cs="Arial"/>
          <w:color w:val="000000" w:themeColor="text1"/>
          <w:lang w:eastAsia="en-GB"/>
        </w:rPr>
        <w:t>me is</w:t>
      </w:r>
      <w:r w:rsidR="008C672F" w:rsidRPr="003A231A">
        <w:rPr>
          <w:rFonts w:ascii="Gill Sans MT" w:eastAsia="Times New Roman" w:hAnsi="Gill Sans MT" w:cs="Arial"/>
          <w:color w:val="000000" w:themeColor="text1"/>
          <w:lang w:eastAsia="en-GB"/>
        </w:rPr>
        <w:t xml:space="preserve"> for students who need additional support with reading. </w:t>
      </w:r>
    </w:p>
    <w:p w14:paraId="4EAAD1B5" w14:textId="0CB91BD4" w:rsidR="008C672F" w:rsidRPr="003A231A" w:rsidRDefault="00614636" w:rsidP="00A353A8">
      <w:pPr>
        <w:pStyle w:val="ListParagraph"/>
        <w:numPr>
          <w:ilvl w:val="0"/>
          <w:numId w:val="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It f</w:t>
      </w:r>
      <w:r w:rsidR="008C672F" w:rsidRPr="003A231A">
        <w:rPr>
          <w:rFonts w:ascii="Gill Sans MT" w:eastAsia="Times New Roman" w:hAnsi="Gill Sans MT" w:cs="Arial"/>
          <w:color w:val="000000" w:themeColor="text1"/>
          <w:lang w:eastAsia="en-GB"/>
        </w:rPr>
        <w:t>ocu</w:t>
      </w:r>
      <w:r w:rsidRPr="003A231A">
        <w:rPr>
          <w:rFonts w:ascii="Gill Sans MT" w:eastAsia="Times New Roman" w:hAnsi="Gill Sans MT" w:cs="Arial"/>
          <w:color w:val="000000" w:themeColor="text1"/>
          <w:lang w:eastAsia="en-GB"/>
        </w:rPr>
        <w:t xml:space="preserve">ses </w:t>
      </w:r>
      <w:r w:rsidR="008C672F" w:rsidRPr="003A231A">
        <w:rPr>
          <w:rFonts w:ascii="Gill Sans MT" w:eastAsia="Times New Roman" w:hAnsi="Gill Sans MT" w:cs="Arial"/>
          <w:color w:val="000000" w:themeColor="text1"/>
          <w:lang w:eastAsia="en-GB"/>
        </w:rPr>
        <w:t xml:space="preserve">on building confidence and fluency through targeted instruction and engaging texts. </w:t>
      </w:r>
    </w:p>
    <w:p w14:paraId="5103D952" w14:textId="0587A0FE" w:rsidR="008C672F" w:rsidRPr="003A231A" w:rsidRDefault="00614636" w:rsidP="00A353A8">
      <w:pPr>
        <w:pStyle w:val="ListParagraph"/>
        <w:numPr>
          <w:ilvl w:val="0"/>
          <w:numId w:val="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The s</w:t>
      </w:r>
      <w:r w:rsidR="008C672F" w:rsidRPr="003A231A">
        <w:rPr>
          <w:rFonts w:ascii="Gill Sans MT" w:eastAsia="Times New Roman" w:hAnsi="Gill Sans MT" w:cs="Arial"/>
          <w:color w:val="000000" w:themeColor="text1"/>
          <w:lang w:eastAsia="en-GB"/>
        </w:rPr>
        <w:t xml:space="preserve">essions run daily for 20 minutes and those </w:t>
      </w:r>
      <w:r w:rsidRPr="003A231A">
        <w:rPr>
          <w:rFonts w:ascii="Gill Sans MT" w:eastAsia="Times New Roman" w:hAnsi="Gill Sans MT" w:cs="Arial"/>
          <w:color w:val="000000" w:themeColor="text1"/>
          <w:lang w:eastAsia="en-GB"/>
        </w:rPr>
        <w:t>students</w:t>
      </w:r>
      <w:r w:rsidR="008C672F" w:rsidRPr="003A231A">
        <w:rPr>
          <w:rFonts w:ascii="Gill Sans MT" w:eastAsia="Times New Roman" w:hAnsi="Gill Sans MT" w:cs="Arial"/>
          <w:color w:val="000000" w:themeColor="text1"/>
          <w:lang w:eastAsia="en-GB"/>
        </w:rPr>
        <w:t xml:space="preserve"> who are making limited progress have access to additional sessions during the day. </w:t>
      </w:r>
    </w:p>
    <w:p w14:paraId="74586A19" w14:textId="2FF6BDD9" w:rsidR="008C672F" w:rsidRPr="003A231A" w:rsidRDefault="00614636" w:rsidP="00A353A8">
      <w:pPr>
        <w:pStyle w:val="ListParagraph"/>
        <w:numPr>
          <w:ilvl w:val="0"/>
          <w:numId w:val="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Students </w:t>
      </w:r>
      <w:r w:rsidR="008C672F" w:rsidRPr="003A231A">
        <w:rPr>
          <w:rFonts w:ascii="Gill Sans MT" w:eastAsia="Times New Roman" w:hAnsi="Gill Sans MT" w:cs="Arial"/>
          <w:color w:val="000000" w:themeColor="text1"/>
          <w:lang w:eastAsia="en-GB"/>
        </w:rPr>
        <w:t xml:space="preserve">are assessed every half term and </w:t>
      </w:r>
      <w:r w:rsidR="00CA7192" w:rsidRPr="003A231A">
        <w:rPr>
          <w:rFonts w:ascii="Gill Sans MT" w:eastAsia="Times New Roman" w:hAnsi="Gill Sans MT" w:cs="Arial"/>
          <w:color w:val="000000" w:themeColor="text1"/>
          <w:lang w:eastAsia="en-GB"/>
        </w:rPr>
        <w:t xml:space="preserve">on entry then </w:t>
      </w:r>
      <w:r w:rsidR="008C672F" w:rsidRPr="003A231A">
        <w:rPr>
          <w:rFonts w:ascii="Gill Sans MT" w:eastAsia="Times New Roman" w:hAnsi="Gill Sans MT" w:cs="Arial"/>
          <w:color w:val="000000" w:themeColor="text1"/>
          <w:lang w:eastAsia="en-GB"/>
        </w:rPr>
        <w:t xml:space="preserve">placed into a </w:t>
      </w:r>
      <w:r w:rsidR="00CB14F9" w:rsidRPr="003A231A">
        <w:rPr>
          <w:rFonts w:ascii="Gill Sans MT" w:eastAsia="Times New Roman" w:hAnsi="Gill Sans MT" w:cs="Arial"/>
          <w:color w:val="000000" w:themeColor="text1"/>
          <w:lang w:eastAsia="en-GB"/>
        </w:rPr>
        <w:t>fresh start</w:t>
      </w:r>
      <w:r w:rsidR="008C672F" w:rsidRPr="003A231A">
        <w:rPr>
          <w:rFonts w:ascii="Gill Sans MT" w:eastAsia="Times New Roman" w:hAnsi="Gill Sans MT" w:cs="Arial"/>
          <w:color w:val="000000" w:themeColor="text1"/>
          <w:lang w:eastAsia="en-GB"/>
        </w:rPr>
        <w:t xml:space="preserve"> group relevant to their current ability. </w:t>
      </w:r>
    </w:p>
    <w:p w14:paraId="7EEB2DCD" w14:textId="7C908DFF" w:rsidR="008C672F" w:rsidRPr="003A231A" w:rsidRDefault="008C672F" w:rsidP="00A353A8">
      <w:pPr>
        <w:pStyle w:val="ListParagraph"/>
        <w:numPr>
          <w:ilvl w:val="0"/>
          <w:numId w:val="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Staff are provided with individual progress records which highlights sounds </w:t>
      </w:r>
      <w:r w:rsidR="00953F18" w:rsidRPr="003A231A">
        <w:rPr>
          <w:rFonts w:ascii="Gill Sans MT" w:eastAsia="Times New Roman" w:hAnsi="Gill Sans MT" w:cs="Arial"/>
          <w:color w:val="000000" w:themeColor="text1"/>
          <w:lang w:eastAsia="en-GB"/>
        </w:rPr>
        <w:t>students</w:t>
      </w:r>
      <w:r w:rsidRPr="003A231A">
        <w:rPr>
          <w:rFonts w:ascii="Gill Sans MT" w:eastAsia="Times New Roman" w:hAnsi="Gill Sans MT" w:cs="Arial"/>
          <w:color w:val="000000" w:themeColor="text1"/>
          <w:lang w:eastAsia="en-GB"/>
        </w:rPr>
        <w:t xml:space="preserve"> are working on. </w:t>
      </w:r>
    </w:p>
    <w:p w14:paraId="1F4900E5" w14:textId="5C0033BF" w:rsidR="008C672F" w:rsidRPr="003A231A" w:rsidRDefault="00953F18" w:rsidP="00A353A8">
      <w:pPr>
        <w:pStyle w:val="ListParagraph"/>
        <w:numPr>
          <w:ilvl w:val="0"/>
          <w:numId w:val="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The reading leads </w:t>
      </w:r>
      <w:r w:rsidR="008C672F" w:rsidRPr="003A231A">
        <w:rPr>
          <w:rFonts w:ascii="Gill Sans MT" w:eastAsia="Times New Roman" w:hAnsi="Gill Sans MT" w:cs="Arial"/>
          <w:color w:val="000000" w:themeColor="text1"/>
          <w:lang w:eastAsia="en-GB"/>
        </w:rPr>
        <w:t xml:space="preserve">monitor the progress of all </w:t>
      </w:r>
      <w:r w:rsidR="00614636" w:rsidRPr="003A231A">
        <w:rPr>
          <w:rFonts w:ascii="Gill Sans MT" w:eastAsia="Times New Roman" w:hAnsi="Gill Sans MT" w:cs="Arial"/>
          <w:color w:val="000000" w:themeColor="text1"/>
          <w:lang w:eastAsia="en-GB"/>
        </w:rPr>
        <w:t xml:space="preserve">students </w:t>
      </w:r>
      <w:r w:rsidR="008C672F" w:rsidRPr="003A231A">
        <w:rPr>
          <w:rFonts w:ascii="Gill Sans MT" w:eastAsia="Times New Roman" w:hAnsi="Gill Sans MT" w:cs="Arial"/>
          <w:color w:val="000000" w:themeColor="text1"/>
          <w:lang w:eastAsia="en-GB"/>
        </w:rPr>
        <w:t xml:space="preserve">and will assess sooner if required and regroup. </w:t>
      </w:r>
    </w:p>
    <w:p w14:paraId="4F75D255" w14:textId="78F86D65" w:rsidR="008C672F" w:rsidRPr="003A231A" w:rsidRDefault="00614636" w:rsidP="00A353A8">
      <w:pPr>
        <w:pStyle w:val="ListParagraph"/>
        <w:numPr>
          <w:ilvl w:val="0"/>
          <w:numId w:val="6"/>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The programme p</w:t>
      </w:r>
      <w:r w:rsidR="008C672F" w:rsidRPr="003A231A">
        <w:rPr>
          <w:rFonts w:ascii="Gill Sans MT" w:eastAsia="Times New Roman" w:hAnsi="Gill Sans MT" w:cs="Arial"/>
          <w:color w:val="000000" w:themeColor="text1"/>
          <w:lang w:eastAsia="en-GB"/>
        </w:rPr>
        <w:t>rovide</w:t>
      </w:r>
      <w:r w:rsidRPr="003A231A">
        <w:rPr>
          <w:rFonts w:ascii="Gill Sans MT" w:eastAsia="Times New Roman" w:hAnsi="Gill Sans MT" w:cs="Arial"/>
          <w:color w:val="000000" w:themeColor="text1"/>
          <w:lang w:eastAsia="en-GB"/>
        </w:rPr>
        <w:t>s</w:t>
      </w:r>
      <w:r w:rsidR="008C672F" w:rsidRPr="003A231A">
        <w:rPr>
          <w:rFonts w:ascii="Gill Sans MT" w:eastAsia="Times New Roman" w:hAnsi="Gill Sans MT" w:cs="Arial"/>
          <w:color w:val="000000" w:themeColor="text1"/>
          <w:lang w:eastAsia="en-GB"/>
        </w:rPr>
        <w:t xml:space="preserve"> opportunities for independent reading and exploration of complex texts. </w:t>
      </w:r>
    </w:p>
    <w:p w14:paraId="691900BE" w14:textId="39846DC5" w:rsidR="008C672F" w:rsidRPr="003A231A" w:rsidRDefault="008C672F" w:rsidP="008C672F">
      <w:pPr>
        <w:shd w:val="clear" w:color="auto" w:fill="FFFFFF"/>
        <w:spacing w:after="0" w:line="240" w:lineRule="auto"/>
        <w:rPr>
          <w:rFonts w:ascii="Gill Sans MT" w:eastAsia="Times New Roman" w:hAnsi="Gill Sans MT" w:cs="Arial"/>
          <w:color w:val="000000" w:themeColor="text1"/>
          <w:sz w:val="24"/>
          <w:szCs w:val="24"/>
          <w:lang w:eastAsia="en-GB"/>
        </w:rPr>
      </w:pPr>
    </w:p>
    <w:p w14:paraId="02E56CC7" w14:textId="77777777" w:rsidR="00614636" w:rsidRPr="003A231A" w:rsidRDefault="00614636" w:rsidP="00614636">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Closing the gap:</w:t>
      </w:r>
    </w:p>
    <w:p w14:paraId="1C22DA39" w14:textId="41B6062C" w:rsidR="00614636" w:rsidRPr="003A231A" w:rsidRDefault="00953F18" w:rsidP="00A353A8">
      <w:pPr>
        <w:pStyle w:val="ListParagraph"/>
        <w:numPr>
          <w:ilvl w:val="0"/>
          <w:numId w:val="7"/>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We provide</w:t>
      </w:r>
      <w:r w:rsidR="00614636" w:rsidRPr="003A231A">
        <w:rPr>
          <w:rFonts w:ascii="Gill Sans MT" w:eastAsia="Times New Roman" w:hAnsi="Gill Sans MT" w:cs="Arial"/>
          <w:color w:val="000000" w:themeColor="text1"/>
          <w:lang w:eastAsia="en-GB"/>
        </w:rPr>
        <w:t xml:space="preserve"> tailored interventions and support including small group instruction and personali</w:t>
      </w:r>
      <w:r w:rsidRPr="003A231A">
        <w:rPr>
          <w:rFonts w:ascii="Gill Sans MT" w:eastAsia="Times New Roman" w:hAnsi="Gill Sans MT" w:cs="Arial"/>
          <w:color w:val="000000" w:themeColor="text1"/>
          <w:lang w:eastAsia="en-GB"/>
        </w:rPr>
        <w:t>s</w:t>
      </w:r>
      <w:r w:rsidR="00614636" w:rsidRPr="003A231A">
        <w:rPr>
          <w:rFonts w:ascii="Gill Sans MT" w:eastAsia="Times New Roman" w:hAnsi="Gill Sans MT" w:cs="Arial"/>
          <w:color w:val="000000" w:themeColor="text1"/>
          <w:lang w:eastAsia="en-GB"/>
        </w:rPr>
        <w:t xml:space="preserve">ed reading plans. </w:t>
      </w:r>
    </w:p>
    <w:p w14:paraId="2873F0B1" w14:textId="77777777" w:rsidR="00614636" w:rsidRPr="003A231A" w:rsidRDefault="00614636" w:rsidP="008C672F">
      <w:pPr>
        <w:shd w:val="clear" w:color="auto" w:fill="FFFFFF"/>
        <w:spacing w:after="0" w:line="240" w:lineRule="auto"/>
        <w:rPr>
          <w:rFonts w:ascii="Gill Sans MT" w:eastAsia="Times New Roman" w:hAnsi="Gill Sans MT" w:cs="Arial"/>
          <w:color w:val="000000" w:themeColor="text1"/>
          <w:lang w:eastAsia="en-GB"/>
        </w:rPr>
      </w:pPr>
    </w:p>
    <w:p w14:paraId="4E8C3B9E" w14:textId="08814C09" w:rsidR="000F28B2" w:rsidRPr="003A231A" w:rsidRDefault="000F28B2" w:rsidP="00D8385C">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 xml:space="preserve">Curriculum </w:t>
      </w:r>
    </w:p>
    <w:p w14:paraId="634EACF0" w14:textId="41B86742" w:rsidR="00582C5F" w:rsidRPr="003A231A" w:rsidRDefault="00582C5F" w:rsidP="00D8385C">
      <w:p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Our curriculum ensure</w:t>
      </w:r>
      <w:r w:rsidR="00BA68FB" w:rsidRPr="003A231A">
        <w:rPr>
          <w:rFonts w:ascii="Gill Sans MT" w:eastAsia="Times New Roman" w:hAnsi="Gill Sans MT" w:cs="Arial"/>
          <w:color w:val="000000" w:themeColor="text1"/>
          <w:lang w:eastAsia="en-GB"/>
        </w:rPr>
        <w:t>s</w:t>
      </w:r>
      <w:r w:rsidRPr="003A231A">
        <w:rPr>
          <w:rFonts w:ascii="Gill Sans MT" w:eastAsia="Times New Roman" w:hAnsi="Gill Sans MT" w:cs="Arial"/>
          <w:color w:val="000000" w:themeColor="text1"/>
          <w:lang w:eastAsia="en-GB"/>
        </w:rPr>
        <w:t xml:space="preserve"> the following areas are cover in English </w:t>
      </w:r>
    </w:p>
    <w:p w14:paraId="23F84B3F" w14:textId="076B8562" w:rsidR="00953F18" w:rsidRPr="003A231A" w:rsidRDefault="00953F18" w:rsidP="008C672F">
      <w:pPr>
        <w:shd w:val="clear" w:color="auto" w:fill="FFFFFF"/>
        <w:spacing w:after="0" w:line="240" w:lineRule="auto"/>
        <w:rPr>
          <w:rFonts w:ascii="Gill Sans MT" w:eastAsia="Times New Roman" w:hAnsi="Gill Sans MT" w:cs="Arial"/>
          <w:color w:val="000000" w:themeColor="text1"/>
          <w:sz w:val="20"/>
          <w:szCs w:val="20"/>
          <w:lang w:eastAsia="en-GB"/>
        </w:rPr>
      </w:pPr>
    </w:p>
    <w:tbl>
      <w:tblPr>
        <w:tblStyle w:val="TableGrid"/>
        <w:tblW w:w="9923" w:type="dxa"/>
        <w:tblInd w:w="-5" w:type="dxa"/>
        <w:tblLook w:val="04A0" w:firstRow="1" w:lastRow="0" w:firstColumn="1" w:lastColumn="0" w:noHBand="0" w:noVBand="1"/>
      </w:tblPr>
      <w:tblGrid>
        <w:gridCol w:w="5245"/>
        <w:gridCol w:w="4678"/>
      </w:tblGrid>
      <w:tr w:rsidR="003A231A" w:rsidRPr="003A231A" w14:paraId="3653AAF6" w14:textId="77777777" w:rsidTr="00582C5F">
        <w:tc>
          <w:tcPr>
            <w:tcW w:w="5245" w:type="dxa"/>
          </w:tcPr>
          <w:p w14:paraId="26208BF7" w14:textId="77777777" w:rsidR="00953F18" w:rsidRPr="003A231A" w:rsidRDefault="00953F18" w:rsidP="00953F18">
            <w:pPr>
              <w:shd w:val="clear" w:color="auto" w:fill="FFFFFF"/>
              <w:rPr>
                <w:rFonts w:ascii="Gill Sans MT" w:eastAsia="Times New Roman" w:hAnsi="Gill Sans MT" w:cs="Arial"/>
                <w:b/>
                <w:bCs/>
                <w:color w:val="000000" w:themeColor="text1"/>
                <w:lang w:eastAsia="en-GB"/>
              </w:rPr>
            </w:pPr>
            <w:r w:rsidRPr="003A231A">
              <w:rPr>
                <w:rFonts w:ascii="Gill Sans MT" w:eastAsia="Times New Roman" w:hAnsi="Gill Sans MT" w:cs="Arial"/>
                <w:b/>
                <w:bCs/>
                <w:color w:val="000000" w:themeColor="text1"/>
                <w:lang w:eastAsia="en-GB"/>
              </w:rPr>
              <w:t xml:space="preserve">Critical analysis: </w:t>
            </w:r>
          </w:p>
          <w:p w14:paraId="49A6430E" w14:textId="77777777" w:rsidR="00953F18" w:rsidRPr="003A231A" w:rsidRDefault="00953F18" w:rsidP="00A353A8">
            <w:pPr>
              <w:pStyle w:val="ListParagraph"/>
              <w:numPr>
                <w:ilvl w:val="0"/>
                <w:numId w:val="8"/>
              </w:numPr>
              <w:shd w:val="clear" w:color="auto" w:fill="FFFFFF"/>
              <w:ind w:left="284"/>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Introduce literary analysis, focusing on themes, characters and narrative techniques. </w:t>
            </w:r>
          </w:p>
          <w:p w14:paraId="0A675AC0" w14:textId="77777777" w:rsidR="00953F18" w:rsidRPr="003A231A" w:rsidRDefault="00953F18" w:rsidP="00A353A8">
            <w:pPr>
              <w:pStyle w:val="ListParagraph"/>
              <w:numPr>
                <w:ilvl w:val="0"/>
                <w:numId w:val="8"/>
              </w:numPr>
              <w:shd w:val="clear" w:color="auto" w:fill="FFFFFF"/>
              <w:ind w:left="284"/>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Encourage comparative reading across different texts and genres. </w:t>
            </w:r>
          </w:p>
          <w:p w14:paraId="3A112DB3" w14:textId="77777777" w:rsidR="00953F18" w:rsidRPr="003A231A" w:rsidRDefault="00953F18" w:rsidP="00953F18">
            <w:pPr>
              <w:shd w:val="clear" w:color="auto" w:fill="FFFFFF"/>
              <w:ind w:left="360"/>
              <w:rPr>
                <w:rFonts w:ascii="Gill Sans MT" w:eastAsia="Times New Roman" w:hAnsi="Gill Sans MT" w:cs="Arial"/>
                <w:color w:val="000000" w:themeColor="text1"/>
                <w:lang w:eastAsia="en-GB"/>
              </w:rPr>
            </w:pPr>
          </w:p>
          <w:p w14:paraId="4012FD7A" w14:textId="2426B234" w:rsidR="00953F18" w:rsidRPr="003A231A" w:rsidRDefault="00953F18" w:rsidP="00953F18">
            <w:pPr>
              <w:shd w:val="clear" w:color="auto" w:fill="FFFFFF"/>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It is important that students develop an ability to read complex academic texts through a range of reading strategies such as:</w:t>
            </w:r>
          </w:p>
          <w:p w14:paraId="3392F5CE" w14:textId="77777777" w:rsidR="00953F18" w:rsidRPr="003A231A" w:rsidRDefault="00953F18" w:rsidP="00A353A8">
            <w:pPr>
              <w:pStyle w:val="ListParagraph"/>
              <w:numPr>
                <w:ilvl w:val="0"/>
                <w:numId w:val="1"/>
              </w:numPr>
              <w:shd w:val="clear" w:color="auto" w:fill="FFFFFF"/>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Activating prior knowledge. </w:t>
            </w:r>
          </w:p>
          <w:p w14:paraId="27ECBA6D" w14:textId="77777777" w:rsidR="00953F18" w:rsidRPr="003A231A" w:rsidRDefault="00953F18" w:rsidP="00A353A8">
            <w:pPr>
              <w:pStyle w:val="ListParagraph"/>
              <w:numPr>
                <w:ilvl w:val="0"/>
                <w:numId w:val="1"/>
              </w:numPr>
              <w:shd w:val="clear" w:color="auto" w:fill="FFFFFF"/>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Predicting. </w:t>
            </w:r>
          </w:p>
          <w:p w14:paraId="3FB8B23A" w14:textId="77777777" w:rsidR="00953F18" w:rsidRPr="003A231A" w:rsidRDefault="00953F18" w:rsidP="00A353A8">
            <w:pPr>
              <w:pStyle w:val="ListParagraph"/>
              <w:numPr>
                <w:ilvl w:val="0"/>
                <w:numId w:val="1"/>
              </w:numPr>
              <w:shd w:val="clear" w:color="auto" w:fill="FFFFFF"/>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Questioning. </w:t>
            </w:r>
          </w:p>
          <w:p w14:paraId="2B9A319D" w14:textId="77777777" w:rsidR="00953F18" w:rsidRPr="003A231A" w:rsidRDefault="00953F18" w:rsidP="00A353A8">
            <w:pPr>
              <w:pStyle w:val="ListParagraph"/>
              <w:numPr>
                <w:ilvl w:val="0"/>
                <w:numId w:val="1"/>
              </w:numPr>
              <w:shd w:val="clear" w:color="auto" w:fill="FFFFFF"/>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Clarifying. </w:t>
            </w:r>
          </w:p>
          <w:p w14:paraId="556E2601" w14:textId="77777777" w:rsidR="00953F18" w:rsidRPr="003A231A" w:rsidRDefault="00953F18" w:rsidP="00A353A8">
            <w:pPr>
              <w:pStyle w:val="ListParagraph"/>
              <w:numPr>
                <w:ilvl w:val="0"/>
                <w:numId w:val="1"/>
              </w:numPr>
              <w:shd w:val="clear" w:color="auto" w:fill="FFFFFF"/>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Summarising. </w:t>
            </w:r>
          </w:p>
          <w:p w14:paraId="04B8C62F" w14:textId="23E43B3D" w:rsidR="00953F18" w:rsidRPr="003A231A" w:rsidRDefault="00953F18" w:rsidP="00953F18">
            <w:pPr>
              <w:shd w:val="clear" w:color="auto" w:fill="FFFFFF"/>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Strategies can then be introduced through modelling and group work, before support is gradually removed to promote independence. </w:t>
            </w:r>
          </w:p>
        </w:tc>
        <w:tc>
          <w:tcPr>
            <w:tcW w:w="4678" w:type="dxa"/>
          </w:tcPr>
          <w:p w14:paraId="15CD5E20" w14:textId="77777777" w:rsidR="00953F18" w:rsidRPr="003A231A" w:rsidRDefault="00953F18" w:rsidP="00953F18">
            <w:pPr>
              <w:shd w:val="clear" w:color="auto" w:fill="FFFFFF"/>
              <w:rPr>
                <w:rFonts w:ascii="Gill Sans MT" w:eastAsia="Times New Roman" w:hAnsi="Gill Sans MT" w:cs="Arial"/>
                <w:b/>
                <w:bCs/>
                <w:color w:val="000000" w:themeColor="text1"/>
                <w:lang w:eastAsia="en-GB"/>
              </w:rPr>
            </w:pPr>
            <w:r w:rsidRPr="003A231A">
              <w:rPr>
                <w:rFonts w:ascii="Gill Sans MT" w:eastAsia="Times New Roman" w:hAnsi="Gill Sans MT" w:cs="Arial"/>
                <w:b/>
                <w:bCs/>
                <w:color w:val="000000" w:themeColor="text1"/>
                <w:lang w:eastAsia="en-GB"/>
              </w:rPr>
              <w:t xml:space="preserve">Textual diversity: </w:t>
            </w:r>
          </w:p>
          <w:p w14:paraId="02A0B570" w14:textId="2951B84F" w:rsidR="00953F18" w:rsidRPr="003A231A" w:rsidRDefault="00953F18" w:rsidP="00A353A8">
            <w:pPr>
              <w:pStyle w:val="ListParagraph"/>
              <w:numPr>
                <w:ilvl w:val="0"/>
                <w:numId w:val="10"/>
              </w:numPr>
              <w:shd w:val="clear" w:color="auto" w:fill="FFFFFF"/>
              <w:ind w:left="483"/>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We ensure a range of texts are delivered including classic and contemporary literature from various cultures. </w:t>
            </w:r>
          </w:p>
          <w:p w14:paraId="6A5D4BEC" w14:textId="20D86D2C" w:rsidR="00953F18" w:rsidRPr="003A231A" w:rsidRDefault="00953F18" w:rsidP="00A353A8">
            <w:pPr>
              <w:pStyle w:val="ListParagraph"/>
              <w:numPr>
                <w:ilvl w:val="0"/>
                <w:numId w:val="10"/>
              </w:numPr>
              <w:shd w:val="clear" w:color="auto" w:fill="FFFFFF"/>
              <w:ind w:left="483"/>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We promote creative responses to texts through projects and presentations linked to students interests. </w:t>
            </w:r>
          </w:p>
          <w:p w14:paraId="394C4635" w14:textId="0C6D8D4F" w:rsidR="00953F18" w:rsidRPr="003A231A" w:rsidRDefault="00953F18" w:rsidP="00953F18">
            <w:pPr>
              <w:shd w:val="clear" w:color="auto" w:fill="FFFFFF"/>
              <w:rPr>
                <w:rFonts w:ascii="Gill Sans MT" w:eastAsia="Times New Roman" w:hAnsi="Gill Sans MT" w:cs="Arial"/>
                <w:color w:val="000000" w:themeColor="text1"/>
                <w:lang w:eastAsia="en-GB"/>
              </w:rPr>
            </w:pPr>
          </w:p>
          <w:p w14:paraId="6CE42F09" w14:textId="77777777" w:rsidR="00953F18" w:rsidRPr="003A231A" w:rsidRDefault="00953F18" w:rsidP="00953F18">
            <w:pPr>
              <w:shd w:val="clear" w:color="auto" w:fill="FFFFFF"/>
              <w:rPr>
                <w:rFonts w:ascii="Gill Sans MT" w:eastAsia="Times New Roman" w:hAnsi="Gill Sans MT" w:cs="Arial"/>
                <w:b/>
                <w:bCs/>
                <w:color w:val="000000" w:themeColor="text1"/>
                <w:lang w:eastAsia="en-GB"/>
              </w:rPr>
            </w:pPr>
            <w:r w:rsidRPr="003A231A">
              <w:rPr>
                <w:rFonts w:ascii="Gill Sans MT" w:eastAsia="Times New Roman" w:hAnsi="Gill Sans MT" w:cs="Arial"/>
                <w:b/>
                <w:bCs/>
                <w:color w:val="000000" w:themeColor="text1"/>
                <w:lang w:eastAsia="en-GB"/>
              </w:rPr>
              <w:t>Advanced literacy skills:</w:t>
            </w:r>
          </w:p>
          <w:p w14:paraId="1561C6FC" w14:textId="4C2A41B6" w:rsidR="00953F18" w:rsidRPr="003A231A" w:rsidRDefault="00953F18" w:rsidP="00A353A8">
            <w:pPr>
              <w:pStyle w:val="ListParagraph"/>
              <w:numPr>
                <w:ilvl w:val="0"/>
                <w:numId w:val="11"/>
              </w:numPr>
              <w:shd w:val="clear" w:color="auto" w:fill="FFFFFF"/>
              <w:ind w:left="483"/>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We focus on analytical writing and argumentation in response to texts. </w:t>
            </w:r>
          </w:p>
          <w:p w14:paraId="631B786D" w14:textId="5DA83AAE" w:rsidR="00953F18" w:rsidRPr="003A231A" w:rsidRDefault="00953F18" w:rsidP="00A353A8">
            <w:pPr>
              <w:pStyle w:val="ListParagraph"/>
              <w:numPr>
                <w:ilvl w:val="0"/>
                <w:numId w:val="11"/>
              </w:numPr>
              <w:shd w:val="clear" w:color="auto" w:fill="FFFFFF"/>
              <w:ind w:left="483"/>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We prepare students for GCSE and functional skills exams through targeted reading assignments. </w:t>
            </w:r>
          </w:p>
          <w:p w14:paraId="61D2BE87" w14:textId="77777777" w:rsidR="00953F18" w:rsidRPr="003A231A" w:rsidRDefault="00953F18" w:rsidP="00953F18">
            <w:pPr>
              <w:shd w:val="clear" w:color="auto" w:fill="FFFFFF"/>
              <w:rPr>
                <w:rFonts w:ascii="Gill Sans MT" w:eastAsia="Times New Roman" w:hAnsi="Gill Sans MT" w:cs="Arial"/>
                <w:color w:val="000000" w:themeColor="text1"/>
                <w:lang w:eastAsia="en-GB"/>
              </w:rPr>
            </w:pPr>
          </w:p>
          <w:p w14:paraId="3F979C4A" w14:textId="77777777" w:rsidR="00953F18" w:rsidRPr="003A231A" w:rsidRDefault="00953F18" w:rsidP="008C672F">
            <w:pPr>
              <w:rPr>
                <w:rFonts w:ascii="Gill Sans MT" w:eastAsia="Times New Roman" w:hAnsi="Gill Sans MT" w:cs="Arial"/>
                <w:b/>
                <w:bCs/>
                <w:color w:val="000000" w:themeColor="text1"/>
                <w:lang w:eastAsia="en-GB"/>
              </w:rPr>
            </w:pPr>
          </w:p>
        </w:tc>
      </w:tr>
    </w:tbl>
    <w:p w14:paraId="34F9A9B0" w14:textId="77777777" w:rsidR="00582C5F" w:rsidRPr="003A231A" w:rsidRDefault="00582C5F" w:rsidP="000F28B2">
      <w:pPr>
        <w:pStyle w:val="1bodycopy10pt"/>
        <w:rPr>
          <w:rFonts w:ascii="Gill Sans MT" w:hAnsi="Gill Sans MT"/>
          <w:color w:val="000000" w:themeColor="text1"/>
          <w:sz w:val="22"/>
          <w:szCs w:val="28"/>
        </w:rPr>
      </w:pPr>
    </w:p>
    <w:p w14:paraId="62AF41C9" w14:textId="679322F5" w:rsidR="000F28B2" w:rsidRPr="003A231A" w:rsidRDefault="000F28B2" w:rsidP="000F28B2">
      <w:pPr>
        <w:pStyle w:val="1bodycopy10pt"/>
        <w:rPr>
          <w:rFonts w:ascii="Gill Sans MT" w:hAnsi="Gill Sans MT"/>
          <w:color w:val="000000" w:themeColor="text1"/>
          <w:sz w:val="22"/>
          <w:szCs w:val="28"/>
        </w:rPr>
      </w:pPr>
      <w:r w:rsidRPr="003A231A">
        <w:rPr>
          <w:rFonts w:ascii="Gill Sans MT" w:hAnsi="Gill Sans MT"/>
          <w:color w:val="000000" w:themeColor="text1"/>
          <w:sz w:val="22"/>
          <w:szCs w:val="28"/>
        </w:rPr>
        <w:t>We will facilitate cross-curricular learning of English and literacy skills</w:t>
      </w:r>
      <w:r w:rsidRPr="003A231A">
        <w:rPr>
          <w:rFonts w:ascii="Gill Sans MT" w:hAnsi="Gill Sans MT"/>
          <w:color w:val="000000" w:themeColor="text1"/>
          <w:sz w:val="22"/>
          <w:szCs w:val="28"/>
          <w:lang w:eastAsia="en-GB"/>
        </w:rPr>
        <w:t>, making sure the links with other curriculums are natural and not forced. This will be achieved</w:t>
      </w:r>
      <w:r w:rsidRPr="003A231A">
        <w:rPr>
          <w:rFonts w:ascii="Gill Sans MT" w:hAnsi="Gill Sans MT"/>
          <w:color w:val="000000" w:themeColor="text1"/>
          <w:sz w:val="22"/>
          <w:szCs w:val="28"/>
        </w:rPr>
        <w:t xml:space="preserve"> through activities in other subjects, such </w:t>
      </w:r>
      <w:r w:rsidR="00582C5F" w:rsidRPr="003A231A">
        <w:rPr>
          <w:rFonts w:ascii="Gill Sans MT" w:hAnsi="Gill Sans MT"/>
          <w:color w:val="000000" w:themeColor="text1"/>
          <w:sz w:val="22"/>
          <w:szCs w:val="28"/>
        </w:rPr>
        <w:t>a</w:t>
      </w:r>
      <w:r w:rsidRPr="003A231A">
        <w:rPr>
          <w:rFonts w:ascii="Gill Sans MT" w:hAnsi="Gill Sans MT"/>
          <w:color w:val="000000" w:themeColor="text1"/>
          <w:sz w:val="22"/>
          <w:szCs w:val="28"/>
        </w:rPr>
        <w:t>s:</w:t>
      </w:r>
    </w:p>
    <w:p w14:paraId="787B994D" w14:textId="77777777" w:rsidR="000F28B2" w:rsidRPr="003A231A" w:rsidRDefault="000F28B2" w:rsidP="00A353A8">
      <w:pPr>
        <w:pStyle w:val="ListParagraph"/>
        <w:numPr>
          <w:ilvl w:val="0"/>
          <w:numId w:val="29"/>
        </w:numPr>
        <w:ind w:left="426"/>
        <w:rPr>
          <w:rFonts w:ascii="Gill Sans MT" w:hAnsi="Gill Sans MT"/>
          <w:color w:val="000000" w:themeColor="text1"/>
        </w:rPr>
      </w:pPr>
      <w:r w:rsidRPr="003A231A">
        <w:rPr>
          <w:rFonts w:ascii="Gill Sans MT" w:hAnsi="Gill Sans MT"/>
          <w:color w:val="000000" w:themeColor="text1"/>
        </w:rPr>
        <w:t>Annotating sources</w:t>
      </w:r>
    </w:p>
    <w:p w14:paraId="38B524A5" w14:textId="77777777" w:rsidR="000F28B2" w:rsidRPr="003A231A" w:rsidRDefault="000F28B2" w:rsidP="00A353A8">
      <w:pPr>
        <w:pStyle w:val="ListParagraph"/>
        <w:numPr>
          <w:ilvl w:val="0"/>
          <w:numId w:val="29"/>
        </w:numPr>
        <w:ind w:left="426"/>
        <w:rPr>
          <w:rFonts w:ascii="Gill Sans MT" w:hAnsi="Gill Sans MT"/>
          <w:color w:val="000000" w:themeColor="text1"/>
        </w:rPr>
      </w:pPr>
      <w:r w:rsidRPr="003A231A">
        <w:rPr>
          <w:rFonts w:ascii="Gill Sans MT" w:hAnsi="Gill Sans MT"/>
          <w:color w:val="000000" w:themeColor="text1"/>
        </w:rPr>
        <w:t>Group discussions</w:t>
      </w:r>
    </w:p>
    <w:p w14:paraId="184BA995" w14:textId="77777777" w:rsidR="000F28B2" w:rsidRPr="003A231A" w:rsidRDefault="000F28B2" w:rsidP="00A353A8">
      <w:pPr>
        <w:pStyle w:val="ListParagraph"/>
        <w:numPr>
          <w:ilvl w:val="0"/>
          <w:numId w:val="29"/>
        </w:numPr>
        <w:ind w:left="426"/>
        <w:rPr>
          <w:rFonts w:ascii="Gill Sans MT" w:hAnsi="Gill Sans MT"/>
          <w:color w:val="000000" w:themeColor="text1"/>
        </w:rPr>
      </w:pPr>
      <w:r w:rsidRPr="003A231A">
        <w:rPr>
          <w:rFonts w:ascii="Gill Sans MT" w:hAnsi="Gill Sans MT"/>
          <w:color w:val="000000" w:themeColor="text1"/>
        </w:rPr>
        <w:t>Comprehension</w:t>
      </w:r>
    </w:p>
    <w:p w14:paraId="1B5F8B85" w14:textId="77777777" w:rsidR="000F28B2" w:rsidRPr="003A231A" w:rsidRDefault="000F28B2" w:rsidP="00A353A8">
      <w:pPr>
        <w:pStyle w:val="ListParagraph"/>
        <w:numPr>
          <w:ilvl w:val="0"/>
          <w:numId w:val="29"/>
        </w:numPr>
        <w:ind w:left="426"/>
        <w:rPr>
          <w:rFonts w:ascii="Gill Sans MT" w:hAnsi="Gill Sans MT"/>
          <w:color w:val="000000" w:themeColor="text1"/>
        </w:rPr>
      </w:pPr>
      <w:r w:rsidRPr="003A231A">
        <w:rPr>
          <w:rFonts w:ascii="Gill Sans MT" w:hAnsi="Gill Sans MT"/>
          <w:color w:val="000000" w:themeColor="text1"/>
        </w:rPr>
        <w:t>Topic-based research</w:t>
      </w:r>
    </w:p>
    <w:p w14:paraId="0C1B8B93" w14:textId="51ABC873" w:rsidR="000F28B2" w:rsidRPr="003A231A" w:rsidRDefault="000F28B2" w:rsidP="000F28B2">
      <w:pPr>
        <w:pStyle w:val="4Bulletedcopyblue"/>
        <w:numPr>
          <w:ilvl w:val="0"/>
          <w:numId w:val="0"/>
        </w:numPr>
        <w:ind w:left="340"/>
        <w:rPr>
          <w:rFonts w:ascii="Gill Sans MT" w:hAnsi="Gill Sans MT"/>
          <w:color w:val="000000" w:themeColor="text1"/>
        </w:rPr>
      </w:pPr>
    </w:p>
    <w:p w14:paraId="22ADF1D6" w14:textId="4C298446" w:rsidR="000F28B2" w:rsidRPr="003A231A" w:rsidRDefault="000F28B2" w:rsidP="000F28B2">
      <w:pPr>
        <w:pStyle w:val="1bodycopy10pt"/>
        <w:rPr>
          <w:rFonts w:ascii="Gill Sans MT" w:hAnsi="Gill Sans MT"/>
          <w:color w:val="000000" w:themeColor="text1"/>
          <w:sz w:val="22"/>
          <w:szCs w:val="28"/>
        </w:rPr>
      </w:pPr>
      <w:r w:rsidRPr="003A231A">
        <w:rPr>
          <w:rFonts w:ascii="Gill Sans MT" w:hAnsi="Gill Sans MT"/>
          <w:color w:val="000000" w:themeColor="text1"/>
          <w:sz w:val="22"/>
          <w:szCs w:val="28"/>
        </w:rPr>
        <w:t>We provide suitable differentiation to make sure that every pupil makes maximum progress in English and literacy, by:</w:t>
      </w:r>
    </w:p>
    <w:p w14:paraId="06236EEB" w14:textId="56B7787B" w:rsidR="000F28B2" w:rsidRPr="003A231A" w:rsidRDefault="000F28B2" w:rsidP="00A353A8">
      <w:pPr>
        <w:pStyle w:val="ListParagraph"/>
        <w:numPr>
          <w:ilvl w:val="0"/>
          <w:numId w:val="31"/>
        </w:numPr>
        <w:ind w:left="426"/>
        <w:rPr>
          <w:rFonts w:ascii="Gill Sans MT" w:hAnsi="Gill Sans MT"/>
          <w:color w:val="000000" w:themeColor="text1"/>
        </w:rPr>
      </w:pPr>
      <w:r w:rsidRPr="003A231A">
        <w:rPr>
          <w:rFonts w:ascii="Gill Sans MT" w:hAnsi="Gill Sans MT"/>
          <w:color w:val="000000" w:themeColor="text1"/>
        </w:rPr>
        <w:t>Recognising where some students need specific help with their English skills – for example, if they have dyslexia</w:t>
      </w:r>
    </w:p>
    <w:p w14:paraId="1862EE7D" w14:textId="2303C2F8" w:rsidR="000F28B2" w:rsidRPr="003A231A" w:rsidRDefault="000F28B2" w:rsidP="00A353A8">
      <w:pPr>
        <w:pStyle w:val="ListParagraph"/>
        <w:numPr>
          <w:ilvl w:val="0"/>
          <w:numId w:val="31"/>
        </w:numPr>
        <w:ind w:left="426"/>
        <w:rPr>
          <w:rFonts w:ascii="Gill Sans MT" w:hAnsi="Gill Sans MT"/>
          <w:color w:val="000000" w:themeColor="text1"/>
        </w:rPr>
      </w:pPr>
      <w:r w:rsidRPr="003A231A">
        <w:rPr>
          <w:rFonts w:ascii="Gill Sans MT" w:hAnsi="Gill Sans MT"/>
          <w:color w:val="000000" w:themeColor="text1"/>
        </w:rPr>
        <w:t>Providing resources such as writing frames to scaffold students’ learning</w:t>
      </w:r>
    </w:p>
    <w:p w14:paraId="2663DEF8" w14:textId="03259668" w:rsidR="000F28B2" w:rsidRPr="003A231A" w:rsidRDefault="000F28B2" w:rsidP="00A353A8">
      <w:pPr>
        <w:pStyle w:val="ListParagraph"/>
        <w:numPr>
          <w:ilvl w:val="0"/>
          <w:numId w:val="31"/>
        </w:numPr>
        <w:ind w:left="426"/>
        <w:rPr>
          <w:rFonts w:ascii="Gill Sans MT" w:hAnsi="Gill Sans MT"/>
          <w:color w:val="000000" w:themeColor="text1"/>
        </w:rPr>
      </w:pPr>
      <w:r w:rsidRPr="003A231A">
        <w:rPr>
          <w:rFonts w:ascii="Gill Sans MT" w:hAnsi="Gill Sans MT"/>
          <w:color w:val="000000" w:themeColor="text1"/>
        </w:rPr>
        <w:t>Identifying students who would benefit from more support in an area of their English learning, and running small intervention groups for targeted support to aid their progress and attainment. We will monitor these closely to move pupils in and out of these groups as needed</w:t>
      </w:r>
    </w:p>
    <w:p w14:paraId="606D945A" w14:textId="44BC3C5D" w:rsidR="000F28B2" w:rsidRPr="003A231A" w:rsidRDefault="000F28B2" w:rsidP="00A353A8">
      <w:pPr>
        <w:pStyle w:val="ListParagraph"/>
        <w:numPr>
          <w:ilvl w:val="0"/>
          <w:numId w:val="31"/>
        </w:numPr>
        <w:ind w:left="426"/>
        <w:rPr>
          <w:rFonts w:ascii="Gill Sans MT" w:hAnsi="Gill Sans MT"/>
          <w:color w:val="000000" w:themeColor="text1"/>
        </w:rPr>
      </w:pPr>
      <w:r w:rsidRPr="003A231A">
        <w:rPr>
          <w:rFonts w:ascii="Gill Sans MT" w:hAnsi="Gill Sans MT"/>
          <w:color w:val="000000" w:themeColor="text1"/>
        </w:rPr>
        <w:lastRenderedPageBreak/>
        <w:t xml:space="preserve">Making sure students who need it are extended through the use of additional, more demanding and open-ended tasks and planned challenges within each lesson </w:t>
      </w:r>
    </w:p>
    <w:p w14:paraId="72D20D02" w14:textId="77777777" w:rsidR="000F28B2" w:rsidRPr="003A231A" w:rsidRDefault="000F28B2" w:rsidP="00D8385C">
      <w:pPr>
        <w:shd w:val="clear" w:color="auto" w:fill="FFFFFF"/>
        <w:spacing w:after="0" w:line="240" w:lineRule="auto"/>
        <w:rPr>
          <w:rFonts w:ascii="Gill Sans MT" w:eastAsia="Times New Roman" w:hAnsi="Gill Sans MT" w:cs="Arial"/>
          <w:b/>
          <w:bCs/>
          <w:color w:val="000000" w:themeColor="text1"/>
          <w:lang w:eastAsia="en-GB"/>
        </w:rPr>
      </w:pPr>
    </w:p>
    <w:p w14:paraId="56FA5FF6" w14:textId="59360493" w:rsidR="000F28B2" w:rsidRPr="003A231A" w:rsidRDefault="000F28B2" w:rsidP="00D8385C">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 xml:space="preserve">Monitoring and Assessment </w:t>
      </w:r>
    </w:p>
    <w:p w14:paraId="2A1EA4B1" w14:textId="4C5AA407" w:rsidR="000F28B2" w:rsidRPr="003A231A" w:rsidRDefault="000F28B2" w:rsidP="00BA68FB">
      <w:pPr>
        <w:pStyle w:val="Subhead2"/>
        <w:spacing w:before="0"/>
        <w:rPr>
          <w:rFonts w:ascii="Gill Sans MT" w:hAnsi="Gill Sans MT"/>
          <w:b w:val="0"/>
          <w:bCs/>
          <w:color w:val="000000" w:themeColor="text1"/>
          <w:sz w:val="22"/>
          <w:szCs w:val="22"/>
          <w:lang w:val="en-GB"/>
        </w:rPr>
      </w:pPr>
      <w:r w:rsidRPr="003A231A">
        <w:rPr>
          <w:rFonts w:ascii="Gill Sans MT" w:hAnsi="Gill Sans MT"/>
          <w:b w:val="0"/>
          <w:bCs/>
          <w:color w:val="000000" w:themeColor="text1"/>
          <w:sz w:val="22"/>
          <w:szCs w:val="22"/>
          <w:lang w:val="en-GB"/>
        </w:rPr>
        <w:t>We will monitor teaching and learning in our school to make sure that all of our pupils</w:t>
      </w:r>
      <w:r w:rsidR="00582C5F" w:rsidRPr="003A231A">
        <w:rPr>
          <w:rFonts w:ascii="Gill Sans MT" w:hAnsi="Gill Sans MT"/>
          <w:b w:val="0"/>
          <w:bCs/>
          <w:color w:val="000000" w:themeColor="text1"/>
          <w:sz w:val="22"/>
          <w:szCs w:val="22"/>
          <w:lang w:val="en-GB"/>
        </w:rPr>
        <w:t xml:space="preserve">/students </w:t>
      </w:r>
      <w:r w:rsidRPr="003A231A">
        <w:rPr>
          <w:rFonts w:ascii="Gill Sans MT" w:hAnsi="Gill Sans MT"/>
          <w:b w:val="0"/>
          <w:bCs/>
          <w:color w:val="000000" w:themeColor="text1"/>
          <w:sz w:val="22"/>
          <w:szCs w:val="22"/>
          <w:lang w:val="en-GB"/>
        </w:rPr>
        <w:t>make the best possible progress from their starting points.</w:t>
      </w:r>
    </w:p>
    <w:p w14:paraId="74A0F14B" w14:textId="4CB8FF5B" w:rsidR="000F28B2" w:rsidRPr="003A231A" w:rsidRDefault="00582C5F" w:rsidP="000F28B2">
      <w:pPr>
        <w:pStyle w:val="1bodycopy10pt"/>
        <w:rPr>
          <w:rFonts w:ascii="Gill Sans MT" w:hAnsi="Gill Sans MT"/>
          <w:color w:val="000000" w:themeColor="text1"/>
          <w:sz w:val="22"/>
          <w:szCs w:val="22"/>
          <w:lang w:val="en-GB"/>
        </w:rPr>
      </w:pPr>
      <w:r w:rsidRPr="003A231A">
        <w:rPr>
          <w:rFonts w:ascii="Gill Sans MT" w:hAnsi="Gill Sans MT"/>
          <w:color w:val="000000" w:themeColor="text1"/>
          <w:sz w:val="22"/>
          <w:szCs w:val="22"/>
          <w:lang w:val="en-GB"/>
        </w:rPr>
        <w:t xml:space="preserve">The Senior Leadership Team </w:t>
      </w:r>
      <w:r w:rsidR="000F28B2" w:rsidRPr="003A231A">
        <w:rPr>
          <w:rFonts w:ascii="Gill Sans MT" w:hAnsi="Gill Sans MT"/>
          <w:color w:val="000000" w:themeColor="text1"/>
          <w:sz w:val="22"/>
          <w:szCs w:val="22"/>
          <w:lang w:val="en-GB"/>
        </w:rPr>
        <w:t>will monitor and evaluate the impact of teaching on pupils’ learning through:</w:t>
      </w:r>
    </w:p>
    <w:p w14:paraId="55B3B6C6" w14:textId="77777777" w:rsidR="00A353A8" w:rsidRPr="003A231A" w:rsidRDefault="000F28B2" w:rsidP="00A353A8">
      <w:pPr>
        <w:pStyle w:val="ListParagraph"/>
        <w:numPr>
          <w:ilvl w:val="0"/>
          <w:numId w:val="32"/>
        </w:numPr>
        <w:ind w:left="426"/>
        <w:rPr>
          <w:rFonts w:ascii="Gill Sans MT" w:hAnsi="Gill Sans MT"/>
          <w:color w:val="000000" w:themeColor="text1"/>
        </w:rPr>
      </w:pPr>
      <w:r w:rsidRPr="003A231A">
        <w:rPr>
          <w:rFonts w:ascii="Gill Sans MT" w:hAnsi="Gill Sans MT"/>
          <w:color w:val="000000" w:themeColor="text1"/>
        </w:rPr>
        <w:t>Conducting learning walks</w:t>
      </w:r>
    </w:p>
    <w:p w14:paraId="7D35A39A" w14:textId="2D73FCBD" w:rsidR="000F28B2" w:rsidRPr="003A231A" w:rsidRDefault="000F28B2" w:rsidP="00A353A8">
      <w:pPr>
        <w:pStyle w:val="ListParagraph"/>
        <w:numPr>
          <w:ilvl w:val="0"/>
          <w:numId w:val="32"/>
        </w:numPr>
        <w:ind w:left="426"/>
        <w:rPr>
          <w:rFonts w:ascii="Gill Sans MT" w:hAnsi="Gill Sans MT"/>
          <w:color w:val="000000" w:themeColor="text1"/>
        </w:rPr>
      </w:pPr>
      <w:r w:rsidRPr="003A231A">
        <w:rPr>
          <w:rFonts w:ascii="Gill Sans MT" w:hAnsi="Gill Sans MT"/>
          <w:color w:val="000000" w:themeColor="text1"/>
        </w:rPr>
        <w:t>Reviewing marking and feedback</w:t>
      </w:r>
    </w:p>
    <w:p w14:paraId="0DD24B00" w14:textId="7B348EF0" w:rsidR="000F28B2" w:rsidRPr="003A231A" w:rsidRDefault="00582C5F" w:rsidP="00A353A8">
      <w:pPr>
        <w:pStyle w:val="ListParagraph"/>
        <w:numPr>
          <w:ilvl w:val="0"/>
          <w:numId w:val="32"/>
        </w:numPr>
        <w:ind w:left="426"/>
        <w:rPr>
          <w:rFonts w:ascii="Gill Sans MT" w:hAnsi="Gill Sans MT"/>
          <w:color w:val="000000" w:themeColor="text1"/>
        </w:rPr>
      </w:pPr>
      <w:r w:rsidRPr="003A231A">
        <w:rPr>
          <w:rFonts w:ascii="Gill Sans MT" w:hAnsi="Gill Sans MT"/>
          <w:color w:val="000000" w:themeColor="text1"/>
        </w:rPr>
        <w:t xml:space="preserve">Pupil </w:t>
      </w:r>
      <w:r w:rsidR="000F28B2" w:rsidRPr="003A231A">
        <w:rPr>
          <w:rFonts w:ascii="Gill Sans MT" w:hAnsi="Gill Sans MT"/>
          <w:color w:val="000000" w:themeColor="text1"/>
        </w:rPr>
        <w:t>progress meetings</w:t>
      </w:r>
    </w:p>
    <w:p w14:paraId="579402CF" w14:textId="1D464715" w:rsidR="000F28B2" w:rsidRPr="003A231A" w:rsidRDefault="000F28B2" w:rsidP="00A353A8">
      <w:pPr>
        <w:pStyle w:val="ListParagraph"/>
        <w:numPr>
          <w:ilvl w:val="0"/>
          <w:numId w:val="32"/>
        </w:numPr>
        <w:ind w:left="426"/>
        <w:rPr>
          <w:rFonts w:ascii="Gill Sans MT" w:hAnsi="Gill Sans MT"/>
          <w:color w:val="000000" w:themeColor="text1"/>
        </w:rPr>
      </w:pPr>
      <w:r w:rsidRPr="003A231A">
        <w:rPr>
          <w:rFonts w:ascii="Gill Sans MT" w:hAnsi="Gill Sans MT"/>
          <w:color w:val="000000" w:themeColor="text1"/>
        </w:rPr>
        <w:t xml:space="preserve">Gathering input from the </w:t>
      </w:r>
      <w:r w:rsidR="00582C5F" w:rsidRPr="003A231A">
        <w:rPr>
          <w:rFonts w:ascii="Gill Sans MT" w:hAnsi="Gill Sans MT"/>
          <w:color w:val="000000" w:themeColor="text1"/>
        </w:rPr>
        <w:t xml:space="preserve">student voice </w:t>
      </w:r>
    </w:p>
    <w:p w14:paraId="643CA7CC" w14:textId="77777777" w:rsidR="000F28B2" w:rsidRPr="003A231A" w:rsidRDefault="000F28B2" w:rsidP="00A353A8">
      <w:pPr>
        <w:pStyle w:val="ListParagraph"/>
        <w:numPr>
          <w:ilvl w:val="0"/>
          <w:numId w:val="32"/>
        </w:numPr>
        <w:ind w:left="426"/>
        <w:rPr>
          <w:rFonts w:ascii="Gill Sans MT" w:hAnsi="Gill Sans MT"/>
          <w:color w:val="000000" w:themeColor="text1"/>
        </w:rPr>
      </w:pPr>
      <w:r w:rsidRPr="003A231A">
        <w:rPr>
          <w:rFonts w:ascii="Gill Sans MT" w:hAnsi="Gill Sans MT"/>
          <w:color w:val="000000" w:themeColor="text1"/>
        </w:rPr>
        <w:t xml:space="preserve">Planning </w:t>
      </w:r>
      <w:commentRangeStart w:id="1"/>
      <w:proofErr w:type="spellStart"/>
      <w:r w:rsidRPr="003A231A">
        <w:rPr>
          <w:rFonts w:ascii="Gill Sans MT" w:hAnsi="Gill Sans MT"/>
          <w:color w:val="000000" w:themeColor="text1"/>
        </w:rPr>
        <w:t>scrutinies</w:t>
      </w:r>
      <w:commentRangeEnd w:id="1"/>
      <w:proofErr w:type="spellEnd"/>
      <w:r w:rsidR="007D5ED9">
        <w:rPr>
          <w:rStyle w:val="CommentReference"/>
        </w:rPr>
        <w:commentReference w:id="1"/>
      </w:r>
    </w:p>
    <w:p w14:paraId="05FE2CD5" w14:textId="77777777" w:rsidR="000F28B2" w:rsidRPr="003A231A" w:rsidRDefault="000F28B2" w:rsidP="00A353A8">
      <w:pPr>
        <w:pStyle w:val="ListParagraph"/>
        <w:numPr>
          <w:ilvl w:val="0"/>
          <w:numId w:val="32"/>
        </w:numPr>
        <w:ind w:left="426"/>
        <w:rPr>
          <w:rFonts w:ascii="Gill Sans MT" w:hAnsi="Gill Sans MT"/>
          <w:color w:val="000000" w:themeColor="text1"/>
        </w:rPr>
      </w:pPr>
      <w:r w:rsidRPr="003A231A">
        <w:rPr>
          <w:rFonts w:ascii="Gill Sans MT" w:hAnsi="Gill Sans MT"/>
          <w:color w:val="000000" w:themeColor="text1"/>
        </w:rPr>
        <w:t xml:space="preserve">Book </w:t>
      </w:r>
      <w:proofErr w:type="spellStart"/>
      <w:r w:rsidRPr="003A231A">
        <w:rPr>
          <w:rFonts w:ascii="Gill Sans MT" w:hAnsi="Gill Sans MT"/>
          <w:color w:val="000000" w:themeColor="text1"/>
        </w:rPr>
        <w:t>scrutinies</w:t>
      </w:r>
      <w:proofErr w:type="spellEnd"/>
    </w:p>
    <w:p w14:paraId="0A07CEF3" w14:textId="77777777" w:rsidR="00A353A8" w:rsidRPr="003A231A" w:rsidRDefault="00A353A8" w:rsidP="00A353A8">
      <w:pPr>
        <w:pStyle w:val="ListParagraph"/>
        <w:ind w:left="426"/>
        <w:rPr>
          <w:rFonts w:ascii="Gill Sans MT" w:hAnsi="Gill Sans MT"/>
          <w:color w:val="000000" w:themeColor="text1"/>
        </w:rPr>
      </w:pPr>
    </w:p>
    <w:p w14:paraId="6E8C48E6" w14:textId="1D1D59B9" w:rsidR="00AA0E45" w:rsidRPr="003A231A" w:rsidRDefault="00582C5F" w:rsidP="00C6461D">
      <w:pPr>
        <w:shd w:val="clear" w:color="auto" w:fill="FFFFFF"/>
        <w:spacing w:after="0" w:line="240" w:lineRule="auto"/>
        <w:rPr>
          <w:rFonts w:ascii="Gill Sans MT" w:eastAsia="Times New Roman" w:hAnsi="Gill Sans MT" w:cs="Arial"/>
          <w:color w:val="000000" w:themeColor="text1"/>
          <w:lang w:eastAsia="en-GB"/>
        </w:rPr>
      </w:pPr>
      <w:r w:rsidRPr="003A231A">
        <w:rPr>
          <w:rFonts w:ascii="Gill Sans MT" w:hAnsi="Gill Sans MT"/>
          <w:color w:val="000000" w:themeColor="text1"/>
        </w:rPr>
        <w:t xml:space="preserve">We will track pupils’/students’ progress through the curriculum using a combination of formative and summative assessment.  </w:t>
      </w:r>
      <w:r w:rsidR="00AA0E45" w:rsidRPr="003A231A">
        <w:rPr>
          <w:rFonts w:ascii="Gill Sans MT" w:eastAsia="Times New Roman" w:hAnsi="Gill Sans MT" w:cs="Arial"/>
          <w:color w:val="000000" w:themeColor="text1"/>
          <w:lang w:eastAsia="en-GB"/>
        </w:rPr>
        <w:t>Assessment will be undertaken in various forms, including the following:</w:t>
      </w:r>
    </w:p>
    <w:p w14:paraId="7DA6C0FE" w14:textId="56A56747" w:rsidR="00AA0E45" w:rsidRPr="003A231A" w:rsidRDefault="00AA0E45" w:rsidP="00A353A8">
      <w:pPr>
        <w:pStyle w:val="ListParagraph"/>
        <w:numPr>
          <w:ilvl w:val="0"/>
          <w:numId w:val="15"/>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Talking to pupils and asking questions. </w:t>
      </w:r>
    </w:p>
    <w:p w14:paraId="0B2FF98A" w14:textId="452BD190" w:rsidR="00AA0E45" w:rsidRPr="003A231A" w:rsidRDefault="00AA0E45" w:rsidP="00A353A8">
      <w:pPr>
        <w:pStyle w:val="ListParagraph"/>
        <w:numPr>
          <w:ilvl w:val="0"/>
          <w:numId w:val="15"/>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Discussing pupils’ work with them. </w:t>
      </w:r>
    </w:p>
    <w:p w14:paraId="3D135B87" w14:textId="539986AB" w:rsidR="00AA0E45" w:rsidRPr="003A231A" w:rsidRDefault="00AA0E45" w:rsidP="00A353A8">
      <w:pPr>
        <w:pStyle w:val="ListParagraph"/>
        <w:numPr>
          <w:ilvl w:val="0"/>
          <w:numId w:val="15"/>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Marking work against the learning objectives. </w:t>
      </w:r>
    </w:p>
    <w:p w14:paraId="43D03E70" w14:textId="4AB5310B" w:rsidR="00AA0E45" w:rsidRPr="003A231A" w:rsidRDefault="00AA0E45" w:rsidP="00A353A8">
      <w:pPr>
        <w:pStyle w:val="ListParagraph"/>
        <w:numPr>
          <w:ilvl w:val="0"/>
          <w:numId w:val="15"/>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Pupils’ self-evaluation of their work and of their peers’ work. </w:t>
      </w:r>
    </w:p>
    <w:p w14:paraId="2427438C" w14:textId="01C0A6FD" w:rsidR="00AA0E45" w:rsidRPr="003A231A" w:rsidRDefault="00AA0E45" w:rsidP="00A353A8">
      <w:pPr>
        <w:pStyle w:val="ListParagraph"/>
        <w:numPr>
          <w:ilvl w:val="0"/>
          <w:numId w:val="15"/>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Classroom tests and formal assessments</w:t>
      </w:r>
    </w:p>
    <w:p w14:paraId="56D2DBCD" w14:textId="470B7170" w:rsidR="00AA0E45" w:rsidRPr="003A231A" w:rsidRDefault="00AA0E45" w:rsidP="00A353A8">
      <w:pPr>
        <w:pStyle w:val="ListParagraph"/>
        <w:numPr>
          <w:ilvl w:val="0"/>
          <w:numId w:val="15"/>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Read write </w:t>
      </w:r>
      <w:proofErr w:type="spellStart"/>
      <w:r w:rsidRPr="003A231A">
        <w:rPr>
          <w:rFonts w:ascii="Gill Sans MT" w:eastAsia="Times New Roman" w:hAnsi="Gill Sans MT" w:cs="Arial"/>
          <w:color w:val="000000" w:themeColor="text1"/>
          <w:lang w:eastAsia="en-GB"/>
        </w:rPr>
        <w:t>inc</w:t>
      </w:r>
      <w:proofErr w:type="spellEnd"/>
      <w:r w:rsidRPr="003A231A">
        <w:rPr>
          <w:rFonts w:ascii="Gill Sans MT" w:eastAsia="Times New Roman" w:hAnsi="Gill Sans MT" w:cs="Arial"/>
          <w:color w:val="000000" w:themeColor="text1"/>
          <w:lang w:eastAsia="en-GB"/>
        </w:rPr>
        <w:t xml:space="preserve"> and Fresh start assessments conducted each half term. </w:t>
      </w:r>
    </w:p>
    <w:p w14:paraId="1D0BA125" w14:textId="03077271" w:rsidR="00AA0E45" w:rsidRPr="003A231A" w:rsidRDefault="00AA0E45" w:rsidP="00A353A8">
      <w:pPr>
        <w:pStyle w:val="ListParagraph"/>
        <w:numPr>
          <w:ilvl w:val="0"/>
          <w:numId w:val="15"/>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STAR assessments</w:t>
      </w:r>
      <w:r w:rsidR="00C6461D" w:rsidRPr="003A231A">
        <w:rPr>
          <w:rFonts w:ascii="Gill Sans MT" w:eastAsia="Times New Roman" w:hAnsi="Gill Sans MT" w:cs="Arial"/>
          <w:color w:val="000000" w:themeColor="text1"/>
          <w:lang w:eastAsia="en-GB"/>
        </w:rPr>
        <w:t>.</w:t>
      </w:r>
    </w:p>
    <w:p w14:paraId="49AB8C45" w14:textId="6071F46C" w:rsidR="007B7F13" w:rsidRPr="003A231A" w:rsidRDefault="007B7F13" w:rsidP="00A353A8">
      <w:pPr>
        <w:pStyle w:val="ListParagraph"/>
        <w:numPr>
          <w:ilvl w:val="0"/>
          <w:numId w:val="15"/>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Termly assessment of pupils reading, writing and spoken English abilities using Go4Schools. </w:t>
      </w:r>
    </w:p>
    <w:p w14:paraId="27B006DD" w14:textId="77777777" w:rsidR="001F109B" w:rsidRPr="003A231A" w:rsidRDefault="001F109B" w:rsidP="001F109B">
      <w:pPr>
        <w:shd w:val="clear" w:color="auto" w:fill="FFFFFF"/>
        <w:spacing w:after="0" w:line="240" w:lineRule="auto"/>
        <w:rPr>
          <w:rFonts w:ascii="Gill Sans MT" w:eastAsia="Times New Roman" w:hAnsi="Gill Sans MT" w:cs="Arial"/>
          <w:color w:val="000000" w:themeColor="text1"/>
          <w:lang w:eastAsia="en-GB"/>
        </w:rPr>
      </w:pPr>
    </w:p>
    <w:p w14:paraId="48F9C558" w14:textId="3114A60C" w:rsidR="0099350E" w:rsidRPr="003A231A" w:rsidRDefault="0099350E" w:rsidP="001F109B">
      <w:pPr>
        <w:shd w:val="clear" w:color="auto" w:fill="FFFFFF"/>
        <w:spacing w:after="0" w:line="240" w:lineRule="auto"/>
        <w:rPr>
          <w:rFonts w:ascii="Gill Sans MT" w:eastAsia="Times New Roman" w:hAnsi="Gill Sans MT" w:cs="Arial"/>
          <w:color w:val="000000" w:themeColor="text1"/>
          <w:lang w:eastAsia="en-GB"/>
        </w:rPr>
      </w:pPr>
    </w:p>
    <w:p w14:paraId="0032F57A" w14:textId="335E355E" w:rsidR="0099350E" w:rsidRPr="003A231A" w:rsidRDefault="0099350E" w:rsidP="001F109B">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Monitoring</w:t>
      </w:r>
      <w:r w:rsidR="00A353A8" w:rsidRPr="003A231A">
        <w:rPr>
          <w:rFonts w:ascii="Gill Sans MT" w:eastAsia="Times New Roman" w:hAnsi="Gill Sans MT" w:cs="Arial"/>
          <w:b/>
          <w:bCs/>
          <w:color w:val="000000" w:themeColor="text1"/>
          <w:sz w:val="24"/>
          <w:szCs w:val="24"/>
          <w:lang w:eastAsia="en-GB"/>
        </w:rPr>
        <w:t xml:space="preserve"> E</w:t>
      </w:r>
      <w:r w:rsidRPr="003A231A">
        <w:rPr>
          <w:rFonts w:ascii="Gill Sans MT" w:eastAsia="Times New Roman" w:hAnsi="Gill Sans MT" w:cs="Arial"/>
          <w:b/>
          <w:bCs/>
          <w:color w:val="000000" w:themeColor="text1"/>
          <w:sz w:val="24"/>
          <w:szCs w:val="24"/>
          <w:lang w:eastAsia="en-GB"/>
        </w:rPr>
        <w:t>valuation</w:t>
      </w:r>
      <w:r w:rsidR="00A353A8" w:rsidRPr="003A231A">
        <w:rPr>
          <w:rFonts w:ascii="Gill Sans MT" w:eastAsia="Times New Roman" w:hAnsi="Gill Sans MT" w:cs="Arial"/>
          <w:b/>
          <w:bCs/>
          <w:color w:val="000000" w:themeColor="text1"/>
          <w:sz w:val="24"/>
          <w:szCs w:val="24"/>
          <w:lang w:eastAsia="en-GB"/>
        </w:rPr>
        <w:t xml:space="preserve"> and Review</w:t>
      </w:r>
      <w:r w:rsidRPr="003A231A">
        <w:rPr>
          <w:rFonts w:ascii="Gill Sans MT" w:eastAsia="Times New Roman" w:hAnsi="Gill Sans MT" w:cs="Arial"/>
          <w:b/>
          <w:bCs/>
          <w:color w:val="000000" w:themeColor="text1"/>
          <w:sz w:val="24"/>
          <w:szCs w:val="24"/>
          <w:lang w:eastAsia="en-GB"/>
        </w:rPr>
        <w:t>:</w:t>
      </w:r>
    </w:p>
    <w:p w14:paraId="4626C8B1" w14:textId="51D12E90" w:rsidR="0099350E" w:rsidRPr="003A231A" w:rsidRDefault="0099350E" w:rsidP="00A353A8">
      <w:pPr>
        <w:pStyle w:val="ListParagraph"/>
        <w:numPr>
          <w:ilvl w:val="0"/>
          <w:numId w:val="16"/>
        </w:numPr>
        <w:shd w:val="clear" w:color="auto" w:fill="FFFFFF"/>
        <w:spacing w:after="0" w:line="240" w:lineRule="auto"/>
        <w:ind w:left="567"/>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Conduct annual reviews of reading practices and policies. </w:t>
      </w:r>
    </w:p>
    <w:p w14:paraId="60F425F3" w14:textId="257F45DD" w:rsidR="0099350E" w:rsidRPr="003A231A" w:rsidRDefault="0099350E" w:rsidP="00A353A8">
      <w:pPr>
        <w:pStyle w:val="ListParagraph"/>
        <w:numPr>
          <w:ilvl w:val="0"/>
          <w:numId w:val="16"/>
        </w:numPr>
        <w:shd w:val="clear" w:color="auto" w:fill="FFFFFF"/>
        <w:spacing w:after="0" w:line="240" w:lineRule="auto"/>
        <w:ind w:left="567"/>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Gather feedback from students, parents and staff to inform improvements. </w:t>
      </w:r>
    </w:p>
    <w:p w14:paraId="1EA7FDBD" w14:textId="77777777" w:rsidR="00703C08" w:rsidRPr="003A231A" w:rsidRDefault="00703C08" w:rsidP="00703C08">
      <w:pPr>
        <w:pStyle w:val="ListParagraph"/>
        <w:shd w:val="clear" w:color="auto" w:fill="FFFFFF"/>
        <w:spacing w:after="0" w:line="240" w:lineRule="auto"/>
        <w:rPr>
          <w:rFonts w:ascii="Gill Sans MT" w:eastAsia="Times New Roman" w:hAnsi="Gill Sans MT" w:cs="Arial"/>
          <w:color w:val="000000" w:themeColor="text1"/>
          <w:lang w:eastAsia="en-GB"/>
        </w:rPr>
      </w:pPr>
    </w:p>
    <w:p w14:paraId="51AE149D" w14:textId="57199C4B" w:rsidR="0099350E" w:rsidRPr="003A231A" w:rsidRDefault="0099350E" w:rsidP="00582C5F">
      <w:pPr>
        <w:shd w:val="clear" w:color="auto" w:fill="FFFFFF"/>
        <w:spacing w:after="0" w:line="240" w:lineRule="auto"/>
        <w:rPr>
          <w:rFonts w:ascii="Gill Sans MT" w:eastAsia="Times New Roman" w:hAnsi="Gill Sans MT" w:cs="Arial"/>
          <w:b/>
          <w:bCs/>
          <w:color w:val="000000" w:themeColor="text1"/>
          <w:sz w:val="24"/>
          <w:szCs w:val="24"/>
          <w:lang w:eastAsia="en-GB"/>
        </w:rPr>
      </w:pPr>
      <w:r w:rsidRPr="003A231A">
        <w:rPr>
          <w:rFonts w:ascii="Gill Sans MT" w:eastAsia="Times New Roman" w:hAnsi="Gill Sans MT" w:cs="Arial"/>
          <w:b/>
          <w:bCs/>
          <w:color w:val="000000" w:themeColor="text1"/>
          <w:sz w:val="24"/>
          <w:szCs w:val="24"/>
          <w:lang w:eastAsia="en-GB"/>
        </w:rPr>
        <w:t>Professional development:</w:t>
      </w:r>
    </w:p>
    <w:p w14:paraId="0A44450D" w14:textId="7C6272B5" w:rsidR="0099350E" w:rsidRPr="003A231A" w:rsidRDefault="0099350E" w:rsidP="00A353A8">
      <w:pPr>
        <w:pStyle w:val="ListParagraph"/>
        <w:numPr>
          <w:ilvl w:val="0"/>
          <w:numId w:val="17"/>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Provide ongoing training for teachers on effective reading instruction, including Read Write Inc. and fresh start methodologies. </w:t>
      </w:r>
      <w:r w:rsidR="00703C08" w:rsidRPr="003A231A">
        <w:rPr>
          <w:rFonts w:ascii="Gill Sans MT" w:eastAsia="Times New Roman" w:hAnsi="Gill Sans MT" w:cs="Arial"/>
          <w:color w:val="000000" w:themeColor="text1"/>
          <w:lang w:eastAsia="en-GB"/>
        </w:rPr>
        <w:t xml:space="preserve">This will be tailored to individual teachers depending on what part of RWI they will be teaching. </w:t>
      </w:r>
    </w:p>
    <w:p w14:paraId="67D7786C" w14:textId="254231B1" w:rsidR="00703C08" w:rsidRPr="003A231A" w:rsidRDefault="00703C08" w:rsidP="00A353A8">
      <w:pPr>
        <w:pStyle w:val="ListParagraph"/>
        <w:numPr>
          <w:ilvl w:val="0"/>
          <w:numId w:val="17"/>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Coaching sessions in RWI sessions to take place and individual training to be provided. </w:t>
      </w:r>
    </w:p>
    <w:p w14:paraId="77791E13" w14:textId="67E6488E" w:rsidR="00703C08" w:rsidRPr="003A231A" w:rsidRDefault="00703C08" w:rsidP="00A353A8">
      <w:pPr>
        <w:pStyle w:val="ListParagraph"/>
        <w:numPr>
          <w:ilvl w:val="0"/>
          <w:numId w:val="17"/>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Staff to access RWI training videos on the Ruth Miskin website. </w:t>
      </w:r>
    </w:p>
    <w:p w14:paraId="08159B4D" w14:textId="15E35D6B" w:rsidR="0099350E" w:rsidRPr="003A231A" w:rsidRDefault="0099350E" w:rsidP="00A353A8">
      <w:pPr>
        <w:pStyle w:val="ListParagraph"/>
        <w:numPr>
          <w:ilvl w:val="0"/>
          <w:numId w:val="17"/>
        </w:numPr>
        <w:shd w:val="clear" w:color="auto" w:fill="FFFFFF"/>
        <w:spacing w:after="0" w:line="240" w:lineRule="auto"/>
        <w:ind w:left="426"/>
        <w:rPr>
          <w:rFonts w:ascii="Gill Sans MT" w:eastAsia="Times New Roman" w:hAnsi="Gill Sans MT" w:cs="Arial"/>
          <w:color w:val="000000" w:themeColor="text1"/>
          <w:lang w:eastAsia="en-GB"/>
        </w:rPr>
      </w:pPr>
      <w:r w:rsidRPr="003A231A">
        <w:rPr>
          <w:rFonts w:ascii="Gill Sans MT" w:eastAsia="Times New Roman" w:hAnsi="Gill Sans MT" w:cs="Arial"/>
          <w:color w:val="000000" w:themeColor="text1"/>
          <w:lang w:eastAsia="en-GB"/>
        </w:rPr>
        <w:t xml:space="preserve">Share best practices and innovative approaches to teaching reading. </w:t>
      </w:r>
    </w:p>
    <w:p w14:paraId="6D64B0BB" w14:textId="2C380A14" w:rsidR="00B92DA8" w:rsidRPr="003A231A" w:rsidRDefault="00B92DA8" w:rsidP="00392438">
      <w:pPr>
        <w:pStyle w:val="ListParagraph"/>
        <w:shd w:val="clear" w:color="auto" w:fill="FFFFFF"/>
        <w:spacing w:after="0" w:line="240" w:lineRule="auto"/>
        <w:ind w:left="426"/>
        <w:rPr>
          <w:rFonts w:ascii="Gill Sans MT" w:eastAsia="Times New Roman" w:hAnsi="Gill Sans MT" w:cs="Arial"/>
          <w:color w:val="000000" w:themeColor="text1"/>
          <w:lang w:eastAsia="en-GB"/>
        </w:rPr>
      </w:pPr>
    </w:p>
    <w:sectPr w:rsidR="00B92DA8" w:rsidRPr="003A231A" w:rsidSect="00137030">
      <w:headerReference w:type="default" r:id="rId17"/>
      <w:footerReference w:type="default" r:id="rId18"/>
      <w:pgSz w:w="11906" w:h="16838"/>
      <w:pgMar w:top="1134" w:right="707" w:bottom="993"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williams" w:date="2025-07-17T11:53:00Z" w:initials="MOU">
    <w:p w14:paraId="727C2B2E" w14:textId="2991EAFF" w:rsidR="007D5ED9" w:rsidRDefault="007D5ED9">
      <w:pPr>
        <w:pStyle w:val="CommentText"/>
      </w:pPr>
      <w:r>
        <w:rPr>
          <w:rStyle w:val="CommentReference"/>
        </w:rPr>
        <w:annotationRef/>
      </w:r>
      <w:r>
        <w:t>SPaG</w:t>
      </w:r>
    </w:p>
  </w:comment>
  <w:comment w:id="1" w:author="mwilliams" w:date="2025-07-17T11:54:00Z" w:initials="MOU">
    <w:p w14:paraId="5DF10450" w14:textId="3144B47A" w:rsidR="007D5ED9" w:rsidRDefault="007D5ED9">
      <w:pPr>
        <w:pStyle w:val="CommentText"/>
      </w:pPr>
      <w:r>
        <w:rPr>
          <w:rStyle w:val="CommentReference"/>
        </w:rPr>
        <w:annotationRef/>
      </w:r>
      <w:r>
        <w:t>What does this mean?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7C2B2E" w15:done="0"/>
  <w15:commentEx w15:paraId="5DF1045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DBE0700" w16cex:dateUtc="2025-07-17T10:53:00Z"/>
  <w16cex:commentExtensible w16cex:durableId="49B732F8" w16cex:dateUtc="2025-07-17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7C2B2E" w16cid:durableId="6DBE0700"/>
  <w16cid:commentId w16cid:paraId="5DF10450" w16cid:durableId="49B732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B038F" w14:textId="77777777" w:rsidR="00035770" w:rsidRDefault="00035770" w:rsidP="00371D1B">
      <w:pPr>
        <w:spacing w:after="0" w:line="240" w:lineRule="auto"/>
      </w:pPr>
      <w:r>
        <w:separator/>
      </w:r>
    </w:p>
  </w:endnote>
  <w:endnote w:type="continuationSeparator" w:id="0">
    <w:p w14:paraId="67215E46" w14:textId="77777777" w:rsidR="00035770" w:rsidRDefault="00035770" w:rsidP="00371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963022"/>
      <w:docPartObj>
        <w:docPartGallery w:val="Page Numbers (Bottom of Page)"/>
        <w:docPartUnique/>
      </w:docPartObj>
    </w:sdtPr>
    <w:sdtEndPr/>
    <w:sdtContent>
      <w:p w14:paraId="432E7F84" w14:textId="22922D06" w:rsidR="00FC5E2B" w:rsidRDefault="00FC5E2B">
        <w:pPr>
          <w:pStyle w:val="Footer"/>
          <w:jc w:val="right"/>
        </w:pPr>
        <w:r>
          <w:fldChar w:fldCharType="begin"/>
        </w:r>
        <w:r>
          <w:instrText>PAGE   \* MERGEFORMAT</w:instrText>
        </w:r>
        <w:r>
          <w:fldChar w:fldCharType="separate"/>
        </w:r>
        <w:r>
          <w:t>2</w:t>
        </w:r>
        <w:r>
          <w:fldChar w:fldCharType="end"/>
        </w:r>
      </w:p>
    </w:sdtContent>
  </w:sdt>
  <w:p w14:paraId="22EF2D61" w14:textId="77777777" w:rsidR="00371D1B" w:rsidRDefault="00371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C930B" w14:textId="77777777" w:rsidR="00035770" w:rsidRDefault="00035770" w:rsidP="00371D1B">
      <w:pPr>
        <w:spacing w:after="0" w:line="240" w:lineRule="auto"/>
      </w:pPr>
      <w:r>
        <w:separator/>
      </w:r>
    </w:p>
  </w:footnote>
  <w:footnote w:type="continuationSeparator" w:id="0">
    <w:p w14:paraId="2631973A" w14:textId="77777777" w:rsidR="00035770" w:rsidRDefault="00035770" w:rsidP="00371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B111C" w14:textId="3F573BA9" w:rsidR="00371D1B" w:rsidRDefault="00371D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5659307" o:spid="_x0000_i1132" type="#_x0000_t75" style="width:208.5pt;height:332.05pt;visibility:visible;mso-wrap-style:square" o:bullet="t">
        <v:imagedata r:id="rId1" o:title=""/>
      </v:shape>
    </w:pict>
  </w:numPicBullet>
  <w:abstractNum w:abstractNumId="0" w15:restartNumberingAfterBreak="0">
    <w:nsid w:val="05E26915"/>
    <w:multiLevelType w:val="hybridMultilevel"/>
    <w:tmpl w:val="1B366A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3F3718"/>
    <w:multiLevelType w:val="hybridMultilevel"/>
    <w:tmpl w:val="A5B0E6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970715"/>
    <w:multiLevelType w:val="hybridMultilevel"/>
    <w:tmpl w:val="E580E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95D5B"/>
    <w:multiLevelType w:val="hybridMultilevel"/>
    <w:tmpl w:val="73CE3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F7DD5"/>
    <w:multiLevelType w:val="hybridMultilevel"/>
    <w:tmpl w:val="551A3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214E13"/>
    <w:multiLevelType w:val="hybridMultilevel"/>
    <w:tmpl w:val="C6D21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31293"/>
    <w:multiLevelType w:val="hybridMultilevel"/>
    <w:tmpl w:val="A5DA0A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0EA3DA7"/>
    <w:multiLevelType w:val="hybridMultilevel"/>
    <w:tmpl w:val="FC4C7B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3DB0B5B"/>
    <w:multiLevelType w:val="hybridMultilevel"/>
    <w:tmpl w:val="3140E6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98157A4"/>
    <w:multiLevelType w:val="hybridMultilevel"/>
    <w:tmpl w:val="F5766C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DE41CC"/>
    <w:multiLevelType w:val="hybridMultilevel"/>
    <w:tmpl w:val="FB1AA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67276"/>
    <w:multiLevelType w:val="hybridMultilevel"/>
    <w:tmpl w:val="D6ECC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C04EBE"/>
    <w:multiLevelType w:val="hybridMultilevel"/>
    <w:tmpl w:val="46F0C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BF2585B"/>
    <w:multiLevelType w:val="hybridMultilevel"/>
    <w:tmpl w:val="BFC449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C30111D"/>
    <w:multiLevelType w:val="hybridMultilevel"/>
    <w:tmpl w:val="808AAD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D964AD"/>
    <w:multiLevelType w:val="hybridMultilevel"/>
    <w:tmpl w:val="F60484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2BF4106"/>
    <w:multiLevelType w:val="hybridMultilevel"/>
    <w:tmpl w:val="A1C44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77D0E99"/>
    <w:multiLevelType w:val="hybridMultilevel"/>
    <w:tmpl w:val="692E6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FD5500"/>
    <w:multiLevelType w:val="hybridMultilevel"/>
    <w:tmpl w:val="51EE6C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C63112D"/>
    <w:multiLevelType w:val="hybridMultilevel"/>
    <w:tmpl w:val="21923E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DF13B7D"/>
    <w:multiLevelType w:val="hybridMultilevel"/>
    <w:tmpl w:val="D8527C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32B23F7"/>
    <w:multiLevelType w:val="hybridMultilevel"/>
    <w:tmpl w:val="E1C62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64A6782"/>
    <w:multiLevelType w:val="hybridMultilevel"/>
    <w:tmpl w:val="43081E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7545349"/>
    <w:multiLevelType w:val="hybridMultilevel"/>
    <w:tmpl w:val="B4F803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7B546AD"/>
    <w:multiLevelType w:val="hybridMultilevel"/>
    <w:tmpl w:val="4DD079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859724F"/>
    <w:multiLevelType w:val="hybridMultilevel"/>
    <w:tmpl w:val="FF52B7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B6C504C"/>
    <w:multiLevelType w:val="hybridMultilevel"/>
    <w:tmpl w:val="5D7489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D011B82"/>
    <w:multiLevelType w:val="hybridMultilevel"/>
    <w:tmpl w:val="1186B3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4D013DE"/>
    <w:multiLevelType w:val="hybridMultilevel"/>
    <w:tmpl w:val="B3A43B64"/>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9"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A84590"/>
    <w:multiLevelType w:val="hybridMultilevel"/>
    <w:tmpl w:val="CA000B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C3436B1"/>
    <w:multiLevelType w:val="hybridMultilevel"/>
    <w:tmpl w:val="7332C764"/>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
  </w:num>
  <w:num w:numId="2">
    <w:abstractNumId w:val="31"/>
  </w:num>
  <w:num w:numId="3">
    <w:abstractNumId w:val="29"/>
  </w:num>
  <w:num w:numId="4">
    <w:abstractNumId w:val="28"/>
  </w:num>
  <w:num w:numId="5">
    <w:abstractNumId w:val="26"/>
  </w:num>
  <w:num w:numId="6">
    <w:abstractNumId w:val="24"/>
  </w:num>
  <w:num w:numId="7">
    <w:abstractNumId w:val="15"/>
  </w:num>
  <w:num w:numId="8">
    <w:abstractNumId w:val="19"/>
  </w:num>
  <w:num w:numId="9">
    <w:abstractNumId w:val="5"/>
  </w:num>
  <w:num w:numId="10">
    <w:abstractNumId w:val="0"/>
  </w:num>
  <w:num w:numId="11">
    <w:abstractNumId w:val="30"/>
  </w:num>
  <w:num w:numId="12">
    <w:abstractNumId w:val="11"/>
  </w:num>
  <w:num w:numId="13">
    <w:abstractNumId w:val="4"/>
  </w:num>
  <w:num w:numId="14">
    <w:abstractNumId w:val="3"/>
  </w:num>
  <w:num w:numId="15">
    <w:abstractNumId w:val="10"/>
  </w:num>
  <w:num w:numId="16">
    <w:abstractNumId w:val="13"/>
  </w:num>
  <w:num w:numId="17">
    <w:abstractNumId w:val="9"/>
  </w:num>
  <w:num w:numId="18">
    <w:abstractNumId w:val="14"/>
  </w:num>
  <w:num w:numId="19">
    <w:abstractNumId w:val="16"/>
  </w:num>
  <w:num w:numId="20">
    <w:abstractNumId w:val="8"/>
  </w:num>
  <w:num w:numId="21">
    <w:abstractNumId w:val="1"/>
  </w:num>
  <w:num w:numId="22">
    <w:abstractNumId w:val="7"/>
  </w:num>
  <w:num w:numId="23">
    <w:abstractNumId w:val="25"/>
  </w:num>
  <w:num w:numId="24">
    <w:abstractNumId w:val="22"/>
  </w:num>
  <w:num w:numId="25">
    <w:abstractNumId w:val="17"/>
  </w:num>
  <w:num w:numId="26">
    <w:abstractNumId w:val="12"/>
  </w:num>
  <w:num w:numId="27">
    <w:abstractNumId w:val="6"/>
  </w:num>
  <w:num w:numId="28">
    <w:abstractNumId w:val="21"/>
  </w:num>
  <w:num w:numId="29">
    <w:abstractNumId w:val="23"/>
  </w:num>
  <w:num w:numId="30">
    <w:abstractNumId w:val="18"/>
  </w:num>
  <w:num w:numId="31">
    <w:abstractNumId w:val="20"/>
  </w:num>
  <w:num w:numId="32">
    <w:abstractNumId w:val="27"/>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williams">
    <w15:presenceInfo w15:providerId="AD" w15:userId="S::mwilliams@plt.org.uk::74d329b5-feee-4531-8177-f0ddd9f789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revisionView w:markup="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82"/>
    <w:rsid w:val="00012A7E"/>
    <w:rsid w:val="00035770"/>
    <w:rsid w:val="000B223C"/>
    <w:rsid w:val="000F28B2"/>
    <w:rsid w:val="00137030"/>
    <w:rsid w:val="00164E3F"/>
    <w:rsid w:val="00166EE8"/>
    <w:rsid w:val="001C3961"/>
    <w:rsid w:val="001F109B"/>
    <w:rsid w:val="00221A00"/>
    <w:rsid w:val="002D1ABB"/>
    <w:rsid w:val="0031008B"/>
    <w:rsid w:val="003206FC"/>
    <w:rsid w:val="00371D1B"/>
    <w:rsid w:val="00392438"/>
    <w:rsid w:val="003A231A"/>
    <w:rsid w:val="003F45CD"/>
    <w:rsid w:val="00416492"/>
    <w:rsid w:val="00416D80"/>
    <w:rsid w:val="0045171B"/>
    <w:rsid w:val="0047222C"/>
    <w:rsid w:val="004725EA"/>
    <w:rsid w:val="004D5988"/>
    <w:rsid w:val="00514F45"/>
    <w:rsid w:val="00523748"/>
    <w:rsid w:val="00560E5B"/>
    <w:rsid w:val="00582C5F"/>
    <w:rsid w:val="00614636"/>
    <w:rsid w:val="0062459C"/>
    <w:rsid w:val="00644B46"/>
    <w:rsid w:val="00646729"/>
    <w:rsid w:val="0068529A"/>
    <w:rsid w:val="006B4DF6"/>
    <w:rsid w:val="00703C08"/>
    <w:rsid w:val="00745EA9"/>
    <w:rsid w:val="0079393F"/>
    <w:rsid w:val="007B7F13"/>
    <w:rsid w:val="007D5ED9"/>
    <w:rsid w:val="008116BF"/>
    <w:rsid w:val="008422BC"/>
    <w:rsid w:val="00873064"/>
    <w:rsid w:val="008C672F"/>
    <w:rsid w:val="008F7B58"/>
    <w:rsid w:val="00953F18"/>
    <w:rsid w:val="009554CC"/>
    <w:rsid w:val="0099350E"/>
    <w:rsid w:val="00A056EF"/>
    <w:rsid w:val="00A33782"/>
    <w:rsid w:val="00A353A8"/>
    <w:rsid w:val="00A35859"/>
    <w:rsid w:val="00A607AF"/>
    <w:rsid w:val="00AA0E45"/>
    <w:rsid w:val="00B92DA8"/>
    <w:rsid w:val="00BA68FB"/>
    <w:rsid w:val="00BF0BAE"/>
    <w:rsid w:val="00C067C9"/>
    <w:rsid w:val="00C24D89"/>
    <w:rsid w:val="00C342EC"/>
    <w:rsid w:val="00C6461D"/>
    <w:rsid w:val="00C66B9A"/>
    <w:rsid w:val="00C70ABF"/>
    <w:rsid w:val="00CA7192"/>
    <w:rsid w:val="00CB14F9"/>
    <w:rsid w:val="00D161FA"/>
    <w:rsid w:val="00D57A29"/>
    <w:rsid w:val="00D60A55"/>
    <w:rsid w:val="00D8385C"/>
    <w:rsid w:val="00DE6B78"/>
    <w:rsid w:val="00E854AB"/>
    <w:rsid w:val="00F8419E"/>
    <w:rsid w:val="00FC5E2B"/>
    <w:rsid w:val="00FF7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BDA0F44"/>
  <w15:chartTrackingRefBased/>
  <w15:docId w15:val="{BA2020CB-1025-490B-9912-4791A0DD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B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99350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3782"/>
    <w:pPr>
      <w:ind w:left="720"/>
      <w:contextualSpacing/>
    </w:pPr>
  </w:style>
  <w:style w:type="character" w:customStyle="1" w:styleId="Heading3Char">
    <w:name w:val="Heading 3 Char"/>
    <w:basedOn w:val="DefaultParagraphFont"/>
    <w:link w:val="Heading3"/>
    <w:uiPriority w:val="9"/>
    <w:rsid w:val="0099350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935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9350E"/>
    <w:rPr>
      <w:b/>
      <w:bCs/>
    </w:rPr>
  </w:style>
  <w:style w:type="table" w:styleId="TableGrid">
    <w:name w:val="Table Grid"/>
    <w:basedOn w:val="TableNormal"/>
    <w:uiPriority w:val="39"/>
    <w:rsid w:val="00FF7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1D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1D1B"/>
  </w:style>
  <w:style w:type="paragraph" w:styleId="Footer">
    <w:name w:val="footer"/>
    <w:basedOn w:val="Normal"/>
    <w:link w:val="FooterChar"/>
    <w:uiPriority w:val="99"/>
    <w:unhideWhenUsed/>
    <w:rsid w:val="00371D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1D1B"/>
  </w:style>
  <w:style w:type="character" w:customStyle="1" w:styleId="Heading1Char">
    <w:name w:val="Heading 1 Char"/>
    <w:basedOn w:val="DefaultParagraphFont"/>
    <w:link w:val="Heading1"/>
    <w:uiPriority w:val="9"/>
    <w:rsid w:val="00BF0BAE"/>
    <w:rPr>
      <w:rFonts w:asciiTheme="majorHAnsi" w:eastAsiaTheme="majorEastAsia" w:hAnsiTheme="majorHAnsi" w:cstheme="majorBidi"/>
      <w:color w:val="2F5496" w:themeColor="accent1" w:themeShade="BF"/>
      <w:sz w:val="32"/>
      <w:szCs w:val="32"/>
    </w:rPr>
  </w:style>
  <w:style w:type="character" w:styleId="Hyperlink">
    <w:name w:val="Hyperlink"/>
    <w:uiPriority w:val="99"/>
    <w:unhideWhenUsed/>
    <w:qFormat/>
    <w:rsid w:val="00BF0BAE"/>
    <w:rPr>
      <w:color w:val="0072CC"/>
      <w:u w:val="single"/>
    </w:rPr>
  </w:style>
  <w:style w:type="paragraph" w:customStyle="1" w:styleId="1bodycopy10pt">
    <w:name w:val="1 body copy 10pt"/>
    <w:basedOn w:val="Normal"/>
    <w:link w:val="1bodycopy10ptChar"/>
    <w:qFormat/>
    <w:rsid w:val="00BF0BAE"/>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BF0BAE"/>
    <w:pPr>
      <w:numPr>
        <w:numId w:val="2"/>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BF0BAE"/>
    <w:rPr>
      <w:rFonts w:ascii="Arial" w:eastAsia="MS Mincho" w:hAnsi="Arial" w:cs="Times New Roman"/>
      <w:sz w:val="20"/>
      <w:szCs w:val="24"/>
      <w:lang w:val="en-US"/>
    </w:rPr>
  </w:style>
  <w:style w:type="character" w:styleId="FollowedHyperlink">
    <w:name w:val="FollowedHyperlink"/>
    <w:basedOn w:val="DefaultParagraphFont"/>
    <w:uiPriority w:val="99"/>
    <w:semiHidden/>
    <w:unhideWhenUsed/>
    <w:rsid w:val="00BF0BAE"/>
    <w:rPr>
      <w:color w:val="954F72" w:themeColor="followedHyperlink"/>
      <w:u w:val="single"/>
    </w:rPr>
  </w:style>
  <w:style w:type="paragraph" w:customStyle="1" w:styleId="9Secondbullet">
    <w:name w:val="9 Second bullet"/>
    <w:basedOn w:val="1bodycopy10pt"/>
    <w:rsid w:val="00745EA9"/>
    <w:pPr>
      <w:numPr>
        <w:numId w:val="3"/>
      </w:numPr>
      <w:ind w:right="567"/>
    </w:pPr>
  </w:style>
  <w:style w:type="paragraph" w:customStyle="1" w:styleId="Default">
    <w:name w:val="Default"/>
    <w:rsid w:val="00614636"/>
    <w:pPr>
      <w:autoSpaceDE w:val="0"/>
      <w:autoSpaceDN w:val="0"/>
      <w:adjustRightInd w:val="0"/>
      <w:spacing w:after="0" w:line="240" w:lineRule="auto"/>
    </w:pPr>
    <w:rPr>
      <w:rFonts w:ascii="Arial" w:hAnsi="Arial" w:cs="Arial"/>
      <w:color w:val="000000"/>
      <w:sz w:val="24"/>
      <w:szCs w:val="24"/>
    </w:rPr>
  </w:style>
  <w:style w:type="paragraph" w:customStyle="1" w:styleId="Subhead2">
    <w:name w:val="Subhead 2"/>
    <w:basedOn w:val="1bodycopy10pt"/>
    <w:next w:val="1bodycopy10pt"/>
    <w:link w:val="Subhead2Char"/>
    <w:qFormat/>
    <w:rsid w:val="000F28B2"/>
    <w:pPr>
      <w:spacing w:before="240"/>
    </w:pPr>
    <w:rPr>
      <w:b/>
      <w:color w:val="12263F"/>
      <w:sz w:val="24"/>
    </w:rPr>
  </w:style>
  <w:style w:type="character" w:customStyle="1" w:styleId="Subhead2Char">
    <w:name w:val="Subhead 2 Char"/>
    <w:link w:val="Subhead2"/>
    <w:rsid w:val="000F28B2"/>
    <w:rPr>
      <w:rFonts w:ascii="Arial" w:eastAsia="MS Mincho" w:hAnsi="Arial" w:cs="Times New Roman"/>
      <w:b/>
      <w:color w:val="12263F"/>
      <w:sz w:val="24"/>
      <w:szCs w:val="24"/>
      <w:lang w:val="en-US"/>
    </w:rPr>
  </w:style>
  <w:style w:type="character" w:styleId="CommentReference">
    <w:name w:val="annotation reference"/>
    <w:basedOn w:val="DefaultParagraphFont"/>
    <w:uiPriority w:val="99"/>
    <w:semiHidden/>
    <w:unhideWhenUsed/>
    <w:rsid w:val="007D5ED9"/>
    <w:rPr>
      <w:sz w:val="16"/>
      <w:szCs w:val="16"/>
    </w:rPr>
  </w:style>
  <w:style w:type="paragraph" w:styleId="CommentText">
    <w:name w:val="annotation text"/>
    <w:basedOn w:val="Normal"/>
    <w:link w:val="CommentTextChar"/>
    <w:uiPriority w:val="99"/>
    <w:semiHidden/>
    <w:unhideWhenUsed/>
    <w:rsid w:val="007D5ED9"/>
    <w:pPr>
      <w:spacing w:line="240" w:lineRule="auto"/>
    </w:pPr>
    <w:rPr>
      <w:sz w:val="20"/>
      <w:szCs w:val="20"/>
    </w:rPr>
  </w:style>
  <w:style w:type="character" w:customStyle="1" w:styleId="CommentTextChar">
    <w:name w:val="Comment Text Char"/>
    <w:basedOn w:val="DefaultParagraphFont"/>
    <w:link w:val="CommentText"/>
    <w:uiPriority w:val="99"/>
    <w:semiHidden/>
    <w:rsid w:val="007D5ED9"/>
    <w:rPr>
      <w:sz w:val="20"/>
      <w:szCs w:val="20"/>
    </w:rPr>
  </w:style>
  <w:style w:type="paragraph" w:styleId="CommentSubject">
    <w:name w:val="annotation subject"/>
    <w:basedOn w:val="CommentText"/>
    <w:next w:val="CommentText"/>
    <w:link w:val="CommentSubjectChar"/>
    <w:uiPriority w:val="99"/>
    <w:semiHidden/>
    <w:unhideWhenUsed/>
    <w:rsid w:val="007D5ED9"/>
    <w:rPr>
      <w:b/>
      <w:bCs/>
    </w:rPr>
  </w:style>
  <w:style w:type="character" w:customStyle="1" w:styleId="CommentSubjectChar">
    <w:name w:val="Comment Subject Char"/>
    <w:basedOn w:val="CommentTextChar"/>
    <w:link w:val="CommentSubject"/>
    <w:uiPriority w:val="99"/>
    <w:semiHidden/>
    <w:rsid w:val="007D5E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400500">
      <w:bodyDiv w:val="1"/>
      <w:marLeft w:val="0"/>
      <w:marRight w:val="0"/>
      <w:marTop w:val="0"/>
      <w:marBottom w:val="0"/>
      <w:divBdr>
        <w:top w:val="none" w:sz="0" w:space="0" w:color="auto"/>
        <w:left w:val="none" w:sz="0" w:space="0" w:color="auto"/>
        <w:bottom w:val="none" w:sz="0" w:space="0" w:color="auto"/>
        <w:right w:val="none" w:sz="0" w:space="0" w:color="auto"/>
      </w:divBdr>
    </w:div>
    <w:div w:id="1546404913">
      <w:bodyDiv w:val="1"/>
      <w:marLeft w:val="0"/>
      <w:marRight w:val="0"/>
      <w:marTop w:val="0"/>
      <w:marBottom w:val="0"/>
      <w:divBdr>
        <w:top w:val="none" w:sz="0" w:space="0" w:color="auto"/>
        <w:left w:val="none" w:sz="0" w:space="0" w:color="auto"/>
        <w:bottom w:val="none" w:sz="0" w:space="0" w:color="auto"/>
        <w:right w:val="none" w:sz="0" w:space="0" w:color="auto"/>
      </w:divBdr>
      <w:divsChild>
        <w:div w:id="1862889986">
          <w:marLeft w:val="0"/>
          <w:marRight w:val="0"/>
          <w:marTop w:val="0"/>
          <w:marBottom w:val="0"/>
          <w:divBdr>
            <w:top w:val="none" w:sz="0" w:space="0" w:color="auto"/>
            <w:left w:val="none" w:sz="0" w:space="0" w:color="auto"/>
            <w:bottom w:val="none" w:sz="0" w:space="0" w:color="auto"/>
            <w:right w:val="none" w:sz="0" w:space="0" w:color="auto"/>
          </w:divBdr>
          <w:divsChild>
            <w:div w:id="649024541">
              <w:marLeft w:val="0"/>
              <w:marRight w:val="0"/>
              <w:marTop w:val="0"/>
              <w:marBottom w:val="0"/>
              <w:divBdr>
                <w:top w:val="none" w:sz="0" w:space="0" w:color="auto"/>
                <w:left w:val="none" w:sz="0" w:space="0" w:color="auto"/>
                <w:bottom w:val="none" w:sz="0" w:space="0" w:color="auto"/>
                <w:right w:val="none" w:sz="0" w:space="0" w:color="auto"/>
              </w:divBdr>
              <w:divsChild>
                <w:div w:id="1128476476">
                  <w:marLeft w:val="0"/>
                  <w:marRight w:val="0"/>
                  <w:marTop w:val="0"/>
                  <w:marBottom w:val="0"/>
                  <w:divBdr>
                    <w:top w:val="none" w:sz="0" w:space="0" w:color="auto"/>
                    <w:left w:val="none" w:sz="0" w:space="0" w:color="auto"/>
                    <w:bottom w:val="none" w:sz="0" w:space="0" w:color="auto"/>
                    <w:right w:val="none" w:sz="0" w:space="0" w:color="auto"/>
                  </w:divBdr>
                  <w:divsChild>
                    <w:div w:id="671369660">
                      <w:marLeft w:val="0"/>
                      <w:marRight w:val="0"/>
                      <w:marTop w:val="0"/>
                      <w:marBottom w:val="0"/>
                      <w:divBdr>
                        <w:top w:val="none" w:sz="0" w:space="0" w:color="auto"/>
                        <w:left w:val="none" w:sz="0" w:space="0" w:color="auto"/>
                        <w:bottom w:val="none" w:sz="0" w:space="0" w:color="auto"/>
                        <w:right w:val="none" w:sz="0" w:space="0" w:color="auto"/>
                      </w:divBdr>
                      <w:divsChild>
                        <w:div w:id="823814963">
                          <w:marLeft w:val="0"/>
                          <w:marRight w:val="0"/>
                          <w:marTop w:val="15"/>
                          <w:marBottom w:val="0"/>
                          <w:divBdr>
                            <w:top w:val="none" w:sz="0" w:space="0" w:color="auto"/>
                            <w:left w:val="none" w:sz="0" w:space="0" w:color="auto"/>
                            <w:bottom w:val="none" w:sz="0" w:space="0" w:color="auto"/>
                            <w:right w:val="none" w:sz="0" w:space="0" w:color="auto"/>
                          </w:divBdr>
                          <w:divsChild>
                            <w:div w:id="1239435167">
                              <w:marLeft w:val="0"/>
                              <w:marRight w:val="0"/>
                              <w:marTop w:val="0"/>
                              <w:marBottom w:val="0"/>
                              <w:divBdr>
                                <w:top w:val="none" w:sz="0" w:space="0" w:color="auto"/>
                                <w:left w:val="none" w:sz="0" w:space="0" w:color="auto"/>
                                <w:bottom w:val="none" w:sz="0" w:space="0" w:color="auto"/>
                                <w:right w:val="none" w:sz="0" w:space="0" w:color="auto"/>
                              </w:divBdr>
                              <w:divsChild>
                                <w:div w:id="22097617">
                                  <w:marLeft w:val="0"/>
                                  <w:marRight w:val="0"/>
                                  <w:marTop w:val="0"/>
                                  <w:marBottom w:val="0"/>
                                  <w:divBdr>
                                    <w:top w:val="none" w:sz="0" w:space="0" w:color="auto"/>
                                    <w:left w:val="none" w:sz="0" w:space="0" w:color="auto"/>
                                    <w:bottom w:val="none" w:sz="0" w:space="0" w:color="auto"/>
                                    <w:right w:val="none" w:sz="0" w:space="0" w:color="auto"/>
                                  </w:divBdr>
                                </w:div>
                                <w:div w:id="35476198">
                                  <w:marLeft w:val="0"/>
                                  <w:marRight w:val="0"/>
                                  <w:marTop w:val="0"/>
                                  <w:marBottom w:val="0"/>
                                  <w:divBdr>
                                    <w:top w:val="none" w:sz="0" w:space="0" w:color="auto"/>
                                    <w:left w:val="none" w:sz="0" w:space="0" w:color="auto"/>
                                    <w:bottom w:val="none" w:sz="0" w:space="0" w:color="auto"/>
                                    <w:right w:val="none" w:sz="0" w:space="0" w:color="auto"/>
                                  </w:divBdr>
                                </w:div>
                                <w:div w:id="49811652">
                                  <w:marLeft w:val="0"/>
                                  <w:marRight w:val="0"/>
                                  <w:marTop w:val="0"/>
                                  <w:marBottom w:val="0"/>
                                  <w:divBdr>
                                    <w:top w:val="none" w:sz="0" w:space="0" w:color="auto"/>
                                    <w:left w:val="none" w:sz="0" w:space="0" w:color="auto"/>
                                    <w:bottom w:val="none" w:sz="0" w:space="0" w:color="auto"/>
                                    <w:right w:val="none" w:sz="0" w:space="0" w:color="auto"/>
                                  </w:divBdr>
                                </w:div>
                                <w:div w:id="84763037">
                                  <w:marLeft w:val="0"/>
                                  <w:marRight w:val="0"/>
                                  <w:marTop w:val="0"/>
                                  <w:marBottom w:val="0"/>
                                  <w:divBdr>
                                    <w:top w:val="none" w:sz="0" w:space="0" w:color="auto"/>
                                    <w:left w:val="none" w:sz="0" w:space="0" w:color="auto"/>
                                    <w:bottom w:val="none" w:sz="0" w:space="0" w:color="auto"/>
                                    <w:right w:val="none" w:sz="0" w:space="0" w:color="auto"/>
                                  </w:divBdr>
                                </w:div>
                                <w:div w:id="106899188">
                                  <w:marLeft w:val="0"/>
                                  <w:marRight w:val="0"/>
                                  <w:marTop w:val="0"/>
                                  <w:marBottom w:val="0"/>
                                  <w:divBdr>
                                    <w:top w:val="none" w:sz="0" w:space="0" w:color="auto"/>
                                    <w:left w:val="none" w:sz="0" w:space="0" w:color="auto"/>
                                    <w:bottom w:val="none" w:sz="0" w:space="0" w:color="auto"/>
                                    <w:right w:val="none" w:sz="0" w:space="0" w:color="auto"/>
                                  </w:divBdr>
                                </w:div>
                                <w:div w:id="113333438">
                                  <w:marLeft w:val="0"/>
                                  <w:marRight w:val="0"/>
                                  <w:marTop w:val="0"/>
                                  <w:marBottom w:val="0"/>
                                  <w:divBdr>
                                    <w:top w:val="none" w:sz="0" w:space="0" w:color="auto"/>
                                    <w:left w:val="none" w:sz="0" w:space="0" w:color="auto"/>
                                    <w:bottom w:val="none" w:sz="0" w:space="0" w:color="auto"/>
                                    <w:right w:val="none" w:sz="0" w:space="0" w:color="auto"/>
                                  </w:divBdr>
                                </w:div>
                                <w:div w:id="125246709">
                                  <w:marLeft w:val="0"/>
                                  <w:marRight w:val="0"/>
                                  <w:marTop w:val="0"/>
                                  <w:marBottom w:val="0"/>
                                  <w:divBdr>
                                    <w:top w:val="none" w:sz="0" w:space="0" w:color="auto"/>
                                    <w:left w:val="none" w:sz="0" w:space="0" w:color="auto"/>
                                    <w:bottom w:val="none" w:sz="0" w:space="0" w:color="auto"/>
                                    <w:right w:val="none" w:sz="0" w:space="0" w:color="auto"/>
                                  </w:divBdr>
                                </w:div>
                                <w:div w:id="127356097">
                                  <w:marLeft w:val="0"/>
                                  <w:marRight w:val="0"/>
                                  <w:marTop w:val="0"/>
                                  <w:marBottom w:val="0"/>
                                  <w:divBdr>
                                    <w:top w:val="none" w:sz="0" w:space="0" w:color="auto"/>
                                    <w:left w:val="none" w:sz="0" w:space="0" w:color="auto"/>
                                    <w:bottom w:val="none" w:sz="0" w:space="0" w:color="auto"/>
                                    <w:right w:val="none" w:sz="0" w:space="0" w:color="auto"/>
                                  </w:divBdr>
                                </w:div>
                                <w:div w:id="151920278">
                                  <w:marLeft w:val="0"/>
                                  <w:marRight w:val="0"/>
                                  <w:marTop w:val="0"/>
                                  <w:marBottom w:val="0"/>
                                  <w:divBdr>
                                    <w:top w:val="none" w:sz="0" w:space="0" w:color="auto"/>
                                    <w:left w:val="none" w:sz="0" w:space="0" w:color="auto"/>
                                    <w:bottom w:val="none" w:sz="0" w:space="0" w:color="auto"/>
                                    <w:right w:val="none" w:sz="0" w:space="0" w:color="auto"/>
                                  </w:divBdr>
                                </w:div>
                                <w:div w:id="163474997">
                                  <w:marLeft w:val="0"/>
                                  <w:marRight w:val="0"/>
                                  <w:marTop w:val="0"/>
                                  <w:marBottom w:val="0"/>
                                  <w:divBdr>
                                    <w:top w:val="none" w:sz="0" w:space="0" w:color="auto"/>
                                    <w:left w:val="none" w:sz="0" w:space="0" w:color="auto"/>
                                    <w:bottom w:val="none" w:sz="0" w:space="0" w:color="auto"/>
                                    <w:right w:val="none" w:sz="0" w:space="0" w:color="auto"/>
                                  </w:divBdr>
                                </w:div>
                                <w:div w:id="164825576">
                                  <w:marLeft w:val="0"/>
                                  <w:marRight w:val="0"/>
                                  <w:marTop w:val="0"/>
                                  <w:marBottom w:val="0"/>
                                  <w:divBdr>
                                    <w:top w:val="none" w:sz="0" w:space="0" w:color="auto"/>
                                    <w:left w:val="none" w:sz="0" w:space="0" w:color="auto"/>
                                    <w:bottom w:val="none" w:sz="0" w:space="0" w:color="auto"/>
                                    <w:right w:val="none" w:sz="0" w:space="0" w:color="auto"/>
                                  </w:divBdr>
                                </w:div>
                                <w:div w:id="166285551">
                                  <w:marLeft w:val="0"/>
                                  <w:marRight w:val="0"/>
                                  <w:marTop w:val="0"/>
                                  <w:marBottom w:val="0"/>
                                  <w:divBdr>
                                    <w:top w:val="none" w:sz="0" w:space="0" w:color="auto"/>
                                    <w:left w:val="none" w:sz="0" w:space="0" w:color="auto"/>
                                    <w:bottom w:val="none" w:sz="0" w:space="0" w:color="auto"/>
                                    <w:right w:val="none" w:sz="0" w:space="0" w:color="auto"/>
                                  </w:divBdr>
                                </w:div>
                                <w:div w:id="173960435">
                                  <w:marLeft w:val="0"/>
                                  <w:marRight w:val="0"/>
                                  <w:marTop w:val="0"/>
                                  <w:marBottom w:val="0"/>
                                  <w:divBdr>
                                    <w:top w:val="none" w:sz="0" w:space="0" w:color="auto"/>
                                    <w:left w:val="none" w:sz="0" w:space="0" w:color="auto"/>
                                    <w:bottom w:val="none" w:sz="0" w:space="0" w:color="auto"/>
                                    <w:right w:val="none" w:sz="0" w:space="0" w:color="auto"/>
                                  </w:divBdr>
                                </w:div>
                                <w:div w:id="207113733">
                                  <w:marLeft w:val="0"/>
                                  <w:marRight w:val="0"/>
                                  <w:marTop w:val="0"/>
                                  <w:marBottom w:val="0"/>
                                  <w:divBdr>
                                    <w:top w:val="none" w:sz="0" w:space="0" w:color="auto"/>
                                    <w:left w:val="none" w:sz="0" w:space="0" w:color="auto"/>
                                    <w:bottom w:val="none" w:sz="0" w:space="0" w:color="auto"/>
                                    <w:right w:val="none" w:sz="0" w:space="0" w:color="auto"/>
                                  </w:divBdr>
                                </w:div>
                                <w:div w:id="227695817">
                                  <w:marLeft w:val="0"/>
                                  <w:marRight w:val="0"/>
                                  <w:marTop w:val="0"/>
                                  <w:marBottom w:val="0"/>
                                  <w:divBdr>
                                    <w:top w:val="none" w:sz="0" w:space="0" w:color="auto"/>
                                    <w:left w:val="none" w:sz="0" w:space="0" w:color="auto"/>
                                    <w:bottom w:val="none" w:sz="0" w:space="0" w:color="auto"/>
                                    <w:right w:val="none" w:sz="0" w:space="0" w:color="auto"/>
                                  </w:divBdr>
                                </w:div>
                                <w:div w:id="250820219">
                                  <w:marLeft w:val="0"/>
                                  <w:marRight w:val="0"/>
                                  <w:marTop w:val="0"/>
                                  <w:marBottom w:val="0"/>
                                  <w:divBdr>
                                    <w:top w:val="none" w:sz="0" w:space="0" w:color="auto"/>
                                    <w:left w:val="none" w:sz="0" w:space="0" w:color="auto"/>
                                    <w:bottom w:val="none" w:sz="0" w:space="0" w:color="auto"/>
                                    <w:right w:val="none" w:sz="0" w:space="0" w:color="auto"/>
                                  </w:divBdr>
                                </w:div>
                                <w:div w:id="252515186">
                                  <w:marLeft w:val="0"/>
                                  <w:marRight w:val="0"/>
                                  <w:marTop w:val="0"/>
                                  <w:marBottom w:val="0"/>
                                  <w:divBdr>
                                    <w:top w:val="none" w:sz="0" w:space="0" w:color="auto"/>
                                    <w:left w:val="none" w:sz="0" w:space="0" w:color="auto"/>
                                    <w:bottom w:val="none" w:sz="0" w:space="0" w:color="auto"/>
                                    <w:right w:val="none" w:sz="0" w:space="0" w:color="auto"/>
                                  </w:divBdr>
                                </w:div>
                                <w:div w:id="256906604">
                                  <w:marLeft w:val="0"/>
                                  <w:marRight w:val="0"/>
                                  <w:marTop w:val="0"/>
                                  <w:marBottom w:val="0"/>
                                  <w:divBdr>
                                    <w:top w:val="none" w:sz="0" w:space="0" w:color="auto"/>
                                    <w:left w:val="none" w:sz="0" w:space="0" w:color="auto"/>
                                    <w:bottom w:val="none" w:sz="0" w:space="0" w:color="auto"/>
                                    <w:right w:val="none" w:sz="0" w:space="0" w:color="auto"/>
                                  </w:divBdr>
                                </w:div>
                                <w:div w:id="283654585">
                                  <w:marLeft w:val="0"/>
                                  <w:marRight w:val="0"/>
                                  <w:marTop w:val="0"/>
                                  <w:marBottom w:val="0"/>
                                  <w:divBdr>
                                    <w:top w:val="none" w:sz="0" w:space="0" w:color="auto"/>
                                    <w:left w:val="none" w:sz="0" w:space="0" w:color="auto"/>
                                    <w:bottom w:val="none" w:sz="0" w:space="0" w:color="auto"/>
                                    <w:right w:val="none" w:sz="0" w:space="0" w:color="auto"/>
                                  </w:divBdr>
                                </w:div>
                                <w:div w:id="286662242">
                                  <w:marLeft w:val="0"/>
                                  <w:marRight w:val="0"/>
                                  <w:marTop w:val="0"/>
                                  <w:marBottom w:val="0"/>
                                  <w:divBdr>
                                    <w:top w:val="none" w:sz="0" w:space="0" w:color="auto"/>
                                    <w:left w:val="none" w:sz="0" w:space="0" w:color="auto"/>
                                    <w:bottom w:val="none" w:sz="0" w:space="0" w:color="auto"/>
                                    <w:right w:val="none" w:sz="0" w:space="0" w:color="auto"/>
                                  </w:divBdr>
                                </w:div>
                                <w:div w:id="298844166">
                                  <w:marLeft w:val="0"/>
                                  <w:marRight w:val="0"/>
                                  <w:marTop w:val="0"/>
                                  <w:marBottom w:val="0"/>
                                  <w:divBdr>
                                    <w:top w:val="none" w:sz="0" w:space="0" w:color="auto"/>
                                    <w:left w:val="none" w:sz="0" w:space="0" w:color="auto"/>
                                    <w:bottom w:val="none" w:sz="0" w:space="0" w:color="auto"/>
                                    <w:right w:val="none" w:sz="0" w:space="0" w:color="auto"/>
                                  </w:divBdr>
                                </w:div>
                                <w:div w:id="300690578">
                                  <w:marLeft w:val="0"/>
                                  <w:marRight w:val="0"/>
                                  <w:marTop w:val="0"/>
                                  <w:marBottom w:val="0"/>
                                  <w:divBdr>
                                    <w:top w:val="none" w:sz="0" w:space="0" w:color="auto"/>
                                    <w:left w:val="none" w:sz="0" w:space="0" w:color="auto"/>
                                    <w:bottom w:val="none" w:sz="0" w:space="0" w:color="auto"/>
                                    <w:right w:val="none" w:sz="0" w:space="0" w:color="auto"/>
                                  </w:divBdr>
                                </w:div>
                                <w:div w:id="344480956">
                                  <w:marLeft w:val="0"/>
                                  <w:marRight w:val="0"/>
                                  <w:marTop w:val="0"/>
                                  <w:marBottom w:val="0"/>
                                  <w:divBdr>
                                    <w:top w:val="none" w:sz="0" w:space="0" w:color="auto"/>
                                    <w:left w:val="none" w:sz="0" w:space="0" w:color="auto"/>
                                    <w:bottom w:val="none" w:sz="0" w:space="0" w:color="auto"/>
                                    <w:right w:val="none" w:sz="0" w:space="0" w:color="auto"/>
                                  </w:divBdr>
                                </w:div>
                                <w:div w:id="347607660">
                                  <w:marLeft w:val="0"/>
                                  <w:marRight w:val="0"/>
                                  <w:marTop w:val="0"/>
                                  <w:marBottom w:val="0"/>
                                  <w:divBdr>
                                    <w:top w:val="none" w:sz="0" w:space="0" w:color="auto"/>
                                    <w:left w:val="none" w:sz="0" w:space="0" w:color="auto"/>
                                    <w:bottom w:val="none" w:sz="0" w:space="0" w:color="auto"/>
                                    <w:right w:val="none" w:sz="0" w:space="0" w:color="auto"/>
                                  </w:divBdr>
                                </w:div>
                                <w:div w:id="353462199">
                                  <w:marLeft w:val="0"/>
                                  <w:marRight w:val="0"/>
                                  <w:marTop w:val="0"/>
                                  <w:marBottom w:val="0"/>
                                  <w:divBdr>
                                    <w:top w:val="none" w:sz="0" w:space="0" w:color="auto"/>
                                    <w:left w:val="none" w:sz="0" w:space="0" w:color="auto"/>
                                    <w:bottom w:val="none" w:sz="0" w:space="0" w:color="auto"/>
                                    <w:right w:val="none" w:sz="0" w:space="0" w:color="auto"/>
                                  </w:divBdr>
                                </w:div>
                                <w:div w:id="358243022">
                                  <w:marLeft w:val="0"/>
                                  <w:marRight w:val="0"/>
                                  <w:marTop w:val="0"/>
                                  <w:marBottom w:val="0"/>
                                  <w:divBdr>
                                    <w:top w:val="none" w:sz="0" w:space="0" w:color="auto"/>
                                    <w:left w:val="none" w:sz="0" w:space="0" w:color="auto"/>
                                    <w:bottom w:val="none" w:sz="0" w:space="0" w:color="auto"/>
                                    <w:right w:val="none" w:sz="0" w:space="0" w:color="auto"/>
                                  </w:divBdr>
                                </w:div>
                                <w:div w:id="362440549">
                                  <w:marLeft w:val="0"/>
                                  <w:marRight w:val="0"/>
                                  <w:marTop w:val="0"/>
                                  <w:marBottom w:val="0"/>
                                  <w:divBdr>
                                    <w:top w:val="none" w:sz="0" w:space="0" w:color="auto"/>
                                    <w:left w:val="none" w:sz="0" w:space="0" w:color="auto"/>
                                    <w:bottom w:val="none" w:sz="0" w:space="0" w:color="auto"/>
                                    <w:right w:val="none" w:sz="0" w:space="0" w:color="auto"/>
                                  </w:divBdr>
                                </w:div>
                                <w:div w:id="369845088">
                                  <w:marLeft w:val="0"/>
                                  <w:marRight w:val="0"/>
                                  <w:marTop w:val="0"/>
                                  <w:marBottom w:val="0"/>
                                  <w:divBdr>
                                    <w:top w:val="none" w:sz="0" w:space="0" w:color="auto"/>
                                    <w:left w:val="none" w:sz="0" w:space="0" w:color="auto"/>
                                    <w:bottom w:val="none" w:sz="0" w:space="0" w:color="auto"/>
                                    <w:right w:val="none" w:sz="0" w:space="0" w:color="auto"/>
                                  </w:divBdr>
                                </w:div>
                                <w:div w:id="379212536">
                                  <w:marLeft w:val="0"/>
                                  <w:marRight w:val="0"/>
                                  <w:marTop w:val="0"/>
                                  <w:marBottom w:val="0"/>
                                  <w:divBdr>
                                    <w:top w:val="none" w:sz="0" w:space="0" w:color="auto"/>
                                    <w:left w:val="none" w:sz="0" w:space="0" w:color="auto"/>
                                    <w:bottom w:val="none" w:sz="0" w:space="0" w:color="auto"/>
                                    <w:right w:val="none" w:sz="0" w:space="0" w:color="auto"/>
                                  </w:divBdr>
                                </w:div>
                                <w:div w:id="430392412">
                                  <w:marLeft w:val="0"/>
                                  <w:marRight w:val="0"/>
                                  <w:marTop w:val="0"/>
                                  <w:marBottom w:val="0"/>
                                  <w:divBdr>
                                    <w:top w:val="none" w:sz="0" w:space="0" w:color="auto"/>
                                    <w:left w:val="none" w:sz="0" w:space="0" w:color="auto"/>
                                    <w:bottom w:val="none" w:sz="0" w:space="0" w:color="auto"/>
                                    <w:right w:val="none" w:sz="0" w:space="0" w:color="auto"/>
                                  </w:divBdr>
                                </w:div>
                                <w:div w:id="430785712">
                                  <w:marLeft w:val="0"/>
                                  <w:marRight w:val="0"/>
                                  <w:marTop w:val="0"/>
                                  <w:marBottom w:val="0"/>
                                  <w:divBdr>
                                    <w:top w:val="none" w:sz="0" w:space="0" w:color="auto"/>
                                    <w:left w:val="none" w:sz="0" w:space="0" w:color="auto"/>
                                    <w:bottom w:val="none" w:sz="0" w:space="0" w:color="auto"/>
                                    <w:right w:val="none" w:sz="0" w:space="0" w:color="auto"/>
                                  </w:divBdr>
                                </w:div>
                                <w:div w:id="501631583">
                                  <w:marLeft w:val="0"/>
                                  <w:marRight w:val="0"/>
                                  <w:marTop w:val="0"/>
                                  <w:marBottom w:val="0"/>
                                  <w:divBdr>
                                    <w:top w:val="none" w:sz="0" w:space="0" w:color="auto"/>
                                    <w:left w:val="none" w:sz="0" w:space="0" w:color="auto"/>
                                    <w:bottom w:val="none" w:sz="0" w:space="0" w:color="auto"/>
                                    <w:right w:val="none" w:sz="0" w:space="0" w:color="auto"/>
                                  </w:divBdr>
                                </w:div>
                                <w:div w:id="511264725">
                                  <w:marLeft w:val="0"/>
                                  <w:marRight w:val="0"/>
                                  <w:marTop w:val="0"/>
                                  <w:marBottom w:val="0"/>
                                  <w:divBdr>
                                    <w:top w:val="none" w:sz="0" w:space="0" w:color="auto"/>
                                    <w:left w:val="none" w:sz="0" w:space="0" w:color="auto"/>
                                    <w:bottom w:val="none" w:sz="0" w:space="0" w:color="auto"/>
                                    <w:right w:val="none" w:sz="0" w:space="0" w:color="auto"/>
                                  </w:divBdr>
                                </w:div>
                                <w:div w:id="542719368">
                                  <w:marLeft w:val="0"/>
                                  <w:marRight w:val="0"/>
                                  <w:marTop w:val="0"/>
                                  <w:marBottom w:val="0"/>
                                  <w:divBdr>
                                    <w:top w:val="none" w:sz="0" w:space="0" w:color="auto"/>
                                    <w:left w:val="none" w:sz="0" w:space="0" w:color="auto"/>
                                    <w:bottom w:val="none" w:sz="0" w:space="0" w:color="auto"/>
                                    <w:right w:val="none" w:sz="0" w:space="0" w:color="auto"/>
                                  </w:divBdr>
                                </w:div>
                                <w:div w:id="582035976">
                                  <w:marLeft w:val="0"/>
                                  <w:marRight w:val="0"/>
                                  <w:marTop w:val="0"/>
                                  <w:marBottom w:val="0"/>
                                  <w:divBdr>
                                    <w:top w:val="none" w:sz="0" w:space="0" w:color="auto"/>
                                    <w:left w:val="none" w:sz="0" w:space="0" w:color="auto"/>
                                    <w:bottom w:val="none" w:sz="0" w:space="0" w:color="auto"/>
                                    <w:right w:val="none" w:sz="0" w:space="0" w:color="auto"/>
                                  </w:divBdr>
                                </w:div>
                                <w:div w:id="603540118">
                                  <w:marLeft w:val="0"/>
                                  <w:marRight w:val="0"/>
                                  <w:marTop w:val="0"/>
                                  <w:marBottom w:val="0"/>
                                  <w:divBdr>
                                    <w:top w:val="none" w:sz="0" w:space="0" w:color="auto"/>
                                    <w:left w:val="none" w:sz="0" w:space="0" w:color="auto"/>
                                    <w:bottom w:val="none" w:sz="0" w:space="0" w:color="auto"/>
                                    <w:right w:val="none" w:sz="0" w:space="0" w:color="auto"/>
                                  </w:divBdr>
                                </w:div>
                                <w:div w:id="605161129">
                                  <w:marLeft w:val="0"/>
                                  <w:marRight w:val="0"/>
                                  <w:marTop w:val="0"/>
                                  <w:marBottom w:val="0"/>
                                  <w:divBdr>
                                    <w:top w:val="none" w:sz="0" w:space="0" w:color="auto"/>
                                    <w:left w:val="none" w:sz="0" w:space="0" w:color="auto"/>
                                    <w:bottom w:val="none" w:sz="0" w:space="0" w:color="auto"/>
                                    <w:right w:val="none" w:sz="0" w:space="0" w:color="auto"/>
                                  </w:divBdr>
                                </w:div>
                                <w:div w:id="636645430">
                                  <w:marLeft w:val="0"/>
                                  <w:marRight w:val="0"/>
                                  <w:marTop w:val="0"/>
                                  <w:marBottom w:val="0"/>
                                  <w:divBdr>
                                    <w:top w:val="none" w:sz="0" w:space="0" w:color="auto"/>
                                    <w:left w:val="none" w:sz="0" w:space="0" w:color="auto"/>
                                    <w:bottom w:val="none" w:sz="0" w:space="0" w:color="auto"/>
                                    <w:right w:val="none" w:sz="0" w:space="0" w:color="auto"/>
                                  </w:divBdr>
                                </w:div>
                                <w:div w:id="687294914">
                                  <w:marLeft w:val="0"/>
                                  <w:marRight w:val="0"/>
                                  <w:marTop w:val="0"/>
                                  <w:marBottom w:val="0"/>
                                  <w:divBdr>
                                    <w:top w:val="none" w:sz="0" w:space="0" w:color="auto"/>
                                    <w:left w:val="none" w:sz="0" w:space="0" w:color="auto"/>
                                    <w:bottom w:val="none" w:sz="0" w:space="0" w:color="auto"/>
                                    <w:right w:val="none" w:sz="0" w:space="0" w:color="auto"/>
                                  </w:divBdr>
                                </w:div>
                                <w:div w:id="688915265">
                                  <w:marLeft w:val="0"/>
                                  <w:marRight w:val="0"/>
                                  <w:marTop w:val="0"/>
                                  <w:marBottom w:val="0"/>
                                  <w:divBdr>
                                    <w:top w:val="none" w:sz="0" w:space="0" w:color="auto"/>
                                    <w:left w:val="none" w:sz="0" w:space="0" w:color="auto"/>
                                    <w:bottom w:val="none" w:sz="0" w:space="0" w:color="auto"/>
                                    <w:right w:val="none" w:sz="0" w:space="0" w:color="auto"/>
                                  </w:divBdr>
                                </w:div>
                                <w:div w:id="721249482">
                                  <w:marLeft w:val="0"/>
                                  <w:marRight w:val="0"/>
                                  <w:marTop w:val="0"/>
                                  <w:marBottom w:val="0"/>
                                  <w:divBdr>
                                    <w:top w:val="none" w:sz="0" w:space="0" w:color="auto"/>
                                    <w:left w:val="none" w:sz="0" w:space="0" w:color="auto"/>
                                    <w:bottom w:val="none" w:sz="0" w:space="0" w:color="auto"/>
                                    <w:right w:val="none" w:sz="0" w:space="0" w:color="auto"/>
                                  </w:divBdr>
                                </w:div>
                                <w:div w:id="760563666">
                                  <w:marLeft w:val="0"/>
                                  <w:marRight w:val="0"/>
                                  <w:marTop w:val="0"/>
                                  <w:marBottom w:val="0"/>
                                  <w:divBdr>
                                    <w:top w:val="none" w:sz="0" w:space="0" w:color="auto"/>
                                    <w:left w:val="none" w:sz="0" w:space="0" w:color="auto"/>
                                    <w:bottom w:val="none" w:sz="0" w:space="0" w:color="auto"/>
                                    <w:right w:val="none" w:sz="0" w:space="0" w:color="auto"/>
                                  </w:divBdr>
                                </w:div>
                                <w:div w:id="762529048">
                                  <w:marLeft w:val="0"/>
                                  <w:marRight w:val="0"/>
                                  <w:marTop w:val="0"/>
                                  <w:marBottom w:val="0"/>
                                  <w:divBdr>
                                    <w:top w:val="none" w:sz="0" w:space="0" w:color="auto"/>
                                    <w:left w:val="none" w:sz="0" w:space="0" w:color="auto"/>
                                    <w:bottom w:val="none" w:sz="0" w:space="0" w:color="auto"/>
                                    <w:right w:val="none" w:sz="0" w:space="0" w:color="auto"/>
                                  </w:divBdr>
                                </w:div>
                                <w:div w:id="764879519">
                                  <w:marLeft w:val="0"/>
                                  <w:marRight w:val="0"/>
                                  <w:marTop w:val="0"/>
                                  <w:marBottom w:val="0"/>
                                  <w:divBdr>
                                    <w:top w:val="none" w:sz="0" w:space="0" w:color="auto"/>
                                    <w:left w:val="none" w:sz="0" w:space="0" w:color="auto"/>
                                    <w:bottom w:val="none" w:sz="0" w:space="0" w:color="auto"/>
                                    <w:right w:val="none" w:sz="0" w:space="0" w:color="auto"/>
                                  </w:divBdr>
                                </w:div>
                                <w:div w:id="767117677">
                                  <w:marLeft w:val="0"/>
                                  <w:marRight w:val="0"/>
                                  <w:marTop w:val="0"/>
                                  <w:marBottom w:val="0"/>
                                  <w:divBdr>
                                    <w:top w:val="none" w:sz="0" w:space="0" w:color="auto"/>
                                    <w:left w:val="none" w:sz="0" w:space="0" w:color="auto"/>
                                    <w:bottom w:val="none" w:sz="0" w:space="0" w:color="auto"/>
                                    <w:right w:val="none" w:sz="0" w:space="0" w:color="auto"/>
                                  </w:divBdr>
                                </w:div>
                                <w:div w:id="825239974">
                                  <w:marLeft w:val="0"/>
                                  <w:marRight w:val="0"/>
                                  <w:marTop w:val="0"/>
                                  <w:marBottom w:val="0"/>
                                  <w:divBdr>
                                    <w:top w:val="none" w:sz="0" w:space="0" w:color="auto"/>
                                    <w:left w:val="none" w:sz="0" w:space="0" w:color="auto"/>
                                    <w:bottom w:val="none" w:sz="0" w:space="0" w:color="auto"/>
                                    <w:right w:val="none" w:sz="0" w:space="0" w:color="auto"/>
                                  </w:divBdr>
                                </w:div>
                                <w:div w:id="826283025">
                                  <w:marLeft w:val="0"/>
                                  <w:marRight w:val="0"/>
                                  <w:marTop w:val="0"/>
                                  <w:marBottom w:val="0"/>
                                  <w:divBdr>
                                    <w:top w:val="none" w:sz="0" w:space="0" w:color="auto"/>
                                    <w:left w:val="none" w:sz="0" w:space="0" w:color="auto"/>
                                    <w:bottom w:val="none" w:sz="0" w:space="0" w:color="auto"/>
                                    <w:right w:val="none" w:sz="0" w:space="0" w:color="auto"/>
                                  </w:divBdr>
                                </w:div>
                                <w:div w:id="856574950">
                                  <w:marLeft w:val="0"/>
                                  <w:marRight w:val="0"/>
                                  <w:marTop w:val="0"/>
                                  <w:marBottom w:val="0"/>
                                  <w:divBdr>
                                    <w:top w:val="none" w:sz="0" w:space="0" w:color="auto"/>
                                    <w:left w:val="none" w:sz="0" w:space="0" w:color="auto"/>
                                    <w:bottom w:val="none" w:sz="0" w:space="0" w:color="auto"/>
                                    <w:right w:val="none" w:sz="0" w:space="0" w:color="auto"/>
                                  </w:divBdr>
                                </w:div>
                                <w:div w:id="869224070">
                                  <w:marLeft w:val="0"/>
                                  <w:marRight w:val="0"/>
                                  <w:marTop w:val="0"/>
                                  <w:marBottom w:val="0"/>
                                  <w:divBdr>
                                    <w:top w:val="none" w:sz="0" w:space="0" w:color="auto"/>
                                    <w:left w:val="none" w:sz="0" w:space="0" w:color="auto"/>
                                    <w:bottom w:val="none" w:sz="0" w:space="0" w:color="auto"/>
                                    <w:right w:val="none" w:sz="0" w:space="0" w:color="auto"/>
                                  </w:divBdr>
                                </w:div>
                                <w:div w:id="881094344">
                                  <w:marLeft w:val="0"/>
                                  <w:marRight w:val="0"/>
                                  <w:marTop w:val="0"/>
                                  <w:marBottom w:val="0"/>
                                  <w:divBdr>
                                    <w:top w:val="none" w:sz="0" w:space="0" w:color="auto"/>
                                    <w:left w:val="none" w:sz="0" w:space="0" w:color="auto"/>
                                    <w:bottom w:val="none" w:sz="0" w:space="0" w:color="auto"/>
                                    <w:right w:val="none" w:sz="0" w:space="0" w:color="auto"/>
                                  </w:divBdr>
                                </w:div>
                                <w:div w:id="899751984">
                                  <w:marLeft w:val="0"/>
                                  <w:marRight w:val="0"/>
                                  <w:marTop w:val="0"/>
                                  <w:marBottom w:val="0"/>
                                  <w:divBdr>
                                    <w:top w:val="none" w:sz="0" w:space="0" w:color="auto"/>
                                    <w:left w:val="none" w:sz="0" w:space="0" w:color="auto"/>
                                    <w:bottom w:val="none" w:sz="0" w:space="0" w:color="auto"/>
                                    <w:right w:val="none" w:sz="0" w:space="0" w:color="auto"/>
                                  </w:divBdr>
                                </w:div>
                                <w:div w:id="917205059">
                                  <w:marLeft w:val="0"/>
                                  <w:marRight w:val="0"/>
                                  <w:marTop w:val="0"/>
                                  <w:marBottom w:val="0"/>
                                  <w:divBdr>
                                    <w:top w:val="none" w:sz="0" w:space="0" w:color="auto"/>
                                    <w:left w:val="none" w:sz="0" w:space="0" w:color="auto"/>
                                    <w:bottom w:val="none" w:sz="0" w:space="0" w:color="auto"/>
                                    <w:right w:val="none" w:sz="0" w:space="0" w:color="auto"/>
                                  </w:divBdr>
                                </w:div>
                                <w:div w:id="943266770">
                                  <w:marLeft w:val="0"/>
                                  <w:marRight w:val="0"/>
                                  <w:marTop w:val="0"/>
                                  <w:marBottom w:val="0"/>
                                  <w:divBdr>
                                    <w:top w:val="none" w:sz="0" w:space="0" w:color="auto"/>
                                    <w:left w:val="none" w:sz="0" w:space="0" w:color="auto"/>
                                    <w:bottom w:val="none" w:sz="0" w:space="0" w:color="auto"/>
                                    <w:right w:val="none" w:sz="0" w:space="0" w:color="auto"/>
                                  </w:divBdr>
                                </w:div>
                                <w:div w:id="1002663687">
                                  <w:marLeft w:val="0"/>
                                  <w:marRight w:val="0"/>
                                  <w:marTop w:val="0"/>
                                  <w:marBottom w:val="0"/>
                                  <w:divBdr>
                                    <w:top w:val="none" w:sz="0" w:space="0" w:color="auto"/>
                                    <w:left w:val="none" w:sz="0" w:space="0" w:color="auto"/>
                                    <w:bottom w:val="none" w:sz="0" w:space="0" w:color="auto"/>
                                    <w:right w:val="none" w:sz="0" w:space="0" w:color="auto"/>
                                  </w:divBdr>
                                </w:div>
                                <w:div w:id="1014385826">
                                  <w:marLeft w:val="0"/>
                                  <w:marRight w:val="0"/>
                                  <w:marTop w:val="0"/>
                                  <w:marBottom w:val="0"/>
                                  <w:divBdr>
                                    <w:top w:val="none" w:sz="0" w:space="0" w:color="auto"/>
                                    <w:left w:val="none" w:sz="0" w:space="0" w:color="auto"/>
                                    <w:bottom w:val="none" w:sz="0" w:space="0" w:color="auto"/>
                                    <w:right w:val="none" w:sz="0" w:space="0" w:color="auto"/>
                                  </w:divBdr>
                                </w:div>
                                <w:div w:id="1034044193">
                                  <w:marLeft w:val="0"/>
                                  <w:marRight w:val="0"/>
                                  <w:marTop w:val="0"/>
                                  <w:marBottom w:val="0"/>
                                  <w:divBdr>
                                    <w:top w:val="none" w:sz="0" w:space="0" w:color="auto"/>
                                    <w:left w:val="none" w:sz="0" w:space="0" w:color="auto"/>
                                    <w:bottom w:val="none" w:sz="0" w:space="0" w:color="auto"/>
                                    <w:right w:val="none" w:sz="0" w:space="0" w:color="auto"/>
                                  </w:divBdr>
                                </w:div>
                                <w:div w:id="1042483400">
                                  <w:marLeft w:val="0"/>
                                  <w:marRight w:val="0"/>
                                  <w:marTop w:val="0"/>
                                  <w:marBottom w:val="0"/>
                                  <w:divBdr>
                                    <w:top w:val="none" w:sz="0" w:space="0" w:color="auto"/>
                                    <w:left w:val="none" w:sz="0" w:space="0" w:color="auto"/>
                                    <w:bottom w:val="none" w:sz="0" w:space="0" w:color="auto"/>
                                    <w:right w:val="none" w:sz="0" w:space="0" w:color="auto"/>
                                  </w:divBdr>
                                </w:div>
                                <w:div w:id="1064984194">
                                  <w:marLeft w:val="0"/>
                                  <w:marRight w:val="0"/>
                                  <w:marTop w:val="0"/>
                                  <w:marBottom w:val="0"/>
                                  <w:divBdr>
                                    <w:top w:val="none" w:sz="0" w:space="0" w:color="auto"/>
                                    <w:left w:val="none" w:sz="0" w:space="0" w:color="auto"/>
                                    <w:bottom w:val="none" w:sz="0" w:space="0" w:color="auto"/>
                                    <w:right w:val="none" w:sz="0" w:space="0" w:color="auto"/>
                                  </w:divBdr>
                                </w:div>
                                <w:div w:id="1076050352">
                                  <w:marLeft w:val="0"/>
                                  <w:marRight w:val="0"/>
                                  <w:marTop w:val="0"/>
                                  <w:marBottom w:val="0"/>
                                  <w:divBdr>
                                    <w:top w:val="none" w:sz="0" w:space="0" w:color="auto"/>
                                    <w:left w:val="none" w:sz="0" w:space="0" w:color="auto"/>
                                    <w:bottom w:val="none" w:sz="0" w:space="0" w:color="auto"/>
                                    <w:right w:val="none" w:sz="0" w:space="0" w:color="auto"/>
                                  </w:divBdr>
                                </w:div>
                                <w:div w:id="1128359489">
                                  <w:marLeft w:val="0"/>
                                  <w:marRight w:val="0"/>
                                  <w:marTop w:val="0"/>
                                  <w:marBottom w:val="0"/>
                                  <w:divBdr>
                                    <w:top w:val="none" w:sz="0" w:space="0" w:color="auto"/>
                                    <w:left w:val="none" w:sz="0" w:space="0" w:color="auto"/>
                                    <w:bottom w:val="none" w:sz="0" w:space="0" w:color="auto"/>
                                    <w:right w:val="none" w:sz="0" w:space="0" w:color="auto"/>
                                  </w:divBdr>
                                </w:div>
                                <w:div w:id="1143354795">
                                  <w:marLeft w:val="0"/>
                                  <w:marRight w:val="0"/>
                                  <w:marTop w:val="0"/>
                                  <w:marBottom w:val="0"/>
                                  <w:divBdr>
                                    <w:top w:val="none" w:sz="0" w:space="0" w:color="auto"/>
                                    <w:left w:val="none" w:sz="0" w:space="0" w:color="auto"/>
                                    <w:bottom w:val="none" w:sz="0" w:space="0" w:color="auto"/>
                                    <w:right w:val="none" w:sz="0" w:space="0" w:color="auto"/>
                                  </w:divBdr>
                                </w:div>
                                <w:div w:id="1188715827">
                                  <w:marLeft w:val="0"/>
                                  <w:marRight w:val="0"/>
                                  <w:marTop w:val="0"/>
                                  <w:marBottom w:val="0"/>
                                  <w:divBdr>
                                    <w:top w:val="none" w:sz="0" w:space="0" w:color="auto"/>
                                    <w:left w:val="none" w:sz="0" w:space="0" w:color="auto"/>
                                    <w:bottom w:val="none" w:sz="0" w:space="0" w:color="auto"/>
                                    <w:right w:val="none" w:sz="0" w:space="0" w:color="auto"/>
                                  </w:divBdr>
                                </w:div>
                                <w:div w:id="1197084937">
                                  <w:marLeft w:val="0"/>
                                  <w:marRight w:val="0"/>
                                  <w:marTop w:val="0"/>
                                  <w:marBottom w:val="0"/>
                                  <w:divBdr>
                                    <w:top w:val="none" w:sz="0" w:space="0" w:color="auto"/>
                                    <w:left w:val="none" w:sz="0" w:space="0" w:color="auto"/>
                                    <w:bottom w:val="none" w:sz="0" w:space="0" w:color="auto"/>
                                    <w:right w:val="none" w:sz="0" w:space="0" w:color="auto"/>
                                  </w:divBdr>
                                </w:div>
                                <w:div w:id="1200048449">
                                  <w:marLeft w:val="0"/>
                                  <w:marRight w:val="0"/>
                                  <w:marTop w:val="0"/>
                                  <w:marBottom w:val="0"/>
                                  <w:divBdr>
                                    <w:top w:val="none" w:sz="0" w:space="0" w:color="auto"/>
                                    <w:left w:val="none" w:sz="0" w:space="0" w:color="auto"/>
                                    <w:bottom w:val="none" w:sz="0" w:space="0" w:color="auto"/>
                                    <w:right w:val="none" w:sz="0" w:space="0" w:color="auto"/>
                                  </w:divBdr>
                                </w:div>
                                <w:div w:id="1215968732">
                                  <w:marLeft w:val="0"/>
                                  <w:marRight w:val="0"/>
                                  <w:marTop w:val="0"/>
                                  <w:marBottom w:val="0"/>
                                  <w:divBdr>
                                    <w:top w:val="none" w:sz="0" w:space="0" w:color="auto"/>
                                    <w:left w:val="none" w:sz="0" w:space="0" w:color="auto"/>
                                    <w:bottom w:val="none" w:sz="0" w:space="0" w:color="auto"/>
                                    <w:right w:val="none" w:sz="0" w:space="0" w:color="auto"/>
                                  </w:divBdr>
                                </w:div>
                                <w:div w:id="1236208923">
                                  <w:marLeft w:val="0"/>
                                  <w:marRight w:val="0"/>
                                  <w:marTop w:val="0"/>
                                  <w:marBottom w:val="0"/>
                                  <w:divBdr>
                                    <w:top w:val="none" w:sz="0" w:space="0" w:color="auto"/>
                                    <w:left w:val="none" w:sz="0" w:space="0" w:color="auto"/>
                                    <w:bottom w:val="none" w:sz="0" w:space="0" w:color="auto"/>
                                    <w:right w:val="none" w:sz="0" w:space="0" w:color="auto"/>
                                  </w:divBdr>
                                </w:div>
                                <w:div w:id="1251544430">
                                  <w:marLeft w:val="0"/>
                                  <w:marRight w:val="0"/>
                                  <w:marTop w:val="0"/>
                                  <w:marBottom w:val="0"/>
                                  <w:divBdr>
                                    <w:top w:val="none" w:sz="0" w:space="0" w:color="auto"/>
                                    <w:left w:val="none" w:sz="0" w:space="0" w:color="auto"/>
                                    <w:bottom w:val="none" w:sz="0" w:space="0" w:color="auto"/>
                                    <w:right w:val="none" w:sz="0" w:space="0" w:color="auto"/>
                                  </w:divBdr>
                                </w:div>
                                <w:div w:id="1253707481">
                                  <w:marLeft w:val="0"/>
                                  <w:marRight w:val="0"/>
                                  <w:marTop w:val="0"/>
                                  <w:marBottom w:val="0"/>
                                  <w:divBdr>
                                    <w:top w:val="none" w:sz="0" w:space="0" w:color="auto"/>
                                    <w:left w:val="none" w:sz="0" w:space="0" w:color="auto"/>
                                    <w:bottom w:val="none" w:sz="0" w:space="0" w:color="auto"/>
                                    <w:right w:val="none" w:sz="0" w:space="0" w:color="auto"/>
                                  </w:divBdr>
                                </w:div>
                                <w:div w:id="1264417472">
                                  <w:marLeft w:val="0"/>
                                  <w:marRight w:val="0"/>
                                  <w:marTop w:val="0"/>
                                  <w:marBottom w:val="0"/>
                                  <w:divBdr>
                                    <w:top w:val="none" w:sz="0" w:space="0" w:color="auto"/>
                                    <w:left w:val="none" w:sz="0" w:space="0" w:color="auto"/>
                                    <w:bottom w:val="none" w:sz="0" w:space="0" w:color="auto"/>
                                    <w:right w:val="none" w:sz="0" w:space="0" w:color="auto"/>
                                  </w:divBdr>
                                </w:div>
                                <w:div w:id="1264653914">
                                  <w:marLeft w:val="0"/>
                                  <w:marRight w:val="0"/>
                                  <w:marTop w:val="0"/>
                                  <w:marBottom w:val="0"/>
                                  <w:divBdr>
                                    <w:top w:val="none" w:sz="0" w:space="0" w:color="auto"/>
                                    <w:left w:val="none" w:sz="0" w:space="0" w:color="auto"/>
                                    <w:bottom w:val="none" w:sz="0" w:space="0" w:color="auto"/>
                                    <w:right w:val="none" w:sz="0" w:space="0" w:color="auto"/>
                                  </w:divBdr>
                                </w:div>
                                <w:div w:id="1276449039">
                                  <w:marLeft w:val="0"/>
                                  <w:marRight w:val="0"/>
                                  <w:marTop w:val="0"/>
                                  <w:marBottom w:val="0"/>
                                  <w:divBdr>
                                    <w:top w:val="none" w:sz="0" w:space="0" w:color="auto"/>
                                    <w:left w:val="none" w:sz="0" w:space="0" w:color="auto"/>
                                    <w:bottom w:val="none" w:sz="0" w:space="0" w:color="auto"/>
                                    <w:right w:val="none" w:sz="0" w:space="0" w:color="auto"/>
                                  </w:divBdr>
                                </w:div>
                                <w:div w:id="1296326375">
                                  <w:marLeft w:val="0"/>
                                  <w:marRight w:val="0"/>
                                  <w:marTop w:val="0"/>
                                  <w:marBottom w:val="0"/>
                                  <w:divBdr>
                                    <w:top w:val="none" w:sz="0" w:space="0" w:color="auto"/>
                                    <w:left w:val="none" w:sz="0" w:space="0" w:color="auto"/>
                                    <w:bottom w:val="none" w:sz="0" w:space="0" w:color="auto"/>
                                    <w:right w:val="none" w:sz="0" w:space="0" w:color="auto"/>
                                  </w:divBdr>
                                </w:div>
                                <w:div w:id="1327975099">
                                  <w:marLeft w:val="0"/>
                                  <w:marRight w:val="0"/>
                                  <w:marTop w:val="0"/>
                                  <w:marBottom w:val="0"/>
                                  <w:divBdr>
                                    <w:top w:val="none" w:sz="0" w:space="0" w:color="auto"/>
                                    <w:left w:val="none" w:sz="0" w:space="0" w:color="auto"/>
                                    <w:bottom w:val="none" w:sz="0" w:space="0" w:color="auto"/>
                                    <w:right w:val="none" w:sz="0" w:space="0" w:color="auto"/>
                                  </w:divBdr>
                                </w:div>
                                <w:div w:id="1353608024">
                                  <w:marLeft w:val="0"/>
                                  <w:marRight w:val="0"/>
                                  <w:marTop w:val="0"/>
                                  <w:marBottom w:val="0"/>
                                  <w:divBdr>
                                    <w:top w:val="none" w:sz="0" w:space="0" w:color="auto"/>
                                    <w:left w:val="none" w:sz="0" w:space="0" w:color="auto"/>
                                    <w:bottom w:val="none" w:sz="0" w:space="0" w:color="auto"/>
                                    <w:right w:val="none" w:sz="0" w:space="0" w:color="auto"/>
                                  </w:divBdr>
                                </w:div>
                                <w:div w:id="1364287517">
                                  <w:marLeft w:val="0"/>
                                  <w:marRight w:val="0"/>
                                  <w:marTop w:val="0"/>
                                  <w:marBottom w:val="0"/>
                                  <w:divBdr>
                                    <w:top w:val="none" w:sz="0" w:space="0" w:color="auto"/>
                                    <w:left w:val="none" w:sz="0" w:space="0" w:color="auto"/>
                                    <w:bottom w:val="none" w:sz="0" w:space="0" w:color="auto"/>
                                    <w:right w:val="none" w:sz="0" w:space="0" w:color="auto"/>
                                  </w:divBdr>
                                </w:div>
                                <w:div w:id="1389838054">
                                  <w:marLeft w:val="0"/>
                                  <w:marRight w:val="0"/>
                                  <w:marTop w:val="0"/>
                                  <w:marBottom w:val="0"/>
                                  <w:divBdr>
                                    <w:top w:val="none" w:sz="0" w:space="0" w:color="auto"/>
                                    <w:left w:val="none" w:sz="0" w:space="0" w:color="auto"/>
                                    <w:bottom w:val="none" w:sz="0" w:space="0" w:color="auto"/>
                                    <w:right w:val="none" w:sz="0" w:space="0" w:color="auto"/>
                                  </w:divBdr>
                                </w:div>
                                <w:div w:id="1393232794">
                                  <w:marLeft w:val="0"/>
                                  <w:marRight w:val="0"/>
                                  <w:marTop w:val="0"/>
                                  <w:marBottom w:val="0"/>
                                  <w:divBdr>
                                    <w:top w:val="none" w:sz="0" w:space="0" w:color="auto"/>
                                    <w:left w:val="none" w:sz="0" w:space="0" w:color="auto"/>
                                    <w:bottom w:val="none" w:sz="0" w:space="0" w:color="auto"/>
                                    <w:right w:val="none" w:sz="0" w:space="0" w:color="auto"/>
                                  </w:divBdr>
                                </w:div>
                                <w:div w:id="1414621623">
                                  <w:marLeft w:val="0"/>
                                  <w:marRight w:val="0"/>
                                  <w:marTop w:val="0"/>
                                  <w:marBottom w:val="0"/>
                                  <w:divBdr>
                                    <w:top w:val="none" w:sz="0" w:space="0" w:color="auto"/>
                                    <w:left w:val="none" w:sz="0" w:space="0" w:color="auto"/>
                                    <w:bottom w:val="none" w:sz="0" w:space="0" w:color="auto"/>
                                    <w:right w:val="none" w:sz="0" w:space="0" w:color="auto"/>
                                  </w:divBdr>
                                </w:div>
                                <w:div w:id="1444494929">
                                  <w:marLeft w:val="0"/>
                                  <w:marRight w:val="0"/>
                                  <w:marTop w:val="0"/>
                                  <w:marBottom w:val="0"/>
                                  <w:divBdr>
                                    <w:top w:val="none" w:sz="0" w:space="0" w:color="auto"/>
                                    <w:left w:val="none" w:sz="0" w:space="0" w:color="auto"/>
                                    <w:bottom w:val="none" w:sz="0" w:space="0" w:color="auto"/>
                                    <w:right w:val="none" w:sz="0" w:space="0" w:color="auto"/>
                                  </w:divBdr>
                                </w:div>
                                <w:div w:id="1448935885">
                                  <w:marLeft w:val="0"/>
                                  <w:marRight w:val="0"/>
                                  <w:marTop w:val="0"/>
                                  <w:marBottom w:val="0"/>
                                  <w:divBdr>
                                    <w:top w:val="none" w:sz="0" w:space="0" w:color="auto"/>
                                    <w:left w:val="none" w:sz="0" w:space="0" w:color="auto"/>
                                    <w:bottom w:val="none" w:sz="0" w:space="0" w:color="auto"/>
                                    <w:right w:val="none" w:sz="0" w:space="0" w:color="auto"/>
                                  </w:divBdr>
                                </w:div>
                                <w:div w:id="1469081451">
                                  <w:marLeft w:val="0"/>
                                  <w:marRight w:val="0"/>
                                  <w:marTop w:val="0"/>
                                  <w:marBottom w:val="0"/>
                                  <w:divBdr>
                                    <w:top w:val="none" w:sz="0" w:space="0" w:color="auto"/>
                                    <w:left w:val="none" w:sz="0" w:space="0" w:color="auto"/>
                                    <w:bottom w:val="none" w:sz="0" w:space="0" w:color="auto"/>
                                    <w:right w:val="none" w:sz="0" w:space="0" w:color="auto"/>
                                  </w:divBdr>
                                </w:div>
                                <w:div w:id="1493791297">
                                  <w:marLeft w:val="0"/>
                                  <w:marRight w:val="0"/>
                                  <w:marTop w:val="0"/>
                                  <w:marBottom w:val="0"/>
                                  <w:divBdr>
                                    <w:top w:val="none" w:sz="0" w:space="0" w:color="auto"/>
                                    <w:left w:val="none" w:sz="0" w:space="0" w:color="auto"/>
                                    <w:bottom w:val="none" w:sz="0" w:space="0" w:color="auto"/>
                                    <w:right w:val="none" w:sz="0" w:space="0" w:color="auto"/>
                                  </w:divBdr>
                                </w:div>
                                <w:div w:id="1495804276">
                                  <w:marLeft w:val="0"/>
                                  <w:marRight w:val="0"/>
                                  <w:marTop w:val="0"/>
                                  <w:marBottom w:val="0"/>
                                  <w:divBdr>
                                    <w:top w:val="none" w:sz="0" w:space="0" w:color="auto"/>
                                    <w:left w:val="none" w:sz="0" w:space="0" w:color="auto"/>
                                    <w:bottom w:val="none" w:sz="0" w:space="0" w:color="auto"/>
                                    <w:right w:val="none" w:sz="0" w:space="0" w:color="auto"/>
                                  </w:divBdr>
                                </w:div>
                                <w:div w:id="1510362761">
                                  <w:marLeft w:val="0"/>
                                  <w:marRight w:val="0"/>
                                  <w:marTop w:val="0"/>
                                  <w:marBottom w:val="0"/>
                                  <w:divBdr>
                                    <w:top w:val="none" w:sz="0" w:space="0" w:color="auto"/>
                                    <w:left w:val="none" w:sz="0" w:space="0" w:color="auto"/>
                                    <w:bottom w:val="none" w:sz="0" w:space="0" w:color="auto"/>
                                    <w:right w:val="none" w:sz="0" w:space="0" w:color="auto"/>
                                  </w:divBdr>
                                </w:div>
                                <w:div w:id="1555503376">
                                  <w:marLeft w:val="0"/>
                                  <w:marRight w:val="0"/>
                                  <w:marTop w:val="0"/>
                                  <w:marBottom w:val="0"/>
                                  <w:divBdr>
                                    <w:top w:val="none" w:sz="0" w:space="0" w:color="auto"/>
                                    <w:left w:val="none" w:sz="0" w:space="0" w:color="auto"/>
                                    <w:bottom w:val="none" w:sz="0" w:space="0" w:color="auto"/>
                                    <w:right w:val="none" w:sz="0" w:space="0" w:color="auto"/>
                                  </w:divBdr>
                                </w:div>
                                <w:div w:id="1578593309">
                                  <w:marLeft w:val="0"/>
                                  <w:marRight w:val="0"/>
                                  <w:marTop w:val="0"/>
                                  <w:marBottom w:val="0"/>
                                  <w:divBdr>
                                    <w:top w:val="none" w:sz="0" w:space="0" w:color="auto"/>
                                    <w:left w:val="none" w:sz="0" w:space="0" w:color="auto"/>
                                    <w:bottom w:val="none" w:sz="0" w:space="0" w:color="auto"/>
                                    <w:right w:val="none" w:sz="0" w:space="0" w:color="auto"/>
                                  </w:divBdr>
                                </w:div>
                                <w:div w:id="1619490890">
                                  <w:marLeft w:val="0"/>
                                  <w:marRight w:val="0"/>
                                  <w:marTop w:val="0"/>
                                  <w:marBottom w:val="0"/>
                                  <w:divBdr>
                                    <w:top w:val="none" w:sz="0" w:space="0" w:color="auto"/>
                                    <w:left w:val="none" w:sz="0" w:space="0" w:color="auto"/>
                                    <w:bottom w:val="none" w:sz="0" w:space="0" w:color="auto"/>
                                    <w:right w:val="none" w:sz="0" w:space="0" w:color="auto"/>
                                  </w:divBdr>
                                </w:div>
                                <w:div w:id="1622421210">
                                  <w:marLeft w:val="0"/>
                                  <w:marRight w:val="0"/>
                                  <w:marTop w:val="0"/>
                                  <w:marBottom w:val="0"/>
                                  <w:divBdr>
                                    <w:top w:val="none" w:sz="0" w:space="0" w:color="auto"/>
                                    <w:left w:val="none" w:sz="0" w:space="0" w:color="auto"/>
                                    <w:bottom w:val="none" w:sz="0" w:space="0" w:color="auto"/>
                                    <w:right w:val="none" w:sz="0" w:space="0" w:color="auto"/>
                                  </w:divBdr>
                                </w:div>
                                <w:div w:id="1632325291">
                                  <w:marLeft w:val="0"/>
                                  <w:marRight w:val="0"/>
                                  <w:marTop w:val="0"/>
                                  <w:marBottom w:val="0"/>
                                  <w:divBdr>
                                    <w:top w:val="none" w:sz="0" w:space="0" w:color="auto"/>
                                    <w:left w:val="none" w:sz="0" w:space="0" w:color="auto"/>
                                    <w:bottom w:val="none" w:sz="0" w:space="0" w:color="auto"/>
                                    <w:right w:val="none" w:sz="0" w:space="0" w:color="auto"/>
                                  </w:divBdr>
                                </w:div>
                                <w:div w:id="1645088514">
                                  <w:marLeft w:val="0"/>
                                  <w:marRight w:val="0"/>
                                  <w:marTop w:val="0"/>
                                  <w:marBottom w:val="0"/>
                                  <w:divBdr>
                                    <w:top w:val="none" w:sz="0" w:space="0" w:color="auto"/>
                                    <w:left w:val="none" w:sz="0" w:space="0" w:color="auto"/>
                                    <w:bottom w:val="none" w:sz="0" w:space="0" w:color="auto"/>
                                    <w:right w:val="none" w:sz="0" w:space="0" w:color="auto"/>
                                  </w:divBdr>
                                </w:div>
                                <w:div w:id="1645620229">
                                  <w:marLeft w:val="0"/>
                                  <w:marRight w:val="0"/>
                                  <w:marTop w:val="0"/>
                                  <w:marBottom w:val="0"/>
                                  <w:divBdr>
                                    <w:top w:val="none" w:sz="0" w:space="0" w:color="auto"/>
                                    <w:left w:val="none" w:sz="0" w:space="0" w:color="auto"/>
                                    <w:bottom w:val="none" w:sz="0" w:space="0" w:color="auto"/>
                                    <w:right w:val="none" w:sz="0" w:space="0" w:color="auto"/>
                                  </w:divBdr>
                                </w:div>
                                <w:div w:id="1733697433">
                                  <w:marLeft w:val="0"/>
                                  <w:marRight w:val="0"/>
                                  <w:marTop w:val="0"/>
                                  <w:marBottom w:val="0"/>
                                  <w:divBdr>
                                    <w:top w:val="none" w:sz="0" w:space="0" w:color="auto"/>
                                    <w:left w:val="none" w:sz="0" w:space="0" w:color="auto"/>
                                    <w:bottom w:val="none" w:sz="0" w:space="0" w:color="auto"/>
                                    <w:right w:val="none" w:sz="0" w:space="0" w:color="auto"/>
                                  </w:divBdr>
                                </w:div>
                                <w:div w:id="1751123177">
                                  <w:marLeft w:val="0"/>
                                  <w:marRight w:val="0"/>
                                  <w:marTop w:val="0"/>
                                  <w:marBottom w:val="0"/>
                                  <w:divBdr>
                                    <w:top w:val="none" w:sz="0" w:space="0" w:color="auto"/>
                                    <w:left w:val="none" w:sz="0" w:space="0" w:color="auto"/>
                                    <w:bottom w:val="none" w:sz="0" w:space="0" w:color="auto"/>
                                    <w:right w:val="none" w:sz="0" w:space="0" w:color="auto"/>
                                  </w:divBdr>
                                </w:div>
                                <w:div w:id="1792287790">
                                  <w:marLeft w:val="0"/>
                                  <w:marRight w:val="0"/>
                                  <w:marTop w:val="0"/>
                                  <w:marBottom w:val="0"/>
                                  <w:divBdr>
                                    <w:top w:val="none" w:sz="0" w:space="0" w:color="auto"/>
                                    <w:left w:val="none" w:sz="0" w:space="0" w:color="auto"/>
                                    <w:bottom w:val="none" w:sz="0" w:space="0" w:color="auto"/>
                                    <w:right w:val="none" w:sz="0" w:space="0" w:color="auto"/>
                                  </w:divBdr>
                                </w:div>
                                <w:div w:id="1798180421">
                                  <w:marLeft w:val="0"/>
                                  <w:marRight w:val="0"/>
                                  <w:marTop w:val="0"/>
                                  <w:marBottom w:val="0"/>
                                  <w:divBdr>
                                    <w:top w:val="none" w:sz="0" w:space="0" w:color="auto"/>
                                    <w:left w:val="none" w:sz="0" w:space="0" w:color="auto"/>
                                    <w:bottom w:val="none" w:sz="0" w:space="0" w:color="auto"/>
                                    <w:right w:val="none" w:sz="0" w:space="0" w:color="auto"/>
                                  </w:divBdr>
                                </w:div>
                                <w:div w:id="1798450970">
                                  <w:marLeft w:val="0"/>
                                  <w:marRight w:val="0"/>
                                  <w:marTop w:val="0"/>
                                  <w:marBottom w:val="0"/>
                                  <w:divBdr>
                                    <w:top w:val="none" w:sz="0" w:space="0" w:color="auto"/>
                                    <w:left w:val="none" w:sz="0" w:space="0" w:color="auto"/>
                                    <w:bottom w:val="none" w:sz="0" w:space="0" w:color="auto"/>
                                    <w:right w:val="none" w:sz="0" w:space="0" w:color="auto"/>
                                  </w:divBdr>
                                </w:div>
                                <w:div w:id="1806659297">
                                  <w:marLeft w:val="0"/>
                                  <w:marRight w:val="0"/>
                                  <w:marTop w:val="0"/>
                                  <w:marBottom w:val="0"/>
                                  <w:divBdr>
                                    <w:top w:val="none" w:sz="0" w:space="0" w:color="auto"/>
                                    <w:left w:val="none" w:sz="0" w:space="0" w:color="auto"/>
                                    <w:bottom w:val="none" w:sz="0" w:space="0" w:color="auto"/>
                                    <w:right w:val="none" w:sz="0" w:space="0" w:color="auto"/>
                                  </w:divBdr>
                                </w:div>
                                <w:div w:id="1808163480">
                                  <w:marLeft w:val="0"/>
                                  <w:marRight w:val="0"/>
                                  <w:marTop w:val="0"/>
                                  <w:marBottom w:val="0"/>
                                  <w:divBdr>
                                    <w:top w:val="none" w:sz="0" w:space="0" w:color="auto"/>
                                    <w:left w:val="none" w:sz="0" w:space="0" w:color="auto"/>
                                    <w:bottom w:val="none" w:sz="0" w:space="0" w:color="auto"/>
                                    <w:right w:val="none" w:sz="0" w:space="0" w:color="auto"/>
                                  </w:divBdr>
                                </w:div>
                                <w:div w:id="1826821816">
                                  <w:marLeft w:val="0"/>
                                  <w:marRight w:val="0"/>
                                  <w:marTop w:val="0"/>
                                  <w:marBottom w:val="0"/>
                                  <w:divBdr>
                                    <w:top w:val="none" w:sz="0" w:space="0" w:color="auto"/>
                                    <w:left w:val="none" w:sz="0" w:space="0" w:color="auto"/>
                                    <w:bottom w:val="none" w:sz="0" w:space="0" w:color="auto"/>
                                    <w:right w:val="none" w:sz="0" w:space="0" w:color="auto"/>
                                  </w:divBdr>
                                </w:div>
                                <w:div w:id="1833830878">
                                  <w:marLeft w:val="0"/>
                                  <w:marRight w:val="0"/>
                                  <w:marTop w:val="0"/>
                                  <w:marBottom w:val="0"/>
                                  <w:divBdr>
                                    <w:top w:val="none" w:sz="0" w:space="0" w:color="auto"/>
                                    <w:left w:val="none" w:sz="0" w:space="0" w:color="auto"/>
                                    <w:bottom w:val="none" w:sz="0" w:space="0" w:color="auto"/>
                                    <w:right w:val="none" w:sz="0" w:space="0" w:color="auto"/>
                                  </w:divBdr>
                                </w:div>
                                <w:div w:id="1838879937">
                                  <w:marLeft w:val="0"/>
                                  <w:marRight w:val="0"/>
                                  <w:marTop w:val="0"/>
                                  <w:marBottom w:val="0"/>
                                  <w:divBdr>
                                    <w:top w:val="none" w:sz="0" w:space="0" w:color="auto"/>
                                    <w:left w:val="none" w:sz="0" w:space="0" w:color="auto"/>
                                    <w:bottom w:val="none" w:sz="0" w:space="0" w:color="auto"/>
                                    <w:right w:val="none" w:sz="0" w:space="0" w:color="auto"/>
                                  </w:divBdr>
                                </w:div>
                                <w:div w:id="1883251263">
                                  <w:marLeft w:val="0"/>
                                  <w:marRight w:val="0"/>
                                  <w:marTop w:val="0"/>
                                  <w:marBottom w:val="0"/>
                                  <w:divBdr>
                                    <w:top w:val="none" w:sz="0" w:space="0" w:color="auto"/>
                                    <w:left w:val="none" w:sz="0" w:space="0" w:color="auto"/>
                                    <w:bottom w:val="none" w:sz="0" w:space="0" w:color="auto"/>
                                    <w:right w:val="none" w:sz="0" w:space="0" w:color="auto"/>
                                  </w:divBdr>
                                </w:div>
                                <w:div w:id="1937442319">
                                  <w:marLeft w:val="0"/>
                                  <w:marRight w:val="0"/>
                                  <w:marTop w:val="0"/>
                                  <w:marBottom w:val="0"/>
                                  <w:divBdr>
                                    <w:top w:val="none" w:sz="0" w:space="0" w:color="auto"/>
                                    <w:left w:val="none" w:sz="0" w:space="0" w:color="auto"/>
                                    <w:bottom w:val="none" w:sz="0" w:space="0" w:color="auto"/>
                                    <w:right w:val="none" w:sz="0" w:space="0" w:color="auto"/>
                                  </w:divBdr>
                                </w:div>
                                <w:div w:id="1993365859">
                                  <w:marLeft w:val="0"/>
                                  <w:marRight w:val="0"/>
                                  <w:marTop w:val="0"/>
                                  <w:marBottom w:val="0"/>
                                  <w:divBdr>
                                    <w:top w:val="none" w:sz="0" w:space="0" w:color="auto"/>
                                    <w:left w:val="none" w:sz="0" w:space="0" w:color="auto"/>
                                    <w:bottom w:val="none" w:sz="0" w:space="0" w:color="auto"/>
                                    <w:right w:val="none" w:sz="0" w:space="0" w:color="auto"/>
                                  </w:divBdr>
                                </w:div>
                                <w:div w:id="2011129156">
                                  <w:marLeft w:val="0"/>
                                  <w:marRight w:val="0"/>
                                  <w:marTop w:val="0"/>
                                  <w:marBottom w:val="0"/>
                                  <w:divBdr>
                                    <w:top w:val="none" w:sz="0" w:space="0" w:color="auto"/>
                                    <w:left w:val="none" w:sz="0" w:space="0" w:color="auto"/>
                                    <w:bottom w:val="none" w:sz="0" w:space="0" w:color="auto"/>
                                    <w:right w:val="none" w:sz="0" w:space="0" w:color="auto"/>
                                  </w:divBdr>
                                </w:div>
                                <w:div w:id="2038116143">
                                  <w:marLeft w:val="0"/>
                                  <w:marRight w:val="0"/>
                                  <w:marTop w:val="0"/>
                                  <w:marBottom w:val="0"/>
                                  <w:divBdr>
                                    <w:top w:val="none" w:sz="0" w:space="0" w:color="auto"/>
                                    <w:left w:val="none" w:sz="0" w:space="0" w:color="auto"/>
                                    <w:bottom w:val="none" w:sz="0" w:space="0" w:color="auto"/>
                                    <w:right w:val="none" w:sz="0" w:space="0" w:color="auto"/>
                                  </w:divBdr>
                                </w:div>
                                <w:div w:id="206617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hyperlink" Target="https://www.gov.uk/government/publications/national-curriculum-in-england-english-programmes-of-study" TargetMode="External"/><Relationship Id="rId17" Type="http://schemas.openxmlformats.org/officeDocument/2006/relationships/header" Target="header1.xml"/><Relationship Id="rId2" Type="http://schemas.openxmlformats.org/officeDocument/2006/relationships/styles" Target="styles.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the-reading-framework-teaching-the-foundations-of-literacy" TargetMode="Externa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yperlink" Target="https://www.legislation.gov.uk/ukpga/2010/15/content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send-code-of-practice-0-to-25" TargetMode="External"/><Relationship Id="rId14" Type="http://schemas.microsoft.com/office/2011/relationships/commentsExtended" Target="commentsExtended.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2555</Words>
  <Characters>14567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Cook</dc:creator>
  <cp:keywords/>
  <dc:description/>
  <cp:lastModifiedBy>Catharine Maddock</cp:lastModifiedBy>
  <cp:revision>2</cp:revision>
  <cp:lastPrinted>2024-11-13T08:24:00Z</cp:lastPrinted>
  <dcterms:created xsi:type="dcterms:W3CDTF">2026-08-17T09:50:00Z</dcterms:created>
  <dcterms:modified xsi:type="dcterms:W3CDTF">2026-08-17T09:50:00Z</dcterms:modified>
</cp:coreProperties>
</file>