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1D" w:rsidRPr="00160AAA" w:rsidRDefault="00160AAA" w:rsidP="00FB0531">
      <w:p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u w:val="single"/>
          <w:lang w:val="en-US"/>
        </w:rPr>
      </w:pPr>
      <w:r w:rsidRPr="00160AAA">
        <w:rPr>
          <w:rFonts w:ascii="Letter-join No-Lead 8" w:hAnsi="Letter-join No-Lead 8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-200025</wp:posOffset>
            </wp:positionV>
            <wp:extent cx="1304925" cy="1247775"/>
            <wp:effectExtent l="0" t="0" r="9525" b="9525"/>
            <wp:wrapNone/>
            <wp:docPr id="2" name="Picture 2" descr="Fair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rfiel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531" w:rsidRPr="00160AAA">
        <w:rPr>
          <w:rFonts w:ascii="Letter-join No-Lead 8" w:hAnsi="Letter-join No-Lead 8"/>
          <w:b/>
          <w:sz w:val="24"/>
          <w:szCs w:val="24"/>
          <w:u w:val="single"/>
          <w:lang w:val="en-US"/>
        </w:rPr>
        <w:t>Fairfield Primary School</w:t>
      </w:r>
      <w:r w:rsidRPr="00160AAA">
        <w:rPr>
          <w:rFonts w:ascii="Letter-join No-Lead 8" w:hAnsi="Letter-join No-Lead 8"/>
          <w:b/>
          <w:sz w:val="24"/>
          <w:szCs w:val="24"/>
          <w:u w:val="single"/>
          <w:lang w:val="en-US"/>
        </w:rPr>
        <w:t xml:space="preserve"> </w:t>
      </w:r>
    </w:p>
    <w:p w:rsidR="00FB0531" w:rsidRPr="00160AAA" w:rsidRDefault="00FB0531" w:rsidP="00FB0531">
      <w:p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u w:val="single"/>
          <w:lang w:val="en-US"/>
        </w:rPr>
      </w:pPr>
      <w:r w:rsidRPr="00160AAA">
        <w:rPr>
          <w:rFonts w:ascii="Letter-join No-Lead 8" w:hAnsi="Letter-join No-Lead 8"/>
          <w:b/>
          <w:sz w:val="24"/>
          <w:szCs w:val="24"/>
          <w:u w:val="single"/>
          <w:lang w:val="en-US"/>
        </w:rPr>
        <w:t>SEND Process</w:t>
      </w:r>
    </w:p>
    <w:p w:rsidR="00FB0531" w:rsidRPr="00160AAA" w:rsidRDefault="00FB0531" w:rsidP="00FB0531">
      <w:p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</w:p>
    <w:p w:rsidR="00FB0531" w:rsidRPr="00160AAA" w:rsidRDefault="00FB0531" w:rsidP="00FB0531">
      <w:pPr>
        <w:pStyle w:val="ListParagraph"/>
        <w:numPr>
          <w:ilvl w:val="0"/>
          <w:numId w:val="1"/>
        </w:num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  <w:r w:rsidRPr="00160AAA">
        <w:rPr>
          <w:rFonts w:ascii="Letter-join No-Lead 8" w:hAnsi="Letter-join No-Lead 8"/>
          <w:b/>
          <w:sz w:val="24"/>
          <w:szCs w:val="24"/>
          <w:lang w:val="en-US"/>
        </w:rPr>
        <w:t xml:space="preserve">Early Identification - </w:t>
      </w:r>
    </w:p>
    <w:p w:rsidR="00FB0531" w:rsidRPr="00FB0531" w:rsidRDefault="00160AAA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259080</wp:posOffset>
                </wp:positionV>
                <wp:extent cx="333375" cy="314325"/>
                <wp:effectExtent l="19050" t="0" r="2857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34A6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255pt;margin-top:20.4pt;width:2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" adj="10800" fillcolor="black [3200]" strokecolor="black [1600]" strokeweight="1pt"/>
            </w:pict>
          </mc:Fallback>
        </mc:AlternateContent>
      </w:r>
      <w:r w:rsidR="00FB0531">
        <w:rPr>
          <w:rFonts w:ascii="Letter-join No-Lead 8" w:hAnsi="Letter-join No-Lead 8"/>
          <w:sz w:val="24"/>
          <w:szCs w:val="24"/>
          <w:lang w:val="en-US"/>
        </w:rPr>
        <w:t>I</w:t>
      </w:r>
      <w:r w:rsidR="00FB0531" w:rsidRPr="00FB0531">
        <w:rPr>
          <w:rFonts w:ascii="Letter-join No-Lead 8" w:hAnsi="Letter-join No-Lead 8"/>
          <w:sz w:val="24"/>
          <w:szCs w:val="24"/>
          <w:lang w:val="en-US"/>
        </w:rPr>
        <w:t xml:space="preserve">nitial discussion with parents. </w:t>
      </w:r>
      <w:proofErr w:type="spellStart"/>
      <w:r w:rsidR="00FB0531" w:rsidRPr="00FB0531">
        <w:rPr>
          <w:rFonts w:ascii="Letter-join No-Lead 8" w:hAnsi="Letter-join No-Lead 8"/>
          <w:sz w:val="24"/>
          <w:szCs w:val="24"/>
          <w:lang w:val="en-US"/>
        </w:rPr>
        <w:t>SENDCo</w:t>
      </w:r>
      <w:proofErr w:type="spellEnd"/>
      <w:r w:rsidR="00FB0531" w:rsidRPr="00FB0531">
        <w:rPr>
          <w:rFonts w:ascii="Letter-join No-Lead 8" w:hAnsi="Letter-join No-Lead 8"/>
          <w:sz w:val="24"/>
          <w:szCs w:val="24"/>
          <w:lang w:val="en-US"/>
        </w:rPr>
        <w:t xml:space="preserve"> may be involved.</w:t>
      </w:r>
    </w:p>
    <w:p w:rsidR="00FB0531" w:rsidRDefault="00FB0531" w:rsidP="00FB0531">
      <w:pPr>
        <w:pStyle w:val="ListParagraph"/>
        <w:tabs>
          <w:tab w:val="left" w:pos="5685"/>
        </w:tabs>
        <w:rPr>
          <w:rFonts w:ascii="Letter-join No-Lead 8" w:hAnsi="Letter-join No-Lead 8"/>
          <w:sz w:val="24"/>
          <w:szCs w:val="24"/>
          <w:lang w:val="en-US"/>
        </w:rPr>
      </w:pPr>
    </w:p>
    <w:p w:rsidR="00FB0531" w:rsidRPr="00160AAA" w:rsidRDefault="00FB0531" w:rsidP="00FB0531">
      <w:pPr>
        <w:pStyle w:val="ListParagraph"/>
        <w:numPr>
          <w:ilvl w:val="0"/>
          <w:numId w:val="1"/>
        </w:num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  <w:r w:rsidRPr="00160AAA">
        <w:rPr>
          <w:rFonts w:ascii="Letter-join No-Lead 8" w:hAnsi="Letter-join No-Lead 8"/>
          <w:b/>
          <w:sz w:val="24"/>
          <w:szCs w:val="24"/>
          <w:lang w:val="en-US"/>
        </w:rPr>
        <w:t xml:space="preserve">SEND Support Plan – </w:t>
      </w:r>
    </w:p>
    <w:p w:rsidR="00FB0531" w:rsidRDefault="00FB0531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sz w:val="24"/>
          <w:szCs w:val="24"/>
          <w:lang w:val="en-US"/>
        </w:rPr>
        <w:t xml:space="preserve">Class teacher, parents and </w:t>
      </w:r>
      <w:proofErr w:type="spellStart"/>
      <w:r>
        <w:rPr>
          <w:rFonts w:ascii="Letter-join No-Lead 8" w:hAnsi="Letter-join No-Lead 8"/>
          <w:sz w:val="24"/>
          <w:szCs w:val="24"/>
          <w:lang w:val="en-US"/>
        </w:rPr>
        <w:t>SENDCo</w:t>
      </w:r>
      <w:proofErr w:type="spellEnd"/>
      <w:r>
        <w:rPr>
          <w:rFonts w:ascii="Letter-join No-Lead 8" w:hAnsi="Letter-join No-Lead 8"/>
          <w:sz w:val="24"/>
          <w:szCs w:val="24"/>
          <w:lang w:val="en-US"/>
        </w:rPr>
        <w:t xml:space="preserve"> assess the child and write a SEN Support Plan with specified targets. Review date set and targets measured. </w:t>
      </w:r>
    </w:p>
    <w:p w:rsidR="00FB0531" w:rsidRDefault="00160AAA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69C2A" wp14:editId="7E21AFC0">
                <wp:simplePos x="0" y="0"/>
                <wp:positionH relativeFrom="column">
                  <wp:posOffset>3219450</wp:posOffset>
                </wp:positionH>
                <wp:positionV relativeFrom="paragraph">
                  <wp:posOffset>9525</wp:posOffset>
                </wp:positionV>
                <wp:extent cx="333375" cy="314325"/>
                <wp:effectExtent l="19050" t="0" r="2857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4D0A5" id="Down Arrow 4" o:spid="_x0000_s1026" type="#_x0000_t67" style="position:absolute;margin-left:253.5pt;margin-top:.75pt;width:26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" adj="10800" fillcolor="black [3200]" strokecolor="black [1600]" strokeweight="1pt"/>
            </w:pict>
          </mc:Fallback>
        </mc:AlternateContent>
      </w:r>
    </w:p>
    <w:p w:rsidR="00FB0531" w:rsidRPr="00160AAA" w:rsidRDefault="00FB0531" w:rsidP="00FB0531">
      <w:pPr>
        <w:pStyle w:val="ListParagraph"/>
        <w:numPr>
          <w:ilvl w:val="0"/>
          <w:numId w:val="1"/>
        </w:num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  <w:r w:rsidRPr="00160AAA">
        <w:rPr>
          <w:rFonts w:ascii="Letter-join No-Lead 8" w:hAnsi="Letter-join No-Lead 8"/>
          <w:b/>
          <w:sz w:val="24"/>
          <w:szCs w:val="24"/>
          <w:lang w:val="en-US"/>
        </w:rPr>
        <w:t xml:space="preserve">Discuss next steps – </w:t>
      </w:r>
    </w:p>
    <w:p w:rsidR="00FB0531" w:rsidRDefault="00160AAA" w:rsidP="00160AAA">
      <w:pPr>
        <w:tabs>
          <w:tab w:val="left" w:pos="5685"/>
        </w:tabs>
        <w:ind w:left="360"/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69C2A" wp14:editId="7E21AFC0">
                <wp:simplePos x="0" y="0"/>
                <wp:positionH relativeFrom="column">
                  <wp:posOffset>3257550</wp:posOffset>
                </wp:positionH>
                <wp:positionV relativeFrom="paragraph">
                  <wp:posOffset>624205</wp:posOffset>
                </wp:positionV>
                <wp:extent cx="333375" cy="314325"/>
                <wp:effectExtent l="19050" t="0" r="28575" b="476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76F6" id="Down Arrow 5" o:spid="_x0000_s1026" type="#_x0000_t67" style="position:absolute;margin-left:256.5pt;margin-top:49.15pt;width:26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" adj="10800" fillcolor="black [3200]" strokecolor="black [1600]" strokeweight="1pt"/>
            </w:pict>
          </mc:Fallback>
        </mc:AlternateContent>
      </w:r>
      <w:r w:rsidR="00FB0531">
        <w:rPr>
          <w:rFonts w:ascii="Letter-join No-Lead 8" w:hAnsi="Letter-join No-Lead 8"/>
          <w:sz w:val="24"/>
          <w:szCs w:val="24"/>
          <w:lang w:val="en-US"/>
        </w:rPr>
        <w:t>E</w:t>
      </w:r>
      <w:r w:rsidR="00FB0531" w:rsidRPr="00FB0531">
        <w:rPr>
          <w:rFonts w:ascii="Letter-join No-Lead 8" w:hAnsi="Letter-join No-Lead 8"/>
          <w:sz w:val="24"/>
          <w:szCs w:val="24"/>
          <w:lang w:val="en-US"/>
        </w:rPr>
        <w:t>ither removal of SEN Su</w:t>
      </w:r>
      <w:r w:rsidR="00FB0531">
        <w:rPr>
          <w:rFonts w:ascii="Letter-join No-Lead 8" w:hAnsi="Letter-join No-Lead 8"/>
          <w:sz w:val="24"/>
          <w:szCs w:val="24"/>
          <w:lang w:val="en-US"/>
        </w:rPr>
        <w:t>pport Plan</w:t>
      </w:r>
      <w:r>
        <w:rPr>
          <w:rFonts w:ascii="Letter-join No-Lead 8" w:hAnsi="Letter-join No-Lead 8"/>
          <w:sz w:val="24"/>
          <w:szCs w:val="24"/>
          <w:lang w:val="en-US"/>
        </w:rPr>
        <w:t xml:space="preserve"> due to good progress made</w:t>
      </w:r>
      <w:r w:rsidR="00FB0531">
        <w:rPr>
          <w:rFonts w:ascii="Letter-join No-Lead 8" w:hAnsi="Letter-join No-Lead 8"/>
          <w:sz w:val="24"/>
          <w:szCs w:val="24"/>
          <w:lang w:val="en-US"/>
        </w:rPr>
        <w:t xml:space="preserve"> or proceed with</w:t>
      </w:r>
      <w:r w:rsidR="00FB0531" w:rsidRPr="00FB0531">
        <w:rPr>
          <w:rFonts w:ascii="Letter-join No-Lead 8" w:hAnsi="Letter-join No-Lead 8"/>
          <w:sz w:val="24"/>
          <w:szCs w:val="24"/>
          <w:lang w:val="en-US"/>
        </w:rPr>
        <w:t xml:space="preserve"> the co</w:t>
      </w:r>
      <w:r w:rsidR="00FB0531">
        <w:rPr>
          <w:rFonts w:ascii="Letter-join No-Lead 8" w:hAnsi="Letter-join No-Lead 8"/>
          <w:sz w:val="24"/>
          <w:szCs w:val="24"/>
          <w:lang w:val="en-US"/>
        </w:rPr>
        <w:t xml:space="preserve">mpletion of an Early Help form and/or Health Services form with parents’ consent. </w:t>
      </w:r>
    </w:p>
    <w:p w:rsidR="00160AAA" w:rsidRDefault="00160AAA" w:rsidP="00160AAA">
      <w:pPr>
        <w:tabs>
          <w:tab w:val="left" w:pos="5685"/>
        </w:tabs>
        <w:ind w:left="360"/>
        <w:jc w:val="center"/>
        <w:rPr>
          <w:rFonts w:ascii="Letter-join No-Lead 8" w:hAnsi="Letter-join No-Lead 8"/>
          <w:sz w:val="24"/>
          <w:szCs w:val="24"/>
          <w:lang w:val="en-US"/>
        </w:rPr>
      </w:pPr>
    </w:p>
    <w:p w:rsidR="00FB0531" w:rsidRPr="00160AAA" w:rsidRDefault="00FB0531" w:rsidP="00FB0531">
      <w:pPr>
        <w:pStyle w:val="ListParagraph"/>
        <w:numPr>
          <w:ilvl w:val="0"/>
          <w:numId w:val="1"/>
        </w:num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  <w:r w:rsidRPr="00160AAA">
        <w:rPr>
          <w:rFonts w:ascii="Letter-join No-Lead 8" w:hAnsi="Letter-join No-Lead 8"/>
          <w:b/>
          <w:sz w:val="24"/>
          <w:szCs w:val="24"/>
          <w:lang w:val="en-US"/>
        </w:rPr>
        <w:t>Complete the Early Help/Health Services Form-</w:t>
      </w:r>
    </w:p>
    <w:p w:rsidR="00FB0531" w:rsidRDefault="00FB0531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sz w:val="24"/>
          <w:szCs w:val="24"/>
          <w:lang w:val="en-US"/>
        </w:rPr>
        <w:t xml:space="preserve">Identify appropriate </w:t>
      </w:r>
      <w:r w:rsidR="00160AAA">
        <w:rPr>
          <w:rFonts w:ascii="Letter-join No-Lead 8" w:hAnsi="Letter-join No-Lead 8"/>
          <w:sz w:val="24"/>
          <w:szCs w:val="24"/>
          <w:lang w:val="en-US"/>
        </w:rPr>
        <w:t xml:space="preserve">professionals to refer to (Educational Psychologist, EYFS Specialist Advisory Teacher, </w:t>
      </w:r>
      <w:proofErr w:type="gramStart"/>
      <w:r w:rsidR="00160AAA">
        <w:rPr>
          <w:rFonts w:ascii="Letter-join No-Lead 8" w:hAnsi="Letter-join No-Lead 8"/>
          <w:sz w:val="24"/>
          <w:szCs w:val="24"/>
          <w:lang w:val="en-US"/>
        </w:rPr>
        <w:t>Community</w:t>
      </w:r>
      <w:proofErr w:type="gramEnd"/>
      <w:r w:rsidR="00160AAA">
        <w:rPr>
          <w:rFonts w:ascii="Letter-join No-Lead 8" w:hAnsi="Letter-join No-Lead 8"/>
          <w:sz w:val="24"/>
          <w:szCs w:val="24"/>
          <w:lang w:val="en-US"/>
        </w:rPr>
        <w:t xml:space="preserve"> </w:t>
      </w:r>
      <w:proofErr w:type="spellStart"/>
      <w:r w:rsidR="00160AAA">
        <w:rPr>
          <w:rFonts w:ascii="Letter-join No-Lead 8" w:hAnsi="Letter-join No-Lead 8"/>
          <w:sz w:val="24"/>
          <w:szCs w:val="24"/>
          <w:lang w:val="en-US"/>
        </w:rPr>
        <w:t>Paediatrician</w:t>
      </w:r>
      <w:proofErr w:type="spellEnd"/>
      <w:r w:rsidR="00160AAA">
        <w:rPr>
          <w:rFonts w:ascii="Letter-join No-Lead 8" w:hAnsi="Letter-join No-Lead 8"/>
          <w:sz w:val="24"/>
          <w:szCs w:val="24"/>
          <w:lang w:val="en-US"/>
        </w:rPr>
        <w:t xml:space="preserve"> etc.)</w:t>
      </w:r>
    </w:p>
    <w:p w:rsidR="00160AAA" w:rsidRDefault="00160AAA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69C2A" wp14:editId="7E21AFC0">
                <wp:simplePos x="0" y="0"/>
                <wp:positionH relativeFrom="column">
                  <wp:posOffset>3267075</wp:posOffset>
                </wp:positionH>
                <wp:positionV relativeFrom="paragraph">
                  <wp:posOffset>9525</wp:posOffset>
                </wp:positionV>
                <wp:extent cx="333375" cy="314325"/>
                <wp:effectExtent l="19050" t="0" r="2857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0E94C" id="Down Arrow 6" o:spid="_x0000_s1026" type="#_x0000_t67" style="position:absolute;margin-left:257.25pt;margin-top:.75pt;width:26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" adj="10800" fillcolor="black [3200]" strokecolor="black [1600]" strokeweight="1pt"/>
            </w:pict>
          </mc:Fallback>
        </mc:AlternateContent>
      </w:r>
    </w:p>
    <w:p w:rsidR="00160AAA" w:rsidRPr="00160AAA" w:rsidRDefault="00160AAA" w:rsidP="00160AAA">
      <w:pPr>
        <w:pStyle w:val="ListParagraph"/>
        <w:numPr>
          <w:ilvl w:val="0"/>
          <w:numId w:val="1"/>
        </w:num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  <w:r w:rsidRPr="00160AAA">
        <w:rPr>
          <w:rFonts w:ascii="Letter-join No-Lead 8" w:hAnsi="Letter-join No-Lead 8"/>
          <w:b/>
          <w:sz w:val="24"/>
          <w:szCs w:val="24"/>
          <w:lang w:val="en-US"/>
        </w:rPr>
        <w:t xml:space="preserve">Specialist will make appropriate observations – </w:t>
      </w:r>
    </w:p>
    <w:p w:rsidR="00160AAA" w:rsidRDefault="00160AAA" w:rsidP="00160AAA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 w:rsidRPr="00160AAA">
        <w:rPr>
          <w:rFonts w:ascii="Letter-join No-Lead 8" w:hAnsi="Letter-join No-Lead 8"/>
          <w:sz w:val="24"/>
          <w:szCs w:val="24"/>
          <w:lang w:val="en-US"/>
        </w:rPr>
        <w:t xml:space="preserve">School </w:t>
      </w:r>
      <w:r>
        <w:rPr>
          <w:rFonts w:ascii="Letter-join No-Lead 8" w:hAnsi="Letter-join No-Lead 8"/>
          <w:sz w:val="24"/>
          <w:szCs w:val="24"/>
          <w:lang w:val="en-US"/>
        </w:rPr>
        <w:t xml:space="preserve">will follow recommendations </w:t>
      </w:r>
      <w:r w:rsidRPr="00160AAA">
        <w:rPr>
          <w:rFonts w:ascii="Letter-join No-Lead 8" w:hAnsi="Letter-join No-Lead 8"/>
          <w:sz w:val="24"/>
          <w:szCs w:val="24"/>
          <w:lang w:val="en-US"/>
        </w:rPr>
        <w:t xml:space="preserve">requesting any further </w:t>
      </w:r>
      <w:r>
        <w:rPr>
          <w:rFonts w:ascii="Letter-join No-Lead 8" w:hAnsi="Letter-join No-Lead 8"/>
          <w:sz w:val="24"/>
          <w:szCs w:val="24"/>
          <w:lang w:val="en-US"/>
        </w:rPr>
        <w:t xml:space="preserve">support if required. </w:t>
      </w:r>
    </w:p>
    <w:p w:rsidR="00160AAA" w:rsidRDefault="00160AAA" w:rsidP="00160AAA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>
        <w:rPr>
          <w:rFonts w:ascii="Letter-join No-Lead 8" w:hAnsi="Letter-join No-Lead 8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869C2A" wp14:editId="7E21AFC0">
                <wp:simplePos x="0" y="0"/>
                <wp:positionH relativeFrom="column">
                  <wp:posOffset>3267075</wp:posOffset>
                </wp:positionH>
                <wp:positionV relativeFrom="paragraph">
                  <wp:posOffset>8890</wp:posOffset>
                </wp:positionV>
                <wp:extent cx="333375" cy="314325"/>
                <wp:effectExtent l="19050" t="0" r="2857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0AC0B" id="Down Arrow 7" o:spid="_x0000_s1026" type="#_x0000_t67" style="position:absolute;margin-left:257.25pt;margin-top:.7pt;width:26.2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" adj="10800" fillcolor="black [3200]" strokecolor="black [1600]" strokeweight="1pt"/>
            </w:pict>
          </mc:Fallback>
        </mc:AlternateContent>
      </w:r>
    </w:p>
    <w:p w:rsidR="0014498E" w:rsidRPr="0014498E" w:rsidRDefault="0014498E" w:rsidP="00160AAA">
      <w:pPr>
        <w:pStyle w:val="ListParagraph"/>
        <w:numPr>
          <w:ilvl w:val="0"/>
          <w:numId w:val="1"/>
        </w:numPr>
        <w:tabs>
          <w:tab w:val="left" w:pos="5685"/>
        </w:tabs>
        <w:jc w:val="center"/>
        <w:rPr>
          <w:rFonts w:ascii="Letter-join No-Lead 8" w:hAnsi="Letter-join No-Lead 8"/>
          <w:b/>
          <w:sz w:val="24"/>
          <w:szCs w:val="24"/>
          <w:lang w:val="en-US"/>
        </w:rPr>
      </w:pPr>
      <w:r w:rsidRPr="0014498E">
        <w:rPr>
          <w:rFonts w:ascii="Letter-join No-Lead 8" w:hAnsi="Letter-join No-Lead 8"/>
          <w:b/>
          <w:sz w:val="24"/>
          <w:szCs w:val="24"/>
          <w:lang w:val="en-US"/>
        </w:rPr>
        <w:t xml:space="preserve">Final Steps – </w:t>
      </w:r>
    </w:p>
    <w:p w:rsidR="0014498E" w:rsidRPr="0014498E" w:rsidRDefault="00160AAA" w:rsidP="0014498E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 w:rsidRPr="0014498E">
        <w:rPr>
          <w:rFonts w:ascii="Letter-join No-Lead 8" w:hAnsi="Letter-join No-Lead 8"/>
          <w:sz w:val="24"/>
          <w:szCs w:val="24"/>
          <w:lang w:val="en-US"/>
        </w:rPr>
        <w:t>Decision to close the Early Help process or request assessment for an</w:t>
      </w:r>
    </w:p>
    <w:p w:rsidR="00160AAA" w:rsidRDefault="00160AAA" w:rsidP="0014498E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r w:rsidRPr="0014498E">
        <w:rPr>
          <w:rFonts w:ascii="Letter-join No-Lead 8" w:hAnsi="Letter-join No-Lead 8"/>
          <w:sz w:val="24"/>
          <w:szCs w:val="24"/>
          <w:lang w:val="en-US"/>
        </w:rPr>
        <w:t>Education Health Care Plan.</w:t>
      </w:r>
    </w:p>
    <w:p w:rsidR="00F71048" w:rsidRPr="0014498E" w:rsidRDefault="00F71048" w:rsidP="0014498E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  <w:bookmarkStart w:id="0" w:name="_GoBack"/>
      <w:bookmarkEnd w:id="0"/>
    </w:p>
    <w:p w:rsidR="00160AAA" w:rsidRPr="0014498E" w:rsidRDefault="00160AAA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</w:p>
    <w:p w:rsidR="00160AAA" w:rsidRPr="00FB0531" w:rsidRDefault="00160AAA" w:rsidP="00FB0531">
      <w:pPr>
        <w:pStyle w:val="ListParagraph"/>
        <w:tabs>
          <w:tab w:val="left" w:pos="5685"/>
        </w:tabs>
        <w:jc w:val="center"/>
        <w:rPr>
          <w:rFonts w:ascii="Letter-join No-Lead 8" w:hAnsi="Letter-join No-Lead 8"/>
          <w:sz w:val="24"/>
          <w:szCs w:val="24"/>
          <w:lang w:val="en-US"/>
        </w:rPr>
      </w:pPr>
    </w:p>
    <w:sectPr w:rsidR="00160AAA" w:rsidRPr="00FB0531" w:rsidSect="00160A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etter-join No-Lead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87B20"/>
    <w:multiLevelType w:val="hybridMultilevel"/>
    <w:tmpl w:val="453C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1"/>
    <w:rsid w:val="0014498E"/>
    <w:rsid w:val="00160AAA"/>
    <w:rsid w:val="00C960CC"/>
    <w:rsid w:val="00EB7D1D"/>
    <w:rsid w:val="00F71048"/>
    <w:rsid w:val="00F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412EC"/>
  <w15:chartTrackingRefBased/>
  <w15:docId w15:val="{04BF0C9A-14D4-4575-B355-BAF8A06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scholes</dc:creator>
  <cp:keywords/>
  <dc:description/>
  <cp:lastModifiedBy>hannah scholes</cp:lastModifiedBy>
  <cp:revision>4</cp:revision>
  <dcterms:created xsi:type="dcterms:W3CDTF">2019-05-29T19:23:00Z</dcterms:created>
  <dcterms:modified xsi:type="dcterms:W3CDTF">2019-05-29T19:45:00Z</dcterms:modified>
</cp:coreProperties>
</file>