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89"/>
        <w:gridCol w:w="1954"/>
        <w:gridCol w:w="1416"/>
        <w:gridCol w:w="1553"/>
        <w:gridCol w:w="1816"/>
        <w:gridCol w:w="1854"/>
        <w:gridCol w:w="1923"/>
        <w:gridCol w:w="1607"/>
      </w:tblGrid>
      <w:tr w:rsidR="00AC1516" w:rsidRPr="00D92450" w:rsidTr="003F6C19">
        <w:tc>
          <w:tcPr>
            <w:tcW w:w="13912" w:type="dxa"/>
            <w:gridSpan w:val="8"/>
          </w:tcPr>
          <w:p w:rsidR="00AC1516" w:rsidRDefault="00AC1516" w:rsidP="00BF7A41">
            <w:pPr>
              <w:tabs>
                <w:tab w:val="left" w:pos="1663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5E82226A" wp14:editId="416F1DFD">
                  <wp:simplePos x="0" y="0"/>
                  <wp:positionH relativeFrom="column">
                    <wp:posOffset>7113905</wp:posOffset>
                  </wp:positionH>
                  <wp:positionV relativeFrom="paragraph">
                    <wp:posOffset>91440</wp:posOffset>
                  </wp:positionV>
                  <wp:extent cx="617220" cy="551705"/>
                  <wp:effectExtent l="0" t="0" r="0" b="1270"/>
                  <wp:wrapTight wrapText="bothSides">
                    <wp:wrapPolygon edited="0">
                      <wp:start x="0" y="0"/>
                      <wp:lineTo x="0" y="20903"/>
                      <wp:lineTo x="20667" y="20903"/>
                      <wp:lineTo x="2066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all school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5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5EDE58D0" wp14:editId="1301FE9A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0</wp:posOffset>
                  </wp:positionV>
                  <wp:extent cx="723207" cy="723207"/>
                  <wp:effectExtent l="0" t="0" r="1270" b="1270"/>
                  <wp:wrapTight wrapText="bothSides">
                    <wp:wrapPolygon edited="0">
                      <wp:start x="0" y="0"/>
                      <wp:lineTo x="0" y="21069"/>
                      <wp:lineTo x="21069" y="21069"/>
                      <wp:lineTo x="2106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arning for life trust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07" cy="72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             </w:t>
            </w:r>
          </w:p>
          <w:p w:rsidR="00AC1516" w:rsidRDefault="00AC1516" w:rsidP="00BF7A41">
            <w:pPr>
              <w:tabs>
                <w:tab w:val="left" w:pos="1663"/>
              </w:tabs>
              <w:jc w:val="center"/>
              <w:rPr>
                <w:b/>
                <w:noProof/>
              </w:rPr>
            </w:pPr>
            <w:r w:rsidRPr="00BF7A41">
              <w:rPr>
                <w:b/>
                <w:sz w:val="24"/>
                <w:szCs w:val="24"/>
              </w:rPr>
              <w:t>Business and Pecuniary Interests of Members and Trustees of the Learning for Life Trust</w:t>
            </w:r>
          </w:p>
        </w:tc>
      </w:tr>
      <w:tr w:rsidR="00AC1516" w:rsidRPr="00D92450" w:rsidTr="00AC1516">
        <w:tc>
          <w:tcPr>
            <w:tcW w:w="1789" w:type="dxa"/>
          </w:tcPr>
          <w:p w:rsidR="00AC1516" w:rsidRPr="00AC1516" w:rsidRDefault="00AC1516" w:rsidP="00BF7A41">
            <w:pPr>
              <w:tabs>
                <w:tab w:val="left" w:pos="1663"/>
              </w:tabs>
              <w:jc w:val="center"/>
              <w:rPr>
                <w:b/>
                <w:sz w:val="18"/>
                <w:szCs w:val="18"/>
              </w:rPr>
            </w:pPr>
            <w:r w:rsidRPr="00AC151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54" w:type="dxa"/>
          </w:tcPr>
          <w:p w:rsidR="00AC1516" w:rsidRPr="00AC1516" w:rsidRDefault="00AC1516" w:rsidP="00BF7A41">
            <w:pPr>
              <w:tabs>
                <w:tab w:val="left" w:pos="1663"/>
              </w:tabs>
              <w:jc w:val="center"/>
              <w:rPr>
                <w:b/>
                <w:sz w:val="18"/>
                <w:szCs w:val="18"/>
              </w:rPr>
            </w:pPr>
            <w:r w:rsidRPr="00AC1516">
              <w:rPr>
                <w:b/>
                <w:sz w:val="18"/>
                <w:szCs w:val="18"/>
              </w:rPr>
              <w:t>Date of appointment</w:t>
            </w:r>
          </w:p>
        </w:tc>
        <w:tc>
          <w:tcPr>
            <w:tcW w:w="1416" w:type="dxa"/>
          </w:tcPr>
          <w:p w:rsidR="00AC1516" w:rsidRPr="00AC1516" w:rsidRDefault="00AC1516" w:rsidP="00BF7A41">
            <w:pPr>
              <w:tabs>
                <w:tab w:val="left" w:pos="1663"/>
              </w:tabs>
              <w:jc w:val="center"/>
              <w:rPr>
                <w:b/>
                <w:sz w:val="18"/>
                <w:szCs w:val="18"/>
              </w:rPr>
            </w:pPr>
            <w:r w:rsidRPr="00AC1516">
              <w:rPr>
                <w:b/>
                <w:sz w:val="18"/>
                <w:szCs w:val="18"/>
              </w:rPr>
              <w:t>Date re-appointed at AGM</w:t>
            </w:r>
          </w:p>
        </w:tc>
        <w:tc>
          <w:tcPr>
            <w:tcW w:w="1553" w:type="dxa"/>
          </w:tcPr>
          <w:p w:rsidR="00AC1516" w:rsidRPr="00AC1516" w:rsidRDefault="00AC1516" w:rsidP="00BF7A41">
            <w:pPr>
              <w:tabs>
                <w:tab w:val="left" w:pos="1663"/>
              </w:tabs>
              <w:jc w:val="center"/>
              <w:rPr>
                <w:b/>
                <w:sz w:val="18"/>
                <w:szCs w:val="18"/>
              </w:rPr>
            </w:pPr>
            <w:r w:rsidRPr="00AC1516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1816" w:type="dxa"/>
          </w:tcPr>
          <w:p w:rsidR="00AC1516" w:rsidRPr="00AC1516" w:rsidRDefault="00AC1516" w:rsidP="00BF7A41">
            <w:pPr>
              <w:tabs>
                <w:tab w:val="left" w:pos="1663"/>
              </w:tabs>
              <w:jc w:val="center"/>
              <w:rPr>
                <w:b/>
                <w:sz w:val="18"/>
                <w:szCs w:val="18"/>
              </w:rPr>
            </w:pPr>
            <w:r w:rsidRPr="00AC1516">
              <w:rPr>
                <w:b/>
                <w:sz w:val="18"/>
                <w:szCs w:val="18"/>
              </w:rPr>
              <w:t>Date stepped down (if applicable)</w:t>
            </w:r>
          </w:p>
        </w:tc>
        <w:tc>
          <w:tcPr>
            <w:tcW w:w="1854" w:type="dxa"/>
          </w:tcPr>
          <w:p w:rsidR="00AC1516" w:rsidRPr="00AC1516" w:rsidRDefault="00AC1516" w:rsidP="00BF7A41">
            <w:pPr>
              <w:tabs>
                <w:tab w:val="left" w:pos="1663"/>
              </w:tabs>
              <w:jc w:val="center"/>
              <w:rPr>
                <w:b/>
                <w:sz w:val="18"/>
                <w:szCs w:val="18"/>
              </w:rPr>
            </w:pPr>
            <w:r w:rsidRPr="00AC1516">
              <w:rPr>
                <w:b/>
                <w:sz w:val="18"/>
                <w:szCs w:val="18"/>
              </w:rPr>
              <w:t>Business and pecuniary interests</w:t>
            </w:r>
          </w:p>
        </w:tc>
        <w:tc>
          <w:tcPr>
            <w:tcW w:w="1923" w:type="dxa"/>
          </w:tcPr>
          <w:p w:rsidR="00AC1516" w:rsidRPr="00AC1516" w:rsidRDefault="00AC1516" w:rsidP="00BF7A41">
            <w:pPr>
              <w:tabs>
                <w:tab w:val="left" w:pos="1663"/>
              </w:tabs>
              <w:jc w:val="center"/>
              <w:rPr>
                <w:b/>
                <w:sz w:val="18"/>
                <w:szCs w:val="18"/>
              </w:rPr>
            </w:pPr>
            <w:r w:rsidRPr="00AC1516">
              <w:rPr>
                <w:b/>
                <w:sz w:val="18"/>
                <w:szCs w:val="18"/>
              </w:rPr>
              <w:t>Governance roles in other educational settings</w:t>
            </w:r>
          </w:p>
        </w:tc>
        <w:tc>
          <w:tcPr>
            <w:tcW w:w="1607" w:type="dxa"/>
          </w:tcPr>
          <w:p w:rsidR="00AC1516" w:rsidRPr="00AC1516" w:rsidRDefault="00AC1516" w:rsidP="00BF7A41">
            <w:pPr>
              <w:tabs>
                <w:tab w:val="left" w:pos="1663"/>
              </w:tabs>
              <w:jc w:val="center"/>
              <w:rPr>
                <w:b/>
                <w:sz w:val="18"/>
                <w:szCs w:val="18"/>
              </w:rPr>
            </w:pPr>
            <w:r w:rsidRPr="00AC1516">
              <w:rPr>
                <w:b/>
                <w:sz w:val="18"/>
                <w:szCs w:val="18"/>
              </w:rPr>
              <w:t>Date of review</w:t>
            </w:r>
          </w:p>
        </w:tc>
      </w:tr>
      <w:tr w:rsidR="00AC1516" w:rsidRPr="00D92450" w:rsidTr="00AC1516">
        <w:tc>
          <w:tcPr>
            <w:tcW w:w="1789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Jim Cowan</w:t>
            </w: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9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7/3/18</w:t>
            </w:r>
          </w:p>
        </w:tc>
        <w:tc>
          <w:tcPr>
            <w:tcW w:w="14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55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Member</w:t>
            </w:r>
          </w:p>
        </w:tc>
        <w:tc>
          <w:tcPr>
            <w:tcW w:w="18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14/2/2020</w:t>
            </w:r>
          </w:p>
        </w:tc>
        <w:tc>
          <w:tcPr>
            <w:tcW w:w="18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92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607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08/09/20</w:t>
            </w:r>
          </w:p>
        </w:tc>
      </w:tr>
      <w:tr w:rsidR="00AC1516" w:rsidRPr="00D92450" w:rsidTr="00AC1516">
        <w:tc>
          <w:tcPr>
            <w:tcW w:w="1789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Emma Kidd</w:t>
            </w: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9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7/3/18</w:t>
            </w:r>
          </w:p>
        </w:tc>
        <w:tc>
          <w:tcPr>
            <w:tcW w:w="14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55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Member</w:t>
            </w:r>
          </w:p>
        </w:tc>
        <w:tc>
          <w:tcPr>
            <w:tcW w:w="18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8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92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607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17/09/20</w:t>
            </w:r>
          </w:p>
        </w:tc>
      </w:tr>
      <w:tr w:rsidR="00AC1516" w:rsidRPr="00D92450" w:rsidTr="00AC1516">
        <w:tc>
          <w:tcPr>
            <w:tcW w:w="1789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Alex McCarthy</w:t>
            </w:r>
          </w:p>
        </w:tc>
        <w:tc>
          <w:tcPr>
            <w:tcW w:w="19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7/3/18</w:t>
            </w:r>
          </w:p>
        </w:tc>
        <w:tc>
          <w:tcPr>
            <w:tcW w:w="14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55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Member</w:t>
            </w:r>
          </w:p>
        </w:tc>
        <w:tc>
          <w:tcPr>
            <w:tcW w:w="18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8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92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Governor</w:t>
            </w:r>
            <w:bookmarkStart w:id="0" w:name="_GoBack"/>
            <w:bookmarkEnd w:id="0"/>
            <w:r w:rsidRPr="00D92450">
              <w:t xml:space="preserve"> at St Bees Village School</w:t>
            </w:r>
          </w:p>
        </w:tc>
        <w:tc>
          <w:tcPr>
            <w:tcW w:w="1607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25/09/20</w:t>
            </w:r>
          </w:p>
        </w:tc>
      </w:tr>
      <w:tr w:rsidR="00AC1516" w:rsidRPr="00D92450" w:rsidTr="00AC1516">
        <w:tc>
          <w:tcPr>
            <w:tcW w:w="1789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Sian Spencer</w:t>
            </w: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9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7/3/18</w:t>
            </w:r>
          </w:p>
        </w:tc>
        <w:tc>
          <w:tcPr>
            <w:tcW w:w="14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55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Member</w:t>
            </w:r>
          </w:p>
        </w:tc>
        <w:tc>
          <w:tcPr>
            <w:tcW w:w="18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8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None declared</w:t>
            </w:r>
          </w:p>
        </w:tc>
        <w:tc>
          <w:tcPr>
            <w:tcW w:w="192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None declared</w:t>
            </w:r>
          </w:p>
        </w:tc>
        <w:tc>
          <w:tcPr>
            <w:tcW w:w="1607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  <w:r>
              <w:t>25/09/20</w:t>
            </w:r>
          </w:p>
        </w:tc>
      </w:tr>
      <w:tr w:rsidR="00AC1516" w:rsidRPr="00D92450" w:rsidTr="00AC1516">
        <w:tc>
          <w:tcPr>
            <w:tcW w:w="1789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Victoria Bennett</w:t>
            </w:r>
          </w:p>
        </w:tc>
        <w:tc>
          <w:tcPr>
            <w:tcW w:w="19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01/08/15</w:t>
            </w:r>
          </w:p>
        </w:tc>
        <w:tc>
          <w:tcPr>
            <w:tcW w:w="14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25/04/19</w:t>
            </w: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  <w:p w:rsidR="00AC1516" w:rsidRPr="00D92450" w:rsidRDefault="00AC1516" w:rsidP="00BF7A41">
            <w:pPr>
              <w:tabs>
                <w:tab w:val="left" w:pos="1663"/>
              </w:tabs>
            </w:pPr>
          </w:p>
        </w:tc>
        <w:tc>
          <w:tcPr>
            <w:tcW w:w="1553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Trustee</w:t>
            </w: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Chair of Trustees</w:t>
            </w:r>
          </w:p>
        </w:tc>
        <w:tc>
          <w:tcPr>
            <w:tcW w:w="18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8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92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607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11/09/20</w:t>
            </w:r>
          </w:p>
        </w:tc>
      </w:tr>
      <w:tr w:rsidR="00AC1516" w:rsidRPr="00D92450" w:rsidTr="00AC1516">
        <w:tc>
          <w:tcPr>
            <w:tcW w:w="1789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 xml:space="preserve">Oliver </w:t>
            </w:r>
            <w:proofErr w:type="spellStart"/>
            <w:r>
              <w:t>Nicols</w:t>
            </w:r>
            <w:proofErr w:type="spellEnd"/>
          </w:p>
        </w:tc>
        <w:tc>
          <w:tcPr>
            <w:tcW w:w="19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01/08/15</w:t>
            </w:r>
          </w:p>
        </w:tc>
        <w:tc>
          <w:tcPr>
            <w:tcW w:w="14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25/04/19</w:t>
            </w:r>
          </w:p>
        </w:tc>
        <w:tc>
          <w:tcPr>
            <w:tcW w:w="1553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  <w:r>
              <w:t>Trustee</w:t>
            </w: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Vice Chair</w:t>
            </w:r>
          </w:p>
        </w:tc>
        <w:tc>
          <w:tcPr>
            <w:tcW w:w="18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8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None declared</w:t>
            </w:r>
          </w:p>
        </w:tc>
        <w:tc>
          <w:tcPr>
            <w:tcW w:w="192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None declared</w:t>
            </w:r>
          </w:p>
        </w:tc>
        <w:tc>
          <w:tcPr>
            <w:tcW w:w="1607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  <w:r>
              <w:t>20/09/20</w:t>
            </w:r>
          </w:p>
        </w:tc>
      </w:tr>
      <w:tr w:rsidR="00AC1516" w:rsidRPr="00D92450" w:rsidTr="00AC1516">
        <w:tc>
          <w:tcPr>
            <w:tcW w:w="1789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Craig Smith</w:t>
            </w:r>
          </w:p>
        </w:tc>
        <w:tc>
          <w:tcPr>
            <w:tcW w:w="19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01/08/15</w:t>
            </w:r>
          </w:p>
        </w:tc>
        <w:tc>
          <w:tcPr>
            <w:tcW w:w="14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25/04/19</w:t>
            </w:r>
          </w:p>
        </w:tc>
        <w:tc>
          <w:tcPr>
            <w:tcW w:w="155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Trustee</w:t>
            </w:r>
          </w:p>
        </w:tc>
        <w:tc>
          <w:tcPr>
            <w:tcW w:w="18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854" w:type="dxa"/>
          </w:tcPr>
          <w:p w:rsidR="00AC1516" w:rsidRPr="00D92450" w:rsidRDefault="00B741F5" w:rsidP="00BF7A41">
            <w:pPr>
              <w:tabs>
                <w:tab w:val="left" w:pos="1663"/>
              </w:tabs>
              <w:jc w:val="center"/>
            </w:pPr>
            <w:r>
              <w:t>Wife employed</w:t>
            </w: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by Fairfield Primary School (Admin)</w:t>
            </w:r>
          </w:p>
        </w:tc>
        <w:tc>
          <w:tcPr>
            <w:tcW w:w="192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607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</w:tr>
      <w:tr w:rsidR="00AC1516" w:rsidRPr="00D92450" w:rsidTr="00AC1516">
        <w:tc>
          <w:tcPr>
            <w:tcW w:w="1789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Andrew Cooney</w:t>
            </w: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9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01/04/16</w:t>
            </w:r>
          </w:p>
        </w:tc>
        <w:tc>
          <w:tcPr>
            <w:tcW w:w="14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55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Trustee</w:t>
            </w:r>
          </w:p>
        </w:tc>
        <w:tc>
          <w:tcPr>
            <w:tcW w:w="18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8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92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607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</w:tr>
      <w:tr w:rsidR="00AC1516" w:rsidRPr="00D92450" w:rsidTr="00AC1516">
        <w:tc>
          <w:tcPr>
            <w:tcW w:w="1789" w:type="dxa"/>
          </w:tcPr>
          <w:p w:rsidR="00AC1516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Chris Steele</w:t>
            </w:r>
          </w:p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9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04/ 09/17</w:t>
            </w:r>
          </w:p>
        </w:tc>
        <w:tc>
          <w:tcPr>
            <w:tcW w:w="14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N/A</w:t>
            </w:r>
          </w:p>
        </w:tc>
        <w:tc>
          <w:tcPr>
            <w:tcW w:w="155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Trustee</w:t>
            </w:r>
          </w:p>
        </w:tc>
        <w:tc>
          <w:tcPr>
            <w:tcW w:w="1816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</w:p>
        </w:tc>
        <w:tc>
          <w:tcPr>
            <w:tcW w:w="1854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923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 w:rsidRPr="00D92450">
              <w:t>None declared</w:t>
            </w:r>
          </w:p>
        </w:tc>
        <w:tc>
          <w:tcPr>
            <w:tcW w:w="1607" w:type="dxa"/>
          </w:tcPr>
          <w:p w:rsidR="00AC1516" w:rsidRPr="00D92450" w:rsidRDefault="00AC1516" w:rsidP="00BF7A41">
            <w:pPr>
              <w:tabs>
                <w:tab w:val="left" w:pos="1663"/>
              </w:tabs>
              <w:jc w:val="center"/>
            </w:pPr>
            <w:r>
              <w:t>04/09/20</w:t>
            </w:r>
          </w:p>
        </w:tc>
      </w:tr>
    </w:tbl>
    <w:p w:rsidR="004D134C" w:rsidRDefault="00FA7E66"/>
    <w:sectPr w:rsidR="004D134C" w:rsidSect="00BF7A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41"/>
    <w:rsid w:val="0019695D"/>
    <w:rsid w:val="0022478C"/>
    <w:rsid w:val="008A62CC"/>
    <w:rsid w:val="009D2798"/>
    <w:rsid w:val="00AC1516"/>
    <w:rsid w:val="00B741F5"/>
    <w:rsid w:val="00BF7A41"/>
    <w:rsid w:val="00FA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7812"/>
  <w15:chartTrackingRefBased/>
  <w15:docId w15:val="{E726C6C3-4B34-4DFA-A899-229FDB32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Barrientos</dc:creator>
  <cp:keywords/>
  <dc:description/>
  <cp:lastModifiedBy>Tracey Barrientos</cp:lastModifiedBy>
  <cp:revision>2</cp:revision>
  <dcterms:created xsi:type="dcterms:W3CDTF">2020-10-11T15:44:00Z</dcterms:created>
  <dcterms:modified xsi:type="dcterms:W3CDTF">2020-10-11T15:44:00Z</dcterms:modified>
</cp:coreProperties>
</file>