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BA" w:rsidRPr="009728BA" w:rsidRDefault="009728BA" w:rsidP="003E76E5">
      <w:pPr>
        <w:jc w:val="both"/>
        <w:rPr>
          <w:b/>
          <w:sz w:val="28"/>
          <w:szCs w:val="28"/>
        </w:rPr>
      </w:pPr>
      <w:r w:rsidRPr="009728BA">
        <w:rPr>
          <w:b/>
          <w:sz w:val="28"/>
          <w:szCs w:val="28"/>
        </w:rPr>
        <w:t>Curriculum Statement</w:t>
      </w:r>
    </w:p>
    <w:p w:rsidR="009728BA" w:rsidRPr="009728BA" w:rsidRDefault="009728BA" w:rsidP="003E76E5">
      <w:pPr>
        <w:jc w:val="both"/>
        <w:rPr>
          <w:b/>
          <w:sz w:val="28"/>
          <w:szCs w:val="28"/>
        </w:rPr>
      </w:pPr>
      <w:r w:rsidRPr="009728BA">
        <w:rPr>
          <w:b/>
          <w:sz w:val="28"/>
          <w:szCs w:val="28"/>
        </w:rPr>
        <w:t>I</w:t>
      </w:r>
      <w:r w:rsidRPr="009728BA">
        <w:rPr>
          <w:b/>
          <w:sz w:val="28"/>
          <w:szCs w:val="28"/>
        </w:rPr>
        <w:t>ntent</w:t>
      </w:r>
    </w:p>
    <w:p w:rsidR="009728BA" w:rsidRDefault="009728BA" w:rsidP="003E76E5">
      <w:pPr>
        <w:jc w:val="both"/>
      </w:pPr>
      <w:r>
        <w:t xml:space="preserve">At </w:t>
      </w:r>
      <w:proofErr w:type="spellStart"/>
      <w:r>
        <w:t>Fairholme</w:t>
      </w:r>
      <w:proofErr w:type="spellEnd"/>
      <w:r>
        <w:t xml:space="preserve"> Primary School we believe that Geography helps to provoke and provide answers to questions about the natural and human aspects of the world. </w:t>
      </w:r>
    </w:p>
    <w:p w:rsidR="009728BA" w:rsidRDefault="009728BA" w:rsidP="003E76E5">
      <w:pPr>
        <w:jc w:val="both"/>
      </w:pPr>
      <w:r>
        <w:t xml:space="preserve">Children are encouraged to develop a greater understanding and knowledge of the world, as well as their place in it. The </w:t>
      </w:r>
      <w:r>
        <w:t>G</w:t>
      </w:r>
      <w:r>
        <w:t xml:space="preserve">eography curriculum at </w:t>
      </w:r>
      <w:proofErr w:type="spellStart"/>
      <w:r>
        <w:t>Fairholme</w:t>
      </w:r>
      <w:proofErr w:type="spellEnd"/>
      <w:r>
        <w:t xml:space="preserve"> enables children to develop knowledge and skills that are transferable to other curriculum areas and which can and are used to promote their spiritual, moral, social and cultural development. Geography is, by nature, an investigative subject, which develops an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progressive, as well as transferable, throughout their time at </w:t>
      </w:r>
      <w:proofErr w:type="spellStart"/>
      <w:r>
        <w:t>Fairholme</w:t>
      </w:r>
      <w:proofErr w:type="spellEnd"/>
      <w:r>
        <w:t xml:space="preserve"> and also to their further education and beyond.</w:t>
      </w:r>
    </w:p>
    <w:p w:rsidR="009728BA" w:rsidRPr="009728BA" w:rsidRDefault="009728BA" w:rsidP="003E76E5">
      <w:pPr>
        <w:jc w:val="both"/>
        <w:rPr>
          <w:b/>
        </w:rPr>
      </w:pPr>
      <w:r w:rsidRPr="009728BA">
        <w:rPr>
          <w:b/>
        </w:rPr>
        <w:t>Implementation</w:t>
      </w:r>
    </w:p>
    <w:p w:rsidR="00612BB6" w:rsidRDefault="009728BA" w:rsidP="003E76E5">
      <w:pPr>
        <w:jc w:val="both"/>
      </w:pPr>
      <w:r>
        <w:t xml:space="preserve">Geography at </w:t>
      </w:r>
      <w:proofErr w:type="spellStart"/>
      <w:r w:rsidR="00612BB6">
        <w:t>Fairholme</w:t>
      </w:r>
      <w:proofErr w:type="spellEnd"/>
      <w:r>
        <w:t xml:space="preserve"> is taught in blocks throughout the year, so that children can achieve depth in their learning. </w:t>
      </w:r>
      <w:r w:rsidR="00612BB6">
        <w:t>Key</w:t>
      </w:r>
      <w:r>
        <w:t xml:space="preserve"> knowledge and skills </w:t>
      </w:r>
      <w:r w:rsidR="00612BB6">
        <w:t>for</w:t>
      </w:r>
      <w:r>
        <w:t xml:space="preserve"> each blocked topic </w:t>
      </w:r>
      <w:r w:rsidR="00612BB6">
        <w:t xml:space="preserve">have been identified </w:t>
      </w:r>
      <w:r>
        <w:t xml:space="preserve">and consideration has been given to ensure progression across topics throughout each year group across the school. </w:t>
      </w:r>
      <w:r w:rsidR="000743BE">
        <w:t>The curriculum is carefully</w:t>
      </w:r>
      <w:r w:rsidR="00BD01F9">
        <w:t xml:space="preserve"> sequenced across the school to support children with their developing understanding of Geography</w:t>
      </w:r>
      <w:r w:rsidR="000743BE">
        <w:t xml:space="preserve"> at appropriate developmental stages – for instance in Y3 there is a focus on mapping skills which is then built upon as the children move on into Y4 as country specific studies explore both human and physical Geography with the aid of maps, atlases and digital mapping tools.</w:t>
      </w:r>
      <w:bookmarkStart w:id="0" w:name="_GoBack"/>
      <w:bookmarkEnd w:id="0"/>
    </w:p>
    <w:p w:rsidR="009728BA" w:rsidRDefault="009728BA" w:rsidP="003E76E5">
      <w:pPr>
        <w:jc w:val="both"/>
      </w:pPr>
      <w:r>
        <w:t>Cross</w:t>
      </w:r>
      <w:r w:rsidR="00612BB6">
        <w:t>-</w:t>
      </w:r>
      <w:r>
        <w:t xml:space="preserve">curricular outcomes in </w:t>
      </w:r>
      <w:r w:rsidR="00612BB6">
        <w:t>G</w:t>
      </w:r>
      <w:r>
        <w:t xml:space="preserve">eography are specifically planned for, with strong links between </w:t>
      </w:r>
      <w:r w:rsidR="00612BB6">
        <w:t>G</w:t>
      </w:r>
      <w:r>
        <w:t xml:space="preserve">eography and literacy lessons identified, planned for and utilised. The </w:t>
      </w:r>
      <w:r w:rsidR="003E76E5">
        <w:t xml:space="preserve">Geography of the </w:t>
      </w:r>
      <w:r>
        <w:t xml:space="preserve">local area is </w:t>
      </w:r>
      <w:r w:rsidR="003E76E5">
        <w:t>embedded within the curriculum to support children’s understanding of the world and to encourage the children to take an interest in their local environment developing citizenship. Studies of contrasting localities allow children to develop a broader understanding of the world in which they live; locations have been carefully selected in order to reflect our diverse community and the heritage of many of our families; this also allows us to encourage children to take on ‘expert roles’ along with their families as they are called upon to support teaching and learning about these countries.</w:t>
      </w:r>
    </w:p>
    <w:p w:rsidR="009728BA" w:rsidRPr="003E76E5" w:rsidRDefault="009728BA" w:rsidP="003E76E5">
      <w:pPr>
        <w:jc w:val="both"/>
        <w:rPr>
          <w:b/>
        </w:rPr>
      </w:pPr>
      <w:r w:rsidRPr="003E76E5">
        <w:rPr>
          <w:b/>
        </w:rPr>
        <w:t>Impact</w:t>
      </w:r>
    </w:p>
    <w:p w:rsidR="006D6A97" w:rsidRDefault="009728BA" w:rsidP="003E76E5">
      <w:pPr>
        <w:jc w:val="both"/>
      </w:pPr>
      <w:r>
        <w:t xml:space="preserve">Outcomes in topic and literacy books, evidence a broad and balanced </w:t>
      </w:r>
      <w:r w:rsidR="00BD01F9">
        <w:t>G</w:t>
      </w:r>
      <w:r>
        <w:t>eography curriculum and demonstrate children’s acquisition of identified key knowledge. As children progress throughout the school, they develop a deep knowledge, understanding an appreciation of their local area and its place within the wider geographical context. Regular school trips provide further relevant and contextual learning.</w:t>
      </w:r>
    </w:p>
    <w:sectPr w:rsidR="006D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A"/>
    <w:rsid w:val="000743BE"/>
    <w:rsid w:val="00345E72"/>
    <w:rsid w:val="003E76E5"/>
    <w:rsid w:val="00490036"/>
    <w:rsid w:val="00612BB6"/>
    <w:rsid w:val="009728BA"/>
    <w:rsid w:val="00BD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8EB7"/>
  <w15:chartTrackingRefBased/>
  <w15:docId w15:val="{43F77EA3-FB1E-48BE-86C4-E1C27265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Tanya Spencer</cp:lastModifiedBy>
  <cp:revision>2</cp:revision>
  <dcterms:created xsi:type="dcterms:W3CDTF">2021-11-23T15:37:00Z</dcterms:created>
  <dcterms:modified xsi:type="dcterms:W3CDTF">2021-11-23T16:27:00Z</dcterms:modified>
</cp:coreProperties>
</file>