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21FF" w14:textId="77777777" w:rsidR="00705079" w:rsidRDefault="00431BEF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color w:val="231F20"/>
          <w:lang w:bidi="ar-SA"/>
        </w:rPr>
        <w:drawing>
          <wp:anchor distT="0" distB="0" distL="114300" distR="114300" simplePos="0" relativeHeight="251526144" behindDoc="1" locked="0" layoutInCell="1" allowOverlap="1" wp14:anchorId="66B2E7C7" wp14:editId="7872AFDB">
            <wp:simplePos x="0" y="0"/>
            <wp:positionH relativeFrom="column">
              <wp:posOffset>598805</wp:posOffset>
            </wp:positionH>
            <wp:positionV relativeFrom="paragraph">
              <wp:posOffset>6426835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62D15A58" wp14:editId="1483D07E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F3796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09760" behindDoc="1" locked="0" layoutInCell="1" allowOverlap="1" wp14:anchorId="1FE2222E" wp14:editId="4145FF39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6544A62" w14:textId="77777777" w:rsidR="00705079" w:rsidRDefault="00705079">
      <w:pPr>
        <w:pStyle w:val="BodyText"/>
        <w:spacing w:before="5"/>
        <w:rPr>
          <w:sz w:val="23"/>
        </w:rPr>
      </w:pPr>
    </w:p>
    <w:p w14:paraId="4AB68A16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57DC4AD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392F82E1" w14:textId="77777777" w:rsidR="00705079" w:rsidRDefault="00705079">
      <w:pPr>
        <w:pStyle w:val="BodyText"/>
        <w:spacing w:before="9"/>
        <w:rPr>
          <w:sz w:val="23"/>
        </w:rPr>
      </w:pPr>
    </w:p>
    <w:p w14:paraId="6EBCBFB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5A1492DF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62534D5A" w14:textId="77777777" w:rsidR="00705079" w:rsidRDefault="00705079">
      <w:pPr>
        <w:pStyle w:val="BodyText"/>
        <w:spacing w:before="4"/>
        <w:rPr>
          <w:sz w:val="23"/>
        </w:rPr>
      </w:pPr>
    </w:p>
    <w:p w14:paraId="30CB5574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039A223B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B1FD1CD" w14:textId="77777777" w:rsidR="00705079" w:rsidRDefault="00705079">
      <w:pPr>
        <w:pStyle w:val="BodyText"/>
        <w:spacing w:before="10"/>
        <w:rPr>
          <w:sz w:val="23"/>
        </w:rPr>
      </w:pPr>
    </w:p>
    <w:p w14:paraId="1EC0914C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5C92D2B2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07A9D873" w14:textId="77777777" w:rsidR="00705079" w:rsidRDefault="00431BE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355D169C" wp14:editId="4F391D8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66632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168D4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7F5791" w14:textId="77777777" w:rsidR="00705079" w:rsidRDefault="00705079">
      <w:pPr>
        <w:pStyle w:val="BodyText"/>
        <w:rPr>
          <w:rFonts w:ascii="Times New Roman"/>
          <w:sz w:val="20"/>
        </w:rPr>
      </w:pPr>
    </w:p>
    <w:p w14:paraId="6B4F4B9C" w14:textId="77777777" w:rsidR="00705079" w:rsidRDefault="00705079">
      <w:pPr>
        <w:pStyle w:val="BodyText"/>
        <w:rPr>
          <w:rFonts w:ascii="Times New Roman"/>
          <w:sz w:val="20"/>
        </w:rPr>
      </w:pPr>
    </w:p>
    <w:p w14:paraId="5C149C47" w14:textId="77777777" w:rsidR="00705079" w:rsidRDefault="00705079">
      <w:pPr>
        <w:pStyle w:val="BodyText"/>
        <w:rPr>
          <w:rFonts w:ascii="Times New Roman"/>
          <w:sz w:val="20"/>
        </w:rPr>
      </w:pPr>
    </w:p>
    <w:p w14:paraId="1DBC2C55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AA1E310" w14:textId="77777777">
        <w:trPr>
          <w:trHeight w:val="497"/>
        </w:trPr>
        <w:tc>
          <w:tcPr>
            <w:tcW w:w="7700" w:type="dxa"/>
          </w:tcPr>
          <w:p w14:paraId="56FD78D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512BB2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1BBE9F" w14:textId="77777777">
        <w:trPr>
          <w:trHeight w:val="2551"/>
        </w:trPr>
        <w:tc>
          <w:tcPr>
            <w:tcW w:w="7700" w:type="dxa"/>
          </w:tcPr>
          <w:p w14:paraId="3F90C33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F9EE09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C6CE6EE" w14:textId="77777777" w:rsidR="00705079" w:rsidRDefault="00705079">
      <w:pPr>
        <w:pStyle w:val="BodyText"/>
        <w:rPr>
          <w:rFonts w:ascii="Times New Roman"/>
          <w:sz w:val="20"/>
        </w:rPr>
      </w:pPr>
    </w:p>
    <w:p w14:paraId="68E3F40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0DF62D31" w14:textId="77777777">
        <w:trPr>
          <w:trHeight w:val="405"/>
        </w:trPr>
        <w:tc>
          <w:tcPr>
            <w:tcW w:w="11582" w:type="dxa"/>
          </w:tcPr>
          <w:p w14:paraId="0C1599E5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33BDA88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12159888" w14:textId="77777777">
        <w:trPr>
          <w:trHeight w:val="1271"/>
        </w:trPr>
        <w:tc>
          <w:tcPr>
            <w:tcW w:w="11582" w:type="dxa"/>
          </w:tcPr>
          <w:p w14:paraId="3830597D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31E5DC17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5A39235D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5D0E8BC9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2E890B4E" w14:textId="77777777" w:rsidTr="00BF0511">
        <w:trPr>
          <w:trHeight w:val="1159"/>
        </w:trPr>
        <w:tc>
          <w:tcPr>
            <w:tcW w:w="11582" w:type="dxa"/>
          </w:tcPr>
          <w:p w14:paraId="61894C35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6B3D6CEF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15F1C013" w14:textId="77777777" w:rsidTr="00BF0511">
        <w:trPr>
          <w:trHeight w:val="1117"/>
        </w:trPr>
        <w:tc>
          <w:tcPr>
            <w:tcW w:w="11582" w:type="dxa"/>
          </w:tcPr>
          <w:p w14:paraId="5A837A30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00F36EE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5D49F6A3" w14:textId="77777777">
        <w:trPr>
          <w:trHeight w:val="1135"/>
        </w:trPr>
        <w:tc>
          <w:tcPr>
            <w:tcW w:w="11582" w:type="dxa"/>
          </w:tcPr>
          <w:p w14:paraId="766268ED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860312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14:paraId="7987ACC5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4FBEE6F" w14:textId="77777777" w:rsidR="00705079" w:rsidRDefault="00431B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D2EF9D1" wp14:editId="6E32BA17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12301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3DB8B94D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715AE" w14:textId="77777777" w:rsidR="00705079" w:rsidRDefault="00705079">
      <w:pPr>
        <w:pStyle w:val="BodyText"/>
        <w:rPr>
          <w:rFonts w:ascii="Times New Roman"/>
          <w:sz w:val="20"/>
        </w:rPr>
      </w:pPr>
    </w:p>
    <w:p w14:paraId="350789A1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 w14:paraId="087D6B58" w14:textId="77777777">
        <w:trPr>
          <w:trHeight w:val="383"/>
        </w:trPr>
        <w:tc>
          <w:tcPr>
            <w:tcW w:w="3720" w:type="dxa"/>
          </w:tcPr>
          <w:p w14:paraId="7D37C205" w14:textId="76D051C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A17AD">
              <w:rPr>
                <w:color w:val="231F20"/>
                <w:sz w:val="24"/>
              </w:rPr>
              <w:t>202</w:t>
            </w:r>
            <w:r w:rsidR="004C33BD">
              <w:rPr>
                <w:color w:val="231F20"/>
                <w:sz w:val="24"/>
              </w:rPr>
              <w:t>1</w:t>
            </w:r>
            <w:r w:rsidR="000A17AD">
              <w:rPr>
                <w:color w:val="231F20"/>
                <w:sz w:val="24"/>
              </w:rPr>
              <w:t>/2</w:t>
            </w:r>
            <w:r w:rsidR="004C33BD">
              <w:rPr>
                <w:color w:val="231F20"/>
                <w:sz w:val="24"/>
              </w:rPr>
              <w:t>2</w:t>
            </w:r>
          </w:p>
        </w:tc>
        <w:tc>
          <w:tcPr>
            <w:tcW w:w="3600" w:type="dxa"/>
            <w:gridSpan w:val="3"/>
          </w:tcPr>
          <w:p w14:paraId="5F1B4688" w14:textId="5725AFCA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C33BD">
              <w:rPr>
                <w:color w:val="231F20"/>
                <w:sz w:val="24"/>
              </w:rPr>
              <w:t>19,120</w:t>
            </w:r>
          </w:p>
        </w:tc>
        <w:tc>
          <w:tcPr>
            <w:tcW w:w="4923" w:type="dxa"/>
            <w:gridSpan w:val="3"/>
          </w:tcPr>
          <w:p w14:paraId="346DAE0B" w14:textId="44CAD9BD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A17AD">
              <w:rPr>
                <w:b/>
                <w:color w:val="231F20"/>
                <w:sz w:val="24"/>
              </w:rPr>
              <w:t xml:space="preserve"> </w:t>
            </w:r>
            <w:r w:rsidR="00B96924">
              <w:rPr>
                <w:b/>
                <w:color w:val="231F20"/>
                <w:sz w:val="24"/>
              </w:rPr>
              <w:t>16.11.21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14:paraId="6EBA9F4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ED50C3A" w14:textId="77777777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14:paraId="4E8BCEE2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14:paraId="648C8B9E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5BD2C1" w14:textId="77777777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4E43197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14:paraId="7F35932B" w14:textId="3F3C3E05" w:rsidR="00705079" w:rsidRDefault="000A17AD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B96924">
              <w:rPr>
                <w:color w:val="231F20"/>
                <w:sz w:val="24"/>
              </w:rPr>
              <w:t>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0169FEA3" w14:textId="77777777">
        <w:trPr>
          <w:trHeight w:val="657"/>
        </w:trPr>
        <w:tc>
          <w:tcPr>
            <w:tcW w:w="3720" w:type="dxa"/>
          </w:tcPr>
          <w:p w14:paraId="6EB112F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1A30D024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5DADC33A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6E27733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14:paraId="7A7BFB7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5D921CC" w14:textId="77777777" w:rsidTr="004D5F78">
        <w:trPr>
          <w:trHeight w:val="1006"/>
        </w:trPr>
        <w:tc>
          <w:tcPr>
            <w:tcW w:w="3720" w:type="dxa"/>
            <w:tcBorders>
              <w:bottom w:val="single" w:sz="4" w:space="0" w:color="auto"/>
            </w:tcBorders>
          </w:tcPr>
          <w:p w14:paraId="5A5A6BEF" w14:textId="77777777" w:rsidR="00705079" w:rsidRPr="000A17AD" w:rsidRDefault="00B90D03" w:rsidP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Pupils of all ages will be part of clubs in a range of sports led by outside professionals. 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14:paraId="59EB9CEB" w14:textId="25FFD728" w:rsidR="00705079" w:rsidRDefault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coach to deliver sessions at lunchtime and after school.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14:paraId="3EEFDAA8" w14:textId="11262714"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0A17AD">
              <w:rPr>
                <w:rFonts w:ascii="Times New Roman"/>
                <w:sz w:val="24"/>
              </w:rPr>
              <w:t>£</w:t>
            </w:r>
            <w:r w:rsidR="000A17AD">
              <w:rPr>
                <w:rFonts w:ascii="Times New Roman"/>
                <w:sz w:val="24"/>
              </w:rPr>
              <w:t xml:space="preserve"> </w:t>
            </w:r>
            <w:r w:rsidR="000A17AD" w:rsidRPr="000A17AD">
              <w:rPr>
                <w:rFonts w:asciiTheme="minorHAnsi" w:hAnsiTheme="minorHAnsi" w:cstheme="minorHAnsi"/>
                <w:sz w:val="24"/>
              </w:rPr>
              <w:t>73</w:t>
            </w:r>
            <w:r w:rsidR="00732107">
              <w:rPr>
                <w:rFonts w:asciiTheme="minorHAnsi" w:hAnsiTheme="minorHAnsi" w:cstheme="minorHAnsi"/>
                <w:sz w:val="24"/>
              </w:rPr>
              <w:t>12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2A43F78" w14:textId="77777777" w:rsidR="0084584F" w:rsidRPr="000A17AD" w:rsidRDefault="0084584F" w:rsidP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Successfully implemented with targeted children attending regularly. </w:t>
            </w:r>
          </w:p>
          <w:p w14:paraId="4223894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14:paraId="68573D57" w14:textId="62EDEAFA" w:rsidR="0084584F" w:rsidRDefault="0084584F" w:rsidP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B11B37C" w14:textId="77777777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14:paraId="25F27E3B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14:paraId="62E15F4B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41982B6" w14:textId="77777777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711F83D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14:paraId="6110FF28" w14:textId="22849977" w:rsidR="00705079" w:rsidRDefault="00B96924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19.8</w:t>
            </w:r>
            <w:r w:rsidR="00C44CC5">
              <w:rPr>
                <w:color w:val="231F20"/>
                <w:sz w:val="24"/>
              </w:rPr>
              <w:t>%</w:t>
            </w:r>
          </w:p>
        </w:tc>
      </w:tr>
      <w:tr w:rsidR="00705079" w14:paraId="10D9D3AA" w14:textId="77777777">
        <w:trPr>
          <w:trHeight w:val="618"/>
        </w:trPr>
        <w:tc>
          <w:tcPr>
            <w:tcW w:w="3720" w:type="dxa"/>
          </w:tcPr>
          <w:p w14:paraId="41B87083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5BC116B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19929054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6B7B26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14:paraId="70448CC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68E749DA" w14:textId="77777777" w:rsidTr="004D5F78">
        <w:trPr>
          <w:trHeight w:val="1060"/>
        </w:trPr>
        <w:tc>
          <w:tcPr>
            <w:tcW w:w="3720" w:type="dxa"/>
          </w:tcPr>
          <w:p w14:paraId="0F99CFBE" w14:textId="77777777" w:rsidR="00705079" w:rsidRPr="00C44CC5" w:rsidRDefault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 Transport and equipment</w:t>
            </w:r>
          </w:p>
        </w:tc>
        <w:tc>
          <w:tcPr>
            <w:tcW w:w="3600" w:type="dxa"/>
            <w:gridSpan w:val="3"/>
          </w:tcPr>
          <w:p w14:paraId="1AC35B3B" w14:textId="77777777" w:rsidR="00705079" w:rsidRPr="00C44CC5" w:rsidRDefault="00B90D03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Minibus costs to attend sporting events </w:t>
            </w:r>
          </w:p>
          <w:p w14:paraId="538FAA8B" w14:textId="216946F9" w:rsidR="00B90D03" w:rsidRPr="00C44CC5" w:rsidRDefault="00C44CC5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Playground equipment to target basic skills during lunchtime</w:t>
            </w:r>
            <w:r w:rsidR="002368A9">
              <w:rPr>
                <w:rFonts w:asciiTheme="minorHAnsi" w:hAnsiTheme="minorHAnsi" w:cstheme="minorHAnsi"/>
                <w:sz w:val="24"/>
              </w:rPr>
              <w:t xml:space="preserve"> – develop bikes and scooters as a possibility. </w:t>
            </w:r>
          </w:p>
        </w:tc>
        <w:tc>
          <w:tcPr>
            <w:tcW w:w="1616" w:type="dxa"/>
            <w:gridSpan w:val="2"/>
          </w:tcPr>
          <w:p w14:paraId="498E749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1C3D8A" w14:textId="77777777" w:rsidR="00B90D03" w:rsidRPr="00C44CC5" w:rsidRDefault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£ 3800</w:t>
            </w:r>
          </w:p>
        </w:tc>
        <w:tc>
          <w:tcPr>
            <w:tcW w:w="3307" w:type="dxa"/>
          </w:tcPr>
          <w:p w14:paraId="3C6652AF" w14:textId="76445466" w:rsidR="0084584F" w:rsidRPr="002368A9" w:rsidRDefault="0084584F" w:rsidP="002368A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2368A9">
              <w:rPr>
                <w:rFonts w:asciiTheme="minorHAnsi" w:hAnsiTheme="minorHAnsi" w:cstheme="minorHAnsi"/>
                <w:sz w:val="24"/>
              </w:rPr>
              <w:t xml:space="preserve">Provide opportunities to develop wider skills than previously, specifically at lunchtime. </w:t>
            </w:r>
          </w:p>
        </w:tc>
        <w:tc>
          <w:tcPr>
            <w:tcW w:w="3134" w:type="dxa"/>
            <w:gridSpan w:val="2"/>
          </w:tcPr>
          <w:p w14:paraId="3C7ED612" w14:textId="0AC5D4E9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7AA4613" w14:textId="77777777">
        <w:trPr>
          <w:trHeight w:val="383"/>
        </w:trPr>
        <w:tc>
          <w:tcPr>
            <w:tcW w:w="12302" w:type="dxa"/>
            <w:gridSpan w:val="8"/>
            <w:vMerge w:val="restart"/>
          </w:tcPr>
          <w:p w14:paraId="0C091DD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4C9AAC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9ABDAA3" w14:textId="77777777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A4F2B4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A3D3877" w14:textId="5771AF99"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B96924">
              <w:rPr>
                <w:color w:val="231F20"/>
                <w:sz w:val="24"/>
              </w:rPr>
              <w:t>.2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E6214C9" w14:textId="77777777">
        <w:trPr>
          <w:trHeight w:val="594"/>
        </w:trPr>
        <w:tc>
          <w:tcPr>
            <w:tcW w:w="3758" w:type="dxa"/>
            <w:gridSpan w:val="2"/>
          </w:tcPr>
          <w:p w14:paraId="00EF7BE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E711AD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41FA6B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5D4B7C3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3E8491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71495A7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6204FE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0A67EF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1456275F" w14:textId="77777777" w:rsidTr="00A316CB">
        <w:trPr>
          <w:trHeight w:val="1906"/>
        </w:trPr>
        <w:tc>
          <w:tcPr>
            <w:tcW w:w="3758" w:type="dxa"/>
            <w:gridSpan w:val="2"/>
          </w:tcPr>
          <w:p w14:paraId="23C4464D" w14:textId="77777777" w:rsidR="00B90D03" w:rsidRDefault="00B90D03" w:rsidP="00E56981">
            <w:pPr>
              <w:pStyle w:val="TableParagraph"/>
              <w:ind w:left="0"/>
            </w:pPr>
            <w:r>
              <w:lastRenderedPageBreak/>
              <w:t xml:space="preserve"> </w:t>
            </w:r>
          </w:p>
          <w:p w14:paraId="3BC9C54D" w14:textId="678EE986" w:rsidR="00705079" w:rsidRPr="00C44CC5" w:rsidRDefault="00C44CC5" w:rsidP="00E5698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="00E66CD4" w:rsidRPr="00E66CD4">
              <w:rPr>
                <w:rFonts w:asciiTheme="minorHAnsi" w:hAnsiTheme="minorHAnsi" w:cstheme="minorHAnsi"/>
                <w:sz w:val="24"/>
              </w:rPr>
              <w:t>Working with RiC programme to develop school focus – ‘Creating Active Schools’ and associated training opportunities</w:t>
            </w:r>
            <w:r w:rsidR="00E66CD4">
              <w:rPr>
                <w:rFonts w:ascii="Times New Roman"/>
                <w:sz w:val="24"/>
              </w:rPr>
              <w:t>.</w:t>
            </w:r>
          </w:p>
        </w:tc>
        <w:tc>
          <w:tcPr>
            <w:tcW w:w="3458" w:type="dxa"/>
          </w:tcPr>
          <w:p w14:paraId="46A2DFD5" w14:textId="77777777" w:rsidR="00AE7D73" w:rsidRDefault="00AE7D7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171C571" w14:textId="77777777" w:rsidR="00B90D03" w:rsidRPr="00C44CC5" w:rsidRDefault="003C4EE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Opportunities for</w:t>
            </w:r>
            <w:r w:rsidR="00C44CC5">
              <w:rPr>
                <w:rFonts w:asciiTheme="minorHAnsi" w:hAnsiTheme="minorHAnsi" w:cstheme="minorHAnsi"/>
                <w:sz w:val="24"/>
              </w:rPr>
              <w:t xml:space="preserve"> staff to complete training</w:t>
            </w:r>
            <w:r>
              <w:rPr>
                <w:rFonts w:asciiTheme="minorHAnsi" w:hAnsiTheme="minorHAnsi" w:cstheme="minorHAnsi"/>
                <w:sz w:val="24"/>
              </w:rPr>
              <w:t xml:space="preserve"> around developing PE curriculum. </w:t>
            </w:r>
          </w:p>
        </w:tc>
        <w:tc>
          <w:tcPr>
            <w:tcW w:w="1663" w:type="dxa"/>
            <w:gridSpan w:val="2"/>
          </w:tcPr>
          <w:p w14:paraId="34B082CD" w14:textId="77777777"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7296CAF6" w14:textId="77777777" w:rsidR="00274015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A57389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3423" w:type="dxa"/>
            <w:gridSpan w:val="3"/>
          </w:tcPr>
          <w:p w14:paraId="1DF52D11" w14:textId="77777777" w:rsidR="00705079" w:rsidRDefault="00C44CC5" w:rsidP="00C44CC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61CE95A7" w14:textId="77777777" w:rsidR="00C44CC5" w:rsidRPr="00C44CC5" w:rsidRDefault="00C44CC5" w:rsidP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confidence increased in delivering their own PE lessons</w:t>
            </w:r>
          </w:p>
        </w:tc>
        <w:tc>
          <w:tcPr>
            <w:tcW w:w="3076" w:type="dxa"/>
          </w:tcPr>
          <w:p w14:paraId="4D501583" w14:textId="2A12BA56" w:rsidR="00705079" w:rsidRDefault="00C2468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A417759" w14:textId="77777777">
        <w:trPr>
          <w:trHeight w:val="305"/>
        </w:trPr>
        <w:tc>
          <w:tcPr>
            <w:tcW w:w="12302" w:type="dxa"/>
            <w:gridSpan w:val="8"/>
            <w:vMerge w:val="restart"/>
          </w:tcPr>
          <w:p w14:paraId="483126C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0A8794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E53A569" w14:textId="77777777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C8C9A6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0B3741" w14:textId="77777777" w:rsidR="00705079" w:rsidRDefault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8C37864" w14:textId="77777777">
        <w:trPr>
          <w:trHeight w:val="595"/>
        </w:trPr>
        <w:tc>
          <w:tcPr>
            <w:tcW w:w="3758" w:type="dxa"/>
            <w:gridSpan w:val="2"/>
          </w:tcPr>
          <w:p w14:paraId="29FD7D1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CB4D449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040FB2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7F063D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C32B99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4106E68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0C732B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4F2917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0042B79" w14:textId="77777777" w:rsidTr="004D5F78">
        <w:trPr>
          <w:trHeight w:val="1323"/>
        </w:trPr>
        <w:tc>
          <w:tcPr>
            <w:tcW w:w="3758" w:type="dxa"/>
            <w:gridSpan w:val="2"/>
          </w:tcPr>
          <w:p w14:paraId="21977BAE" w14:textId="2391E77D" w:rsidR="00274015" w:rsidRDefault="00274015" w:rsidP="00B9692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57389">
              <w:rPr>
                <w:sz w:val="24"/>
              </w:rPr>
              <w:t>Widen the experiences of the children by the installation of new equipment to extend skills</w:t>
            </w:r>
          </w:p>
        </w:tc>
        <w:tc>
          <w:tcPr>
            <w:tcW w:w="3458" w:type="dxa"/>
          </w:tcPr>
          <w:p w14:paraId="369BB8E0" w14:textId="49B799BE" w:rsidR="00A57389" w:rsidRPr="001217F6" w:rsidRDefault="001217F6" w:rsidP="001217F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Playground equipment to be installed to develop skills of the older children</w:t>
            </w:r>
            <w:r w:rsidR="002368A9">
              <w:rPr>
                <w:rFonts w:asciiTheme="minorHAnsi" w:hAnsiTheme="minorHAnsi" w:cstheme="minorHAnsi"/>
                <w:sz w:val="24"/>
              </w:rPr>
              <w:t xml:space="preserve"> – basketball hoops and tennis nets on the top playground. Additional trim trail outside Year 2. Additional items to replace boat outside Year 5 classroom. </w:t>
            </w:r>
          </w:p>
        </w:tc>
        <w:tc>
          <w:tcPr>
            <w:tcW w:w="1663" w:type="dxa"/>
            <w:gridSpan w:val="2"/>
          </w:tcPr>
          <w:p w14:paraId="0F10344E" w14:textId="31368FED" w:rsidR="00705079" w:rsidRDefault="00A45D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1217F6">
              <w:rPr>
                <w:rFonts w:ascii="Times New Roman"/>
                <w:sz w:val="24"/>
              </w:rPr>
              <w:t>£</w:t>
            </w:r>
            <w:r w:rsidR="002368A9">
              <w:rPr>
                <w:rFonts w:ascii="Times New Roman"/>
                <w:sz w:val="24"/>
              </w:rPr>
              <w:t>7</w:t>
            </w:r>
            <w:r w:rsidR="001217F6"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  <w:gridSpan w:val="3"/>
          </w:tcPr>
          <w:p w14:paraId="7BB36063" w14:textId="77777777" w:rsidR="00705079" w:rsidRDefault="001217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Development of KS2 playground to ensure children have more physical challenge when outside. </w:t>
            </w:r>
            <w:r w:rsidR="0084584F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76" w:type="dxa"/>
          </w:tcPr>
          <w:p w14:paraId="2B859DD1" w14:textId="2CD92602" w:rsidR="00705079" w:rsidRDefault="0084584F" w:rsidP="001217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4108A5B" w14:textId="77777777">
        <w:trPr>
          <w:trHeight w:val="352"/>
        </w:trPr>
        <w:tc>
          <w:tcPr>
            <w:tcW w:w="12302" w:type="dxa"/>
            <w:gridSpan w:val="8"/>
            <w:vMerge w:val="restart"/>
          </w:tcPr>
          <w:p w14:paraId="7B04A4E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7C37645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477F633" w14:textId="77777777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998CCE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5F99FE5" w14:textId="77777777" w:rsidR="00705079" w:rsidRDefault="001217F6" w:rsidP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7B7D322E" w14:textId="77777777">
        <w:trPr>
          <w:trHeight w:val="603"/>
        </w:trPr>
        <w:tc>
          <w:tcPr>
            <w:tcW w:w="3758" w:type="dxa"/>
            <w:gridSpan w:val="2"/>
          </w:tcPr>
          <w:p w14:paraId="492CCC7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6AD6F3C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69147D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E7E8E7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2BAF3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3EED97D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BE7CCD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6A9CF2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D935EB9" w14:textId="77777777" w:rsidTr="00A316CB">
        <w:trPr>
          <w:trHeight w:val="1929"/>
        </w:trPr>
        <w:tc>
          <w:tcPr>
            <w:tcW w:w="3758" w:type="dxa"/>
            <w:gridSpan w:val="2"/>
          </w:tcPr>
          <w:p w14:paraId="0CFB0A32" w14:textId="32653FCC"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>Participate in sports competitions opportunities in MAT, links with local sec</w:t>
            </w:r>
            <w:r w:rsidR="001217F6">
              <w:rPr>
                <w:rFonts w:asciiTheme="minorHAnsi" w:hAnsiTheme="minorHAnsi" w:cstheme="minorHAnsi"/>
                <w:sz w:val="24"/>
              </w:rPr>
              <w:t>ondary school</w:t>
            </w:r>
            <w:r w:rsidR="00E66CD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458" w:type="dxa"/>
          </w:tcPr>
          <w:p w14:paraId="15C2E0D5" w14:textId="77777777" w:rsidR="00431BEF" w:rsidRPr="00E66CD4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E66CD4">
              <w:rPr>
                <w:rFonts w:asciiTheme="minorHAnsi" w:hAnsiTheme="minorHAnsi" w:cstheme="minorHAnsi"/>
                <w:sz w:val="24"/>
              </w:rPr>
              <w:t>Transport and sports kits / equipment</w:t>
            </w:r>
          </w:p>
        </w:tc>
        <w:tc>
          <w:tcPr>
            <w:tcW w:w="1663" w:type="dxa"/>
            <w:gridSpan w:val="2"/>
          </w:tcPr>
          <w:p w14:paraId="7037F57C" w14:textId="77777777"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1217F6">
              <w:rPr>
                <w:rFonts w:asciiTheme="minorHAnsi" w:hAnsiTheme="minorHAnsi" w:cstheme="minorHAnsi"/>
                <w:sz w:val="24"/>
              </w:rPr>
              <w:t>290</w:t>
            </w:r>
          </w:p>
        </w:tc>
        <w:tc>
          <w:tcPr>
            <w:tcW w:w="3423" w:type="dxa"/>
            <w:gridSpan w:val="3"/>
          </w:tcPr>
          <w:p w14:paraId="2DD19966" w14:textId="77777777" w:rsidR="00705079" w:rsidRDefault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 xml:space="preserve">Participation in dance workshops and performance. </w:t>
            </w:r>
          </w:p>
          <w:p w14:paraId="5CF6A190" w14:textId="77777777" w:rsidR="001217F6" w:rsidRPr="001217F6" w:rsidRDefault="001217F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 schools competitions (Covid dependent)</w:t>
            </w:r>
          </w:p>
          <w:p w14:paraId="7CA10466" w14:textId="77777777"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832BD42" w14:textId="2193D313" w:rsidR="00705079" w:rsidRDefault="00C2468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</w:tbl>
    <w:p w14:paraId="79A5BF90" w14:textId="77777777" w:rsidR="00C84880" w:rsidRPr="00BF0511" w:rsidRDefault="00C84880" w:rsidP="007E7F7A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710D6" w14:textId="77777777" w:rsidR="00B126F1" w:rsidRDefault="00B126F1" w:rsidP="00187DF3">
      <w:r>
        <w:separator/>
      </w:r>
    </w:p>
  </w:endnote>
  <w:endnote w:type="continuationSeparator" w:id="0">
    <w:p w14:paraId="6466297E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B2D12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397D37AD" wp14:editId="13CDB4C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9C74F4" wp14:editId="6E3FA5DB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CC23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ACAAE02" wp14:editId="6C82487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4E9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D239B01" wp14:editId="39FE6D2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70AF1BD4" wp14:editId="08CB94F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51EB8CD" wp14:editId="06A447A0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675C6C9C" wp14:editId="5FBF924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35CC148" wp14:editId="286FC62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3121F62" wp14:editId="494AE28B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58E1D692" wp14:editId="6AF1845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E6EED9F" wp14:editId="109EDBE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355F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62EE4" wp14:editId="2021A6B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85B4A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02CCB4D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9E52A" w14:textId="77777777" w:rsidR="00B126F1" w:rsidRDefault="00B126F1" w:rsidP="00187DF3">
      <w:r>
        <w:separator/>
      </w:r>
    </w:p>
  </w:footnote>
  <w:footnote w:type="continuationSeparator" w:id="0">
    <w:p w14:paraId="171163F7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93E81"/>
    <w:rsid w:val="000A17AD"/>
    <w:rsid w:val="000E724A"/>
    <w:rsid w:val="00120B69"/>
    <w:rsid w:val="001217F6"/>
    <w:rsid w:val="0018442F"/>
    <w:rsid w:val="00187DF3"/>
    <w:rsid w:val="002368A9"/>
    <w:rsid w:val="0025116D"/>
    <w:rsid w:val="00274015"/>
    <w:rsid w:val="003002C2"/>
    <w:rsid w:val="003479FE"/>
    <w:rsid w:val="003822E8"/>
    <w:rsid w:val="003C4EE4"/>
    <w:rsid w:val="00431BEF"/>
    <w:rsid w:val="004C33BD"/>
    <w:rsid w:val="004D5F78"/>
    <w:rsid w:val="00705079"/>
    <w:rsid w:val="00732107"/>
    <w:rsid w:val="007E7F7A"/>
    <w:rsid w:val="00827F1A"/>
    <w:rsid w:val="0084584F"/>
    <w:rsid w:val="00A316CB"/>
    <w:rsid w:val="00A45D08"/>
    <w:rsid w:val="00A57389"/>
    <w:rsid w:val="00AB5D24"/>
    <w:rsid w:val="00AE3A1B"/>
    <w:rsid w:val="00AE7D73"/>
    <w:rsid w:val="00B126F1"/>
    <w:rsid w:val="00B166B3"/>
    <w:rsid w:val="00B90D03"/>
    <w:rsid w:val="00B96924"/>
    <w:rsid w:val="00BF0511"/>
    <w:rsid w:val="00C24681"/>
    <w:rsid w:val="00C44CC5"/>
    <w:rsid w:val="00C84880"/>
    <w:rsid w:val="00DC3D45"/>
    <w:rsid w:val="00DD7167"/>
    <w:rsid w:val="00E23FB4"/>
    <w:rsid w:val="00E56981"/>
    <w:rsid w:val="00E66CD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7D80971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Sarah Bowe</cp:lastModifiedBy>
  <cp:revision>4</cp:revision>
  <dcterms:created xsi:type="dcterms:W3CDTF">2021-11-18T14:58:00Z</dcterms:created>
  <dcterms:modified xsi:type="dcterms:W3CDTF">2021-11-29T13:53:00Z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