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5"/>
        <w:tblW w:w="14997" w:type="dxa"/>
        <w:tblLook w:val="04A0" w:firstRow="1" w:lastRow="0" w:firstColumn="1" w:lastColumn="0" w:noHBand="0" w:noVBand="1"/>
      </w:tblPr>
      <w:tblGrid>
        <w:gridCol w:w="2498"/>
        <w:gridCol w:w="2498"/>
        <w:gridCol w:w="2501"/>
        <w:gridCol w:w="2500"/>
        <w:gridCol w:w="2500"/>
        <w:gridCol w:w="2500"/>
      </w:tblGrid>
      <w:tr w:rsidR="00CD2EDE" w:rsidRPr="007E10F4" w14:paraId="54849A86" w14:textId="77777777" w:rsidTr="00B83499">
        <w:trPr>
          <w:trHeight w:val="464"/>
        </w:trPr>
        <w:tc>
          <w:tcPr>
            <w:tcW w:w="7497" w:type="dxa"/>
            <w:gridSpan w:val="3"/>
            <w:shd w:val="clear" w:color="auto" w:fill="990033"/>
          </w:tcPr>
          <w:p w14:paraId="570E70A1" w14:textId="1E15AF7A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Word reading</w:t>
            </w:r>
          </w:p>
        </w:tc>
        <w:tc>
          <w:tcPr>
            <w:tcW w:w="7500" w:type="dxa"/>
            <w:gridSpan w:val="3"/>
            <w:shd w:val="clear" w:color="auto" w:fill="990033"/>
          </w:tcPr>
          <w:p w14:paraId="706E5A21" w14:textId="46C51288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Comprehension</w:t>
            </w:r>
          </w:p>
        </w:tc>
      </w:tr>
      <w:tr w:rsidR="00CD2EDE" w:rsidRPr="007E10F4" w14:paraId="5EDEF8D4" w14:textId="77777777" w:rsidTr="007E10F4">
        <w:trPr>
          <w:trHeight w:val="499"/>
        </w:trPr>
        <w:tc>
          <w:tcPr>
            <w:tcW w:w="2498" w:type="dxa"/>
          </w:tcPr>
          <w:p w14:paraId="7E28EE4D" w14:textId="31588A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Decoding</w:t>
            </w:r>
          </w:p>
        </w:tc>
        <w:tc>
          <w:tcPr>
            <w:tcW w:w="2498" w:type="dxa"/>
          </w:tcPr>
          <w:p w14:paraId="034B0832" w14:textId="2477CDE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the end of Y</w:t>
            </w:r>
            <w:r w:rsidR="003D76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01" w:type="dxa"/>
          </w:tcPr>
          <w:p w14:paraId="70862254" w14:textId="76A551E3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Reading for Pleasure</w:t>
            </w:r>
          </w:p>
        </w:tc>
        <w:tc>
          <w:tcPr>
            <w:tcW w:w="2500" w:type="dxa"/>
          </w:tcPr>
          <w:p w14:paraId="64DFEB40" w14:textId="23F8819F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Inference, Prediction, Clarifying, Questioning Summarising</w:t>
            </w:r>
          </w:p>
        </w:tc>
        <w:tc>
          <w:tcPr>
            <w:tcW w:w="2500" w:type="dxa"/>
          </w:tcPr>
          <w:p w14:paraId="7D50D508" w14:textId="14BD2C97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Language for effect</w:t>
            </w:r>
          </w:p>
        </w:tc>
        <w:tc>
          <w:tcPr>
            <w:tcW w:w="2500" w:type="dxa"/>
          </w:tcPr>
          <w:p w14:paraId="21098B7E" w14:textId="3E0602F9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Themes and conventions</w:t>
            </w:r>
          </w:p>
        </w:tc>
      </w:tr>
      <w:tr w:rsidR="003D76EF" w:rsidRPr="007E10F4" w14:paraId="03989E8C" w14:textId="77777777" w:rsidTr="003D76EF">
        <w:trPr>
          <w:trHeight w:val="2531"/>
        </w:trPr>
        <w:tc>
          <w:tcPr>
            <w:tcW w:w="2498" w:type="dxa"/>
            <w:vMerge w:val="restart"/>
          </w:tcPr>
          <w:p w14:paraId="40DF649B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Read most words fluently and attempt to decode any unfamiliar words with increasing speed and skill. </w:t>
            </w:r>
          </w:p>
          <w:p w14:paraId="55237808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Apply their knowledge of root words, prefixes and suffixes/word endings to read aloud fluently.* </w:t>
            </w:r>
          </w:p>
          <w:p w14:paraId="2AFCBE20" w14:textId="4CC0B00F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>Read Year 3 and 4common exception words, noting unusual correspondences</w:t>
            </w:r>
          </w:p>
        </w:tc>
        <w:tc>
          <w:tcPr>
            <w:tcW w:w="2498" w:type="dxa"/>
            <w:vMerge w:val="restart"/>
          </w:tcPr>
          <w:p w14:paraId="7509CB97" w14:textId="77777777" w:rsidR="003D76EF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Book bands: </w:t>
            </w:r>
          </w:p>
          <w:p w14:paraId="32887956" w14:textId="77777777" w:rsidR="0035365E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Topaz- Y4 developing </w:t>
            </w:r>
          </w:p>
          <w:p w14:paraId="4443E3E5" w14:textId="77777777" w:rsidR="0035365E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Ruby- Y4 secure</w:t>
            </w:r>
          </w:p>
          <w:p w14:paraId="45B7FA06" w14:textId="77777777" w:rsidR="0035365E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Emerald- Y4 GDS</w:t>
            </w:r>
          </w:p>
          <w:p w14:paraId="0F66A8F1" w14:textId="77777777" w:rsidR="0035365E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020BCF" w14:textId="498AC430" w:rsidR="0035365E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WPM: 133 - EXS </w:t>
            </w:r>
          </w:p>
          <w:p w14:paraId="3D1694B0" w14:textId="5D874AC9" w:rsidR="0035365E" w:rsidRPr="007E10F4" w:rsidRDefault="0035365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2C7DAF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 GDS</w:t>
            </w:r>
          </w:p>
        </w:tc>
        <w:tc>
          <w:tcPr>
            <w:tcW w:w="2501" w:type="dxa"/>
            <w:vMerge w:val="restart"/>
          </w:tcPr>
          <w:p w14:paraId="7C9F549C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Participate in discussion about books that are read to them and those that they read for themselves, taking turns and listening to what others say. </w:t>
            </w:r>
          </w:p>
          <w:p w14:paraId="232D3AB1" w14:textId="77777777" w:rsidR="003D76EF" w:rsidRPr="003D76EF" w:rsidRDefault="003D76EF" w:rsidP="003D76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cstheme="minorHAnsi"/>
                <w:sz w:val="16"/>
                <w:szCs w:val="16"/>
              </w:rPr>
              <w:t>Discuss a wide range of fiction, poetry, plays, non-fiction and reference books or textbooks</w:t>
            </w:r>
          </w:p>
          <w:p w14:paraId="2652ED38" w14:textId="077DE0FB" w:rsidR="003D76EF" w:rsidRPr="003D76EF" w:rsidRDefault="003D76EF" w:rsidP="003D76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672A34AF" w14:textId="3D2EF28D" w:rsidR="003D76EF" w:rsidRPr="003D76EF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3D76EF">
              <w:rPr>
                <w:rFonts w:asciiTheme="minorHAnsi" w:hAnsiTheme="minorHAnsi" w:cstheme="minorHAnsi"/>
                <w:sz w:val="18"/>
                <w:szCs w:val="18"/>
              </w:rPr>
              <w:t xml:space="preserve">Infer: </w:t>
            </w:r>
            <w:r w:rsidRPr="003D76EF">
              <w:rPr>
                <w:rFonts w:cstheme="minorHAnsi"/>
                <w:sz w:val="18"/>
                <w:szCs w:val="18"/>
              </w:rPr>
              <w:t xml:space="preserve"> </w:t>
            </w:r>
            <w:r w:rsidRPr="003D76EF">
              <w:rPr>
                <w:rFonts w:asciiTheme="minorHAnsi" w:hAnsiTheme="minorHAnsi" w:cstheme="minorHAnsi"/>
                <w:sz w:val="18"/>
                <w:szCs w:val="18"/>
              </w:rPr>
              <w:t xml:space="preserve">Make inferences about characters’ feelings, thoughts and motives from their stated actions. Consolidate the skill of justifying them using a specific reference point in the text. </w:t>
            </w:r>
          </w:p>
          <w:p w14:paraId="6C7BC870" w14:textId="593409D8" w:rsidR="003D76EF" w:rsidRPr="003D76EF" w:rsidRDefault="003D76EF" w:rsidP="003D76EF">
            <w:pPr>
              <w:pStyle w:val="Default"/>
              <w:ind w:right="32"/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inorHAnsi" w:hAnsiTheme="minorHAnsi" w:cstheme="minorHAnsi"/>
                <w:sz w:val="18"/>
                <w:szCs w:val="18"/>
              </w:rPr>
              <w:t>Identify themes and conventions in a wide range of books</w:t>
            </w:r>
          </w:p>
          <w:p w14:paraId="5663498B" w14:textId="6AA87428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 w:val="restart"/>
          </w:tcPr>
          <w:p w14:paraId="782F10A4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Discuss words and phrases that capture the reader’s interest and imagination </w:t>
            </w:r>
          </w:p>
          <w:p w14:paraId="409E60C9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Discuss understanding and identifying the meaning of words in context </w:t>
            </w:r>
          </w:p>
          <w:p w14:paraId="16F3C694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Use dictionaries to check the meaning of words that they have read </w:t>
            </w:r>
          </w:p>
          <w:p w14:paraId="3A094F49" w14:textId="2115E127" w:rsidR="003D76EF" w:rsidRPr="003D76EF" w:rsidRDefault="003D76EF" w:rsidP="003D76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cstheme="minorHAnsi"/>
                <w:sz w:val="16"/>
                <w:szCs w:val="16"/>
              </w:rPr>
              <w:t>Identify how language, structure and presentation contribute to meaning - Identify how sentence types van be changed by altering word order, tenses, adding/deleting words and amending punctuation.</w:t>
            </w:r>
          </w:p>
        </w:tc>
        <w:tc>
          <w:tcPr>
            <w:tcW w:w="2500" w:type="dxa"/>
            <w:vMerge w:val="restart"/>
          </w:tcPr>
          <w:p w14:paraId="0F18231C" w14:textId="77777777" w:rsidR="003D76EF" w:rsidRPr="007A07C7" w:rsidRDefault="003D76EF" w:rsidP="003D76EF">
            <w:pPr>
              <w:pStyle w:val="Default"/>
              <w:ind w:left="35"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Make links to their own experiences when reading in order to connect with the text. </w:t>
            </w:r>
          </w:p>
          <w:p w14:paraId="4A0680D0" w14:textId="77777777" w:rsidR="003D76EF" w:rsidRDefault="003D76EF" w:rsidP="003D76EF">
            <w:pPr>
              <w:rPr>
                <w:rFonts w:cstheme="minorHAnsi"/>
                <w:sz w:val="16"/>
                <w:szCs w:val="16"/>
              </w:rPr>
            </w:pPr>
            <w:r w:rsidRPr="007A07C7">
              <w:rPr>
                <w:rFonts w:cstheme="minorHAnsi"/>
                <w:sz w:val="16"/>
                <w:szCs w:val="16"/>
              </w:rPr>
              <w:t>Identify themes and conventions across a range of books and not  down these connections.</w:t>
            </w:r>
          </w:p>
          <w:p w14:paraId="519181D0" w14:textId="77777777" w:rsid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200DCB" w14:textId="79658BA5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dentify </w:t>
            </w:r>
          </w:p>
          <w:p w14:paraId="01BE2507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simple common </w:t>
            </w:r>
          </w:p>
          <w:p w14:paraId="769F2FD1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themes in texts e.g. </w:t>
            </w:r>
          </w:p>
          <w:p w14:paraId="53FA608F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good vs evil, use of </w:t>
            </w:r>
          </w:p>
          <w:p w14:paraId="475733A0" w14:textId="77777777" w:rsid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>magical devices.</w:t>
            </w:r>
          </w:p>
          <w:p w14:paraId="0C1E5066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646D9E" w14:textId="531A0269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dentify </w:t>
            </w:r>
          </w:p>
          <w:p w14:paraId="62CE4733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conventions of </w:t>
            </w:r>
          </w:p>
          <w:p w14:paraId="1E8E52A9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different types of </w:t>
            </w:r>
          </w:p>
          <w:p w14:paraId="5505DCC8" w14:textId="77777777" w:rsid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>writing.</w:t>
            </w:r>
          </w:p>
          <w:p w14:paraId="24AC3BCE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F3D81F" w14:textId="52E8A83E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Based on what they’ve read c</w:t>
            </w: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omment on the use </w:t>
            </w:r>
          </w:p>
          <w:p w14:paraId="11B6F395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of conventions in </w:t>
            </w:r>
          </w:p>
          <w:p w14:paraId="32AB5832" w14:textId="77777777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 xml:space="preserve">different types of </w:t>
            </w:r>
          </w:p>
          <w:p w14:paraId="12336BAE" w14:textId="172A8EA1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asciiTheme="majorHAnsi" w:hAnsiTheme="majorHAnsi" w:cstheme="majorHAnsi"/>
                <w:sz w:val="18"/>
                <w:szCs w:val="18"/>
              </w:rPr>
              <w:t>writing.</w:t>
            </w:r>
            <w:r w:rsidRPr="003D76EF">
              <w:rPr>
                <w:rFonts w:asciiTheme="majorHAnsi" w:hAnsiTheme="majorHAnsi" w:cstheme="majorHAnsi"/>
                <w:sz w:val="18"/>
                <w:szCs w:val="18"/>
              </w:rPr>
              <w:cr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E.g. features of a diary entry.</w:t>
            </w:r>
          </w:p>
        </w:tc>
      </w:tr>
      <w:tr w:rsidR="003D76EF" w:rsidRPr="007E10F4" w14:paraId="00B6AF76" w14:textId="77777777" w:rsidTr="00CD2EDE">
        <w:trPr>
          <w:trHeight w:val="1505"/>
        </w:trPr>
        <w:tc>
          <w:tcPr>
            <w:tcW w:w="2498" w:type="dxa"/>
            <w:vMerge/>
          </w:tcPr>
          <w:p w14:paraId="4143A74E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5B76455C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34FB515" w14:textId="77777777" w:rsidR="003D76EF" w:rsidRDefault="003D76EF" w:rsidP="003D76EF"/>
        </w:tc>
        <w:tc>
          <w:tcPr>
            <w:tcW w:w="2500" w:type="dxa"/>
          </w:tcPr>
          <w:p w14:paraId="5F31BD47" w14:textId="77777777" w:rsidR="003D76EF" w:rsidRPr="003D76EF" w:rsidRDefault="003D76EF" w:rsidP="003D76EF">
            <w:pPr>
              <w:pStyle w:val="Default"/>
              <w:ind w:righ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3D76EF">
              <w:rPr>
                <w:rFonts w:asciiTheme="minorHAnsi" w:hAnsiTheme="minorHAnsi" w:cstheme="minorHAnsi"/>
                <w:sz w:val="18"/>
                <w:szCs w:val="18"/>
              </w:rPr>
              <w:t>Retrieve</w:t>
            </w:r>
          </w:p>
          <w:p w14:paraId="12099345" w14:textId="77777777" w:rsidR="003D76EF" w:rsidRPr="003D76EF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3D76EF">
              <w:rPr>
                <w:rFonts w:asciiTheme="minorHAnsi" w:hAnsiTheme="minorHAnsi" w:cstheme="minorHAnsi"/>
                <w:sz w:val="18"/>
                <w:szCs w:val="18"/>
              </w:rPr>
              <w:t xml:space="preserve">Ask questions to support their understanding of the text </w:t>
            </w:r>
          </w:p>
          <w:p w14:paraId="03E2DE98" w14:textId="146389AC" w:rsidR="003D76EF" w:rsidRPr="003D76EF" w:rsidRDefault="003D76EF" w:rsidP="003D76EF">
            <w:pPr>
              <w:pStyle w:val="Default"/>
              <w:numPr>
                <w:ilvl w:val="0"/>
                <w:numId w:val="1"/>
              </w:numPr>
              <w:ind w:righ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3D76EF">
              <w:rPr>
                <w:rFonts w:asciiTheme="minorHAnsi" w:hAnsiTheme="minorHAnsi" w:cstheme="minorHAnsi"/>
                <w:sz w:val="18"/>
                <w:szCs w:val="18"/>
              </w:rPr>
              <w:t>Retrieve and record information from non-fiction – use structure to support</w:t>
            </w:r>
          </w:p>
        </w:tc>
        <w:tc>
          <w:tcPr>
            <w:tcW w:w="2500" w:type="dxa"/>
            <w:vMerge/>
          </w:tcPr>
          <w:p w14:paraId="31821947" w14:textId="77777777" w:rsidR="003D76EF" w:rsidRDefault="003D76EF" w:rsidP="003D76EF"/>
        </w:tc>
        <w:tc>
          <w:tcPr>
            <w:tcW w:w="2500" w:type="dxa"/>
            <w:vMerge/>
          </w:tcPr>
          <w:p w14:paraId="67108B23" w14:textId="77777777" w:rsidR="003D76EF" w:rsidRDefault="003D76EF" w:rsidP="003D76EF"/>
        </w:tc>
      </w:tr>
      <w:tr w:rsidR="003D76EF" w:rsidRPr="007E10F4" w14:paraId="746CD482" w14:textId="77777777" w:rsidTr="00CD2EDE">
        <w:trPr>
          <w:trHeight w:val="1343"/>
        </w:trPr>
        <w:tc>
          <w:tcPr>
            <w:tcW w:w="2498" w:type="dxa"/>
            <w:vMerge/>
          </w:tcPr>
          <w:p w14:paraId="20A925B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1418CFAD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16E3CC6F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3C2674B9" w14:textId="0FD21ADB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>Predict:  Predict what might happen from details stated and implied- make predictions about characters’ actions and look for evidence of change as a result of events</w:t>
            </w:r>
          </w:p>
        </w:tc>
        <w:tc>
          <w:tcPr>
            <w:tcW w:w="2500" w:type="dxa"/>
            <w:vMerge/>
          </w:tcPr>
          <w:p w14:paraId="2A58B21A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27B56192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513BE3B4" w14:textId="77777777" w:rsidTr="00CD2EDE">
        <w:trPr>
          <w:trHeight w:val="668"/>
        </w:trPr>
        <w:tc>
          <w:tcPr>
            <w:tcW w:w="2498" w:type="dxa"/>
            <w:vMerge/>
          </w:tcPr>
          <w:p w14:paraId="5DFA7F89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6DFB861B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554A3C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2B39A35F" w14:textId="67598656" w:rsidR="003D76EF" w:rsidRPr="003D76EF" w:rsidRDefault="003D76EF" w:rsidP="003D76EF">
            <w:pPr>
              <w:pStyle w:val="Default"/>
              <w:ind w:right="32"/>
              <w:rPr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>Clarify: independently use dictionaries to check the meanings of words they have read.</w:t>
            </w:r>
          </w:p>
          <w:p w14:paraId="7B1B1D51" w14:textId="7B31B291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5A40B67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FA3FD5D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6B3F3907" w14:textId="77777777" w:rsidTr="00CD2EDE">
        <w:trPr>
          <w:trHeight w:val="1208"/>
        </w:trPr>
        <w:tc>
          <w:tcPr>
            <w:tcW w:w="2498" w:type="dxa"/>
            <w:vMerge/>
          </w:tcPr>
          <w:p w14:paraId="58A7F627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3E9B2D6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228CA16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25E3DD1E" w14:textId="77777777" w:rsidR="003D76EF" w:rsidRPr="003D76EF" w:rsidRDefault="003D76EF" w:rsidP="003D76EF">
            <w:pPr>
              <w:rPr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 xml:space="preserve">Question -  ask and answer questions to improve </w:t>
            </w:r>
          </w:p>
          <w:p w14:paraId="51DDA4C1" w14:textId="31A67E86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>understanding of a text.</w:t>
            </w:r>
          </w:p>
        </w:tc>
        <w:tc>
          <w:tcPr>
            <w:tcW w:w="2500" w:type="dxa"/>
            <w:vMerge/>
          </w:tcPr>
          <w:p w14:paraId="3F065622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1231DE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6C91C3C1" w14:textId="77777777" w:rsidTr="00CD2EDE">
        <w:trPr>
          <w:trHeight w:val="1207"/>
        </w:trPr>
        <w:tc>
          <w:tcPr>
            <w:tcW w:w="2498" w:type="dxa"/>
            <w:vMerge/>
          </w:tcPr>
          <w:p w14:paraId="2EAF204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0F763AB5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45B6EF5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59D9DF6B" w14:textId="77777777" w:rsidR="003D76EF" w:rsidRPr="003D76EF" w:rsidRDefault="003D76EF" w:rsidP="003D76EF">
            <w:pPr>
              <w:rPr>
                <w:rFonts w:cstheme="min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 xml:space="preserve">Summarise: </w:t>
            </w:r>
          </w:p>
          <w:p w14:paraId="1608E8A6" w14:textId="165CE959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>Identify the main ideas drawn from one paragraph and summarise these</w:t>
            </w:r>
          </w:p>
        </w:tc>
        <w:tc>
          <w:tcPr>
            <w:tcW w:w="2500" w:type="dxa"/>
            <w:vMerge/>
          </w:tcPr>
          <w:p w14:paraId="6ED1EE6F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06B5192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790E44B" w14:textId="77777777" w:rsidR="003154A2" w:rsidRPr="007E10F4" w:rsidRDefault="003154A2">
      <w:pPr>
        <w:rPr>
          <w:rFonts w:asciiTheme="majorHAnsi" w:hAnsiTheme="majorHAnsi" w:cstheme="majorHAnsi"/>
          <w:sz w:val="18"/>
          <w:szCs w:val="18"/>
        </w:rPr>
      </w:pPr>
    </w:p>
    <w:sectPr w:rsidR="003154A2" w:rsidRPr="007E10F4" w:rsidSect="00CD2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4" w14:textId="77777777" w:rsidR="00C33D21" w:rsidRDefault="00C33D21" w:rsidP="007E10F4">
      <w:pPr>
        <w:spacing w:after="0" w:line="240" w:lineRule="auto"/>
      </w:pPr>
      <w:r>
        <w:separator/>
      </w:r>
    </w:p>
  </w:endnote>
  <w:endnote w:type="continuationSeparator" w:id="0">
    <w:p w14:paraId="3467DBF2" w14:textId="77777777" w:rsidR="00C33D21" w:rsidRDefault="00C33D21" w:rsidP="007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CEB8" w14:textId="77777777" w:rsidR="00494C67" w:rsidRDefault="00494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921F" w14:textId="77777777" w:rsidR="00494C67" w:rsidRDefault="00494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D4AF" w14:textId="77777777" w:rsidR="00494C67" w:rsidRDefault="0049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605" w14:textId="77777777" w:rsidR="00C33D21" w:rsidRDefault="00C33D21" w:rsidP="007E10F4">
      <w:pPr>
        <w:spacing w:after="0" w:line="240" w:lineRule="auto"/>
      </w:pPr>
      <w:r>
        <w:separator/>
      </w:r>
    </w:p>
  </w:footnote>
  <w:footnote w:type="continuationSeparator" w:id="0">
    <w:p w14:paraId="635C73A9" w14:textId="77777777" w:rsidR="00C33D21" w:rsidRDefault="00C33D21" w:rsidP="007E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266B" w14:textId="77777777" w:rsidR="00494C67" w:rsidRDefault="00494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7B4" w14:textId="04E30249" w:rsidR="007E10F4" w:rsidRDefault="00B834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42D3" wp14:editId="2BF4CFB6">
          <wp:simplePos x="0" y="0"/>
          <wp:positionH relativeFrom="column">
            <wp:posOffset>7991475</wp:posOffset>
          </wp:positionH>
          <wp:positionV relativeFrom="paragraph">
            <wp:posOffset>-211455</wp:posOffset>
          </wp:positionV>
          <wp:extent cx="1524000" cy="374974"/>
          <wp:effectExtent l="0" t="0" r="0" b="0"/>
          <wp:wrapNone/>
          <wp:docPr id="150940877" name="Picture 2" descr="Ferndal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ndale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0F4">
      <w:t xml:space="preserve">Year </w:t>
    </w:r>
    <w:r w:rsidR="00494C67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6A87" w14:textId="77777777" w:rsidR="00494C67" w:rsidRDefault="00494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0C23"/>
    <w:multiLevelType w:val="hybridMultilevel"/>
    <w:tmpl w:val="EBAE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E"/>
    <w:rsid w:val="002C7DAF"/>
    <w:rsid w:val="003154A2"/>
    <w:rsid w:val="0035365E"/>
    <w:rsid w:val="003D76EF"/>
    <w:rsid w:val="00494C67"/>
    <w:rsid w:val="0054144D"/>
    <w:rsid w:val="00660EB3"/>
    <w:rsid w:val="00720930"/>
    <w:rsid w:val="007E10F4"/>
    <w:rsid w:val="0090733E"/>
    <w:rsid w:val="00B83499"/>
    <w:rsid w:val="00C33D21"/>
    <w:rsid w:val="00C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E23A"/>
  <w15:chartTrackingRefBased/>
  <w15:docId w15:val="{E0FF4F3B-CE96-4E55-93AB-7C4662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4"/>
  </w:style>
  <w:style w:type="paragraph" w:styleId="Footer">
    <w:name w:val="footer"/>
    <w:basedOn w:val="Normal"/>
    <w:link w:val="Foot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4"/>
  </w:style>
  <w:style w:type="paragraph" w:customStyle="1" w:styleId="Default">
    <w:name w:val="Default"/>
    <w:rsid w:val="005414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4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8882D0DC-B078-45E5-902B-2C6639ECD76D}"/>
</file>

<file path=customXml/itemProps2.xml><?xml version="1.0" encoding="utf-8"?>
<ds:datastoreItem xmlns:ds="http://schemas.openxmlformats.org/officeDocument/2006/customXml" ds:itemID="{C87EF654-E9B5-445A-B8E8-E7E4987358A5}"/>
</file>

<file path=customXml/itemProps3.xml><?xml version="1.0" encoding="utf-8"?>
<ds:datastoreItem xmlns:ds="http://schemas.openxmlformats.org/officeDocument/2006/customXml" ds:itemID="{2350410C-047A-47AE-AD5E-0F9D9B0F3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Cross</dc:creator>
  <cp:keywords/>
  <dc:description/>
  <cp:lastModifiedBy>A Cross</cp:lastModifiedBy>
  <cp:revision>5</cp:revision>
  <dcterms:created xsi:type="dcterms:W3CDTF">2023-12-01T11:10:00Z</dcterms:created>
  <dcterms:modified xsi:type="dcterms:W3CDTF">2023-12-01T11:35:00Z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