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C21C" w14:textId="1F89AC0F" w:rsidR="00E7424E" w:rsidRPr="00D62D03" w:rsidRDefault="002F62E8" w:rsidP="0027408C">
      <w:pPr>
        <w:pStyle w:val="BodyText"/>
        <w:ind w:left="283" w:right="-48"/>
        <w:jc w:val="center"/>
        <w:rPr>
          <w:rFonts w:asciiTheme="minorHAnsi" w:hAnsiTheme="minorHAnsi" w:cstheme="minorHAnsi"/>
          <w:sz w:val="44"/>
          <w:u w:val="single"/>
        </w:rPr>
      </w:pPr>
      <w:r>
        <w:rPr>
          <w:noProof/>
        </w:rPr>
        <w:drawing>
          <wp:anchor distT="0" distB="0" distL="114300" distR="114300" simplePos="0" relativeHeight="251664384" behindDoc="0" locked="0" layoutInCell="1" allowOverlap="1" wp14:anchorId="7F9A74B1" wp14:editId="65B34481">
            <wp:simplePos x="0" y="0"/>
            <wp:positionH relativeFrom="column">
              <wp:posOffset>-134703</wp:posOffset>
            </wp:positionH>
            <wp:positionV relativeFrom="paragraph">
              <wp:posOffset>-330145</wp:posOffset>
            </wp:positionV>
            <wp:extent cx="1232452" cy="1062415"/>
            <wp:effectExtent l="0" t="0" r="6350" b="4445"/>
            <wp:wrapNone/>
            <wp:docPr id="382648700" name="Picture 1" descr="A logo with a shield and laur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48700" name="Picture 1" descr="A logo with a shield and laure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452" cy="1062415"/>
                    </a:xfrm>
                    <a:prstGeom prst="rect">
                      <a:avLst/>
                    </a:prstGeom>
                  </pic:spPr>
                </pic:pic>
              </a:graphicData>
            </a:graphic>
            <wp14:sizeRelH relativeFrom="page">
              <wp14:pctWidth>0</wp14:pctWidth>
            </wp14:sizeRelH>
            <wp14:sizeRelV relativeFrom="page">
              <wp14:pctHeight>0</wp14:pctHeight>
            </wp14:sizeRelV>
          </wp:anchor>
        </w:drawing>
      </w:r>
      <w:r w:rsidR="00914336" w:rsidRPr="00D62D03">
        <w:rPr>
          <w:rFonts w:asciiTheme="minorHAnsi" w:hAnsiTheme="minorHAnsi" w:cstheme="minorHAnsi"/>
          <w:sz w:val="44"/>
          <w:u w:val="single"/>
        </w:rPr>
        <w:t>Evidencing the Impact of the PE and Sports Premium</w:t>
      </w:r>
      <w:r w:rsidR="00D62D03">
        <w:rPr>
          <w:rFonts w:asciiTheme="minorHAnsi" w:hAnsiTheme="minorHAnsi" w:cstheme="minorHAnsi"/>
          <w:sz w:val="44"/>
          <w:u w:val="single"/>
        </w:rPr>
        <w:t xml:space="preserve"> at</w:t>
      </w:r>
      <w:r w:rsidR="00914336" w:rsidRPr="00D62D03">
        <w:rPr>
          <w:rFonts w:asciiTheme="minorHAnsi" w:hAnsiTheme="minorHAnsi" w:cstheme="minorHAnsi"/>
          <w:sz w:val="44"/>
          <w:u w:val="single"/>
        </w:rPr>
        <w:t xml:space="preserve"> Ferndale Primary</w:t>
      </w:r>
    </w:p>
    <w:p w14:paraId="409380FE" w14:textId="616AA0A6" w:rsidR="00E7424E" w:rsidRPr="00D62D03" w:rsidRDefault="004E2E35">
      <w:pPr>
        <w:pStyle w:val="BodyText"/>
        <w:ind w:left="120" w:right="-48"/>
        <w:jc w:val="center"/>
        <w:rPr>
          <w:rFonts w:asciiTheme="minorHAnsi" w:hAnsiTheme="minorHAnsi" w:cstheme="minorHAnsi"/>
          <w:sz w:val="18"/>
          <w:u w:val="single"/>
        </w:rPr>
      </w:pPr>
      <w:r w:rsidRPr="00D62D03">
        <w:rPr>
          <w:rFonts w:asciiTheme="minorHAnsi" w:hAnsiTheme="minorHAnsi" w:cstheme="minorHAnsi"/>
          <w:sz w:val="44"/>
          <w:u w:val="single"/>
        </w:rPr>
        <w:t>2024-2025</w:t>
      </w:r>
    </w:p>
    <w:p w14:paraId="75C85B6C" w14:textId="77777777" w:rsidR="00E7424E" w:rsidRPr="0019299E" w:rsidRDefault="00E7424E">
      <w:pPr>
        <w:pStyle w:val="BodyText"/>
        <w:spacing w:before="1"/>
        <w:rPr>
          <w:rFonts w:asciiTheme="minorHAnsi" w:hAnsiTheme="minorHAnsi" w:cstheme="minorHAnsi"/>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950"/>
        <w:gridCol w:w="7675"/>
      </w:tblGrid>
      <w:tr w:rsidR="00E7424E" w:rsidRPr="0019299E" w14:paraId="017D4E2B" w14:textId="77777777">
        <w:trPr>
          <w:trHeight w:val="480"/>
        </w:trPr>
        <w:tc>
          <w:tcPr>
            <w:tcW w:w="15625" w:type="dxa"/>
            <w:gridSpan w:val="2"/>
            <w:shd w:val="clear" w:color="auto" w:fill="FBD4B4" w:themeFill="accent6" w:themeFillTint="66"/>
          </w:tcPr>
          <w:p w14:paraId="2268458F" w14:textId="60371F8B" w:rsidR="00E7424E" w:rsidRPr="0019299E" w:rsidRDefault="00F34391">
            <w:pPr>
              <w:pStyle w:val="TableParagraph"/>
              <w:spacing w:before="21"/>
              <w:ind w:left="70"/>
              <w:jc w:val="center"/>
              <w:rPr>
                <w:rFonts w:asciiTheme="minorHAnsi" w:hAnsiTheme="minorHAnsi" w:cstheme="minorHAnsi"/>
                <w:b/>
                <w:color w:val="231F20"/>
                <w:sz w:val="24"/>
                <w:u w:val="single"/>
              </w:rPr>
            </w:pPr>
            <w:r w:rsidRPr="0019299E">
              <w:rPr>
                <w:rFonts w:asciiTheme="minorHAnsi" w:hAnsiTheme="minorHAnsi" w:cstheme="minorHAnsi"/>
                <w:b/>
                <w:color w:val="231F20"/>
                <w:sz w:val="24"/>
                <w:u w:val="single"/>
              </w:rPr>
              <w:t>Review of 20</w:t>
            </w:r>
            <w:r w:rsidR="0033021A" w:rsidRPr="0019299E">
              <w:rPr>
                <w:rFonts w:asciiTheme="minorHAnsi" w:hAnsiTheme="minorHAnsi" w:cstheme="minorHAnsi"/>
                <w:b/>
                <w:color w:val="231F20"/>
                <w:sz w:val="24"/>
                <w:u w:val="single"/>
              </w:rPr>
              <w:t>23</w:t>
            </w:r>
            <w:r w:rsidRPr="0019299E">
              <w:rPr>
                <w:rFonts w:asciiTheme="minorHAnsi" w:hAnsiTheme="minorHAnsi" w:cstheme="minorHAnsi"/>
                <w:b/>
                <w:color w:val="231F20"/>
                <w:sz w:val="24"/>
                <w:u w:val="single"/>
              </w:rPr>
              <w:t>-202</w:t>
            </w:r>
            <w:r w:rsidR="0033021A" w:rsidRPr="0019299E">
              <w:rPr>
                <w:rFonts w:asciiTheme="minorHAnsi" w:hAnsiTheme="minorHAnsi" w:cstheme="minorHAnsi"/>
                <w:b/>
                <w:color w:val="231F20"/>
                <w:sz w:val="24"/>
                <w:u w:val="single"/>
              </w:rPr>
              <w:t>4</w:t>
            </w:r>
            <w:r w:rsidR="00914336" w:rsidRPr="0019299E">
              <w:rPr>
                <w:rFonts w:asciiTheme="minorHAnsi" w:hAnsiTheme="minorHAnsi" w:cstheme="minorHAnsi"/>
                <w:b/>
                <w:color w:val="231F20"/>
                <w:sz w:val="24"/>
                <w:u w:val="single"/>
              </w:rPr>
              <w:t>:</w:t>
            </w:r>
            <w:r w:rsidR="0033021A" w:rsidRPr="0019299E">
              <w:rPr>
                <w:rFonts w:asciiTheme="minorHAnsi" w:hAnsiTheme="minorHAnsi" w:cstheme="minorHAnsi"/>
                <w:b/>
                <w:color w:val="231F20"/>
                <w:sz w:val="24"/>
                <w:u w:val="single"/>
              </w:rPr>
              <w:t xml:space="preserve"> £20,900</w:t>
            </w:r>
          </w:p>
          <w:p w14:paraId="1541343A" w14:textId="67EB83B4" w:rsidR="00E7424E" w:rsidRPr="0019299E" w:rsidRDefault="00914336" w:rsidP="00F34391">
            <w:pPr>
              <w:pStyle w:val="TableParagraph"/>
              <w:spacing w:before="21" w:line="278" w:lineRule="exact"/>
              <w:rPr>
                <w:rFonts w:asciiTheme="minorHAnsi" w:hAnsiTheme="minorHAnsi" w:cstheme="minorHAnsi"/>
                <w:color w:val="231F20"/>
                <w:sz w:val="24"/>
              </w:rPr>
            </w:pPr>
            <w:r w:rsidRPr="0019299E">
              <w:rPr>
                <w:rFonts w:asciiTheme="minorHAnsi" w:hAnsiTheme="minorHAnsi" w:cstheme="minorHAnsi"/>
                <w:b/>
                <w:color w:val="231F20"/>
                <w:sz w:val="24"/>
              </w:rPr>
              <w:t xml:space="preserve">Total Annual PE &amp; Sport Premium Budget: </w:t>
            </w:r>
            <w:r w:rsidR="00085F51" w:rsidRPr="0019299E">
              <w:rPr>
                <w:rFonts w:asciiTheme="minorHAnsi" w:hAnsiTheme="minorHAnsi" w:cstheme="minorHAnsi"/>
                <w:b/>
                <w:color w:val="231F20"/>
                <w:sz w:val="24"/>
              </w:rPr>
              <w:t>£20,900</w:t>
            </w:r>
            <w:r w:rsidR="00CD073F" w:rsidRPr="0019299E">
              <w:rPr>
                <w:rFonts w:asciiTheme="minorHAnsi" w:hAnsiTheme="minorHAnsi" w:cstheme="minorHAnsi"/>
                <w:b/>
                <w:color w:val="231F20"/>
                <w:sz w:val="24"/>
              </w:rPr>
              <w:t xml:space="preserve"> </w:t>
            </w:r>
          </w:p>
        </w:tc>
      </w:tr>
      <w:tr w:rsidR="00E7424E" w:rsidRPr="0019299E" w14:paraId="110C9102" w14:textId="77777777">
        <w:trPr>
          <w:trHeight w:val="480"/>
        </w:trPr>
        <w:tc>
          <w:tcPr>
            <w:tcW w:w="7950" w:type="dxa"/>
            <w:shd w:val="clear" w:color="auto" w:fill="FBD4B4" w:themeFill="accent6" w:themeFillTint="66"/>
          </w:tcPr>
          <w:p w14:paraId="3F2C8AD5" w14:textId="77777777" w:rsidR="00E7424E" w:rsidRPr="0019299E" w:rsidRDefault="00914336">
            <w:pPr>
              <w:pStyle w:val="TableParagraph"/>
              <w:spacing w:before="21"/>
              <w:ind w:left="70"/>
              <w:jc w:val="center"/>
              <w:rPr>
                <w:rFonts w:asciiTheme="minorHAnsi" w:hAnsiTheme="minorHAnsi" w:cstheme="minorHAnsi"/>
                <w:b/>
                <w:strike/>
                <w:color w:val="231F20"/>
                <w:sz w:val="24"/>
              </w:rPr>
            </w:pPr>
            <w:r w:rsidRPr="0019299E">
              <w:rPr>
                <w:rFonts w:asciiTheme="minorHAnsi" w:hAnsiTheme="minorHAnsi" w:cstheme="minorHAnsi"/>
                <w:b/>
                <w:color w:val="002060"/>
                <w:sz w:val="24"/>
              </w:rPr>
              <w:t>Development Target</w:t>
            </w:r>
          </w:p>
        </w:tc>
        <w:tc>
          <w:tcPr>
            <w:tcW w:w="7675" w:type="dxa"/>
            <w:shd w:val="clear" w:color="auto" w:fill="FBD4B4" w:themeFill="accent6" w:themeFillTint="66"/>
          </w:tcPr>
          <w:p w14:paraId="2AD6E499" w14:textId="77777777" w:rsidR="00E7424E" w:rsidRPr="0019299E" w:rsidRDefault="00914336">
            <w:pPr>
              <w:pStyle w:val="TableParagraph"/>
              <w:spacing w:before="21"/>
              <w:ind w:left="70"/>
              <w:jc w:val="center"/>
              <w:rPr>
                <w:rFonts w:asciiTheme="minorHAnsi" w:hAnsiTheme="minorHAnsi" w:cstheme="minorHAnsi"/>
                <w:b/>
                <w:color w:val="231F20"/>
                <w:sz w:val="24"/>
              </w:rPr>
            </w:pPr>
            <w:r w:rsidRPr="0019299E">
              <w:rPr>
                <w:rFonts w:asciiTheme="minorHAnsi" w:hAnsiTheme="minorHAnsi" w:cstheme="minorHAnsi"/>
                <w:b/>
                <w:color w:val="231F20"/>
                <w:sz w:val="24"/>
              </w:rPr>
              <w:t>Cost</w:t>
            </w:r>
          </w:p>
        </w:tc>
      </w:tr>
      <w:tr w:rsidR="00E7424E" w:rsidRPr="0019299E" w14:paraId="646D1886" w14:textId="77777777">
        <w:trPr>
          <w:trHeight w:val="480"/>
        </w:trPr>
        <w:tc>
          <w:tcPr>
            <w:tcW w:w="7950" w:type="dxa"/>
            <w:shd w:val="clear" w:color="auto" w:fill="FDE9D9" w:themeFill="accent6" w:themeFillTint="33"/>
          </w:tcPr>
          <w:p w14:paraId="2A23C1E2" w14:textId="77777777" w:rsidR="00E7424E" w:rsidRPr="0019299E" w:rsidRDefault="003D236E" w:rsidP="003D236E">
            <w:pPr>
              <w:rPr>
                <w:rFonts w:asciiTheme="minorHAnsi" w:hAnsiTheme="minorHAnsi" w:cstheme="minorHAnsi"/>
                <w:sz w:val="24"/>
              </w:rPr>
            </w:pPr>
            <w:r w:rsidRPr="0019299E">
              <w:rPr>
                <w:rFonts w:asciiTheme="minorHAnsi" w:hAnsiTheme="minorHAnsi" w:cstheme="minorHAnsi"/>
                <w:b/>
                <w:sz w:val="24"/>
                <w:szCs w:val="24"/>
              </w:rPr>
              <w:t xml:space="preserve">To increase </w:t>
            </w:r>
            <w:r w:rsidRPr="0019299E">
              <w:rPr>
                <w:rFonts w:asciiTheme="minorHAnsi" w:hAnsiTheme="minorHAnsi" w:cstheme="minorHAnsi"/>
                <w:b/>
                <w:sz w:val="24"/>
                <w:lang w:val="en-GB"/>
              </w:rPr>
              <w:t>the engagement of all pupils in regular physical activity.</w:t>
            </w:r>
          </w:p>
        </w:tc>
        <w:tc>
          <w:tcPr>
            <w:tcW w:w="7675" w:type="dxa"/>
            <w:shd w:val="clear" w:color="auto" w:fill="FDE9D9" w:themeFill="accent6" w:themeFillTint="33"/>
          </w:tcPr>
          <w:p w14:paraId="38D1D1DF" w14:textId="696D0F7A" w:rsidR="00E7424E" w:rsidRPr="0019299E" w:rsidRDefault="00B873C2" w:rsidP="00B873C2">
            <w:pPr>
              <w:pStyle w:val="TableParagraph"/>
              <w:spacing w:before="21"/>
              <w:ind w:left="70"/>
              <w:rPr>
                <w:rFonts w:asciiTheme="minorHAnsi" w:hAnsiTheme="minorHAnsi" w:cstheme="minorHAnsi"/>
                <w:color w:val="231F20"/>
                <w:sz w:val="24"/>
              </w:rPr>
            </w:pPr>
            <w:r>
              <w:rPr>
                <w:color w:val="231F20"/>
                <w:spacing w:val="-1"/>
                <w:sz w:val="24"/>
              </w:rPr>
              <w:t>£4112</w:t>
            </w:r>
          </w:p>
        </w:tc>
      </w:tr>
      <w:tr w:rsidR="00F56D51" w:rsidRPr="0019299E" w14:paraId="0F2DA054" w14:textId="77777777" w:rsidTr="00F34391">
        <w:trPr>
          <w:trHeight w:val="623"/>
        </w:trPr>
        <w:tc>
          <w:tcPr>
            <w:tcW w:w="7950" w:type="dxa"/>
            <w:shd w:val="clear" w:color="auto" w:fill="FDE9D9" w:themeFill="accent6" w:themeFillTint="33"/>
          </w:tcPr>
          <w:p w14:paraId="4852B594" w14:textId="77777777" w:rsidR="00F56D51" w:rsidRPr="0019299E" w:rsidRDefault="003D236E" w:rsidP="00F56D51">
            <w:pPr>
              <w:rPr>
                <w:rFonts w:asciiTheme="minorHAnsi" w:hAnsiTheme="minorHAnsi" w:cstheme="minorHAnsi"/>
                <w:b/>
                <w:sz w:val="24"/>
                <w:szCs w:val="28"/>
              </w:rPr>
            </w:pPr>
            <w:r w:rsidRPr="0019299E">
              <w:rPr>
                <w:rFonts w:asciiTheme="minorHAnsi" w:hAnsiTheme="minorHAnsi" w:cstheme="minorHAnsi"/>
                <w:b/>
                <w:color w:val="000000"/>
                <w:sz w:val="24"/>
              </w:rPr>
              <w:t>To increase participation in competitive sport.</w:t>
            </w:r>
          </w:p>
        </w:tc>
        <w:tc>
          <w:tcPr>
            <w:tcW w:w="7675" w:type="dxa"/>
            <w:shd w:val="clear" w:color="auto" w:fill="FDE9D9" w:themeFill="accent6" w:themeFillTint="33"/>
          </w:tcPr>
          <w:p w14:paraId="280CD3FF" w14:textId="181A835D" w:rsidR="00F56D51" w:rsidRPr="0019299E" w:rsidRDefault="00B873C2" w:rsidP="00B873C2">
            <w:pPr>
              <w:pStyle w:val="TableParagraph"/>
              <w:spacing w:before="21" w:line="279" w:lineRule="exact"/>
              <w:rPr>
                <w:rFonts w:asciiTheme="minorHAnsi" w:hAnsiTheme="minorHAnsi" w:cstheme="minorHAnsi"/>
                <w:sz w:val="24"/>
              </w:rPr>
            </w:pPr>
            <w:r>
              <w:rPr>
                <w:sz w:val="24"/>
              </w:rPr>
              <w:t>£2452</w:t>
            </w:r>
          </w:p>
        </w:tc>
      </w:tr>
      <w:tr w:rsidR="00F56D51" w:rsidRPr="0019299E" w14:paraId="4FDA5254" w14:textId="77777777">
        <w:trPr>
          <w:trHeight w:val="480"/>
        </w:trPr>
        <w:tc>
          <w:tcPr>
            <w:tcW w:w="7950" w:type="dxa"/>
            <w:shd w:val="clear" w:color="auto" w:fill="FDE9D9" w:themeFill="accent6" w:themeFillTint="33"/>
          </w:tcPr>
          <w:p w14:paraId="646C5CF4" w14:textId="77777777" w:rsidR="00F56D51" w:rsidRPr="0019299E" w:rsidRDefault="003D236E" w:rsidP="003D236E">
            <w:pPr>
              <w:rPr>
                <w:rFonts w:asciiTheme="minorHAnsi" w:hAnsiTheme="minorHAnsi" w:cstheme="minorHAnsi"/>
                <w:sz w:val="24"/>
              </w:rPr>
            </w:pPr>
            <w:r w:rsidRPr="0019299E">
              <w:rPr>
                <w:rFonts w:asciiTheme="minorHAnsi" w:hAnsiTheme="minorHAnsi" w:cstheme="minorHAnsi"/>
                <w:b/>
                <w:color w:val="000000"/>
                <w:sz w:val="24"/>
              </w:rPr>
              <w:t>To increase confidence, knowledge and skills of all staff in teaching PE and sport.</w:t>
            </w:r>
          </w:p>
        </w:tc>
        <w:tc>
          <w:tcPr>
            <w:tcW w:w="7675" w:type="dxa"/>
            <w:shd w:val="clear" w:color="auto" w:fill="FDE9D9" w:themeFill="accent6" w:themeFillTint="33"/>
          </w:tcPr>
          <w:p w14:paraId="063E0AF5" w14:textId="77777777" w:rsidR="00B873C2" w:rsidRDefault="00B873C2" w:rsidP="00B873C2">
            <w:pPr>
              <w:pStyle w:val="TableParagraph"/>
              <w:spacing w:line="263" w:lineRule="exact"/>
              <w:rPr>
                <w:color w:val="231F20"/>
                <w:sz w:val="24"/>
              </w:rPr>
            </w:pPr>
            <w:r>
              <w:rPr>
                <w:color w:val="231F20"/>
                <w:sz w:val="24"/>
              </w:rPr>
              <w:t>£4962</w:t>
            </w:r>
          </w:p>
          <w:p w14:paraId="2C36DD73" w14:textId="31477F34" w:rsidR="00F56D51" w:rsidRPr="0019299E" w:rsidRDefault="00F56D51" w:rsidP="00F56D51">
            <w:pPr>
              <w:pStyle w:val="TableParagraph"/>
              <w:spacing w:line="257" w:lineRule="exact"/>
              <w:jc w:val="center"/>
              <w:rPr>
                <w:rFonts w:asciiTheme="minorHAnsi" w:hAnsiTheme="minorHAnsi" w:cstheme="minorHAnsi"/>
                <w:color w:val="FF0000"/>
                <w:sz w:val="24"/>
                <w:szCs w:val="24"/>
              </w:rPr>
            </w:pPr>
          </w:p>
        </w:tc>
      </w:tr>
      <w:tr w:rsidR="00F56D51" w:rsidRPr="0019299E" w14:paraId="46B3236F" w14:textId="77777777">
        <w:trPr>
          <w:trHeight w:val="480"/>
        </w:trPr>
        <w:tc>
          <w:tcPr>
            <w:tcW w:w="7950" w:type="dxa"/>
            <w:shd w:val="clear" w:color="auto" w:fill="FDE9D9" w:themeFill="accent6" w:themeFillTint="33"/>
          </w:tcPr>
          <w:p w14:paraId="05953A49" w14:textId="77777777" w:rsidR="00F56D51" w:rsidRPr="0019299E" w:rsidRDefault="003D236E" w:rsidP="00F56D51">
            <w:pPr>
              <w:pStyle w:val="NoSpacing"/>
              <w:rPr>
                <w:rFonts w:asciiTheme="minorHAnsi" w:hAnsiTheme="minorHAnsi" w:cstheme="minorHAnsi"/>
                <w:b/>
                <w:color w:val="000000" w:themeColor="text1"/>
                <w:sz w:val="24"/>
              </w:rPr>
            </w:pPr>
            <w:r w:rsidRPr="0019299E">
              <w:rPr>
                <w:rFonts w:asciiTheme="minorHAnsi" w:hAnsiTheme="minorHAnsi" w:cstheme="minorHAnsi"/>
                <w:b/>
                <w:sz w:val="24"/>
                <w:szCs w:val="28"/>
              </w:rPr>
              <w:t xml:space="preserve">To provide </w:t>
            </w:r>
            <w:r w:rsidRPr="0019299E">
              <w:rPr>
                <w:rFonts w:asciiTheme="minorHAnsi" w:hAnsiTheme="minorHAnsi" w:cstheme="minorHAnsi"/>
                <w:b/>
                <w:color w:val="000000"/>
                <w:sz w:val="24"/>
              </w:rPr>
              <w:t>broader experience of a range of sports and activities offered to all pupils so that a higher percentage of children access extracurricular activities.</w:t>
            </w:r>
          </w:p>
        </w:tc>
        <w:tc>
          <w:tcPr>
            <w:tcW w:w="7675" w:type="dxa"/>
            <w:shd w:val="clear" w:color="auto" w:fill="FDE9D9" w:themeFill="accent6" w:themeFillTint="33"/>
          </w:tcPr>
          <w:p w14:paraId="60D20C2B" w14:textId="77777777" w:rsidR="00B873C2" w:rsidRDefault="00B873C2" w:rsidP="00B873C2">
            <w:pPr>
              <w:pStyle w:val="TableParagraph"/>
              <w:spacing w:line="263" w:lineRule="exact"/>
              <w:rPr>
                <w:color w:val="231F20"/>
                <w:sz w:val="24"/>
              </w:rPr>
            </w:pPr>
            <w:r>
              <w:rPr>
                <w:color w:val="231F20"/>
                <w:sz w:val="24"/>
              </w:rPr>
              <w:t>£4112</w:t>
            </w:r>
          </w:p>
          <w:p w14:paraId="48E9A6DC" w14:textId="1EE7BB72" w:rsidR="00F56D51" w:rsidRPr="0019299E" w:rsidRDefault="00F56D51" w:rsidP="00B873C2">
            <w:pPr>
              <w:pStyle w:val="TableParagraph"/>
              <w:spacing w:line="257" w:lineRule="exact"/>
              <w:rPr>
                <w:rFonts w:asciiTheme="minorHAnsi" w:hAnsiTheme="minorHAnsi" w:cstheme="minorHAnsi"/>
                <w:color w:val="FF0000"/>
                <w:sz w:val="24"/>
                <w:szCs w:val="24"/>
              </w:rPr>
            </w:pPr>
          </w:p>
        </w:tc>
      </w:tr>
      <w:tr w:rsidR="00F56D51" w:rsidRPr="0019299E" w14:paraId="1BD18C59" w14:textId="77777777">
        <w:trPr>
          <w:trHeight w:val="480"/>
        </w:trPr>
        <w:tc>
          <w:tcPr>
            <w:tcW w:w="7950" w:type="dxa"/>
            <w:shd w:val="clear" w:color="auto" w:fill="FDE9D9" w:themeFill="accent6" w:themeFillTint="33"/>
          </w:tcPr>
          <w:p w14:paraId="6163272C" w14:textId="77777777" w:rsidR="00F56D51" w:rsidRPr="0019299E" w:rsidRDefault="003D236E" w:rsidP="003D236E">
            <w:pPr>
              <w:rPr>
                <w:rFonts w:asciiTheme="minorHAnsi" w:hAnsiTheme="minorHAnsi" w:cstheme="minorHAnsi"/>
                <w:sz w:val="24"/>
              </w:rPr>
            </w:pPr>
            <w:r w:rsidRPr="0019299E">
              <w:rPr>
                <w:rFonts w:asciiTheme="minorHAnsi" w:hAnsiTheme="minorHAnsi" w:cstheme="minorHAnsi"/>
                <w:b/>
                <w:sz w:val="24"/>
                <w:szCs w:val="24"/>
              </w:rPr>
              <w:t xml:space="preserve">To increase the </w:t>
            </w:r>
            <w:proofErr w:type="gramStart"/>
            <w:r w:rsidRPr="0019299E">
              <w:rPr>
                <w:rFonts w:asciiTheme="minorHAnsi" w:hAnsiTheme="minorHAnsi" w:cstheme="minorHAnsi"/>
                <w:b/>
                <w:sz w:val="24"/>
                <w:szCs w:val="24"/>
              </w:rPr>
              <w:t>amount</w:t>
            </w:r>
            <w:proofErr w:type="gramEnd"/>
            <w:r w:rsidRPr="0019299E">
              <w:rPr>
                <w:rFonts w:asciiTheme="minorHAnsi" w:hAnsiTheme="minorHAnsi" w:cstheme="minorHAnsi"/>
                <w:b/>
                <w:sz w:val="24"/>
                <w:szCs w:val="24"/>
              </w:rPr>
              <w:t xml:space="preserve"> of children working at the expected standard.</w:t>
            </w:r>
          </w:p>
        </w:tc>
        <w:tc>
          <w:tcPr>
            <w:tcW w:w="7675" w:type="dxa"/>
            <w:shd w:val="clear" w:color="auto" w:fill="FDE9D9" w:themeFill="accent6" w:themeFillTint="33"/>
          </w:tcPr>
          <w:p w14:paraId="29BD5C8A" w14:textId="77777777" w:rsidR="00B873C2" w:rsidRDefault="00B873C2" w:rsidP="00B873C2">
            <w:pPr>
              <w:pStyle w:val="TableParagraph"/>
              <w:spacing w:line="263" w:lineRule="exact"/>
              <w:rPr>
                <w:color w:val="231F20"/>
                <w:sz w:val="24"/>
              </w:rPr>
            </w:pPr>
            <w:r>
              <w:rPr>
                <w:color w:val="231F20"/>
                <w:sz w:val="24"/>
              </w:rPr>
              <w:t>£5262</w:t>
            </w:r>
          </w:p>
          <w:p w14:paraId="33E2B89F" w14:textId="3B0EB7D1" w:rsidR="00F56D51" w:rsidRPr="0019299E" w:rsidRDefault="00F56D51" w:rsidP="00B873C2">
            <w:pPr>
              <w:pStyle w:val="TableParagraph"/>
              <w:spacing w:before="21"/>
              <w:ind w:left="70"/>
              <w:rPr>
                <w:rFonts w:asciiTheme="minorHAnsi" w:hAnsiTheme="minorHAnsi" w:cstheme="minorHAnsi"/>
                <w:color w:val="231F20"/>
                <w:sz w:val="24"/>
              </w:rPr>
            </w:pPr>
          </w:p>
        </w:tc>
      </w:tr>
      <w:tr w:rsidR="00F56D51" w:rsidRPr="0019299E" w14:paraId="51A05EF2" w14:textId="77777777">
        <w:trPr>
          <w:trHeight w:val="480"/>
        </w:trPr>
        <w:tc>
          <w:tcPr>
            <w:tcW w:w="15625" w:type="dxa"/>
            <w:gridSpan w:val="2"/>
            <w:shd w:val="clear" w:color="auto" w:fill="FDE9D9" w:themeFill="accent6" w:themeFillTint="33"/>
          </w:tcPr>
          <w:p w14:paraId="5101EAFA" w14:textId="77777777" w:rsidR="00F56D51" w:rsidRPr="0019299E" w:rsidRDefault="00F56D51" w:rsidP="00F56D51">
            <w:pPr>
              <w:pStyle w:val="NoSpacing"/>
              <w:adjustRightInd w:val="0"/>
              <w:rPr>
                <w:rFonts w:asciiTheme="minorHAnsi" w:hAnsiTheme="minorHAnsi" w:cstheme="minorHAnsi"/>
                <w:szCs w:val="29"/>
              </w:rPr>
            </w:pPr>
            <w:r w:rsidRPr="0019299E">
              <w:rPr>
                <w:rFonts w:asciiTheme="minorHAnsi" w:hAnsiTheme="minorHAnsi" w:cstheme="minorHAnsi"/>
                <w:b/>
                <w:color w:val="FF0000"/>
                <w:szCs w:val="29"/>
              </w:rPr>
              <w:t xml:space="preserve">Other: </w:t>
            </w:r>
            <w:r w:rsidRPr="0019299E">
              <w:rPr>
                <w:rFonts w:asciiTheme="minorHAnsi" w:hAnsiTheme="minorHAnsi" w:cstheme="minorHAnsi"/>
                <w:b/>
                <w:szCs w:val="29"/>
              </w:rPr>
              <w:t xml:space="preserve">CPD for PE Lead through </w:t>
            </w:r>
            <w:proofErr w:type="spellStart"/>
            <w:r w:rsidRPr="0019299E">
              <w:rPr>
                <w:rFonts w:asciiTheme="minorHAnsi" w:hAnsiTheme="minorHAnsi" w:cstheme="minorHAnsi"/>
                <w:b/>
                <w:szCs w:val="29"/>
              </w:rPr>
              <w:t>DanceDesk</w:t>
            </w:r>
            <w:proofErr w:type="spellEnd"/>
            <w:r w:rsidRPr="0019299E">
              <w:rPr>
                <w:rFonts w:asciiTheme="minorHAnsi" w:hAnsiTheme="minorHAnsi" w:cstheme="minorHAnsi"/>
                <w:b/>
                <w:szCs w:val="29"/>
              </w:rPr>
              <w:t>. 2 hours of PE. Updated policies, risk assessments and PE and Sport report</w:t>
            </w:r>
          </w:p>
        </w:tc>
      </w:tr>
      <w:tr w:rsidR="00F56D51" w:rsidRPr="0019299E" w14:paraId="67EF0EA2" w14:textId="77777777">
        <w:trPr>
          <w:trHeight w:val="480"/>
        </w:trPr>
        <w:tc>
          <w:tcPr>
            <w:tcW w:w="15625" w:type="dxa"/>
            <w:gridSpan w:val="2"/>
            <w:shd w:val="clear" w:color="auto" w:fill="CCC0D9" w:themeFill="accent4" w:themeFillTint="66"/>
          </w:tcPr>
          <w:p w14:paraId="106759DC" w14:textId="6F5BE504" w:rsidR="00F56D51" w:rsidRPr="0019299E" w:rsidRDefault="00F56D51" w:rsidP="00F56D51">
            <w:pPr>
              <w:pStyle w:val="TableParagraph"/>
              <w:spacing w:before="21"/>
              <w:ind w:left="70"/>
              <w:jc w:val="center"/>
              <w:rPr>
                <w:rFonts w:asciiTheme="minorHAnsi" w:hAnsiTheme="minorHAnsi" w:cstheme="minorHAnsi"/>
                <w:sz w:val="24"/>
              </w:rPr>
            </w:pPr>
            <w:r w:rsidRPr="0019299E">
              <w:rPr>
                <w:rFonts w:asciiTheme="minorHAnsi" w:hAnsiTheme="minorHAnsi" w:cstheme="minorHAnsi"/>
                <w:b/>
                <w:color w:val="231F20"/>
                <w:sz w:val="24"/>
                <w:highlight w:val="yellow"/>
              </w:rPr>
              <w:t>Key achievements to date</w:t>
            </w:r>
            <w:r w:rsidRPr="0019299E">
              <w:rPr>
                <w:rFonts w:asciiTheme="minorHAnsi" w:hAnsiTheme="minorHAnsi" w:cstheme="minorHAnsi"/>
                <w:b/>
                <w:color w:val="231F20"/>
                <w:sz w:val="24"/>
              </w:rPr>
              <w:t xml:space="preserve">: </w:t>
            </w:r>
            <w:r w:rsidR="00F34391" w:rsidRPr="0019299E">
              <w:rPr>
                <w:rFonts w:asciiTheme="minorHAnsi" w:hAnsiTheme="minorHAnsi" w:cstheme="minorHAnsi"/>
                <w:b/>
                <w:color w:val="231F20"/>
                <w:sz w:val="24"/>
                <w:u w:val="single"/>
              </w:rPr>
              <w:t>Review of 20</w:t>
            </w:r>
            <w:r w:rsidR="0033021A" w:rsidRPr="0019299E">
              <w:rPr>
                <w:rFonts w:asciiTheme="minorHAnsi" w:hAnsiTheme="minorHAnsi" w:cstheme="minorHAnsi"/>
                <w:b/>
                <w:color w:val="231F20"/>
                <w:sz w:val="24"/>
                <w:u w:val="single"/>
              </w:rPr>
              <w:t>23</w:t>
            </w:r>
            <w:r w:rsidR="00F34391" w:rsidRPr="0019299E">
              <w:rPr>
                <w:rFonts w:asciiTheme="minorHAnsi" w:hAnsiTheme="minorHAnsi" w:cstheme="minorHAnsi"/>
                <w:b/>
                <w:color w:val="231F20"/>
                <w:sz w:val="24"/>
                <w:u w:val="single"/>
              </w:rPr>
              <w:t>-202</w:t>
            </w:r>
            <w:r w:rsidR="0033021A" w:rsidRPr="0019299E">
              <w:rPr>
                <w:rFonts w:asciiTheme="minorHAnsi" w:hAnsiTheme="minorHAnsi" w:cstheme="minorHAnsi"/>
                <w:b/>
                <w:color w:val="231F20"/>
                <w:sz w:val="24"/>
                <w:u w:val="single"/>
              </w:rPr>
              <w:t>4</w:t>
            </w:r>
          </w:p>
        </w:tc>
      </w:tr>
      <w:tr w:rsidR="00F56D51" w:rsidRPr="0019299E" w14:paraId="092F2503" w14:textId="77777777">
        <w:trPr>
          <w:trHeight w:val="1681"/>
        </w:trPr>
        <w:tc>
          <w:tcPr>
            <w:tcW w:w="15625" w:type="dxa"/>
            <w:gridSpan w:val="2"/>
          </w:tcPr>
          <w:p w14:paraId="59114227" w14:textId="690E9EF0" w:rsidR="00F56D51" w:rsidRPr="00A50ED8" w:rsidRDefault="00F56D51" w:rsidP="00F56D51">
            <w:pPr>
              <w:rPr>
                <w:rFonts w:asciiTheme="minorHAnsi" w:hAnsiTheme="minorHAnsi" w:cstheme="minorHAnsi"/>
                <w:b/>
                <w:lang w:val="en-GB"/>
              </w:rPr>
            </w:pPr>
            <w:r w:rsidRPr="00A50ED8">
              <w:rPr>
                <w:rFonts w:asciiTheme="minorHAnsi" w:eastAsiaTheme="minorHAnsi" w:hAnsiTheme="minorHAnsi" w:cstheme="minorHAnsi"/>
                <w:lang w:val="en-GB"/>
              </w:rPr>
              <w:t xml:space="preserve"> </w:t>
            </w:r>
            <w:r w:rsidRPr="00A50ED8">
              <w:rPr>
                <w:rFonts w:asciiTheme="minorHAnsi" w:hAnsiTheme="minorHAnsi" w:cstheme="minorHAnsi"/>
              </w:rPr>
              <w:t>1)</w:t>
            </w:r>
            <w:r w:rsidRPr="00A50ED8">
              <w:rPr>
                <w:rFonts w:asciiTheme="minorHAnsi" w:hAnsiTheme="minorHAnsi" w:cstheme="minorHAnsi"/>
                <w:b/>
                <w:color w:val="7030A0"/>
                <w:u w:val="single"/>
              </w:rPr>
              <w:t>Intent-</w:t>
            </w:r>
            <w:r w:rsidRPr="00A50ED8">
              <w:rPr>
                <w:rFonts w:asciiTheme="minorHAnsi" w:hAnsiTheme="minorHAnsi" w:cstheme="minorHAnsi"/>
                <w:color w:val="7030A0"/>
                <w:u w:val="single"/>
              </w:rPr>
              <w:t xml:space="preserve"> </w:t>
            </w:r>
            <w:r w:rsidR="0057788D" w:rsidRPr="00A50ED8">
              <w:rPr>
                <w:rFonts w:asciiTheme="minorHAnsi" w:hAnsiTheme="minorHAnsi" w:cstheme="minorHAnsi"/>
                <w:b/>
                <w:u w:val="single"/>
              </w:rPr>
              <w:t xml:space="preserve">To increase </w:t>
            </w:r>
            <w:r w:rsidR="0057788D" w:rsidRPr="00A50ED8">
              <w:rPr>
                <w:rFonts w:asciiTheme="minorHAnsi" w:hAnsiTheme="minorHAnsi" w:cstheme="minorHAnsi"/>
                <w:b/>
                <w:u w:val="single"/>
                <w:lang w:val="en-GB"/>
              </w:rPr>
              <w:t>the engagement of all pupils in regular physical activity.</w:t>
            </w:r>
          </w:p>
          <w:p w14:paraId="70F43DC4" w14:textId="77777777" w:rsidR="00D62D03" w:rsidRPr="00A50ED8" w:rsidRDefault="00D62D03" w:rsidP="00F56D51">
            <w:pPr>
              <w:rPr>
                <w:rFonts w:asciiTheme="minorHAnsi" w:hAnsiTheme="minorHAnsi" w:cstheme="minorHAnsi"/>
              </w:rPr>
            </w:pPr>
          </w:p>
          <w:p w14:paraId="0623C231" w14:textId="77777777" w:rsidR="00E019F9" w:rsidRPr="00A50ED8" w:rsidRDefault="00F56D51" w:rsidP="00E019F9">
            <w:pPr>
              <w:widowControl/>
              <w:autoSpaceDE/>
              <w:autoSpaceDN/>
              <w:contextualSpacing/>
              <w:rPr>
                <w:rFonts w:asciiTheme="minorHAnsi" w:hAnsiTheme="minorHAnsi" w:cstheme="minorHAnsi"/>
                <w:color w:val="00B0F0"/>
              </w:rPr>
            </w:pPr>
            <w:r w:rsidRPr="00A50ED8">
              <w:rPr>
                <w:rFonts w:asciiTheme="minorHAnsi" w:hAnsiTheme="minorHAnsi" w:cstheme="minorHAnsi"/>
                <w:b/>
                <w:color w:val="00B0F0"/>
                <w:u w:val="single"/>
              </w:rPr>
              <w:t xml:space="preserve">Implementation- </w:t>
            </w:r>
            <w:r w:rsidR="00E019F9" w:rsidRPr="00A50ED8">
              <w:rPr>
                <w:rFonts w:asciiTheme="minorHAnsi" w:hAnsiTheme="minorHAnsi" w:cstheme="minorHAnsi"/>
                <w:color w:val="00B0F0"/>
              </w:rPr>
              <w:t>Children to be encouraged to complete daily mile and track this on the system.</w:t>
            </w:r>
          </w:p>
          <w:p w14:paraId="24DD741F" w14:textId="77777777" w:rsidR="00E019F9" w:rsidRPr="00A50ED8" w:rsidRDefault="00E019F9"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When weather prevents access to outdoor track and field space, children to use active blast activities in class.</w:t>
            </w:r>
          </w:p>
          <w:p w14:paraId="5EBC8414" w14:textId="4B2D3487" w:rsidR="00E019F9" w:rsidRPr="00A50ED8" w:rsidRDefault="0033021A"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 xml:space="preserve">Albion foundation coach </w:t>
            </w:r>
            <w:r w:rsidR="009A3800" w:rsidRPr="00A50ED8">
              <w:rPr>
                <w:rFonts w:asciiTheme="minorHAnsi" w:hAnsiTheme="minorHAnsi" w:cstheme="minorHAnsi"/>
                <w:color w:val="00B0F0"/>
              </w:rPr>
              <w:t xml:space="preserve">has delivered lunch time clubs to pupils in years 2-6 for 4 days per week </w:t>
            </w:r>
            <w:r w:rsidR="008C6C5C" w:rsidRPr="00A50ED8">
              <w:rPr>
                <w:rFonts w:asciiTheme="minorHAnsi" w:hAnsiTheme="minorHAnsi" w:cstheme="minorHAnsi"/>
                <w:color w:val="00B0F0"/>
              </w:rPr>
              <w:t>and after school clubs for 2 days per week.</w:t>
            </w:r>
          </w:p>
          <w:p w14:paraId="0123E3AA" w14:textId="77777777" w:rsidR="00E019F9" w:rsidRPr="00A50ED8" w:rsidRDefault="00E019F9"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Swimming offered to pupils in key stage 2.</w:t>
            </w:r>
          </w:p>
          <w:p w14:paraId="58E18F8D" w14:textId="77777777" w:rsidR="00E019F9" w:rsidRPr="00A50ED8" w:rsidRDefault="00E019F9"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Range of equipment purchased for each year group to promote different opportunities at break/lunch time (linked to pupil voice).</w:t>
            </w:r>
          </w:p>
          <w:p w14:paraId="604D072A" w14:textId="77777777" w:rsidR="00E019F9" w:rsidRPr="00A50ED8" w:rsidRDefault="00E019F9"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 xml:space="preserve">Children in years 5 and 6 to have access to </w:t>
            </w:r>
            <w:proofErr w:type="spellStart"/>
            <w:r w:rsidRPr="00A50ED8">
              <w:rPr>
                <w:rFonts w:asciiTheme="minorHAnsi" w:hAnsiTheme="minorHAnsi" w:cstheme="minorHAnsi"/>
                <w:color w:val="00B0F0"/>
              </w:rPr>
              <w:t>Bikeability</w:t>
            </w:r>
            <w:proofErr w:type="spellEnd"/>
            <w:r w:rsidRPr="00A50ED8">
              <w:rPr>
                <w:rFonts w:asciiTheme="minorHAnsi" w:hAnsiTheme="minorHAnsi" w:cstheme="minorHAnsi"/>
                <w:color w:val="00B0F0"/>
              </w:rPr>
              <w:t xml:space="preserve"> to develop their proficiency.</w:t>
            </w:r>
          </w:p>
          <w:p w14:paraId="0618ADA1" w14:textId="77777777" w:rsidR="00F56D51" w:rsidRPr="00A50ED8" w:rsidRDefault="00F56D51" w:rsidP="00F56D51">
            <w:pPr>
              <w:widowControl/>
              <w:autoSpaceDE/>
              <w:autoSpaceDN/>
              <w:contextualSpacing/>
              <w:rPr>
                <w:rFonts w:asciiTheme="minorHAnsi" w:hAnsiTheme="minorHAnsi" w:cstheme="minorHAnsi"/>
                <w:color w:val="00B0F0"/>
              </w:rPr>
            </w:pPr>
          </w:p>
          <w:p w14:paraId="7BC9A505" w14:textId="326EC8EA" w:rsidR="00C34148" w:rsidRPr="00A50ED8" w:rsidRDefault="00F56D51" w:rsidP="00F56D51">
            <w:pPr>
              <w:widowControl/>
              <w:autoSpaceDE/>
              <w:autoSpaceDN/>
              <w:contextualSpacing/>
              <w:rPr>
                <w:rFonts w:asciiTheme="minorHAnsi" w:hAnsiTheme="minorHAnsi" w:cstheme="minorHAnsi"/>
                <w:color w:val="00B050"/>
              </w:rPr>
            </w:pPr>
            <w:r w:rsidRPr="00A50ED8">
              <w:rPr>
                <w:rFonts w:asciiTheme="minorHAnsi" w:hAnsiTheme="minorHAnsi" w:cstheme="minorHAnsi"/>
                <w:b/>
                <w:color w:val="00B050"/>
                <w:u w:val="single"/>
              </w:rPr>
              <w:t>Impact-</w:t>
            </w:r>
            <w:r w:rsidR="00695374" w:rsidRPr="00A50ED8">
              <w:rPr>
                <w:rFonts w:asciiTheme="minorHAnsi" w:hAnsiTheme="minorHAnsi" w:cstheme="minorHAnsi"/>
                <w:color w:val="00B050"/>
              </w:rPr>
              <w:t xml:space="preserve"> </w:t>
            </w:r>
            <w:r w:rsidR="00D17507" w:rsidRPr="00A50ED8">
              <w:rPr>
                <w:rFonts w:asciiTheme="minorHAnsi" w:hAnsiTheme="minorHAnsi" w:cstheme="minorHAnsi"/>
                <w:color w:val="00B050"/>
              </w:rPr>
              <w:t>Classes track their daily mile progress via the excel document.</w:t>
            </w:r>
            <w:r w:rsidR="00385FF5" w:rsidRPr="00A50ED8">
              <w:rPr>
                <w:rFonts w:asciiTheme="minorHAnsi" w:hAnsiTheme="minorHAnsi" w:cstheme="minorHAnsi"/>
                <w:color w:val="00B050"/>
              </w:rPr>
              <w:t xml:space="preserve"> </w:t>
            </w:r>
            <w:r w:rsidR="008C6C5C" w:rsidRPr="00A50ED8">
              <w:rPr>
                <w:rFonts w:asciiTheme="minorHAnsi" w:hAnsiTheme="minorHAnsi" w:cstheme="minorHAnsi"/>
                <w:color w:val="00B050"/>
              </w:rPr>
              <w:t>Albion foundation coach has delivered lunch time clubs to pupils in years 2-6 for 4 days per week which has meant that 441 pupils have accessed a lunch time or after school club (77% of school)</w:t>
            </w:r>
          </w:p>
          <w:p w14:paraId="01CC9F1D" w14:textId="77777777" w:rsidR="00D17507" w:rsidRPr="00A50ED8" w:rsidRDefault="00D17507" w:rsidP="00F56D51">
            <w:pPr>
              <w:widowControl/>
              <w:autoSpaceDE/>
              <w:autoSpaceDN/>
              <w:contextualSpacing/>
              <w:rPr>
                <w:rFonts w:asciiTheme="minorHAnsi" w:hAnsiTheme="minorHAnsi" w:cstheme="minorHAnsi"/>
                <w:color w:val="00B050"/>
              </w:rPr>
            </w:pPr>
          </w:p>
          <w:p w14:paraId="62133DE3" w14:textId="6A106E0B" w:rsidR="00E019F9" w:rsidRPr="00A50ED8" w:rsidRDefault="00F56D51" w:rsidP="00F56D51">
            <w:pPr>
              <w:widowControl/>
              <w:autoSpaceDE/>
              <w:autoSpaceDN/>
              <w:contextualSpacing/>
              <w:rPr>
                <w:rFonts w:asciiTheme="minorHAnsi" w:hAnsiTheme="minorHAnsi" w:cstheme="minorHAnsi"/>
                <w:color w:val="FF0000"/>
              </w:rPr>
            </w:pPr>
            <w:r w:rsidRPr="00A50ED8">
              <w:rPr>
                <w:rFonts w:asciiTheme="minorHAnsi" w:hAnsiTheme="minorHAnsi" w:cstheme="minorHAnsi"/>
                <w:b/>
                <w:color w:val="FF0000"/>
                <w:u w:val="single"/>
              </w:rPr>
              <w:t xml:space="preserve">NEXT steps – </w:t>
            </w:r>
            <w:r w:rsidR="00E019F9" w:rsidRPr="00A50ED8">
              <w:rPr>
                <w:rFonts w:asciiTheme="minorHAnsi" w:hAnsiTheme="minorHAnsi" w:cstheme="minorHAnsi"/>
                <w:color w:val="FF0000"/>
              </w:rPr>
              <w:t>Albion Foundation coach to be employed for 4 hours each day to target those children who are less physically active as well as providing a broader range of activities and opportunities at lunch time.</w:t>
            </w:r>
            <w:r w:rsidR="00D17507" w:rsidRPr="00A50ED8">
              <w:rPr>
                <w:rFonts w:asciiTheme="minorHAnsi" w:hAnsiTheme="minorHAnsi" w:cstheme="minorHAnsi"/>
                <w:color w:val="FF0000"/>
              </w:rPr>
              <w:t xml:space="preserve"> Albion coach to work with pupils each afternoon to engage with pupils who do not access sport at lunch times or after school clubs. Increase the use of the daily mile tracker across school.</w:t>
            </w:r>
            <w:r w:rsidR="00B27F86" w:rsidRPr="00A50ED8">
              <w:rPr>
                <w:rFonts w:asciiTheme="minorHAnsi" w:hAnsiTheme="minorHAnsi" w:cstheme="minorHAnsi"/>
                <w:color w:val="FF0000"/>
              </w:rPr>
              <w:t xml:space="preserve"> </w:t>
            </w:r>
          </w:p>
          <w:p w14:paraId="135A80C7" w14:textId="77777777" w:rsidR="00B873C2" w:rsidRPr="00A50ED8" w:rsidRDefault="00B873C2" w:rsidP="00F56D51">
            <w:pPr>
              <w:widowControl/>
              <w:autoSpaceDE/>
              <w:autoSpaceDN/>
              <w:contextualSpacing/>
              <w:rPr>
                <w:rFonts w:asciiTheme="minorHAnsi" w:hAnsiTheme="minorHAnsi" w:cstheme="minorHAnsi"/>
                <w:color w:val="00B0F0"/>
              </w:rPr>
            </w:pPr>
          </w:p>
          <w:p w14:paraId="173A086E" w14:textId="1ACEF0C9" w:rsidR="00F56D51" w:rsidRPr="00A50ED8" w:rsidRDefault="00F56D51" w:rsidP="00F56D51">
            <w:pPr>
              <w:rPr>
                <w:rFonts w:asciiTheme="minorHAnsi" w:hAnsiTheme="minorHAnsi" w:cstheme="minorHAnsi"/>
                <w:b/>
                <w:color w:val="000000"/>
              </w:rPr>
            </w:pPr>
            <w:r w:rsidRPr="00A50ED8">
              <w:rPr>
                <w:rFonts w:asciiTheme="minorHAnsi" w:hAnsiTheme="minorHAnsi" w:cstheme="minorHAnsi"/>
              </w:rPr>
              <w:t>2)</w:t>
            </w:r>
            <w:r w:rsidRPr="00A50ED8">
              <w:rPr>
                <w:rFonts w:asciiTheme="minorHAnsi" w:hAnsiTheme="minorHAnsi" w:cstheme="minorHAnsi"/>
                <w:b/>
                <w:color w:val="7030A0"/>
                <w:u w:val="single"/>
              </w:rPr>
              <w:t>Intent-</w:t>
            </w:r>
            <w:r w:rsidRPr="00A50ED8">
              <w:rPr>
                <w:rFonts w:asciiTheme="minorHAnsi" w:hAnsiTheme="minorHAnsi" w:cstheme="minorHAnsi"/>
                <w:color w:val="7030A0"/>
                <w:u w:val="single"/>
              </w:rPr>
              <w:t xml:space="preserve"> </w:t>
            </w:r>
            <w:r w:rsidR="0057788D" w:rsidRPr="00A50ED8">
              <w:rPr>
                <w:rFonts w:asciiTheme="minorHAnsi" w:hAnsiTheme="minorHAnsi" w:cstheme="minorHAnsi"/>
                <w:b/>
                <w:color w:val="000000"/>
                <w:u w:val="single"/>
              </w:rPr>
              <w:t>To increase participation in competitive sport.</w:t>
            </w:r>
          </w:p>
          <w:p w14:paraId="0FF819BA" w14:textId="77777777" w:rsidR="00D62D03" w:rsidRPr="00A50ED8" w:rsidRDefault="00D62D03" w:rsidP="00F56D51">
            <w:pPr>
              <w:rPr>
                <w:rFonts w:asciiTheme="minorHAnsi" w:hAnsiTheme="minorHAnsi" w:cstheme="minorHAnsi"/>
              </w:rPr>
            </w:pPr>
          </w:p>
          <w:p w14:paraId="28622B12" w14:textId="77777777" w:rsidR="00A32EEA" w:rsidRPr="00A50ED8" w:rsidRDefault="00F56D51" w:rsidP="00D17507">
            <w:pPr>
              <w:widowControl/>
              <w:autoSpaceDE/>
              <w:autoSpaceDN/>
              <w:contextualSpacing/>
              <w:rPr>
                <w:rFonts w:asciiTheme="minorHAnsi" w:hAnsiTheme="minorHAnsi" w:cstheme="minorHAnsi"/>
                <w:color w:val="00B0F0"/>
              </w:rPr>
            </w:pPr>
            <w:r w:rsidRPr="00A50ED8">
              <w:rPr>
                <w:rFonts w:asciiTheme="minorHAnsi" w:hAnsiTheme="minorHAnsi" w:cstheme="minorHAnsi"/>
                <w:b/>
                <w:color w:val="00B0F0"/>
                <w:u w:val="single"/>
              </w:rPr>
              <w:t xml:space="preserve">Implementation- </w:t>
            </w:r>
            <w:r w:rsidR="00E019F9" w:rsidRPr="00A50ED8">
              <w:rPr>
                <w:rFonts w:asciiTheme="minorHAnsi" w:hAnsiTheme="minorHAnsi" w:cstheme="minorHAnsi"/>
                <w:color w:val="00B0F0"/>
              </w:rPr>
              <w:t>Boys’ and Girl’s football team to be entered into a local team.</w:t>
            </w:r>
          </w:p>
          <w:p w14:paraId="591B137A" w14:textId="77777777" w:rsidR="00E019F9" w:rsidRPr="00A50ED8" w:rsidRDefault="00E019F9"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All year groups to take part in sports day.</w:t>
            </w:r>
          </w:p>
          <w:p w14:paraId="7EC70329" w14:textId="24346009" w:rsidR="00D17507" w:rsidRPr="00A50ED8" w:rsidRDefault="00D17507"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 xml:space="preserve">Intra school tournament </w:t>
            </w:r>
            <w:r w:rsidR="00F9660D" w:rsidRPr="00A50ED8">
              <w:rPr>
                <w:rFonts w:asciiTheme="minorHAnsi" w:hAnsiTheme="minorHAnsi" w:cstheme="minorHAnsi"/>
                <w:color w:val="00B0F0"/>
              </w:rPr>
              <w:t xml:space="preserve">for years 2- 6 for </w:t>
            </w:r>
            <w:proofErr w:type="gramStart"/>
            <w:r w:rsidR="00F9660D" w:rsidRPr="00A50ED8">
              <w:rPr>
                <w:rFonts w:asciiTheme="minorHAnsi" w:hAnsiTheme="minorHAnsi" w:cstheme="minorHAnsi"/>
                <w:color w:val="00B0F0"/>
              </w:rPr>
              <w:t>mini Olympics</w:t>
            </w:r>
            <w:proofErr w:type="gramEnd"/>
            <w:r w:rsidR="00F9660D" w:rsidRPr="00A50ED8">
              <w:rPr>
                <w:rFonts w:asciiTheme="minorHAnsi" w:hAnsiTheme="minorHAnsi" w:cstheme="minorHAnsi"/>
                <w:color w:val="00B0F0"/>
              </w:rPr>
              <w:t>.</w:t>
            </w:r>
          </w:p>
          <w:p w14:paraId="3E783CA2" w14:textId="498A734E" w:rsidR="00F9660D" w:rsidRPr="00A50ED8" w:rsidRDefault="00F9660D" w:rsidP="00D17507">
            <w:pPr>
              <w:pStyle w:val="ListParagraph"/>
              <w:widowControl/>
              <w:numPr>
                <w:ilvl w:val="0"/>
                <w:numId w:val="28"/>
              </w:numPr>
              <w:autoSpaceDE/>
              <w:autoSpaceDN/>
              <w:contextualSpacing/>
              <w:rPr>
                <w:rFonts w:asciiTheme="minorHAnsi" w:hAnsiTheme="minorHAnsi" w:cstheme="minorHAnsi"/>
                <w:color w:val="00B0F0"/>
              </w:rPr>
            </w:pPr>
            <w:r w:rsidRPr="00A50ED8">
              <w:rPr>
                <w:rFonts w:asciiTheme="minorHAnsi" w:hAnsiTheme="minorHAnsi" w:cstheme="minorHAnsi"/>
                <w:color w:val="00B0F0"/>
              </w:rPr>
              <w:t>Increase in activity in competitions for the Sandwell school games.</w:t>
            </w:r>
          </w:p>
          <w:p w14:paraId="33D145EA" w14:textId="77777777" w:rsidR="00045AA7" w:rsidRPr="00A50ED8" w:rsidRDefault="00045AA7" w:rsidP="00F34391">
            <w:pPr>
              <w:widowControl/>
              <w:autoSpaceDE/>
              <w:autoSpaceDN/>
              <w:contextualSpacing/>
              <w:rPr>
                <w:rFonts w:asciiTheme="minorHAnsi" w:hAnsiTheme="minorHAnsi" w:cstheme="minorHAnsi"/>
                <w:color w:val="00B0F0"/>
              </w:rPr>
            </w:pPr>
          </w:p>
          <w:p w14:paraId="364572E8" w14:textId="63312737" w:rsidR="00085F51" w:rsidRPr="00A50ED8" w:rsidRDefault="00F56D51" w:rsidP="00A32EEA">
            <w:pPr>
              <w:widowControl/>
              <w:autoSpaceDE/>
              <w:autoSpaceDN/>
              <w:contextualSpacing/>
              <w:rPr>
                <w:rFonts w:asciiTheme="minorHAnsi" w:hAnsiTheme="minorHAnsi" w:cstheme="minorHAnsi"/>
                <w:color w:val="00B050"/>
              </w:rPr>
            </w:pPr>
            <w:r w:rsidRPr="00A50ED8">
              <w:rPr>
                <w:rFonts w:asciiTheme="minorHAnsi" w:hAnsiTheme="minorHAnsi" w:cstheme="minorHAnsi"/>
                <w:b/>
                <w:color w:val="00B050"/>
                <w:u w:val="single"/>
              </w:rPr>
              <w:t xml:space="preserve">Impact- </w:t>
            </w:r>
            <w:r w:rsidR="00A32EEA" w:rsidRPr="00A50ED8">
              <w:rPr>
                <w:rFonts w:asciiTheme="minorHAnsi" w:hAnsiTheme="minorHAnsi" w:cstheme="minorHAnsi"/>
                <w:color w:val="00B050"/>
              </w:rPr>
              <w:t>Girls’ football team and boys football team competed in regional football league this year.</w:t>
            </w:r>
          </w:p>
          <w:p w14:paraId="403020EC" w14:textId="02CBD15B" w:rsidR="00A32EEA" w:rsidRPr="00A50ED8" w:rsidRDefault="00A32EEA"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Higher % of children showing an interest in joining the school teams.</w:t>
            </w:r>
          </w:p>
          <w:p w14:paraId="602B3F90" w14:textId="65ABCA24" w:rsidR="00085F51" w:rsidRPr="00A50ED8" w:rsidRDefault="00085F51"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55 girls from year 3-6 took part in girls football training sessions.</w:t>
            </w:r>
          </w:p>
          <w:p w14:paraId="0A76C33D" w14:textId="44736DC0" w:rsidR="00CB09A6" w:rsidRPr="00A50ED8" w:rsidRDefault="00CB09A6"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Pupils from years 3 – 6 competed competitively in girls football team against other schools.</w:t>
            </w:r>
          </w:p>
          <w:p w14:paraId="1B463166" w14:textId="51DBD8E5" w:rsidR="00CB09A6" w:rsidRPr="00A50ED8" w:rsidRDefault="00CB09A6"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Pupils from years 4 – 6 competed competitively in boys football team against other schools.</w:t>
            </w:r>
          </w:p>
          <w:p w14:paraId="116BCE96" w14:textId="0691BCAD" w:rsidR="00A32EEA" w:rsidRPr="00A50ED8" w:rsidRDefault="00A32EEA"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 xml:space="preserve">Year </w:t>
            </w:r>
            <w:r w:rsidR="00085F51" w:rsidRPr="00A50ED8">
              <w:rPr>
                <w:rFonts w:asciiTheme="minorHAnsi" w:hAnsiTheme="minorHAnsi" w:cstheme="minorHAnsi"/>
                <w:color w:val="00B050"/>
              </w:rPr>
              <w:t>3</w:t>
            </w:r>
            <w:r w:rsidR="00BC5273" w:rsidRPr="00A50ED8">
              <w:rPr>
                <w:rFonts w:asciiTheme="minorHAnsi" w:hAnsiTheme="minorHAnsi" w:cstheme="minorHAnsi"/>
                <w:color w:val="00B050"/>
              </w:rPr>
              <w:t xml:space="preserve"> – 6 took part i</w:t>
            </w:r>
            <w:r w:rsidR="00085F51" w:rsidRPr="00A50ED8">
              <w:rPr>
                <w:rFonts w:asciiTheme="minorHAnsi" w:hAnsiTheme="minorHAnsi" w:cstheme="minorHAnsi"/>
                <w:color w:val="00B050"/>
              </w:rPr>
              <w:t>n an intra school football competition to celebrate the Euro 2024 tournament</w:t>
            </w:r>
            <w:r w:rsidR="00BC5273" w:rsidRPr="00A50ED8">
              <w:rPr>
                <w:rFonts w:asciiTheme="minorHAnsi" w:hAnsiTheme="minorHAnsi" w:cstheme="minorHAnsi"/>
                <w:color w:val="00B050"/>
              </w:rPr>
              <w:t>.</w:t>
            </w:r>
          </w:p>
          <w:p w14:paraId="6FE10397" w14:textId="77777777" w:rsidR="00A32EEA" w:rsidRPr="00A50ED8" w:rsidRDefault="00A32EEA"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 xml:space="preserve">Children completed a range of competitions within school against each other including </w:t>
            </w:r>
            <w:r w:rsidRPr="00A50ED8">
              <w:rPr>
                <w:rFonts w:asciiTheme="minorHAnsi" w:hAnsiTheme="minorHAnsi" w:cstheme="minorHAnsi"/>
                <w:b/>
                <w:color w:val="00B050"/>
                <w:u w:val="single"/>
              </w:rPr>
              <w:t>sports day</w:t>
            </w:r>
            <w:r w:rsidRPr="00A50ED8">
              <w:rPr>
                <w:rFonts w:asciiTheme="minorHAnsi" w:hAnsiTheme="minorHAnsi" w:cstheme="minorHAnsi"/>
                <w:color w:val="00B050"/>
              </w:rPr>
              <w:t>.</w:t>
            </w:r>
          </w:p>
          <w:p w14:paraId="2511BAB4" w14:textId="7388C376" w:rsidR="00BC5273" w:rsidRPr="00A50ED8" w:rsidRDefault="00C636A2"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 xml:space="preserve">Pupils took part in Sandwell </w:t>
            </w:r>
            <w:proofErr w:type="spellStart"/>
            <w:r w:rsidRPr="00A50ED8">
              <w:rPr>
                <w:rFonts w:asciiTheme="minorHAnsi" w:hAnsiTheme="minorHAnsi" w:cstheme="minorHAnsi"/>
                <w:color w:val="00B050"/>
              </w:rPr>
              <w:t>sportshall</w:t>
            </w:r>
            <w:proofErr w:type="spellEnd"/>
            <w:r w:rsidRPr="00A50ED8">
              <w:rPr>
                <w:rFonts w:asciiTheme="minorHAnsi" w:hAnsiTheme="minorHAnsi" w:cstheme="minorHAnsi"/>
                <w:color w:val="00B050"/>
              </w:rPr>
              <w:t xml:space="preserve"> athletics tou</w:t>
            </w:r>
            <w:r w:rsidR="004E2E35" w:rsidRPr="00A50ED8">
              <w:rPr>
                <w:rFonts w:asciiTheme="minorHAnsi" w:hAnsiTheme="minorHAnsi" w:cstheme="minorHAnsi"/>
                <w:color w:val="00B050"/>
              </w:rPr>
              <w:t>rnament which then progressed to regional finals.</w:t>
            </w:r>
          </w:p>
          <w:p w14:paraId="60BF8338" w14:textId="2C2013FE" w:rsidR="00CB09A6" w:rsidRPr="00A50ED8" w:rsidRDefault="00CB09A6"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Pupils from year 6 took part in West Bromwich North schools athletics festival at Q3 Academy</w:t>
            </w:r>
          </w:p>
          <w:p w14:paraId="57790168" w14:textId="313D9568" w:rsidR="001A4A2E" w:rsidRPr="00A50ED8" w:rsidRDefault="001A4A2E" w:rsidP="00D17507">
            <w:pPr>
              <w:pStyle w:val="ListParagraph"/>
              <w:widowControl/>
              <w:numPr>
                <w:ilvl w:val="0"/>
                <w:numId w:val="28"/>
              </w:numPr>
              <w:autoSpaceDE/>
              <w:autoSpaceDN/>
              <w:contextualSpacing/>
              <w:rPr>
                <w:rFonts w:asciiTheme="minorHAnsi" w:hAnsiTheme="minorHAnsi" w:cstheme="minorHAnsi"/>
                <w:color w:val="00B050"/>
              </w:rPr>
            </w:pPr>
            <w:r w:rsidRPr="00A50ED8">
              <w:rPr>
                <w:rFonts w:asciiTheme="minorHAnsi" w:hAnsiTheme="minorHAnsi" w:cstheme="minorHAnsi"/>
                <w:color w:val="00B050"/>
              </w:rPr>
              <w:t>100% of pupils stated that they enjoyed representing the school in competitive sports.</w:t>
            </w:r>
          </w:p>
          <w:p w14:paraId="2653B36A" w14:textId="77777777" w:rsidR="00045AA7" w:rsidRPr="00A50ED8" w:rsidRDefault="00045AA7" w:rsidP="00F34391">
            <w:pPr>
              <w:widowControl/>
              <w:autoSpaceDE/>
              <w:autoSpaceDN/>
              <w:contextualSpacing/>
              <w:rPr>
                <w:rFonts w:asciiTheme="minorHAnsi" w:hAnsiTheme="minorHAnsi" w:cstheme="minorHAnsi"/>
                <w:color w:val="00B050"/>
              </w:rPr>
            </w:pPr>
          </w:p>
          <w:p w14:paraId="7416B136" w14:textId="77777777" w:rsidR="00A32EEA" w:rsidRPr="00A50ED8" w:rsidRDefault="00F56D51" w:rsidP="00A32EEA">
            <w:pPr>
              <w:widowControl/>
              <w:autoSpaceDE/>
              <w:autoSpaceDN/>
              <w:contextualSpacing/>
              <w:rPr>
                <w:rFonts w:asciiTheme="minorHAnsi" w:hAnsiTheme="minorHAnsi" w:cstheme="minorHAnsi"/>
                <w:color w:val="FF0000"/>
              </w:rPr>
            </w:pPr>
            <w:r w:rsidRPr="00A50ED8">
              <w:rPr>
                <w:rFonts w:asciiTheme="minorHAnsi" w:hAnsiTheme="minorHAnsi" w:cstheme="minorHAnsi"/>
                <w:b/>
                <w:color w:val="FF0000"/>
                <w:u w:val="single"/>
              </w:rPr>
              <w:t xml:space="preserve">NEXT steps – </w:t>
            </w:r>
            <w:r w:rsidR="00A32EEA" w:rsidRPr="00A50ED8">
              <w:rPr>
                <w:rFonts w:asciiTheme="minorHAnsi" w:hAnsiTheme="minorHAnsi" w:cstheme="minorHAnsi"/>
                <w:color w:val="FF0000"/>
              </w:rPr>
              <w:t>Continue to enter teams into both the boys’ and girls’ football league.</w:t>
            </w:r>
          </w:p>
          <w:p w14:paraId="25995E4D" w14:textId="0D3FEC1E" w:rsidR="00A32EEA" w:rsidRPr="00A50ED8" w:rsidRDefault="00A32EEA"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Develop competitions within school across year groups/phases with the intra school tournament model.</w:t>
            </w:r>
          </w:p>
          <w:p w14:paraId="6851F6B0" w14:textId="6B19C472" w:rsidR="00085F51" w:rsidRPr="00A50ED8" w:rsidRDefault="00085F51"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To increase the number of after school clubs available.</w:t>
            </w:r>
          </w:p>
          <w:p w14:paraId="56923695" w14:textId="0D860A5E" w:rsidR="00085F51" w:rsidRPr="00A50ED8" w:rsidRDefault="00085F51"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To increase the number of girls involved in competitive sport.</w:t>
            </w:r>
          </w:p>
          <w:p w14:paraId="07C38937" w14:textId="77777777" w:rsidR="00A32EEA" w:rsidRPr="00A50ED8" w:rsidRDefault="00A32EEA"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Compete in at least 3 school games competitions school games calendar with the ambition of achieving the gold award.</w:t>
            </w:r>
          </w:p>
          <w:p w14:paraId="7373C344" w14:textId="52F04F0F" w:rsidR="00D17507" w:rsidRPr="00A50ED8" w:rsidRDefault="00D17507"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 xml:space="preserve">All pupils from years 2 to 6 will compete in intra school tournaments </w:t>
            </w:r>
            <w:r w:rsidR="004E2E35" w:rsidRPr="00A50ED8">
              <w:rPr>
                <w:rFonts w:asciiTheme="minorHAnsi" w:hAnsiTheme="minorHAnsi" w:cstheme="minorHAnsi"/>
                <w:color w:val="FF0000"/>
              </w:rPr>
              <w:t>throughout</w:t>
            </w:r>
            <w:r w:rsidRPr="00A50ED8">
              <w:rPr>
                <w:rFonts w:asciiTheme="minorHAnsi" w:hAnsiTheme="minorHAnsi" w:cstheme="minorHAnsi"/>
                <w:color w:val="FF0000"/>
              </w:rPr>
              <w:t xml:space="preserve"> the year.</w:t>
            </w:r>
          </w:p>
          <w:p w14:paraId="3B170210" w14:textId="6ECCFE1B" w:rsidR="00D17507" w:rsidRPr="00A50ED8" w:rsidRDefault="00CB09A6" w:rsidP="00D17507">
            <w:pPr>
              <w:pStyle w:val="ListParagraph"/>
              <w:widowControl/>
              <w:numPr>
                <w:ilvl w:val="0"/>
                <w:numId w:val="28"/>
              </w:numPr>
              <w:autoSpaceDE/>
              <w:autoSpaceDN/>
              <w:contextualSpacing/>
              <w:rPr>
                <w:rFonts w:asciiTheme="minorHAnsi" w:hAnsiTheme="minorHAnsi" w:cstheme="minorHAnsi"/>
                <w:color w:val="FF0000"/>
              </w:rPr>
            </w:pPr>
            <w:r w:rsidRPr="00A50ED8">
              <w:rPr>
                <w:rFonts w:asciiTheme="minorHAnsi" w:hAnsiTheme="minorHAnsi" w:cstheme="minorHAnsi"/>
                <w:color w:val="FF0000"/>
              </w:rPr>
              <w:t>Pupils in year 3</w:t>
            </w:r>
            <w:r w:rsidR="00D17507" w:rsidRPr="00A50ED8">
              <w:rPr>
                <w:rFonts w:asciiTheme="minorHAnsi" w:hAnsiTheme="minorHAnsi" w:cstheme="minorHAnsi"/>
                <w:color w:val="FF0000"/>
              </w:rPr>
              <w:t xml:space="preserve"> to 6 to be given the opportunity to compete in sports competitions against other schools each term.</w:t>
            </w:r>
          </w:p>
          <w:p w14:paraId="7CB6EB1D" w14:textId="77777777" w:rsidR="00045AA7" w:rsidRPr="00A50ED8" w:rsidRDefault="00045AA7" w:rsidP="00A32EEA">
            <w:pPr>
              <w:pStyle w:val="ListParagraph"/>
              <w:widowControl/>
              <w:autoSpaceDE/>
              <w:autoSpaceDN/>
              <w:ind w:left="1500" w:firstLine="0"/>
              <w:contextualSpacing/>
              <w:rPr>
                <w:rFonts w:asciiTheme="minorHAnsi" w:hAnsiTheme="minorHAnsi" w:cstheme="minorHAnsi"/>
                <w:color w:val="FF0000"/>
              </w:rPr>
            </w:pPr>
          </w:p>
          <w:p w14:paraId="1066A66F" w14:textId="77777777" w:rsidR="00F56D51" w:rsidRPr="00A50ED8" w:rsidRDefault="00F56D51" w:rsidP="00F56D51">
            <w:pPr>
              <w:widowControl/>
              <w:autoSpaceDE/>
              <w:autoSpaceDN/>
              <w:contextualSpacing/>
              <w:rPr>
                <w:rFonts w:asciiTheme="minorHAnsi" w:hAnsiTheme="minorHAnsi" w:cstheme="minorHAnsi"/>
                <w:b/>
                <w:color w:val="FF0000"/>
                <w:u w:val="single"/>
              </w:rPr>
            </w:pPr>
          </w:p>
          <w:p w14:paraId="4D0B9D35" w14:textId="2E0D4439" w:rsidR="00F56D51" w:rsidRPr="00A50ED8" w:rsidRDefault="00F56D51" w:rsidP="00F56D51">
            <w:pPr>
              <w:rPr>
                <w:rFonts w:asciiTheme="minorHAnsi" w:hAnsiTheme="minorHAnsi" w:cstheme="minorHAnsi"/>
                <w:b/>
                <w:color w:val="000000"/>
              </w:rPr>
            </w:pPr>
            <w:r w:rsidRPr="00A50ED8">
              <w:rPr>
                <w:rFonts w:asciiTheme="minorHAnsi" w:hAnsiTheme="minorHAnsi" w:cstheme="minorHAnsi"/>
              </w:rPr>
              <w:t>3)</w:t>
            </w:r>
            <w:r w:rsidRPr="00A50ED8">
              <w:rPr>
                <w:rFonts w:asciiTheme="minorHAnsi" w:hAnsiTheme="minorHAnsi" w:cstheme="minorHAnsi"/>
                <w:b/>
                <w:color w:val="7030A0"/>
                <w:u w:val="single"/>
              </w:rPr>
              <w:t>Intent-</w:t>
            </w:r>
            <w:r w:rsidRPr="00A50ED8">
              <w:rPr>
                <w:rFonts w:asciiTheme="minorHAnsi" w:hAnsiTheme="minorHAnsi" w:cstheme="minorHAnsi"/>
                <w:color w:val="7030A0"/>
                <w:u w:val="single"/>
              </w:rPr>
              <w:t xml:space="preserve"> </w:t>
            </w:r>
            <w:r w:rsidR="0057788D" w:rsidRPr="00A50ED8">
              <w:rPr>
                <w:rFonts w:asciiTheme="minorHAnsi" w:hAnsiTheme="minorHAnsi" w:cstheme="minorHAnsi"/>
                <w:b/>
                <w:color w:val="000000"/>
                <w:u w:val="single"/>
              </w:rPr>
              <w:t>To increase confidence, knowledge and skills of all staff in teaching PE and sport.</w:t>
            </w:r>
          </w:p>
          <w:p w14:paraId="4DFEFD6C" w14:textId="77777777" w:rsidR="0019299E" w:rsidRPr="00A50ED8" w:rsidRDefault="0019299E" w:rsidP="00F56D51">
            <w:pPr>
              <w:rPr>
                <w:rFonts w:asciiTheme="minorHAnsi" w:hAnsiTheme="minorHAnsi" w:cstheme="minorHAnsi"/>
              </w:rPr>
            </w:pPr>
          </w:p>
          <w:p w14:paraId="519ACC86" w14:textId="77777777" w:rsidR="00A32EEA" w:rsidRPr="00A50ED8" w:rsidRDefault="00F56D51" w:rsidP="00A32EEA">
            <w:pPr>
              <w:pStyle w:val="TableParagraph"/>
              <w:rPr>
                <w:rFonts w:asciiTheme="minorHAnsi" w:hAnsiTheme="minorHAnsi" w:cstheme="minorHAnsi"/>
                <w:color w:val="00B0F0"/>
              </w:rPr>
            </w:pPr>
            <w:r w:rsidRPr="00A50ED8">
              <w:rPr>
                <w:rFonts w:asciiTheme="minorHAnsi" w:hAnsiTheme="minorHAnsi" w:cstheme="minorHAnsi"/>
                <w:b/>
                <w:color w:val="00B0F0"/>
                <w:u w:val="single"/>
              </w:rPr>
              <w:t xml:space="preserve">Implementation- </w:t>
            </w:r>
            <w:r w:rsidR="00A32EEA" w:rsidRPr="00A50ED8">
              <w:rPr>
                <w:rFonts w:asciiTheme="minorHAnsi" w:hAnsiTheme="minorHAnsi" w:cstheme="minorHAnsi"/>
                <w:color w:val="00B0F0"/>
              </w:rPr>
              <w:t>PE lead to complete staff confidence surveys to identify teachers which need bespoke 1-1 coaching.</w:t>
            </w:r>
          </w:p>
          <w:p w14:paraId="3AA51B74" w14:textId="77777777" w:rsidR="00A32EEA" w:rsidRPr="00A50ED8" w:rsidRDefault="00A32EEA" w:rsidP="00D17507">
            <w:pPr>
              <w:pStyle w:val="TableParagraph"/>
              <w:numPr>
                <w:ilvl w:val="0"/>
                <w:numId w:val="28"/>
              </w:numPr>
              <w:rPr>
                <w:rFonts w:asciiTheme="minorHAnsi" w:hAnsiTheme="minorHAnsi" w:cstheme="minorHAnsi"/>
              </w:rPr>
            </w:pPr>
            <w:r w:rsidRPr="00A50ED8">
              <w:rPr>
                <w:rFonts w:asciiTheme="minorHAnsi" w:hAnsiTheme="minorHAnsi" w:cstheme="minorHAnsi"/>
                <w:color w:val="00B0F0"/>
              </w:rPr>
              <w:t xml:space="preserve">PE </w:t>
            </w:r>
            <w:proofErr w:type="gramStart"/>
            <w:r w:rsidRPr="00A50ED8">
              <w:rPr>
                <w:rFonts w:asciiTheme="minorHAnsi" w:hAnsiTheme="minorHAnsi" w:cstheme="minorHAnsi"/>
                <w:color w:val="00B0F0"/>
              </w:rPr>
              <w:t>lead</w:t>
            </w:r>
            <w:proofErr w:type="gramEnd"/>
            <w:r w:rsidRPr="00A50ED8">
              <w:rPr>
                <w:rFonts w:asciiTheme="minorHAnsi" w:hAnsiTheme="minorHAnsi" w:cstheme="minorHAnsi"/>
                <w:color w:val="00B0F0"/>
              </w:rPr>
              <w:t xml:space="preserve"> to complete regular CPD through </w:t>
            </w:r>
            <w:proofErr w:type="spellStart"/>
            <w:r w:rsidRPr="00A50ED8">
              <w:rPr>
                <w:rFonts w:asciiTheme="minorHAnsi" w:hAnsiTheme="minorHAnsi" w:cstheme="minorHAnsi"/>
                <w:color w:val="00B0F0"/>
              </w:rPr>
              <w:t>dancedesk</w:t>
            </w:r>
            <w:proofErr w:type="spellEnd"/>
            <w:r w:rsidRPr="00A50ED8">
              <w:rPr>
                <w:rFonts w:asciiTheme="minorHAnsi" w:hAnsiTheme="minorHAnsi" w:cstheme="minorHAnsi"/>
                <w:color w:val="00B0F0"/>
              </w:rPr>
              <w:t xml:space="preserve"> membership and apply for quality mark as well as healthy school rating.</w:t>
            </w:r>
          </w:p>
          <w:p w14:paraId="6B1B04C2" w14:textId="3264AD44" w:rsidR="00A32EEA" w:rsidRPr="00A50ED8" w:rsidRDefault="00A32EEA" w:rsidP="00D17507">
            <w:pPr>
              <w:pStyle w:val="TableParagraph"/>
              <w:numPr>
                <w:ilvl w:val="0"/>
                <w:numId w:val="28"/>
              </w:numPr>
              <w:rPr>
                <w:rFonts w:asciiTheme="minorHAnsi" w:hAnsiTheme="minorHAnsi" w:cstheme="minorHAnsi"/>
              </w:rPr>
            </w:pPr>
            <w:r w:rsidRPr="00A50ED8">
              <w:rPr>
                <w:rFonts w:asciiTheme="minorHAnsi" w:hAnsiTheme="minorHAnsi" w:cstheme="minorHAnsi"/>
                <w:color w:val="00B0F0"/>
              </w:rPr>
              <w:t xml:space="preserve">PE </w:t>
            </w:r>
            <w:proofErr w:type="gramStart"/>
            <w:r w:rsidRPr="00A50ED8">
              <w:rPr>
                <w:rFonts w:asciiTheme="minorHAnsi" w:hAnsiTheme="minorHAnsi" w:cstheme="minorHAnsi"/>
                <w:color w:val="00B0F0"/>
              </w:rPr>
              <w:t>lead</w:t>
            </w:r>
            <w:proofErr w:type="gramEnd"/>
            <w:r w:rsidRPr="00A50ED8">
              <w:rPr>
                <w:rFonts w:asciiTheme="minorHAnsi" w:hAnsiTheme="minorHAnsi" w:cstheme="minorHAnsi"/>
                <w:color w:val="00B0F0"/>
              </w:rPr>
              <w:t xml:space="preserve"> to share CPD opportunities with rest of the staff through staff meeting and workshops.</w:t>
            </w:r>
          </w:p>
          <w:p w14:paraId="5B57DF92" w14:textId="2BBB99AB" w:rsidR="004E2E35" w:rsidRPr="00A50ED8" w:rsidRDefault="004E2E35" w:rsidP="00D17507">
            <w:pPr>
              <w:pStyle w:val="TableParagraph"/>
              <w:numPr>
                <w:ilvl w:val="0"/>
                <w:numId w:val="28"/>
              </w:numPr>
              <w:rPr>
                <w:rFonts w:asciiTheme="minorHAnsi" w:hAnsiTheme="minorHAnsi" w:cstheme="minorHAnsi"/>
              </w:rPr>
            </w:pPr>
            <w:r w:rsidRPr="00A50ED8">
              <w:rPr>
                <w:rFonts w:asciiTheme="minorHAnsi" w:hAnsiTheme="minorHAnsi" w:cstheme="minorHAnsi"/>
                <w:color w:val="00B0F0"/>
              </w:rPr>
              <w:t>Albion Foundation to offer CPD program to staff members to work alongside them during their PE lessons.</w:t>
            </w:r>
          </w:p>
          <w:p w14:paraId="06927B98" w14:textId="77777777" w:rsidR="009F1C05" w:rsidRPr="00A50ED8" w:rsidRDefault="009F1C05" w:rsidP="00F34391">
            <w:pPr>
              <w:pStyle w:val="TableParagraph"/>
              <w:rPr>
                <w:rFonts w:asciiTheme="minorHAnsi" w:hAnsiTheme="minorHAnsi" w:cstheme="minorHAnsi"/>
              </w:rPr>
            </w:pPr>
          </w:p>
          <w:p w14:paraId="3C9C2619" w14:textId="77777777" w:rsidR="001A4028" w:rsidRPr="00A50ED8" w:rsidRDefault="00F56D51" w:rsidP="00F34391">
            <w:pPr>
              <w:rPr>
                <w:rFonts w:asciiTheme="minorHAnsi" w:hAnsiTheme="minorHAnsi" w:cstheme="minorHAnsi"/>
                <w:color w:val="00B050"/>
              </w:rPr>
            </w:pPr>
            <w:r w:rsidRPr="00A50ED8">
              <w:rPr>
                <w:rFonts w:asciiTheme="minorHAnsi" w:hAnsiTheme="minorHAnsi" w:cstheme="minorHAnsi"/>
                <w:b/>
                <w:color w:val="00B050"/>
                <w:u w:val="single"/>
              </w:rPr>
              <w:t xml:space="preserve">Impact- </w:t>
            </w:r>
            <w:r w:rsidR="00D17507" w:rsidRPr="00A50ED8">
              <w:rPr>
                <w:rFonts w:asciiTheme="minorHAnsi" w:hAnsiTheme="minorHAnsi" w:cstheme="minorHAnsi"/>
                <w:color w:val="00B050"/>
              </w:rPr>
              <w:t>Two staff meetings to discuss and improve delivery of PE in school</w:t>
            </w:r>
          </w:p>
          <w:p w14:paraId="038C2499" w14:textId="77777777" w:rsidR="004E2E35" w:rsidRPr="00A50ED8" w:rsidRDefault="00D17507" w:rsidP="00F34391">
            <w:pPr>
              <w:rPr>
                <w:rFonts w:asciiTheme="minorHAnsi" w:hAnsiTheme="minorHAnsi" w:cstheme="minorHAnsi"/>
                <w:color w:val="00B050"/>
              </w:rPr>
            </w:pPr>
            <w:r w:rsidRPr="00A50ED8">
              <w:rPr>
                <w:rFonts w:asciiTheme="minorHAnsi" w:hAnsiTheme="minorHAnsi" w:cstheme="minorHAnsi"/>
                <w:color w:val="00B050"/>
              </w:rPr>
              <w:t xml:space="preserve">Staff CPD questionnaire found that </w:t>
            </w:r>
            <w:r w:rsidR="004E2E35" w:rsidRPr="00A50ED8">
              <w:rPr>
                <w:rFonts w:asciiTheme="minorHAnsi" w:hAnsiTheme="minorHAnsi" w:cstheme="minorHAnsi"/>
                <w:color w:val="00B050"/>
              </w:rPr>
              <w:t xml:space="preserve">100% of staff found the CPD program beneficial. </w:t>
            </w:r>
          </w:p>
          <w:p w14:paraId="4D6E698B" w14:textId="27DD13BF" w:rsidR="00D17507" w:rsidRPr="00A50ED8" w:rsidRDefault="00CB09A6" w:rsidP="00F34391">
            <w:pPr>
              <w:rPr>
                <w:rFonts w:asciiTheme="minorHAnsi" w:hAnsiTheme="minorHAnsi" w:cstheme="minorHAnsi"/>
                <w:color w:val="00B050"/>
              </w:rPr>
            </w:pPr>
            <w:r w:rsidRPr="00A50ED8">
              <w:rPr>
                <w:rFonts w:asciiTheme="minorHAnsi" w:hAnsiTheme="minorHAnsi" w:cstheme="minorHAnsi"/>
                <w:color w:val="00B050"/>
              </w:rPr>
              <w:t>66%</w:t>
            </w:r>
            <w:r w:rsidR="004E2E35" w:rsidRPr="00A50ED8">
              <w:rPr>
                <w:rFonts w:asciiTheme="minorHAnsi" w:hAnsiTheme="minorHAnsi" w:cstheme="minorHAnsi"/>
                <w:color w:val="00B050"/>
              </w:rPr>
              <w:t xml:space="preserve"> teachers benefitted from the Albion Foundation CPD program.</w:t>
            </w:r>
          </w:p>
          <w:p w14:paraId="1FD3D8E2" w14:textId="77777777" w:rsidR="00B27F86" w:rsidRPr="00A50ED8" w:rsidRDefault="00B27F86" w:rsidP="00F34391">
            <w:pPr>
              <w:rPr>
                <w:rFonts w:asciiTheme="minorHAnsi" w:hAnsiTheme="minorHAnsi" w:cstheme="minorHAnsi"/>
                <w:color w:val="00B050"/>
                <w:lang w:val="en-GB"/>
              </w:rPr>
            </w:pPr>
          </w:p>
          <w:p w14:paraId="4DE455F9" w14:textId="27965B6C" w:rsidR="00CB23B8" w:rsidRPr="00A50ED8" w:rsidRDefault="00F56D51" w:rsidP="00CB23B8">
            <w:pPr>
              <w:pStyle w:val="TableParagraph"/>
              <w:rPr>
                <w:rFonts w:asciiTheme="minorHAnsi" w:hAnsiTheme="minorHAnsi" w:cstheme="minorHAnsi"/>
              </w:rPr>
            </w:pPr>
            <w:r w:rsidRPr="00A50ED8">
              <w:rPr>
                <w:rFonts w:asciiTheme="minorHAnsi" w:hAnsiTheme="minorHAnsi" w:cstheme="minorHAnsi"/>
                <w:b/>
                <w:color w:val="FF0000"/>
                <w:u w:val="single"/>
              </w:rPr>
              <w:lastRenderedPageBreak/>
              <w:t>NEXT steps –</w:t>
            </w:r>
            <w:r w:rsidR="009F1C05" w:rsidRPr="00A50ED8">
              <w:rPr>
                <w:rFonts w:asciiTheme="minorHAnsi" w:hAnsiTheme="minorHAnsi" w:cstheme="minorHAnsi"/>
                <w:color w:val="FF0000"/>
              </w:rPr>
              <w:t xml:space="preserve"> </w:t>
            </w:r>
            <w:r w:rsidR="00CB09A6" w:rsidRPr="00A50ED8">
              <w:rPr>
                <w:rFonts w:asciiTheme="minorHAnsi" w:hAnsiTheme="minorHAnsi" w:cstheme="minorHAnsi"/>
                <w:color w:val="FF0000"/>
              </w:rPr>
              <w:t>100% of teachers to</w:t>
            </w:r>
            <w:r w:rsidR="004E2E35" w:rsidRPr="00A50ED8">
              <w:rPr>
                <w:rFonts w:asciiTheme="minorHAnsi" w:hAnsiTheme="minorHAnsi" w:cstheme="minorHAnsi"/>
                <w:color w:val="FF0000"/>
              </w:rPr>
              <w:t xml:space="preserve"> have CPD program next academic year.</w:t>
            </w:r>
            <w:r w:rsidR="00CB23B8" w:rsidRPr="00A50ED8">
              <w:rPr>
                <w:rFonts w:asciiTheme="minorHAnsi" w:hAnsiTheme="minorHAnsi" w:cstheme="minorHAnsi"/>
                <w:color w:val="FF0000"/>
              </w:rPr>
              <w:t xml:space="preserve"> Yearly subscription of Get Set 4 PE and DD Mix to aid the teaching of PE within school.</w:t>
            </w:r>
            <w:r w:rsidR="00085F51" w:rsidRPr="00A50ED8">
              <w:rPr>
                <w:rFonts w:asciiTheme="minorHAnsi" w:hAnsiTheme="minorHAnsi" w:cstheme="minorHAnsi"/>
                <w:color w:val="FF0000"/>
              </w:rPr>
              <w:t xml:space="preserve"> CPD twilight session from DD Mix to increase confidence in teaching dance. Staff meetings to regularly update teachers on updates in PE.</w:t>
            </w:r>
          </w:p>
          <w:p w14:paraId="1D341259" w14:textId="781A0706" w:rsidR="00D17507" w:rsidRPr="00A50ED8" w:rsidRDefault="00D17507" w:rsidP="00D17507">
            <w:pPr>
              <w:pStyle w:val="TableParagraph"/>
              <w:rPr>
                <w:rFonts w:asciiTheme="minorHAnsi" w:hAnsiTheme="minorHAnsi" w:cstheme="minorHAnsi"/>
              </w:rPr>
            </w:pPr>
          </w:p>
          <w:p w14:paraId="1E5CBB49" w14:textId="2CEB8CDC" w:rsidR="00F34391" w:rsidRPr="00A50ED8" w:rsidRDefault="00F34391" w:rsidP="00F56D51">
            <w:pPr>
              <w:widowControl/>
              <w:autoSpaceDE/>
              <w:autoSpaceDN/>
              <w:contextualSpacing/>
              <w:rPr>
                <w:rFonts w:asciiTheme="minorHAnsi" w:hAnsiTheme="minorHAnsi" w:cstheme="minorHAnsi"/>
                <w:color w:val="FF0000"/>
              </w:rPr>
            </w:pPr>
          </w:p>
          <w:p w14:paraId="6689B35D" w14:textId="48D0ACEF" w:rsidR="00F56D51" w:rsidRPr="00A50ED8" w:rsidRDefault="00F56D51" w:rsidP="00F56D51">
            <w:pPr>
              <w:rPr>
                <w:rFonts w:asciiTheme="minorHAnsi" w:hAnsiTheme="minorHAnsi" w:cstheme="minorHAnsi"/>
                <w:b/>
                <w:color w:val="000000"/>
              </w:rPr>
            </w:pPr>
            <w:r w:rsidRPr="00A50ED8">
              <w:rPr>
                <w:rFonts w:asciiTheme="minorHAnsi" w:hAnsiTheme="minorHAnsi" w:cstheme="minorHAnsi"/>
              </w:rPr>
              <w:t>4)</w:t>
            </w:r>
            <w:r w:rsidR="00B75FC2" w:rsidRPr="00A50ED8">
              <w:rPr>
                <w:rFonts w:asciiTheme="minorHAnsi" w:hAnsiTheme="minorHAnsi" w:cstheme="minorHAnsi"/>
              </w:rPr>
              <w:t xml:space="preserve"> </w:t>
            </w:r>
            <w:r w:rsidRPr="00A50ED8">
              <w:rPr>
                <w:rFonts w:asciiTheme="minorHAnsi" w:hAnsiTheme="minorHAnsi" w:cstheme="minorHAnsi"/>
                <w:b/>
                <w:color w:val="7030A0"/>
                <w:u w:val="single"/>
              </w:rPr>
              <w:t>Intent-</w:t>
            </w:r>
            <w:r w:rsidRPr="00A50ED8">
              <w:rPr>
                <w:rFonts w:asciiTheme="minorHAnsi" w:hAnsiTheme="minorHAnsi" w:cstheme="minorHAnsi"/>
                <w:color w:val="7030A0"/>
                <w:u w:val="single"/>
              </w:rPr>
              <w:t xml:space="preserve"> </w:t>
            </w:r>
            <w:r w:rsidR="0057788D" w:rsidRPr="00A50ED8">
              <w:rPr>
                <w:rFonts w:asciiTheme="minorHAnsi" w:hAnsiTheme="minorHAnsi" w:cstheme="minorHAnsi"/>
                <w:b/>
                <w:u w:val="single"/>
              </w:rPr>
              <w:t xml:space="preserve">To provide </w:t>
            </w:r>
            <w:r w:rsidR="0057788D" w:rsidRPr="00A50ED8">
              <w:rPr>
                <w:rFonts w:asciiTheme="minorHAnsi" w:hAnsiTheme="minorHAnsi" w:cstheme="minorHAnsi"/>
                <w:b/>
                <w:color w:val="000000"/>
                <w:u w:val="single"/>
              </w:rPr>
              <w:t>broader experience of a range of sports and activities offered to all pupils so that a higher percentage of children access extracurricular activities.</w:t>
            </w:r>
          </w:p>
          <w:p w14:paraId="0887216C" w14:textId="77777777" w:rsidR="0019299E" w:rsidRPr="00A50ED8" w:rsidRDefault="0019299E" w:rsidP="00F56D51">
            <w:pPr>
              <w:rPr>
                <w:rFonts w:asciiTheme="minorHAnsi" w:hAnsiTheme="minorHAnsi" w:cstheme="minorHAnsi"/>
              </w:rPr>
            </w:pPr>
          </w:p>
          <w:p w14:paraId="4BB2DA70" w14:textId="77777777" w:rsidR="00B27F86" w:rsidRPr="00A50ED8" w:rsidRDefault="00F56D51" w:rsidP="00B27F86">
            <w:pPr>
              <w:pStyle w:val="TableParagraph"/>
              <w:rPr>
                <w:rFonts w:asciiTheme="minorHAnsi" w:hAnsiTheme="minorHAnsi" w:cstheme="minorHAnsi"/>
                <w:color w:val="00B0F0"/>
              </w:rPr>
            </w:pPr>
            <w:r w:rsidRPr="00A50ED8">
              <w:rPr>
                <w:rFonts w:asciiTheme="minorHAnsi" w:hAnsiTheme="minorHAnsi" w:cstheme="minorHAnsi"/>
                <w:b/>
                <w:color w:val="00B0F0"/>
                <w:u w:val="single"/>
              </w:rPr>
              <w:t xml:space="preserve">Implementation- </w:t>
            </w:r>
            <w:r w:rsidR="00B27F86" w:rsidRPr="00A50ED8">
              <w:rPr>
                <w:rFonts w:asciiTheme="minorHAnsi" w:hAnsiTheme="minorHAnsi" w:cstheme="minorHAnsi"/>
                <w:color w:val="00B0F0"/>
              </w:rPr>
              <w:t>Clubs are changed half-termly to target more children.</w:t>
            </w:r>
          </w:p>
          <w:p w14:paraId="2772EADB" w14:textId="77777777" w:rsidR="00B27F86" w:rsidRPr="00A50ED8" w:rsidRDefault="00B27F86" w:rsidP="00B27F86">
            <w:pPr>
              <w:pStyle w:val="TableParagraph"/>
              <w:numPr>
                <w:ilvl w:val="0"/>
                <w:numId w:val="25"/>
              </w:numPr>
              <w:rPr>
                <w:rFonts w:asciiTheme="minorHAnsi" w:hAnsiTheme="minorHAnsi" w:cstheme="minorHAnsi"/>
                <w:color w:val="00B0F0"/>
              </w:rPr>
            </w:pPr>
            <w:r w:rsidRPr="00A50ED8">
              <w:rPr>
                <w:rFonts w:asciiTheme="minorHAnsi" w:hAnsiTheme="minorHAnsi" w:cstheme="minorHAnsi"/>
                <w:color w:val="00B0F0"/>
              </w:rPr>
              <w:t>Days of clubs to be rotated around so that children can access them without conflicting with other outside commitments.</w:t>
            </w:r>
          </w:p>
          <w:p w14:paraId="7EA8AA2C" w14:textId="77777777" w:rsidR="00B27F86" w:rsidRPr="00A50ED8" w:rsidRDefault="00B27F86" w:rsidP="00B27F86">
            <w:pPr>
              <w:pStyle w:val="TableParagraph"/>
              <w:numPr>
                <w:ilvl w:val="0"/>
                <w:numId w:val="25"/>
              </w:numPr>
              <w:rPr>
                <w:rFonts w:asciiTheme="minorHAnsi" w:hAnsiTheme="minorHAnsi" w:cstheme="minorHAnsi"/>
                <w:color w:val="00B0F0"/>
              </w:rPr>
            </w:pPr>
            <w:r w:rsidRPr="00A50ED8">
              <w:rPr>
                <w:rFonts w:asciiTheme="minorHAnsi" w:hAnsiTheme="minorHAnsi" w:cstheme="minorHAnsi"/>
                <w:color w:val="00B0F0"/>
              </w:rPr>
              <w:t>Sports leaders to ask pupil’s which clubs they would like to see being offered.</w:t>
            </w:r>
          </w:p>
          <w:p w14:paraId="2795594A" w14:textId="43673DE6" w:rsidR="00B27F86" w:rsidRPr="00A50ED8" w:rsidRDefault="004E2E35" w:rsidP="00B27F86">
            <w:pPr>
              <w:pStyle w:val="TableParagraph"/>
              <w:numPr>
                <w:ilvl w:val="0"/>
                <w:numId w:val="25"/>
              </w:numPr>
              <w:rPr>
                <w:rFonts w:asciiTheme="minorHAnsi" w:hAnsiTheme="minorHAnsi" w:cstheme="minorHAnsi"/>
                <w:color w:val="00B0F0"/>
              </w:rPr>
            </w:pPr>
            <w:r w:rsidRPr="00A50ED8">
              <w:rPr>
                <w:rFonts w:asciiTheme="minorHAnsi" w:hAnsiTheme="minorHAnsi" w:cstheme="minorHAnsi"/>
                <w:color w:val="00B0F0"/>
              </w:rPr>
              <w:t>Albion Foundation had maximum capacity of pupils taking part in sports clubs.</w:t>
            </w:r>
          </w:p>
          <w:p w14:paraId="6ABE851B" w14:textId="139ADA52" w:rsidR="004E2E35" w:rsidRPr="00A50ED8" w:rsidRDefault="004E2E35" w:rsidP="00B27F86">
            <w:pPr>
              <w:pStyle w:val="TableParagraph"/>
              <w:numPr>
                <w:ilvl w:val="0"/>
                <w:numId w:val="25"/>
              </w:numPr>
              <w:rPr>
                <w:rFonts w:asciiTheme="minorHAnsi" w:hAnsiTheme="minorHAnsi" w:cstheme="minorHAnsi"/>
                <w:color w:val="00B0F0"/>
              </w:rPr>
            </w:pPr>
            <w:r w:rsidRPr="00A50ED8">
              <w:rPr>
                <w:rFonts w:asciiTheme="minorHAnsi" w:hAnsiTheme="minorHAnsi" w:cstheme="minorHAnsi"/>
                <w:color w:val="00B0F0"/>
              </w:rPr>
              <w:t>Lunch time clubs for 4 days per week and after school clubs for 2 days per week.</w:t>
            </w:r>
          </w:p>
          <w:p w14:paraId="278F36BD" w14:textId="22998B4D" w:rsidR="00B27F86" w:rsidRPr="00A50ED8" w:rsidRDefault="00B27F86" w:rsidP="00B27F86">
            <w:pPr>
              <w:pStyle w:val="TableParagraph"/>
              <w:numPr>
                <w:ilvl w:val="0"/>
                <w:numId w:val="25"/>
              </w:numPr>
              <w:rPr>
                <w:rFonts w:asciiTheme="minorHAnsi" w:hAnsiTheme="minorHAnsi" w:cstheme="minorHAnsi"/>
                <w:color w:val="00B0F0"/>
              </w:rPr>
            </w:pPr>
            <w:r w:rsidRPr="00A50ED8">
              <w:rPr>
                <w:rFonts w:asciiTheme="minorHAnsi" w:hAnsiTheme="minorHAnsi" w:cstheme="minorHAnsi"/>
                <w:color w:val="00B0F0"/>
              </w:rPr>
              <w:t>Clubs to be tracked by PE lead each half term to ensure fair opportunity for all.</w:t>
            </w:r>
          </w:p>
          <w:p w14:paraId="3C33B5BF" w14:textId="417E61A8" w:rsidR="00214825" w:rsidRPr="00A50ED8" w:rsidRDefault="00214825" w:rsidP="0019299E">
            <w:pPr>
              <w:pStyle w:val="TableParagraph"/>
              <w:ind w:left="1995"/>
              <w:rPr>
                <w:rFonts w:asciiTheme="minorHAnsi" w:hAnsiTheme="minorHAnsi" w:cstheme="minorHAnsi"/>
                <w:color w:val="00B0F0"/>
              </w:rPr>
            </w:pPr>
          </w:p>
          <w:p w14:paraId="26D025FF" w14:textId="52F66527" w:rsidR="004832A1" w:rsidRPr="00A50ED8" w:rsidRDefault="00F56D51" w:rsidP="001A4A2E">
            <w:pPr>
              <w:widowControl/>
              <w:autoSpaceDE/>
              <w:autoSpaceDN/>
              <w:contextualSpacing/>
              <w:rPr>
                <w:rFonts w:asciiTheme="minorHAnsi" w:hAnsiTheme="minorHAnsi" w:cstheme="minorHAnsi"/>
                <w:color w:val="00B050"/>
              </w:rPr>
            </w:pPr>
            <w:r w:rsidRPr="00A50ED8">
              <w:rPr>
                <w:rFonts w:asciiTheme="minorHAnsi" w:hAnsiTheme="minorHAnsi" w:cstheme="minorHAnsi"/>
                <w:b/>
                <w:color w:val="00B050"/>
                <w:u w:val="single"/>
              </w:rPr>
              <w:t>Impact</w:t>
            </w:r>
            <w:r w:rsidR="00B27F86" w:rsidRPr="00A50ED8">
              <w:rPr>
                <w:rFonts w:asciiTheme="minorHAnsi" w:hAnsiTheme="minorHAnsi" w:cstheme="minorHAnsi"/>
                <w:b/>
                <w:color w:val="00B050"/>
                <w:u w:val="single"/>
              </w:rPr>
              <w:t xml:space="preserve"> </w:t>
            </w:r>
            <w:r w:rsidR="00385FF5" w:rsidRPr="00A50ED8">
              <w:rPr>
                <w:rFonts w:asciiTheme="minorHAnsi" w:hAnsiTheme="minorHAnsi" w:cstheme="minorHAnsi"/>
                <w:b/>
                <w:color w:val="00B050"/>
                <w:u w:val="single"/>
              </w:rPr>
              <w:t>–</w:t>
            </w:r>
            <w:r w:rsidR="00B27F86" w:rsidRPr="00A50ED8">
              <w:rPr>
                <w:rFonts w:asciiTheme="minorHAnsi" w:hAnsiTheme="minorHAnsi" w:cstheme="minorHAnsi"/>
                <w:b/>
                <w:color w:val="00B050"/>
                <w:u w:val="single"/>
              </w:rPr>
              <w:t xml:space="preserve"> </w:t>
            </w:r>
            <w:r w:rsidR="004E2E35" w:rsidRPr="00A50ED8">
              <w:rPr>
                <w:rFonts w:asciiTheme="minorHAnsi" w:hAnsiTheme="minorHAnsi" w:cstheme="minorHAnsi"/>
                <w:color w:val="00B050"/>
              </w:rPr>
              <w:t xml:space="preserve">Albion </w:t>
            </w:r>
            <w:r w:rsidR="00CB09A6" w:rsidRPr="00A50ED8">
              <w:rPr>
                <w:rFonts w:asciiTheme="minorHAnsi" w:hAnsiTheme="minorHAnsi" w:cstheme="minorHAnsi"/>
                <w:color w:val="00B050"/>
              </w:rPr>
              <w:t>F</w:t>
            </w:r>
            <w:r w:rsidR="004E2E35" w:rsidRPr="00A50ED8">
              <w:rPr>
                <w:rFonts w:asciiTheme="minorHAnsi" w:hAnsiTheme="minorHAnsi" w:cstheme="minorHAnsi"/>
                <w:color w:val="00B050"/>
              </w:rPr>
              <w:t>oundation coach has delivered lunch time clubs to pupils in years 2-6 for 4 days per week which has meant that 441 pupils have accessed a lunch time or after school club (77% of school).</w:t>
            </w:r>
            <w:r w:rsidR="001A4A2E" w:rsidRPr="00A50ED8">
              <w:rPr>
                <w:rFonts w:asciiTheme="minorHAnsi" w:hAnsiTheme="minorHAnsi" w:cstheme="minorHAnsi"/>
                <w:color w:val="00B050"/>
              </w:rPr>
              <w:t xml:space="preserve"> 92% of pupils stated that the enjoyed their lunch time and after school clubs. 95% of pupils stated that they would take part in a lunch time club or after school club again. 100% uptake in every </w:t>
            </w:r>
            <w:proofErr w:type="gramStart"/>
            <w:r w:rsidR="001A4A2E" w:rsidRPr="00A50ED8">
              <w:rPr>
                <w:rFonts w:asciiTheme="minorHAnsi" w:hAnsiTheme="minorHAnsi" w:cstheme="minorHAnsi"/>
                <w:color w:val="00B050"/>
              </w:rPr>
              <w:t>after school</w:t>
            </w:r>
            <w:proofErr w:type="gramEnd"/>
            <w:r w:rsidR="001A4A2E" w:rsidRPr="00A50ED8">
              <w:rPr>
                <w:rFonts w:asciiTheme="minorHAnsi" w:hAnsiTheme="minorHAnsi" w:cstheme="minorHAnsi"/>
                <w:color w:val="00B050"/>
              </w:rPr>
              <w:t xml:space="preserve"> club this academic year.</w:t>
            </w:r>
            <w:r w:rsidR="00CB09A6" w:rsidRPr="00A50ED8">
              <w:rPr>
                <w:rFonts w:asciiTheme="minorHAnsi" w:hAnsiTheme="minorHAnsi" w:cstheme="minorHAnsi"/>
                <w:color w:val="00B050"/>
              </w:rPr>
              <w:t xml:space="preserve"> Pupils from year 4 – 6 attended a rainbow laces workshop at The Hawthorns to raise awareness of the LGBTQ+ community.</w:t>
            </w:r>
          </w:p>
          <w:p w14:paraId="2A432446" w14:textId="77777777" w:rsidR="00385FF5" w:rsidRPr="00A50ED8" w:rsidRDefault="00385FF5" w:rsidP="00F56D51">
            <w:pPr>
              <w:widowControl/>
              <w:autoSpaceDE/>
              <w:autoSpaceDN/>
              <w:contextualSpacing/>
              <w:rPr>
                <w:rFonts w:asciiTheme="minorHAnsi" w:hAnsiTheme="minorHAnsi" w:cstheme="minorHAnsi"/>
                <w:color w:val="00B050"/>
              </w:rPr>
            </w:pPr>
          </w:p>
          <w:p w14:paraId="1A4E77AA" w14:textId="77EC357D" w:rsidR="009F1C05" w:rsidRPr="00A50ED8" w:rsidRDefault="00F56D51" w:rsidP="00F34391">
            <w:pPr>
              <w:widowControl/>
              <w:autoSpaceDE/>
              <w:autoSpaceDN/>
              <w:contextualSpacing/>
              <w:rPr>
                <w:rFonts w:asciiTheme="minorHAnsi" w:hAnsiTheme="minorHAnsi" w:cstheme="minorHAnsi"/>
                <w:color w:val="FF0000"/>
              </w:rPr>
            </w:pPr>
            <w:r w:rsidRPr="00A50ED8">
              <w:rPr>
                <w:rFonts w:asciiTheme="minorHAnsi" w:hAnsiTheme="minorHAnsi" w:cstheme="minorHAnsi"/>
                <w:b/>
                <w:color w:val="FF0000"/>
                <w:u w:val="single"/>
              </w:rPr>
              <w:t>NEXT steps –</w:t>
            </w:r>
            <w:r w:rsidR="00BC34E7" w:rsidRPr="00A50ED8">
              <w:rPr>
                <w:rFonts w:asciiTheme="minorHAnsi" w:hAnsiTheme="minorHAnsi" w:cstheme="minorHAnsi"/>
                <w:b/>
                <w:color w:val="FF0000"/>
                <w:u w:val="single"/>
              </w:rPr>
              <w:t xml:space="preserve"> </w:t>
            </w:r>
            <w:r w:rsidR="00B27F86" w:rsidRPr="00A50ED8">
              <w:rPr>
                <w:rFonts w:asciiTheme="minorHAnsi" w:hAnsiTheme="minorHAnsi" w:cstheme="minorHAnsi"/>
                <w:color w:val="FF0000"/>
              </w:rPr>
              <w:t xml:space="preserve">Albion Foundation to deliver lunch time clubs to pupils who </w:t>
            </w:r>
            <w:proofErr w:type="spellStart"/>
            <w:r w:rsidR="00B27F86" w:rsidRPr="00A50ED8">
              <w:rPr>
                <w:rFonts w:asciiTheme="minorHAnsi" w:hAnsiTheme="minorHAnsi" w:cstheme="minorHAnsi"/>
                <w:color w:val="FF0000"/>
              </w:rPr>
              <w:t>can not</w:t>
            </w:r>
            <w:proofErr w:type="spellEnd"/>
            <w:r w:rsidR="00B27F86" w:rsidRPr="00A50ED8">
              <w:rPr>
                <w:rFonts w:asciiTheme="minorHAnsi" w:hAnsiTheme="minorHAnsi" w:cstheme="minorHAnsi"/>
                <w:color w:val="FF0000"/>
              </w:rPr>
              <w:t xml:space="preserve"> access after school clubs. Albion Foundation to deliver gymnastics and dance after school clubs to increase participation in sports clubs. </w:t>
            </w:r>
            <w:r w:rsidR="004E2E35" w:rsidRPr="00A50ED8">
              <w:rPr>
                <w:rFonts w:asciiTheme="minorHAnsi" w:hAnsiTheme="minorHAnsi" w:cstheme="minorHAnsi"/>
                <w:color w:val="FF0000"/>
              </w:rPr>
              <w:t xml:space="preserve">Albion Foundation to deliver after school clubs for 3 days per week and lunch time clubs for 3 days per week. Albion Foundation to deliver girls football coaching for 1 day per week after school to increase participation in </w:t>
            </w:r>
            <w:proofErr w:type="gramStart"/>
            <w:r w:rsidR="004E2E35" w:rsidRPr="00A50ED8">
              <w:rPr>
                <w:rFonts w:asciiTheme="minorHAnsi" w:hAnsiTheme="minorHAnsi" w:cstheme="minorHAnsi"/>
                <w:color w:val="FF0000"/>
              </w:rPr>
              <w:t>girls</w:t>
            </w:r>
            <w:proofErr w:type="gramEnd"/>
            <w:r w:rsidR="004E2E35" w:rsidRPr="00A50ED8">
              <w:rPr>
                <w:rFonts w:asciiTheme="minorHAnsi" w:hAnsiTheme="minorHAnsi" w:cstheme="minorHAnsi"/>
                <w:color w:val="FF0000"/>
              </w:rPr>
              <w:t xml:space="preserve"> football.</w:t>
            </w:r>
            <w:r w:rsidR="00085F51" w:rsidRPr="00A50ED8">
              <w:rPr>
                <w:rFonts w:asciiTheme="minorHAnsi" w:hAnsiTheme="minorHAnsi" w:cstheme="minorHAnsi"/>
                <w:color w:val="FF0000"/>
              </w:rPr>
              <w:t xml:space="preserve"> Pupils from year 4 – 6 will take part in swimming sessions by qualified swim coaches.</w:t>
            </w:r>
          </w:p>
          <w:p w14:paraId="4F5167EF" w14:textId="77777777" w:rsidR="0057788D" w:rsidRPr="00A50ED8" w:rsidRDefault="0057788D" w:rsidP="00F56D51">
            <w:pPr>
              <w:widowControl/>
              <w:autoSpaceDE/>
              <w:autoSpaceDN/>
              <w:contextualSpacing/>
              <w:rPr>
                <w:rFonts w:asciiTheme="minorHAnsi" w:hAnsiTheme="minorHAnsi" w:cstheme="minorHAnsi"/>
                <w:b/>
                <w:color w:val="FF0000"/>
                <w:u w:val="single"/>
              </w:rPr>
            </w:pPr>
          </w:p>
          <w:p w14:paraId="010D17FD" w14:textId="6E7E3935" w:rsidR="00F56D51" w:rsidRPr="00A50ED8" w:rsidRDefault="00F56D51" w:rsidP="00F56D51">
            <w:pPr>
              <w:rPr>
                <w:rFonts w:asciiTheme="minorHAnsi" w:hAnsiTheme="minorHAnsi" w:cstheme="minorHAnsi"/>
                <w:b/>
              </w:rPr>
            </w:pPr>
            <w:r w:rsidRPr="00A50ED8">
              <w:rPr>
                <w:rFonts w:asciiTheme="minorHAnsi" w:hAnsiTheme="minorHAnsi" w:cstheme="minorHAnsi"/>
              </w:rPr>
              <w:t>5)</w:t>
            </w:r>
            <w:r w:rsidR="00B75FC2" w:rsidRPr="00A50ED8">
              <w:rPr>
                <w:rFonts w:asciiTheme="minorHAnsi" w:hAnsiTheme="minorHAnsi" w:cstheme="minorHAnsi"/>
              </w:rPr>
              <w:t xml:space="preserve"> </w:t>
            </w:r>
            <w:r w:rsidRPr="00A50ED8">
              <w:rPr>
                <w:rFonts w:asciiTheme="minorHAnsi" w:hAnsiTheme="minorHAnsi" w:cstheme="minorHAnsi"/>
                <w:b/>
                <w:color w:val="7030A0"/>
                <w:u w:val="single"/>
              </w:rPr>
              <w:t>Intent-</w:t>
            </w:r>
            <w:r w:rsidRPr="00A50ED8">
              <w:rPr>
                <w:rFonts w:asciiTheme="minorHAnsi" w:hAnsiTheme="minorHAnsi" w:cstheme="minorHAnsi"/>
                <w:color w:val="7030A0"/>
                <w:u w:val="single"/>
              </w:rPr>
              <w:t xml:space="preserve"> </w:t>
            </w:r>
            <w:r w:rsidR="0057788D" w:rsidRPr="00A50ED8">
              <w:rPr>
                <w:rFonts w:asciiTheme="minorHAnsi" w:hAnsiTheme="minorHAnsi" w:cstheme="minorHAnsi"/>
                <w:b/>
                <w:u w:val="single"/>
              </w:rPr>
              <w:t xml:space="preserve">To increase the </w:t>
            </w:r>
            <w:proofErr w:type="gramStart"/>
            <w:r w:rsidR="0057788D" w:rsidRPr="00A50ED8">
              <w:rPr>
                <w:rFonts w:asciiTheme="minorHAnsi" w:hAnsiTheme="minorHAnsi" w:cstheme="minorHAnsi"/>
                <w:b/>
                <w:u w:val="single"/>
              </w:rPr>
              <w:t>amount</w:t>
            </w:r>
            <w:proofErr w:type="gramEnd"/>
            <w:r w:rsidR="0057788D" w:rsidRPr="00A50ED8">
              <w:rPr>
                <w:rFonts w:asciiTheme="minorHAnsi" w:hAnsiTheme="minorHAnsi" w:cstheme="minorHAnsi"/>
                <w:b/>
                <w:u w:val="single"/>
              </w:rPr>
              <w:t xml:space="preserve"> of children working at the expected standard.</w:t>
            </w:r>
          </w:p>
          <w:p w14:paraId="7B658615" w14:textId="77777777" w:rsidR="0019299E" w:rsidRPr="00A50ED8" w:rsidRDefault="0019299E" w:rsidP="00F56D51">
            <w:pPr>
              <w:rPr>
                <w:rFonts w:asciiTheme="minorHAnsi" w:hAnsiTheme="minorHAnsi" w:cstheme="minorHAnsi"/>
              </w:rPr>
            </w:pPr>
          </w:p>
          <w:p w14:paraId="6E5E086B" w14:textId="3525D60E" w:rsidR="00F56D51" w:rsidRPr="00A50ED8" w:rsidRDefault="00F56D51" w:rsidP="00185EA0">
            <w:pPr>
              <w:pStyle w:val="TableParagraph"/>
              <w:rPr>
                <w:rFonts w:asciiTheme="minorHAnsi" w:hAnsiTheme="minorHAnsi" w:cstheme="minorHAnsi"/>
                <w:color w:val="00B0F0"/>
              </w:rPr>
            </w:pPr>
            <w:r w:rsidRPr="00A50ED8">
              <w:rPr>
                <w:rFonts w:asciiTheme="minorHAnsi" w:hAnsiTheme="minorHAnsi" w:cstheme="minorHAnsi"/>
                <w:b/>
                <w:color w:val="00B0F0"/>
                <w:u w:val="single"/>
              </w:rPr>
              <w:t xml:space="preserve">Implementation- </w:t>
            </w:r>
            <w:r w:rsidR="00B27F86" w:rsidRPr="00A50ED8">
              <w:rPr>
                <w:rFonts w:asciiTheme="minorHAnsi" w:hAnsiTheme="minorHAnsi" w:cstheme="minorHAnsi"/>
                <w:color w:val="00B0F0"/>
              </w:rPr>
              <w:t>Subject lead ran differentiation workshops for staff to understand the importance of step and how this contributes towards helping children achieve are related expectations. Staff meeting to help teacher understanding of what ARE looks like with pupils in school.</w:t>
            </w:r>
          </w:p>
          <w:p w14:paraId="07919D69" w14:textId="77777777" w:rsidR="0019299E" w:rsidRPr="00A50ED8" w:rsidRDefault="0019299E" w:rsidP="00185EA0">
            <w:pPr>
              <w:pStyle w:val="TableParagraph"/>
              <w:rPr>
                <w:rFonts w:asciiTheme="minorHAnsi" w:hAnsiTheme="minorHAnsi" w:cstheme="minorHAnsi"/>
              </w:rPr>
            </w:pPr>
          </w:p>
          <w:p w14:paraId="2875E3F7" w14:textId="226E3B86" w:rsidR="000E6B55" w:rsidRPr="00A50ED8" w:rsidRDefault="00F56D51" w:rsidP="00F34391">
            <w:pPr>
              <w:widowControl/>
              <w:autoSpaceDE/>
              <w:autoSpaceDN/>
              <w:contextualSpacing/>
              <w:rPr>
                <w:rFonts w:asciiTheme="minorHAnsi" w:hAnsiTheme="minorHAnsi" w:cstheme="minorHAnsi"/>
                <w:bCs/>
                <w:color w:val="00B050"/>
              </w:rPr>
            </w:pPr>
            <w:r w:rsidRPr="00A50ED8">
              <w:rPr>
                <w:rFonts w:asciiTheme="minorHAnsi" w:hAnsiTheme="minorHAnsi" w:cstheme="minorHAnsi"/>
                <w:b/>
                <w:color w:val="00B050"/>
                <w:u w:val="single"/>
              </w:rPr>
              <w:t xml:space="preserve">Impact- </w:t>
            </w:r>
            <w:r w:rsidR="00695374" w:rsidRPr="00A50ED8">
              <w:rPr>
                <w:rFonts w:asciiTheme="minorHAnsi" w:hAnsiTheme="minorHAnsi" w:cstheme="minorHAnsi"/>
                <w:bCs/>
                <w:color w:val="00B050"/>
              </w:rPr>
              <w:t>In a recent pupil voice survey,</w:t>
            </w:r>
            <w:r w:rsidR="00695374" w:rsidRPr="00A50ED8">
              <w:rPr>
                <w:rFonts w:asciiTheme="minorHAnsi" w:hAnsiTheme="minorHAnsi" w:cstheme="minorHAnsi"/>
                <w:b/>
                <w:color w:val="00B050"/>
              </w:rPr>
              <w:t xml:space="preserve"> </w:t>
            </w:r>
            <w:r w:rsidR="001A4A2E" w:rsidRPr="00A50ED8">
              <w:rPr>
                <w:rFonts w:asciiTheme="minorHAnsi" w:hAnsiTheme="minorHAnsi" w:cstheme="minorHAnsi"/>
                <w:bCs/>
                <w:color w:val="00B050"/>
              </w:rPr>
              <w:t>76</w:t>
            </w:r>
            <w:r w:rsidR="00695374" w:rsidRPr="00A50ED8">
              <w:rPr>
                <w:rFonts w:asciiTheme="minorHAnsi" w:hAnsiTheme="minorHAnsi" w:cstheme="minorHAnsi"/>
                <w:bCs/>
                <w:color w:val="00B050"/>
              </w:rPr>
              <w:t xml:space="preserve">% of pupils commented on feeling more confident in PE due to opportunities provided to them. Teachers commented </w:t>
            </w:r>
            <w:r w:rsidR="000E1BCD" w:rsidRPr="00A50ED8">
              <w:rPr>
                <w:rFonts w:asciiTheme="minorHAnsi" w:hAnsiTheme="minorHAnsi" w:cstheme="minorHAnsi"/>
                <w:bCs/>
                <w:color w:val="00B050"/>
              </w:rPr>
              <w:t>on how they felt more confident at not only identifying a child who was working at ARE but also felt more comfortable ensuring that their lessons were pitched at the right level. Staff were also positive towards the new four corner model as it allowed them to make accurate assessment at the end of each lesson.</w:t>
            </w:r>
            <w:r w:rsidR="00E93035" w:rsidRPr="00A50ED8">
              <w:rPr>
                <w:rFonts w:asciiTheme="minorHAnsi" w:hAnsiTheme="minorHAnsi" w:cstheme="minorHAnsi"/>
                <w:bCs/>
                <w:color w:val="00B050"/>
              </w:rPr>
              <w:t xml:space="preserve"> 82% of pupils working at ARE in PE.</w:t>
            </w:r>
          </w:p>
          <w:p w14:paraId="79EE435E" w14:textId="77777777" w:rsidR="0019299E" w:rsidRPr="00A50ED8" w:rsidRDefault="0019299E" w:rsidP="00F34391">
            <w:pPr>
              <w:widowControl/>
              <w:autoSpaceDE/>
              <w:autoSpaceDN/>
              <w:contextualSpacing/>
              <w:rPr>
                <w:rFonts w:asciiTheme="minorHAnsi" w:hAnsiTheme="minorHAnsi" w:cstheme="minorHAnsi"/>
                <w:bCs/>
                <w:color w:val="00B050"/>
              </w:rPr>
            </w:pPr>
          </w:p>
          <w:p w14:paraId="710209E9" w14:textId="55AC4F65" w:rsidR="00CB23B8" w:rsidRPr="00A50ED8" w:rsidRDefault="00F56D51" w:rsidP="00CB23B8">
            <w:pPr>
              <w:pStyle w:val="TableParagraph"/>
              <w:rPr>
                <w:rFonts w:asciiTheme="minorHAnsi" w:hAnsiTheme="minorHAnsi" w:cstheme="minorHAnsi"/>
              </w:rPr>
            </w:pPr>
            <w:r w:rsidRPr="00A50ED8">
              <w:rPr>
                <w:rFonts w:asciiTheme="minorHAnsi" w:hAnsiTheme="minorHAnsi" w:cstheme="minorHAnsi"/>
                <w:b/>
                <w:color w:val="FF0000"/>
                <w:u w:val="single"/>
              </w:rPr>
              <w:t>NEXT steps –</w:t>
            </w:r>
            <w:r w:rsidR="00B27F86" w:rsidRPr="00A50ED8">
              <w:rPr>
                <w:rFonts w:asciiTheme="minorHAnsi" w:hAnsiTheme="minorHAnsi" w:cstheme="minorHAnsi"/>
              </w:rPr>
              <w:t xml:space="preserve"> </w:t>
            </w:r>
            <w:r w:rsidR="00B27F86" w:rsidRPr="00A50ED8">
              <w:rPr>
                <w:rFonts w:asciiTheme="minorHAnsi" w:hAnsiTheme="minorHAnsi" w:cstheme="minorHAnsi"/>
                <w:color w:val="FF0000"/>
              </w:rPr>
              <w:t>Albion Foundation to</w:t>
            </w:r>
            <w:r w:rsidR="00E93035" w:rsidRPr="00A50ED8">
              <w:rPr>
                <w:rFonts w:asciiTheme="minorHAnsi" w:hAnsiTheme="minorHAnsi" w:cstheme="minorHAnsi"/>
                <w:color w:val="FF0000"/>
              </w:rPr>
              <w:t xml:space="preserve"> continue</w:t>
            </w:r>
            <w:r w:rsidR="00B27F86" w:rsidRPr="00A50ED8">
              <w:rPr>
                <w:rFonts w:asciiTheme="minorHAnsi" w:hAnsiTheme="minorHAnsi" w:cstheme="minorHAnsi"/>
                <w:color w:val="FF0000"/>
              </w:rPr>
              <w:t xml:space="preserve"> work alongside teachers to help improve teaching and understanding of how to help pupils get to ARE. Subject lead to run differentiation workshops for staff to understand the importance of step and how this contributes towards helping children achieve are related expectations.</w:t>
            </w:r>
            <w:r w:rsidR="00CB23B8" w:rsidRPr="00A50ED8">
              <w:rPr>
                <w:rFonts w:asciiTheme="minorHAnsi" w:hAnsiTheme="minorHAnsi" w:cstheme="minorHAnsi"/>
                <w:color w:val="FF0000"/>
              </w:rPr>
              <w:t xml:space="preserve"> Yearly subscription of Get Set 4 PE and DD Mix to aid the teaching of PE within school.</w:t>
            </w:r>
          </w:p>
          <w:p w14:paraId="4DB739BF" w14:textId="6C44569C" w:rsidR="00F56D51" w:rsidRPr="00A50ED8" w:rsidRDefault="00F56D51" w:rsidP="00F34391">
            <w:pPr>
              <w:widowControl/>
              <w:autoSpaceDE/>
              <w:autoSpaceDN/>
              <w:contextualSpacing/>
              <w:rPr>
                <w:rFonts w:asciiTheme="minorHAnsi" w:hAnsiTheme="minorHAnsi" w:cstheme="minorHAnsi"/>
                <w:color w:val="000000" w:themeColor="text1"/>
              </w:rPr>
            </w:pPr>
          </w:p>
        </w:tc>
      </w:tr>
    </w:tbl>
    <w:p w14:paraId="5F63D8D5" w14:textId="25525A25" w:rsidR="00AC00C4" w:rsidRDefault="00AC00C4" w:rsidP="00AC00C4">
      <w:pPr>
        <w:pStyle w:val="BodyText"/>
        <w:tabs>
          <w:tab w:val="left" w:pos="2674"/>
        </w:tabs>
        <w:spacing w:before="5"/>
        <w:rPr>
          <w:rFonts w:asciiTheme="minorHAnsi" w:hAnsiTheme="minorHAnsi" w:cstheme="minorHAnsi"/>
          <w:sz w:val="14"/>
        </w:rPr>
      </w:pPr>
    </w:p>
    <w:p w14:paraId="6359121C" w14:textId="0DE15205" w:rsidR="00A50ED8" w:rsidRDefault="00A50ED8" w:rsidP="00AC00C4">
      <w:pPr>
        <w:pStyle w:val="BodyText"/>
        <w:tabs>
          <w:tab w:val="left" w:pos="2674"/>
        </w:tabs>
        <w:spacing w:before="5"/>
        <w:rPr>
          <w:rFonts w:asciiTheme="minorHAnsi" w:hAnsiTheme="minorHAnsi" w:cstheme="minorHAnsi"/>
          <w:sz w:val="14"/>
        </w:rPr>
      </w:pPr>
    </w:p>
    <w:p w14:paraId="18143C05" w14:textId="53B538A8" w:rsidR="00A50ED8" w:rsidRDefault="00A50ED8" w:rsidP="00AC00C4">
      <w:pPr>
        <w:pStyle w:val="BodyText"/>
        <w:tabs>
          <w:tab w:val="left" w:pos="2674"/>
        </w:tabs>
        <w:spacing w:before="5"/>
        <w:rPr>
          <w:rFonts w:asciiTheme="minorHAnsi" w:hAnsiTheme="minorHAnsi" w:cstheme="minorHAnsi"/>
          <w:sz w:val="14"/>
        </w:rPr>
      </w:pPr>
    </w:p>
    <w:p w14:paraId="6A4B562D" w14:textId="77777777" w:rsidR="00A50ED8" w:rsidRPr="0019299E" w:rsidRDefault="00A50ED8" w:rsidP="00AC00C4">
      <w:pPr>
        <w:pStyle w:val="BodyText"/>
        <w:tabs>
          <w:tab w:val="left" w:pos="2674"/>
        </w:tabs>
        <w:spacing w:before="5"/>
        <w:rPr>
          <w:rFonts w:asciiTheme="minorHAnsi" w:hAnsiTheme="minorHAnsi" w:cstheme="minorHAnsi"/>
          <w:sz w:val="14"/>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AC00C4" w:rsidRPr="0019299E" w14:paraId="636E4BE2" w14:textId="77777777" w:rsidTr="00AC00C4">
        <w:trPr>
          <w:trHeight w:val="324"/>
        </w:trPr>
        <w:tc>
          <w:tcPr>
            <w:tcW w:w="11544" w:type="dxa"/>
          </w:tcPr>
          <w:p w14:paraId="148251C0" w14:textId="77777777" w:rsidR="00AC00C4" w:rsidRPr="0019299E" w:rsidRDefault="00AC00C4" w:rsidP="00AC00C4">
            <w:pPr>
              <w:pStyle w:val="TableParagraph"/>
              <w:spacing w:before="21" w:line="283" w:lineRule="exact"/>
              <w:rPr>
                <w:rFonts w:asciiTheme="minorHAnsi" w:hAnsiTheme="minorHAnsi" w:cstheme="minorHAnsi"/>
                <w:sz w:val="24"/>
              </w:rPr>
            </w:pPr>
            <w:r w:rsidRPr="0019299E">
              <w:rPr>
                <w:rFonts w:asciiTheme="minorHAnsi" w:hAnsiTheme="minorHAnsi" w:cstheme="minorHAnsi"/>
                <w:color w:val="231F20"/>
                <w:sz w:val="24"/>
              </w:rPr>
              <w:lastRenderedPageBreak/>
              <w:t>Total</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amount</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allocated</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9"/>
                <w:sz w:val="24"/>
              </w:rPr>
              <w:t xml:space="preserve"> </w:t>
            </w:r>
            <w:r w:rsidR="00F34391" w:rsidRPr="0019299E">
              <w:rPr>
                <w:rFonts w:asciiTheme="minorHAnsi" w:hAnsiTheme="minorHAnsi" w:cstheme="minorHAnsi"/>
                <w:color w:val="231F20"/>
                <w:sz w:val="24"/>
              </w:rPr>
              <w:t>2023/24</w:t>
            </w:r>
          </w:p>
        </w:tc>
        <w:tc>
          <w:tcPr>
            <w:tcW w:w="3834" w:type="dxa"/>
          </w:tcPr>
          <w:p w14:paraId="6686FB94" w14:textId="77777777" w:rsidR="00AC00C4" w:rsidRPr="0019299E" w:rsidRDefault="00AC00C4" w:rsidP="00AC00C4">
            <w:pPr>
              <w:pStyle w:val="TableParagraph"/>
              <w:spacing w:before="21" w:line="283" w:lineRule="exact"/>
              <w:rPr>
                <w:rFonts w:asciiTheme="minorHAnsi" w:hAnsiTheme="minorHAnsi" w:cstheme="minorHAnsi"/>
                <w:sz w:val="24"/>
              </w:rPr>
            </w:pPr>
            <w:r w:rsidRPr="0019299E">
              <w:rPr>
                <w:rFonts w:asciiTheme="minorHAnsi" w:hAnsiTheme="minorHAnsi" w:cstheme="minorHAnsi"/>
                <w:color w:val="231F20"/>
                <w:sz w:val="24"/>
              </w:rPr>
              <w:t>£</w:t>
            </w:r>
            <w:r w:rsidR="00F34391" w:rsidRPr="0019299E">
              <w:rPr>
                <w:rFonts w:asciiTheme="minorHAnsi" w:hAnsiTheme="minorHAnsi" w:cstheme="minorHAnsi"/>
                <w:color w:val="231F20"/>
                <w:sz w:val="24"/>
              </w:rPr>
              <w:t>20,900</w:t>
            </w:r>
          </w:p>
        </w:tc>
      </w:tr>
      <w:tr w:rsidR="00AC00C4" w:rsidRPr="0019299E" w14:paraId="28962D0A" w14:textId="77777777" w:rsidTr="00AC00C4">
        <w:trPr>
          <w:trHeight w:val="320"/>
        </w:trPr>
        <w:tc>
          <w:tcPr>
            <w:tcW w:w="11544" w:type="dxa"/>
          </w:tcPr>
          <w:p w14:paraId="19620541" w14:textId="77777777" w:rsidR="00AC00C4" w:rsidRPr="0019299E" w:rsidRDefault="00AC00C4" w:rsidP="00AC00C4">
            <w:pPr>
              <w:pStyle w:val="TableParagraph"/>
              <w:spacing w:before="21" w:line="278" w:lineRule="exact"/>
              <w:rPr>
                <w:rFonts w:asciiTheme="minorHAnsi" w:hAnsiTheme="minorHAnsi" w:cstheme="minorHAnsi"/>
                <w:sz w:val="24"/>
              </w:rPr>
            </w:pPr>
            <w:r w:rsidRPr="0019299E">
              <w:rPr>
                <w:rFonts w:asciiTheme="minorHAnsi" w:hAnsiTheme="minorHAnsi" w:cstheme="minorHAnsi"/>
                <w:color w:val="231F20"/>
                <w:sz w:val="24"/>
              </w:rPr>
              <w:t>Total</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amount</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of</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funding</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5"/>
                <w:sz w:val="24"/>
              </w:rPr>
              <w:t xml:space="preserve"> </w:t>
            </w:r>
            <w:r w:rsidR="00F34391" w:rsidRPr="0019299E">
              <w:rPr>
                <w:rFonts w:asciiTheme="minorHAnsi" w:hAnsiTheme="minorHAnsi" w:cstheme="minorHAnsi"/>
                <w:color w:val="231F20"/>
                <w:sz w:val="24"/>
              </w:rPr>
              <w:t>2023/24</w:t>
            </w:r>
            <w:r w:rsidRPr="0019299E">
              <w:rPr>
                <w:rFonts w:asciiTheme="minorHAnsi" w:hAnsiTheme="minorHAnsi" w:cstheme="minorHAnsi"/>
                <w:color w:val="231F20"/>
                <w:sz w:val="24"/>
              </w:rPr>
              <w:t>.</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To</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be</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spent</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and</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reported</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on</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by</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31st</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July</w:t>
            </w:r>
            <w:r w:rsidRPr="0019299E">
              <w:rPr>
                <w:rFonts w:asciiTheme="minorHAnsi" w:hAnsiTheme="minorHAnsi" w:cstheme="minorHAnsi"/>
                <w:color w:val="231F20"/>
                <w:spacing w:val="-4"/>
                <w:sz w:val="24"/>
              </w:rPr>
              <w:t xml:space="preserve"> </w:t>
            </w:r>
            <w:r w:rsidR="00F34391" w:rsidRPr="0019299E">
              <w:rPr>
                <w:rFonts w:asciiTheme="minorHAnsi" w:hAnsiTheme="minorHAnsi" w:cstheme="minorHAnsi"/>
                <w:color w:val="231F20"/>
                <w:sz w:val="24"/>
              </w:rPr>
              <w:t>2024</w:t>
            </w:r>
            <w:r w:rsidRPr="0019299E">
              <w:rPr>
                <w:rFonts w:asciiTheme="minorHAnsi" w:hAnsiTheme="minorHAnsi" w:cstheme="minorHAnsi"/>
                <w:color w:val="231F20"/>
                <w:sz w:val="24"/>
              </w:rPr>
              <w:t>.</w:t>
            </w:r>
          </w:p>
        </w:tc>
        <w:tc>
          <w:tcPr>
            <w:tcW w:w="3834" w:type="dxa"/>
          </w:tcPr>
          <w:p w14:paraId="60705485" w14:textId="77777777" w:rsidR="00CD073F" w:rsidRPr="0019299E" w:rsidRDefault="00AC00C4" w:rsidP="00CD073F">
            <w:pPr>
              <w:pStyle w:val="TableParagraph"/>
              <w:spacing w:before="21" w:line="278" w:lineRule="exact"/>
              <w:rPr>
                <w:rFonts w:asciiTheme="minorHAnsi" w:hAnsiTheme="minorHAnsi" w:cstheme="minorHAnsi"/>
                <w:b/>
                <w:sz w:val="20"/>
              </w:rPr>
            </w:pPr>
            <w:r w:rsidRPr="0019299E">
              <w:rPr>
                <w:rFonts w:asciiTheme="minorHAnsi" w:hAnsiTheme="minorHAnsi" w:cstheme="minorHAnsi"/>
                <w:color w:val="231F20"/>
                <w:sz w:val="24"/>
              </w:rPr>
              <w:t>£</w:t>
            </w:r>
            <w:r w:rsidR="00A40091" w:rsidRPr="0019299E">
              <w:rPr>
                <w:rFonts w:asciiTheme="minorHAnsi" w:hAnsiTheme="minorHAnsi" w:cstheme="minorHAnsi"/>
                <w:color w:val="231F20"/>
                <w:sz w:val="24"/>
              </w:rPr>
              <w:t>20,</w:t>
            </w:r>
            <w:r w:rsidR="00F34391" w:rsidRPr="0019299E">
              <w:rPr>
                <w:rFonts w:asciiTheme="minorHAnsi" w:hAnsiTheme="minorHAnsi" w:cstheme="minorHAnsi"/>
                <w:color w:val="231F20"/>
                <w:sz w:val="24"/>
              </w:rPr>
              <w:t>900</w:t>
            </w:r>
          </w:p>
          <w:p w14:paraId="50675E36" w14:textId="77777777" w:rsidR="00A40091" w:rsidRPr="0019299E" w:rsidRDefault="00A40091" w:rsidP="00AC00C4">
            <w:pPr>
              <w:pStyle w:val="TableParagraph"/>
              <w:spacing w:before="21" w:line="278" w:lineRule="exact"/>
              <w:rPr>
                <w:rFonts w:asciiTheme="minorHAnsi" w:hAnsiTheme="minorHAnsi" w:cstheme="minorHAnsi"/>
                <w:b/>
                <w:sz w:val="20"/>
              </w:rPr>
            </w:pPr>
          </w:p>
        </w:tc>
      </w:tr>
    </w:tbl>
    <w:p w14:paraId="244A8FEF" w14:textId="1CF5EBE9" w:rsidR="00AC00C4" w:rsidRPr="0019299E" w:rsidRDefault="00AC00C4" w:rsidP="00AC00C4">
      <w:pPr>
        <w:pStyle w:val="BodyText"/>
        <w:tabs>
          <w:tab w:val="left" w:pos="2674"/>
        </w:tabs>
        <w:spacing w:before="5"/>
        <w:rPr>
          <w:rFonts w:asciiTheme="minorHAnsi" w:hAnsiTheme="minorHAnsi" w:cstheme="minorHAnsi"/>
          <w:sz w:val="14"/>
        </w:rPr>
      </w:pPr>
    </w:p>
    <w:tbl>
      <w:tblPr>
        <w:tblpPr w:leftFromText="180" w:rightFromText="180" w:vertAnchor="text" w:horzAnchor="margin" w:tblpY="-10"/>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AC00C4" w:rsidRPr="0019299E" w14:paraId="78AB8F27" w14:textId="77777777" w:rsidTr="00485486">
        <w:trPr>
          <w:trHeight w:val="1681"/>
        </w:trPr>
        <w:tc>
          <w:tcPr>
            <w:tcW w:w="11582" w:type="dxa"/>
          </w:tcPr>
          <w:p w14:paraId="5B80793F" w14:textId="77777777" w:rsidR="00AC00C4" w:rsidRPr="0019299E" w:rsidRDefault="00AC00C4" w:rsidP="00485486">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Meeting</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national</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curriculum</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requirements</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swimming</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and</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water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safety.</w:t>
            </w:r>
          </w:p>
          <w:p w14:paraId="6AB85348" w14:textId="77777777" w:rsidR="00AC00C4" w:rsidRPr="0019299E" w:rsidRDefault="00AC00C4" w:rsidP="00AC00C4">
            <w:pPr>
              <w:pStyle w:val="TableParagraph"/>
              <w:spacing w:line="235" w:lineRule="auto"/>
              <w:ind w:right="85"/>
              <w:rPr>
                <w:rFonts w:asciiTheme="minorHAnsi" w:hAnsiTheme="minorHAnsi" w:cstheme="minorHAnsi"/>
                <w:sz w:val="24"/>
              </w:rPr>
            </w:pPr>
            <w:r w:rsidRPr="0019299E">
              <w:rPr>
                <w:rFonts w:asciiTheme="minorHAnsi" w:hAnsiTheme="minorHAnsi" w:cstheme="minorHAnsi"/>
                <w:color w:val="231F20"/>
                <w:sz w:val="24"/>
              </w:rPr>
              <w:t>N.B.</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Complete</w:t>
            </w:r>
            <w:r w:rsidRPr="0019299E">
              <w:rPr>
                <w:rFonts w:asciiTheme="minorHAnsi" w:hAnsiTheme="minorHAnsi" w:cstheme="minorHAnsi"/>
                <w:color w:val="231F20"/>
                <w:spacing w:val="-6"/>
                <w:sz w:val="24"/>
              </w:rPr>
              <w:t xml:space="preserve"> </w:t>
            </w:r>
            <w:r w:rsidRPr="0019299E">
              <w:rPr>
                <w:rFonts w:asciiTheme="minorHAnsi" w:hAnsiTheme="minorHAnsi" w:cstheme="minorHAnsi"/>
                <w:color w:val="231F20"/>
                <w:sz w:val="24"/>
              </w:rPr>
              <w:t>this</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section</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to</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your</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best</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ability.</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7"/>
                <w:sz w:val="24"/>
              </w:rPr>
              <w:t xml:space="preserve"> </w:t>
            </w:r>
            <w:proofErr w:type="gramStart"/>
            <w:r w:rsidRPr="0019299E">
              <w:rPr>
                <w:rFonts w:asciiTheme="minorHAnsi" w:hAnsiTheme="minorHAnsi" w:cstheme="minorHAnsi"/>
                <w:color w:val="231F20"/>
                <w:sz w:val="24"/>
              </w:rPr>
              <w:t>example</w:t>
            </w:r>
            <w:proofErr w:type="gramEnd"/>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you</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might</w:t>
            </w:r>
            <w:r w:rsidRPr="0019299E">
              <w:rPr>
                <w:rFonts w:asciiTheme="minorHAnsi" w:hAnsiTheme="minorHAnsi" w:cstheme="minorHAnsi"/>
                <w:color w:val="231F20"/>
                <w:spacing w:val="-6"/>
                <w:sz w:val="24"/>
              </w:rPr>
              <w:t xml:space="preserve"> </w:t>
            </w:r>
            <w:r w:rsidRPr="0019299E">
              <w:rPr>
                <w:rFonts w:asciiTheme="minorHAnsi" w:hAnsiTheme="minorHAnsi" w:cstheme="minorHAnsi"/>
                <w:color w:val="231F20"/>
                <w:sz w:val="24"/>
              </w:rPr>
              <w:t>have</w:t>
            </w:r>
            <w:r w:rsidRPr="0019299E">
              <w:rPr>
                <w:rFonts w:asciiTheme="minorHAnsi" w:hAnsiTheme="minorHAnsi" w:cstheme="minorHAnsi"/>
                <w:color w:val="231F20"/>
                <w:spacing w:val="-6"/>
                <w:sz w:val="24"/>
              </w:rPr>
              <w:t xml:space="preserve"> </w:t>
            </w:r>
            <w:proofErr w:type="spellStart"/>
            <w:r w:rsidRPr="0019299E">
              <w:rPr>
                <w:rFonts w:asciiTheme="minorHAnsi" w:hAnsiTheme="minorHAnsi" w:cstheme="minorHAnsi"/>
                <w:color w:val="231F20"/>
                <w:sz w:val="24"/>
              </w:rPr>
              <w:t>practised</w:t>
            </w:r>
            <w:proofErr w:type="spellEnd"/>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safe</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self-rescue</w:t>
            </w:r>
            <w:r w:rsidRPr="0019299E">
              <w:rPr>
                <w:rFonts w:asciiTheme="minorHAnsi" w:hAnsiTheme="minorHAnsi" w:cstheme="minorHAnsi"/>
                <w:color w:val="231F20"/>
                <w:spacing w:val="-6"/>
                <w:sz w:val="24"/>
              </w:rPr>
              <w:t xml:space="preserve"> </w:t>
            </w:r>
            <w:r w:rsidRPr="0019299E">
              <w:rPr>
                <w:rFonts w:asciiTheme="minorHAnsi" w:hAnsiTheme="minorHAnsi" w:cstheme="minorHAnsi"/>
                <w:color w:val="231F20"/>
                <w:sz w:val="24"/>
              </w:rPr>
              <w:t>techniques</w:t>
            </w:r>
            <w:r w:rsidRPr="0019299E">
              <w:rPr>
                <w:rFonts w:asciiTheme="minorHAnsi" w:hAnsiTheme="minorHAnsi" w:cstheme="minorHAnsi"/>
                <w:color w:val="231F20"/>
                <w:spacing w:val="-6"/>
                <w:sz w:val="24"/>
              </w:rPr>
              <w:t xml:space="preserve"> </w:t>
            </w:r>
            <w:r w:rsidRPr="0019299E">
              <w:rPr>
                <w:rFonts w:asciiTheme="minorHAnsi" w:hAnsiTheme="minorHAnsi" w:cstheme="minorHAnsi"/>
                <w:color w:val="231F20"/>
                <w:sz w:val="24"/>
              </w:rPr>
              <w:t>on</w:t>
            </w:r>
            <w:r w:rsidRPr="0019299E">
              <w:rPr>
                <w:rFonts w:asciiTheme="minorHAnsi" w:hAnsiTheme="minorHAnsi" w:cstheme="minorHAnsi"/>
                <w:color w:val="231F20"/>
                <w:spacing w:val="-52"/>
                <w:sz w:val="24"/>
              </w:rPr>
              <w:t xml:space="preserve"> </w:t>
            </w:r>
            <w:r w:rsidRPr="0019299E">
              <w:rPr>
                <w:rFonts w:asciiTheme="minorHAnsi" w:hAnsiTheme="minorHAnsi" w:cstheme="minorHAnsi"/>
                <w:color w:val="231F20"/>
                <w:sz w:val="24"/>
              </w:rPr>
              <w:t>dry</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land</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which you</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can</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then</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transfer</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to</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the</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pool</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when</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school</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swimming</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restarts.</w:t>
            </w:r>
          </w:p>
          <w:p w14:paraId="3C5FD27D" w14:textId="77777777" w:rsidR="00AC00C4" w:rsidRPr="0019299E" w:rsidRDefault="00AC00C4" w:rsidP="00AC00C4">
            <w:pPr>
              <w:pStyle w:val="TableParagraph"/>
              <w:spacing w:before="2" w:line="235" w:lineRule="auto"/>
              <w:rPr>
                <w:rFonts w:asciiTheme="minorHAnsi" w:hAnsiTheme="minorHAnsi" w:cstheme="minorHAnsi"/>
                <w:b/>
                <w:sz w:val="24"/>
              </w:rPr>
            </w:pPr>
            <w:r w:rsidRPr="0019299E">
              <w:rPr>
                <w:rFonts w:asciiTheme="minorHAnsi" w:hAnsiTheme="minorHAnsi" w:cstheme="minorHAnsi"/>
                <w:b/>
                <w:color w:val="231F20"/>
                <w:sz w:val="24"/>
              </w:rPr>
              <w:t>Due</w:t>
            </w:r>
            <w:r w:rsidRPr="0019299E">
              <w:rPr>
                <w:rFonts w:asciiTheme="minorHAnsi" w:hAnsiTheme="minorHAnsi" w:cstheme="minorHAnsi"/>
                <w:b/>
                <w:color w:val="231F20"/>
                <w:spacing w:val="-6"/>
                <w:sz w:val="24"/>
              </w:rPr>
              <w:t xml:space="preserve"> </w:t>
            </w:r>
            <w:r w:rsidRPr="0019299E">
              <w:rPr>
                <w:rFonts w:asciiTheme="minorHAnsi" w:hAnsiTheme="minorHAnsi" w:cstheme="minorHAnsi"/>
                <w:b/>
                <w:color w:val="231F20"/>
                <w:sz w:val="24"/>
              </w:rPr>
              <w:t>to</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exceptional</w:t>
            </w:r>
            <w:r w:rsidRPr="0019299E">
              <w:rPr>
                <w:rFonts w:asciiTheme="minorHAnsi" w:hAnsiTheme="minorHAnsi" w:cstheme="minorHAnsi"/>
                <w:b/>
                <w:color w:val="231F20"/>
                <w:spacing w:val="-6"/>
                <w:sz w:val="24"/>
              </w:rPr>
              <w:t xml:space="preserve"> </w:t>
            </w:r>
            <w:r w:rsidRPr="0019299E">
              <w:rPr>
                <w:rFonts w:asciiTheme="minorHAnsi" w:hAnsiTheme="minorHAnsi" w:cstheme="minorHAnsi"/>
                <w:b/>
                <w:color w:val="231F20"/>
                <w:sz w:val="24"/>
              </w:rPr>
              <w:t>circumstances</w:t>
            </w:r>
            <w:r w:rsidRPr="0019299E">
              <w:rPr>
                <w:rFonts w:asciiTheme="minorHAnsi" w:hAnsiTheme="minorHAnsi" w:cstheme="minorHAnsi"/>
                <w:b/>
                <w:color w:val="231F20"/>
                <w:spacing w:val="-4"/>
                <w:sz w:val="24"/>
              </w:rPr>
              <w:t xml:space="preserve"> </w:t>
            </w:r>
            <w:r w:rsidRPr="0019299E">
              <w:rPr>
                <w:rFonts w:asciiTheme="minorHAnsi" w:hAnsiTheme="minorHAnsi" w:cstheme="minorHAnsi"/>
                <w:b/>
                <w:color w:val="231F20"/>
                <w:sz w:val="24"/>
              </w:rPr>
              <w:t>priority</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should</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be</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given</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to</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ensuring</w:t>
            </w:r>
            <w:r w:rsidRPr="0019299E">
              <w:rPr>
                <w:rFonts w:asciiTheme="minorHAnsi" w:hAnsiTheme="minorHAnsi" w:cstheme="minorHAnsi"/>
                <w:b/>
                <w:color w:val="231F20"/>
                <w:spacing w:val="-6"/>
                <w:sz w:val="24"/>
              </w:rPr>
              <w:t xml:space="preserve"> </w:t>
            </w:r>
            <w:r w:rsidRPr="0019299E">
              <w:rPr>
                <w:rFonts w:asciiTheme="minorHAnsi" w:hAnsiTheme="minorHAnsi" w:cstheme="minorHAnsi"/>
                <w:b/>
                <w:color w:val="231F20"/>
                <w:sz w:val="24"/>
              </w:rPr>
              <w:t>that</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pupils</w:t>
            </w:r>
            <w:r w:rsidRPr="0019299E">
              <w:rPr>
                <w:rFonts w:asciiTheme="minorHAnsi" w:hAnsiTheme="minorHAnsi" w:cstheme="minorHAnsi"/>
                <w:b/>
                <w:color w:val="231F20"/>
                <w:spacing w:val="-4"/>
                <w:sz w:val="24"/>
              </w:rPr>
              <w:t xml:space="preserve"> </w:t>
            </w:r>
            <w:r w:rsidRPr="0019299E">
              <w:rPr>
                <w:rFonts w:asciiTheme="minorHAnsi" w:hAnsiTheme="minorHAnsi" w:cstheme="minorHAnsi"/>
                <w:b/>
                <w:color w:val="231F20"/>
                <w:sz w:val="24"/>
              </w:rPr>
              <w:t>can</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perform</w:t>
            </w:r>
            <w:r w:rsidRPr="0019299E">
              <w:rPr>
                <w:rFonts w:asciiTheme="minorHAnsi" w:hAnsiTheme="minorHAnsi" w:cstheme="minorHAnsi"/>
                <w:b/>
                <w:color w:val="231F20"/>
                <w:spacing w:val="-5"/>
                <w:sz w:val="24"/>
              </w:rPr>
              <w:t xml:space="preserve"> </w:t>
            </w:r>
            <w:r w:rsidRPr="0019299E">
              <w:rPr>
                <w:rFonts w:asciiTheme="minorHAnsi" w:hAnsiTheme="minorHAnsi" w:cstheme="minorHAnsi"/>
                <w:b/>
                <w:color w:val="231F20"/>
                <w:sz w:val="24"/>
              </w:rPr>
              <w:t>safe</w:t>
            </w:r>
            <w:r w:rsidRPr="0019299E">
              <w:rPr>
                <w:rFonts w:asciiTheme="minorHAnsi" w:hAnsiTheme="minorHAnsi" w:cstheme="minorHAnsi"/>
                <w:b/>
                <w:color w:val="231F20"/>
                <w:spacing w:val="-6"/>
                <w:sz w:val="24"/>
              </w:rPr>
              <w:t xml:space="preserve"> </w:t>
            </w:r>
            <w:proofErr w:type="spellStart"/>
            <w:r w:rsidRPr="0019299E">
              <w:rPr>
                <w:rFonts w:asciiTheme="minorHAnsi" w:hAnsiTheme="minorHAnsi" w:cstheme="minorHAnsi"/>
                <w:b/>
                <w:color w:val="231F20"/>
                <w:sz w:val="24"/>
              </w:rPr>
              <w:t>self</w:t>
            </w:r>
            <w:r w:rsidRPr="0019299E">
              <w:rPr>
                <w:rFonts w:asciiTheme="minorHAnsi" w:hAnsiTheme="minorHAnsi" w:cstheme="minorHAnsi"/>
                <w:b/>
                <w:color w:val="231F20"/>
                <w:spacing w:val="-4"/>
                <w:sz w:val="24"/>
              </w:rPr>
              <w:t xml:space="preserve"> </w:t>
            </w:r>
            <w:r w:rsidRPr="0019299E">
              <w:rPr>
                <w:rFonts w:asciiTheme="minorHAnsi" w:hAnsiTheme="minorHAnsi" w:cstheme="minorHAnsi"/>
                <w:b/>
                <w:color w:val="231F20"/>
                <w:sz w:val="24"/>
              </w:rPr>
              <w:t>rescue</w:t>
            </w:r>
            <w:proofErr w:type="spellEnd"/>
            <w:r w:rsidRPr="0019299E">
              <w:rPr>
                <w:rFonts w:asciiTheme="minorHAnsi" w:hAnsiTheme="minorHAnsi" w:cstheme="minorHAnsi"/>
                <w:b/>
                <w:color w:val="231F20"/>
                <w:spacing w:val="-6"/>
                <w:sz w:val="24"/>
              </w:rPr>
              <w:t xml:space="preserve"> </w:t>
            </w:r>
            <w:proofErr w:type="gramStart"/>
            <w:r w:rsidRPr="0019299E">
              <w:rPr>
                <w:rFonts w:asciiTheme="minorHAnsi" w:hAnsiTheme="minorHAnsi" w:cstheme="minorHAnsi"/>
                <w:b/>
                <w:color w:val="231F20"/>
                <w:sz w:val="24"/>
              </w:rPr>
              <w:t>even</w:t>
            </w:r>
            <w:r w:rsidR="00B27F86" w:rsidRPr="0019299E">
              <w:rPr>
                <w:rFonts w:asciiTheme="minorHAnsi" w:hAnsiTheme="minorHAnsi" w:cstheme="minorHAnsi"/>
                <w:b/>
                <w:color w:val="231F20"/>
                <w:sz w:val="24"/>
              </w:rPr>
              <w:t xml:space="preserve"> </w:t>
            </w:r>
            <w:r w:rsidRPr="0019299E">
              <w:rPr>
                <w:rFonts w:asciiTheme="minorHAnsi" w:hAnsiTheme="minorHAnsi" w:cstheme="minorHAnsi"/>
                <w:b/>
                <w:color w:val="231F20"/>
                <w:spacing w:val="-51"/>
                <w:sz w:val="24"/>
              </w:rPr>
              <w:t xml:space="preserve"> </w:t>
            </w:r>
            <w:r w:rsidRPr="0019299E">
              <w:rPr>
                <w:rFonts w:asciiTheme="minorHAnsi" w:hAnsiTheme="minorHAnsi" w:cstheme="minorHAnsi"/>
                <w:b/>
                <w:color w:val="231F20"/>
                <w:sz w:val="24"/>
              </w:rPr>
              <w:t>if</w:t>
            </w:r>
            <w:proofErr w:type="gramEnd"/>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they</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do</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not fully</w:t>
            </w:r>
            <w:r w:rsidRPr="0019299E">
              <w:rPr>
                <w:rFonts w:asciiTheme="minorHAnsi" w:hAnsiTheme="minorHAnsi" w:cstheme="minorHAnsi"/>
                <w:b/>
                <w:color w:val="231F20"/>
                <w:spacing w:val="-2"/>
                <w:sz w:val="24"/>
              </w:rPr>
              <w:t xml:space="preserve"> </w:t>
            </w:r>
            <w:r w:rsidRPr="0019299E">
              <w:rPr>
                <w:rFonts w:asciiTheme="minorHAnsi" w:hAnsiTheme="minorHAnsi" w:cstheme="minorHAnsi"/>
                <w:b/>
                <w:color w:val="231F20"/>
                <w:sz w:val="24"/>
              </w:rPr>
              <w:t>meet</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the first</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two</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requirements of</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the</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NC</w:t>
            </w:r>
            <w:r w:rsidRPr="0019299E">
              <w:rPr>
                <w:rFonts w:asciiTheme="minorHAnsi" w:hAnsiTheme="minorHAnsi" w:cstheme="minorHAnsi"/>
                <w:b/>
                <w:color w:val="231F20"/>
                <w:spacing w:val="-1"/>
                <w:sz w:val="24"/>
              </w:rPr>
              <w:t xml:space="preserve"> </w:t>
            </w:r>
            <w:proofErr w:type="spellStart"/>
            <w:r w:rsidRPr="0019299E">
              <w:rPr>
                <w:rFonts w:asciiTheme="minorHAnsi" w:hAnsiTheme="minorHAnsi" w:cstheme="minorHAnsi"/>
                <w:b/>
                <w:color w:val="231F20"/>
                <w:sz w:val="24"/>
              </w:rPr>
              <w:t>programme</w:t>
            </w:r>
            <w:proofErr w:type="spellEnd"/>
            <w:r w:rsidRPr="0019299E">
              <w:rPr>
                <w:rFonts w:asciiTheme="minorHAnsi" w:hAnsiTheme="minorHAnsi" w:cstheme="minorHAnsi"/>
                <w:b/>
                <w:color w:val="231F20"/>
                <w:sz w:val="24"/>
              </w:rPr>
              <w:t xml:space="preserve"> of</w:t>
            </w:r>
            <w:r w:rsidRPr="0019299E">
              <w:rPr>
                <w:rFonts w:asciiTheme="minorHAnsi" w:hAnsiTheme="minorHAnsi" w:cstheme="minorHAnsi"/>
                <w:b/>
                <w:color w:val="231F20"/>
                <w:spacing w:val="-1"/>
                <w:sz w:val="24"/>
              </w:rPr>
              <w:t xml:space="preserve"> </w:t>
            </w:r>
            <w:r w:rsidRPr="0019299E">
              <w:rPr>
                <w:rFonts w:asciiTheme="minorHAnsi" w:hAnsiTheme="minorHAnsi" w:cstheme="minorHAnsi"/>
                <w:b/>
                <w:color w:val="231F20"/>
                <w:sz w:val="24"/>
              </w:rPr>
              <w:t>study</w:t>
            </w:r>
          </w:p>
        </w:tc>
        <w:tc>
          <w:tcPr>
            <w:tcW w:w="3798" w:type="dxa"/>
          </w:tcPr>
          <w:p w14:paraId="431ADD60" w14:textId="77777777" w:rsidR="00AC00C4" w:rsidRPr="0019299E" w:rsidRDefault="00AC00C4" w:rsidP="00AC00C4">
            <w:pPr>
              <w:pStyle w:val="TableParagraph"/>
              <w:rPr>
                <w:rFonts w:asciiTheme="minorHAnsi" w:hAnsiTheme="minorHAnsi" w:cstheme="minorHAnsi"/>
                <w:sz w:val="24"/>
              </w:rPr>
            </w:pPr>
          </w:p>
        </w:tc>
      </w:tr>
      <w:tr w:rsidR="00AC00C4" w:rsidRPr="0019299E" w14:paraId="24B31A98" w14:textId="77777777" w:rsidTr="00AC00C4">
        <w:trPr>
          <w:trHeight w:val="1472"/>
        </w:trPr>
        <w:tc>
          <w:tcPr>
            <w:tcW w:w="11582" w:type="dxa"/>
          </w:tcPr>
          <w:p w14:paraId="689FBEDB" w14:textId="77777777" w:rsidR="00AC00C4" w:rsidRPr="0019299E" w:rsidRDefault="00AC00C4" w:rsidP="00AC00C4">
            <w:pPr>
              <w:pStyle w:val="TableParagraph"/>
              <w:spacing w:before="26" w:line="235" w:lineRule="auto"/>
              <w:rPr>
                <w:rFonts w:asciiTheme="minorHAnsi" w:hAnsiTheme="minorHAnsi" w:cstheme="minorHAnsi"/>
                <w:sz w:val="24"/>
              </w:rPr>
            </w:pPr>
            <w:r w:rsidRPr="0019299E">
              <w:rPr>
                <w:rFonts w:asciiTheme="minorHAnsi" w:hAnsiTheme="minorHAnsi" w:cstheme="minorHAnsi"/>
                <w:color w:val="231F20"/>
                <w:sz w:val="24"/>
              </w:rPr>
              <w:t>What</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percentage</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of</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your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current</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Year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6</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cohort</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swim</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competently,</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confidently</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and</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proficiently</w:t>
            </w:r>
            <w:r w:rsidRPr="0019299E">
              <w:rPr>
                <w:rFonts w:asciiTheme="minorHAnsi" w:hAnsiTheme="minorHAnsi" w:cstheme="minorHAnsi"/>
                <w:color w:val="231F20"/>
                <w:spacing w:val="-7"/>
                <w:sz w:val="24"/>
              </w:rPr>
              <w:t xml:space="preserve"> </w:t>
            </w:r>
            <w:r w:rsidRPr="0019299E">
              <w:rPr>
                <w:rFonts w:asciiTheme="minorHAnsi" w:hAnsiTheme="minorHAnsi" w:cstheme="minorHAnsi"/>
                <w:color w:val="231F20"/>
                <w:sz w:val="24"/>
              </w:rPr>
              <w:t>over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a</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distance</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of</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at</w:t>
            </w:r>
            <w:r w:rsidRPr="0019299E">
              <w:rPr>
                <w:rFonts w:asciiTheme="minorHAnsi" w:hAnsiTheme="minorHAnsi" w:cstheme="minorHAnsi"/>
                <w:color w:val="231F20"/>
                <w:spacing w:val="-51"/>
                <w:sz w:val="24"/>
              </w:rPr>
              <w:t xml:space="preserve"> </w:t>
            </w:r>
            <w:r w:rsidRPr="0019299E">
              <w:rPr>
                <w:rFonts w:asciiTheme="minorHAnsi" w:hAnsiTheme="minorHAnsi" w:cstheme="minorHAnsi"/>
                <w:color w:val="231F20"/>
                <w:sz w:val="24"/>
              </w:rPr>
              <w:t>least</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 xml:space="preserve">25 </w:t>
            </w:r>
            <w:r w:rsidR="00415A64" w:rsidRPr="0019299E">
              <w:rPr>
                <w:rFonts w:asciiTheme="minorHAnsi" w:hAnsiTheme="minorHAnsi" w:cstheme="minorHAnsi"/>
                <w:color w:val="231F20"/>
                <w:sz w:val="24"/>
              </w:rPr>
              <w:t>meters</w:t>
            </w:r>
            <w:r w:rsidRPr="0019299E">
              <w:rPr>
                <w:rFonts w:asciiTheme="minorHAnsi" w:hAnsiTheme="minorHAnsi" w:cstheme="minorHAnsi"/>
                <w:color w:val="231F20"/>
                <w:sz w:val="24"/>
              </w:rPr>
              <w:t>?</w:t>
            </w:r>
          </w:p>
          <w:p w14:paraId="5369C2C8" w14:textId="77777777" w:rsidR="00AC00C4" w:rsidRPr="0019299E" w:rsidRDefault="00AC00C4" w:rsidP="00AC00C4">
            <w:pPr>
              <w:pStyle w:val="TableParagraph"/>
              <w:spacing w:line="276" w:lineRule="exact"/>
              <w:rPr>
                <w:rFonts w:asciiTheme="minorHAnsi" w:hAnsiTheme="minorHAnsi" w:cstheme="minorHAnsi"/>
                <w:sz w:val="24"/>
              </w:rPr>
            </w:pPr>
          </w:p>
        </w:tc>
        <w:tc>
          <w:tcPr>
            <w:tcW w:w="3798" w:type="dxa"/>
          </w:tcPr>
          <w:p w14:paraId="1B6249BA" w14:textId="01ACE198" w:rsidR="00AC00C4" w:rsidRPr="0019299E" w:rsidRDefault="001A4A2E" w:rsidP="00AC00C4">
            <w:pPr>
              <w:pStyle w:val="TableParagraph"/>
              <w:spacing w:before="130"/>
              <w:ind w:left="46"/>
              <w:rPr>
                <w:rFonts w:asciiTheme="minorHAnsi" w:hAnsiTheme="minorHAnsi" w:cstheme="minorHAnsi"/>
                <w:sz w:val="24"/>
              </w:rPr>
            </w:pPr>
            <w:r w:rsidRPr="0019299E">
              <w:rPr>
                <w:rFonts w:asciiTheme="minorHAnsi" w:hAnsiTheme="minorHAnsi" w:cstheme="minorHAnsi"/>
                <w:sz w:val="24"/>
              </w:rPr>
              <w:t>56%</w:t>
            </w:r>
          </w:p>
        </w:tc>
      </w:tr>
      <w:tr w:rsidR="00AC00C4" w:rsidRPr="0019299E" w14:paraId="2E145F0B" w14:textId="77777777" w:rsidTr="00AC00C4">
        <w:trPr>
          <w:trHeight w:val="944"/>
        </w:trPr>
        <w:tc>
          <w:tcPr>
            <w:tcW w:w="11582" w:type="dxa"/>
          </w:tcPr>
          <w:p w14:paraId="061011A3" w14:textId="77777777" w:rsidR="00AC00C4" w:rsidRPr="0019299E" w:rsidRDefault="00AC00C4" w:rsidP="00AC00C4">
            <w:pPr>
              <w:pStyle w:val="TableParagraph"/>
              <w:spacing w:before="26" w:line="235" w:lineRule="auto"/>
              <w:rPr>
                <w:rFonts w:asciiTheme="minorHAnsi" w:hAnsiTheme="minorHAnsi" w:cstheme="minorHAnsi"/>
                <w:sz w:val="24"/>
              </w:rPr>
            </w:pPr>
            <w:r w:rsidRPr="0019299E">
              <w:rPr>
                <w:rFonts w:asciiTheme="minorHAnsi" w:hAnsiTheme="minorHAnsi" w:cstheme="minorHAnsi"/>
                <w:color w:val="231F20"/>
                <w:sz w:val="24"/>
              </w:rPr>
              <w:t>What</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percentage</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of</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your</w:t>
            </w:r>
            <w:r w:rsidRPr="0019299E">
              <w:rPr>
                <w:rFonts w:asciiTheme="minorHAnsi" w:hAnsiTheme="minorHAnsi" w:cstheme="minorHAnsi"/>
                <w:color w:val="231F20"/>
                <w:spacing w:val="-10"/>
                <w:sz w:val="24"/>
              </w:rPr>
              <w:t xml:space="preserve"> </w:t>
            </w:r>
            <w:r w:rsidRPr="0019299E">
              <w:rPr>
                <w:rFonts w:asciiTheme="minorHAnsi" w:hAnsiTheme="minorHAnsi" w:cstheme="minorHAnsi"/>
                <w:color w:val="231F20"/>
                <w:sz w:val="24"/>
              </w:rPr>
              <w:t>current</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Year</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6</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cohort</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use</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a</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range</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of</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strokes</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effectively</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example,</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front</w:t>
            </w:r>
            <w:r w:rsidRPr="0019299E">
              <w:rPr>
                <w:rFonts w:asciiTheme="minorHAnsi" w:hAnsiTheme="minorHAnsi" w:cstheme="minorHAnsi"/>
                <w:color w:val="231F20"/>
                <w:spacing w:val="-9"/>
                <w:sz w:val="24"/>
              </w:rPr>
              <w:t xml:space="preserve"> </w:t>
            </w:r>
            <w:r w:rsidRPr="0019299E">
              <w:rPr>
                <w:rFonts w:asciiTheme="minorHAnsi" w:hAnsiTheme="minorHAnsi" w:cstheme="minorHAnsi"/>
                <w:color w:val="231F20"/>
                <w:sz w:val="24"/>
              </w:rPr>
              <w:t>crawl,</w:t>
            </w:r>
            <w:r w:rsidRPr="0019299E">
              <w:rPr>
                <w:rFonts w:asciiTheme="minorHAnsi" w:hAnsiTheme="minorHAnsi" w:cstheme="minorHAnsi"/>
                <w:color w:val="231F20"/>
                <w:spacing w:val="-8"/>
                <w:sz w:val="24"/>
              </w:rPr>
              <w:t xml:space="preserve"> </w:t>
            </w:r>
            <w:r w:rsidRPr="0019299E">
              <w:rPr>
                <w:rFonts w:asciiTheme="minorHAnsi" w:hAnsiTheme="minorHAnsi" w:cstheme="minorHAnsi"/>
                <w:color w:val="231F20"/>
                <w:sz w:val="24"/>
              </w:rPr>
              <w:t>backstroke</w:t>
            </w:r>
            <w:r w:rsidRPr="0019299E">
              <w:rPr>
                <w:rFonts w:asciiTheme="minorHAnsi" w:hAnsiTheme="minorHAnsi" w:cstheme="minorHAnsi"/>
                <w:color w:val="231F20"/>
                <w:spacing w:val="-51"/>
                <w:sz w:val="24"/>
              </w:rPr>
              <w:t xml:space="preserve"> </w:t>
            </w:r>
            <w:r w:rsidRPr="0019299E">
              <w:rPr>
                <w:rFonts w:asciiTheme="minorHAnsi" w:hAnsiTheme="minorHAnsi" w:cstheme="minorHAnsi"/>
                <w:color w:val="231F20"/>
                <w:sz w:val="24"/>
              </w:rPr>
              <w:t>and</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breaststroke]?</w:t>
            </w:r>
          </w:p>
          <w:p w14:paraId="31815A94" w14:textId="77777777" w:rsidR="00AC00C4" w:rsidRPr="0019299E" w:rsidRDefault="00AC00C4" w:rsidP="00AC00C4">
            <w:pPr>
              <w:pStyle w:val="TableParagraph"/>
              <w:spacing w:line="290" w:lineRule="exact"/>
              <w:rPr>
                <w:rFonts w:asciiTheme="minorHAnsi" w:hAnsiTheme="minorHAnsi" w:cstheme="minorHAnsi"/>
                <w:sz w:val="24"/>
              </w:rPr>
            </w:pPr>
            <w:r w:rsidRPr="0019299E">
              <w:rPr>
                <w:rFonts w:asciiTheme="minorHAnsi" w:hAnsiTheme="minorHAnsi" w:cstheme="minorHAnsi"/>
                <w:color w:val="231F20"/>
                <w:sz w:val="24"/>
              </w:rPr>
              <w:t>Please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see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note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above</w:t>
            </w:r>
          </w:p>
        </w:tc>
        <w:tc>
          <w:tcPr>
            <w:tcW w:w="3798" w:type="dxa"/>
          </w:tcPr>
          <w:p w14:paraId="4A7CBABA" w14:textId="05F1AEA4" w:rsidR="00AC00C4" w:rsidRPr="0019299E" w:rsidRDefault="001A4A2E" w:rsidP="00AC00C4">
            <w:pPr>
              <w:pStyle w:val="TableParagraph"/>
              <w:spacing w:before="131"/>
              <w:ind w:left="42"/>
              <w:rPr>
                <w:rFonts w:asciiTheme="minorHAnsi" w:hAnsiTheme="minorHAnsi" w:cstheme="minorHAnsi"/>
                <w:sz w:val="24"/>
              </w:rPr>
            </w:pPr>
            <w:r w:rsidRPr="0019299E">
              <w:rPr>
                <w:rFonts w:asciiTheme="minorHAnsi" w:hAnsiTheme="minorHAnsi" w:cstheme="minorHAnsi"/>
                <w:sz w:val="24"/>
              </w:rPr>
              <w:t>61%</w:t>
            </w:r>
          </w:p>
        </w:tc>
      </w:tr>
      <w:tr w:rsidR="00AC00C4" w:rsidRPr="0019299E" w14:paraId="0B21D1C7" w14:textId="77777777" w:rsidTr="00AC00C4">
        <w:trPr>
          <w:trHeight w:val="368"/>
        </w:trPr>
        <w:tc>
          <w:tcPr>
            <w:tcW w:w="11582" w:type="dxa"/>
          </w:tcPr>
          <w:p w14:paraId="5E8EEAEE" w14:textId="77777777" w:rsidR="00AC00C4" w:rsidRPr="0019299E" w:rsidRDefault="00AC00C4" w:rsidP="00AC00C4">
            <w:pPr>
              <w:pStyle w:val="TableParagraph"/>
              <w:spacing w:before="21"/>
              <w:rPr>
                <w:rFonts w:asciiTheme="minorHAnsi" w:hAnsiTheme="minorHAnsi" w:cstheme="minorHAnsi"/>
                <w:b/>
                <w:sz w:val="24"/>
              </w:rPr>
            </w:pPr>
            <w:r w:rsidRPr="0019299E">
              <w:rPr>
                <w:rFonts w:asciiTheme="minorHAnsi" w:hAnsiTheme="minorHAnsi" w:cstheme="minorHAnsi"/>
                <w:b/>
                <w:color w:val="231F20"/>
                <w:sz w:val="24"/>
              </w:rPr>
              <w:t>What</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percentage</w:t>
            </w:r>
            <w:r w:rsidRPr="0019299E">
              <w:rPr>
                <w:rFonts w:asciiTheme="minorHAnsi" w:hAnsiTheme="minorHAnsi" w:cstheme="minorHAnsi"/>
                <w:b/>
                <w:color w:val="231F20"/>
                <w:spacing w:val="-10"/>
                <w:sz w:val="24"/>
              </w:rPr>
              <w:t xml:space="preserve"> </w:t>
            </w:r>
            <w:r w:rsidRPr="0019299E">
              <w:rPr>
                <w:rFonts w:asciiTheme="minorHAnsi" w:hAnsiTheme="minorHAnsi" w:cstheme="minorHAnsi"/>
                <w:b/>
                <w:color w:val="231F20"/>
                <w:sz w:val="24"/>
              </w:rPr>
              <w:t>of</w:t>
            </w:r>
            <w:r w:rsidRPr="0019299E">
              <w:rPr>
                <w:rFonts w:asciiTheme="minorHAnsi" w:hAnsiTheme="minorHAnsi" w:cstheme="minorHAnsi"/>
                <w:b/>
                <w:color w:val="231F20"/>
                <w:spacing w:val="-8"/>
                <w:sz w:val="24"/>
              </w:rPr>
              <w:t xml:space="preserve"> </w:t>
            </w:r>
            <w:r w:rsidRPr="0019299E">
              <w:rPr>
                <w:rFonts w:asciiTheme="minorHAnsi" w:hAnsiTheme="minorHAnsi" w:cstheme="minorHAnsi"/>
                <w:b/>
                <w:color w:val="231F20"/>
                <w:sz w:val="24"/>
              </w:rPr>
              <w:t>your</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current</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Year</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6</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cohort</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perform</w:t>
            </w:r>
            <w:r w:rsidRPr="0019299E">
              <w:rPr>
                <w:rFonts w:asciiTheme="minorHAnsi" w:hAnsiTheme="minorHAnsi" w:cstheme="minorHAnsi"/>
                <w:b/>
                <w:color w:val="231F20"/>
                <w:spacing w:val="-8"/>
                <w:sz w:val="24"/>
              </w:rPr>
              <w:t xml:space="preserve"> </w:t>
            </w:r>
            <w:r w:rsidRPr="0019299E">
              <w:rPr>
                <w:rFonts w:asciiTheme="minorHAnsi" w:hAnsiTheme="minorHAnsi" w:cstheme="minorHAnsi"/>
                <w:b/>
                <w:color w:val="231F20"/>
                <w:sz w:val="24"/>
              </w:rPr>
              <w:t>safe</w:t>
            </w:r>
            <w:r w:rsidRPr="0019299E">
              <w:rPr>
                <w:rFonts w:asciiTheme="minorHAnsi" w:hAnsiTheme="minorHAnsi" w:cstheme="minorHAnsi"/>
                <w:b/>
                <w:color w:val="231F20"/>
                <w:spacing w:val="-10"/>
                <w:sz w:val="24"/>
              </w:rPr>
              <w:t xml:space="preserve"> </w:t>
            </w:r>
            <w:r w:rsidRPr="0019299E">
              <w:rPr>
                <w:rFonts w:asciiTheme="minorHAnsi" w:hAnsiTheme="minorHAnsi" w:cstheme="minorHAnsi"/>
                <w:b/>
                <w:color w:val="231F20"/>
                <w:sz w:val="24"/>
              </w:rPr>
              <w:t>self-rescue</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in</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different</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water-based</w:t>
            </w:r>
            <w:r w:rsidRPr="0019299E">
              <w:rPr>
                <w:rFonts w:asciiTheme="minorHAnsi" w:hAnsiTheme="minorHAnsi" w:cstheme="minorHAnsi"/>
                <w:b/>
                <w:color w:val="231F20"/>
                <w:spacing w:val="-9"/>
                <w:sz w:val="24"/>
              </w:rPr>
              <w:t xml:space="preserve"> </w:t>
            </w:r>
            <w:r w:rsidRPr="0019299E">
              <w:rPr>
                <w:rFonts w:asciiTheme="minorHAnsi" w:hAnsiTheme="minorHAnsi" w:cstheme="minorHAnsi"/>
                <w:b/>
                <w:color w:val="231F20"/>
                <w:sz w:val="24"/>
              </w:rPr>
              <w:t>situations?</w:t>
            </w:r>
          </w:p>
        </w:tc>
        <w:tc>
          <w:tcPr>
            <w:tcW w:w="3798" w:type="dxa"/>
          </w:tcPr>
          <w:p w14:paraId="2BD7A6AC" w14:textId="2AA1B1FA" w:rsidR="00AC00C4" w:rsidRPr="0019299E" w:rsidRDefault="001A4A2E" w:rsidP="00AC00C4">
            <w:pPr>
              <w:pStyle w:val="TableParagraph"/>
              <w:spacing w:before="41"/>
              <w:ind w:left="36"/>
              <w:rPr>
                <w:rFonts w:asciiTheme="minorHAnsi" w:hAnsiTheme="minorHAnsi" w:cstheme="minorHAnsi"/>
                <w:sz w:val="23"/>
              </w:rPr>
            </w:pPr>
            <w:r w:rsidRPr="0019299E">
              <w:rPr>
                <w:rFonts w:asciiTheme="minorHAnsi" w:hAnsiTheme="minorHAnsi" w:cstheme="minorHAnsi"/>
                <w:sz w:val="23"/>
              </w:rPr>
              <w:t>62%</w:t>
            </w:r>
          </w:p>
        </w:tc>
      </w:tr>
      <w:tr w:rsidR="00AC00C4" w:rsidRPr="0019299E" w14:paraId="79DD5DF7" w14:textId="77777777" w:rsidTr="00AC00C4">
        <w:trPr>
          <w:trHeight w:val="689"/>
        </w:trPr>
        <w:tc>
          <w:tcPr>
            <w:tcW w:w="11582" w:type="dxa"/>
          </w:tcPr>
          <w:p w14:paraId="2B798919" w14:textId="77777777" w:rsidR="00AC00C4" w:rsidRPr="0019299E" w:rsidRDefault="00AC00C4" w:rsidP="00AC00C4">
            <w:pPr>
              <w:pStyle w:val="TableParagraph"/>
              <w:spacing w:before="26" w:line="235" w:lineRule="auto"/>
              <w:rPr>
                <w:rFonts w:asciiTheme="minorHAnsi" w:hAnsiTheme="minorHAnsi" w:cstheme="minorHAnsi"/>
                <w:sz w:val="24"/>
              </w:rPr>
            </w:pPr>
            <w:r w:rsidRPr="0019299E">
              <w:rPr>
                <w:rFonts w:asciiTheme="minorHAnsi" w:hAnsiTheme="minorHAnsi" w:cstheme="minorHAnsi"/>
                <w:color w:val="231F20"/>
                <w:sz w:val="24"/>
              </w:rPr>
              <w:t>Schools</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can</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choose</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to</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use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the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Primary</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PE</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and</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sport</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premium</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to</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provide</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additional</w:t>
            </w:r>
            <w:r w:rsidRPr="0019299E">
              <w:rPr>
                <w:rFonts w:asciiTheme="minorHAnsi" w:hAnsiTheme="minorHAnsi" w:cstheme="minorHAnsi"/>
                <w:color w:val="231F20"/>
                <w:spacing w:val="-4"/>
                <w:sz w:val="24"/>
              </w:rPr>
              <w:t xml:space="preserve"> </w:t>
            </w:r>
            <w:r w:rsidRPr="0019299E">
              <w:rPr>
                <w:rFonts w:asciiTheme="minorHAnsi" w:hAnsiTheme="minorHAnsi" w:cstheme="minorHAnsi"/>
                <w:color w:val="231F20"/>
                <w:sz w:val="24"/>
              </w:rPr>
              <w:t>provision</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3"/>
                <w:sz w:val="24"/>
              </w:rPr>
              <w:t xml:space="preserve"> </w:t>
            </w:r>
            <w:proofErr w:type="gramStart"/>
            <w:r w:rsidRPr="0019299E">
              <w:rPr>
                <w:rFonts w:asciiTheme="minorHAnsi" w:hAnsiTheme="minorHAnsi" w:cstheme="minorHAnsi"/>
                <w:color w:val="231F20"/>
                <w:sz w:val="24"/>
              </w:rPr>
              <w:t>swimming</w:t>
            </w:r>
            <w:proofErr w:type="gramEnd"/>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but</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this</w:t>
            </w:r>
            <w:r w:rsidRPr="0019299E">
              <w:rPr>
                <w:rFonts w:asciiTheme="minorHAnsi" w:hAnsiTheme="minorHAnsi" w:cstheme="minorHAnsi"/>
                <w:color w:val="231F20"/>
                <w:spacing w:val="-52"/>
                <w:sz w:val="24"/>
              </w:rPr>
              <w:t xml:space="preserve"> </w:t>
            </w:r>
            <w:r w:rsidRPr="0019299E">
              <w:rPr>
                <w:rFonts w:asciiTheme="minorHAnsi" w:hAnsiTheme="minorHAnsi" w:cstheme="minorHAnsi"/>
                <w:color w:val="231F20"/>
                <w:sz w:val="24"/>
              </w:rPr>
              <w:t>must</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be</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for</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activity</w:t>
            </w:r>
            <w:r w:rsidRPr="0019299E">
              <w:rPr>
                <w:rFonts w:asciiTheme="minorHAnsi" w:hAnsiTheme="minorHAnsi" w:cstheme="minorHAnsi"/>
                <w:color w:val="231F20"/>
                <w:spacing w:val="-2"/>
                <w:sz w:val="24"/>
              </w:rPr>
              <w:t xml:space="preserve"> </w:t>
            </w:r>
            <w:r w:rsidRPr="0019299E">
              <w:rPr>
                <w:rFonts w:asciiTheme="minorHAnsi" w:hAnsiTheme="minorHAnsi" w:cstheme="minorHAnsi"/>
                <w:b/>
                <w:color w:val="231F20"/>
                <w:sz w:val="24"/>
              </w:rPr>
              <w:t>over</w:t>
            </w:r>
            <w:r w:rsidRPr="0019299E">
              <w:rPr>
                <w:rFonts w:asciiTheme="minorHAnsi" w:hAnsiTheme="minorHAnsi" w:cstheme="minorHAnsi"/>
                <w:b/>
                <w:color w:val="231F20"/>
                <w:spacing w:val="-3"/>
                <w:sz w:val="24"/>
              </w:rPr>
              <w:t xml:space="preserve"> </w:t>
            </w:r>
            <w:r w:rsidRPr="0019299E">
              <w:rPr>
                <w:rFonts w:asciiTheme="minorHAnsi" w:hAnsiTheme="minorHAnsi" w:cstheme="minorHAnsi"/>
                <w:b/>
                <w:color w:val="231F20"/>
                <w:sz w:val="24"/>
              </w:rPr>
              <w:t>and</w:t>
            </w:r>
            <w:r w:rsidRPr="0019299E">
              <w:rPr>
                <w:rFonts w:asciiTheme="minorHAnsi" w:hAnsiTheme="minorHAnsi" w:cstheme="minorHAnsi"/>
                <w:b/>
                <w:color w:val="231F20"/>
                <w:spacing w:val="-2"/>
                <w:sz w:val="24"/>
              </w:rPr>
              <w:t xml:space="preserve"> </w:t>
            </w:r>
            <w:r w:rsidRPr="0019299E">
              <w:rPr>
                <w:rFonts w:asciiTheme="minorHAnsi" w:hAnsiTheme="minorHAnsi" w:cstheme="minorHAnsi"/>
                <w:b/>
                <w:color w:val="231F20"/>
                <w:sz w:val="24"/>
              </w:rPr>
              <w:t>above</w:t>
            </w:r>
            <w:r w:rsidRPr="0019299E">
              <w:rPr>
                <w:rFonts w:asciiTheme="minorHAnsi" w:hAnsiTheme="minorHAnsi" w:cstheme="minorHAnsi"/>
                <w:b/>
                <w:color w:val="231F20"/>
                <w:spacing w:val="-3"/>
                <w:sz w:val="24"/>
              </w:rPr>
              <w:t xml:space="preserve"> </w:t>
            </w:r>
            <w:r w:rsidRPr="0019299E">
              <w:rPr>
                <w:rFonts w:asciiTheme="minorHAnsi" w:hAnsiTheme="minorHAnsi" w:cstheme="minorHAnsi"/>
                <w:color w:val="231F20"/>
                <w:sz w:val="24"/>
              </w:rPr>
              <w:t>the</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national</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curriculum</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requirements.</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Have</w:t>
            </w:r>
            <w:r w:rsidRPr="0019299E">
              <w:rPr>
                <w:rFonts w:asciiTheme="minorHAnsi" w:hAnsiTheme="minorHAnsi" w:cstheme="minorHAnsi"/>
                <w:color w:val="231F20"/>
                <w:spacing w:val="-1"/>
                <w:sz w:val="24"/>
              </w:rPr>
              <w:t xml:space="preserve"> </w:t>
            </w:r>
            <w:r w:rsidRPr="0019299E">
              <w:rPr>
                <w:rFonts w:asciiTheme="minorHAnsi" w:hAnsiTheme="minorHAnsi" w:cstheme="minorHAnsi"/>
                <w:color w:val="231F20"/>
                <w:sz w:val="24"/>
              </w:rPr>
              <w:t>you</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used</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it</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in</w:t>
            </w:r>
            <w:r w:rsidRPr="0019299E">
              <w:rPr>
                <w:rFonts w:asciiTheme="minorHAnsi" w:hAnsiTheme="minorHAnsi" w:cstheme="minorHAnsi"/>
                <w:color w:val="231F20"/>
                <w:spacing w:val="-3"/>
                <w:sz w:val="24"/>
              </w:rPr>
              <w:t xml:space="preserve"> </w:t>
            </w:r>
            <w:r w:rsidRPr="0019299E">
              <w:rPr>
                <w:rFonts w:asciiTheme="minorHAnsi" w:hAnsiTheme="minorHAnsi" w:cstheme="minorHAnsi"/>
                <w:color w:val="231F20"/>
                <w:sz w:val="24"/>
              </w:rPr>
              <w:t>this</w:t>
            </w:r>
            <w:r w:rsidRPr="0019299E">
              <w:rPr>
                <w:rFonts w:asciiTheme="minorHAnsi" w:hAnsiTheme="minorHAnsi" w:cstheme="minorHAnsi"/>
                <w:color w:val="231F20"/>
                <w:spacing w:val="-2"/>
                <w:sz w:val="24"/>
              </w:rPr>
              <w:t xml:space="preserve"> </w:t>
            </w:r>
            <w:r w:rsidRPr="0019299E">
              <w:rPr>
                <w:rFonts w:asciiTheme="minorHAnsi" w:hAnsiTheme="minorHAnsi" w:cstheme="minorHAnsi"/>
                <w:color w:val="231F20"/>
                <w:sz w:val="24"/>
              </w:rPr>
              <w:t>way?</w:t>
            </w:r>
          </w:p>
        </w:tc>
        <w:tc>
          <w:tcPr>
            <w:tcW w:w="3798" w:type="dxa"/>
          </w:tcPr>
          <w:p w14:paraId="708D5AB2" w14:textId="77777777" w:rsidR="00AC00C4" w:rsidRPr="0019299E" w:rsidRDefault="00B27F86" w:rsidP="00AC00C4">
            <w:pPr>
              <w:pStyle w:val="TableParagraph"/>
              <w:spacing w:before="127"/>
              <w:ind w:left="43"/>
              <w:rPr>
                <w:rFonts w:asciiTheme="minorHAnsi" w:hAnsiTheme="minorHAnsi" w:cstheme="minorHAnsi"/>
                <w:sz w:val="24"/>
              </w:rPr>
            </w:pPr>
            <w:r w:rsidRPr="0019299E">
              <w:rPr>
                <w:rFonts w:asciiTheme="minorHAnsi" w:hAnsiTheme="minorHAnsi" w:cstheme="minorHAnsi"/>
                <w:sz w:val="24"/>
              </w:rPr>
              <w:t>Yes</w:t>
            </w:r>
          </w:p>
        </w:tc>
      </w:tr>
    </w:tbl>
    <w:p w14:paraId="3C6ABDF3"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605D86F" w14:textId="77777777" w:rsidR="00AC00C4" w:rsidRPr="0019299E" w:rsidRDefault="00AC00C4" w:rsidP="00AC00C4">
      <w:pPr>
        <w:pStyle w:val="BodyText"/>
        <w:tabs>
          <w:tab w:val="left" w:pos="2674"/>
        </w:tabs>
        <w:spacing w:before="5"/>
        <w:rPr>
          <w:rFonts w:asciiTheme="minorHAnsi" w:hAnsiTheme="minorHAnsi" w:cstheme="minorHAnsi"/>
          <w:sz w:val="14"/>
        </w:rPr>
      </w:pPr>
    </w:p>
    <w:p w14:paraId="094D0D45"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C02B59A" w14:textId="77777777" w:rsidR="00AC00C4" w:rsidRPr="0019299E" w:rsidRDefault="00AC00C4" w:rsidP="00AC00C4">
      <w:pPr>
        <w:pStyle w:val="BodyText"/>
        <w:tabs>
          <w:tab w:val="left" w:pos="2674"/>
        </w:tabs>
        <w:spacing w:before="5"/>
        <w:rPr>
          <w:rFonts w:asciiTheme="minorHAnsi" w:hAnsiTheme="minorHAnsi" w:cstheme="minorHAnsi"/>
          <w:sz w:val="14"/>
        </w:rPr>
      </w:pPr>
    </w:p>
    <w:p w14:paraId="3EFDD539" w14:textId="77777777" w:rsidR="00AC00C4" w:rsidRPr="0019299E" w:rsidRDefault="00AC00C4" w:rsidP="00AC00C4">
      <w:pPr>
        <w:pStyle w:val="BodyText"/>
        <w:tabs>
          <w:tab w:val="left" w:pos="2674"/>
        </w:tabs>
        <w:spacing w:before="5"/>
        <w:rPr>
          <w:rFonts w:asciiTheme="minorHAnsi" w:hAnsiTheme="minorHAnsi" w:cstheme="minorHAnsi"/>
          <w:sz w:val="14"/>
        </w:rPr>
      </w:pPr>
      <w:r w:rsidRPr="0019299E">
        <w:rPr>
          <w:rFonts w:asciiTheme="minorHAnsi" w:hAnsiTheme="minorHAnsi" w:cstheme="minorHAnsi"/>
          <w:sz w:val="14"/>
        </w:rPr>
        <w:tab/>
      </w:r>
    </w:p>
    <w:p w14:paraId="2AE9C459"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51E5F99" w14:textId="77777777" w:rsidR="00AC00C4" w:rsidRPr="0019299E" w:rsidRDefault="00AC00C4" w:rsidP="00AC00C4">
      <w:pPr>
        <w:pStyle w:val="BodyText"/>
        <w:tabs>
          <w:tab w:val="left" w:pos="2674"/>
        </w:tabs>
        <w:spacing w:before="5"/>
        <w:rPr>
          <w:rFonts w:asciiTheme="minorHAnsi" w:hAnsiTheme="minorHAnsi" w:cstheme="minorHAnsi"/>
          <w:sz w:val="14"/>
        </w:rPr>
      </w:pPr>
    </w:p>
    <w:p w14:paraId="5946658B" w14:textId="77777777" w:rsidR="00AC00C4" w:rsidRPr="0019299E" w:rsidRDefault="00AC00C4" w:rsidP="00AC00C4">
      <w:pPr>
        <w:pStyle w:val="BodyText"/>
        <w:tabs>
          <w:tab w:val="left" w:pos="2674"/>
        </w:tabs>
        <w:spacing w:before="5"/>
        <w:rPr>
          <w:rFonts w:asciiTheme="minorHAnsi" w:hAnsiTheme="minorHAnsi" w:cstheme="minorHAnsi"/>
          <w:sz w:val="14"/>
        </w:rPr>
      </w:pPr>
    </w:p>
    <w:p w14:paraId="7CB27416"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51C7417" w14:textId="77777777" w:rsidR="00AC00C4" w:rsidRPr="0019299E" w:rsidRDefault="00AC00C4" w:rsidP="00AC00C4">
      <w:pPr>
        <w:pStyle w:val="BodyText"/>
        <w:tabs>
          <w:tab w:val="left" w:pos="2674"/>
        </w:tabs>
        <w:spacing w:before="5"/>
        <w:rPr>
          <w:rFonts w:asciiTheme="minorHAnsi" w:hAnsiTheme="minorHAnsi" w:cstheme="minorHAnsi"/>
          <w:sz w:val="14"/>
        </w:rPr>
      </w:pPr>
    </w:p>
    <w:p w14:paraId="0F9E7930"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D9BF051" w14:textId="77777777" w:rsidR="00AC00C4" w:rsidRPr="0019299E" w:rsidRDefault="00AC00C4" w:rsidP="00AC00C4">
      <w:pPr>
        <w:pStyle w:val="BodyText"/>
        <w:tabs>
          <w:tab w:val="left" w:pos="2674"/>
        </w:tabs>
        <w:spacing w:before="5"/>
        <w:rPr>
          <w:rFonts w:asciiTheme="minorHAnsi" w:hAnsiTheme="minorHAnsi" w:cstheme="minorHAnsi"/>
          <w:sz w:val="14"/>
        </w:rPr>
      </w:pPr>
    </w:p>
    <w:p w14:paraId="725F3102"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8E814E9" w14:textId="77777777" w:rsidR="00AC00C4" w:rsidRPr="0019299E" w:rsidRDefault="00AC00C4" w:rsidP="00AC00C4">
      <w:pPr>
        <w:pStyle w:val="BodyText"/>
        <w:tabs>
          <w:tab w:val="left" w:pos="2674"/>
        </w:tabs>
        <w:spacing w:before="5"/>
        <w:rPr>
          <w:rFonts w:asciiTheme="minorHAnsi" w:hAnsiTheme="minorHAnsi" w:cstheme="minorHAnsi"/>
          <w:sz w:val="14"/>
        </w:rPr>
      </w:pPr>
    </w:p>
    <w:p w14:paraId="0A76F9CD" w14:textId="77777777" w:rsidR="00AC00C4" w:rsidRPr="0019299E" w:rsidRDefault="00AC00C4" w:rsidP="00AC00C4">
      <w:pPr>
        <w:pStyle w:val="BodyText"/>
        <w:tabs>
          <w:tab w:val="left" w:pos="2674"/>
        </w:tabs>
        <w:spacing w:before="5"/>
        <w:rPr>
          <w:rFonts w:asciiTheme="minorHAnsi" w:hAnsiTheme="minorHAnsi" w:cstheme="minorHAnsi"/>
          <w:sz w:val="14"/>
        </w:rPr>
      </w:pPr>
    </w:p>
    <w:p w14:paraId="1159E812"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128AFAA" w14:textId="77777777" w:rsidR="00AC00C4" w:rsidRPr="0019299E" w:rsidRDefault="00AC00C4" w:rsidP="00AC00C4">
      <w:pPr>
        <w:pStyle w:val="BodyText"/>
        <w:tabs>
          <w:tab w:val="left" w:pos="2674"/>
        </w:tabs>
        <w:spacing w:before="5"/>
        <w:rPr>
          <w:rFonts w:asciiTheme="minorHAnsi" w:hAnsiTheme="minorHAnsi" w:cstheme="minorHAnsi"/>
          <w:sz w:val="14"/>
        </w:rPr>
      </w:pPr>
    </w:p>
    <w:p w14:paraId="50E7DE47"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A473B9B"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9C6A624" w14:textId="77777777" w:rsidR="00AC00C4" w:rsidRPr="0019299E" w:rsidRDefault="00AC00C4" w:rsidP="00AC00C4">
      <w:pPr>
        <w:pStyle w:val="BodyText"/>
        <w:tabs>
          <w:tab w:val="left" w:pos="2674"/>
        </w:tabs>
        <w:spacing w:before="5"/>
        <w:rPr>
          <w:rFonts w:asciiTheme="minorHAnsi" w:hAnsiTheme="minorHAnsi" w:cstheme="minorHAnsi"/>
          <w:sz w:val="14"/>
        </w:rPr>
      </w:pPr>
    </w:p>
    <w:p w14:paraId="64E07E14" w14:textId="77777777" w:rsidR="00AC00C4" w:rsidRPr="0019299E" w:rsidRDefault="00AC00C4" w:rsidP="00AC00C4">
      <w:pPr>
        <w:pStyle w:val="BodyText"/>
        <w:tabs>
          <w:tab w:val="left" w:pos="2674"/>
        </w:tabs>
        <w:spacing w:before="5"/>
        <w:rPr>
          <w:rFonts w:asciiTheme="minorHAnsi" w:hAnsiTheme="minorHAnsi" w:cstheme="minorHAnsi"/>
          <w:sz w:val="14"/>
        </w:rPr>
      </w:pPr>
    </w:p>
    <w:p w14:paraId="1351BEA7"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20BCA09" w14:textId="77777777" w:rsidR="00AC00C4" w:rsidRPr="0019299E" w:rsidRDefault="00AC00C4" w:rsidP="00AC00C4">
      <w:pPr>
        <w:pStyle w:val="BodyText"/>
        <w:tabs>
          <w:tab w:val="left" w:pos="2674"/>
        </w:tabs>
        <w:spacing w:before="5"/>
        <w:rPr>
          <w:rFonts w:asciiTheme="minorHAnsi" w:hAnsiTheme="minorHAnsi" w:cstheme="minorHAnsi"/>
          <w:sz w:val="14"/>
        </w:rPr>
      </w:pPr>
    </w:p>
    <w:p w14:paraId="59528C0A"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ED3547E" w14:textId="77777777" w:rsidR="00AC00C4" w:rsidRPr="0019299E" w:rsidRDefault="00AC00C4" w:rsidP="00AC00C4">
      <w:pPr>
        <w:pStyle w:val="BodyText"/>
        <w:tabs>
          <w:tab w:val="left" w:pos="2674"/>
        </w:tabs>
        <w:spacing w:before="5"/>
        <w:rPr>
          <w:rFonts w:asciiTheme="minorHAnsi" w:hAnsiTheme="minorHAnsi" w:cstheme="minorHAnsi"/>
          <w:sz w:val="14"/>
        </w:rPr>
      </w:pPr>
    </w:p>
    <w:p w14:paraId="1C5D3F17" w14:textId="77777777" w:rsidR="00AC00C4" w:rsidRPr="0019299E" w:rsidRDefault="00AC00C4" w:rsidP="00AC00C4">
      <w:pPr>
        <w:pStyle w:val="BodyText"/>
        <w:tabs>
          <w:tab w:val="left" w:pos="2674"/>
        </w:tabs>
        <w:spacing w:before="5"/>
        <w:rPr>
          <w:rFonts w:asciiTheme="minorHAnsi" w:hAnsiTheme="minorHAnsi" w:cstheme="minorHAnsi"/>
          <w:sz w:val="14"/>
        </w:rPr>
      </w:pPr>
    </w:p>
    <w:p w14:paraId="404A1C9D" w14:textId="77777777" w:rsidR="00AC00C4" w:rsidRPr="0019299E" w:rsidRDefault="00AC00C4" w:rsidP="00AC00C4">
      <w:pPr>
        <w:pStyle w:val="BodyText"/>
        <w:tabs>
          <w:tab w:val="left" w:pos="2674"/>
        </w:tabs>
        <w:spacing w:before="5"/>
        <w:rPr>
          <w:rFonts w:asciiTheme="minorHAnsi" w:hAnsiTheme="minorHAnsi" w:cstheme="minorHAnsi"/>
          <w:sz w:val="14"/>
        </w:rPr>
      </w:pPr>
    </w:p>
    <w:p w14:paraId="763882E8" w14:textId="77777777" w:rsidR="00AC00C4" w:rsidRPr="0019299E" w:rsidRDefault="00AC00C4" w:rsidP="00AC00C4">
      <w:pPr>
        <w:pStyle w:val="BodyText"/>
        <w:tabs>
          <w:tab w:val="left" w:pos="2674"/>
        </w:tabs>
        <w:spacing w:before="5"/>
        <w:rPr>
          <w:rFonts w:asciiTheme="minorHAnsi" w:hAnsiTheme="minorHAnsi" w:cstheme="minorHAnsi"/>
          <w:sz w:val="14"/>
        </w:rPr>
      </w:pPr>
    </w:p>
    <w:p w14:paraId="7102F03F" w14:textId="77777777" w:rsidR="00AC00C4" w:rsidRPr="0019299E" w:rsidRDefault="00AC00C4" w:rsidP="00AC00C4">
      <w:pPr>
        <w:pStyle w:val="BodyText"/>
        <w:tabs>
          <w:tab w:val="left" w:pos="2674"/>
        </w:tabs>
        <w:spacing w:before="5"/>
        <w:rPr>
          <w:rFonts w:asciiTheme="minorHAnsi" w:hAnsiTheme="minorHAnsi" w:cstheme="minorHAnsi"/>
          <w:sz w:val="14"/>
        </w:rPr>
      </w:pPr>
    </w:p>
    <w:p w14:paraId="18C7855E" w14:textId="77777777" w:rsidR="00AE3628" w:rsidRPr="0019299E" w:rsidRDefault="00AE3628" w:rsidP="00AC00C4">
      <w:pPr>
        <w:pStyle w:val="BodyText"/>
        <w:tabs>
          <w:tab w:val="left" w:pos="2674"/>
        </w:tabs>
        <w:spacing w:before="5"/>
        <w:rPr>
          <w:rFonts w:asciiTheme="minorHAnsi" w:hAnsiTheme="minorHAnsi" w:cstheme="minorHAnsi"/>
          <w:sz w:val="14"/>
        </w:rPr>
      </w:pPr>
    </w:p>
    <w:p w14:paraId="395430F4" w14:textId="77777777" w:rsidR="00AE3628" w:rsidRPr="0019299E" w:rsidRDefault="00AE3628" w:rsidP="00AC00C4">
      <w:pPr>
        <w:pStyle w:val="BodyText"/>
        <w:tabs>
          <w:tab w:val="left" w:pos="2674"/>
        </w:tabs>
        <w:spacing w:before="5"/>
        <w:rPr>
          <w:rFonts w:asciiTheme="minorHAnsi" w:hAnsiTheme="minorHAnsi" w:cstheme="minorHAnsi"/>
          <w:sz w:val="14"/>
        </w:rPr>
      </w:pPr>
    </w:p>
    <w:p w14:paraId="40A596FD" w14:textId="77777777" w:rsidR="00DB7996" w:rsidRDefault="00DB7996" w:rsidP="00DB7996">
      <w:pPr>
        <w:rPr>
          <w:rFonts w:asciiTheme="minorHAnsi" w:hAnsiTheme="minorHAnsi" w:cstheme="minorHAnsi"/>
          <w:sz w:val="24"/>
          <w:szCs w:val="24"/>
          <w:u w:val="single"/>
        </w:rPr>
      </w:pPr>
    </w:p>
    <w:p w14:paraId="71643362" w14:textId="084BF76F" w:rsidR="00DB7996" w:rsidRDefault="00DB7996" w:rsidP="00DB7996">
      <w:pPr>
        <w:rPr>
          <w:rFonts w:asciiTheme="minorHAnsi" w:hAnsiTheme="minorHAnsi" w:cstheme="minorHAnsi"/>
          <w:sz w:val="24"/>
          <w:szCs w:val="24"/>
          <w:u w:val="single"/>
        </w:rPr>
      </w:pPr>
    </w:p>
    <w:p w14:paraId="656006E8" w14:textId="44D5775F" w:rsidR="005A7343" w:rsidRDefault="005A7343" w:rsidP="00DB7996">
      <w:pPr>
        <w:rPr>
          <w:rFonts w:asciiTheme="minorHAnsi" w:hAnsiTheme="minorHAnsi" w:cstheme="minorHAnsi"/>
          <w:sz w:val="24"/>
          <w:szCs w:val="24"/>
          <w:u w:val="single"/>
        </w:rPr>
      </w:pPr>
    </w:p>
    <w:p w14:paraId="4C515B9E" w14:textId="7AC630B9" w:rsidR="005A7343" w:rsidRDefault="005A7343" w:rsidP="00DB7996">
      <w:pPr>
        <w:rPr>
          <w:rFonts w:asciiTheme="minorHAnsi" w:hAnsiTheme="minorHAnsi" w:cstheme="minorHAnsi"/>
          <w:sz w:val="24"/>
          <w:szCs w:val="24"/>
          <w:u w:val="single"/>
        </w:rPr>
      </w:pPr>
    </w:p>
    <w:p w14:paraId="20482B82" w14:textId="7EC46FD4" w:rsidR="005A7343" w:rsidRDefault="005A7343" w:rsidP="00DB7996">
      <w:pPr>
        <w:rPr>
          <w:rFonts w:asciiTheme="minorHAnsi" w:hAnsiTheme="minorHAnsi" w:cstheme="minorHAnsi"/>
          <w:sz w:val="24"/>
          <w:szCs w:val="24"/>
          <w:u w:val="single"/>
        </w:rPr>
      </w:pPr>
    </w:p>
    <w:p w14:paraId="3A23777A" w14:textId="6B0A3C61" w:rsidR="005A7343" w:rsidRDefault="005A7343" w:rsidP="00DB7996">
      <w:pPr>
        <w:rPr>
          <w:rFonts w:asciiTheme="minorHAnsi" w:hAnsiTheme="minorHAnsi" w:cstheme="minorHAnsi"/>
          <w:sz w:val="24"/>
          <w:szCs w:val="24"/>
          <w:u w:val="single"/>
        </w:rPr>
      </w:pPr>
    </w:p>
    <w:p w14:paraId="02BB4A0E" w14:textId="6614B574" w:rsidR="00A50ED8" w:rsidRDefault="00A50ED8" w:rsidP="00DB7996">
      <w:pPr>
        <w:rPr>
          <w:rFonts w:asciiTheme="minorHAnsi" w:hAnsiTheme="minorHAnsi" w:cstheme="minorHAnsi"/>
          <w:sz w:val="24"/>
          <w:szCs w:val="24"/>
          <w:u w:val="single"/>
        </w:rPr>
      </w:pPr>
    </w:p>
    <w:p w14:paraId="43821017" w14:textId="6FB010E1" w:rsidR="00A50ED8" w:rsidRDefault="00A50ED8" w:rsidP="00DB7996">
      <w:pPr>
        <w:rPr>
          <w:rFonts w:asciiTheme="minorHAnsi" w:hAnsiTheme="minorHAnsi" w:cstheme="minorHAnsi"/>
          <w:sz w:val="24"/>
          <w:szCs w:val="24"/>
          <w:u w:val="single"/>
        </w:rPr>
      </w:pPr>
    </w:p>
    <w:p w14:paraId="50846F5D" w14:textId="03B124B8" w:rsidR="00A50ED8" w:rsidRDefault="00A50ED8" w:rsidP="00DB7996">
      <w:pPr>
        <w:rPr>
          <w:rFonts w:asciiTheme="minorHAnsi" w:hAnsiTheme="minorHAnsi" w:cstheme="minorHAnsi"/>
          <w:sz w:val="24"/>
          <w:szCs w:val="24"/>
          <w:u w:val="single"/>
        </w:rPr>
      </w:pPr>
    </w:p>
    <w:p w14:paraId="3DDA69D5" w14:textId="7F1AD2B0" w:rsidR="00A50ED8" w:rsidRDefault="00A50ED8" w:rsidP="00DB7996">
      <w:pPr>
        <w:rPr>
          <w:rFonts w:asciiTheme="minorHAnsi" w:hAnsiTheme="minorHAnsi" w:cstheme="minorHAnsi"/>
          <w:sz w:val="24"/>
          <w:szCs w:val="24"/>
          <w:u w:val="single"/>
        </w:rPr>
      </w:pPr>
    </w:p>
    <w:p w14:paraId="4311A0A0" w14:textId="77777777" w:rsidR="00A50ED8" w:rsidRDefault="00A50ED8" w:rsidP="00DB7996">
      <w:pPr>
        <w:rPr>
          <w:rFonts w:asciiTheme="minorHAnsi" w:hAnsiTheme="minorHAnsi" w:cstheme="minorHAnsi"/>
          <w:sz w:val="24"/>
          <w:szCs w:val="24"/>
          <w:u w:val="single"/>
        </w:rPr>
      </w:pPr>
    </w:p>
    <w:p w14:paraId="5EE90496" w14:textId="18124633" w:rsidR="00DB7996" w:rsidRDefault="00DB7996" w:rsidP="00DB7996">
      <w:pPr>
        <w:rPr>
          <w:rFonts w:asciiTheme="minorHAnsi" w:hAnsiTheme="minorHAnsi" w:cstheme="minorHAnsi"/>
          <w:sz w:val="24"/>
          <w:szCs w:val="24"/>
          <w:u w:val="single"/>
        </w:rPr>
      </w:pPr>
    </w:p>
    <w:p w14:paraId="1FF1FF28" w14:textId="77777777" w:rsidR="00AC00C4" w:rsidRPr="00532D81" w:rsidRDefault="00AC00C4" w:rsidP="00AC00C4">
      <w:pPr>
        <w:pStyle w:val="BodyText"/>
        <w:tabs>
          <w:tab w:val="left" w:pos="2674"/>
        </w:tabs>
        <w:spacing w:before="5"/>
        <w:rPr>
          <w:rFonts w:asciiTheme="minorHAnsi" w:hAnsiTheme="minorHAnsi" w:cstheme="minorHAnsi"/>
          <w:sz w:val="22"/>
          <w:szCs w:val="22"/>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2384"/>
        <w:gridCol w:w="4057"/>
      </w:tblGrid>
      <w:tr w:rsidR="00AC00C4" w:rsidRPr="00532D81" w14:paraId="1F10C95E" w14:textId="77777777" w:rsidTr="0019299E">
        <w:trPr>
          <w:trHeight w:val="383"/>
        </w:trPr>
        <w:tc>
          <w:tcPr>
            <w:tcW w:w="3720" w:type="dxa"/>
          </w:tcPr>
          <w:p w14:paraId="21D6674B" w14:textId="76EFAD95" w:rsidR="00AC00C4" w:rsidRPr="00532D81" w:rsidRDefault="00AC00C4" w:rsidP="00E93035">
            <w:pPr>
              <w:pStyle w:val="TableParagraph"/>
              <w:spacing w:before="39"/>
              <w:rPr>
                <w:rFonts w:asciiTheme="minorHAnsi" w:hAnsiTheme="minorHAnsi" w:cstheme="minorHAnsi"/>
              </w:rPr>
            </w:pPr>
            <w:r w:rsidRPr="00532D81">
              <w:rPr>
                <w:rFonts w:asciiTheme="minorHAnsi" w:hAnsiTheme="minorHAnsi" w:cstheme="minorHAnsi"/>
                <w:b/>
                <w:color w:val="231F20"/>
                <w:position w:val="2"/>
              </w:rPr>
              <w:lastRenderedPageBreak/>
              <w:t>Academic</w:t>
            </w:r>
            <w:r w:rsidRPr="00532D81">
              <w:rPr>
                <w:rFonts w:asciiTheme="minorHAnsi" w:hAnsiTheme="minorHAnsi" w:cstheme="minorHAnsi"/>
                <w:b/>
                <w:color w:val="231F20"/>
                <w:spacing w:val="-6"/>
                <w:position w:val="2"/>
              </w:rPr>
              <w:t xml:space="preserve"> </w:t>
            </w:r>
            <w:r w:rsidRPr="00532D81">
              <w:rPr>
                <w:rFonts w:asciiTheme="minorHAnsi" w:hAnsiTheme="minorHAnsi" w:cstheme="minorHAnsi"/>
                <w:b/>
                <w:color w:val="231F20"/>
                <w:position w:val="2"/>
              </w:rPr>
              <w:t>Year:</w:t>
            </w:r>
            <w:r w:rsidRPr="00532D81">
              <w:rPr>
                <w:rFonts w:asciiTheme="minorHAnsi" w:hAnsiTheme="minorHAnsi" w:cstheme="minorHAnsi"/>
                <w:b/>
                <w:color w:val="231F20"/>
                <w:spacing w:val="-5"/>
                <w:position w:val="2"/>
              </w:rPr>
              <w:t xml:space="preserve"> </w:t>
            </w:r>
            <w:r w:rsidR="00F34391" w:rsidRPr="00532D81">
              <w:rPr>
                <w:rFonts w:asciiTheme="minorHAnsi" w:hAnsiTheme="minorHAnsi" w:cstheme="minorHAnsi"/>
              </w:rPr>
              <w:t>20</w:t>
            </w:r>
            <w:r w:rsidR="00E93035" w:rsidRPr="00532D81">
              <w:rPr>
                <w:rFonts w:asciiTheme="minorHAnsi" w:hAnsiTheme="minorHAnsi" w:cstheme="minorHAnsi"/>
              </w:rPr>
              <w:t>24/25</w:t>
            </w:r>
          </w:p>
        </w:tc>
        <w:tc>
          <w:tcPr>
            <w:tcW w:w="3600" w:type="dxa"/>
          </w:tcPr>
          <w:p w14:paraId="39455FD8" w14:textId="020BC6F8" w:rsidR="00AC00C4" w:rsidRPr="00532D81" w:rsidRDefault="00AC00C4" w:rsidP="00F34391">
            <w:pPr>
              <w:pStyle w:val="TableParagraph"/>
              <w:spacing w:before="41"/>
              <w:rPr>
                <w:rFonts w:asciiTheme="minorHAnsi" w:hAnsiTheme="minorHAnsi" w:cstheme="minorHAnsi"/>
                <w:b/>
              </w:rPr>
            </w:pPr>
            <w:r w:rsidRPr="00532D81">
              <w:rPr>
                <w:rFonts w:asciiTheme="minorHAnsi" w:hAnsiTheme="minorHAnsi" w:cstheme="minorHAnsi"/>
                <w:b/>
                <w:color w:val="231F20"/>
              </w:rPr>
              <w:t>Total</w:t>
            </w:r>
            <w:r w:rsidRPr="00532D81">
              <w:rPr>
                <w:rFonts w:asciiTheme="minorHAnsi" w:hAnsiTheme="minorHAnsi" w:cstheme="minorHAnsi"/>
                <w:b/>
                <w:color w:val="231F20"/>
                <w:spacing w:val="-7"/>
              </w:rPr>
              <w:t xml:space="preserve"> </w:t>
            </w:r>
            <w:r w:rsidRPr="00532D81">
              <w:rPr>
                <w:rFonts w:asciiTheme="minorHAnsi" w:hAnsiTheme="minorHAnsi" w:cstheme="minorHAnsi"/>
                <w:b/>
                <w:color w:val="231F20"/>
              </w:rPr>
              <w:t>fund</w:t>
            </w:r>
            <w:r w:rsidRPr="00532D81">
              <w:rPr>
                <w:rFonts w:asciiTheme="minorHAnsi" w:hAnsiTheme="minorHAnsi" w:cstheme="minorHAnsi"/>
                <w:b/>
                <w:color w:val="231F20"/>
                <w:spacing w:val="-8"/>
              </w:rPr>
              <w:t xml:space="preserve"> </w:t>
            </w:r>
            <w:proofErr w:type="gramStart"/>
            <w:r w:rsidRPr="00532D81">
              <w:rPr>
                <w:rFonts w:asciiTheme="minorHAnsi" w:hAnsiTheme="minorHAnsi" w:cstheme="minorHAnsi"/>
                <w:b/>
                <w:color w:val="231F20"/>
              </w:rPr>
              <w:t>allocated:</w:t>
            </w:r>
            <w:r w:rsidR="003D236E" w:rsidRPr="00532D81">
              <w:rPr>
                <w:rFonts w:asciiTheme="minorHAnsi" w:hAnsiTheme="minorHAnsi" w:cstheme="minorHAnsi"/>
                <w:b/>
                <w:color w:val="231F20"/>
              </w:rPr>
              <w:t>£</w:t>
            </w:r>
            <w:proofErr w:type="gramEnd"/>
            <w:r w:rsidR="003D236E" w:rsidRPr="00532D81">
              <w:rPr>
                <w:rFonts w:asciiTheme="minorHAnsi" w:hAnsiTheme="minorHAnsi" w:cstheme="minorHAnsi"/>
                <w:b/>
                <w:color w:val="231F20"/>
              </w:rPr>
              <w:t>20,</w:t>
            </w:r>
            <w:r w:rsidR="00F34391" w:rsidRPr="00532D81">
              <w:rPr>
                <w:rFonts w:asciiTheme="minorHAnsi" w:hAnsiTheme="minorHAnsi" w:cstheme="minorHAnsi"/>
                <w:b/>
                <w:color w:val="231F20"/>
              </w:rPr>
              <w:t>900</w:t>
            </w:r>
            <w:r w:rsidR="00896650" w:rsidRPr="00532D81">
              <w:rPr>
                <w:rFonts w:asciiTheme="minorHAnsi" w:hAnsiTheme="minorHAnsi" w:cstheme="minorHAnsi"/>
                <w:b/>
                <w:color w:val="231F20"/>
              </w:rPr>
              <w:t xml:space="preserve"> </w:t>
            </w:r>
          </w:p>
        </w:tc>
        <w:tc>
          <w:tcPr>
            <w:tcW w:w="4000" w:type="dxa"/>
            <w:gridSpan w:val="2"/>
          </w:tcPr>
          <w:p w14:paraId="357AB2C4" w14:textId="4378B551" w:rsidR="00AC00C4" w:rsidRPr="00532D81" w:rsidRDefault="00AC00C4" w:rsidP="00E93035">
            <w:pPr>
              <w:pStyle w:val="TableParagraph"/>
              <w:spacing w:before="41"/>
              <w:rPr>
                <w:rFonts w:asciiTheme="minorHAnsi" w:hAnsiTheme="minorHAnsi" w:cstheme="minorHAnsi"/>
                <w:b/>
              </w:rPr>
            </w:pPr>
            <w:r w:rsidRPr="00532D81">
              <w:rPr>
                <w:rFonts w:asciiTheme="minorHAnsi" w:hAnsiTheme="minorHAnsi" w:cstheme="minorHAnsi"/>
                <w:b/>
                <w:color w:val="231F20"/>
              </w:rPr>
              <w:t>Date</w:t>
            </w:r>
            <w:r w:rsidRPr="00532D81">
              <w:rPr>
                <w:rFonts w:asciiTheme="minorHAnsi" w:hAnsiTheme="minorHAnsi" w:cstheme="minorHAnsi"/>
                <w:b/>
                <w:color w:val="231F20"/>
                <w:spacing w:val="-8"/>
              </w:rPr>
              <w:t xml:space="preserve"> </w:t>
            </w:r>
            <w:r w:rsidRPr="00532D81">
              <w:rPr>
                <w:rFonts w:asciiTheme="minorHAnsi" w:hAnsiTheme="minorHAnsi" w:cstheme="minorHAnsi"/>
                <w:b/>
                <w:color w:val="231F20"/>
              </w:rPr>
              <w:t>Updated:</w:t>
            </w:r>
            <w:r w:rsidR="00F34391" w:rsidRPr="00532D81">
              <w:rPr>
                <w:rFonts w:asciiTheme="minorHAnsi" w:hAnsiTheme="minorHAnsi" w:cstheme="minorHAnsi"/>
                <w:b/>
                <w:color w:val="231F20"/>
              </w:rPr>
              <w:t xml:space="preserve"> </w:t>
            </w:r>
            <w:r w:rsidR="00A059B6" w:rsidRPr="00532D81">
              <w:rPr>
                <w:rFonts w:asciiTheme="minorHAnsi" w:hAnsiTheme="minorHAnsi" w:cstheme="minorHAnsi"/>
                <w:b/>
                <w:color w:val="231F20"/>
              </w:rPr>
              <w:t>June 2024</w:t>
            </w:r>
          </w:p>
        </w:tc>
        <w:tc>
          <w:tcPr>
            <w:tcW w:w="4057" w:type="dxa"/>
            <w:tcBorders>
              <w:top w:val="nil"/>
              <w:right w:val="nil"/>
            </w:tcBorders>
          </w:tcPr>
          <w:p w14:paraId="3F28E61D" w14:textId="77777777" w:rsidR="00AC00C4" w:rsidRPr="00532D81" w:rsidRDefault="00AC00C4" w:rsidP="00AC00C4">
            <w:pPr>
              <w:pStyle w:val="TableParagraph"/>
              <w:rPr>
                <w:rFonts w:asciiTheme="minorHAnsi" w:hAnsiTheme="minorHAnsi" w:cstheme="minorHAnsi"/>
              </w:rPr>
            </w:pPr>
          </w:p>
        </w:tc>
      </w:tr>
      <w:tr w:rsidR="00AC00C4" w:rsidRPr="00532D81" w14:paraId="22B195CF" w14:textId="77777777" w:rsidTr="0019299E">
        <w:trPr>
          <w:trHeight w:val="332"/>
        </w:trPr>
        <w:tc>
          <w:tcPr>
            <w:tcW w:w="11320" w:type="dxa"/>
            <w:gridSpan w:val="4"/>
            <w:vMerge w:val="restart"/>
          </w:tcPr>
          <w:p w14:paraId="6209E507" w14:textId="08EAC7D4" w:rsidR="00AC00C4" w:rsidRPr="00532D81" w:rsidRDefault="00AC00C4" w:rsidP="00AC00C4">
            <w:pPr>
              <w:pStyle w:val="TableParagraph"/>
              <w:spacing w:before="46" w:line="235" w:lineRule="auto"/>
              <w:rPr>
                <w:rFonts w:asciiTheme="minorHAnsi" w:hAnsiTheme="minorHAnsi" w:cstheme="minorHAnsi"/>
              </w:rPr>
            </w:pPr>
            <w:r w:rsidRPr="00532D81">
              <w:rPr>
                <w:rFonts w:asciiTheme="minorHAnsi" w:hAnsiTheme="minorHAnsi" w:cstheme="minorHAnsi"/>
                <w:b/>
                <w:color w:val="00B9F2"/>
              </w:rPr>
              <w:t>Key</w:t>
            </w:r>
            <w:r w:rsidRPr="00532D81">
              <w:rPr>
                <w:rFonts w:asciiTheme="minorHAnsi" w:hAnsiTheme="minorHAnsi" w:cstheme="minorHAnsi"/>
                <w:b/>
                <w:color w:val="00B9F2"/>
                <w:spacing w:val="-5"/>
              </w:rPr>
              <w:t xml:space="preserve"> </w:t>
            </w:r>
            <w:r w:rsidRPr="00532D81">
              <w:rPr>
                <w:rFonts w:asciiTheme="minorHAnsi" w:hAnsiTheme="minorHAnsi" w:cstheme="minorHAnsi"/>
                <w:b/>
                <w:color w:val="00B9F2"/>
              </w:rPr>
              <w:t>indicator</w:t>
            </w:r>
            <w:r w:rsidRPr="00532D81">
              <w:rPr>
                <w:rFonts w:asciiTheme="minorHAnsi" w:hAnsiTheme="minorHAnsi" w:cstheme="minorHAnsi"/>
                <w:b/>
                <w:color w:val="00B9F2"/>
                <w:spacing w:val="-5"/>
              </w:rPr>
              <w:t xml:space="preserve"> </w:t>
            </w:r>
            <w:r w:rsidRPr="00532D81">
              <w:rPr>
                <w:rFonts w:asciiTheme="minorHAnsi" w:hAnsiTheme="minorHAnsi" w:cstheme="minorHAnsi"/>
                <w:b/>
                <w:color w:val="00B9F2"/>
              </w:rPr>
              <w:t>1:</w:t>
            </w:r>
            <w:r w:rsidRPr="00532D81">
              <w:rPr>
                <w:rFonts w:asciiTheme="minorHAnsi" w:hAnsiTheme="minorHAnsi" w:cstheme="minorHAnsi"/>
                <w:b/>
                <w:color w:val="00B9F2"/>
                <w:spacing w:val="-5"/>
              </w:rPr>
              <w:t xml:space="preserve"> </w:t>
            </w:r>
            <w:r w:rsidR="0019299E" w:rsidRPr="00532D81">
              <w:rPr>
                <w:rFonts w:asciiTheme="minorHAnsi" w:hAnsiTheme="minorHAnsi" w:cstheme="minorHAnsi"/>
                <w:b/>
              </w:rPr>
              <w:t xml:space="preserve">To increase </w:t>
            </w:r>
            <w:r w:rsidR="0019299E" w:rsidRPr="00532D81">
              <w:rPr>
                <w:rFonts w:asciiTheme="minorHAnsi" w:hAnsiTheme="minorHAnsi" w:cstheme="minorHAnsi"/>
                <w:b/>
                <w:lang w:val="en-GB"/>
              </w:rPr>
              <w:t>the engagement of all pupils in regular physical activity.</w:t>
            </w:r>
          </w:p>
        </w:tc>
        <w:tc>
          <w:tcPr>
            <w:tcW w:w="4057" w:type="dxa"/>
          </w:tcPr>
          <w:p w14:paraId="30A41B21" w14:textId="4D796E11" w:rsidR="00AC00C4" w:rsidRPr="00532D81" w:rsidRDefault="00AC00C4" w:rsidP="00AC00C4">
            <w:pPr>
              <w:pStyle w:val="TableParagraph"/>
              <w:spacing w:before="41" w:line="272" w:lineRule="exact"/>
              <w:rPr>
                <w:rFonts w:asciiTheme="minorHAnsi" w:hAnsiTheme="minorHAnsi" w:cstheme="minorHAnsi"/>
              </w:rPr>
            </w:pPr>
            <w:r w:rsidRPr="00532D81">
              <w:rPr>
                <w:rFonts w:asciiTheme="minorHAnsi" w:hAnsiTheme="minorHAnsi" w:cstheme="minorHAnsi"/>
                <w:color w:val="231F20"/>
              </w:rPr>
              <w:t>Percentage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of</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total</w:t>
            </w:r>
            <w:r w:rsidRPr="00532D81">
              <w:rPr>
                <w:rFonts w:asciiTheme="minorHAnsi" w:hAnsiTheme="minorHAnsi" w:cstheme="minorHAnsi"/>
                <w:color w:val="231F20"/>
                <w:spacing w:val="-10"/>
              </w:rPr>
              <w:t xml:space="preserve"> </w:t>
            </w:r>
            <w:r w:rsidRPr="00532D81">
              <w:rPr>
                <w:rFonts w:asciiTheme="minorHAnsi" w:hAnsiTheme="minorHAnsi" w:cstheme="minorHAnsi"/>
                <w:color w:val="231F20"/>
              </w:rPr>
              <w:t>allocation:</w:t>
            </w:r>
            <w:r w:rsidR="00CB09A6">
              <w:rPr>
                <w:rFonts w:asciiTheme="minorHAnsi" w:hAnsiTheme="minorHAnsi" w:cstheme="minorHAnsi"/>
                <w:color w:val="231F20"/>
              </w:rPr>
              <w:t xml:space="preserve"> 19%</w:t>
            </w:r>
          </w:p>
        </w:tc>
      </w:tr>
      <w:tr w:rsidR="00AC00C4" w:rsidRPr="00532D81" w14:paraId="745DE427" w14:textId="77777777" w:rsidTr="0019299E">
        <w:trPr>
          <w:trHeight w:val="332"/>
        </w:trPr>
        <w:tc>
          <w:tcPr>
            <w:tcW w:w="11320" w:type="dxa"/>
            <w:gridSpan w:val="4"/>
            <w:vMerge/>
            <w:tcBorders>
              <w:top w:val="nil"/>
            </w:tcBorders>
          </w:tcPr>
          <w:p w14:paraId="11CCF15B" w14:textId="77777777" w:rsidR="00AC00C4" w:rsidRPr="00532D81" w:rsidRDefault="00AC00C4" w:rsidP="00AC00C4">
            <w:pPr>
              <w:rPr>
                <w:rFonts w:asciiTheme="minorHAnsi" w:hAnsiTheme="minorHAnsi" w:cstheme="minorHAnsi"/>
              </w:rPr>
            </w:pPr>
          </w:p>
        </w:tc>
        <w:tc>
          <w:tcPr>
            <w:tcW w:w="4057" w:type="dxa"/>
          </w:tcPr>
          <w:p w14:paraId="7E53EAA6" w14:textId="75B644B5" w:rsidR="00AC00C4" w:rsidRPr="00532D81" w:rsidRDefault="00AC00C4" w:rsidP="003725C9">
            <w:pPr>
              <w:pStyle w:val="TableParagraph"/>
              <w:spacing w:before="54"/>
              <w:rPr>
                <w:rFonts w:asciiTheme="minorHAnsi" w:hAnsiTheme="minorHAnsi" w:cstheme="minorHAnsi"/>
              </w:rPr>
            </w:pPr>
          </w:p>
        </w:tc>
      </w:tr>
      <w:tr w:rsidR="00AC00C4" w:rsidRPr="00532D81" w14:paraId="43B106F2" w14:textId="77777777" w:rsidTr="0019299E">
        <w:trPr>
          <w:trHeight w:val="390"/>
        </w:trPr>
        <w:tc>
          <w:tcPr>
            <w:tcW w:w="3720" w:type="dxa"/>
          </w:tcPr>
          <w:p w14:paraId="5106A421" w14:textId="77777777" w:rsidR="00AC00C4" w:rsidRPr="00532D81" w:rsidRDefault="00AC00C4" w:rsidP="00AC00C4">
            <w:pPr>
              <w:pStyle w:val="TableParagraph"/>
              <w:spacing w:before="41"/>
              <w:ind w:left="1535" w:right="1515"/>
              <w:jc w:val="center"/>
              <w:rPr>
                <w:rFonts w:asciiTheme="minorHAnsi" w:hAnsiTheme="minorHAnsi" w:cstheme="minorHAnsi"/>
                <w:b/>
              </w:rPr>
            </w:pPr>
            <w:r w:rsidRPr="00532D81">
              <w:rPr>
                <w:rFonts w:asciiTheme="minorHAnsi" w:hAnsiTheme="minorHAnsi" w:cstheme="minorHAnsi"/>
                <w:b/>
                <w:color w:val="231F20"/>
              </w:rPr>
              <w:t>Intent</w:t>
            </w:r>
          </w:p>
        </w:tc>
        <w:tc>
          <w:tcPr>
            <w:tcW w:w="5216" w:type="dxa"/>
            <w:gridSpan w:val="2"/>
          </w:tcPr>
          <w:p w14:paraId="06D3587D" w14:textId="77777777" w:rsidR="00AC00C4" w:rsidRPr="00532D81" w:rsidRDefault="00AC00C4" w:rsidP="00AC00C4">
            <w:pPr>
              <w:pStyle w:val="TableParagraph"/>
              <w:spacing w:before="41"/>
              <w:ind w:left="1780" w:right="1760"/>
              <w:jc w:val="center"/>
              <w:rPr>
                <w:rFonts w:asciiTheme="minorHAnsi" w:hAnsiTheme="minorHAnsi" w:cstheme="minorHAnsi"/>
                <w:b/>
              </w:rPr>
            </w:pPr>
            <w:r w:rsidRPr="00532D81">
              <w:rPr>
                <w:rFonts w:asciiTheme="minorHAnsi" w:hAnsiTheme="minorHAnsi" w:cstheme="minorHAnsi"/>
                <w:b/>
                <w:color w:val="231F20"/>
              </w:rPr>
              <w:t>Implementation</w:t>
            </w:r>
          </w:p>
        </w:tc>
        <w:tc>
          <w:tcPr>
            <w:tcW w:w="2384" w:type="dxa"/>
          </w:tcPr>
          <w:p w14:paraId="74F6665C" w14:textId="77777777" w:rsidR="00AC00C4" w:rsidRPr="00532D81" w:rsidRDefault="00A40091" w:rsidP="00A40091">
            <w:pPr>
              <w:pStyle w:val="NoSpacing"/>
              <w:jc w:val="center"/>
              <w:rPr>
                <w:rFonts w:asciiTheme="minorHAnsi" w:hAnsiTheme="minorHAnsi" w:cstheme="minorHAnsi"/>
                <w:b/>
              </w:rPr>
            </w:pPr>
            <w:r w:rsidRPr="00532D81">
              <w:rPr>
                <w:rFonts w:asciiTheme="minorHAnsi" w:hAnsiTheme="minorHAnsi" w:cstheme="minorHAnsi"/>
                <w:b/>
              </w:rPr>
              <w:t xml:space="preserve">Projected </w:t>
            </w:r>
            <w:r w:rsidR="00AC00C4" w:rsidRPr="00532D81">
              <w:rPr>
                <w:rFonts w:asciiTheme="minorHAnsi" w:hAnsiTheme="minorHAnsi" w:cstheme="minorHAnsi"/>
                <w:b/>
              </w:rPr>
              <w:t>Impact</w:t>
            </w:r>
          </w:p>
        </w:tc>
        <w:tc>
          <w:tcPr>
            <w:tcW w:w="4057" w:type="dxa"/>
          </w:tcPr>
          <w:p w14:paraId="2BC1C50B" w14:textId="759FED63" w:rsidR="00AC00C4" w:rsidRPr="00532D81" w:rsidRDefault="00AC00C4" w:rsidP="00AC00C4">
            <w:pPr>
              <w:pStyle w:val="TableParagraph"/>
              <w:rPr>
                <w:rFonts w:asciiTheme="minorHAnsi" w:hAnsiTheme="minorHAnsi" w:cstheme="minorHAnsi"/>
              </w:rPr>
            </w:pPr>
          </w:p>
        </w:tc>
      </w:tr>
      <w:tr w:rsidR="00AC00C4" w:rsidRPr="00532D81" w14:paraId="3793A239" w14:textId="77777777" w:rsidTr="0019299E">
        <w:trPr>
          <w:trHeight w:val="1472"/>
        </w:trPr>
        <w:tc>
          <w:tcPr>
            <w:tcW w:w="3720" w:type="dxa"/>
          </w:tcPr>
          <w:p w14:paraId="7964447B" w14:textId="77777777" w:rsidR="00AC00C4" w:rsidRPr="00532D81" w:rsidRDefault="00AC00C4" w:rsidP="00AC00C4">
            <w:pPr>
              <w:pStyle w:val="TableParagraph"/>
              <w:spacing w:before="46" w:line="235" w:lineRule="auto"/>
              <w:ind w:left="79" w:right="303"/>
              <w:rPr>
                <w:rFonts w:asciiTheme="minorHAnsi" w:hAnsiTheme="minorHAnsi" w:cstheme="minorHAnsi"/>
              </w:rPr>
            </w:pPr>
            <w:r w:rsidRPr="00532D81">
              <w:rPr>
                <w:rFonts w:asciiTheme="minorHAnsi" w:hAnsiTheme="minorHAnsi" w:cstheme="minorHAnsi"/>
                <w:color w:val="231F20"/>
              </w:rPr>
              <w:t>Your school focus should be clear</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what</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want</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the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pupils</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know</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able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do</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about</w:t>
            </w:r>
          </w:p>
          <w:p w14:paraId="16A42955" w14:textId="77777777" w:rsidR="00AC00C4" w:rsidRPr="00532D81" w:rsidRDefault="00AC00C4" w:rsidP="00AC00C4">
            <w:pPr>
              <w:pStyle w:val="TableParagraph"/>
              <w:spacing w:line="289" w:lineRule="exact"/>
              <w:ind w:left="79"/>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they</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need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learn</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p>
          <w:p w14:paraId="32D26517" w14:textId="77777777" w:rsidR="00AC00C4" w:rsidRPr="00532D81" w:rsidRDefault="00AC00C4" w:rsidP="00AC00C4">
            <w:pPr>
              <w:pStyle w:val="TableParagraph"/>
              <w:spacing w:line="256" w:lineRule="exact"/>
              <w:ind w:left="79"/>
              <w:rPr>
                <w:rFonts w:asciiTheme="minorHAnsi" w:hAnsiTheme="minorHAnsi" w:cstheme="minorHAnsi"/>
              </w:rPr>
            </w:pPr>
            <w:r w:rsidRPr="00532D81">
              <w:rPr>
                <w:rFonts w:asciiTheme="minorHAnsi" w:hAnsiTheme="minorHAnsi" w:cstheme="minorHAnsi"/>
                <w:color w:val="231F20"/>
              </w:rPr>
              <w:t>consolidate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through</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practice:</w:t>
            </w:r>
          </w:p>
        </w:tc>
        <w:tc>
          <w:tcPr>
            <w:tcW w:w="3600" w:type="dxa"/>
          </w:tcPr>
          <w:p w14:paraId="4C7CFA92" w14:textId="77777777" w:rsidR="00AC00C4" w:rsidRPr="00532D81" w:rsidRDefault="00AC00C4" w:rsidP="00AC00C4">
            <w:pPr>
              <w:pStyle w:val="TableParagraph"/>
              <w:spacing w:before="46" w:line="235" w:lineRule="auto"/>
              <w:ind w:right="171"/>
              <w:rPr>
                <w:rFonts w:asciiTheme="minorHAnsi" w:hAnsiTheme="minorHAnsi" w:cstheme="minorHAnsi"/>
              </w:rPr>
            </w:pPr>
            <w:r w:rsidRPr="00532D81">
              <w:rPr>
                <w:rFonts w:asciiTheme="minorHAnsi" w:hAnsiTheme="minorHAnsi" w:cstheme="minorHAnsi"/>
                <w:color w:val="231F20"/>
              </w:rPr>
              <w:t>Make</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sure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actions</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achieve</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are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linked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intentions:</w:t>
            </w:r>
          </w:p>
        </w:tc>
        <w:tc>
          <w:tcPr>
            <w:tcW w:w="1616" w:type="dxa"/>
          </w:tcPr>
          <w:p w14:paraId="7CFF652B" w14:textId="77777777" w:rsidR="00AC00C4" w:rsidRPr="00532D81" w:rsidRDefault="00AC00C4" w:rsidP="00F34391">
            <w:pPr>
              <w:pStyle w:val="TableParagraph"/>
              <w:spacing w:before="46" w:line="235" w:lineRule="auto"/>
              <w:ind w:right="547"/>
              <w:rPr>
                <w:rFonts w:asciiTheme="minorHAnsi" w:hAnsiTheme="minorHAnsi" w:cstheme="minorHAnsi"/>
                <w:color w:val="231F20"/>
                <w:spacing w:val="-1"/>
              </w:rPr>
            </w:pPr>
            <w:r w:rsidRPr="00532D81">
              <w:rPr>
                <w:rFonts w:asciiTheme="minorHAnsi" w:hAnsiTheme="minorHAnsi" w:cstheme="minorHAnsi"/>
                <w:color w:val="231F20"/>
              </w:rPr>
              <w:t>Funding</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spacing w:val="-1"/>
              </w:rPr>
              <w:t>allocated:</w:t>
            </w:r>
          </w:p>
          <w:p w14:paraId="5E3FAB3F" w14:textId="77777777" w:rsidR="00014AA8" w:rsidRPr="00532D81" w:rsidRDefault="00014AA8" w:rsidP="00F34391">
            <w:pPr>
              <w:pStyle w:val="TableParagraph"/>
              <w:spacing w:before="46" w:line="235" w:lineRule="auto"/>
              <w:ind w:right="547"/>
              <w:rPr>
                <w:rFonts w:asciiTheme="minorHAnsi" w:hAnsiTheme="minorHAnsi" w:cstheme="minorHAnsi"/>
                <w:color w:val="231F20"/>
                <w:spacing w:val="-1"/>
              </w:rPr>
            </w:pPr>
          </w:p>
          <w:p w14:paraId="5580F62A" w14:textId="741C676E" w:rsidR="006E3E4B" w:rsidRPr="00CB09A6" w:rsidRDefault="00CB09A6" w:rsidP="00CB09A6">
            <w:pPr>
              <w:rPr>
                <w:rFonts w:cstheme="minorHAnsi"/>
                <w:b/>
              </w:rPr>
            </w:pPr>
            <w:r>
              <w:rPr>
                <w:rFonts w:cstheme="minorHAnsi"/>
                <w:b/>
              </w:rPr>
              <w:t>£3942</w:t>
            </w:r>
          </w:p>
          <w:p w14:paraId="71A59D5C" w14:textId="1EA3CA47" w:rsidR="00014AA8" w:rsidRPr="00532D81" w:rsidRDefault="00014AA8" w:rsidP="00F34391">
            <w:pPr>
              <w:pStyle w:val="TableParagraph"/>
              <w:spacing w:before="46" w:line="235" w:lineRule="auto"/>
              <w:ind w:right="547"/>
              <w:rPr>
                <w:rFonts w:asciiTheme="minorHAnsi" w:hAnsiTheme="minorHAnsi" w:cstheme="minorHAnsi"/>
              </w:rPr>
            </w:pPr>
          </w:p>
        </w:tc>
        <w:tc>
          <w:tcPr>
            <w:tcW w:w="2384" w:type="dxa"/>
          </w:tcPr>
          <w:p w14:paraId="7992C8F5" w14:textId="77777777" w:rsidR="00415A64" w:rsidRPr="00532D81" w:rsidRDefault="00415A64" w:rsidP="00415A64">
            <w:pPr>
              <w:pStyle w:val="TableParagraph"/>
              <w:spacing w:before="16"/>
              <w:rPr>
                <w:rFonts w:asciiTheme="minorHAnsi" w:hAnsiTheme="minorHAnsi" w:cstheme="minorHAnsi"/>
                <w:b/>
                <w:color w:val="231F20"/>
              </w:rPr>
            </w:pPr>
            <w:r w:rsidRPr="00532D81">
              <w:rPr>
                <w:rFonts w:asciiTheme="minorHAnsi" w:hAnsiTheme="minorHAnsi" w:cstheme="minorHAnsi"/>
                <w:b/>
                <w:color w:val="231F20"/>
              </w:rPr>
              <w:t>Evidence</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of</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impact:</w:t>
            </w:r>
          </w:p>
          <w:p w14:paraId="0F3446A2" w14:textId="77777777" w:rsidR="00AC00C4" w:rsidRPr="00532D81" w:rsidRDefault="00415A64" w:rsidP="00415A64">
            <w:pPr>
              <w:pStyle w:val="TableParagraph"/>
              <w:spacing w:before="46" w:line="235" w:lineRule="auto"/>
              <w:ind w:right="436"/>
              <w:rPr>
                <w:rFonts w:asciiTheme="minorHAnsi" w:hAnsiTheme="minorHAnsi" w:cstheme="minorHAnsi"/>
              </w:rPr>
            </w:pPr>
            <w:r w:rsidRPr="00532D81">
              <w:rPr>
                <w:rFonts w:asciiTheme="minorHAnsi" w:hAnsiTheme="minorHAnsi" w:cstheme="minorHAnsi"/>
                <w:color w:val="231F20"/>
              </w:rPr>
              <w:t>What do pupils now know and what can they do? What has changed?</w:t>
            </w:r>
          </w:p>
        </w:tc>
        <w:tc>
          <w:tcPr>
            <w:tcW w:w="4057" w:type="dxa"/>
          </w:tcPr>
          <w:p w14:paraId="6386706B" w14:textId="77777777" w:rsidR="00AC00C4" w:rsidRPr="00532D81" w:rsidRDefault="00AC00C4" w:rsidP="00AC00C4">
            <w:pPr>
              <w:pStyle w:val="TableParagraph"/>
              <w:spacing w:before="46" w:line="235" w:lineRule="auto"/>
              <w:ind w:right="267"/>
              <w:rPr>
                <w:rFonts w:asciiTheme="minorHAnsi" w:hAnsiTheme="minorHAnsi" w:cstheme="minorHAnsi"/>
              </w:rPr>
            </w:pPr>
            <w:r w:rsidRPr="00532D81">
              <w:rPr>
                <w:rFonts w:asciiTheme="minorHAnsi" w:hAnsiTheme="minorHAnsi" w:cstheme="minorHAnsi"/>
                <w:color w:val="231F20"/>
              </w:rPr>
              <w:t>Sustainability</w:t>
            </w:r>
            <w:r w:rsidRPr="00532D81">
              <w:rPr>
                <w:rFonts w:asciiTheme="minorHAnsi" w:hAnsiTheme="minorHAnsi" w:cstheme="minorHAnsi"/>
                <w:color w:val="231F20"/>
                <w:spacing w:val="-8"/>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8"/>
              </w:rPr>
              <w:t xml:space="preserve"> </w:t>
            </w:r>
            <w:r w:rsidRPr="00532D81">
              <w:rPr>
                <w:rFonts w:asciiTheme="minorHAnsi" w:hAnsiTheme="minorHAnsi" w:cstheme="minorHAnsi"/>
                <w:color w:val="231F20"/>
              </w:rPr>
              <w:t>suggested</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next</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steps:</w:t>
            </w:r>
          </w:p>
        </w:tc>
      </w:tr>
      <w:tr w:rsidR="00AC00C4" w:rsidRPr="00532D81" w14:paraId="28A26565" w14:textId="77777777" w:rsidTr="0019299E">
        <w:trPr>
          <w:trHeight w:val="1705"/>
        </w:trPr>
        <w:tc>
          <w:tcPr>
            <w:tcW w:w="3720" w:type="dxa"/>
            <w:tcBorders>
              <w:bottom w:val="single" w:sz="12" w:space="0" w:color="231F20"/>
            </w:tcBorders>
          </w:tcPr>
          <w:p w14:paraId="35C32705" w14:textId="77777777" w:rsidR="00A40091" w:rsidRPr="00532D81" w:rsidRDefault="00A40091" w:rsidP="00A40091">
            <w:pPr>
              <w:pStyle w:val="TableParagraph"/>
              <w:jc w:val="center"/>
              <w:rPr>
                <w:rFonts w:asciiTheme="minorHAnsi" w:hAnsiTheme="minorHAnsi" w:cstheme="minorHAnsi"/>
                <w:b/>
              </w:rPr>
            </w:pPr>
          </w:p>
          <w:p w14:paraId="1ABCBB24" w14:textId="77777777" w:rsidR="00A40091" w:rsidRPr="00532D81" w:rsidRDefault="00A40091" w:rsidP="00A40091">
            <w:pPr>
              <w:pStyle w:val="TableParagraph"/>
              <w:jc w:val="center"/>
              <w:rPr>
                <w:rFonts w:asciiTheme="minorHAnsi" w:hAnsiTheme="minorHAnsi" w:cstheme="minorHAnsi"/>
                <w:b/>
              </w:rPr>
            </w:pPr>
          </w:p>
          <w:p w14:paraId="55642320" w14:textId="77777777" w:rsidR="00A40091" w:rsidRPr="00532D81" w:rsidRDefault="00A40091" w:rsidP="00A40091">
            <w:pPr>
              <w:pStyle w:val="TableParagraph"/>
              <w:jc w:val="center"/>
              <w:rPr>
                <w:rFonts w:asciiTheme="minorHAnsi" w:hAnsiTheme="minorHAnsi" w:cstheme="minorHAnsi"/>
                <w:b/>
              </w:rPr>
            </w:pPr>
          </w:p>
          <w:p w14:paraId="7DA474AA" w14:textId="77777777" w:rsidR="00A40091" w:rsidRPr="00532D81" w:rsidRDefault="00A40091" w:rsidP="00A40091">
            <w:pPr>
              <w:pStyle w:val="TableParagraph"/>
              <w:jc w:val="center"/>
              <w:rPr>
                <w:rFonts w:asciiTheme="minorHAnsi" w:hAnsiTheme="minorHAnsi" w:cstheme="minorHAnsi"/>
                <w:b/>
              </w:rPr>
            </w:pPr>
          </w:p>
          <w:p w14:paraId="291C8922" w14:textId="77777777" w:rsidR="00A40091" w:rsidRPr="00532D81" w:rsidRDefault="00A40091" w:rsidP="00A40091">
            <w:pPr>
              <w:pStyle w:val="TableParagraph"/>
              <w:jc w:val="center"/>
              <w:rPr>
                <w:rFonts w:asciiTheme="minorHAnsi" w:hAnsiTheme="minorHAnsi" w:cstheme="minorHAnsi"/>
                <w:b/>
              </w:rPr>
            </w:pPr>
          </w:p>
          <w:p w14:paraId="46C59C11" w14:textId="77777777" w:rsidR="00A40091" w:rsidRPr="00532D81" w:rsidRDefault="00A40091" w:rsidP="00A40091">
            <w:pPr>
              <w:pStyle w:val="TableParagraph"/>
              <w:jc w:val="center"/>
              <w:rPr>
                <w:rFonts w:asciiTheme="minorHAnsi" w:hAnsiTheme="minorHAnsi" w:cstheme="minorHAnsi"/>
                <w:b/>
              </w:rPr>
            </w:pPr>
          </w:p>
          <w:p w14:paraId="2601134A" w14:textId="77777777" w:rsidR="00B75DA0" w:rsidRPr="00532D81" w:rsidRDefault="00B75DA0" w:rsidP="00A40091">
            <w:pPr>
              <w:pStyle w:val="TableParagraph"/>
              <w:jc w:val="center"/>
              <w:rPr>
                <w:rFonts w:asciiTheme="minorHAnsi" w:hAnsiTheme="minorHAnsi" w:cstheme="minorHAnsi"/>
                <w:b/>
              </w:rPr>
            </w:pPr>
          </w:p>
          <w:p w14:paraId="124DD2EE" w14:textId="77777777" w:rsidR="00B75DA0" w:rsidRPr="00532D81" w:rsidRDefault="00B75DA0" w:rsidP="00A40091">
            <w:pPr>
              <w:pStyle w:val="TableParagraph"/>
              <w:jc w:val="center"/>
              <w:rPr>
                <w:rFonts w:asciiTheme="minorHAnsi" w:hAnsiTheme="minorHAnsi" w:cstheme="minorHAnsi"/>
                <w:b/>
              </w:rPr>
            </w:pPr>
          </w:p>
          <w:p w14:paraId="4EA1AE28" w14:textId="77777777" w:rsidR="00AC00C4" w:rsidRPr="00532D81" w:rsidRDefault="00A40091" w:rsidP="00A40091">
            <w:pPr>
              <w:pStyle w:val="TableParagraph"/>
              <w:jc w:val="center"/>
              <w:rPr>
                <w:rFonts w:asciiTheme="minorHAnsi" w:hAnsiTheme="minorHAnsi" w:cstheme="minorHAnsi"/>
              </w:rPr>
            </w:pPr>
            <w:r w:rsidRPr="00532D81">
              <w:rPr>
                <w:rFonts w:asciiTheme="minorHAnsi" w:hAnsiTheme="minorHAnsi" w:cstheme="minorHAnsi"/>
                <w:b/>
              </w:rPr>
              <w:t xml:space="preserve">To increase </w:t>
            </w:r>
            <w:r w:rsidRPr="00532D81">
              <w:rPr>
                <w:rFonts w:asciiTheme="minorHAnsi" w:hAnsiTheme="minorHAnsi" w:cstheme="minorHAnsi"/>
                <w:b/>
                <w:lang w:val="en-GB"/>
              </w:rPr>
              <w:t>the engagement of all pupils in regular physical activity.</w:t>
            </w:r>
          </w:p>
        </w:tc>
        <w:tc>
          <w:tcPr>
            <w:tcW w:w="3600" w:type="dxa"/>
            <w:tcBorders>
              <w:bottom w:val="single" w:sz="12" w:space="0" w:color="231F20"/>
            </w:tcBorders>
          </w:tcPr>
          <w:p w14:paraId="2BA30920" w14:textId="66D8CAA1" w:rsidR="0005273F" w:rsidRPr="00532D81" w:rsidRDefault="008A7A61" w:rsidP="0005273F">
            <w:pPr>
              <w:pStyle w:val="TableParagraph"/>
              <w:jc w:val="center"/>
              <w:rPr>
                <w:rFonts w:asciiTheme="minorHAnsi" w:hAnsiTheme="minorHAnsi" w:cstheme="minorHAnsi"/>
                <w:color w:val="000000" w:themeColor="text1"/>
              </w:rPr>
            </w:pPr>
            <w:r w:rsidRPr="00532D81">
              <w:rPr>
                <w:rFonts w:asciiTheme="minorHAnsi" w:hAnsiTheme="minorHAnsi" w:cstheme="minorHAnsi"/>
                <w:color w:val="000000" w:themeColor="text1"/>
              </w:rPr>
              <w:t>Coaches to be utilis</w:t>
            </w:r>
            <w:r w:rsidR="0005273F" w:rsidRPr="00532D81">
              <w:rPr>
                <w:rFonts w:asciiTheme="minorHAnsi" w:hAnsiTheme="minorHAnsi" w:cstheme="minorHAnsi"/>
                <w:color w:val="000000" w:themeColor="text1"/>
              </w:rPr>
              <w:t>ed during dinner times to run targeted sessions each day (targeted at different year groups) so that children are taking part in some form of physical activity every day. Tracking system to be used to see which children do not access any after school clubs and these children, first and foremost, will be guided towards taking part in the physical activity sessions during lunch time.</w:t>
            </w:r>
          </w:p>
          <w:p w14:paraId="28A1ED3D" w14:textId="77777777" w:rsidR="0005273F" w:rsidRPr="00532D81" w:rsidRDefault="0005273F" w:rsidP="0005273F">
            <w:pPr>
              <w:pStyle w:val="TableParagraph"/>
              <w:jc w:val="center"/>
              <w:rPr>
                <w:rFonts w:asciiTheme="minorHAnsi" w:hAnsiTheme="minorHAnsi" w:cstheme="minorHAnsi"/>
                <w:color w:val="000000" w:themeColor="text1"/>
              </w:rPr>
            </w:pPr>
          </w:p>
          <w:p w14:paraId="6717041D" w14:textId="77777777" w:rsidR="0005273F" w:rsidRPr="00532D81" w:rsidRDefault="0005273F" w:rsidP="0005273F">
            <w:pPr>
              <w:pStyle w:val="TableParagraph"/>
              <w:jc w:val="center"/>
              <w:rPr>
                <w:rFonts w:asciiTheme="minorHAnsi" w:hAnsiTheme="minorHAnsi" w:cstheme="minorHAnsi"/>
                <w:color w:val="000000" w:themeColor="text1"/>
              </w:rPr>
            </w:pPr>
            <w:r w:rsidRPr="00532D81">
              <w:rPr>
                <w:rFonts w:asciiTheme="minorHAnsi" w:hAnsiTheme="minorHAnsi" w:cstheme="minorHAnsi"/>
                <w:color w:val="000000" w:themeColor="text1"/>
              </w:rPr>
              <w:t xml:space="preserve"> Use of recording system to track classes participating in the daily mile.</w:t>
            </w:r>
          </w:p>
          <w:p w14:paraId="7905CD42" w14:textId="77777777" w:rsidR="00DA2550" w:rsidRPr="00532D81" w:rsidRDefault="00DA2550" w:rsidP="0005273F">
            <w:pPr>
              <w:pStyle w:val="TableParagraph"/>
              <w:jc w:val="center"/>
              <w:rPr>
                <w:rFonts w:asciiTheme="minorHAnsi" w:hAnsiTheme="minorHAnsi" w:cstheme="minorHAnsi"/>
                <w:color w:val="000000" w:themeColor="text1"/>
              </w:rPr>
            </w:pPr>
          </w:p>
          <w:p w14:paraId="6EA05F6D" w14:textId="77777777" w:rsidR="00DA2550" w:rsidRPr="00532D81" w:rsidRDefault="00DA2550" w:rsidP="0005273F">
            <w:pPr>
              <w:pStyle w:val="TableParagraph"/>
              <w:jc w:val="center"/>
              <w:rPr>
                <w:rFonts w:asciiTheme="minorHAnsi" w:hAnsiTheme="minorHAnsi" w:cstheme="minorHAnsi"/>
                <w:color w:val="000000" w:themeColor="text1"/>
              </w:rPr>
            </w:pPr>
            <w:r w:rsidRPr="00532D81">
              <w:rPr>
                <w:rFonts w:asciiTheme="minorHAnsi" w:hAnsiTheme="minorHAnsi" w:cstheme="minorHAnsi"/>
                <w:color w:val="000000" w:themeColor="text1"/>
              </w:rPr>
              <w:t>Albion Foundation to run workshops and sessions throughout the week to increase confidence in sport with targeted pupils in each year group.</w:t>
            </w:r>
          </w:p>
          <w:p w14:paraId="1979BB95" w14:textId="77777777" w:rsidR="00A40091" w:rsidRPr="00532D81" w:rsidRDefault="00A40091" w:rsidP="00AC00C4">
            <w:pPr>
              <w:pStyle w:val="TableParagraph"/>
              <w:rPr>
                <w:rFonts w:asciiTheme="minorHAnsi" w:hAnsiTheme="minorHAnsi" w:cstheme="minorHAnsi"/>
                <w:color w:val="00B0F0"/>
              </w:rPr>
            </w:pPr>
          </w:p>
          <w:p w14:paraId="0E3FAD59" w14:textId="77777777" w:rsidR="00485486" w:rsidRPr="00532D81" w:rsidRDefault="00485486" w:rsidP="00AC00C4">
            <w:pPr>
              <w:pStyle w:val="TableParagraph"/>
              <w:rPr>
                <w:rFonts w:asciiTheme="minorHAnsi" w:hAnsiTheme="minorHAnsi" w:cstheme="minorHAnsi"/>
              </w:rPr>
            </w:pPr>
          </w:p>
        </w:tc>
        <w:tc>
          <w:tcPr>
            <w:tcW w:w="1616" w:type="dxa"/>
            <w:tcBorders>
              <w:bottom w:val="single" w:sz="12" w:space="0" w:color="231F20"/>
            </w:tcBorders>
          </w:tcPr>
          <w:p w14:paraId="3A1AFBC3" w14:textId="1F563013" w:rsidR="00014AA8" w:rsidRPr="00532D81" w:rsidRDefault="00014AA8" w:rsidP="00E93035">
            <w:pPr>
              <w:pStyle w:val="TableParagraph"/>
              <w:spacing w:before="160"/>
              <w:ind w:left="34"/>
              <w:rPr>
                <w:rFonts w:asciiTheme="minorHAnsi" w:hAnsiTheme="minorHAnsi" w:cstheme="minorHAnsi"/>
              </w:rPr>
            </w:pPr>
          </w:p>
          <w:p w14:paraId="2875611A" w14:textId="7E1F3B85" w:rsidR="00014AA8" w:rsidRPr="00532D81" w:rsidRDefault="005A7343" w:rsidP="00AC00C4">
            <w:pPr>
              <w:pStyle w:val="TableParagraph"/>
              <w:spacing w:before="160"/>
              <w:ind w:left="34"/>
              <w:rPr>
                <w:rFonts w:asciiTheme="minorHAnsi" w:hAnsiTheme="minorHAnsi" w:cstheme="minorHAnsi"/>
              </w:rPr>
            </w:pPr>
            <w:r w:rsidRPr="00532D81">
              <w:rPr>
                <w:rFonts w:asciiTheme="minorHAnsi" w:hAnsiTheme="minorHAnsi" w:cstheme="minorHAnsi"/>
              </w:rPr>
              <w:t>Swimming</w:t>
            </w:r>
            <w:r w:rsidR="00532D81" w:rsidRPr="00532D81">
              <w:rPr>
                <w:rFonts w:asciiTheme="minorHAnsi" w:hAnsiTheme="minorHAnsi" w:cstheme="minorHAnsi"/>
              </w:rPr>
              <w:t xml:space="preserve"> venue and swim teacher</w:t>
            </w:r>
            <w:r w:rsidRPr="00532D81">
              <w:rPr>
                <w:rFonts w:asciiTheme="minorHAnsi" w:hAnsiTheme="minorHAnsi" w:cstheme="minorHAnsi"/>
              </w:rPr>
              <w:t xml:space="preserve"> £375</w:t>
            </w:r>
          </w:p>
          <w:p w14:paraId="0704FCF8" w14:textId="7619CB31" w:rsidR="005A7343" w:rsidRPr="00532D81" w:rsidRDefault="005A7343" w:rsidP="00AC00C4">
            <w:pPr>
              <w:pStyle w:val="TableParagraph"/>
              <w:spacing w:before="160"/>
              <w:ind w:left="34"/>
              <w:rPr>
                <w:rFonts w:asciiTheme="minorHAnsi" w:hAnsiTheme="minorHAnsi" w:cstheme="minorHAnsi"/>
              </w:rPr>
            </w:pPr>
          </w:p>
          <w:p w14:paraId="56950312" w14:textId="20B0072F" w:rsidR="005A7343" w:rsidRPr="00532D81" w:rsidRDefault="00532D81" w:rsidP="00AC00C4">
            <w:pPr>
              <w:pStyle w:val="TableParagraph"/>
              <w:spacing w:before="160"/>
              <w:ind w:left="34"/>
              <w:rPr>
                <w:rFonts w:asciiTheme="minorHAnsi" w:hAnsiTheme="minorHAnsi" w:cstheme="minorHAnsi"/>
              </w:rPr>
            </w:pPr>
            <w:r w:rsidRPr="00532D81">
              <w:rPr>
                <w:rFonts w:asciiTheme="minorHAnsi" w:hAnsiTheme="minorHAnsi" w:cstheme="minorHAnsi"/>
              </w:rPr>
              <w:t xml:space="preserve">The Albion </w:t>
            </w:r>
            <w:proofErr w:type="gramStart"/>
            <w:r w:rsidRPr="00532D81">
              <w:rPr>
                <w:rFonts w:asciiTheme="minorHAnsi" w:hAnsiTheme="minorHAnsi" w:cstheme="minorHAnsi"/>
              </w:rPr>
              <w:t>Foundation  coaching</w:t>
            </w:r>
            <w:proofErr w:type="gramEnd"/>
            <w:r w:rsidRPr="00532D81">
              <w:rPr>
                <w:rFonts w:asciiTheme="minorHAnsi" w:hAnsiTheme="minorHAnsi" w:cstheme="minorHAnsi"/>
              </w:rPr>
              <w:t xml:space="preserve"> £2700</w:t>
            </w:r>
          </w:p>
          <w:p w14:paraId="421670B7" w14:textId="25D61CE7" w:rsidR="005A7343" w:rsidRPr="00532D81" w:rsidRDefault="005A7343" w:rsidP="00AC00C4">
            <w:pPr>
              <w:pStyle w:val="TableParagraph"/>
              <w:spacing w:before="160"/>
              <w:ind w:left="34"/>
              <w:rPr>
                <w:rFonts w:asciiTheme="minorHAnsi" w:hAnsiTheme="minorHAnsi" w:cstheme="minorHAnsi"/>
              </w:rPr>
            </w:pPr>
          </w:p>
          <w:p w14:paraId="221F8F27" w14:textId="40054312" w:rsidR="005A7343" w:rsidRPr="00532D81" w:rsidRDefault="005A7343" w:rsidP="00AC00C4">
            <w:pPr>
              <w:pStyle w:val="TableParagraph"/>
              <w:spacing w:before="160"/>
              <w:ind w:left="34"/>
              <w:rPr>
                <w:rFonts w:asciiTheme="minorHAnsi" w:hAnsiTheme="minorHAnsi" w:cstheme="minorHAnsi"/>
              </w:rPr>
            </w:pPr>
            <w:r w:rsidRPr="00532D81">
              <w:rPr>
                <w:rFonts w:asciiTheme="minorHAnsi" w:hAnsiTheme="minorHAnsi" w:cstheme="minorHAnsi"/>
              </w:rPr>
              <w:t>Equipment £867</w:t>
            </w:r>
          </w:p>
          <w:p w14:paraId="6E2A4AEE" w14:textId="77777777" w:rsidR="00F63448" w:rsidRPr="00532D81" w:rsidRDefault="00F63448" w:rsidP="00AC00C4">
            <w:pPr>
              <w:pStyle w:val="TableParagraph"/>
              <w:spacing w:before="160"/>
              <w:ind w:left="34"/>
              <w:rPr>
                <w:rFonts w:asciiTheme="minorHAnsi" w:hAnsiTheme="minorHAnsi" w:cstheme="minorHAnsi"/>
                <w:highlight w:val="cyan"/>
              </w:rPr>
            </w:pPr>
          </w:p>
          <w:p w14:paraId="6789895D" w14:textId="77777777" w:rsidR="00774EE3" w:rsidRPr="00532D81" w:rsidRDefault="00774EE3" w:rsidP="00AC00C4">
            <w:pPr>
              <w:pStyle w:val="TableParagraph"/>
              <w:spacing w:before="160"/>
              <w:ind w:left="34"/>
              <w:rPr>
                <w:rFonts w:asciiTheme="minorHAnsi" w:hAnsiTheme="minorHAnsi" w:cstheme="minorHAnsi"/>
              </w:rPr>
            </w:pPr>
          </w:p>
          <w:p w14:paraId="2267AD32" w14:textId="77777777" w:rsidR="00774EE3" w:rsidRPr="00532D81" w:rsidRDefault="00774EE3" w:rsidP="00774EE3">
            <w:pPr>
              <w:pStyle w:val="TableParagraph"/>
              <w:spacing w:before="160"/>
              <w:rPr>
                <w:rFonts w:asciiTheme="minorHAnsi" w:hAnsiTheme="minorHAnsi" w:cstheme="minorHAnsi"/>
              </w:rPr>
            </w:pPr>
          </w:p>
          <w:p w14:paraId="7E6C2D07" w14:textId="77777777" w:rsidR="00F34391" w:rsidRPr="00532D81" w:rsidRDefault="00F34391" w:rsidP="00774EE3">
            <w:pPr>
              <w:pStyle w:val="TableParagraph"/>
              <w:spacing w:before="160"/>
              <w:rPr>
                <w:rFonts w:asciiTheme="minorHAnsi" w:hAnsiTheme="minorHAnsi" w:cstheme="minorHAnsi"/>
              </w:rPr>
            </w:pPr>
          </w:p>
          <w:p w14:paraId="17086BE4" w14:textId="77777777" w:rsidR="00F34391" w:rsidRPr="00532D81" w:rsidRDefault="00F34391" w:rsidP="00774EE3">
            <w:pPr>
              <w:pStyle w:val="TableParagraph"/>
              <w:spacing w:before="160"/>
              <w:rPr>
                <w:rFonts w:asciiTheme="minorHAnsi" w:hAnsiTheme="minorHAnsi" w:cstheme="minorHAnsi"/>
              </w:rPr>
            </w:pPr>
          </w:p>
          <w:p w14:paraId="391FD788" w14:textId="77777777" w:rsidR="00F34391" w:rsidRPr="00532D81" w:rsidRDefault="00F34391" w:rsidP="00774EE3">
            <w:pPr>
              <w:pStyle w:val="TableParagraph"/>
              <w:spacing w:before="160"/>
              <w:rPr>
                <w:rFonts w:asciiTheme="minorHAnsi" w:hAnsiTheme="minorHAnsi" w:cstheme="minorHAnsi"/>
              </w:rPr>
            </w:pPr>
          </w:p>
          <w:p w14:paraId="468686D3" w14:textId="4F2B259C" w:rsidR="00F34391" w:rsidRPr="00532D81" w:rsidRDefault="00F34391" w:rsidP="00774EE3">
            <w:pPr>
              <w:pStyle w:val="TableParagraph"/>
              <w:spacing w:before="160"/>
              <w:rPr>
                <w:rFonts w:asciiTheme="minorHAnsi" w:hAnsiTheme="minorHAnsi" w:cstheme="minorHAnsi"/>
              </w:rPr>
            </w:pPr>
          </w:p>
        </w:tc>
        <w:tc>
          <w:tcPr>
            <w:tcW w:w="2384" w:type="dxa"/>
            <w:tcBorders>
              <w:bottom w:val="single" w:sz="12" w:space="0" w:color="231F20"/>
            </w:tcBorders>
          </w:tcPr>
          <w:p w14:paraId="31EF15B5" w14:textId="77777777" w:rsidR="00A40091" w:rsidRPr="00532D81" w:rsidRDefault="00A40091" w:rsidP="00AC00C4">
            <w:pPr>
              <w:pStyle w:val="TableParagraph"/>
              <w:rPr>
                <w:rFonts w:asciiTheme="minorHAnsi" w:hAnsiTheme="minorHAnsi" w:cstheme="minorHAnsi"/>
                <w:color w:val="00B050"/>
              </w:rPr>
            </w:pPr>
          </w:p>
          <w:p w14:paraId="3C209E6A" w14:textId="500DE712" w:rsidR="00A40091" w:rsidRPr="00532D81" w:rsidRDefault="00E93035" w:rsidP="00AC00C4">
            <w:pPr>
              <w:pStyle w:val="TableParagraph"/>
              <w:rPr>
                <w:rFonts w:asciiTheme="minorHAnsi" w:hAnsiTheme="minorHAnsi" w:cstheme="minorHAnsi"/>
                <w:color w:val="00B050"/>
              </w:rPr>
            </w:pPr>
            <w:r w:rsidRPr="00532D81">
              <w:rPr>
                <w:rFonts w:asciiTheme="minorHAnsi" w:hAnsiTheme="minorHAnsi" w:cstheme="minorHAnsi"/>
                <w:color w:val="00B050"/>
              </w:rPr>
              <w:t>Target to work with at least 8</w:t>
            </w:r>
            <w:r w:rsidR="003118F4" w:rsidRPr="00532D81">
              <w:rPr>
                <w:rFonts w:asciiTheme="minorHAnsi" w:hAnsiTheme="minorHAnsi" w:cstheme="minorHAnsi"/>
                <w:color w:val="00B050"/>
              </w:rPr>
              <w:t xml:space="preserve">0% of pupils across school </w:t>
            </w:r>
            <w:proofErr w:type="gramStart"/>
            <w:r w:rsidR="003118F4" w:rsidRPr="00532D81">
              <w:rPr>
                <w:rFonts w:asciiTheme="minorHAnsi" w:hAnsiTheme="minorHAnsi" w:cstheme="minorHAnsi"/>
                <w:color w:val="00B050"/>
              </w:rPr>
              <w:t>through the use of</w:t>
            </w:r>
            <w:proofErr w:type="gramEnd"/>
            <w:r w:rsidR="003118F4" w:rsidRPr="00532D81">
              <w:rPr>
                <w:rFonts w:asciiTheme="minorHAnsi" w:hAnsiTheme="minorHAnsi" w:cstheme="minorHAnsi"/>
                <w:color w:val="00B050"/>
              </w:rPr>
              <w:t xml:space="preserve"> lunch time and after school provision.</w:t>
            </w:r>
          </w:p>
          <w:p w14:paraId="4A6A244B" w14:textId="77777777" w:rsidR="00AC00C4" w:rsidRPr="00532D81" w:rsidRDefault="00AC00C4" w:rsidP="00AC00C4">
            <w:pPr>
              <w:pStyle w:val="TableParagraph"/>
              <w:rPr>
                <w:rFonts w:asciiTheme="minorHAnsi" w:hAnsiTheme="minorHAnsi" w:cstheme="minorHAnsi"/>
              </w:rPr>
            </w:pPr>
          </w:p>
          <w:p w14:paraId="64FF3EA4" w14:textId="77777777" w:rsidR="00AE3628" w:rsidRPr="00532D81" w:rsidRDefault="00AE3628" w:rsidP="00AC00C4">
            <w:pPr>
              <w:pStyle w:val="TableParagraph"/>
              <w:rPr>
                <w:rFonts w:asciiTheme="minorHAnsi" w:hAnsiTheme="minorHAnsi" w:cstheme="minorHAnsi"/>
              </w:rPr>
            </w:pPr>
          </w:p>
          <w:p w14:paraId="2F12FAE9" w14:textId="77777777" w:rsidR="00AE3628" w:rsidRPr="00532D81" w:rsidRDefault="00AE3628" w:rsidP="00AC00C4">
            <w:pPr>
              <w:pStyle w:val="TableParagraph"/>
              <w:rPr>
                <w:rFonts w:asciiTheme="minorHAnsi" w:hAnsiTheme="minorHAnsi" w:cstheme="minorHAnsi"/>
              </w:rPr>
            </w:pPr>
          </w:p>
          <w:p w14:paraId="0630949D" w14:textId="77777777" w:rsidR="00AE3628" w:rsidRPr="00532D81" w:rsidRDefault="00AE3628" w:rsidP="00AC00C4">
            <w:pPr>
              <w:pStyle w:val="TableParagraph"/>
              <w:rPr>
                <w:rFonts w:asciiTheme="minorHAnsi" w:hAnsiTheme="minorHAnsi" w:cstheme="minorHAnsi"/>
              </w:rPr>
            </w:pPr>
          </w:p>
          <w:p w14:paraId="10C207F4" w14:textId="77777777" w:rsidR="00AE3628" w:rsidRPr="00532D81" w:rsidRDefault="00AE3628" w:rsidP="00AC00C4">
            <w:pPr>
              <w:pStyle w:val="TableParagraph"/>
              <w:rPr>
                <w:rFonts w:asciiTheme="minorHAnsi" w:hAnsiTheme="minorHAnsi" w:cstheme="minorHAnsi"/>
              </w:rPr>
            </w:pPr>
          </w:p>
          <w:p w14:paraId="7EB7E8F7" w14:textId="77777777" w:rsidR="00AE3628" w:rsidRPr="00532D81" w:rsidRDefault="00AE3628" w:rsidP="00AC00C4">
            <w:pPr>
              <w:pStyle w:val="TableParagraph"/>
              <w:rPr>
                <w:rFonts w:asciiTheme="minorHAnsi" w:hAnsiTheme="minorHAnsi" w:cstheme="minorHAnsi"/>
              </w:rPr>
            </w:pPr>
          </w:p>
          <w:p w14:paraId="707136F3" w14:textId="77777777" w:rsidR="00AE3628" w:rsidRPr="00532D81" w:rsidRDefault="00AE3628" w:rsidP="00AC00C4">
            <w:pPr>
              <w:pStyle w:val="TableParagraph"/>
              <w:rPr>
                <w:rFonts w:asciiTheme="minorHAnsi" w:hAnsiTheme="minorHAnsi" w:cstheme="minorHAnsi"/>
              </w:rPr>
            </w:pPr>
          </w:p>
          <w:p w14:paraId="425605C8" w14:textId="77777777" w:rsidR="00AE3628" w:rsidRPr="00532D81" w:rsidRDefault="00AE3628" w:rsidP="00AC00C4">
            <w:pPr>
              <w:pStyle w:val="TableParagraph"/>
              <w:rPr>
                <w:rFonts w:asciiTheme="minorHAnsi" w:hAnsiTheme="minorHAnsi" w:cstheme="minorHAnsi"/>
              </w:rPr>
            </w:pPr>
          </w:p>
          <w:p w14:paraId="7928AD15" w14:textId="77777777" w:rsidR="00AE3628" w:rsidRPr="00532D81" w:rsidRDefault="00AE3628" w:rsidP="00AC00C4">
            <w:pPr>
              <w:pStyle w:val="TableParagraph"/>
              <w:rPr>
                <w:rFonts w:asciiTheme="minorHAnsi" w:hAnsiTheme="minorHAnsi" w:cstheme="minorHAnsi"/>
              </w:rPr>
            </w:pPr>
          </w:p>
          <w:p w14:paraId="28850042" w14:textId="77777777" w:rsidR="00AE3628" w:rsidRPr="00532D81" w:rsidRDefault="00AE3628" w:rsidP="00AC00C4">
            <w:pPr>
              <w:pStyle w:val="TableParagraph"/>
              <w:rPr>
                <w:rFonts w:asciiTheme="minorHAnsi" w:hAnsiTheme="minorHAnsi" w:cstheme="minorHAnsi"/>
              </w:rPr>
            </w:pPr>
          </w:p>
          <w:p w14:paraId="1167A0BF" w14:textId="77777777" w:rsidR="00AE3628" w:rsidRPr="00532D81" w:rsidRDefault="00AE3628" w:rsidP="00AC00C4">
            <w:pPr>
              <w:pStyle w:val="TableParagraph"/>
              <w:rPr>
                <w:rFonts w:asciiTheme="minorHAnsi" w:hAnsiTheme="minorHAnsi" w:cstheme="minorHAnsi"/>
              </w:rPr>
            </w:pPr>
          </w:p>
        </w:tc>
        <w:tc>
          <w:tcPr>
            <w:tcW w:w="4057" w:type="dxa"/>
            <w:tcBorders>
              <w:bottom w:val="single" w:sz="12" w:space="0" w:color="231F20"/>
            </w:tcBorders>
          </w:tcPr>
          <w:p w14:paraId="3CE8BF9E" w14:textId="77777777" w:rsidR="00AC00C4" w:rsidRPr="00532D81" w:rsidRDefault="00AC00C4" w:rsidP="00AC00C4">
            <w:pPr>
              <w:pStyle w:val="TableParagraph"/>
              <w:rPr>
                <w:rFonts w:asciiTheme="minorHAnsi" w:hAnsiTheme="minorHAnsi" w:cstheme="minorHAnsi"/>
              </w:rPr>
            </w:pPr>
          </w:p>
          <w:p w14:paraId="6B601F0B" w14:textId="77777777" w:rsidR="00085F51"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Foundation coach to be employed for 4 hours each day to target those children who are less physically active as well as providing a broader range of activities and opportunities at lunch time. </w:t>
            </w:r>
          </w:p>
          <w:p w14:paraId="010D2ACC" w14:textId="77777777" w:rsidR="00085F51" w:rsidRPr="00532D81" w:rsidRDefault="00085F51" w:rsidP="00AC00C4">
            <w:pPr>
              <w:pStyle w:val="TableParagraph"/>
              <w:rPr>
                <w:rFonts w:asciiTheme="minorHAnsi" w:hAnsiTheme="minorHAnsi" w:cstheme="minorHAnsi"/>
                <w:color w:val="FF0000"/>
              </w:rPr>
            </w:pPr>
          </w:p>
          <w:p w14:paraId="47CA7328" w14:textId="77777777" w:rsidR="00085F51"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coach to work with pupils each afternoon to engage with pupils who do not access sport at lunch times or after school clubs. </w:t>
            </w:r>
          </w:p>
          <w:p w14:paraId="5EA553C5" w14:textId="77777777" w:rsidR="00085F51" w:rsidRPr="00532D81" w:rsidRDefault="00085F51" w:rsidP="00AC00C4">
            <w:pPr>
              <w:pStyle w:val="TableParagraph"/>
              <w:rPr>
                <w:rFonts w:asciiTheme="minorHAnsi" w:hAnsiTheme="minorHAnsi" w:cstheme="minorHAnsi"/>
                <w:color w:val="FF0000"/>
              </w:rPr>
            </w:pPr>
          </w:p>
          <w:p w14:paraId="0F794C67" w14:textId="77777777" w:rsidR="00786619"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Increase the use of the daily mile tracker across school.</w:t>
            </w:r>
          </w:p>
          <w:p w14:paraId="215C3337" w14:textId="77777777" w:rsidR="00085F51" w:rsidRPr="00532D81" w:rsidRDefault="00085F51" w:rsidP="00AC00C4">
            <w:pPr>
              <w:pStyle w:val="TableParagraph"/>
              <w:rPr>
                <w:rFonts w:asciiTheme="minorHAnsi" w:hAnsiTheme="minorHAnsi" w:cstheme="minorHAnsi"/>
                <w:color w:val="FF0000"/>
              </w:rPr>
            </w:pPr>
          </w:p>
          <w:p w14:paraId="4F8E7EC7" w14:textId="6925948D" w:rsidR="00085F51" w:rsidRPr="00532D81" w:rsidRDefault="00085F51" w:rsidP="00AC00C4">
            <w:pPr>
              <w:pStyle w:val="TableParagraph"/>
              <w:rPr>
                <w:rFonts w:asciiTheme="minorHAnsi" w:hAnsiTheme="minorHAnsi" w:cstheme="minorHAnsi"/>
              </w:rPr>
            </w:pPr>
            <w:r w:rsidRPr="00532D81">
              <w:rPr>
                <w:rFonts w:asciiTheme="minorHAnsi" w:hAnsiTheme="minorHAnsi" w:cstheme="minorHAnsi"/>
                <w:color w:val="FF0000"/>
              </w:rPr>
              <w:t>Pupils from year 4 – 6 will take part in swimming sessions by qualified swim coaches.</w:t>
            </w:r>
          </w:p>
        </w:tc>
      </w:tr>
    </w:tbl>
    <w:p w14:paraId="37EC29ED" w14:textId="4B689716" w:rsidR="00E11A7B" w:rsidRDefault="00E11A7B">
      <w:pPr>
        <w:rPr>
          <w:rFonts w:asciiTheme="minorHAnsi" w:hAnsiTheme="minorHAnsi" w:cstheme="minorHAnsi"/>
        </w:rPr>
      </w:pPr>
    </w:p>
    <w:p w14:paraId="0678FC0A" w14:textId="77777777" w:rsidR="00A50ED8" w:rsidRPr="00532D81" w:rsidRDefault="00A50ED8">
      <w:pPr>
        <w:rPr>
          <w:rFonts w:asciiTheme="minorHAnsi" w:hAnsiTheme="minorHAnsi" w:cstheme="minorHAnsi"/>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2384"/>
        <w:gridCol w:w="4057"/>
      </w:tblGrid>
      <w:tr w:rsidR="00E11A7B" w:rsidRPr="00532D81" w14:paraId="03DCC3DF" w14:textId="77777777" w:rsidTr="0019299E">
        <w:trPr>
          <w:trHeight w:val="568"/>
        </w:trPr>
        <w:tc>
          <w:tcPr>
            <w:tcW w:w="11320" w:type="dxa"/>
            <w:gridSpan w:val="4"/>
            <w:tcBorders>
              <w:top w:val="single" w:sz="12" w:space="0" w:color="231F20"/>
            </w:tcBorders>
          </w:tcPr>
          <w:p w14:paraId="7918AA01" w14:textId="72D0A5E6" w:rsidR="00E11A7B" w:rsidRPr="00532D81" w:rsidRDefault="00E11A7B" w:rsidP="00AC00C4">
            <w:pPr>
              <w:pStyle w:val="TableParagraph"/>
              <w:spacing w:before="36"/>
              <w:rPr>
                <w:rFonts w:asciiTheme="minorHAnsi" w:hAnsiTheme="minorHAnsi" w:cstheme="minorHAnsi"/>
              </w:rPr>
            </w:pPr>
            <w:r w:rsidRPr="00532D81">
              <w:rPr>
                <w:rFonts w:asciiTheme="minorHAnsi" w:hAnsiTheme="minorHAnsi" w:cstheme="minorHAnsi"/>
                <w:b/>
              </w:rPr>
              <w:lastRenderedPageBreak/>
              <w:t>Key</w:t>
            </w:r>
            <w:r w:rsidRPr="00532D81">
              <w:rPr>
                <w:rFonts w:asciiTheme="minorHAnsi" w:hAnsiTheme="minorHAnsi" w:cstheme="minorHAnsi"/>
                <w:b/>
                <w:spacing w:val="-6"/>
              </w:rPr>
              <w:t xml:space="preserve"> </w:t>
            </w:r>
            <w:r w:rsidRPr="00532D81">
              <w:rPr>
                <w:rFonts w:asciiTheme="minorHAnsi" w:hAnsiTheme="minorHAnsi" w:cstheme="minorHAnsi"/>
                <w:b/>
              </w:rPr>
              <w:t>indicator</w:t>
            </w:r>
            <w:r w:rsidRPr="00532D81">
              <w:rPr>
                <w:rFonts w:asciiTheme="minorHAnsi" w:hAnsiTheme="minorHAnsi" w:cstheme="minorHAnsi"/>
                <w:b/>
                <w:spacing w:val="-5"/>
              </w:rPr>
              <w:t xml:space="preserve"> </w:t>
            </w:r>
            <w:r w:rsidRPr="00532D81">
              <w:rPr>
                <w:rFonts w:asciiTheme="minorHAnsi" w:hAnsiTheme="minorHAnsi" w:cstheme="minorHAnsi"/>
                <w:b/>
              </w:rPr>
              <w:t>2:</w:t>
            </w:r>
            <w:r w:rsidRPr="00532D81">
              <w:rPr>
                <w:rFonts w:asciiTheme="minorHAnsi" w:hAnsiTheme="minorHAnsi" w:cstheme="minorHAnsi"/>
                <w:b/>
                <w:spacing w:val="-5"/>
              </w:rPr>
              <w:t xml:space="preserve"> </w:t>
            </w:r>
            <w:r w:rsidRPr="00532D81">
              <w:rPr>
                <w:rFonts w:asciiTheme="minorHAnsi" w:hAnsiTheme="minorHAnsi" w:cstheme="minorHAnsi"/>
                <w:b/>
              </w:rPr>
              <w:t>To increase participation in competitive sport.</w:t>
            </w:r>
          </w:p>
        </w:tc>
        <w:tc>
          <w:tcPr>
            <w:tcW w:w="4057" w:type="dxa"/>
            <w:tcBorders>
              <w:top w:val="single" w:sz="12" w:space="0" w:color="231F20"/>
            </w:tcBorders>
          </w:tcPr>
          <w:p w14:paraId="423EF228" w14:textId="4A6AEA7C" w:rsidR="00E11A7B" w:rsidRPr="00532D81" w:rsidRDefault="00E11A7B" w:rsidP="00AC00C4">
            <w:pPr>
              <w:pStyle w:val="TableParagraph"/>
              <w:spacing w:before="36" w:line="259" w:lineRule="exact"/>
              <w:rPr>
                <w:rFonts w:asciiTheme="minorHAnsi" w:hAnsiTheme="minorHAnsi" w:cstheme="minorHAnsi"/>
              </w:rPr>
            </w:pPr>
            <w:r w:rsidRPr="00532D81">
              <w:rPr>
                <w:rFonts w:asciiTheme="minorHAnsi" w:hAnsiTheme="minorHAnsi" w:cstheme="minorHAnsi"/>
                <w:color w:val="231F20"/>
              </w:rPr>
              <w:t>Percentage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of</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total</w:t>
            </w:r>
            <w:r w:rsidRPr="00532D81">
              <w:rPr>
                <w:rFonts w:asciiTheme="minorHAnsi" w:hAnsiTheme="minorHAnsi" w:cstheme="minorHAnsi"/>
                <w:color w:val="231F20"/>
                <w:spacing w:val="-10"/>
              </w:rPr>
              <w:t xml:space="preserve"> </w:t>
            </w:r>
            <w:r w:rsidRPr="00532D81">
              <w:rPr>
                <w:rFonts w:asciiTheme="minorHAnsi" w:hAnsiTheme="minorHAnsi" w:cstheme="minorHAnsi"/>
                <w:color w:val="231F20"/>
              </w:rPr>
              <w:t>allocation:</w:t>
            </w:r>
            <w:r w:rsidR="00CB09A6">
              <w:rPr>
                <w:rFonts w:asciiTheme="minorHAnsi" w:hAnsiTheme="minorHAnsi" w:cstheme="minorHAnsi"/>
                <w:color w:val="231F20"/>
              </w:rPr>
              <w:t xml:space="preserve"> 20%</w:t>
            </w:r>
          </w:p>
        </w:tc>
      </w:tr>
      <w:tr w:rsidR="00AC00C4" w:rsidRPr="00532D81" w14:paraId="1E9C966D" w14:textId="77777777" w:rsidTr="0019299E">
        <w:trPr>
          <w:trHeight w:val="405"/>
        </w:trPr>
        <w:tc>
          <w:tcPr>
            <w:tcW w:w="3720" w:type="dxa"/>
          </w:tcPr>
          <w:p w14:paraId="01B40AA4" w14:textId="77777777" w:rsidR="00AC00C4" w:rsidRPr="00532D81" w:rsidRDefault="00AC00C4" w:rsidP="00AC00C4">
            <w:pPr>
              <w:pStyle w:val="TableParagraph"/>
              <w:spacing w:before="41"/>
              <w:ind w:left="1535" w:right="1515"/>
              <w:jc w:val="center"/>
              <w:rPr>
                <w:rFonts w:asciiTheme="minorHAnsi" w:hAnsiTheme="minorHAnsi" w:cstheme="minorHAnsi"/>
                <w:b/>
              </w:rPr>
            </w:pPr>
            <w:r w:rsidRPr="00532D81">
              <w:rPr>
                <w:rFonts w:asciiTheme="minorHAnsi" w:hAnsiTheme="minorHAnsi" w:cstheme="minorHAnsi"/>
                <w:b/>
                <w:color w:val="231F20"/>
              </w:rPr>
              <w:t>Intent</w:t>
            </w:r>
          </w:p>
        </w:tc>
        <w:tc>
          <w:tcPr>
            <w:tcW w:w="5216" w:type="dxa"/>
            <w:gridSpan w:val="2"/>
          </w:tcPr>
          <w:p w14:paraId="7308E514" w14:textId="77777777" w:rsidR="00AC00C4" w:rsidRPr="00532D81" w:rsidRDefault="00AC00C4" w:rsidP="00AC00C4">
            <w:pPr>
              <w:pStyle w:val="TableParagraph"/>
              <w:spacing w:before="41"/>
              <w:ind w:left="1780" w:right="1760"/>
              <w:jc w:val="center"/>
              <w:rPr>
                <w:rFonts w:asciiTheme="minorHAnsi" w:hAnsiTheme="minorHAnsi" w:cstheme="minorHAnsi"/>
                <w:b/>
              </w:rPr>
            </w:pPr>
            <w:r w:rsidRPr="00532D81">
              <w:rPr>
                <w:rFonts w:asciiTheme="minorHAnsi" w:hAnsiTheme="minorHAnsi" w:cstheme="minorHAnsi"/>
                <w:b/>
                <w:color w:val="231F20"/>
              </w:rPr>
              <w:t>Implementation</w:t>
            </w:r>
          </w:p>
        </w:tc>
        <w:tc>
          <w:tcPr>
            <w:tcW w:w="2384" w:type="dxa"/>
          </w:tcPr>
          <w:p w14:paraId="3749369E" w14:textId="77777777" w:rsidR="00AC00C4" w:rsidRPr="00532D81" w:rsidRDefault="002D71F9" w:rsidP="002D71F9">
            <w:pPr>
              <w:pStyle w:val="NoSpacing"/>
              <w:jc w:val="center"/>
              <w:rPr>
                <w:rFonts w:asciiTheme="minorHAnsi" w:hAnsiTheme="minorHAnsi" w:cstheme="minorHAnsi"/>
                <w:b/>
              </w:rPr>
            </w:pPr>
            <w:r w:rsidRPr="00532D81">
              <w:rPr>
                <w:rFonts w:asciiTheme="minorHAnsi" w:hAnsiTheme="minorHAnsi" w:cstheme="minorHAnsi"/>
                <w:b/>
              </w:rPr>
              <w:t xml:space="preserve">Projected </w:t>
            </w:r>
            <w:r w:rsidR="00AC00C4" w:rsidRPr="00532D81">
              <w:rPr>
                <w:rFonts w:asciiTheme="minorHAnsi" w:hAnsiTheme="minorHAnsi" w:cstheme="minorHAnsi"/>
                <w:b/>
              </w:rPr>
              <w:t>Impact</w:t>
            </w:r>
          </w:p>
        </w:tc>
        <w:tc>
          <w:tcPr>
            <w:tcW w:w="4057" w:type="dxa"/>
          </w:tcPr>
          <w:p w14:paraId="0EC109AB" w14:textId="1930EE43" w:rsidR="00AC00C4" w:rsidRPr="00532D81" w:rsidRDefault="00AC00C4" w:rsidP="00AC00C4">
            <w:pPr>
              <w:pStyle w:val="TableParagraph"/>
              <w:rPr>
                <w:rFonts w:asciiTheme="minorHAnsi" w:hAnsiTheme="minorHAnsi" w:cstheme="minorHAnsi"/>
              </w:rPr>
            </w:pPr>
          </w:p>
        </w:tc>
      </w:tr>
      <w:tr w:rsidR="00AC00C4" w:rsidRPr="00532D81" w14:paraId="18C3C728" w14:textId="77777777" w:rsidTr="0019299E">
        <w:trPr>
          <w:trHeight w:val="1472"/>
        </w:trPr>
        <w:tc>
          <w:tcPr>
            <w:tcW w:w="3720" w:type="dxa"/>
          </w:tcPr>
          <w:p w14:paraId="78439B00" w14:textId="77777777" w:rsidR="00AC00C4" w:rsidRPr="00532D81" w:rsidRDefault="00AC00C4" w:rsidP="00AC00C4">
            <w:pPr>
              <w:pStyle w:val="TableParagraph"/>
              <w:spacing w:before="46" w:line="235" w:lineRule="auto"/>
              <w:ind w:left="79" w:right="303"/>
              <w:rPr>
                <w:rFonts w:asciiTheme="minorHAnsi" w:hAnsiTheme="minorHAnsi" w:cstheme="minorHAnsi"/>
              </w:rPr>
            </w:pPr>
            <w:r w:rsidRPr="00532D81">
              <w:rPr>
                <w:rFonts w:asciiTheme="minorHAnsi" w:hAnsiTheme="minorHAnsi" w:cstheme="minorHAnsi"/>
                <w:color w:val="231F20"/>
              </w:rPr>
              <w:t>Your school focus should be clear</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what</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want</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the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pupils</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know</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able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do</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about</w:t>
            </w:r>
          </w:p>
          <w:p w14:paraId="549E532C" w14:textId="77777777" w:rsidR="00AC00C4" w:rsidRPr="00532D81" w:rsidRDefault="00AC00C4" w:rsidP="00AC00C4">
            <w:pPr>
              <w:pStyle w:val="TableParagraph"/>
              <w:spacing w:line="289" w:lineRule="exact"/>
              <w:ind w:left="79"/>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they</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need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learn</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p>
          <w:p w14:paraId="58E9A8B5" w14:textId="77777777" w:rsidR="00AC00C4" w:rsidRPr="00532D81" w:rsidRDefault="00AC00C4" w:rsidP="00AC00C4">
            <w:pPr>
              <w:pStyle w:val="TableParagraph"/>
              <w:spacing w:line="256" w:lineRule="exact"/>
              <w:ind w:left="79"/>
              <w:rPr>
                <w:rFonts w:asciiTheme="minorHAnsi" w:hAnsiTheme="minorHAnsi" w:cstheme="minorHAnsi"/>
              </w:rPr>
            </w:pPr>
            <w:r w:rsidRPr="00532D81">
              <w:rPr>
                <w:rFonts w:asciiTheme="minorHAnsi" w:hAnsiTheme="minorHAnsi" w:cstheme="minorHAnsi"/>
                <w:color w:val="231F20"/>
              </w:rPr>
              <w:t>consolidate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through</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practice:</w:t>
            </w:r>
          </w:p>
        </w:tc>
        <w:tc>
          <w:tcPr>
            <w:tcW w:w="3600" w:type="dxa"/>
          </w:tcPr>
          <w:p w14:paraId="16FA0CE9" w14:textId="77777777" w:rsidR="00AC00C4" w:rsidRPr="00532D81" w:rsidRDefault="00AC00C4" w:rsidP="00AC00C4">
            <w:pPr>
              <w:pStyle w:val="TableParagraph"/>
              <w:spacing w:before="46" w:line="235" w:lineRule="auto"/>
              <w:ind w:right="171"/>
              <w:rPr>
                <w:rFonts w:asciiTheme="minorHAnsi" w:hAnsiTheme="minorHAnsi" w:cstheme="minorHAnsi"/>
              </w:rPr>
            </w:pPr>
            <w:r w:rsidRPr="00532D81">
              <w:rPr>
                <w:rFonts w:asciiTheme="minorHAnsi" w:hAnsiTheme="minorHAnsi" w:cstheme="minorHAnsi"/>
                <w:color w:val="231F20"/>
              </w:rPr>
              <w:t>Make</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sure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actions</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achieve</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are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linked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intentions:</w:t>
            </w:r>
          </w:p>
        </w:tc>
        <w:tc>
          <w:tcPr>
            <w:tcW w:w="1616" w:type="dxa"/>
          </w:tcPr>
          <w:p w14:paraId="11CE025E" w14:textId="77777777" w:rsidR="00AC00C4" w:rsidRPr="00532D81" w:rsidRDefault="00AC00C4" w:rsidP="00AC00C4">
            <w:pPr>
              <w:pStyle w:val="TableParagraph"/>
              <w:spacing w:before="46" w:line="235" w:lineRule="auto"/>
              <w:ind w:right="547"/>
              <w:rPr>
                <w:rFonts w:asciiTheme="minorHAnsi" w:hAnsiTheme="minorHAnsi" w:cstheme="minorHAnsi"/>
                <w:color w:val="231F20"/>
                <w:spacing w:val="-1"/>
              </w:rPr>
            </w:pPr>
            <w:r w:rsidRPr="00532D81">
              <w:rPr>
                <w:rFonts w:asciiTheme="minorHAnsi" w:hAnsiTheme="minorHAnsi" w:cstheme="minorHAnsi"/>
                <w:color w:val="231F20"/>
              </w:rPr>
              <w:t>Funding</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spacing w:val="-1"/>
              </w:rPr>
              <w:t>allocated:</w:t>
            </w:r>
          </w:p>
          <w:p w14:paraId="0F4A9191" w14:textId="77777777" w:rsidR="003D236E" w:rsidRPr="00532D81" w:rsidRDefault="003D236E" w:rsidP="00AC00C4">
            <w:pPr>
              <w:pStyle w:val="TableParagraph"/>
              <w:spacing w:before="46" w:line="235" w:lineRule="auto"/>
              <w:ind w:right="547"/>
              <w:rPr>
                <w:rFonts w:asciiTheme="minorHAnsi" w:hAnsiTheme="minorHAnsi" w:cstheme="minorHAnsi"/>
              </w:rPr>
            </w:pPr>
          </w:p>
          <w:p w14:paraId="7978576F" w14:textId="77777777" w:rsidR="00CB09A6" w:rsidRDefault="00CB09A6" w:rsidP="00CB09A6">
            <w:pPr>
              <w:rPr>
                <w:rFonts w:cstheme="minorHAnsi"/>
                <w:b/>
                <w:color w:val="000000"/>
              </w:rPr>
            </w:pPr>
            <w:r>
              <w:rPr>
                <w:rFonts w:cstheme="minorHAnsi"/>
                <w:b/>
                <w:color w:val="000000"/>
              </w:rPr>
              <w:t>£4207</w:t>
            </w:r>
          </w:p>
          <w:p w14:paraId="273D7AB6" w14:textId="438DCBB0" w:rsidR="00014AA8" w:rsidRPr="00532D81" w:rsidRDefault="00014AA8" w:rsidP="00AC00C4">
            <w:pPr>
              <w:pStyle w:val="TableParagraph"/>
              <w:spacing w:before="46" w:line="235" w:lineRule="auto"/>
              <w:ind w:right="547"/>
              <w:rPr>
                <w:rFonts w:asciiTheme="minorHAnsi" w:hAnsiTheme="minorHAnsi" w:cstheme="minorHAnsi"/>
              </w:rPr>
            </w:pPr>
          </w:p>
        </w:tc>
        <w:tc>
          <w:tcPr>
            <w:tcW w:w="2384" w:type="dxa"/>
          </w:tcPr>
          <w:p w14:paraId="7C99522F" w14:textId="77777777" w:rsidR="00415A64" w:rsidRPr="00532D81" w:rsidRDefault="00415A64" w:rsidP="00415A64">
            <w:pPr>
              <w:pStyle w:val="TableParagraph"/>
              <w:spacing w:before="16"/>
              <w:rPr>
                <w:rFonts w:asciiTheme="minorHAnsi" w:hAnsiTheme="minorHAnsi" w:cstheme="minorHAnsi"/>
                <w:b/>
                <w:color w:val="231F20"/>
              </w:rPr>
            </w:pPr>
            <w:r w:rsidRPr="00532D81">
              <w:rPr>
                <w:rFonts w:asciiTheme="minorHAnsi" w:hAnsiTheme="minorHAnsi" w:cstheme="minorHAnsi"/>
                <w:b/>
                <w:color w:val="231F20"/>
              </w:rPr>
              <w:t>Evidence</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of</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impact:</w:t>
            </w:r>
          </w:p>
          <w:p w14:paraId="20F2CC83" w14:textId="77777777" w:rsidR="00AC00C4" w:rsidRPr="00532D81" w:rsidRDefault="00415A64" w:rsidP="00415A64">
            <w:pPr>
              <w:pStyle w:val="TableParagraph"/>
              <w:spacing w:before="46" w:line="235" w:lineRule="auto"/>
              <w:ind w:right="436"/>
              <w:rPr>
                <w:rFonts w:asciiTheme="minorHAnsi" w:hAnsiTheme="minorHAnsi" w:cstheme="minorHAnsi"/>
              </w:rPr>
            </w:pPr>
            <w:r w:rsidRPr="00532D81">
              <w:rPr>
                <w:rFonts w:asciiTheme="minorHAnsi" w:hAnsiTheme="minorHAnsi" w:cstheme="minorHAnsi"/>
                <w:color w:val="231F20"/>
              </w:rPr>
              <w:t>What do pupils now know and what can they do? What has changed?</w:t>
            </w:r>
          </w:p>
        </w:tc>
        <w:tc>
          <w:tcPr>
            <w:tcW w:w="4057" w:type="dxa"/>
          </w:tcPr>
          <w:p w14:paraId="1D9C85C0" w14:textId="77777777" w:rsidR="00AC00C4" w:rsidRPr="00532D81" w:rsidRDefault="00AC00C4" w:rsidP="00AC00C4">
            <w:pPr>
              <w:pStyle w:val="TableParagraph"/>
              <w:spacing w:before="46" w:line="235" w:lineRule="auto"/>
              <w:ind w:right="267"/>
              <w:rPr>
                <w:rFonts w:asciiTheme="minorHAnsi" w:hAnsiTheme="minorHAnsi" w:cstheme="minorHAnsi"/>
              </w:rPr>
            </w:pPr>
            <w:r w:rsidRPr="00532D81">
              <w:rPr>
                <w:rFonts w:asciiTheme="minorHAnsi" w:hAnsiTheme="minorHAnsi" w:cstheme="minorHAnsi"/>
                <w:color w:val="231F20"/>
              </w:rPr>
              <w:t>Sustainability</w:t>
            </w:r>
            <w:r w:rsidRPr="00532D81">
              <w:rPr>
                <w:rFonts w:asciiTheme="minorHAnsi" w:hAnsiTheme="minorHAnsi" w:cstheme="minorHAnsi"/>
                <w:color w:val="231F20"/>
                <w:spacing w:val="-8"/>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8"/>
              </w:rPr>
              <w:t xml:space="preserve"> </w:t>
            </w:r>
            <w:r w:rsidRPr="00532D81">
              <w:rPr>
                <w:rFonts w:asciiTheme="minorHAnsi" w:hAnsiTheme="minorHAnsi" w:cstheme="minorHAnsi"/>
                <w:color w:val="231F20"/>
              </w:rPr>
              <w:t>suggested</w:t>
            </w:r>
            <w:r w:rsidRPr="00532D81">
              <w:rPr>
                <w:rFonts w:asciiTheme="minorHAnsi" w:hAnsiTheme="minorHAnsi" w:cstheme="minorHAnsi"/>
                <w:color w:val="231F20"/>
                <w:spacing w:val="-51"/>
              </w:rPr>
              <w:t xml:space="preserve"> </w:t>
            </w:r>
            <w:r w:rsidRPr="00532D81">
              <w:rPr>
                <w:rFonts w:asciiTheme="minorHAnsi" w:hAnsiTheme="minorHAnsi" w:cstheme="minorHAnsi"/>
                <w:color w:val="231F20"/>
              </w:rPr>
              <w:t>next</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steps:</w:t>
            </w:r>
          </w:p>
        </w:tc>
      </w:tr>
      <w:tr w:rsidR="00AC00C4" w:rsidRPr="00532D81" w14:paraId="1757C04D" w14:textId="77777777" w:rsidTr="0019299E">
        <w:trPr>
          <w:trHeight w:val="689"/>
        </w:trPr>
        <w:tc>
          <w:tcPr>
            <w:tcW w:w="3720" w:type="dxa"/>
          </w:tcPr>
          <w:p w14:paraId="29BC0A0C" w14:textId="77777777" w:rsidR="002D71F9" w:rsidRPr="00532D81" w:rsidRDefault="002D71F9" w:rsidP="002D71F9">
            <w:pPr>
              <w:pStyle w:val="TableParagraph"/>
              <w:jc w:val="center"/>
              <w:rPr>
                <w:rFonts w:asciiTheme="minorHAnsi" w:hAnsiTheme="minorHAnsi" w:cstheme="minorHAnsi"/>
                <w:b/>
                <w:color w:val="000000"/>
              </w:rPr>
            </w:pPr>
          </w:p>
          <w:p w14:paraId="2DDA30E6" w14:textId="77777777" w:rsidR="002D71F9" w:rsidRPr="00532D81" w:rsidRDefault="002D71F9" w:rsidP="002D71F9">
            <w:pPr>
              <w:pStyle w:val="TableParagraph"/>
              <w:jc w:val="center"/>
              <w:rPr>
                <w:rFonts w:asciiTheme="minorHAnsi" w:hAnsiTheme="minorHAnsi" w:cstheme="minorHAnsi"/>
                <w:b/>
                <w:color w:val="000000"/>
              </w:rPr>
            </w:pPr>
          </w:p>
          <w:p w14:paraId="2692A66C" w14:textId="77777777" w:rsidR="00A40091" w:rsidRPr="00532D81" w:rsidRDefault="00A40091" w:rsidP="002D71F9">
            <w:pPr>
              <w:pStyle w:val="TableParagraph"/>
              <w:jc w:val="center"/>
              <w:rPr>
                <w:rFonts w:asciiTheme="minorHAnsi" w:hAnsiTheme="minorHAnsi" w:cstheme="minorHAnsi"/>
                <w:b/>
                <w:color w:val="000000"/>
              </w:rPr>
            </w:pPr>
          </w:p>
          <w:p w14:paraId="63073FEB" w14:textId="77777777" w:rsidR="00B75DA0" w:rsidRPr="00532D81" w:rsidRDefault="00B75DA0" w:rsidP="002D71F9">
            <w:pPr>
              <w:pStyle w:val="TableParagraph"/>
              <w:jc w:val="center"/>
              <w:rPr>
                <w:rFonts w:asciiTheme="minorHAnsi" w:hAnsiTheme="minorHAnsi" w:cstheme="minorHAnsi"/>
                <w:b/>
                <w:color w:val="000000"/>
              </w:rPr>
            </w:pPr>
          </w:p>
          <w:p w14:paraId="282C0D8A" w14:textId="77777777" w:rsidR="00B75DA0" w:rsidRPr="00532D81" w:rsidRDefault="00B75DA0" w:rsidP="002D71F9">
            <w:pPr>
              <w:pStyle w:val="TableParagraph"/>
              <w:jc w:val="center"/>
              <w:rPr>
                <w:rFonts w:asciiTheme="minorHAnsi" w:hAnsiTheme="minorHAnsi" w:cstheme="minorHAnsi"/>
                <w:b/>
                <w:color w:val="000000"/>
              </w:rPr>
            </w:pPr>
          </w:p>
          <w:p w14:paraId="3D102194" w14:textId="77777777" w:rsidR="00B75DA0" w:rsidRPr="00532D81" w:rsidRDefault="00B75DA0" w:rsidP="002D71F9">
            <w:pPr>
              <w:pStyle w:val="TableParagraph"/>
              <w:jc w:val="center"/>
              <w:rPr>
                <w:rFonts w:asciiTheme="minorHAnsi" w:hAnsiTheme="minorHAnsi" w:cstheme="minorHAnsi"/>
                <w:b/>
                <w:color w:val="000000"/>
              </w:rPr>
            </w:pPr>
          </w:p>
          <w:p w14:paraId="2EE4F851" w14:textId="77777777" w:rsidR="00B75DA0" w:rsidRPr="00532D81" w:rsidRDefault="00B75DA0" w:rsidP="002D71F9">
            <w:pPr>
              <w:pStyle w:val="TableParagraph"/>
              <w:jc w:val="center"/>
              <w:rPr>
                <w:rFonts w:asciiTheme="minorHAnsi" w:hAnsiTheme="minorHAnsi" w:cstheme="minorHAnsi"/>
                <w:b/>
                <w:color w:val="000000"/>
              </w:rPr>
            </w:pPr>
          </w:p>
          <w:p w14:paraId="21171531" w14:textId="77777777" w:rsidR="00B75DA0" w:rsidRPr="00532D81" w:rsidRDefault="00B75DA0" w:rsidP="002D71F9">
            <w:pPr>
              <w:pStyle w:val="TableParagraph"/>
              <w:jc w:val="center"/>
              <w:rPr>
                <w:rFonts w:asciiTheme="minorHAnsi" w:hAnsiTheme="minorHAnsi" w:cstheme="minorHAnsi"/>
                <w:b/>
                <w:color w:val="000000"/>
              </w:rPr>
            </w:pPr>
          </w:p>
          <w:p w14:paraId="0D94C382" w14:textId="77777777" w:rsidR="00B75DA0" w:rsidRPr="00532D81" w:rsidRDefault="00B75DA0" w:rsidP="002D71F9">
            <w:pPr>
              <w:pStyle w:val="TableParagraph"/>
              <w:jc w:val="center"/>
              <w:rPr>
                <w:rFonts w:asciiTheme="minorHAnsi" w:hAnsiTheme="minorHAnsi" w:cstheme="minorHAnsi"/>
                <w:b/>
                <w:color w:val="000000"/>
              </w:rPr>
            </w:pPr>
          </w:p>
          <w:p w14:paraId="1F1D0960" w14:textId="77777777" w:rsidR="00B75DA0" w:rsidRPr="00532D81" w:rsidRDefault="00B75DA0" w:rsidP="002D71F9">
            <w:pPr>
              <w:pStyle w:val="TableParagraph"/>
              <w:jc w:val="center"/>
              <w:rPr>
                <w:rFonts w:asciiTheme="minorHAnsi" w:hAnsiTheme="minorHAnsi" w:cstheme="minorHAnsi"/>
                <w:b/>
                <w:color w:val="000000"/>
              </w:rPr>
            </w:pPr>
          </w:p>
          <w:p w14:paraId="37FD75BA" w14:textId="77777777" w:rsidR="00AC00C4" w:rsidRPr="00532D81" w:rsidRDefault="002D71F9" w:rsidP="00B75DA0">
            <w:pPr>
              <w:pStyle w:val="TableParagraph"/>
              <w:jc w:val="center"/>
              <w:rPr>
                <w:rFonts w:asciiTheme="minorHAnsi" w:hAnsiTheme="minorHAnsi" w:cstheme="minorHAnsi"/>
              </w:rPr>
            </w:pPr>
            <w:r w:rsidRPr="00532D81">
              <w:rPr>
                <w:rFonts w:asciiTheme="minorHAnsi" w:hAnsiTheme="minorHAnsi" w:cstheme="minorHAnsi"/>
                <w:b/>
                <w:color w:val="000000"/>
              </w:rPr>
              <w:t>To increase participation in competitive sport.</w:t>
            </w:r>
          </w:p>
        </w:tc>
        <w:tc>
          <w:tcPr>
            <w:tcW w:w="3600" w:type="dxa"/>
          </w:tcPr>
          <w:p w14:paraId="119A2FD9" w14:textId="77777777" w:rsidR="00BF4931" w:rsidRPr="00532D81" w:rsidRDefault="0005273F"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 xml:space="preserve">Year 5 and 6 boys and </w:t>
            </w:r>
            <w:proofErr w:type="gramStart"/>
            <w:r w:rsidRPr="00532D81">
              <w:rPr>
                <w:rFonts w:asciiTheme="minorHAnsi" w:hAnsiTheme="minorHAnsi" w:cstheme="minorHAnsi"/>
                <w:color w:val="000000" w:themeColor="text1"/>
              </w:rPr>
              <w:t>girls</w:t>
            </w:r>
            <w:proofErr w:type="gramEnd"/>
            <w:r w:rsidRPr="00532D81">
              <w:rPr>
                <w:rFonts w:asciiTheme="minorHAnsi" w:hAnsiTheme="minorHAnsi" w:cstheme="minorHAnsi"/>
                <w:color w:val="000000" w:themeColor="text1"/>
              </w:rPr>
              <w:t xml:space="preserve"> team to continue next year with both teams being entered into a local invitational competitive league which also stages a variety of tournaments through the year.</w:t>
            </w:r>
          </w:p>
          <w:p w14:paraId="632A520D" w14:textId="77777777" w:rsidR="0005273F" w:rsidRPr="00532D81" w:rsidRDefault="0005273F" w:rsidP="00AC00C4">
            <w:pPr>
              <w:pStyle w:val="TableParagraph"/>
              <w:rPr>
                <w:rFonts w:asciiTheme="minorHAnsi" w:hAnsiTheme="minorHAnsi" w:cstheme="minorHAnsi"/>
                <w:color w:val="000000" w:themeColor="text1"/>
              </w:rPr>
            </w:pPr>
          </w:p>
          <w:p w14:paraId="699A9BBB" w14:textId="77777777" w:rsidR="0005273F" w:rsidRPr="00532D81" w:rsidRDefault="0005273F"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 xml:space="preserve">The school aims to take part in at least </w:t>
            </w:r>
            <w:r w:rsidR="00DA2550" w:rsidRPr="00532D81">
              <w:rPr>
                <w:rFonts w:asciiTheme="minorHAnsi" w:hAnsiTheme="minorHAnsi" w:cstheme="minorHAnsi"/>
                <w:color w:val="000000" w:themeColor="text1"/>
              </w:rPr>
              <w:t>3</w:t>
            </w:r>
            <w:r w:rsidRPr="00532D81">
              <w:rPr>
                <w:rFonts w:asciiTheme="minorHAnsi" w:hAnsiTheme="minorHAnsi" w:cstheme="minorHAnsi"/>
                <w:color w:val="000000" w:themeColor="text1"/>
              </w:rPr>
              <w:t xml:space="preserve"> competitions via the school games calendar and run </w:t>
            </w:r>
            <w:r w:rsidR="00DA2550" w:rsidRPr="00532D81">
              <w:rPr>
                <w:rFonts w:asciiTheme="minorHAnsi" w:hAnsiTheme="minorHAnsi" w:cstheme="minorHAnsi"/>
                <w:color w:val="000000" w:themeColor="text1"/>
              </w:rPr>
              <w:t>6 competitions in school.</w:t>
            </w:r>
          </w:p>
          <w:p w14:paraId="6B553B0F" w14:textId="77777777" w:rsidR="00F34391" w:rsidRPr="00532D81" w:rsidRDefault="00F34391" w:rsidP="00AC00C4">
            <w:pPr>
              <w:pStyle w:val="TableParagraph"/>
              <w:rPr>
                <w:rFonts w:asciiTheme="minorHAnsi" w:hAnsiTheme="minorHAnsi" w:cstheme="minorHAnsi"/>
                <w:color w:val="000000" w:themeColor="text1"/>
              </w:rPr>
            </w:pPr>
          </w:p>
          <w:p w14:paraId="2EF3451D" w14:textId="77777777" w:rsidR="003118F4" w:rsidRPr="00532D81" w:rsidRDefault="00F34391"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Intra school competitions to be offered to all pupils from year 2 to year 6 to offer them the opportunity to participate in competitive sports.</w:t>
            </w:r>
          </w:p>
          <w:p w14:paraId="6E1D7E0A" w14:textId="77777777" w:rsidR="003118F4" w:rsidRPr="00532D81" w:rsidRDefault="003118F4" w:rsidP="00AC00C4">
            <w:pPr>
              <w:pStyle w:val="TableParagraph"/>
              <w:rPr>
                <w:rFonts w:asciiTheme="minorHAnsi" w:hAnsiTheme="minorHAnsi" w:cstheme="minorHAnsi"/>
                <w:color w:val="000000" w:themeColor="text1"/>
              </w:rPr>
            </w:pPr>
          </w:p>
          <w:p w14:paraId="3FC79E64" w14:textId="334219A9" w:rsidR="00F34391" w:rsidRPr="00532D81" w:rsidRDefault="003118F4"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Pupils from year 4 to 6 to be provided with the opportunity to take part in competitive sport against other schools as outlined in the Sandwell school games calendar.</w:t>
            </w:r>
            <w:r w:rsidR="00F34391" w:rsidRPr="00532D81">
              <w:rPr>
                <w:rFonts w:asciiTheme="minorHAnsi" w:hAnsiTheme="minorHAnsi" w:cstheme="minorHAnsi"/>
                <w:color w:val="000000" w:themeColor="text1"/>
              </w:rPr>
              <w:t xml:space="preserve"> </w:t>
            </w:r>
          </w:p>
          <w:p w14:paraId="2A8B1802" w14:textId="77777777" w:rsidR="00BF4931" w:rsidRPr="00532D81" w:rsidRDefault="00BF4931" w:rsidP="00AC00C4">
            <w:pPr>
              <w:pStyle w:val="TableParagraph"/>
              <w:rPr>
                <w:rFonts w:asciiTheme="minorHAnsi" w:hAnsiTheme="minorHAnsi" w:cstheme="minorHAnsi"/>
                <w:color w:val="000000" w:themeColor="text1"/>
              </w:rPr>
            </w:pPr>
          </w:p>
          <w:p w14:paraId="260F21F6" w14:textId="77777777" w:rsidR="00BF4931" w:rsidRPr="00532D81" w:rsidRDefault="00BF4931" w:rsidP="00AC00C4">
            <w:pPr>
              <w:pStyle w:val="TableParagraph"/>
              <w:rPr>
                <w:rFonts w:asciiTheme="minorHAnsi" w:hAnsiTheme="minorHAnsi" w:cstheme="minorHAnsi"/>
                <w:color w:val="000000" w:themeColor="text1"/>
              </w:rPr>
            </w:pPr>
          </w:p>
        </w:tc>
        <w:tc>
          <w:tcPr>
            <w:tcW w:w="1616" w:type="dxa"/>
          </w:tcPr>
          <w:p w14:paraId="04D0A1F6" w14:textId="11122B26" w:rsidR="00014AA8" w:rsidRPr="00532D81" w:rsidRDefault="005A7343" w:rsidP="00421692">
            <w:pPr>
              <w:pStyle w:val="TableParagraph"/>
              <w:spacing w:before="160"/>
              <w:ind w:left="34"/>
              <w:rPr>
                <w:rFonts w:asciiTheme="minorHAnsi" w:hAnsiTheme="minorHAnsi" w:cstheme="minorHAnsi"/>
              </w:rPr>
            </w:pPr>
            <w:r w:rsidRPr="00532D81">
              <w:rPr>
                <w:rFonts w:asciiTheme="minorHAnsi" w:hAnsiTheme="minorHAnsi" w:cstheme="minorHAnsi"/>
              </w:rPr>
              <w:t>Girls football coaching £720</w:t>
            </w:r>
          </w:p>
          <w:p w14:paraId="2D9691D1" w14:textId="77777777" w:rsidR="00F63448" w:rsidRPr="00532D81" w:rsidRDefault="00F63448" w:rsidP="00AC00C4">
            <w:pPr>
              <w:pStyle w:val="TableParagraph"/>
              <w:spacing w:before="171"/>
              <w:ind w:left="45"/>
              <w:rPr>
                <w:rFonts w:asciiTheme="minorHAnsi" w:hAnsiTheme="minorHAnsi" w:cstheme="minorHAnsi"/>
                <w:highlight w:val="cyan"/>
              </w:rPr>
            </w:pPr>
          </w:p>
          <w:p w14:paraId="287E4FAD" w14:textId="66AE2B73" w:rsidR="005E455D" w:rsidRPr="00532D81" w:rsidRDefault="005A7343" w:rsidP="0062707D">
            <w:pPr>
              <w:pStyle w:val="TableParagraph"/>
              <w:spacing w:before="171"/>
              <w:rPr>
                <w:rFonts w:asciiTheme="minorHAnsi" w:hAnsiTheme="minorHAnsi" w:cstheme="minorHAnsi"/>
              </w:rPr>
            </w:pPr>
            <w:r w:rsidRPr="00532D81">
              <w:rPr>
                <w:rFonts w:asciiTheme="minorHAnsi" w:hAnsiTheme="minorHAnsi" w:cstheme="minorHAnsi"/>
              </w:rPr>
              <w:t>Equipment £867</w:t>
            </w:r>
          </w:p>
          <w:p w14:paraId="42C5CE18" w14:textId="107684B9" w:rsidR="005A7343" w:rsidRPr="00532D81" w:rsidRDefault="005A7343" w:rsidP="0062707D">
            <w:pPr>
              <w:pStyle w:val="TableParagraph"/>
              <w:spacing w:before="171"/>
              <w:rPr>
                <w:rFonts w:asciiTheme="minorHAnsi" w:hAnsiTheme="minorHAnsi" w:cstheme="minorHAnsi"/>
              </w:rPr>
            </w:pPr>
          </w:p>
          <w:p w14:paraId="2DCE68ED" w14:textId="3CB89966" w:rsidR="005A7343" w:rsidRPr="00532D81" w:rsidRDefault="005A7343" w:rsidP="0062707D">
            <w:pPr>
              <w:pStyle w:val="TableParagraph"/>
              <w:spacing w:before="171"/>
              <w:rPr>
                <w:rFonts w:asciiTheme="minorHAnsi" w:hAnsiTheme="minorHAnsi" w:cstheme="minorHAnsi"/>
              </w:rPr>
            </w:pPr>
            <w:r w:rsidRPr="00532D81">
              <w:rPr>
                <w:rFonts w:asciiTheme="minorHAnsi" w:hAnsiTheme="minorHAnsi" w:cstheme="minorHAnsi"/>
              </w:rPr>
              <w:t>Competitive sport £2620</w:t>
            </w:r>
          </w:p>
          <w:p w14:paraId="683D0F77" w14:textId="77777777" w:rsidR="005A7343" w:rsidRPr="00532D81" w:rsidRDefault="005A7343" w:rsidP="0062707D">
            <w:pPr>
              <w:pStyle w:val="TableParagraph"/>
              <w:spacing w:before="171"/>
              <w:rPr>
                <w:rFonts w:asciiTheme="minorHAnsi" w:hAnsiTheme="minorHAnsi" w:cstheme="minorHAnsi"/>
              </w:rPr>
            </w:pPr>
          </w:p>
          <w:p w14:paraId="10C35B92" w14:textId="77777777" w:rsidR="00E86F9C" w:rsidRPr="00532D81" w:rsidRDefault="00E86F9C" w:rsidP="0062707D">
            <w:pPr>
              <w:pStyle w:val="TableParagraph"/>
              <w:spacing w:before="171"/>
              <w:rPr>
                <w:rFonts w:asciiTheme="minorHAnsi" w:hAnsiTheme="minorHAnsi" w:cstheme="minorHAnsi"/>
              </w:rPr>
            </w:pPr>
          </w:p>
          <w:p w14:paraId="319C9A99" w14:textId="77777777" w:rsidR="00E86F9C" w:rsidRPr="00532D81" w:rsidRDefault="00E86F9C" w:rsidP="0062707D">
            <w:pPr>
              <w:pStyle w:val="TableParagraph"/>
              <w:spacing w:before="171"/>
              <w:rPr>
                <w:rFonts w:asciiTheme="minorHAnsi" w:hAnsiTheme="minorHAnsi" w:cstheme="minorHAnsi"/>
              </w:rPr>
            </w:pPr>
          </w:p>
          <w:p w14:paraId="5FE3C003" w14:textId="77777777" w:rsidR="00E86F9C" w:rsidRPr="00532D81" w:rsidRDefault="00E86F9C" w:rsidP="0062707D">
            <w:pPr>
              <w:pStyle w:val="TableParagraph"/>
              <w:spacing w:before="171"/>
              <w:rPr>
                <w:rFonts w:asciiTheme="minorHAnsi" w:hAnsiTheme="minorHAnsi" w:cstheme="minorHAnsi"/>
              </w:rPr>
            </w:pPr>
          </w:p>
          <w:p w14:paraId="3F4A2A87" w14:textId="77777777" w:rsidR="00E86F9C" w:rsidRPr="00532D81" w:rsidRDefault="00E86F9C" w:rsidP="0062707D">
            <w:pPr>
              <w:pStyle w:val="TableParagraph"/>
              <w:spacing w:before="171"/>
              <w:rPr>
                <w:rFonts w:asciiTheme="minorHAnsi" w:hAnsiTheme="minorHAnsi" w:cstheme="minorHAnsi"/>
              </w:rPr>
            </w:pPr>
          </w:p>
          <w:p w14:paraId="1B4E450D" w14:textId="77777777" w:rsidR="00E86F9C" w:rsidRPr="00532D81" w:rsidRDefault="00E86F9C" w:rsidP="0062707D">
            <w:pPr>
              <w:pStyle w:val="TableParagraph"/>
              <w:spacing w:before="171"/>
              <w:rPr>
                <w:rFonts w:asciiTheme="minorHAnsi" w:hAnsiTheme="minorHAnsi" w:cstheme="minorHAnsi"/>
              </w:rPr>
            </w:pPr>
          </w:p>
          <w:p w14:paraId="24BBCC8E" w14:textId="77777777" w:rsidR="00E86F9C" w:rsidRPr="00532D81" w:rsidRDefault="00E86F9C" w:rsidP="0062707D">
            <w:pPr>
              <w:pStyle w:val="TableParagraph"/>
              <w:spacing w:before="171"/>
              <w:rPr>
                <w:rFonts w:asciiTheme="minorHAnsi" w:hAnsiTheme="minorHAnsi" w:cstheme="minorHAnsi"/>
              </w:rPr>
            </w:pPr>
          </w:p>
          <w:p w14:paraId="53A32C57" w14:textId="77777777" w:rsidR="00E86F9C" w:rsidRPr="00532D81" w:rsidRDefault="00E86F9C" w:rsidP="0062707D">
            <w:pPr>
              <w:pStyle w:val="TableParagraph"/>
              <w:spacing w:before="171"/>
              <w:rPr>
                <w:rFonts w:asciiTheme="minorHAnsi" w:hAnsiTheme="minorHAnsi" w:cstheme="minorHAnsi"/>
              </w:rPr>
            </w:pPr>
          </w:p>
          <w:p w14:paraId="35E8EDC2" w14:textId="77777777" w:rsidR="0005273F" w:rsidRPr="00532D81" w:rsidRDefault="0005273F" w:rsidP="0062707D">
            <w:pPr>
              <w:pStyle w:val="TableParagraph"/>
              <w:spacing w:before="171"/>
              <w:rPr>
                <w:rFonts w:asciiTheme="minorHAnsi" w:hAnsiTheme="minorHAnsi" w:cstheme="minorHAnsi"/>
              </w:rPr>
            </w:pPr>
          </w:p>
        </w:tc>
        <w:tc>
          <w:tcPr>
            <w:tcW w:w="2384" w:type="dxa"/>
          </w:tcPr>
          <w:p w14:paraId="43F5F162" w14:textId="77777777" w:rsidR="00AC00C4" w:rsidRPr="00532D81" w:rsidRDefault="00AC00C4" w:rsidP="00AC00C4">
            <w:pPr>
              <w:pStyle w:val="TableParagraph"/>
              <w:rPr>
                <w:rFonts w:asciiTheme="minorHAnsi" w:hAnsiTheme="minorHAnsi" w:cstheme="minorHAnsi"/>
                <w:color w:val="00B050"/>
              </w:rPr>
            </w:pPr>
          </w:p>
          <w:p w14:paraId="4D3A287F" w14:textId="77777777" w:rsidR="00BC34E7" w:rsidRPr="00532D81" w:rsidRDefault="0005273F" w:rsidP="00AC00C4">
            <w:pPr>
              <w:pStyle w:val="TableParagraph"/>
              <w:rPr>
                <w:rFonts w:asciiTheme="minorHAnsi" w:hAnsiTheme="minorHAnsi" w:cstheme="minorHAnsi"/>
                <w:color w:val="00B050"/>
              </w:rPr>
            </w:pPr>
            <w:r w:rsidRPr="00532D81">
              <w:rPr>
                <w:rFonts w:asciiTheme="minorHAnsi" w:hAnsiTheme="minorHAnsi" w:cstheme="minorHAnsi"/>
                <w:color w:val="00B050"/>
              </w:rPr>
              <w:t xml:space="preserve">Children to compete in a variety of competitions for a variety of different activities with the intention of receiving </w:t>
            </w:r>
            <w:r w:rsidRPr="00532D81">
              <w:rPr>
                <w:rFonts w:asciiTheme="minorHAnsi" w:hAnsiTheme="minorHAnsi" w:cstheme="minorHAnsi"/>
                <w:b/>
                <w:color w:val="00B050"/>
                <w:u w:val="single"/>
              </w:rPr>
              <w:t xml:space="preserve">at least </w:t>
            </w:r>
            <w:r w:rsidRPr="00532D81">
              <w:rPr>
                <w:rFonts w:asciiTheme="minorHAnsi" w:hAnsiTheme="minorHAnsi" w:cstheme="minorHAnsi"/>
                <w:color w:val="00B050"/>
              </w:rPr>
              <w:t>silver for the games award.</w:t>
            </w:r>
          </w:p>
          <w:p w14:paraId="4B307F8E" w14:textId="77777777" w:rsidR="0005273F" w:rsidRPr="00532D81" w:rsidRDefault="0005273F" w:rsidP="00AC00C4">
            <w:pPr>
              <w:pStyle w:val="TableParagraph"/>
              <w:rPr>
                <w:rFonts w:asciiTheme="minorHAnsi" w:hAnsiTheme="minorHAnsi" w:cstheme="minorHAnsi"/>
                <w:color w:val="00B050"/>
              </w:rPr>
            </w:pPr>
          </w:p>
          <w:p w14:paraId="7BF8EE80" w14:textId="56EF62A2" w:rsidR="00BC34E7" w:rsidRPr="00532D81" w:rsidRDefault="0005273F" w:rsidP="00AC00C4">
            <w:pPr>
              <w:pStyle w:val="TableParagraph"/>
              <w:rPr>
                <w:rFonts w:asciiTheme="minorHAnsi" w:hAnsiTheme="minorHAnsi" w:cstheme="minorHAnsi"/>
                <w:color w:val="00B050"/>
              </w:rPr>
            </w:pPr>
            <w:r w:rsidRPr="00532D81">
              <w:rPr>
                <w:rFonts w:asciiTheme="minorHAnsi" w:hAnsiTheme="minorHAnsi" w:cstheme="minorHAnsi"/>
                <w:color w:val="00B050"/>
              </w:rPr>
              <w:t>All children</w:t>
            </w:r>
            <w:r w:rsidR="003118F4" w:rsidRPr="00532D81">
              <w:rPr>
                <w:rFonts w:asciiTheme="minorHAnsi" w:hAnsiTheme="minorHAnsi" w:cstheme="minorHAnsi"/>
                <w:color w:val="00B050"/>
              </w:rPr>
              <w:t xml:space="preserve"> from year 3</w:t>
            </w:r>
            <w:r w:rsidR="00DA2550" w:rsidRPr="00532D81">
              <w:rPr>
                <w:rFonts w:asciiTheme="minorHAnsi" w:hAnsiTheme="minorHAnsi" w:cstheme="minorHAnsi"/>
                <w:color w:val="00B050"/>
              </w:rPr>
              <w:t xml:space="preserve"> to 6 to be</w:t>
            </w:r>
            <w:r w:rsidRPr="00532D81">
              <w:rPr>
                <w:rFonts w:asciiTheme="minorHAnsi" w:hAnsiTheme="minorHAnsi" w:cstheme="minorHAnsi"/>
                <w:color w:val="00B050"/>
              </w:rPr>
              <w:t xml:space="preserve"> offered an opportunity in some capacity to compete in competitive sport</w:t>
            </w:r>
            <w:r w:rsidR="003118F4" w:rsidRPr="00532D81">
              <w:rPr>
                <w:rFonts w:asciiTheme="minorHAnsi" w:hAnsiTheme="minorHAnsi" w:cstheme="minorHAnsi"/>
                <w:color w:val="00B050"/>
              </w:rPr>
              <w:t xml:space="preserve"> through intra school tournaments</w:t>
            </w:r>
            <w:r w:rsidRPr="00532D81">
              <w:rPr>
                <w:rFonts w:asciiTheme="minorHAnsi" w:hAnsiTheme="minorHAnsi" w:cstheme="minorHAnsi"/>
                <w:color w:val="00B050"/>
              </w:rPr>
              <w:t>.</w:t>
            </w:r>
          </w:p>
          <w:p w14:paraId="5319DF32" w14:textId="22945C5B" w:rsidR="003118F4" w:rsidRPr="00532D81" w:rsidRDefault="003118F4" w:rsidP="00AC00C4">
            <w:pPr>
              <w:pStyle w:val="TableParagraph"/>
              <w:rPr>
                <w:rFonts w:asciiTheme="minorHAnsi" w:hAnsiTheme="minorHAnsi" w:cstheme="minorHAnsi"/>
                <w:color w:val="00B050"/>
              </w:rPr>
            </w:pPr>
          </w:p>
          <w:p w14:paraId="30A7C4B5" w14:textId="024E9A84" w:rsidR="003118F4" w:rsidRPr="00532D81" w:rsidRDefault="003118F4" w:rsidP="00AC00C4">
            <w:pPr>
              <w:pStyle w:val="TableParagraph"/>
              <w:rPr>
                <w:rFonts w:asciiTheme="minorHAnsi" w:hAnsiTheme="minorHAnsi" w:cstheme="minorHAnsi"/>
                <w:color w:val="00B050"/>
              </w:rPr>
            </w:pPr>
            <w:r w:rsidRPr="00532D81">
              <w:rPr>
                <w:rFonts w:asciiTheme="minorHAnsi" w:hAnsiTheme="minorHAnsi" w:cstheme="minorHAnsi"/>
                <w:color w:val="00B050"/>
              </w:rPr>
              <w:t>Aim to participate in at least 3 school games competitions against the other schools in Sandwell.</w:t>
            </w:r>
          </w:p>
          <w:p w14:paraId="17E2AE25" w14:textId="77777777" w:rsidR="00BC34E7" w:rsidRPr="00532D81" w:rsidRDefault="00BC34E7" w:rsidP="00AC00C4">
            <w:pPr>
              <w:pStyle w:val="TableParagraph"/>
              <w:rPr>
                <w:rFonts w:asciiTheme="minorHAnsi" w:hAnsiTheme="minorHAnsi" w:cstheme="minorHAnsi"/>
              </w:rPr>
            </w:pPr>
          </w:p>
        </w:tc>
        <w:tc>
          <w:tcPr>
            <w:tcW w:w="4057" w:type="dxa"/>
          </w:tcPr>
          <w:p w14:paraId="2277B27C" w14:textId="77777777"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Continue to enter teams into both the boys’ and girls’ football league.</w:t>
            </w:r>
          </w:p>
          <w:p w14:paraId="5F706725" w14:textId="77777777" w:rsidR="00085F51" w:rsidRPr="00532D81" w:rsidRDefault="00085F51" w:rsidP="00085F51">
            <w:pPr>
              <w:widowControl/>
              <w:autoSpaceDE/>
              <w:autoSpaceDN/>
              <w:contextualSpacing/>
              <w:rPr>
                <w:rFonts w:asciiTheme="minorHAnsi" w:hAnsiTheme="minorHAnsi" w:cstheme="minorHAnsi"/>
              </w:rPr>
            </w:pPr>
          </w:p>
          <w:p w14:paraId="6506F392" w14:textId="7E74BC80"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Develop competitions within school across year groups/phases with the intra school tournament model.</w:t>
            </w:r>
          </w:p>
          <w:p w14:paraId="51D3354B" w14:textId="77777777" w:rsidR="00085F51" w:rsidRPr="00532D81" w:rsidRDefault="00085F51" w:rsidP="00085F51">
            <w:pPr>
              <w:widowControl/>
              <w:autoSpaceDE/>
              <w:autoSpaceDN/>
              <w:contextualSpacing/>
              <w:rPr>
                <w:rFonts w:asciiTheme="minorHAnsi" w:hAnsiTheme="minorHAnsi" w:cstheme="minorHAnsi"/>
              </w:rPr>
            </w:pPr>
          </w:p>
          <w:p w14:paraId="56BB0E8A" w14:textId="26BA3D6D"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To increase the number of after school clubs available.</w:t>
            </w:r>
          </w:p>
          <w:p w14:paraId="7DF5688B" w14:textId="77777777" w:rsidR="00085F51" w:rsidRPr="00532D81" w:rsidRDefault="00085F51" w:rsidP="00085F51">
            <w:pPr>
              <w:widowControl/>
              <w:autoSpaceDE/>
              <w:autoSpaceDN/>
              <w:contextualSpacing/>
              <w:rPr>
                <w:rFonts w:asciiTheme="minorHAnsi" w:hAnsiTheme="minorHAnsi" w:cstheme="minorHAnsi"/>
              </w:rPr>
            </w:pPr>
          </w:p>
          <w:p w14:paraId="6129B08D" w14:textId="6352E3AE"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To increase the number of girls involved in competitive sport.</w:t>
            </w:r>
          </w:p>
          <w:p w14:paraId="0990974A" w14:textId="77777777" w:rsidR="00085F51" w:rsidRPr="00532D81" w:rsidRDefault="00085F51" w:rsidP="00085F51">
            <w:pPr>
              <w:widowControl/>
              <w:autoSpaceDE/>
              <w:autoSpaceDN/>
              <w:contextualSpacing/>
              <w:rPr>
                <w:rFonts w:asciiTheme="minorHAnsi" w:hAnsiTheme="minorHAnsi" w:cstheme="minorHAnsi"/>
              </w:rPr>
            </w:pPr>
          </w:p>
          <w:p w14:paraId="17670B0F" w14:textId="3940E4A6"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Compete in at least 3 school games competitions school games calendar with the ambition of achieving the gold award.</w:t>
            </w:r>
          </w:p>
          <w:p w14:paraId="3FD0FE43" w14:textId="77777777" w:rsidR="00085F51" w:rsidRPr="00532D81" w:rsidRDefault="00085F51" w:rsidP="00085F51">
            <w:pPr>
              <w:widowControl/>
              <w:autoSpaceDE/>
              <w:autoSpaceDN/>
              <w:contextualSpacing/>
              <w:rPr>
                <w:rFonts w:asciiTheme="minorHAnsi" w:hAnsiTheme="minorHAnsi" w:cstheme="minorHAnsi"/>
              </w:rPr>
            </w:pPr>
          </w:p>
          <w:p w14:paraId="671FFF43" w14:textId="6F52353B"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All pupils from years 2 to 6 will compete in intra school tournaments throughout the year.</w:t>
            </w:r>
          </w:p>
          <w:p w14:paraId="1F8932ED" w14:textId="77777777" w:rsidR="00085F51" w:rsidRPr="00532D81" w:rsidRDefault="00085F51" w:rsidP="00085F51">
            <w:pPr>
              <w:widowControl/>
              <w:autoSpaceDE/>
              <w:autoSpaceDN/>
              <w:contextualSpacing/>
              <w:rPr>
                <w:rFonts w:asciiTheme="minorHAnsi" w:hAnsiTheme="minorHAnsi" w:cstheme="minorHAnsi"/>
              </w:rPr>
            </w:pPr>
          </w:p>
          <w:p w14:paraId="51908BC0" w14:textId="0499E8EB" w:rsidR="00085F51" w:rsidRPr="00532D81" w:rsidRDefault="00085F51" w:rsidP="00085F51">
            <w:pPr>
              <w:widowControl/>
              <w:autoSpaceDE/>
              <w:autoSpaceDN/>
              <w:contextualSpacing/>
              <w:rPr>
                <w:rFonts w:asciiTheme="minorHAnsi" w:hAnsiTheme="minorHAnsi" w:cstheme="minorHAnsi"/>
                <w:color w:val="FF0000"/>
              </w:rPr>
            </w:pPr>
            <w:r w:rsidRPr="00532D81">
              <w:rPr>
                <w:rFonts w:asciiTheme="minorHAnsi" w:hAnsiTheme="minorHAnsi" w:cstheme="minorHAnsi"/>
                <w:color w:val="FF0000"/>
              </w:rPr>
              <w:t>Pupils in year 4 to 6 to be given the opportunity to compete in sports competitions against other schools each term.</w:t>
            </w:r>
          </w:p>
          <w:p w14:paraId="6E3F8ED7" w14:textId="77777777" w:rsidR="00AC00C4" w:rsidRPr="00532D81" w:rsidRDefault="00AC00C4" w:rsidP="00AC00C4">
            <w:pPr>
              <w:pStyle w:val="TableParagraph"/>
              <w:rPr>
                <w:rFonts w:asciiTheme="minorHAnsi" w:hAnsiTheme="minorHAnsi" w:cstheme="minorHAnsi"/>
              </w:rPr>
            </w:pPr>
          </w:p>
        </w:tc>
      </w:tr>
    </w:tbl>
    <w:p w14:paraId="29348D3D" w14:textId="77777777" w:rsidR="00E11A7B" w:rsidRPr="00532D81" w:rsidRDefault="00E11A7B">
      <w:pPr>
        <w:rPr>
          <w:rFonts w:asciiTheme="minorHAnsi" w:hAnsiTheme="minorHAnsi" w:cstheme="minorHAnsi"/>
        </w:rPr>
      </w:pPr>
    </w:p>
    <w:p w14:paraId="0C7C0ACF" w14:textId="2B995D70" w:rsidR="00E11A7B" w:rsidRDefault="00E11A7B">
      <w:pPr>
        <w:rPr>
          <w:rFonts w:asciiTheme="minorHAnsi" w:hAnsiTheme="minorHAnsi" w:cstheme="minorHAnsi"/>
        </w:rPr>
      </w:pPr>
    </w:p>
    <w:p w14:paraId="35A262E9" w14:textId="77777777" w:rsidR="00532D81" w:rsidRPr="00532D81" w:rsidRDefault="00532D81">
      <w:pPr>
        <w:rPr>
          <w:rFonts w:asciiTheme="minorHAnsi" w:hAnsiTheme="minorHAnsi" w:cstheme="minorHAnsi"/>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86"/>
        <w:gridCol w:w="3685"/>
        <w:gridCol w:w="1565"/>
        <w:gridCol w:w="2384"/>
        <w:gridCol w:w="4131"/>
      </w:tblGrid>
      <w:tr w:rsidR="00AC00C4" w:rsidRPr="00532D81" w14:paraId="3A70653A" w14:textId="77777777" w:rsidTr="0019299E">
        <w:trPr>
          <w:trHeight w:val="383"/>
        </w:trPr>
        <w:tc>
          <w:tcPr>
            <w:tcW w:w="11320" w:type="dxa"/>
            <w:gridSpan w:val="4"/>
            <w:vMerge w:val="restart"/>
          </w:tcPr>
          <w:p w14:paraId="22B60AAC" w14:textId="77777777" w:rsidR="003118F4" w:rsidRPr="00532D81" w:rsidRDefault="003118F4" w:rsidP="00AC00C4">
            <w:pPr>
              <w:pStyle w:val="TableParagraph"/>
              <w:spacing w:line="257" w:lineRule="exact"/>
              <w:ind w:left="28"/>
              <w:rPr>
                <w:rFonts w:asciiTheme="minorHAnsi" w:hAnsiTheme="minorHAnsi" w:cstheme="minorHAnsi"/>
                <w:b/>
                <w:color w:val="00B9F2"/>
              </w:rPr>
            </w:pPr>
          </w:p>
          <w:p w14:paraId="377D895A" w14:textId="77777777" w:rsidR="0019299E" w:rsidRPr="00532D81" w:rsidRDefault="00AC00C4" w:rsidP="0019299E">
            <w:pPr>
              <w:rPr>
                <w:rFonts w:asciiTheme="minorHAnsi" w:hAnsiTheme="minorHAnsi" w:cstheme="minorHAnsi"/>
              </w:rPr>
            </w:pPr>
            <w:r w:rsidRPr="00532D81">
              <w:rPr>
                <w:rFonts w:asciiTheme="minorHAnsi" w:hAnsiTheme="minorHAnsi" w:cstheme="minorHAnsi"/>
                <w:b/>
              </w:rPr>
              <w:t>Key</w:t>
            </w:r>
            <w:r w:rsidRPr="00532D81">
              <w:rPr>
                <w:rFonts w:asciiTheme="minorHAnsi" w:hAnsiTheme="minorHAnsi" w:cstheme="minorHAnsi"/>
                <w:b/>
                <w:spacing w:val="-5"/>
              </w:rPr>
              <w:t xml:space="preserve"> </w:t>
            </w:r>
            <w:r w:rsidRPr="00532D81">
              <w:rPr>
                <w:rFonts w:asciiTheme="minorHAnsi" w:hAnsiTheme="minorHAnsi" w:cstheme="minorHAnsi"/>
                <w:b/>
              </w:rPr>
              <w:t>indicator</w:t>
            </w:r>
            <w:r w:rsidRPr="00532D81">
              <w:rPr>
                <w:rFonts w:asciiTheme="minorHAnsi" w:hAnsiTheme="minorHAnsi" w:cstheme="minorHAnsi"/>
                <w:b/>
                <w:spacing w:val="-4"/>
              </w:rPr>
              <w:t xml:space="preserve"> </w:t>
            </w:r>
            <w:r w:rsidRPr="00532D81">
              <w:rPr>
                <w:rFonts w:asciiTheme="minorHAnsi" w:hAnsiTheme="minorHAnsi" w:cstheme="minorHAnsi"/>
                <w:b/>
              </w:rPr>
              <w:t>3:</w:t>
            </w:r>
            <w:r w:rsidRPr="00532D81">
              <w:rPr>
                <w:rFonts w:asciiTheme="minorHAnsi" w:hAnsiTheme="minorHAnsi" w:cstheme="minorHAnsi"/>
                <w:b/>
                <w:spacing w:val="-4"/>
              </w:rPr>
              <w:t xml:space="preserve"> </w:t>
            </w:r>
            <w:r w:rsidR="0019299E" w:rsidRPr="00532D81">
              <w:rPr>
                <w:rFonts w:asciiTheme="minorHAnsi" w:hAnsiTheme="minorHAnsi" w:cstheme="minorHAnsi"/>
                <w:b/>
                <w:color w:val="000000"/>
              </w:rPr>
              <w:t>To increase confidence, knowledge and skills of all staff in teaching PE and sport.</w:t>
            </w:r>
          </w:p>
          <w:p w14:paraId="1C78F68F" w14:textId="0BD9A437" w:rsidR="00AC00C4" w:rsidRPr="00532D81" w:rsidRDefault="00AC00C4" w:rsidP="00AC00C4">
            <w:pPr>
              <w:pStyle w:val="TableParagraph"/>
              <w:spacing w:line="257" w:lineRule="exact"/>
              <w:ind w:left="28"/>
              <w:rPr>
                <w:rFonts w:asciiTheme="minorHAnsi" w:hAnsiTheme="minorHAnsi" w:cstheme="minorHAnsi"/>
              </w:rPr>
            </w:pPr>
          </w:p>
        </w:tc>
        <w:tc>
          <w:tcPr>
            <w:tcW w:w="4131" w:type="dxa"/>
          </w:tcPr>
          <w:p w14:paraId="67978258" w14:textId="7F151670" w:rsidR="00AC00C4" w:rsidRPr="00532D81" w:rsidRDefault="00AC00C4" w:rsidP="00AC00C4">
            <w:pPr>
              <w:pStyle w:val="TableParagraph"/>
              <w:spacing w:line="257" w:lineRule="exact"/>
              <w:ind w:left="28"/>
              <w:rPr>
                <w:rFonts w:asciiTheme="minorHAnsi" w:hAnsiTheme="minorHAnsi" w:cstheme="minorHAnsi"/>
              </w:rPr>
            </w:pPr>
            <w:r w:rsidRPr="00532D81">
              <w:rPr>
                <w:rFonts w:asciiTheme="minorHAnsi" w:hAnsiTheme="minorHAnsi" w:cstheme="minorHAnsi"/>
                <w:color w:val="231F20"/>
              </w:rPr>
              <w:t>Percentage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of</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total</w:t>
            </w:r>
            <w:r w:rsidRPr="00532D81">
              <w:rPr>
                <w:rFonts w:asciiTheme="minorHAnsi" w:hAnsiTheme="minorHAnsi" w:cstheme="minorHAnsi"/>
                <w:color w:val="231F20"/>
                <w:spacing w:val="-10"/>
              </w:rPr>
              <w:t xml:space="preserve"> </w:t>
            </w:r>
            <w:r w:rsidRPr="00532D81">
              <w:rPr>
                <w:rFonts w:asciiTheme="minorHAnsi" w:hAnsiTheme="minorHAnsi" w:cstheme="minorHAnsi"/>
                <w:color w:val="231F20"/>
              </w:rPr>
              <w:t>allocation:</w:t>
            </w:r>
            <w:r w:rsidR="00CB09A6">
              <w:rPr>
                <w:rFonts w:asciiTheme="minorHAnsi" w:hAnsiTheme="minorHAnsi" w:cstheme="minorHAnsi"/>
                <w:color w:val="231F20"/>
              </w:rPr>
              <w:t xml:space="preserve"> 26%</w:t>
            </w:r>
          </w:p>
        </w:tc>
      </w:tr>
      <w:tr w:rsidR="00AC00C4" w:rsidRPr="00532D81" w14:paraId="05E90115" w14:textId="77777777" w:rsidTr="0019299E">
        <w:trPr>
          <w:trHeight w:val="291"/>
        </w:trPr>
        <w:tc>
          <w:tcPr>
            <w:tcW w:w="11320" w:type="dxa"/>
            <w:gridSpan w:val="4"/>
            <w:vMerge/>
            <w:tcBorders>
              <w:top w:val="nil"/>
            </w:tcBorders>
          </w:tcPr>
          <w:p w14:paraId="04E83432" w14:textId="77777777" w:rsidR="00AC00C4" w:rsidRPr="00532D81" w:rsidRDefault="00AC00C4" w:rsidP="00AC00C4">
            <w:pPr>
              <w:rPr>
                <w:rFonts w:asciiTheme="minorHAnsi" w:hAnsiTheme="minorHAnsi" w:cstheme="minorHAnsi"/>
              </w:rPr>
            </w:pPr>
          </w:p>
        </w:tc>
        <w:tc>
          <w:tcPr>
            <w:tcW w:w="4131" w:type="dxa"/>
          </w:tcPr>
          <w:p w14:paraId="5B2718A3" w14:textId="6DC8ADA7" w:rsidR="00AC00C4" w:rsidRPr="00532D81" w:rsidRDefault="00AC00C4" w:rsidP="00555E7D">
            <w:pPr>
              <w:pStyle w:val="TableParagraph"/>
              <w:spacing w:before="23"/>
              <w:ind w:left="35"/>
              <w:rPr>
                <w:rFonts w:asciiTheme="minorHAnsi" w:hAnsiTheme="minorHAnsi" w:cstheme="minorHAnsi"/>
              </w:rPr>
            </w:pPr>
          </w:p>
        </w:tc>
      </w:tr>
      <w:tr w:rsidR="00E600F8" w:rsidRPr="00532D81" w14:paraId="7DAB6B70" w14:textId="77777777" w:rsidTr="0019299E">
        <w:trPr>
          <w:trHeight w:val="405"/>
        </w:trPr>
        <w:tc>
          <w:tcPr>
            <w:tcW w:w="3686" w:type="dxa"/>
          </w:tcPr>
          <w:p w14:paraId="56DB2A44" w14:textId="77777777" w:rsidR="00E600F8" w:rsidRPr="00532D81" w:rsidRDefault="00E600F8" w:rsidP="00D830BD">
            <w:pPr>
              <w:pStyle w:val="TableParagraph"/>
              <w:spacing w:before="41"/>
              <w:ind w:left="1535" w:right="1515"/>
              <w:jc w:val="center"/>
              <w:rPr>
                <w:rFonts w:asciiTheme="minorHAnsi" w:hAnsiTheme="minorHAnsi" w:cstheme="minorHAnsi"/>
                <w:b/>
              </w:rPr>
            </w:pPr>
            <w:r w:rsidRPr="00532D81">
              <w:rPr>
                <w:rFonts w:asciiTheme="minorHAnsi" w:hAnsiTheme="minorHAnsi" w:cstheme="minorHAnsi"/>
                <w:b/>
                <w:color w:val="231F20"/>
              </w:rPr>
              <w:t>Intent</w:t>
            </w:r>
          </w:p>
        </w:tc>
        <w:tc>
          <w:tcPr>
            <w:tcW w:w="5250" w:type="dxa"/>
            <w:gridSpan w:val="2"/>
          </w:tcPr>
          <w:p w14:paraId="30F14FEA" w14:textId="77777777" w:rsidR="00E600F8" w:rsidRPr="00532D81" w:rsidRDefault="00E600F8" w:rsidP="00D830BD">
            <w:pPr>
              <w:pStyle w:val="TableParagraph"/>
              <w:spacing w:before="41"/>
              <w:ind w:left="1780" w:right="1760"/>
              <w:jc w:val="center"/>
              <w:rPr>
                <w:rFonts w:asciiTheme="minorHAnsi" w:hAnsiTheme="minorHAnsi" w:cstheme="minorHAnsi"/>
                <w:b/>
              </w:rPr>
            </w:pPr>
            <w:r w:rsidRPr="00532D81">
              <w:rPr>
                <w:rFonts w:asciiTheme="minorHAnsi" w:hAnsiTheme="minorHAnsi" w:cstheme="minorHAnsi"/>
                <w:b/>
                <w:color w:val="231F20"/>
              </w:rPr>
              <w:t>Implementation</w:t>
            </w:r>
          </w:p>
        </w:tc>
        <w:tc>
          <w:tcPr>
            <w:tcW w:w="2384" w:type="dxa"/>
          </w:tcPr>
          <w:p w14:paraId="34939C59" w14:textId="77777777" w:rsidR="00E600F8" w:rsidRPr="00532D81" w:rsidRDefault="002D71F9" w:rsidP="002D71F9">
            <w:pPr>
              <w:pStyle w:val="NoSpacing"/>
              <w:jc w:val="center"/>
              <w:rPr>
                <w:rFonts w:asciiTheme="minorHAnsi" w:hAnsiTheme="minorHAnsi" w:cstheme="minorHAnsi"/>
                <w:b/>
              </w:rPr>
            </w:pPr>
            <w:r w:rsidRPr="00532D81">
              <w:rPr>
                <w:rFonts w:asciiTheme="minorHAnsi" w:hAnsiTheme="minorHAnsi" w:cstheme="minorHAnsi"/>
                <w:b/>
              </w:rPr>
              <w:t xml:space="preserve">Projected </w:t>
            </w:r>
            <w:r w:rsidR="00E600F8" w:rsidRPr="00532D81">
              <w:rPr>
                <w:rFonts w:asciiTheme="minorHAnsi" w:hAnsiTheme="minorHAnsi" w:cstheme="minorHAnsi"/>
                <w:b/>
              </w:rPr>
              <w:t>Impact</w:t>
            </w:r>
          </w:p>
        </w:tc>
        <w:tc>
          <w:tcPr>
            <w:tcW w:w="4131" w:type="dxa"/>
          </w:tcPr>
          <w:p w14:paraId="1DE1E218" w14:textId="77777777" w:rsidR="00E600F8" w:rsidRPr="00532D81" w:rsidRDefault="00E600F8" w:rsidP="00AC00C4">
            <w:pPr>
              <w:pStyle w:val="TableParagraph"/>
              <w:rPr>
                <w:rFonts w:asciiTheme="minorHAnsi" w:hAnsiTheme="minorHAnsi" w:cstheme="minorHAnsi"/>
              </w:rPr>
            </w:pPr>
          </w:p>
        </w:tc>
      </w:tr>
      <w:tr w:rsidR="00AC00C4" w:rsidRPr="00532D81" w14:paraId="356AE688" w14:textId="77777777" w:rsidTr="0019299E">
        <w:trPr>
          <w:trHeight w:val="334"/>
        </w:trPr>
        <w:tc>
          <w:tcPr>
            <w:tcW w:w="3686" w:type="dxa"/>
            <w:tcBorders>
              <w:bottom w:val="nil"/>
            </w:tcBorders>
          </w:tcPr>
          <w:p w14:paraId="344594C9" w14:textId="77777777" w:rsidR="00AC00C4" w:rsidRPr="00532D81" w:rsidRDefault="00AC00C4" w:rsidP="00AC00C4">
            <w:pPr>
              <w:pStyle w:val="TableParagraph"/>
              <w:spacing w:before="16"/>
              <w:rPr>
                <w:rFonts w:asciiTheme="minorHAnsi" w:hAnsiTheme="minorHAnsi" w:cstheme="minorHAnsi"/>
              </w:rPr>
            </w:pPr>
            <w:r w:rsidRPr="00532D81">
              <w:rPr>
                <w:rFonts w:asciiTheme="minorHAnsi" w:hAnsiTheme="minorHAnsi" w:cstheme="minorHAnsi"/>
                <w:color w:val="231F20"/>
              </w:rPr>
              <w:t>Your</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school</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focus</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should</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clear</w:t>
            </w:r>
          </w:p>
        </w:tc>
        <w:tc>
          <w:tcPr>
            <w:tcW w:w="3685" w:type="dxa"/>
            <w:tcBorders>
              <w:bottom w:val="nil"/>
            </w:tcBorders>
          </w:tcPr>
          <w:p w14:paraId="6C69A87A" w14:textId="77777777" w:rsidR="00AC00C4" w:rsidRPr="00532D81" w:rsidRDefault="00AC00C4" w:rsidP="00AC00C4">
            <w:pPr>
              <w:pStyle w:val="TableParagraph"/>
              <w:spacing w:before="16"/>
              <w:rPr>
                <w:rFonts w:asciiTheme="minorHAnsi" w:hAnsiTheme="minorHAnsi" w:cstheme="minorHAnsi"/>
              </w:rPr>
            </w:pPr>
            <w:r w:rsidRPr="00532D81">
              <w:rPr>
                <w:rFonts w:asciiTheme="minorHAnsi" w:hAnsiTheme="minorHAnsi" w:cstheme="minorHAnsi"/>
                <w:color w:val="231F20"/>
              </w:rPr>
              <w:t>Make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sure</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actions</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p>
        </w:tc>
        <w:tc>
          <w:tcPr>
            <w:tcW w:w="1565" w:type="dxa"/>
            <w:tcBorders>
              <w:bottom w:val="nil"/>
            </w:tcBorders>
          </w:tcPr>
          <w:p w14:paraId="2C7138C6" w14:textId="77777777" w:rsidR="00AC00C4" w:rsidRPr="00532D81" w:rsidRDefault="00AC00C4" w:rsidP="00AC00C4">
            <w:pPr>
              <w:pStyle w:val="TableParagraph"/>
              <w:spacing w:before="16"/>
              <w:rPr>
                <w:rFonts w:asciiTheme="minorHAnsi" w:hAnsiTheme="minorHAnsi" w:cstheme="minorHAnsi"/>
              </w:rPr>
            </w:pPr>
            <w:r w:rsidRPr="00532D81">
              <w:rPr>
                <w:rFonts w:asciiTheme="minorHAnsi" w:hAnsiTheme="minorHAnsi" w:cstheme="minorHAnsi"/>
                <w:color w:val="231F20"/>
              </w:rPr>
              <w:t>Funding</w:t>
            </w:r>
          </w:p>
        </w:tc>
        <w:tc>
          <w:tcPr>
            <w:tcW w:w="2384" w:type="dxa"/>
            <w:tcBorders>
              <w:bottom w:val="nil"/>
            </w:tcBorders>
          </w:tcPr>
          <w:p w14:paraId="0E9BBF80" w14:textId="77777777" w:rsidR="00415A64" w:rsidRPr="00532D81" w:rsidRDefault="00AC00C4" w:rsidP="00AC00C4">
            <w:pPr>
              <w:pStyle w:val="TableParagraph"/>
              <w:spacing w:before="16"/>
              <w:rPr>
                <w:rFonts w:asciiTheme="minorHAnsi" w:hAnsiTheme="minorHAnsi" w:cstheme="minorHAnsi"/>
                <w:b/>
                <w:color w:val="231F20"/>
              </w:rPr>
            </w:pPr>
            <w:r w:rsidRPr="00532D81">
              <w:rPr>
                <w:rFonts w:asciiTheme="minorHAnsi" w:hAnsiTheme="minorHAnsi" w:cstheme="minorHAnsi"/>
                <w:b/>
                <w:color w:val="231F20"/>
              </w:rPr>
              <w:t>Evidence</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of</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impact:</w:t>
            </w:r>
          </w:p>
          <w:p w14:paraId="080E547D" w14:textId="77777777" w:rsidR="00AC00C4" w:rsidRPr="00532D81" w:rsidRDefault="00415A64" w:rsidP="00AC00C4">
            <w:pPr>
              <w:pStyle w:val="TableParagraph"/>
              <w:spacing w:before="16"/>
              <w:rPr>
                <w:rFonts w:asciiTheme="minorHAnsi" w:hAnsiTheme="minorHAnsi" w:cstheme="minorHAnsi"/>
                <w:color w:val="231F20"/>
              </w:rPr>
            </w:pPr>
            <w:r w:rsidRPr="00532D81">
              <w:rPr>
                <w:rFonts w:asciiTheme="minorHAnsi" w:hAnsiTheme="minorHAnsi" w:cstheme="minorHAnsi"/>
                <w:color w:val="231F20"/>
              </w:rPr>
              <w:t>What do pupils now know and what can they do? What has changed?</w:t>
            </w:r>
          </w:p>
        </w:tc>
        <w:tc>
          <w:tcPr>
            <w:tcW w:w="4131" w:type="dxa"/>
            <w:tcBorders>
              <w:bottom w:val="nil"/>
            </w:tcBorders>
          </w:tcPr>
          <w:p w14:paraId="28CC01B9" w14:textId="77777777" w:rsidR="00AC00C4" w:rsidRPr="00532D81" w:rsidRDefault="00AC00C4" w:rsidP="00AC00C4">
            <w:pPr>
              <w:pStyle w:val="TableParagraph"/>
              <w:spacing w:before="16"/>
              <w:rPr>
                <w:rFonts w:asciiTheme="minorHAnsi" w:hAnsiTheme="minorHAnsi" w:cstheme="minorHAnsi"/>
              </w:rPr>
            </w:pPr>
            <w:r w:rsidRPr="00532D81">
              <w:rPr>
                <w:rFonts w:asciiTheme="minorHAnsi" w:hAnsiTheme="minorHAnsi" w:cstheme="minorHAnsi"/>
                <w:color w:val="231F20"/>
              </w:rPr>
              <w:t>Sustainability</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suggested</w:t>
            </w:r>
          </w:p>
        </w:tc>
      </w:tr>
      <w:tr w:rsidR="00AC00C4" w:rsidRPr="00532D81" w14:paraId="7102C927" w14:textId="77777777" w:rsidTr="0019299E">
        <w:trPr>
          <w:trHeight w:val="288"/>
        </w:trPr>
        <w:tc>
          <w:tcPr>
            <w:tcW w:w="3686" w:type="dxa"/>
            <w:tcBorders>
              <w:top w:val="nil"/>
              <w:bottom w:val="nil"/>
            </w:tcBorders>
          </w:tcPr>
          <w:p w14:paraId="611ABE74" w14:textId="77777777"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you</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want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pupils</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know</w:t>
            </w:r>
          </w:p>
        </w:tc>
        <w:tc>
          <w:tcPr>
            <w:tcW w:w="3685" w:type="dxa"/>
            <w:tcBorders>
              <w:top w:val="nil"/>
              <w:bottom w:val="nil"/>
            </w:tcBorders>
          </w:tcPr>
          <w:p w14:paraId="5A095A2E" w14:textId="7C8B599A"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achieve</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are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link</w:t>
            </w:r>
            <w:r w:rsidR="00BC082B" w:rsidRPr="00532D81">
              <w:rPr>
                <w:rFonts w:asciiTheme="minorHAnsi" w:hAnsiTheme="minorHAnsi" w:cstheme="minorHAnsi"/>
                <w:color w:val="231F20"/>
              </w:rPr>
              <w:t>e</w:t>
            </w:r>
            <w:r w:rsidRPr="00532D81">
              <w:rPr>
                <w:rFonts w:asciiTheme="minorHAnsi" w:hAnsiTheme="minorHAnsi" w:cstheme="minorHAnsi"/>
                <w:color w:val="231F20"/>
              </w:rPr>
              <w:t>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your</w:t>
            </w:r>
          </w:p>
        </w:tc>
        <w:tc>
          <w:tcPr>
            <w:tcW w:w="1565" w:type="dxa"/>
            <w:tcBorders>
              <w:top w:val="nil"/>
              <w:bottom w:val="nil"/>
            </w:tcBorders>
          </w:tcPr>
          <w:p w14:paraId="33D58216" w14:textId="35B267C5" w:rsidR="00AC00C4" w:rsidRPr="00532D81" w:rsidRDefault="00AC00C4" w:rsidP="00AC00C4">
            <w:pPr>
              <w:pStyle w:val="TableParagraph"/>
              <w:spacing w:line="263" w:lineRule="exact"/>
              <w:rPr>
                <w:rFonts w:asciiTheme="minorHAnsi" w:hAnsiTheme="minorHAnsi" w:cstheme="minorHAnsi"/>
                <w:color w:val="231F20"/>
              </w:rPr>
            </w:pPr>
            <w:r w:rsidRPr="00532D81">
              <w:rPr>
                <w:rFonts w:asciiTheme="minorHAnsi" w:hAnsiTheme="minorHAnsi" w:cstheme="minorHAnsi"/>
                <w:color w:val="231F20"/>
              </w:rPr>
              <w:t>allocated:</w:t>
            </w:r>
            <w:r w:rsidR="00014AA8" w:rsidRPr="00532D81">
              <w:rPr>
                <w:rFonts w:asciiTheme="minorHAnsi" w:hAnsiTheme="minorHAnsi" w:cstheme="minorHAnsi"/>
                <w:color w:val="231F20"/>
              </w:rPr>
              <w:t xml:space="preserve"> </w:t>
            </w:r>
          </w:p>
          <w:p w14:paraId="5AD8A79E" w14:textId="77777777" w:rsidR="00F93583" w:rsidRPr="00532D81" w:rsidRDefault="00F93583" w:rsidP="00AC00C4">
            <w:pPr>
              <w:pStyle w:val="TableParagraph"/>
              <w:spacing w:line="263" w:lineRule="exact"/>
              <w:rPr>
                <w:rFonts w:asciiTheme="minorHAnsi" w:hAnsiTheme="minorHAnsi" w:cstheme="minorHAnsi"/>
                <w:color w:val="231F20"/>
              </w:rPr>
            </w:pPr>
          </w:p>
          <w:p w14:paraId="463DC3A4" w14:textId="4F485BD4" w:rsidR="00F93583" w:rsidRPr="00532D81" w:rsidRDefault="00532D81" w:rsidP="00AC00C4">
            <w:pPr>
              <w:pStyle w:val="TableParagraph"/>
              <w:spacing w:line="263" w:lineRule="exact"/>
              <w:rPr>
                <w:rFonts w:asciiTheme="minorHAnsi" w:hAnsiTheme="minorHAnsi" w:cstheme="minorHAnsi"/>
                <w:color w:val="231F20"/>
              </w:rPr>
            </w:pPr>
            <w:r w:rsidRPr="00532D81">
              <w:rPr>
                <w:rFonts w:cstheme="minorHAnsi"/>
                <w:b/>
                <w:color w:val="000000"/>
              </w:rPr>
              <w:t>£</w:t>
            </w:r>
            <w:r w:rsidR="00CB09A6">
              <w:rPr>
                <w:rFonts w:cstheme="minorHAnsi"/>
                <w:b/>
                <w:color w:val="000000"/>
              </w:rPr>
              <w:t>5387</w:t>
            </w:r>
          </w:p>
          <w:p w14:paraId="20EC44A2" w14:textId="77777777" w:rsidR="003D236E" w:rsidRPr="00532D81" w:rsidRDefault="003D236E" w:rsidP="00AC00C4">
            <w:pPr>
              <w:pStyle w:val="TableParagraph"/>
              <w:spacing w:line="263" w:lineRule="exact"/>
              <w:rPr>
                <w:rFonts w:asciiTheme="minorHAnsi" w:hAnsiTheme="minorHAnsi" w:cstheme="minorHAnsi"/>
              </w:rPr>
            </w:pPr>
          </w:p>
        </w:tc>
        <w:tc>
          <w:tcPr>
            <w:tcW w:w="2384" w:type="dxa"/>
            <w:tcBorders>
              <w:top w:val="nil"/>
              <w:bottom w:val="nil"/>
            </w:tcBorders>
          </w:tcPr>
          <w:p w14:paraId="2311CF00" w14:textId="77777777" w:rsidR="00AC00C4" w:rsidRPr="00532D81" w:rsidRDefault="00AC00C4" w:rsidP="00AC00C4">
            <w:pPr>
              <w:pStyle w:val="TableParagraph"/>
              <w:spacing w:line="263" w:lineRule="exact"/>
              <w:rPr>
                <w:rFonts w:asciiTheme="minorHAnsi" w:hAnsiTheme="minorHAnsi" w:cstheme="minorHAnsi"/>
              </w:rPr>
            </w:pPr>
          </w:p>
        </w:tc>
        <w:tc>
          <w:tcPr>
            <w:tcW w:w="4131" w:type="dxa"/>
            <w:tcBorders>
              <w:top w:val="nil"/>
              <w:bottom w:val="nil"/>
            </w:tcBorders>
          </w:tcPr>
          <w:p w14:paraId="7D3EE5CC" w14:textId="77777777"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next</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steps:</w:t>
            </w:r>
          </w:p>
        </w:tc>
      </w:tr>
      <w:tr w:rsidR="00AC00C4" w:rsidRPr="00532D81" w14:paraId="7BB2C161" w14:textId="77777777" w:rsidTr="0019299E">
        <w:trPr>
          <w:trHeight w:val="287"/>
        </w:trPr>
        <w:tc>
          <w:tcPr>
            <w:tcW w:w="3686" w:type="dxa"/>
            <w:tcBorders>
              <w:top w:val="nil"/>
              <w:bottom w:val="nil"/>
            </w:tcBorders>
          </w:tcPr>
          <w:p w14:paraId="12EBDBBA" w14:textId="77777777"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able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do</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about</w:t>
            </w:r>
          </w:p>
        </w:tc>
        <w:tc>
          <w:tcPr>
            <w:tcW w:w="3685" w:type="dxa"/>
            <w:tcBorders>
              <w:top w:val="nil"/>
              <w:bottom w:val="nil"/>
            </w:tcBorders>
          </w:tcPr>
          <w:p w14:paraId="7D591A1A" w14:textId="77777777"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intentions:</w:t>
            </w:r>
          </w:p>
        </w:tc>
        <w:tc>
          <w:tcPr>
            <w:tcW w:w="1565" w:type="dxa"/>
            <w:tcBorders>
              <w:top w:val="nil"/>
              <w:bottom w:val="nil"/>
            </w:tcBorders>
          </w:tcPr>
          <w:p w14:paraId="5E4B45BD" w14:textId="77777777" w:rsidR="00AC00C4" w:rsidRPr="00532D81" w:rsidRDefault="00AC00C4" w:rsidP="00AC00C4">
            <w:pPr>
              <w:pStyle w:val="TableParagraph"/>
              <w:rPr>
                <w:rFonts w:asciiTheme="minorHAnsi" w:hAnsiTheme="minorHAnsi" w:cstheme="minorHAnsi"/>
              </w:rPr>
            </w:pPr>
          </w:p>
        </w:tc>
        <w:tc>
          <w:tcPr>
            <w:tcW w:w="2384" w:type="dxa"/>
            <w:tcBorders>
              <w:top w:val="nil"/>
              <w:bottom w:val="nil"/>
            </w:tcBorders>
          </w:tcPr>
          <w:p w14:paraId="08BF4BE4" w14:textId="77777777" w:rsidR="00AC00C4" w:rsidRPr="00532D81" w:rsidRDefault="00AC00C4" w:rsidP="00AC00C4">
            <w:pPr>
              <w:pStyle w:val="TableParagraph"/>
              <w:spacing w:line="263" w:lineRule="exact"/>
              <w:rPr>
                <w:rFonts w:asciiTheme="minorHAnsi" w:hAnsiTheme="minorHAnsi" w:cstheme="minorHAnsi"/>
              </w:rPr>
            </w:pPr>
          </w:p>
        </w:tc>
        <w:tc>
          <w:tcPr>
            <w:tcW w:w="4131" w:type="dxa"/>
            <w:tcBorders>
              <w:top w:val="nil"/>
              <w:bottom w:val="nil"/>
            </w:tcBorders>
          </w:tcPr>
          <w:p w14:paraId="2DCF1058" w14:textId="77777777" w:rsidR="00AC00C4" w:rsidRPr="00532D81" w:rsidRDefault="00AC00C4" w:rsidP="00AC00C4">
            <w:pPr>
              <w:pStyle w:val="TableParagraph"/>
              <w:rPr>
                <w:rFonts w:asciiTheme="minorHAnsi" w:hAnsiTheme="minorHAnsi" w:cstheme="minorHAnsi"/>
              </w:rPr>
            </w:pPr>
          </w:p>
        </w:tc>
      </w:tr>
      <w:tr w:rsidR="00AC00C4" w:rsidRPr="00532D81" w14:paraId="7160D69B" w14:textId="77777777" w:rsidTr="0019299E">
        <w:trPr>
          <w:trHeight w:val="288"/>
        </w:trPr>
        <w:tc>
          <w:tcPr>
            <w:tcW w:w="3686" w:type="dxa"/>
            <w:tcBorders>
              <w:top w:val="nil"/>
              <w:bottom w:val="nil"/>
            </w:tcBorders>
          </w:tcPr>
          <w:p w14:paraId="13B19609" w14:textId="77777777" w:rsidR="00AC00C4" w:rsidRPr="00532D81" w:rsidRDefault="00AC00C4" w:rsidP="00AC00C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they</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need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learn</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p>
        </w:tc>
        <w:tc>
          <w:tcPr>
            <w:tcW w:w="3685" w:type="dxa"/>
            <w:tcBorders>
              <w:top w:val="nil"/>
              <w:bottom w:val="nil"/>
            </w:tcBorders>
          </w:tcPr>
          <w:p w14:paraId="1ED58B0C" w14:textId="77777777" w:rsidR="00AC00C4" w:rsidRPr="00532D81" w:rsidRDefault="00AC00C4" w:rsidP="00AC00C4">
            <w:pPr>
              <w:pStyle w:val="TableParagraph"/>
              <w:rPr>
                <w:rFonts w:asciiTheme="minorHAnsi" w:hAnsiTheme="minorHAnsi" w:cstheme="minorHAnsi"/>
              </w:rPr>
            </w:pPr>
          </w:p>
        </w:tc>
        <w:tc>
          <w:tcPr>
            <w:tcW w:w="1565" w:type="dxa"/>
            <w:tcBorders>
              <w:top w:val="nil"/>
              <w:bottom w:val="nil"/>
            </w:tcBorders>
          </w:tcPr>
          <w:p w14:paraId="0144128C" w14:textId="77777777" w:rsidR="00AC00C4" w:rsidRPr="00532D81" w:rsidRDefault="00AC00C4" w:rsidP="00AC00C4">
            <w:pPr>
              <w:pStyle w:val="TableParagraph"/>
              <w:rPr>
                <w:rFonts w:asciiTheme="minorHAnsi" w:hAnsiTheme="minorHAnsi" w:cstheme="minorHAnsi"/>
              </w:rPr>
            </w:pPr>
          </w:p>
        </w:tc>
        <w:tc>
          <w:tcPr>
            <w:tcW w:w="2384" w:type="dxa"/>
            <w:tcBorders>
              <w:top w:val="nil"/>
              <w:bottom w:val="nil"/>
            </w:tcBorders>
          </w:tcPr>
          <w:p w14:paraId="2B882767" w14:textId="77777777" w:rsidR="00AC00C4" w:rsidRPr="00532D81" w:rsidRDefault="00AC00C4" w:rsidP="00AC00C4">
            <w:pPr>
              <w:pStyle w:val="TableParagraph"/>
              <w:spacing w:line="263" w:lineRule="exact"/>
              <w:rPr>
                <w:rFonts w:asciiTheme="minorHAnsi" w:hAnsiTheme="minorHAnsi" w:cstheme="minorHAnsi"/>
              </w:rPr>
            </w:pPr>
          </w:p>
        </w:tc>
        <w:tc>
          <w:tcPr>
            <w:tcW w:w="4131" w:type="dxa"/>
            <w:tcBorders>
              <w:top w:val="nil"/>
              <w:bottom w:val="nil"/>
            </w:tcBorders>
          </w:tcPr>
          <w:p w14:paraId="215C6A25" w14:textId="77777777" w:rsidR="00AC00C4" w:rsidRPr="00532D81" w:rsidRDefault="00AC00C4" w:rsidP="00AC00C4">
            <w:pPr>
              <w:pStyle w:val="TableParagraph"/>
              <w:rPr>
                <w:rFonts w:asciiTheme="minorHAnsi" w:hAnsiTheme="minorHAnsi" w:cstheme="minorHAnsi"/>
              </w:rPr>
            </w:pPr>
          </w:p>
        </w:tc>
      </w:tr>
      <w:tr w:rsidR="00AC00C4" w:rsidRPr="00532D81" w14:paraId="0C638799" w14:textId="77777777" w:rsidTr="00532D81">
        <w:trPr>
          <w:trHeight w:val="64"/>
        </w:trPr>
        <w:tc>
          <w:tcPr>
            <w:tcW w:w="3686" w:type="dxa"/>
            <w:tcBorders>
              <w:top w:val="nil"/>
            </w:tcBorders>
          </w:tcPr>
          <w:p w14:paraId="2B15F39B" w14:textId="77777777" w:rsidR="00AC00C4" w:rsidRPr="00532D81" w:rsidRDefault="00AC00C4" w:rsidP="00AC00C4">
            <w:pPr>
              <w:pStyle w:val="TableParagraph"/>
              <w:spacing w:line="254" w:lineRule="exact"/>
              <w:rPr>
                <w:rFonts w:asciiTheme="minorHAnsi" w:hAnsiTheme="minorHAnsi" w:cstheme="minorHAnsi"/>
              </w:rPr>
            </w:pPr>
            <w:r w:rsidRPr="00532D81">
              <w:rPr>
                <w:rFonts w:asciiTheme="minorHAnsi" w:hAnsiTheme="minorHAnsi" w:cstheme="minorHAnsi"/>
                <w:color w:val="231F20"/>
              </w:rPr>
              <w:t>consolidate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through</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practice:</w:t>
            </w:r>
          </w:p>
        </w:tc>
        <w:tc>
          <w:tcPr>
            <w:tcW w:w="3685" w:type="dxa"/>
            <w:tcBorders>
              <w:top w:val="nil"/>
            </w:tcBorders>
          </w:tcPr>
          <w:p w14:paraId="042F43C6" w14:textId="77777777" w:rsidR="00AC00C4" w:rsidRPr="00532D81" w:rsidRDefault="00AC00C4" w:rsidP="00AC00C4">
            <w:pPr>
              <w:pStyle w:val="TableParagraph"/>
              <w:rPr>
                <w:rFonts w:asciiTheme="minorHAnsi" w:hAnsiTheme="minorHAnsi" w:cstheme="minorHAnsi"/>
              </w:rPr>
            </w:pPr>
          </w:p>
        </w:tc>
        <w:tc>
          <w:tcPr>
            <w:tcW w:w="1565" w:type="dxa"/>
            <w:tcBorders>
              <w:top w:val="nil"/>
            </w:tcBorders>
          </w:tcPr>
          <w:p w14:paraId="2447BAD4" w14:textId="5FA34924" w:rsidR="00AC00C4" w:rsidRPr="00532D81" w:rsidRDefault="00AC00C4" w:rsidP="00AC00C4">
            <w:pPr>
              <w:pStyle w:val="TableParagraph"/>
              <w:rPr>
                <w:rFonts w:asciiTheme="minorHAnsi" w:hAnsiTheme="minorHAnsi" w:cstheme="minorHAnsi"/>
              </w:rPr>
            </w:pPr>
          </w:p>
        </w:tc>
        <w:tc>
          <w:tcPr>
            <w:tcW w:w="2384" w:type="dxa"/>
            <w:tcBorders>
              <w:top w:val="nil"/>
            </w:tcBorders>
          </w:tcPr>
          <w:p w14:paraId="6ED71DD2" w14:textId="77777777" w:rsidR="00AC00C4" w:rsidRPr="00532D81" w:rsidRDefault="00AC00C4" w:rsidP="00AC00C4">
            <w:pPr>
              <w:pStyle w:val="TableParagraph"/>
              <w:rPr>
                <w:rFonts w:asciiTheme="minorHAnsi" w:hAnsiTheme="minorHAnsi" w:cstheme="minorHAnsi"/>
              </w:rPr>
            </w:pPr>
          </w:p>
        </w:tc>
        <w:tc>
          <w:tcPr>
            <w:tcW w:w="4131" w:type="dxa"/>
            <w:tcBorders>
              <w:top w:val="nil"/>
            </w:tcBorders>
          </w:tcPr>
          <w:p w14:paraId="4D9FF414" w14:textId="77777777" w:rsidR="00AC00C4" w:rsidRPr="00532D81" w:rsidRDefault="00AC00C4" w:rsidP="00AC00C4">
            <w:pPr>
              <w:pStyle w:val="TableParagraph"/>
              <w:rPr>
                <w:rFonts w:asciiTheme="minorHAnsi" w:hAnsiTheme="minorHAnsi" w:cstheme="minorHAnsi"/>
              </w:rPr>
            </w:pPr>
          </w:p>
        </w:tc>
      </w:tr>
      <w:tr w:rsidR="00AC00C4" w:rsidRPr="00532D81" w14:paraId="16F35B39" w14:textId="77777777" w:rsidTr="0019299E">
        <w:trPr>
          <w:trHeight w:val="67"/>
        </w:trPr>
        <w:tc>
          <w:tcPr>
            <w:tcW w:w="3686" w:type="dxa"/>
          </w:tcPr>
          <w:p w14:paraId="6155B460" w14:textId="77777777" w:rsidR="002D71F9" w:rsidRPr="00532D81" w:rsidRDefault="002D71F9" w:rsidP="002D71F9">
            <w:pPr>
              <w:jc w:val="center"/>
              <w:rPr>
                <w:rFonts w:asciiTheme="minorHAnsi" w:hAnsiTheme="minorHAnsi" w:cstheme="minorHAnsi"/>
                <w:b/>
                <w:color w:val="000000"/>
              </w:rPr>
            </w:pPr>
          </w:p>
          <w:p w14:paraId="2FF59EC4" w14:textId="77777777" w:rsidR="00B75DA0" w:rsidRPr="00532D81" w:rsidRDefault="00B75DA0" w:rsidP="002D71F9">
            <w:pPr>
              <w:jc w:val="center"/>
              <w:rPr>
                <w:rFonts w:asciiTheme="minorHAnsi" w:hAnsiTheme="minorHAnsi" w:cstheme="minorHAnsi"/>
                <w:b/>
                <w:color w:val="000000"/>
              </w:rPr>
            </w:pPr>
          </w:p>
          <w:p w14:paraId="7CD8A183" w14:textId="77777777" w:rsidR="00B75DA0" w:rsidRPr="00532D81" w:rsidRDefault="00B75DA0" w:rsidP="002D71F9">
            <w:pPr>
              <w:jc w:val="center"/>
              <w:rPr>
                <w:rFonts w:asciiTheme="minorHAnsi" w:hAnsiTheme="minorHAnsi" w:cstheme="minorHAnsi"/>
                <w:b/>
                <w:color w:val="000000"/>
              </w:rPr>
            </w:pPr>
          </w:p>
          <w:p w14:paraId="1DB91667" w14:textId="77777777" w:rsidR="00B75DA0" w:rsidRPr="00532D81" w:rsidRDefault="00B75DA0" w:rsidP="002D71F9">
            <w:pPr>
              <w:jc w:val="center"/>
              <w:rPr>
                <w:rFonts w:asciiTheme="minorHAnsi" w:hAnsiTheme="minorHAnsi" w:cstheme="minorHAnsi"/>
                <w:b/>
                <w:color w:val="000000"/>
              </w:rPr>
            </w:pPr>
          </w:p>
          <w:p w14:paraId="609D31FA" w14:textId="77777777" w:rsidR="00B75DA0" w:rsidRPr="00532D81" w:rsidRDefault="00B75DA0" w:rsidP="002D71F9">
            <w:pPr>
              <w:jc w:val="center"/>
              <w:rPr>
                <w:rFonts w:asciiTheme="minorHAnsi" w:hAnsiTheme="minorHAnsi" w:cstheme="minorHAnsi"/>
                <w:b/>
                <w:color w:val="000000"/>
              </w:rPr>
            </w:pPr>
          </w:p>
          <w:p w14:paraId="09932561" w14:textId="77777777" w:rsidR="00B75DA0" w:rsidRPr="00532D81" w:rsidRDefault="00B75DA0" w:rsidP="002D71F9">
            <w:pPr>
              <w:jc w:val="center"/>
              <w:rPr>
                <w:rFonts w:asciiTheme="minorHAnsi" w:hAnsiTheme="minorHAnsi" w:cstheme="minorHAnsi"/>
                <w:b/>
                <w:color w:val="000000"/>
              </w:rPr>
            </w:pPr>
          </w:p>
          <w:p w14:paraId="6D0DC0BE" w14:textId="77777777" w:rsidR="00B75DA0" w:rsidRPr="00532D81" w:rsidRDefault="00B75DA0" w:rsidP="002D71F9">
            <w:pPr>
              <w:jc w:val="center"/>
              <w:rPr>
                <w:rFonts w:asciiTheme="minorHAnsi" w:hAnsiTheme="minorHAnsi" w:cstheme="minorHAnsi"/>
                <w:b/>
                <w:color w:val="000000"/>
              </w:rPr>
            </w:pPr>
          </w:p>
          <w:p w14:paraId="43A8364E" w14:textId="77777777" w:rsidR="00B75DA0" w:rsidRPr="00532D81" w:rsidRDefault="00B75DA0" w:rsidP="002D71F9">
            <w:pPr>
              <w:jc w:val="center"/>
              <w:rPr>
                <w:rFonts w:asciiTheme="minorHAnsi" w:hAnsiTheme="minorHAnsi" w:cstheme="minorHAnsi"/>
                <w:b/>
                <w:color w:val="000000"/>
              </w:rPr>
            </w:pPr>
          </w:p>
          <w:p w14:paraId="27381CCA" w14:textId="77777777" w:rsidR="00B75DA0" w:rsidRPr="00532D81" w:rsidRDefault="00B75DA0" w:rsidP="002D71F9">
            <w:pPr>
              <w:jc w:val="center"/>
              <w:rPr>
                <w:rFonts w:asciiTheme="minorHAnsi" w:hAnsiTheme="minorHAnsi" w:cstheme="minorHAnsi"/>
                <w:b/>
                <w:color w:val="000000"/>
              </w:rPr>
            </w:pPr>
          </w:p>
          <w:p w14:paraId="2EB52BAE" w14:textId="77777777" w:rsidR="002D71F9" w:rsidRPr="00532D81" w:rsidRDefault="002D71F9" w:rsidP="002D71F9">
            <w:pPr>
              <w:jc w:val="center"/>
              <w:rPr>
                <w:rFonts w:asciiTheme="minorHAnsi" w:hAnsiTheme="minorHAnsi" w:cstheme="minorHAnsi"/>
              </w:rPr>
            </w:pPr>
            <w:r w:rsidRPr="00532D81">
              <w:rPr>
                <w:rFonts w:asciiTheme="minorHAnsi" w:hAnsiTheme="minorHAnsi" w:cstheme="minorHAnsi"/>
                <w:b/>
                <w:color w:val="000000"/>
              </w:rPr>
              <w:t>To increase confidence, knowledge and skills of all staff in teaching PE and sport.</w:t>
            </w:r>
          </w:p>
          <w:p w14:paraId="775971D2" w14:textId="77777777" w:rsidR="00AC00C4" w:rsidRPr="00532D81" w:rsidRDefault="00AC00C4" w:rsidP="00AC00C4">
            <w:pPr>
              <w:pStyle w:val="TableParagraph"/>
              <w:rPr>
                <w:rFonts w:asciiTheme="minorHAnsi" w:hAnsiTheme="minorHAnsi" w:cstheme="minorHAnsi"/>
              </w:rPr>
            </w:pPr>
          </w:p>
        </w:tc>
        <w:tc>
          <w:tcPr>
            <w:tcW w:w="3685" w:type="dxa"/>
          </w:tcPr>
          <w:p w14:paraId="3D708DA9" w14:textId="77777777" w:rsidR="00F63448" w:rsidRPr="00532D81" w:rsidRDefault="00F63448"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 xml:space="preserve">PE </w:t>
            </w:r>
            <w:proofErr w:type="gramStart"/>
            <w:r w:rsidRPr="00532D81">
              <w:rPr>
                <w:rFonts w:asciiTheme="minorHAnsi" w:hAnsiTheme="minorHAnsi" w:cstheme="minorHAnsi"/>
                <w:color w:val="000000" w:themeColor="text1"/>
              </w:rPr>
              <w:t>lead</w:t>
            </w:r>
            <w:proofErr w:type="gramEnd"/>
            <w:r w:rsidRPr="00532D81">
              <w:rPr>
                <w:rFonts w:asciiTheme="minorHAnsi" w:hAnsiTheme="minorHAnsi" w:cstheme="minorHAnsi"/>
                <w:color w:val="000000" w:themeColor="text1"/>
              </w:rPr>
              <w:t xml:space="preserve"> to continue memberships and subscriptions to keep up to date with the latest developments in PE as well as enhancing their own CPD which will be shared with school staff via staff meetings, twilight sessions and training days.</w:t>
            </w:r>
          </w:p>
          <w:p w14:paraId="21F7565A" w14:textId="77777777" w:rsidR="00F63448" w:rsidRPr="00532D81" w:rsidRDefault="00F63448" w:rsidP="00AC00C4">
            <w:pPr>
              <w:pStyle w:val="TableParagraph"/>
              <w:rPr>
                <w:rFonts w:asciiTheme="minorHAnsi" w:hAnsiTheme="minorHAnsi" w:cstheme="minorHAnsi"/>
                <w:color w:val="000000" w:themeColor="text1"/>
              </w:rPr>
            </w:pPr>
          </w:p>
          <w:p w14:paraId="28B878E3" w14:textId="77777777" w:rsidR="00F63448" w:rsidRPr="00532D81" w:rsidRDefault="00F63448" w:rsidP="00AC00C4">
            <w:pPr>
              <w:pStyle w:val="TableParagraph"/>
              <w:rPr>
                <w:rFonts w:asciiTheme="minorHAnsi" w:hAnsiTheme="minorHAnsi" w:cstheme="minorHAnsi"/>
                <w:color w:val="000000" w:themeColor="text1"/>
              </w:rPr>
            </w:pPr>
          </w:p>
          <w:p w14:paraId="77BD8037" w14:textId="70D7D17C" w:rsidR="00AC00C4" w:rsidRPr="00532D81" w:rsidRDefault="00F34391" w:rsidP="00AC00C4">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 xml:space="preserve">WBA coaches to offer CPD support in PE lessons to </w:t>
            </w:r>
            <w:r w:rsidR="00E93035" w:rsidRPr="00532D81">
              <w:rPr>
                <w:rFonts w:asciiTheme="minorHAnsi" w:hAnsiTheme="minorHAnsi" w:cstheme="minorHAnsi"/>
                <w:color w:val="000000" w:themeColor="text1"/>
              </w:rPr>
              <w:t xml:space="preserve">all </w:t>
            </w:r>
            <w:r w:rsidRPr="00532D81">
              <w:rPr>
                <w:rFonts w:asciiTheme="minorHAnsi" w:hAnsiTheme="minorHAnsi" w:cstheme="minorHAnsi"/>
                <w:color w:val="000000" w:themeColor="text1"/>
              </w:rPr>
              <w:t xml:space="preserve">teachers </w:t>
            </w:r>
            <w:r w:rsidR="00E93035" w:rsidRPr="00532D81">
              <w:rPr>
                <w:rFonts w:asciiTheme="minorHAnsi" w:hAnsiTheme="minorHAnsi" w:cstheme="minorHAnsi"/>
                <w:color w:val="000000" w:themeColor="text1"/>
              </w:rPr>
              <w:t xml:space="preserve">across school for at least </w:t>
            </w:r>
            <w:proofErr w:type="gramStart"/>
            <w:r w:rsidR="00E93035" w:rsidRPr="00532D81">
              <w:rPr>
                <w:rFonts w:asciiTheme="minorHAnsi" w:hAnsiTheme="minorHAnsi" w:cstheme="minorHAnsi"/>
                <w:color w:val="000000" w:themeColor="text1"/>
              </w:rPr>
              <w:t>one half</w:t>
            </w:r>
            <w:proofErr w:type="gramEnd"/>
            <w:r w:rsidR="00E93035" w:rsidRPr="00532D81">
              <w:rPr>
                <w:rFonts w:asciiTheme="minorHAnsi" w:hAnsiTheme="minorHAnsi" w:cstheme="minorHAnsi"/>
                <w:color w:val="000000" w:themeColor="text1"/>
              </w:rPr>
              <w:t xml:space="preserve"> term.</w:t>
            </w:r>
          </w:p>
          <w:p w14:paraId="48026D2A" w14:textId="7D35DB89" w:rsidR="003118F4" w:rsidRPr="00532D81" w:rsidRDefault="003118F4" w:rsidP="00AC00C4">
            <w:pPr>
              <w:pStyle w:val="TableParagraph"/>
              <w:rPr>
                <w:rFonts w:asciiTheme="minorHAnsi" w:hAnsiTheme="minorHAnsi" w:cstheme="minorHAnsi"/>
              </w:rPr>
            </w:pPr>
          </w:p>
        </w:tc>
        <w:tc>
          <w:tcPr>
            <w:tcW w:w="1565" w:type="dxa"/>
          </w:tcPr>
          <w:p w14:paraId="6CEA3256" w14:textId="77777777" w:rsidR="005A7343" w:rsidRPr="00532D81" w:rsidRDefault="005A7343" w:rsidP="00014AA8">
            <w:pPr>
              <w:pStyle w:val="TableParagraph"/>
              <w:spacing w:before="160"/>
              <w:ind w:left="34"/>
              <w:rPr>
                <w:rFonts w:asciiTheme="minorHAnsi" w:hAnsiTheme="minorHAnsi" w:cstheme="minorHAnsi"/>
              </w:rPr>
            </w:pPr>
            <w:proofErr w:type="spellStart"/>
            <w:r w:rsidRPr="00532D81">
              <w:rPr>
                <w:rFonts w:asciiTheme="minorHAnsi" w:hAnsiTheme="minorHAnsi" w:cstheme="minorHAnsi"/>
              </w:rPr>
              <w:t>Dancedesk</w:t>
            </w:r>
            <w:proofErr w:type="spellEnd"/>
            <w:r w:rsidRPr="00532D81">
              <w:rPr>
                <w:rFonts w:asciiTheme="minorHAnsi" w:hAnsiTheme="minorHAnsi" w:cstheme="minorHAnsi"/>
              </w:rPr>
              <w:t xml:space="preserve"> PE meetings £850</w:t>
            </w:r>
          </w:p>
          <w:p w14:paraId="0205D721" w14:textId="77777777" w:rsidR="005A7343" w:rsidRPr="00532D81" w:rsidRDefault="005A7343" w:rsidP="00014AA8">
            <w:pPr>
              <w:pStyle w:val="TableParagraph"/>
              <w:spacing w:before="160"/>
              <w:ind w:left="34"/>
              <w:rPr>
                <w:rFonts w:asciiTheme="minorHAnsi" w:hAnsiTheme="minorHAnsi" w:cstheme="minorHAnsi"/>
              </w:rPr>
            </w:pPr>
          </w:p>
          <w:p w14:paraId="2C6C4A3D" w14:textId="77777777" w:rsidR="005A7343" w:rsidRPr="00532D81" w:rsidRDefault="005A7343" w:rsidP="00014AA8">
            <w:pPr>
              <w:pStyle w:val="TableParagraph"/>
              <w:spacing w:before="160"/>
              <w:ind w:left="34"/>
              <w:rPr>
                <w:rFonts w:asciiTheme="minorHAnsi" w:hAnsiTheme="minorHAnsi" w:cstheme="minorHAnsi"/>
              </w:rPr>
            </w:pPr>
            <w:r w:rsidRPr="00532D81">
              <w:rPr>
                <w:rFonts w:asciiTheme="minorHAnsi" w:hAnsiTheme="minorHAnsi" w:cstheme="minorHAnsi"/>
              </w:rPr>
              <w:t>Get Set 4 PE £1237</w:t>
            </w:r>
          </w:p>
          <w:p w14:paraId="3D4CA9DB" w14:textId="77777777" w:rsidR="005A7343" w:rsidRPr="00532D81" w:rsidRDefault="005A7343" w:rsidP="00014AA8">
            <w:pPr>
              <w:pStyle w:val="TableParagraph"/>
              <w:spacing w:before="160"/>
              <w:ind w:left="34"/>
              <w:rPr>
                <w:rFonts w:asciiTheme="minorHAnsi" w:hAnsiTheme="minorHAnsi" w:cstheme="minorHAnsi"/>
              </w:rPr>
            </w:pPr>
          </w:p>
          <w:p w14:paraId="70FA5AB0" w14:textId="77777777" w:rsidR="005A7343" w:rsidRPr="00532D81" w:rsidRDefault="005A7343" w:rsidP="00014AA8">
            <w:pPr>
              <w:pStyle w:val="TableParagraph"/>
              <w:spacing w:before="160"/>
              <w:ind w:left="34"/>
              <w:rPr>
                <w:rFonts w:asciiTheme="minorHAnsi" w:hAnsiTheme="minorHAnsi" w:cstheme="minorHAnsi"/>
              </w:rPr>
            </w:pPr>
            <w:r w:rsidRPr="00532D81">
              <w:rPr>
                <w:rFonts w:asciiTheme="minorHAnsi" w:hAnsiTheme="minorHAnsi" w:cstheme="minorHAnsi"/>
              </w:rPr>
              <w:t>DD Mix dance resources £250</w:t>
            </w:r>
          </w:p>
          <w:p w14:paraId="7F18C707" w14:textId="77777777" w:rsidR="005A7343" w:rsidRPr="00532D81" w:rsidRDefault="005A7343" w:rsidP="00014AA8">
            <w:pPr>
              <w:pStyle w:val="TableParagraph"/>
              <w:spacing w:before="160"/>
              <w:ind w:left="34"/>
              <w:rPr>
                <w:rFonts w:asciiTheme="minorHAnsi" w:hAnsiTheme="minorHAnsi" w:cstheme="minorHAnsi"/>
              </w:rPr>
            </w:pPr>
          </w:p>
          <w:p w14:paraId="40C20EDA" w14:textId="1C106580" w:rsidR="005A7343" w:rsidRPr="00532D81" w:rsidRDefault="005A7343" w:rsidP="00014AA8">
            <w:pPr>
              <w:pStyle w:val="TableParagraph"/>
              <w:spacing w:before="160"/>
              <w:ind w:left="34"/>
              <w:rPr>
                <w:rFonts w:asciiTheme="minorHAnsi" w:hAnsiTheme="minorHAnsi" w:cstheme="minorHAnsi"/>
              </w:rPr>
            </w:pPr>
            <w:r w:rsidRPr="00532D81">
              <w:rPr>
                <w:rFonts w:asciiTheme="minorHAnsi" w:hAnsiTheme="minorHAnsi" w:cstheme="minorHAnsi"/>
              </w:rPr>
              <w:t>Staff meeting CPD £350</w:t>
            </w:r>
          </w:p>
          <w:p w14:paraId="3C12A7A8" w14:textId="32B6AECD" w:rsidR="00532D81" w:rsidRPr="00532D81" w:rsidRDefault="00532D81" w:rsidP="00014AA8">
            <w:pPr>
              <w:pStyle w:val="TableParagraph"/>
              <w:spacing w:before="160"/>
              <w:ind w:left="34"/>
              <w:rPr>
                <w:rFonts w:asciiTheme="minorHAnsi" w:hAnsiTheme="minorHAnsi" w:cstheme="minorHAnsi"/>
              </w:rPr>
            </w:pPr>
          </w:p>
          <w:p w14:paraId="255CAEFD" w14:textId="380A725A" w:rsidR="00532D81" w:rsidRPr="00532D81" w:rsidRDefault="00532D81" w:rsidP="00014AA8">
            <w:pPr>
              <w:pStyle w:val="TableParagraph"/>
              <w:spacing w:before="160"/>
              <w:ind w:left="34"/>
              <w:rPr>
                <w:rFonts w:asciiTheme="minorHAnsi" w:hAnsiTheme="minorHAnsi" w:cstheme="minorHAnsi"/>
              </w:rPr>
            </w:pPr>
            <w:r w:rsidRPr="00532D81">
              <w:rPr>
                <w:rFonts w:asciiTheme="minorHAnsi" w:hAnsiTheme="minorHAnsi" w:cstheme="minorHAnsi"/>
              </w:rPr>
              <w:t>The Albion Foundation staff CPD £2700</w:t>
            </w:r>
          </w:p>
          <w:p w14:paraId="4B3677DF" w14:textId="77777777" w:rsidR="005A7343" w:rsidRPr="00532D81" w:rsidRDefault="005A7343" w:rsidP="00014AA8">
            <w:pPr>
              <w:pStyle w:val="TableParagraph"/>
              <w:spacing w:before="160"/>
              <w:ind w:left="34"/>
              <w:rPr>
                <w:rFonts w:asciiTheme="minorHAnsi" w:hAnsiTheme="minorHAnsi" w:cstheme="minorHAnsi"/>
              </w:rPr>
            </w:pPr>
          </w:p>
          <w:p w14:paraId="7F53DD85" w14:textId="6FC09C3B" w:rsidR="00415A64" w:rsidRPr="00532D81" w:rsidRDefault="00415A64" w:rsidP="00014AA8">
            <w:pPr>
              <w:pStyle w:val="TableParagraph"/>
              <w:spacing w:before="160"/>
              <w:ind w:left="34"/>
              <w:rPr>
                <w:rFonts w:asciiTheme="minorHAnsi" w:hAnsiTheme="minorHAnsi" w:cstheme="minorHAnsi"/>
              </w:rPr>
            </w:pPr>
          </w:p>
        </w:tc>
        <w:tc>
          <w:tcPr>
            <w:tcW w:w="2384" w:type="dxa"/>
          </w:tcPr>
          <w:p w14:paraId="4F664142" w14:textId="77777777" w:rsidR="00BF4931" w:rsidRPr="00532D81" w:rsidRDefault="00BF4931" w:rsidP="00AC00C4">
            <w:pPr>
              <w:pStyle w:val="TableParagraph"/>
              <w:rPr>
                <w:rFonts w:asciiTheme="minorHAnsi" w:hAnsiTheme="minorHAnsi" w:cstheme="minorHAnsi"/>
                <w:color w:val="00B050"/>
              </w:rPr>
            </w:pPr>
          </w:p>
          <w:p w14:paraId="20E26A41" w14:textId="6C65A54E" w:rsidR="00BF4931" w:rsidRPr="00532D81" w:rsidRDefault="003118F4" w:rsidP="00AC00C4">
            <w:pPr>
              <w:pStyle w:val="TableParagraph"/>
              <w:rPr>
                <w:rFonts w:asciiTheme="minorHAnsi" w:hAnsiTheme="minorHAnsi" w:cstheme="minorHAnsi"/>
                <w:color w:val="00B050"/>
              </w:rPr>
            </w:pPr>
            <w:r w:rsidRPr="00532D81">
              <w:rPr>
                <w:rFonts w:asciiTheme="minorHAnsi" w:hAnsiTheme="minorHAnsi" w:cstheme="minorHAnsi"/>
                <w:color w:val="00B050"/>
              </w:rPr>
              <w:t xml:space="preserve">PE </w:t>
            </w:r>
            <w:proofErr w:type="gramStart"/>
            <w:r w:rsidRPr="00532D81">
              <w:rPr>
                <w:rFonts w:asciiTheme="minorHAnsi" w:hAnsiTheme="minorHAnsi" w:cstheme="minorHAnsi"/>
                <w:color w:val="00B050"/>
              </w:rPr>
              <w:t>lead</w:t>
            </w:r>
            <w:proofErr w:type="gramEnd"/>
            <w:r w:rsidRPr="00532D81">
              <w:rPr>
                <w:rFonts w:asciiTheme="minorHAnsi" w:hAnsiTheme="minorHAnsi" w:cstheme="minorHAnsi"/>
                <w:color w:val="00B050"/>
              </w:rPr>
              <w:t xml:space="preserve"> to attend regular </w:t>
            </w:r>
            <w:proofErr w:type="spellStart"/>
            <w:r w:rsidRPr="00532D81">
              <w:rPr>
                <w:rFonts w:asciiTheme="minorHAnsi" w:hAnsiTheme="minorHAnsi" w:cstheme="minorHAnsi"/>
                <w:color w:val="00B050"/>
              </w:rPr>
              <w:t>Dancedesk</w:t>
            </w:r>
            <w:proofErr w:type="spellEnd"/>
            <w:r w:rsidRPr="00532D81">
              <w:rPr>
                <w:rFonts w:asciiTheme="minorHAnsi" w:hAnsiTheme="minorHAnsi" w:cstheme="minorHAnsi"/>
                <w:color w:val="00B050"/>
              </w:rPr>
              <w:t xml:space="preserve"> meetings and keep other staff updated on the PE curriculum.</w:t>
            </w:r>
          </w:p>
          <w:p w14:paraId="5B1EA7D0" w14:textId="5EC31628" w:rsidR="003D236E" w:rsidRPr="00532D81" w:rsidRDefault="003D236E" w:rsidP="00AC00C4">
            <w:pPr>
              <w:pStyle w:val="TableParagraph"/>
              <w:rPr>
                <w:rFonts w:asciiTheme="minorHAnsi" w:hAnsiTheme="minorHAnsi" w:cstheme="minorHAnsi"/>
              </w:rPr>
            </w:pPr>
          </w:p>
          <w:p w14:paraId="4CFF99DE" w14:textId="77777777" w:rsidR="003118F4" w:rsidRPr="00532D81" w:rsidRDefault="003118F4" w:rsidP="00AC00C4">
            <w:pPr>
              <w:pStyle w:val="TableParagraph"/>
              <w:rPr>
                <w:rFonts w:asciiTheme="minorHAnsi" w:hAnsiTheme="minorHAnsi" w:cstheme="minorHAnsi"/>
              </w:rPr>
            </w:pPr>
          </w:p>
          <w:p w14:paraId="3E778DB8" w14:textId="03656DEC" w:rsidR="003118F4" w:rsidRPr="00532D81" w:rsidRDefault="00E93035" w:rsidP="00AC00C4">
            <w:pPr>
              <w:pStyle w:val="TableParagraph"/>
              <w:rPr>
                <w:rFonts w:asciiTheme="minorHAnsi" w:hAnsiTheme="minorHAnsi" w:cstheme="minorHAnsi"/>
              </w:rPr>
            </w:pPr>
            <w:r w:rsidRPr="00532D81">
              <w:rPr>
                <w:rFonts w:asciiTheme="minorHAnsi" w:hAnsiTheme="minorHAnsi" w:cstheme="minorHAnsi"/>
              </w:rPr>
              <w:t xml:space="preserve">Teachers </w:t>
            </w:r>
            <w:r w:rsidR="003118F4" w:rsidRPr="00532D81">
              <w:rPr>
                <w:rFonts w:asciiTheme="minorHAnsi" w:hAnsiTheme="minorHAnsi" w:cstheme="minorHAnsi"/>
              </w:rPr>
              <w:t>will</w:t>
            </w:r>
            <w:r w:rsidRPr="00532D81">
              <w:rPr>
                <w:rFonts w:asciiTheme="minorHAnsi" w:hAnsiTheme="minorHAnsi" w:cstheme="minorHAnsi"/>
              </w:rPr>
              <w:t xml:space="preserve"> all</w:t>
            </w:r>
            <w:r w:rsidR="003118F4" w:rsidRPr="00532D81">
              <w:rPr>
                <w:rFonts w:asciiTheme="minorHAnsi" w:hAnsiTheme="minorHAnsi" w:cstheme="minorHAnsi"/>
              </w:rPr>
              <w:t xml:space="preserve"> be given a </w:t>
            </w:r>
            <w:proofErr w:type="spellStart"/>
            <w:r w:rsidR="003118F4" w:rsidRPr="00532D81">
              <w:rPr>
                <w:rFonts w:asciiTheme="minorHAnsi" w:hAnsiTheme="minorHAnsi" w:cstheme="minorHAnsi"/>
              </w:rPr>
              <w:t>specialised</w:t>
            </w:r>
            <w:proofErr w:type="spellEnd"/>
            <w:r w:rsidR="003118F4" w:rsidRPr="00532D81">
              <w:rPr>
                <w:rFonts w:asciiTheme="minorHAnsi" w:hAnsiTheme="minorHAnsi" w:cstheme="minorHAnsi"/>
              </w:rPr>
              <w:t xml:space="preserve"> member of staff from the Albion Foundation to work alongside them in PE for at least a half term.</w:t>
            </w:r>
          </w:p>
          <w:p w14:paraId="0BB36606" w14:textId="11A03D9B" w:rsidR="004A553F" w:rsidRPr="00532D81" w:rsidRDefault="004A553F" w:rsidP="00AC00C4">
            <w:pPr>
              <w:pStyle w:val="TableParagraph"/>
              <w:rPr>
                <w:rFonts w:asciiTheme="minorHAnsi" w:hAnsiTheme="minorHAnsi" w:cstheme="minorHAnsi"/>
              </w:rPr>
            </w:pPr>
          </w:p>
          <w:p w14:paraId="4B680D91" w14:textId="353E7FFF" w:rsidR="004A553F" w:rsidRPr="00532D81" w:rsidRDefault="004A553F" w:rsidP="00AC00C4">
            <w:pPr>
              <w:pStyle w:val="TableParagraph"/>
              <w:rPr>
                <w:rFonts w:asciiTheme="minorHAnsi" w:hAnsiTheme="minorHAnsi" w:cstheme="minorHAnsi"/>
              </w:rPr>
            </w:pPr>
            <w:r w:rsidRPr="00532D81">
              <w:rPr>
                <w:rFonts w:asciiTheme="minorHAnsi" w:hAnsiTheme="minorHAnsi" w:cstheme="minorHAnsi"/>
              </w:rPr>
              <w:t>Yearly subscription of Get Set 4 PE and DD Mix to aid the teaching of PE within school.</w:t>
            </w:r>
          </w:p>
          <w:p w14:paraId="1F37D374" w14:textId="50DD477D" w:rsidR="004A553F" w:rsidRPr="00532D81" w:rsidRDefault="004A553F" w:rsidP="00AC00C4">
            <w:pPr>
              <w:pStyle w:val="TableParagraph"/>
              <w:rPr>
                <w:rFonts w:asciiTheme="minorHAnsi" w:hAnsiTheme="minorHAnsi" w:cstheme="minorHAnsi"/>
              </w:rPr>
            </w:pPr>
          </w:p>
        </w:tc>
        <w:tc>
          <w:tcPr>
            <w:tcW w:w="4131" w:type="dxa"/>
          </w:tcPr>
          <w:p w14:paraId="75A58F2B" w14:textId="77777777" w:rsidR="00085F51"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All staff to have CPD program next academic year. </w:t>
            </w:r>
          </w:p>
          <w:p w14:paraId="1C25E056" w14:textId="77777777" w:rsidR="00085F51" w:rsidRPr="00532D81" w:rsidRDefault="00085F51" w:rsidP="00AC00C4">
            <w:pPr>
              <w:pStyle w:val="TableParagraph"/>
              <w:rPr>
                <w:rFonts w:asciiTheme="minorHAnsi" w:hAnsiTheme="minorHAnsi" w:cstheme="minorHAnsi"/>
                <w:color w:val="FF0000"/>
              </w:rPr>
            </w:pPr>
          </w:p>
          <w:p w14:paraId="71FCA9AF" w14:textId="77777777" w:rsidR="00085F51"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Yearly subscription of Get Set 4 PE and DD Mix to aid the teaching of PE within school. </w:t>
            </w:r>
          </w:p>
          <w:p w14:paraId="6662B3F0" w14:textId="77777777" w:rsidR="00085F51" w:rsidRPr="00532D81" w:rsidRDefault="00085F51" w:rsidP="00AC00C4">
            <w:pPr>
              <w:pStyle w:val="TableParagraph"/>
              <w:rPr>
                <w:rFonts w:asciiTheme="minorHAnsi" w:hAnsiTheme="minorHAnsi" w:cstheme="minorHAnsi"/>
                <w:color w:val="FF0000"/>
              </w:rPr>
            </w:pPr>
          </w:p>
          <w:p w14:paraId="0F0FB5AF" w14:textId="77777777" w:rsidR="00085F51" w:rsidRPr="00532D81" w:rsidRDefault="00085F51"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CPD twilight session from DD Mix to increase confidence in teaching dance. </w:t>
            </w:r>
          </w:p>
          <w:p w14:paraId="389020CA" w14:textId="77777777" w:rsidR="00085F51" w:rsidRPr="00532D81" w:rsidRDefault="00085F51" w:rsidP="00AC00C4">
            <w:pPr>
              <w:pStyle w:val="TableParagraph"/>
              <w:rPr>
                <w:rFonts w:asciiTheme="minorHAnsi" w:hAnsiTheme="minorHAnsi" w:cstheme="minorHAnsi"/>
                <w:color w:val="FF0000"/>
              </w:rPr>
            </w:pPr>
          </w:p>
          <w:p w14:paraId="3BB7D857" w14:textId="68B9BCE2" w:rsidR="00AC00C4" w:rsidRPr="00532D81" w:rsidRDefault="00085F51" w:rsidP="00AC00C4">
            <w:pPr>
              <w:pStyle w:val="TableParagraph"/>
              <w:rPr>
                <w:rFonts w:asciiTheme="minorHAnsi" w:hAnsiTheme="minorHAnsi" w:cstheme="minorHAnsi"/>
              </w:rPr>
            </w:pPr>
            <w:r w:rsidRPr="00532D81">
              <w:rPr>
                <w:rFonts w:asciiTheme="minorHAnsi" w:hAnsiTheme="minorHAnsi" w:cstheme="minorHAnsi"/>
                <w:color w:val="FF0000"/>
              </w:rPr>
              <w:t>Staff meetings to regularly update teachers on updates in PE.</w:t>
            </w:r>
          </w:p>
        </w:tc>
      </w:tr>
    </w:tbl>
    <w:p w14:paraId="793D2F06" w14:textId="44336C2F" w:rsidR="00A50ED8" w:rsidRPr="00532D81" w:rsidRDefault="00A50ED8">
      <w:pPr>
        <w:rPr>
          <w:rFonts w:asciiTheme="minorHAnsi" w:hAnsiTheme="minorHAnsi" w:cstheme="minorHAnsi"/>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86"/>
        <w:gridCol w:w="3685"/>
        <w:gridCol w:w="1565"/>
        <w:gridCol w:w="2384"/>
        <w:gridCol w:w="4131"/>
      </w:tblGrid>
      <w:tr w:rsidR="00AC00C4" w:rsidRPr="00532D81" w14:paraId="15702439" w14:textId="77777777" w:rsidTr="0019299E">
        <w:trPr>
          <w:trHeight w:val="305"/>
        </w:trPr>
        <w:tc>
          <w:tcPr>
            <w:tcW w:w="11320" w:type="dxa"/>
            <w:gridSpan w:val="4"/>
            <w:vMerge w:val="restart"/>
          </w:tcPr>
          <w:p w14:paraId="10FF567A" w14:textId="5A1A5B01" w:rsidR="00AC00C4" w:rsidRPr="00532D81" w:rsidRDefault="00AC00C4" w:rsidP="00F34391">
            <w:pPr>
              <w:pStyle w:val="TableParagraph"/>
              <w:spacing w:line="257" w:lineRule="exact"/>
              <w:rPr>
                <w:rFonts w:asciiTheme="minorHAnsi" w:hAnsiTheme="minorHAnsi" w:cstheme="minorHAnsi"/>
              </w:rPr>
            </w:pPr>
            <w:r w:rsidRPr="00532D81">
              <w:rPr>
                <w:rFonts w:asciiTheme="minorHAnsi" w:hAnsiTheme="minorHAnsi" w:cstheme="minorHAnsi"/>
                <w:b/>
              </w:rPr>
              <w:t>Key</w:t>
            </w:r>
            <w:r w:rsidRPr="00532D81">
              <w:rPr>
                <w:rFonts w:asciiTheme="minorHAnsi" w:hAnsiTheme="minorHAnsi" w:cstheme="minorHAnsi"/>
                <w:b/>
                <w:spacing w:val="-5"/>
              </w:rPr>
              <w:t xml:space="preserve"> </w:t>
            </w:r>
            <w:r w:rsidRPr="00532D81">
              <w:rPr>
                <w:rFonts w:asciiTheme="minorHAnsi" w:hAnsiTheme="minorHAnsi" w:cstheme="minorHAnsi"/>
                <w:b/>
              </w:rPr>
              <w:t>indicator</w:t>
            </w:r>
            <w:r w:rsidRPr="00532D81">
              <w:rPr>
                <w:rFonts w:asciiTheme="minorHAnsi" w:hAnsiTheme="minorHAnsi" w:cstheme="minorHAnsi"/>
                <w:b/>
                <w:spacing w:val="-5"/>
              </w:rPr>
              <w:t xml:space="preserve"> </w:t>
            </w:r>
            <w:r w:rsidRPr="00532D81">
              <w:rPr>
                <w:rFonts w:asciiTheme="minorHAnsi" w:hAnsiTheme="minorHAnsi" w:cstheme="minorHAnsi"/>
                <w:b/>
              </w:rPr>
              <w:t>4:</w:t>
            </w:r>
            <w:r w:rsidRPr="00532D81">
              <w:rPr>
                <w:rFonts w:asciiTheme="minorHAnsi" w:hAnsiTheme="minorHAnsi" w:cstheme="minorHAnsi"/>
                <w:b/>
                <w:spacing w:val="-5"/>
              </w:rPr>
              <w:t xml:space="preserve"> </w:t>
            </w:r>
            <w:r w:rsidR="0019299E" w:rsidRPr="00532D81">
              <w:rPr>
                <w:rFonts w:asciiTheme="minorHAnsi" w:hAnsiTheme="minorHAnsi" w:cstheme="minorHAnsi"/>
                <w:b/>
              </w:rPr>
              <w:t xml:space="preserve">To provide </w:t>
            </w:r>
            <w:r w:rsidR="0019299E" w:rsidRPr="00532D81">
              <w:rPr>
                <w:rFonts w:asciiTheme="minorHAnsi" w:hAnsiTheme="minorHAnsi" w:cstheme="minorHAnsi"/>
                <w:b/>
                <w:color w:val="000000"/>
              </w:rPr>
              <w:t>broader experience of a range of sports and activities offered to all pupils so that a higher percentage of children access extracurricular activities.</w:t>
            </w:r>
          </w:p>
        </w:tc>
        <w:tc>
          <w:tcPr>
            <w:tcW w:w="4131" w:type="dxa"/>
          </w:tcPr>
          <w:p w14:paraId="2EA545B6" w14:textId="1C4F263E" w:rsidR="00AC00C4" w:rsidRPr="00532D81" w:rsidRDefault="00AC00C4" w:rsidP="00AC00C4">
            <w:pPr>
              <w:pStyle w:val="TableParagraph"/>
              <w:spacing w:line="257" w:lineRule="exact"/>
              <w:ind w:left="28"/>
              <w:rPr>
                <w:rFonts w:asciiTheme="minorHAnsi" w:hAnsiTheme="minorHAnsi" w:cstheme="minorHAnsi"/>
              </w:rPr>
            </w:pPr>
            <w:r w:rsidRPr="00532D81">
              <w:rPr>
                <w:rFonts w:asciiTheme="minorHAnsi" w:hAnsiTheme="minorHAnsi" w:cstheme="minorHAnsi"/>
                <w:color w:val="231F20"/>
              </w:rPr>
              <w:t>Percentage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of</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total</w:t>
            </w:r>
            <w:r w:rsidRPr="00532D81">
              <w:rPr>
                <w:rFonts w:asciiTheme="minorHAnsi" w:hAnsiTheme="minorHAnsi" w:cstheme="minorHAnsi"/>
                <w:color w:val="231F20"/>
                <w:spacing w:val="-10"/>
              </w:rPr>
              <w:t xml:space="preserve"> </w:t>
            </w:r>
            <w:r w:rsidRPr="00532D81">
              <w:rPr>
                <w:rFonts w:asciiTheme="minorHAnsi" w:hAnsiTheme="minorHAnsi" w:cstheme="minorHAnsi"/>
                <w:color w:val="231F20"/>
              </w:rPr>
              <w:t>allocation:</w:t>
            </w:r>
            <w:r w:rsidR="00CB09A6">
              <w:rPr>
                <w:rFonts w:asciiTheme="minorHAnsi" w:hAnsiTheme="minorHAnsi" w:cstheme="minorHAnsi"/>
                <w:color w:val="231F20"/>
              </w:rPr>
              <w:t xml:space="preserve"> 20%</w:t>
            </w:r>
          </w:p>
        </w:tc>
      </w:tr>
      <w:tr w:rsidR="00AC00C4" w:rsidRPr="00532D81" w14:paraId="0CDF55EB" w14:textId="77777777" w:rsidTr="0019299E">
        <w:trPr>
          <w:trHeight w:val="305"/>
        </w:trPr>
        <w:tc>
          <w:tcPr>
            <w:tcW w:w="11320" w:type="dxa"/>
            <w:gridSpan w:val="4"/>
            <w:vMerge/>
            <w:tcBorders>
              <w:top w:val="nil"/>
            </w:tcBorders>
          </w:tcPr>
          <w:p w14:paraId="0A2A4EAA" w14:textId="77777777" w:rsidR="00AC00C4" w:rsidRPr="00532D81" w:rsidRDefault="00AC00C4" w:rsidP="00AC00C4">
            <w:pPr>
              <w:rPr>
                <w:rFonts w:asciiTheme="minorHAnsi" w:hAnsiTheme="minorHAnsi" w:cstheme="minorHAnsi"/>
              </w:rPr>
            </w:pPr>
          </w:p>
        </w:tc>
        <w:tc>
          <w:tcPr>
            <w:tcW w:w="4131" w:type="dxa"/>
          </w:tcPr>
          <w:p w14:paraId="14188CD4" w14:textId="1B5F5F40" w:rsidR="00AC00C4" w:rsidRPr="00532D81" w:rsidRDefault="00AC00C4" w:rsidP="00AC00C4">
            <w:pPr>
              <w:pStyle w:val="TableParagraph"/>
              <w:rPr>
                <w:rFonts w:asciiTheme="minorHAnsi" w:hAnsiTheme="minorHAnsi" w:cstheme="minorHAnsi"/>
              </w:rPr>
            </w:pPr>
          </w:p>
        </w:tc>
      </w:tr>
      <w:tr w:rsidR="00F72ED9" w:rsidRPr="00532D81" w14:paraId="1564C3E2" w14:textId="77777777" w:rsidTr="0019299E">
        <w:trPr>
          <w:trHeight w:val="405"/>
        </w:trPr>
        <w:tc>
          <w:tcPr>
            <w:tcW w:w="3686" w:type="dxa"/>
          </w:tcPr>
          <w:p w14:paraId="6EEFD4FC" w14:textId="77777777" w:rsidR="00F72ED9" w:rsidRPr="00532D81" w:rsidRDefault="00F72ED9" w:rsidP="00D830BD">
            <w:pPr>
              <w:pStyle w:val="TableParagraph"/>
              <w:spacing w:before="41"/>
              <w:ind w:left="1535" w:right="1515"/>
              <w:jc w:val="center"/>
              <w:rPr>
                <w:rFonts w:asciiTheme="minorHAnsi" w:hAnsiTheme="minorHAnsi" w:cstheme="minorHAnsi"/>
                <w:b/>
              </w:rPr>
            </w:pPr>
            <w:r w:rsidRPr="00532D81">
              <w:rPr>
                <w:rFonts w:asciiTheme="minorHAnsi" w:hAnsiTheme="minorHAnsi" w:cstheme="minorHAnsi"/>
                <w:b/>
                <w:color w:val="231F20"/>
              </w:rPr>
              <w:t>Intent</w:t>
            </w:r>
          </w:p>
        </w:tc>
        <w:tc>
          <w:tcPr>
            <w:tcW w:w="5250" w:type="dxa"/>
            <w:gridSpan w:val="2"/>
          </w:tcPr>
          <w:p w14:paraId="01CAC5BB" w14:textId="77777777" w:rsidR="00F72ED9" w:rsidRPr="00532D81" w:rsidRDefault="00F72ED9" w:rsidP="00D830BD">
            <w:pPr>
              <w:pStyle w:val="TableParagraph"/>
              <w:spacing w:before="41"/>
              <w:ind w:left="1780" w:right="1760"/>
              <w:jc w:val="center"/>
              <w:rPr>
                <w:rFonts w:asciiTheme="minorHAnsi" w:hAnsiTheme="minorHAnsi" w:cstheme="minorHAnsi"/>
                <w:b/>
              </w:rPr>
            </w:pPr>
            <w:r w:rsidRPr="00532D81">
              <w:rPr>
                <w:rFonts w:asciiTheme="minorHAnsi" w:hAnsiTheme="minorHAnsi" w:cstheme="minorHAnsi"/>
                <w:b/>
                <w:color w:val="231F20"/>
              </w:rPr>
              <w:t>Implementation</w:t>
            </w:r>
          </w:p>
        </w:tc>
        <w:tc>
          <w:tcPr>
            <w:tcW w:w="2384" w:type="dxa"/>
          </w:tcPr>
          <w:p w14:paraId="5B1045EA" w14:textId="77777777" w:rsidR="00F72ED9" w:rsidRPr="00532D81" w:rsidRDefault="002D71F9" w:rsidP="002D71F9">
            <w:pPr>
              <w:pStyle w:val="NoSpacing"/>
              <w:jc w:val="center"/>
              <w:rPr>
                <w:rFonts w:asciiTheme="minorHAnsi" w:hAnsiTheme="minorHAnsi" w:cstheme="minorHAnsi"/>
                <w:b/>
              </w:rPr>
            </w:pPr>
            <w:r w:rsidRPr="00532D81">
              <w:rPr>
                <w:rFonts w:asciiTheme="minorHAnsi" w:hAnsiTheme="minorHAnsi" w:cstheme="minorHAnsi"/>
                <w:b/>
              </w:rPr>
              <w:t xml:space="preserve">Projected </w:t>
            </w:r>
            <w:r w:rsidR="00F72ED9" w:rsidRPr="00532D81">
              <w:rPr>
                <w:rFonts w:asciiTheme="minorHAnsi" w:hAnsiTheme="minorHAnsi" w:cstheme="minorHAnsi"/>
                <w:b/>
              </w:rPr>
              <w:t>Impact</w:t>
            </w:r>
          </w:p>
        </w:tc>
        <w:tc>
          <w:tcPr>
            <w:tcW w:w="4131" w:type="dxa"/>
          </w:tcPr>
          <w:p w14:paraId="1A56F795" w14:textId="77777777" w:rsidR="00F72ED9" w:rsidRPr="00532D81" w:rsidRDefault="00F72ED9" w:rsidP="00D830BD">
            <w:pPr>
              <w:pStyle w:val="TableParagraph"/>
              <w:rPr>
                <w:rFonts w:asciiTheme="minorHAnsi" w:hAnsiTheme="minorHAnsi" w:cstheme="minorHAnsi"/>
              </w:rPr>
            </w:pPr>
          </w:p>
        </w:tc>
      </w:tr>
      <w:tr w:rsidR="00415A64" w:rsidRPr="00532D81" w14:paraId="6BAFBC01" w14:textId="77777777" w:rsidTr="0019299E">
        <w:trPr>
          <w:trHeight w:val="334"/>
        </w:trPr>
        <w:tc>
          <w:tcPr>
            <w:tcW w:w="3686" w:type="dxa"/>
            <w:tcBorders>
              <w:bottom w:val="nil"/>
            </w:tcBorders>
          </w:tcPr>
          <w:p w14:paraId="55BB63C8"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Your</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school</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focus</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should</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clear</w:t>
            </w:r>
          </w:p>
        </w:tc>
        <w:tc>
          <w:tcPr>
            <w:tcW w:w="3685" w:type="dxa"/>
            <w:tcBorders>
              <w:bottom w:val="nil"/>
            </w:tcBorders>
          </w:tcPr>
          <w:p w14:paraId="10EFCFB8"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Make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sure</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actions</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p>
        </w:tc>
        <w:tc>
          <w:tcPr>
            <w:tcW w:w="1565" w:type="dxa"/>
            <w:tcBorders>
              <w:bottom w:val="nil"/>
            </w:tcBorders>
          </w:tcPr>
          <w:p w14:paraId="5B007413"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Funding</w:t>
            </w:r>
          </w:p>
        </w:tc>
        <w:tc>
          <w:tcPr>
            <w:tcW w:w="2384" w:type="dxa"/>
            <w:tcBorders>
              <w:bottom w:val="nil"/>
            </w:tcBorders>
          </w:tcPr>
          <w:p w14:paraId="3B71D984" w14:textId="77777777" w:rsidR="00415A64" w:rsidRPr="00532D81" w:rsidRDefault="00415A64" w:rsidP="00415A64">
            <w:pPr>
              <w:pStyle w:val="TableParagraph"/>
              <w:spacing w:before="16"/>
              <w:rPr>
                <w:rFonts w:asciiTheme="minorHAnsi" w:hAnsiTheme="minorHAnsi" w:cstheme="minorHAnsi"/>
                <w:b/>
                <w:color w:val="231F20"/>
              </w:rPr>
            </w:pPr>
            <w:r w:rsidRPr="00532D81">
              <w:rPr>
                <w:rFonts w:asciiTheme="minorHAnsi" w:hAnsiTheme="minorHAnsi" w:cstheme="minorHAnsi"/>
                <w:b/>
                <w:color w:val="231F20"/>
              </w:rPr>
              <w:t>Evidence</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of</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impact:</w:t>
            </w:r>
          </w:p>
        </w:tc>
        <w:tc>
          <w:tcPr>
            <w:tcW w:w="4131" w:type="dxa"/>
            <w:tcBorders>
              <w:bottom w:val="nil"/>
            </w:tcBorders>
          </w:tcPr>
          <w:p w14:paraId="19B263EA"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Sustainability</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suggested</w:t>
            </w:r>
          </w:p>
        </w:tc>
      </w:tr>
      <w:tr w:rsidR="00415A64" w:rsidRPr="00532D81" w14:paraId="5A09CFF2" w14:textId="77777777" w:rsidTr="0019299E">
        <w:trPr>
          <w:trHeight w:val="288"/>
        </w:trPr>
        <w:tc>
          <w:tcPr>
            <w:tcW w:w="3686" w:type="dxa"/>
            <w:tcBorders>
              <w:top w:val="nil"/>
              <w:bottom w:val="nil"/>
            </w:tcBorders>
          </w:tcPr>
          <w:p w14:paraId="4FCC74D0"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you</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want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pupils</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know</w:t>
            </w:r>
          </w:p>
        </w:tc>
        <w:tc>
          <w:tcPr>
            <w:tcW w:w="3685" w:type="dxa"/>
            <w:tcBorders>
              <w:top w:val="nil"/>
              <w:bottom w:val="nil"/>
            </w:tcBorders>
          </w:tcPr>
          <w:p w14:paraId="71AA328A"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achieve</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are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linked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your</w:t>
            </w:r>
          </w:p>
        </w:tc>
        <w:tc>
          <w:tcPr>
            <w:tcW w:w="1565" w:type="dxa"/>
            <w:tcBorders>
              <w:top w:val="nil"/>
              <w:bottom w:val="nil"/>
            </w:tcBorders>
          </w:tcPr>
          <w:p w14:paraId="5BC63DA7" w14:textId="5540901F" w:rsidR="0001479A" w:rsidRPr="00532D81" w:rsidRDefault="00415A64" w:rsidP="00415A64">
            <w:pPr>
              <w:pStyle w:val="TableParagraph"/>
              <w:spacing w:line="263" w:lineRule="exact"/>
              <w:rPr>
                <w:rFonts w:asciiTheme="minorHAnsi" w:hAnsiTheme="minorHAnsi" w:cstheme="minorHAnsi"/>
                <w:color w:val="231F20"/>
              </w:rPr>
            </w:pPr>
            <w:r w:rsidRPr="00532D81">
              <w:rPr>
                <w:rFonts w:asciiTheme="minorHAnsi" w:hAnsiTheme="minorHAnsi" w:cstheme="minorHAnsi"/>
                <w:color w:val="231F20"/>
              </w:rPr>
              <w:t>allocated:</w:t>
            </w:r>
          </w:p>
          <w:p w14:paraId="64437CF7" w14:textId="77777777" w:rsidR="0001479A" w:rsidRPr="00532D81" w:rsidRDefault="0001479A" w:rsidP="00415A64">
            <w:pPr>
              <w:pStyle w:val="TableParagraph"/>
              <w:spacing w:line="263" w:lineRule="exact"/>
              <w:rPr>
                <w:rFonts w:asciiTheme="minorHAnsi" w:hAnsiTheme="minorHAnsi" w:cstheme="minorHAnsi"/>
              </w:rPr>
            </w:pPr>
          </w:p>
          <w:p w14:paraId="29679068" w14:textId="2D54D858" w:rsidR="00BC082B" w:rsidRPr="00532D81" w:rsidRDefault="00532D81" w:rsidP="00415A64">
            <w:pPr>
              <w:pStyle w:val="TableParagraph"/>
              <w:spacing w:line="263" w:lineRule="exact"/>
              <w:rPr>
                <w:rFonts w:asciiTheme="minorHAnsi" w:hAnsiTheme="minorHAnsi" w:cstheme="minorHAnsi"/>
              </w:rPr>
            </w:pPr>
            <w:r w:rsidRPr="00532D81">
              <w:rPr>
                <w:rFonts w:asciiTheme="minorHAnsi" w:hAnsiTheme="minorHAnsi" w:cstheme="minorHAnsi"/>
                <w:b/>
              </w:rPr>
              <w:t>£</w:t>
            </w:r>
            <w:r w:rsidR="00CB09A6">
              <w:rPr>
                <w:rFonts w:asciiTheme="minorHAnsi" w:hAnsiTheme="minorHAnsi" w:cstheme="minorHAnsi"/>
                <w:b/>
              </w:rPr>
              <w:t>4287</w:t>
            </w:r>
          </w:p>
        </w:tc>
        <w:tc>
          <w:tcPr>
            <w:tcW w:w="2384" w:type="dxa"/>
            <w:tcBorders>
              <w:top w:val="nil"/>
              <w:bottom w:val="nil"/>
            </w:tcBorders>
          </w:tcPr>
          <w:p w14:paraId="051BBB5A" w14:textId="77777777" w:rsidR="00415A64" w:rsidRPr="00532D81" w:rsidRDefault="00415A64" w:rsidP="00415A64">
            <w:pPr>
              <w:rPr>
                <w:rFonts w:asciiTheme="minorHAnsi" w:hAnsiTheme="minorHAnsi" w:cstheme="minorHAnsi"/>
              </w:rPr>
            </w:pPr>
            <w:r w:rsidRPr="00532D81">
              <w:rPr>
                <w:rFonts w:asciiTheme="minorHAnsi" w:hAnsiTheme="minorHAnsi" w:cstheme="minorHAnsi"/>
                <w:color w:val="231F20"/>
              </w:rPr>
              <w:t>What do pupils now know and what can they do? What has changed?</w:t>
            </w:r>
          </w:p>
        </w:tc>
        <w:tc>
          <w:tcPr>
            <w:tcW w:w="4131" w:type="dxa"/>
            <w:tcBorders>
              <w:top w:val="nil"/>
              <w:bottom w:val="nil"/>
            </w:tcBorders>
          </w:tcPr>
          <w:p w14:paraId="13EF2FCF"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next</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steps:</w:t>
            </w:r>
          </w:p>
        </w:tc>
      </w:tr>
      <w:tr w:rsidR="00415A64" w:rsidRPr="00532D81" w14:paraId="00C444F3" w14:textId="77777777" w:rsidTr="0019299E">
        <w:trPr>
          <w:trHeight w:val="287"/>
        </w:trPr>
        <w:tc>
          <w:tcPr>
            <w:tcW w:w="3686" w:type="dxa"/>
            <w:tcBorders>
              <w:top w:val="nil"/>
              <w:bottom w:val="nil"/>
            </w:tcBorders>
          </w:tcPr>
          <w:p w14:paraId="457B5626"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able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do</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about</w:t>
            </w:r>
          </w:p>
        </w:tc>
        <w:tc>
          <w:tcPr>
            <w:tcW w:w="3685" w:type="dxa"/>
            <w:tcBorders>
              <w:top w:val="nil"/>
              <w:bottom w:val="nil"/>
            </w:tcBorders>
          </w:tcPr>
          <w:p w14:paraId="27A4C47A"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intentions:</w:t>
            </w:r>
          </w:p>
        </w:tc>
        <w:tc>
          <w:tcPr>
            <w:tcW w:w="1565" w:type="dxa"/>
            <w:tcBorders>
              <w:top w:val="nil"/>
              <w:bottom w:val="nil"/>
            </w:tcBorders>
          </w:tcPr>
          <w:p w14:paraId="77123989" w14:textId="77777777" w:rsidR="00415A64" w:rsidRPr="00532D81" w:rsidRDefault="00415A64" w:rsidP="00415A64">
            <w:pPr>
              <w:pStyle w:val="TableParagraph"/>
              <w:rPr>
                <w:rFonts w:asciiTheme="minorHAnsi" w:hAnsiTheme="minorHAnsi" w:cstheme="minorHAnsi"/>
              </w:rPr>
            </w:pPr>
          </w:p>
        </w:tc>
        <w:tc>
          <w:tcPr>
            <w:tcW w:w="2384" w:type="dxa"/>
            <w:tcBorders>
              <w:top w:val="nil"/>
              <w:bottom w:val="nil"/>
            </w:tcBorders>
          </w:tcPr>
          <w:p w14:paraId="113625F9" w14:textId="77777777" w:rsidR="00415A64" w:rsidRPr="00532D81" w:rsidRDefault="00415A64" w:rsidP="00415A64">
            <w:pPr>
              <w:pStyle w:val="TableParagraph"/>
              <w:spacing w:before="16"/>
              <w:rPr>
                <w:rFonts w:asciiTheme="minorHAnsi" w:hAnsiTheme="minorHAnsi" w:cstheme="minorHAnsi"/>
                <w:b/>
                <w:color w:val="231F20"/>
              </w:rPr>
            </w:pPr>
          </w:p>
        </w:tc>
        <w:tc>
          <w:tcPr>
            <w:tcW w:w="4131" w:type="dxa"/>
            <w:tcBorders>
              <w:top w:val="nil"/>
              <w:bottom w:val="nil"/>
            </w:tcBorders>
          </w:tcPr>
          <w:p w14:paraId="655B75D4" w14:textId="77777777" w:rsidR="00415A64" w:rsidRPr="00532D81" w:rsidRDefault="00415A64" w:rsidP="00415A64">
            <w:pPr>
              <w:pStyle w:val="TableParagraph"/>
              <w:rPr>
                <w:rFonts w:asciiTheme="minorHAnsi" w:hAnsiTheme="minorHAnsi" w:cstheme="minorHAnsi"/>
              </w:rPr>
            </w:pPr>
          </w:p>
        </w:tc>
      </w:tr>
      <w:tr w:rsidR="00415A64" w:rsidRPr="00532D81" w14:paraId="7A8DAD38" w14:textId="77777777" w:rsidTr="0019299E">
        <w:trPr>
          <w:trHeight w:val="288"/>
        </w:trPr>
        <w:tc>
          <w:tcPr>
            <w:tcW w:w="3686" w:type="dxa"/>
            <w:tcBorders>
              <w:top w:val="nil"/>
              <w:bottom w:val="nil"/>
            </w:tcBorders>
          </w:tcPr>
          <w:p w14:paraId="0495C638"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they</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need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learn</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p>
        </w:tc>
        <w:tc>
          <w:tcPr>
            <w:tcW w:w="3685" w:type="dxa"/>
            <w:tcBorders>
              <w:top w:val="nil"/>
              <w:bottom w:val="nil"/>
            </w:tcBorders>
          </w:tcPr>
          <w:p w14:paraId="00E1FEB5" w14:textId="77777777" w:rsidR="00415A64" w:rsidRPr="00532D81" w:rsidRDefault="00415A64" w:rsidP="00415A64">
            <w:pPr>
              <w:pStyle w:val="TableParagraph"/>
              <w:rPr>
                <w:rFonts w:asciiTheme="minorHAnsi" w:hAnsiTheme="minorHAnsi" w:cstheme="minorHAnsi"/>
              </w:rPr>
            </w:pPr>
          </w:p>
        </w:tc>
        <w:tc>
          <w:tcPr>
            <w:tcW w:w="1565" w:type="dxa"/>
            <w:tcBorders>
              <w:top w:val="nil"/>
              <w:bottom w:val="nil"/>
            </w:tcBorders>
          </w:tcPr>
          <w:p w14:paraId="78F512BE" w14:textId="77777777" w:rsidR="00415A64" w:rsidRPr="00532D81" w:rsidRDefault="00415A64" w:rsidP="00415A64">
            <w:pPr>
              <w:pStyle w:val="TableParagraph"/>
              <w:rPr>
                <w:rFonts w:asciiTheme="minorHAnsi" w:hAnsiTheme="minorHAnsi" w:cstheme="minorHAnsi"/>
              </w:rPr>
            </w:pPr>
          </w:p>
        </w:tc>
        <w:tc>
          <w:tcPr>
            <w:tcW w:w="2384" w:type="dxa"/>
            <w:tcBorders>
              <w:top w:val="nil"/>
              <w:bottom w:val="nil"/>
            </w:tcBorders>
          </w:tcPr>
          <w:p w14:paraId="6CDCEB4D" w14:textId="77777777" w:rsidR="00415A64" w:rsidRPr="00532D81" w:rsidRDefault="00415A64" w:rsidP="00415A64">
            <w:pPr>
              <w:rPr>
                <w:rFonts w:asciiTheme="minorHAnsi" w:hAnsiTheme="minorHAnsi" w:cstheme="minorHAnsi"/>
              </w:rPr>
            </w:pPr>
          </w:p>
        </w:tc>
        <w:tc>
          <w:tcPr>
            <w:tcW w:w="4131" w:type="dxa"/>
            <w:tcBorders>
              <w:top w:val="nil"/>
              <w:bottom w:val="nil"/>
            </w:tcBorders>
          </w:tcPr>
          <w:p w14:paraId="723BC8A7" w14:textId="77777777" w:rsidR="00415A64" w:rsidRPr="00532D81" w:rsidRDefault="00415A64" w:rsidP="00415A64">
            <w:pPr>
              <w:pStyle w:val="TableParagraph"/>
              <w:rPr>
                <w:rFonts w:asciiTheme="minorHAnsi" w:hAnsiTheme="minorHAnsi" w:cstheme="minorHAnsi"/>
              </w:rPr>
            </w:pPr>
          </w:p>
        </w:tc>
      </w:tr>
      <w:tr w:rsidR="00F72ED9" w:rsidRPr="00532D81" w14:paraId="0E4A5B33" w14:textId="77777777" w:rsidTr="0019299E">
        <w:trPr>
          <w:trHeight w:val="273"/>
        </w:trPr>
        <w:tc>
          <w:tcPr>
            <w:tcW w:w="3686" w:type="dxa"/>
            <w:tcBorders>
              <w:top w:val="nil"/>
            </w:tcBorders>
          </w:tcPr>
          <w:p w14:paraId="283B359B" w14:textId="77777777" w:rsidR="00F72ED9" w:rsidRPr="00532D81" w:rsidRDefault="00F72ED9" w:rsidP="00D830BD">
            <w:pPr>
              <w:pStyle w:val="TableParagraph"/>
              <w:spacing w:line="254" w:lineRule="exact"/>
              <w:rPr>
                <w:rFonts w:asciiTheme="minorHAnsi" w:hAnsiTheme="minorHAnsi" w:cstheme="minorHAnsi"/>
              </w:rPr>
            </w:pPr>
            <w:r w:rsidRPr="00532D81">
              <w:rPr>
                <w:rFonts w:asciiTheme="minorHAnsi" w:hAnsiTheme="minorHAnsi" w:cstheme="minorHAnsi"/>
                <w:color w:val="231F20"/>
              </w:rPr>
              <w:t>consolidate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through</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practice:</w:t>
            </w:r>
          </w:p>
        </w:tc>
        <w:tc>
          <w:tcPr>
            <w:tcW w:w="3685" w:type="dxa"/>
            <w:tcBorders>
              <w:top w:val="nil"/>
            </w:tcBorders>
          </w:tcPr>
          <w:p w14:paraId="02844352" w14:textId="77777777" w:rsidR="00F72ED9" w:rsidRPr="00532D81" w:rsidRDefault="00F72ED9" w:rsidP="00D830BD">
            <w:pPr>
              <w:pStyle w:val="TableParagraph"/>
              <w:rPr>
                <w:rFonts w:asciiTheme="minorHAnsi" w:hAnsiTheme="minorHAnsi" w:cstheme="minorHAnsi"/>
              </w:rPr>
            </w:pPr>
          </w:p>
        </w:tc>
        <w:tc>
          <w:tcPr>
            <w:tcW w:w="1565" w:type="dxa"/>
            <w:tcBorders>
              <w:top w:val="nil"/>
            </w:tcBorders>
          </w:tcPr>
          <w:p w14:paraId="27174342" w14:textId="77777777" w:rsidR="00F72ED9" w:rsidRPr="00532D81" w:rsidRDefault="00F72ED9" w:rsidP="00D830BD">
            <w:pPr>
              <w:pStyle w:val="TableParagraph"/>
              <w:rPr>
                <w:rFonts w:asciiTheme="minorHAnsi" w:hAnsiTheme="minorHAnsi" w:cstheme="minorHAnsi"/>
              </w:rPr>
            </w:pPr>
          </w:p>
        </w:tc>
        <w:tc>
          <w:tcPr>
            <w:tcW w:w="2384" w:type="dxa"/>
            <w:tcBorders>
              <w:top w:val="nil"/>
            </w:tcBorders>
          </w:tcPr>
          <w:p w14:paraId="427C03BC" w14:textId="77777777" w:rsidR="00F72ED9" w:rsidRPr="00532D81" w:rsidRDefault="00F72ED9" w:rsidP="00D830BD">
            <w:pPr>
              <w:pStyle w:val="TableParagraph"/>
              <w:rPr>
                <w:rFonts w:asciiTheme="minorHAnsi" w:hAnsiTheme="minorHAnsi" w:cstheme="minorHAnsi"/>
              </w:rPr>
            </w:pPr>
          </w:p>
        </w:tc>
        <w:tc>
          <w:tcPr>
            <w:tcW w:w="4131" w:type="dxa"/>
            <w:tcBorders>
              <w:top w:val="nil"/>
            </w:tcBorders>
          </w:tcPr>
          <w:p w14:paraId="2AA81C17" w14:textId="77777777" w:rsidR="00F72ED9" w:rsidRPr="00532D81" w:rsidRDefault="00F72ED9" w:rsidP="00D830BD">
            <w:pPr>
              <w:pStyle w:val="TableParagraph"/>
              <w:rPr>
                <w:rFonts w:asciiTheme="minorHAnsi" w:hAnsiTheme="minorHAnsi" w:cstheme="minorHAnsi"/>
              </w:rPr>
            </w:pPr>
          </w:p>
        </w:tc>
      </w:tr>
      <w:tr w:rsidR="00F72ED9" w:rsidRPr="00532D81" w14:paraId="17CC95CF" w14:textId="77777777" w:rsidTr="00532D81">
        <w:trPr>
          <w:trHeight w:val="44"/>
        </w:trPr>
        <w:tc>
          <w:tcPr>
            <w:tcW w:w="3686" w:type="dxa"/>
          </w:tcPr>
          <w:p w14:paraId="49DDFF7B" w14:textId="05C53266" w:rsidR="00B75DA0" w:rsidRPr="00532D81" w:rsidRDefault="00B75DA0" w:rsidP="003118F4">
            <w:pPr>
              <w:pStyle w:val="TableParagraph"/>
              <w:rPr>
                <w:rFonts w:asciiTheme="minorHAnsi" w:hAnsiTheme="minorHAnsi" w:cstheme="minorHAnsi"/>
                <w:b/>
              </w:rPr>
            </w:pPr>
          </w:p>
          <w:p w14:paraId="3D6B401F" w14:textId="01E30C26" w:rsidR="00F72ED9" w:rsidRPr="00532D81" w:rsidRDefault="00D830BD" w:rsidP="003118F4">
            <w:pPr>
              <w:pStyle w:val="TableParagraph"/>
              <w:rPr>
                <w:rFonts w:asciiTheme="minorHAnsi" w:hAnsiTheme="minorHAnsi" w:cstheme="minorHAnsi"/>
              </w:rPr>
            </w:pPr>
            <w:r w:rsidRPr="00532D81">
              <w:rPr>
                <w:rFonts w:asciiTheme="minorHAnsi" w:hAnsiTheme="minorHAnsi" w:cstheme="minorHAnsi"/>
                <w:b/>
              </w:rPr>
              <w:t xml:space="preserve">To provide </w:t>
            </w:r>
            <w:r w:rsidRPr="00532D81">
              <w:rPr>
                <w:rFonts w:asciiTheme="minorHAnsi" w:hAnsiTheme="minorHAnsi" w:cstheme="minorHAnsi"/>
                <w:b/>
                <w:color w:val="000000"/>
              </w:rPr>
              <w:t>broader experience of a range of sports and activities offered to all pupils</w:t>
            </w:r>
            <w:r w:rsidR="002D71F9" w:rsidRPr="00532D81">
              <w:rPr>
                <w:rFonts w:asciiTheme="minorHAnsi" w:hAnsiTheme="minorHAnsi" w:cstheme="minorHAnsi"/>
                <w:b/>
                <w:color w:val="000000"/>
              </w:rPr>
              <w:t xml:space="preserve"> so that a higher percentage of children access extracurricular activities</w:t>
            </w:r>
          </w:p>
        </w:tc>
        <w:tc>
          <w:tcPr>
            <w:tcW w:w="3685" w:type="dxa"/>
          </w:tcPr>
          <w:p w14:paraId="5687C7B7" w14:textId="77777777" w:rsidR="00A40091" w:rsidRPr="00532D81" w:rsidRDefault="00A40091" w:rsidP="002D71F9">
            <w:pPr>
              <w:pStyle w:val="TableParagraph"/>
              <w:jc w:val="center"/>
              <w:rPr>
                <w:rFonts w:asciiTheme="minorHAnsi" w:hAnsiTheme="minorHAnsi" w:cstheme="minorHAnsi"/>
              </w:rPr>
            </w:pPr>
          </w:p>
          <w:p w14:paraId="475D7943" w14:textId="77777777" w:rsidR="00E93035" w:rsidRPr="00532D81" w:rsidRDefault="00B75DA0" w:rsidP="003118F4">
            <w:pPr>
              <w:pStyle w:val="TableParagraph"/>
              <w:rPr>
                <w:rFonts w:asciiTheme="minorHAnsi" w:hAnsiTheme="minorHAnsi" w:cstheme="minorHAnsi"/>
              </w:rPr>
            </w:pPr>
            <w:r w:rsidRPr="00532D81">
              <w:rPr>
                <w:rFonts w:asciiTheme="minorHAnsi" w:hAnsiTheme="minorHAnsi" w:cstheme="minorHAnsi"/>
              </w:rPr>
              <w:t xml:space="preserve">Provider to be used to offer alternative clubs to which the children have accessed in the past reacting to previous pupil voice. </w:t>
            </w:r>
          </w:p>
          <w:p w14:paraId="29669B02" w14:textId="77777777" w:rsidR="00E93035" w:rsidRPr="00532D81" w:rsidRDefault="00E93035" w:rsidP="003118F4">
            <w:pPr>
              <w:pStyle w:val="TableParagraph"/>
              <w:rPr>
                <w:rFonts w:asciiTheme="minorHAnsi" w:hAnsiTheme="minorHAnsi" w:cstheme="minorHAnsi"/>
              </w:rPr>
            </w:pPr>
          </w:p>
          <w:p w14:paraId="471C4969" w14:textId="77777777" w:rsidR="00E93035" w:rsidRPr="00532D81" w:rsidRDefault="00B75DA0" w:rsidP="003118F4">
            <w:pPr>
              <w:pStyle w:val="TableParagraph"/>
              <w:rPr>
                <w:rFonts w:asciiTheme="minorHAnsi" w:hAnsiTheme="minorHAnsi" w:cstheme="minorHAnsi"/>
              </w:rPr>
            </w:pPr>
            <w:r w:rsidRPr="00532D81">
              <w:rPr>
                <w:rFonts w:asciiTheme="minorHAnsi" w:hAnsiTheme="minorHAnsi" w:cstheme="minorHAnsi"/>
              </w:rPr>
              <w:t xml:space="preserve">Clubs to run for 6/7 weeks (half term) and be changed half termly so that children have chance to access a variety of clubs. </w:t>
            </w:r>
          </w:p>
          <w:p w14:paraId="6284D36E" w14:textId="77777777" w:rsidR="00E93035" w:rsidRPr="00532D81" w:rsidRDefault="00E93035" w:rsidP="003118F4">
            <w:pPr>
              <w:pStyle w:val="TableParagraph"/>
              <w:rPr>
                <w:rFonts w:asciiTheme="minorHAnsi" w:hAnsiTheme="minorHAnsi" w:cstheme="minorHAnsi"/>
              </w:rPr>
            </w:pPr>
          </w:p>
          <w:p w14:paraId="3D8B885C" w14:textId="38DABF71" w:rsidR="00A40091" w:rsidRPr="00532D81" w:rsidRDefault="00B75DA0" w:rsidP="003118F4">
            <w:pPr>
              <w:pStyle w:val="TableParagraph"/>
              <w:rPr>
                <w:rFonts w:asciiTheme="minorHAnsi" w:hAnsiTheme="minorHAnsi" w:cstheme="minorHAnsi"/>
              </w:rPr>
            </w:pPr>
            <w:r w:rsidRPr="00532D81">
              <w:rPr>
                <w:rFonts w:asciiTheme="minorHAnsi" w:hAnsiTheme="minorHAnsi" w:cstheme="minorHAnsi"/>
              </w:rPr>
              <w:t>Subject lead to continue to use pupil voice surveys to find out which clubs they would like to access and, if possible, make these clubs available to their year group.</w:t>
            </w:r>
          </w:p>
          <w:p w14:paraId="3AEF22AD" w14:textId="17787C75" w:rsidR="00E93035" w:rsidRPr="00532D81" w:rsidRDefault="00E93035" w:rsidP="003118F4">
            <w:pPr>
              <w:pStyle w:val="TableParagraph"/>
              <w:rPr>
                <w:rFonts w:asciiTheme="minorHAnsi" w:hAnsiTheme="minorHAnsi" w:cstheme="minorHAnsi"/>
              </w:rPr>
            </w:pPr>
          </w:p>
          <w:p w14:paraId="044B59E4" w14:textId="0691B8BD" w:rsidR="00E93035" w:rsidRPr="00532D81" w:rsidRDefault="00E93035" w:rsidP="003118F4">
            <w:pPr>
              <w:pStyle w:val="TableParagraph"/>
              <w:rPr>
                <w:rFonts w:asciiTheme="minorHAnsi" w:hAnsiTheme="minorHAnsi" w:cstheme="minorHAnsi"/>
              </w:rPr>
            </w:pPr>
            <w:r w:rsidRPr="00532D81">
              <w:rPr>
                <w:rFonts w:asciiTheme="minorHAnsi" w:hAnsiTheme="minorHAnsi" w:cstheme="minorHAnsi"/>
              </w:rPr>
              <w:t>Lunch time clubs will continue to be delivered by the Albion Foundation for 3 lunch times per week and for 3 after school clubs per week.</w:t>
            </w:r>
          </w:p>
          <w:p w14:paraId="1F68E542" w14:textId="6A6F7856" w:rsidR="00E93035" w:rsidRPr="00532D81" w:rsidRDefault="00E93035" w:rsidP="003118F4">
            <w:pPr>
              <w:pStyle w:val="TableParagraph"/>
              <w:rPr>
                <w:rFonts w:asciiTheme="minorHAnsi" w:hAnsiTheme="minorHAnsi" w:cstheme="minorHAnsi"/>
              </w:rPr>
            </w:pPr>
          </w:p>
          <w:p w14:paraId="51685EF9" w14:textId="1BD1F55A" w:rsidR="00E93035" w:rsidRPr="00532D81" w:rsidRDefault="00E93035" w:rsidP="003118F4">
            <w:pPr>
              <w:pStyle w:val="TableParagraph"/>
              <w:rPr>
                <w:rFonts w:asciiTheme="minorHAnsi" w:hAnsiTheme="minorHAnsi" w:cstheme="minorHAnsi"/>
              </w:rPr>
            </w:pPr>
            <w:proofErr w:type="spellStart"/>
            <w:r w:rsidRPr="00532D81">
              <w:rPr>
                <w:rFonts w:asciiTheme="minorHAnsi" w:hAnsiTheme="minorHAnsi" w:cstheme="minorHAnsi"/>
              </w:rPr>
              <w:t>Specialised</w:t>
            </w:r>
            <w:proofErr w:type="spellEnd"/>
            <w:r w:rsidRPr="00532D81">
              <w:rPr>
                <w:rFonts w:asciiTheme="minorHAnsi" w:hAnsiTheme="minorHAnsi" w:cstheme="minorHAnsi"/>
              </w:rPr>
              <w:t xml:space="preserve"> girls football coach to come in from the Albion Foundation to offer 1 after school club per week to increase participation in </w:t>
            </w:r>
            <w:proofErr w:type="gramStart"/>
            <w:r w:rsidRPr="00532D81">
              <w:rPr>
                <w:rFonts w:asciiTheme="minorHAnsi" w:hAnsiTheme="minorHAnsi" w:cstheme="minorHAnsi"/>
              </w:rPr>
              <w:t>girls</w:t>
            </w:r>
            <w:proofErr w:type="gramEnd"/>
            <w:r w:rsidRPr="00532D81">
              <w:rPr>
                <w:rFonts w:asciiTheme="minorHAnsi" w:hAnsiTheme="minorHAnsi" w:cstheme="minorHAnsi"/>
              </w:rPr>
              <w:t xml:space="preserve"> football.</w:t>
            </w:r>
          </w:p>
          <w:p w14:paraId="352E238C" w14:textId="09E6FA54" w:rsidR="00A40091" w:rsidRPr="00532D81" w:rsidRDefault="00A40091" w:rsidP="00532D81">
            <w:pPr>
              <w:pStyle w:val="TableParagraph"/>
              <w:rPr>
                <w:rFonts w:asciiTheme="minorHAnsi" w:hAnsiTheme="minorHAnsi" w:cstheme="minorHAnsi"/>
              </w:rPr>
            </w:pPr>
          </w:p>
        </w:tc>
        <w:tc>
          <w:tcPr>
            <w:tcW w:w="1565" w:type="dxa"/>
          </w:tcPr>
          <w:p w14:paraId="77415815" w14:textId="77777777" w:rsidR="00532D81" w:rsidRPr="00532D81" w:rsidRDefault="00532D81" w:rsidP="00E93035">
            <w:pPr>
              <w:pStyle w:val="TableParagraph"/>
              <w:spacing w:before="160"/>
              <w:ind w:left="34"/>
              <w:rPr>
                <w:rFonts w:asciiTheme="minorHAnsi" w:hAnsiTheme="minorHAnsi" w:cstheme="minorHAnsi"/>
              </w:rPr>
            </w:pPr>
            <w:r w:rsidRPr="00532D81">
              <w:rPr>
                <w:rFonts w:asciiTheme="minorHAnsi" w:hAnsiTheme="minorHAnsi" w:cstheme="minorHAnsi"/>
              </w:rPr>
              <w:t>The Albion Foundation coaching £2700</w:t>
            </w:r>
          </w:p>
          <w:p w14:paraId="5DC5B1FA" w14:textId="77777777" w:rsidR="00532D81" w:rsidRPr="00532D81" w:rsidRDefault="00532D81" w:rsidP="00E93035">
            <w:pPr>
              <w:pStyle w:val="TableParagraph"/>
              <w:spacing w:before="160"/>
              <w:ind w:left="34"/>
              <w:rPr>
                <w:rFonts w:asciiTheme="minorHAnsi" w:hAnsiTheme="minorHAnsi" w:cstheme="minorHAnsi"/>
              </w:rPr>
            </w:pPr>
          </w:p>
          <w:p w14:paraId="36ECF9CE" w14:textId="77777777" w:rsidR="00532D81" w:rsidRPr="00532D81" w:rsidRDefault="00532D81" w:rsidP="00E93035">
            <w:pPr>
              <w:pStyle w:val="TableParagraph"/>
              <w:spacing w:before="160"/>
              <w:ind w:left="34"/>
              <w:rPr>
                <w:rFonts w:asciiTheme="minorHAnsi" w:hAnsiTheme="minorHAnsi" w:cstheme="minorHAnsi"/>
              </w:rPr>
            </w:pPr>
            <w:r w:rsidRPr="00532D81">
              <w:rPr>
                <w:rFonts w:asciiTheme="minorHAnsi" w:hAnsiTheme="minorHAnsi" w:cstheme="minorHAnsi"/>
              </w:rPr>
              <w:t>Girls football coaching £720</w:t>
            </w:r>
          </w:p>
          <w:p w14:paraId="51686117" w14:textId="77777777" w:rsidR="00532D81" w:rsidRPr="00532D81" w:rsidRDefault="00532D81" w:rsidP="00E93035">
            <w:pPr>
              <w:pStyle w:val="TableParagraph"/>
              <w:spacing w:before="160"/>
              <w:ind w:left="34"/>
              <w:rPr>
                <w:rFonts w:asciiTheme="minorHAnsi" w:hAnsiTheme="minorHAnsi" w:cstheme="minorHAnsi"/>
              </w:rPr>
            </w:pPr>
          </w:p>
          <w:p w14:paraId="40362DC8" w14:textId="77777777" w:rsidR="00532D81" w:rsidRDefault="00532D81" w:rsidP="00E93035">
            <w:pPr>
              <w:pStyle w:val="TableParagraph"/>
              <w:spacing w:before="160"/>
              <w:ind w:left="34"/>
              <w:rPr>
                <w:rFonts w:asciiTheme="minorHAnsi" w:hAnsiTheme="minorHAnsi" w:cstheme="minorHAnsi"/>
              </w:rPr>
            </w:pPr>
            <w:r w:rsidRPr="00532D81">
              <w:rPr>
                <w:rFonts w:asciiTheme="minorHAnsi" w:hAnsiTheme="minorHAnsi" w:cstheme="minorHAnsi"/>
              </w:rPr>
              <w:t>Equipment £720</w:t>
            </w:r>
          </w:p>
          <w:p w14:paraId="4FB3CECB" w14:textId="77777777" w:rsidR="00532D81" w:rsidRDefault="00532D81" w:rsidP="00E93035">
            <w:pPr>
              <w:pStyle w:val="TableParagraph"/>
              <w:spacing w:before="160"/>
              <w:ind w:left="34"/>
              <w:rPr>
                <w:rFonts w:asciiTheme="minorHAnsi" w:hAnsiTheme="minorHAnsi" w:cstheme="minorHAnsi"/>
              </w:rPr>
            </w:pPr>
          </w:p>
          <w:p w14:paraId="6CCC0A9C" w14:textId="77777777" w:rsidR="00532D81" w:rsidRDefault="00532D81" w:rsidP="00E93035">
            <w:pPr>
              <w:pStyle w:val="TableParagraph"/>
              <w:spacing w:before="160"/>
              <w:ind w:left="34"/>
              <w:rPr>
                <w:rFonts w:asciiTheme="minorHAnsi" w:hAnsiTheme="minorHAnsi" w:cstheme="minorHAnsi"/>
              </w:rPr>
            </w:pPr>
          </w:p>
          <w:p w14:paraId="5EDA0F8F" w14:textId="77777777" w:rsidR="00532D81" w:rsidRDefault="00532D81" w:rsidP="00E93035">
            <w:pPr>
              <w:pStyle w:val="TableParagraph"/>
              <w:spacing w:before="160"/>
              <w:ind w:left="34"/>
              <w:rPr>
                <w:rFonts w:asciiTheme="minorHAnsi" w:hAnsiTheme="minorHAnsi" w:cstheme="minorHAnsi"/>
              </w:rPr>
            </w:pPr>
          </w:p>
          <w:p w14:paraId="34D084CA" w14:textId="77777777" w:rsidR="00532D81" w:rsidRDefault="00532D81" w:rsidP="00E93035">
            <w:pPr>
              <w:pStyle w:val="TableParagraph"/>
              <w:spacing w:before="160"/>
              <w:ind w:left="34"/>
              <w:rPr>
                <w:rFonts w:asciiTheme="minorHAnsi" w:hAnsiTheme="minorHAnsi" w:cstheme="minorHAnsi"/>
              </w:rPr>
            </w:pPr>
          </w:p>
          <w:p w14:paraId="4254E81C" w14:textId="77777777" w:rsidR="00532D81" w:rsidRDefault="00532D81" w:rsidP="00E93035">
            <w:pPr>
              <w:pStyle w:val="TableParagraph"/>
              <w:spacing w:before="160"/>
              <w:ind w:left="34"/>
              <w:rPr>
                <w:rFonts w:asciiTheme="minorHAnsi" w:hAnsiTheme="minorHAnsi" w:cstheme="minorHAnsi"/>
              </w:rPr>
            </w:pPr>
          </w:p>
          <w:p w14:paraId="51132A21" w14:textId="77777777" w:rsidR="00532D81" w:rsidRDefault="00532D81" w:rsidP="00E93035">
            <w:pPr>
              <w:pStyle w:val="TableParagraph"/>
              <w:spacing w:before="160"/>
              <w:ind w:left="34"/>
              <w:rPr>
                <w:rFonts w:asciiTheme="minorHAnsi" w:hAnsiTheme="minorHAnsi" w:cstheme="minorHAnsi"/>
              </w:rPr>
            </w:pPr>
          </w:p>
          <w:p w14:paraId="371E6359" w14:textId="77777777" w:rsidR="00532D81" w:rsidRDefault="00532D81" w:rsidP="00E93035">
            <w:pPr>
              <w:pStyle w:val="TableParagraph"/>
              <w:spacing w:before="160"/>
              <w:ind w:left="34"/>
              <w:rPr>
                <w:rFonts w:asciiTheme="minorHAnsi" w:hAnsiTheme="minorHAnsi" w:cstheme="minorHAnsi"/>
              </w:rPr>
            </w:pPr>
          </w:p>
          <w:p w14:paraId="46168EB2" w14:textId="21B2DEEF" w:rsidR="00014AA8" w:rsidRPr="00532D81" w:rsidRDefault="00014AA8" w:rsidP="00532D81">
            <w:pPr>
              <w:pStyle w:val="TableParagraph"/>
              <w:spacing w:before="160"/>
              <w:rPr>
                <w:rFonts w:asciiTheme="minorHAnsi" w:hAnsiTheme="minorHAnsi" w:cstheme="minorHAnsi"/>
              </w:rPr>
            </w:pPr>
          </w:p>
        </w:tc>
        <w:tc>
          <w:tcPr>
            <w:tcW w:w="2384" w:type="dxa"/>
          </w:tcPr>
          <w:p w14:paraId="6A6D1E86" w14:textId="77777777" w:rsidR="00BF4931" w:rsidRPr="00532D81" w:rsidRDefault="00BF4931" w:rsidP="00D830BD">
            <w:pPr>
              <w:pStyle w:val="TableParagraph"/>
              <w:rPr>
                <w:rFonts w:asciiTheme="minorHAnsi" w:hAnsiTheme="minorHAnsi" w:cstheme="minorHAnsi"/>
                <w:color w:val="00B050"/>
              </w:rPr>
            </w:pPr>
          </w:p>
          <w:p w14:paraId="7738EF0A" w14:textId="77777777" w:rsidR="00BC34E7" w:rsidRPr="00532D81" w:rsidRDefault="00BC34E7" w:rsidP="00D830BD">
            <w:pPr>
              <w:pStyle w:val="TableParagraph"/>
              <w:rPr>
                <w:rFonts w:asciiTheme="minorHAnsi" w:hAnsiTheme="minorHAnsi" w:cstheme="minorHAnsi"/>
                <w:color w:val="00B050"/>
              </w:rPr>
            </w:pPr>
          </w:p>
          <w:p w14:paraId="5E375635" w14:textId="77777777" w:rsidR="00BC34E7" w:rsidRPr="00532D81" w:rsidRDefault="00BC34E7" w:rsidP="00D830BD">
            <w:pPr>
              <w:pStyle w:val="TableParagraph"/>
              <w:rPr>
                <w:rFonts w:asciiTheme="minorHAnsi" w:hAnsiTheme="minorHAnsi" w:cstheme="minorHAnsi"/>
                <w:color w:val="00B050"/>
              </w:rPr>
            </w:pPr>
          </w:p>
          <w:p w14:paraId="0BF30799" w14:textId="4E334D86" w:rsidR="00BC34E7" w:rsidRPr="00532D81" w:rsidRDefault="00E93035" w:rsidP="00D830BD">
            <w:pPr>
              <w:pStyle w:val="TableParagraph"/>
              <w:rPr>
                <w:rFonts w:asciiTheme="minorHAnsi" w:hAnsiTheme="minorHAnsi" w:cstheme="minorHAnsi"/>
                <w:color w:val="00B050"/>
              </w:rPr>
            </w:pPr>
            <w:r w:rsidRPr="00532D81">
              <w:rPr>
                <w:rFonts w:asciiTheme="minorHAnsi" w:hAnsiTheme="minorHAnsi" w:cstheme="minorHAnsi"/>
                <w:color w:val="00B050"/>
              </w:rPr>
              <w:t xml:space="preserve"> 8</w:t>
            </w:r>
            <w:r w:rsidR="00B75DA0" w:rsidRPr="00532D81">
              <w:rPr>
                <w:rFonts w:asciiTheme="minorHAnsi" w:hAnsiTheme="minorHAnsi" w:cstheme="minorHAnsi"/>
                <w:color w:val="00B050"/>
              </w:rPr>
              <w:t>0% of all children to have access</w:t>
            </w:r>
            <w:r w:rsidR="00786619" w:rsidRPr="00532D81">
              <w:rPr>
                <w:rFonts w:asciiTheme="minorHAnsi" w:hAnsiTheme="minorHAnsi" w:cstheme="minorHAnsi"/>
                <w:color w:val="00B050"/>
              </w:rPr>
              <w:t xml:space="preserve"> to an </w:t>
            </w:r>
            <w:proofErr w:type="gramStart"/>
            <w:r w:rsidR="00786619" w:rsidRPr="00532D81">
              <w:rPr>
                <w:rFonts w:asciiTheme="minorHAnsi" w:hAnsiTheme="minorHAnsi" w:cstheme="minorHAnsi"/>
                <w:color w:val="00B050"/>
              </w:rPr>
              <w:t>after school</w:t>
            </w:r>
            <w:proofErr w:type="gramEnd"/>
            <w:r w:rsidR="00786619" w:rsidRPr="00532D81">
              <w:rPr>
                <w:rFonts w:asciiTheme="minorHAnsi" w:hAnsiTheme="minorHAnsi" w:cstheme="minorHAnsi"/>
                <w:color w:val="00B050"/>
              </w:rPr>
              <w:t xml:space="preserve"> club or lunch time</w:t>
            </w:r>
            <w:r w:rsidR="00B75DA0" w:rsidRPr="00532D81">
              <w:rPr>
                <w:rFonts w:asciiTheme="minorHAnsi" w:hAnsiTheme="minorHAnsi" w:cstheme="minorHAnsi"/>
                <w:color w:val="00B050"/>
              </w:rPr>
              <w:t xml:space="preserve"> club by the end of the year.</w:t>
            </w:r>
          </w:p>
          <w:p w14:paraId="057731FB" w14:textId="77777777" w:rsidR="00B75DA0" w:rsidRPr="00532D81" w:rsidRDefault="00B75DA0" w:rsidP="00D830BD">
            <w:pPr>
              <w:pStyle w:val="TableParagraph"/>
              <w:rPr>
                <w:rFonts w:asciiTheme="minorHAnsi" w:hAnsiTheme="minorHAnsi" w:cstheme="minorHAnsi"/>
                <w:color w:val="00B050"/>
              </w:rPr>
            </w:pPr>
          </w:p>
          <w:p w14:paraId="48C522E7" w14:textId="77777777" w:rsidR="00B75DA0" w:rsidRPr="00532D81" w:rsidRDefault="00B75DA0" w:rsidP="00D830BD">
            <w:pPr>
              <w:pStyle w:val="TableParagraph"/>
              <w:rPr>
                <w:rFonts w:asciiTheme="minorHAnsi" w:hAnsiTheme="minorHAnsi" w:cstheme="minorHAnsi"/>
                <w:color w:val="00B050"/>
              </w:rPr>
            </w:pPr>
          </w:p>
          <w:p w14:paraId="4DD8E503" w14:textId="77777777" w:rsidR="00B75DA0" w:rsidRPr="00532D81" w:rsidRDefault="00B75DA0" w:rsidP="00D830BD">
            <w:pPr>
              <w:pStyle w:val="TableParagraph"/>
              <w:rPr>
                <w:rFonts w:asciiTheme="minorHAnsi" w:hAnsiTheme="minorHAnsi" w:cstheme="minorHAnsi"/>
                <w:color w:val="00B050"/>
              </w:rPr>
            </w:pPr>
            <w:r w:rsidRPr="00532D81">
              <w:rPr>
                <w:rFonts w:asciiTheme="minorHAnsi" w:hAnsiTheme="minorHAnsi" w:cstheme="minorHAnsi"/>
                <w:color w:val="00B050"/>
              </w:rPr>
              <w:t>100% of children who have applied to receive at least 1 club.</w:t>
            </w:r>
          </w:p>
          <w:p w14:paraId="14D68FEA" w14:textId="77777777" w:rsidR="00BC34E7" w:rsidRPr="00532D81" w:rsidRDefault="00BC34E7" w:rsidP="00D830BD">
            <w:pPr>
              <w:pStyle w:val="TableParagraph"/>
              <w:rPr>
                <w:rFonts w:asciiTheme="minorHAnsi" w:hAnsiTheme="minorHAnsi" w:cstheme="minorHAnsi"/>
                <w:color w:val="00B050"/>
              </w:rPr>
            </w:pPr>
          </w:p>
          <w:p w14:paraId="065BC619" w14:textId="77777777" w:rsidR="00BC34E7" w:rsidRPr="00532D81" w:rsidRDefault="00BC34E7" w:rsidP="00D830BD">
            <w:pPr>
              <w:pStyle w:val="TableParagraph"/>
              <w:rPr>
                <w:rFonts w:asciiTheme="minorHAnsi" w:hAnsiTheme="minorHAnsi" w:cstheme="minorHAnsi"/>
                <w:color w:val="00B050"/>
              </w:rPr>
            </w:pPr>
          </w:p>
          <w:p w14:paraId="09CB6881" w14:textId="77777777" w:rsidR="00BF4931" w:rsidRPr="00532D81" w:rsidRDefault="00BF4931" w:rsidP="00D830BD">
            <w:pPr>
              <w:pStyle w:val="TableParagraph"/>
              <w:rPr>
                <w:rFonts w:asciiTheme="minorHAnsi" w:hAnsiTheme="minorHAnsi" w:cstheme="minorHAnsi"/>
                <w:color w:val="00B050"/>
              </w:rPr>
            </w:pPr>
          </w:p>
          <w:p w14:paraId="5B74D1E9" w14:textId="77777777" w:rsidR="00BF4931" w:rsidRPr="00532D81" w:rsidRDefault="00BF4931" w:rsidP="00D830BD">
            <w:pPr>
              <w:pStyle w:val="TableParagraph"/>
              <w:rPr>
                <w:rFonts w:asciiTheme="minorHAnsi" w:hAnsiTheme="minorHAnsi" w:cstheme="minorHAnsi"/>
                <w:color w:val="00B050"/>
              </w:rPr>
            </w:pPr>
          </w:p>
          <w:p w14:paraId="2BA5C890" w14:textId="77777777" w:rsidR="00BF4931" w:rsidRPr="00532D81" w:rsidRDefault="00BF4931" w:rsidP="00D830BD">
            <w:pPr>
              <w:pStyle w:val="TableParagraph"/>
              <w:rPr>
                <w:rFonts w:asciiTheme="minorHAnsi" w:hAnsiTheme="minorHAnsi" w:cstheme="minorHAnsi"/>
                <w:color w:val="00B050"/>
              </w:rPr>
            </w:pPr>
          </w:p>
          <w:p w14:paraId="120C0BE4" w14:textId="77777777" w:rsidR="00BF4931" w:rsidRPr="00532D81" w:rsidRDefault="00BF4931" w:rsidP="00D830BD">
            <w:pPr>
              <w:pStyle w:val="TableParagraph"/>
              <w:rPr>
                <w:rFonts w:asciiTheme="minorHAnsi" w:hAnsiTheme="minorHAnsi" w:cstheme="minorHAnsi"/>
                <w:color w:val="00B050"/>
              </w:rPr>
            </w:pPr>
          </w:p>
          <w:p w14:paraId="7330D98E" w14:textId="77777777" w:rsidR="00BF4931" w:rsidRPr="00532D81" w:rsidRDefault="00BF4931" w:rsidP="00D830BD">
            <w:pPr>
              <w:pStyle w:val="TableParagraph"/>
              <w:rPr>
                <w:rFonts w:asciiTheme="minorHAnsi" w:hAnsiTheme="minorHAnsi" w:cstheme="minorHAnsi"/>
                <w:color w:val="00B050"/>
              </w:rPr>
            </w:pPr>
          </w:p>
          <w:p w14:paraId="3417117A" w14:textId="77777777" w:rsidR="00BF4931" w:rsidRPr="00532D81" w:rsidRDefault="00BF4931" w:rsidP="00D830BD">
            <w:pPr>
              <w:pStyle w:val="TableParagraph"/>
              <w:rPr>
                <w:rFonts w:asciiTheme="minorHAnsi" w:hAnsiTheme="minorHAnsi" w:cstheme="minorHAnsi"/>
                <w:color w:val="00B050"/>
              </w:rPr>
            </w:pPr>
          </w:p>
          <w:p w14:paraId="74063694" w14:textId="77777777" w:rsidR="00BF4931" w:rsidRPr="00532D81" w:rsidRDefault="00BF4931" w:rsidP="00D830BD">
            <w:pPr>
              <w:pStyle w:val="TableParagraph"/>
              <w:rPr>
                <w:rFonts w:asciiTheme="minorHAnsi" w:hAnsiTheme="minorHAnsi" w:cstheme="minorHAnsi"/>
                <w:color w:val="00B050"/>
              </w:rPr>
            </w:pPr>
          </w:p>
          <w:p w14:paraId="2D68D3FD" w14:textId="77777777" w:rsidR="00BF4931" w:rsidRPr="00532D81" w:rsidRDefault="00BF4931" w:rsidP="00D830BD">
            <w:pPr>
              <w:pStyle w:val="TableParagraph"/>
              <w:rPr>
                <w:rFonts w:asciiTheme="minorHAnsi" w:hAnsiTheme="minorHAnsi" w:cstheme="minorHAnsi"/>
                <w:color w:val="00B050"/>
              </w:rPr>
            </w:pPr>
          </w:p>
          <w:p w14:paraId="29994D14" w14:textId="77777777" w:rsidR="00B75DA0" w:rsidRPr="00532D81" w:rsidRDefault="00B75DA0" w:rsidP="00D830BD">
            <w:pPr>
              <w:pStyle w:val="TableParagraph"/>
              <w:rPr>
                <w:rFonts w:asciiTheme="minorHAnsi" w:hAnsiTheme="minorHAnsi" w:cstheme="minorHAnsi"/>
                <w:color w:val="00B050"/>
              </w:rPr>
            </w:pPr>
          </w:p>
          <w:p w14:paraId="792ECCA2" w14:textId="77777777" w:rsidR="00BF4931" w:rsidRPr="00532D81" w:rsidRDefault="00BF4931" w:rsidP="00D830BD">
            <w:pPr>
              <w:pStyle w:val="TableParagraph"/>
              <w:rPr>
                <w:rFonts w:asciiTheme="minorHAnsi" w:hAnsiTheme="minorHAnsi" w:cstheme="minorHAnsi"/>
              </w:rPr>
            </w:pPr>
          </w:p>
        </w:tc>
        <w:tc>
          <w:tcPr>
            <w:tcW w:w="4131" w:type="dxa"/>
          </w:tcPr>
          <w:p w14:paraId="136D50ED" w14:textId="77777777" w:rsidR="00F72ED9" w:rsidRPr="00532D81" w:rsidRDefault="00F72ED9" w:rsidP="00D830BD">
            <w:pPr>
              <w:pStyle w:val="TableParagraph"/>
              <w:rPr>
                <w:rFonts w:asciiTheme="minorHAnsi" w:hAnsiTheme="minorHAnsi" w:cstheme="minorHAnsi"/>
              </w:rPr>
            </w:pPr>
          </w:p>
          <w:p w14:paraId="439E291F" w14:textId="77777777" w:rsidR="0019299E" w:rsidRPr="00532D81" w:rsidRDefault="0019299E" w:rsidP="00D830BD">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Foundation to deliver lunch time clubs to pupils who </w:t>
            </w:r>
            <w:proofErr w:type="spellStart"/>
            <w:r w:rsidRPr="00532D81">
              <w:rPr>
                <w:rFonts w:asciiTheme="minorHAnsi" w:hAnsiTheme="minorHAnsi" w:cstheme="minorHAnsi"/>
                <w:color w:val="FF0000"/>
              </w:rPr>
              <w:t>can not</w:t>
            </w:r>
            <w:proofErr w:type="spellEnd"/>
            <w:r w:rsidRPr="00532D81">
              <w:rPr>
                <w:rFonts w:asciiTheme="minorHAnsi" w:hAnsiTheme="minorHAnsi" w:cstheme="minorHAnsi"/>
                <w:color w:val="FF0000"/>
              </w:rPr>
              <w:t xml:space="preserve"> access after school clubs.</w:t>
            </w:r>
          </w:p>
          <w:p w14:paraId="7A7FB936" w14:textId="77777777" w:rsidR="0019299E" w:rsidRPr="00532D81" w:rsidRDefault="0019299E" w:rsidP="00D830BD">
            <w:pPr>
              <w:pStyle w:val="TableParagraph"/>
              <w:rPr>
                <w:rFonts w:asciiTheme="minorHAnsi" w:hAnsiTheme="minorHAnsi" w:cstheme="minorHAnsi"/>
                <w:color w:val="FF0000"/>
              </w:rPr>
            </w:pPr>
          </w:p>
          <w:p w14:paraId="58C93C46" w14:textId="77777777" w:rsidR="0019299E" w:rsidRPr="00532D81" w:rsidRDefault="0019299E" w:rsidP="00D830BD">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Foundation to deliver gymnastics and dance after school clubs to increase participation in sports clubs. </w:t>
            </w:r>
          </w:p>
          <w:p w14:paraId="73FEA8CA" w14:textId="77777777" w:rsidR="0019299E" w:rsidRPr="00532D81" w:rsidRDefault="0019299E" w:rsidP="00D830BD">
            <w:pPr>
              <w:pStyle w:val="TableParagraph"/>
              <w:rPr>
                <w:rFonts w:asciiTheme="minorHAnsi" w:hAnsiTheme="minorHAnsi" w:cstheme="minorHAnsi"/>
                <w:color w:val="FF0000"/>
              </w:rPr>
            </w:pPr>
          </w:p>
          <w:p w14:paraId="503EE5D4" w14:textId="77777777" w:rsidR="0019299E" w:rsidRPr="00532D81" w:rsidRDefault="0019299E" w:rsidP="00D830BD">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Foundation to deliver after school clubs for 3 days per week and lunch time clubs for 3 days per week. </w:t>
            </w:r>
          </w:p>
          <w:p w14:paraId="66AB6652" w14:textId="77777777" w:rsidR="0019299E" w:rsidRPr="00532D81" w:rsidRDefault="0019299E" w:rsidP="00D830BD">
            <w:pPr>
              <w:pStyle w:val="TableParagraph"/>
              <w:rPr>
                <w:rFonts w:asciiTheme="minorHAnsi" w:hAnsiTheme="minorHAnsi" w:cstheme="minorHAnsi"/>
                <w:color w:val="FF0000"/>
              </w:rPr>
            </w:pPr>
          </w:p>
          <w:p w14:paraId="73CEEBD1" w14:textId="77777777" w:rsidR="0019299E" w:rsidRPr="00532D81" w:rsidRDefault="0019299E" w:rsidP="00D830BD">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Foundation to deliver girls football coaching for 1 day per week after school to increase participation in </w:t>
            </w:r>
            <w:proofErr w:type="gramStart"/>
            <w:r w:rsidRPr="00532D81">
              <w:rPr>
                <w:rFonts w:asciiTheme="minorHAnsi" w:hAnsiTheme="minorHAnsi" w:cstheme="minorHAnsi"/>
                <w:color w:val="FF0000"/>
              </w:rPr>
              <w:t>girls</w:t>
            </w:r>
            <w:proofErr w:type="gramEnd"/>
            <w:r w:rsidRPr="00532D81">
              <w:rPr>
                <w:rFonts w:asciiTheme="minorHAnsi" w:hAnsiTheme="minorHAnsi" w:cstheme="minorHAnsi"/>
                <w:color w:val="FF0000"/>
              </w:rPr>
              <w:t xml:space="preserve"> football. </w:t>
            </w:r>
          </w:p>
          <w:p w14:paraId="10845C65" w14:textId="77777777" w:rsidR="0019299E" w:rsidRPr="00532D81" w:rsidRDefault="0019299E" w:rsidP="00D830BD">
            <w:pPr>
              <w:pStyle w:val="TableParagraph"/>
              <w:rPr>
                <w:rFonts w:asciiTheme="minorHAnsi" w:hAnsiTheme="minorHAnsi" w:cstheme="minorHAnsi"/>
                <w:color w:val="FF0000"/>
              </w:rPr>
            </w:pPr>
          </w:p>
          <w:p w14:paraId="63C64121" w14:textId="643997E0" w:rsidR="00F72ED9" w:rsidRPr="00532D81" w:rsidRDefault="0019299E" w:rsidP="00D830BD">
            <w:pPr>
              <w:pStyle w:val="TableParagraph"/>
              <w:rPr>
                <w:rFonts w:asciiTheme="minorHAnsi" w:hAnsiTheme="minorHAnsi" w:cstheme="minorHAnsi"/>
              </w:rPr>
            </w:pPr>
            <w:r w:rsidRPr="00532D81">
              <w:rPr>
                <w:rFonts w:asciiTheme="minorHAnsi" w:hAnsiTheme="minorHAnsi" w:cstheme="minorHAnsi"/>
                <w:color w:val="FF0000"/>
              </w:rPr>
              <w:t>Pupils from year 4 – 6 will take part in swimming sessions by qualified swim coaches.</w:t>
            </w:r>
          </w:p>
          <w:p w14:paraId="47BD6F32" w14:textId="77777777" w:rsidR="00F72ED9" w:rsidRPr="00532D81" w:rsidRDefault="00F72ED9" w:rsidP="00D830BD">
            <w:pPr>
              <w:pStyle w:val="TableParagraph"/>
              <w:rPr>
                <w:rFonts w:asciiTheme="minorHAnsi" w:hAnsiTheme="minorHAnsi" w:cstheme="minorHAnsi"/>
              </w:rPr>
            </w:pPr>
          </w:p>
          <w:p w14:paraId="495FB3B2" w14:textId="77777777" w:rsidR="00F72ED9" w:rsidRPr="00532D81" w:rsidRDefault="00F72ED9" w:rsidP="00D830BD">
            <w:pPr>
              <w:pStyle w:val="TableParagraph"/>
              <w:rPr>
                <w:rFonts w:asciiTheme="minorHAnsi" w:hAnsiTheme="minorHAnsi" w:cstheme="minorHAnsi"/>
              </w:rPr>
            </w:pPr>
          </w:p>
          <w:p w14:paraId="777D8808" w14:textId="77777777" w:rsidR="00F72ED9" w:rsidRPr="00532D81" w:rsidRDefault="00F72ED9" w:rsidP="00D830BD">
            <w:pPr>
              <w:pStyle w:val="TableParagraph"/>
              <w:rPr>
                <w:rFonts w:asciiTheme="minorHAnsi" w:hAnsiTheme="minorHAnsi" w:cstheme="minorHAnsi"/>
              </w:rPr>
            </w:pPr>
          </w:p>
          <w:p w14:paraId="25D888FA" w14:textId="77777777" w:rsidR="00F72ED9" w:rsidRPr="00532D81" w:rsidRDefault="00F72ED9" w:rsidP="00D830BD">
            <w:pPr>
              <w:pStyle w:val="TableParagraph"/>
              <w:rPr>
                <w:rFonts w:asciiTheme="minorHAnsi" w:hAnsiTheme="minorHAnsi" w:cstheme="minorHAnsi"/>
              </w:rPr>
            </w:pPr>
          </w:p>
          <w:p w14:paraId="7F0BB236" w14:textId="77777777" w:rsidR="00F72ED9" w:rsidRPr="00532D81" w:rsidRDefault="00F72ED9" w:rsidP="00D830BD">
            <w:pPr>
              <w:pStyle w:val="TableParagraph"/>
              <w:rPr>
                <w:rFonts w:asciiTheme="minorHAnsi" w:hAnsiTheme="minorHAnsi" w:cstheme="minorHAnsi"/>
              </w:rPr>
            </w:pPr>
          </w:p>
          <w:p w14:paraId="7EC0C82F" w14:textId="77777777" w:rsidR="00F72ED9" w:rsidRPr="00532D81" w:rsidRDefault="00F72ED9" w:rsidP="00D830BD">
            <w:pPr>
              <w:pStyle w:val="TableParagraph"/>
              <w:rPr>
                <w:rFonts w:asciiTheme="minorHAnsi" w:hAnsiTheme="minorHAnsi" w:cstheme="minorHAnsi"/>
              </w:rPr>
            </w:pPr>
          </w:p>
          <w:p w14:paraId="7D53ED89" w14:textId="661F2BB9" w:rsidR="00F72ED9" w:rsidRPr="00532D81" w:rsidRDefault="00F72ED9" w:rsidP="00D830BD">
            <w:pPr>
              <w:pStyle w:val="TableParagraph"/>
              <w:rPr>
                <w:rFonts w:asciiTheme="minorHAnsi" w:hAnsiTheme="minorHAnsi" w:cstheme="minorHAnsi"/>
              </w:rPr>
            </w:pPr>
          </w:p>
        </w:tc>
      </w:tr>
    </w:tbl>
    <w:p w14:paraId="429D21F2" w14:textId="6C36AF3E" w:rsidR="0001479A" w:rsidRPr="00532D81" w:rsidRDefault="0001479A">
      <w:pPr>
        <w:pStyle w:val="BodyText"/>
        <w:spacing w:before="5"/>
        <w:rPr>
          <w:rFonts w:asciiTheme="minorHAnsi" w:hAnsiTheme="minorHAnsi" w:cstheme="minorHAnsi"/>
          <w:sz w:val="22"/>
          <w:szCs w:val="22"/>
        </w:rPr>
      </w:pPr>
    </w:p>
    <w:tbl>
      <w:tblPr>
        <w:tblpPr w:leftFromText="180" w:rightFromText="180" w:vertAnchor="text" w:horzAnchor="margin" w:tblpY="11"/>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2451"/>
        <w:gridCol w:w="4048"/>
      </w:tblGrid>
      <w:tr w:rsidR="00AC00C4" w:rsidRPr="00532D81" w14:paraId="01C32F6A" w14:textId="77777777" w:rsidTr="0019299E">
        <w:trPr>
          <w:trHeight w:val="352"/>
        </w:trPr>
        <w:tc>
          <w:tcPr>
            <w:tcW w:w="11330" w:type="dxa"/>
            <w:gridSpan w:val="4"/>
            <w:vMerge w:val="restart"/>
          </w:tcPr>
          <w:p w14:paraId="6027E369" w14:textId="05CF91FC" w:rsidR="00AC00C4" w:rsidRPr="00532D81" w:rsidRDefault="0019299E" w:rsidP="00F72ED9">
            <w:pPr>
              <w:pStyle w:val="TableParagraph"/>
              <w:spacing w:line="257" w:lineRule="exact"/>
              <w:ind w:left="28"/>
              <w:rPr>
                <w:rFonts w:asciiTheme="minorHAnsi" w:hAnsiTheme="minorHAnsi" w:cstheme="minorHAnsi"/>
              </w:rPr>
            </w:pPr>
            <w:r w:rsidRPr="00532D81">
              <w:rPr>
                <w:rFonts w:asciiTheme="minorHAnsi" w:hAnsiTheme="minorHAnsi" w:cstheme="minorHAnsi"/>
                <w:b/>
              </w:rPr>
              <w:t xml:space="preserve">Key Indicator 5 </w:t>
            </w:r>
            <w:proofErr w:type="gramStart"/>
            <w:r w:rsidRPr="00532D81">
              <w:rPr>
                <w:rFonts w:asciiTheme="minorHAnsi" w:hAnsiTheme="minorHAnsi" w:cstheme="minorHAnsi"/>
                <w:b/>
              </w:rPr>
              <w:t>-</w:t>
            </w:r>
            <w:r w:rsidRPr="00532D81">
              <w:rPr>
                <w:rFonts w:asciiTheme="minorHAnsi" w:hAnsiTheme="minorHAnsi" w:cstheme="minorHAnsi"/>
              </w:rPr>
              <w:t xml:space="preserve"> </w:t>
            </w:r>
            <w:r w:rsidRPr="00532D81">
              <w:rPr>
                <w:rFonts w:asciiTheme="minorHAnsi" w:hAnsiTheme="minorHAnsi" w:cstheme="minorHAnsi"/>
                <w:b/>
              </w:rPr>
              <w:t xml:space="preserve"> To</w:t>
            </w:r>
            <w:proofErr w:type="gramEnd"/>
            <w:r w:rsidRPr="00532D81">
              <w:rPr>
                <w:rFonts w:asciiTheme="minorHAnsi" w:hAnsiTheme="minorHAnsi" w:cstheme="minorHAnsi"/>
                <w:b/>
              </w:rPr>
              <w:t xml:space="preserve"> increase the amount of children working at the expected standard.</w:t>
            </w:r>
          </w:p>
        </w:tc>
        <w:tc>
          <w:tcPr>
            <w:tcW w:w="4048" w:type="dxa"/>
          </w:tcPr>
          <w:p w14:paraId="754C0E08" w14:textId="1D878868" w:rsidR="00AC00C4" w:rsidRPr="00532D81" w:rsidRDefault="00AC00C4" w:rsidP="00AC00C4">
            <w:pPr>
              <w:pStyle w:val="TableParagraph"/>
              <w:spacing w:line="257" w:lineRule="exact"/>
              <w:ind w:left="28"/>
              <w:rPr>
                <w:rFonts w:asciiTheme="minorHAnsi" w:hAnsiTheme="minorHAnsi" w:cstheme="minorHAnsi"/>
              </w:rPr>
            </w:pPr>
            <w:r w:rsidRPr="00532D81">
              <w:rPr>
                <w:rFonts w:asciiTheme="minorHAnsi" w:hAnsiTheme="minorHAnsi" w:cstheme="minorHAnsi"/>
                <w:color w:val="231F20"/>
              </w:rPr>
              <w:t>Percentage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of</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total</w:t>
            </w:r>
            <w:r w:rsidRPr="00532D81">
              <w:rPr>
                <w:rFonts w:asciiTheme="minorHAnsi" w:hAnsiTheme="minorHAnsi" w:cstheme="minorHAnsi"/>
                <w:color w:val="231F20"/>
                <w:spacing w:val="-10"/>
              </w:rPr>
              <w:t xml:space="preserve"> </w:t>
            </w:r>
            <w:r w:rsidRPr="00532D81">
              <w:rPr>
                <w:rFonts w:asciiTheme="minorHAnsi" w:hAnsiTheme="minorHAnsi" w:cstheme="minorHAnsi"/>
                <w:color w:val="231F20"/>
              </w:rPr>
              <w:t>allocation:</w:t>
            </w:r>
            <w:r w:rsidR="00CB09A6">
              <w:rPr>
                <w:rFonts w:asciiTheme="minorHAnsi" w:hAnsiTheme="minorHAnsi" w:cstheme="minorHAnsi"/>
                <w:color w:val="231F20"/>
              </w:rPr>
              <w:t xml:space="preserve"> 15%</w:t>
            </w:r>
          </w:p>
        </w:tc>
      </w:tr>
      <w:tr w:rsidR="00AC00C4" w:rsidRPr="00532D81" w14:paraId="16F02A9B" w14:textId="77777777" w:rsidTr="0019299E">
        <w:trPr>
          <w:trHeight w:val="296"/>
        </w:trPr>
        <w:tc>
          <w:tcPr>
            <w:tcW w:w="11330" w:type="dxa"/>
            <w:gridSpan w:val="4"/>
            <w:vMerge/>
            <w:tcBorders>
              <w:top w:val="nil"/>
            </w:tcBorders>
          </w:tcPr>
          <w:p w14:paraId="37FE9534" w14:textId="77777777" w:rsidR="00AC00C4" w:rsidRPr="00532D81" w:rsidRDefault="00AC00C4" w:rsidP="00AC00C4">
            <w:pPr>
              <w:rPr>
                <w:rFonts w:asciiTheme="minorHAnsi" w:hAnsiTheme="minorHAnsi" w:cstheme="minorHAnsi"/>
              </w:rPr>
            </w:pPr>
          </w:p>
        </w:tc>
        <w:tc>
          <w:tcPr>
            <w:tcW w:w="4048" w:type="dxa"/>
          </w:tcPr>
          <w:p w14:paraId="3CAEBF5D" w14:textId="100F5CFB" w:rsidR="00AC00C4" w:rsidRPr="00532D81" w:rsidRDefault="00AC00C4" w:rsidP="00BF4931">
            <w:pPr>
              <w:pStyle w:val="TableParagraph"/>
              <w:spacing w:before="40"/>
              <w:rPr>
                <w:rFonts w:asciiTheme="minorHAnsi" w:hAnsiTheme="minorHAnsi" w:cstheme="minorHAnsi"/>
              </w:rPr>
            </w:pPr>
          </w:p>
        </w:tc>
      </w:tr>
      <w:tr w:rsidR="00AC00C4" w:rsidRPr="00532D81" w14:paraId="4C749687" w14:textId="77777777" w:rsidTr="0019299E">
        <w:trPr>
          <w:trHeight w:val="402"/>
        </w:trPr>
        <w:tc>
          <w:tcPr>
            <w:tcW w:w="3758" w:type="dxa"/>
          </w:tcPr>
          <w:p w14:paraId="169F2B4B" w14:textId="77777777" w:rsidR="00AC00C4" w:rsidRPr="00532D81" w:rsidRDefault="00AC00C4" w:rsidP="00AC00C4">
            <w:pPr>
              <w:pStyle w:val="TableParagraph"/>
              <w:spacing w:before="16"/>
              <w:ind w:left="1554" w:right="1534"/>
              <w:jc w:val="center"/>
              <w:rPr>
                <w:rFonts w:asciiTheme="minorHAnsi" w:hAnsiTheme="minorHAnsi" w:cstheme="minorHAnsi"/>
                <w:b/>
              </w:rPr>
            </w:pPr>
            <w:r w:rsidRPr="00532D81">
              <w:rPr>
                <w:rFonts w:asciiTheme="minorHAnsi" w:hAnsiTheme="minorHAnsi" w:cstheme="minorHAnsi"/>
                <w:b/>
                <w:color w:val="231F20"/>
              </w:rPr>
              <w:t>Intent</w:t>
            </w:r>
          </w:p>
        </w:tc>
        <w:tc>
          <w:tcPr>
            <w:tcW w:w="5121" w:type="dxa"/>
            <w:gridSpan w:val="2"/>
          </w:tcPr>
          <w:p w14:paraId="734C8B73" w14:textId="77777777" w:rsidR="00AC00C4" w:rsidRPr="00532D81" w:rsidRDefault="00AC00C4" w:rsidP="00AC00C4">
            <w:pPr>
              <w:pStyle w:val="TableParagraph"/>
              <w:spacing w:before="16"/>
              <w:ind w:left="1733" w:right="1713"/>
              <w:jc w:val="center"/>
              <w:rPr>
                <w:rFonts w:asciiTheme="minorHAnsi" w:hAnsiTheme="minorHAnsi" w:cstheme="minorHAnsi"/>
                <w:b/>
              </w:rPr>
            </w:pPr>
            <w:r w:rsidRPr="00532D81">
              <w:rPr>
                <w:rFonts w:asciiTheme="minorHAnsi" w:hAnsiTheme="minorHAnsi" w:cstheme="minorHAnsi"/>
                <w:b/>
                <w:color w:val="231F20"/>
              </w:rPr>
              <w:t>Implementation</w:t>
            </w:r>
          </w:p>
        </w:tc>
        <w:tc>
          <w:tcPr>
            <w:tcW w:w="2451" w:type="dxa"/>
          </w:tcPr>
          <w:p w14:paraId="5A8EA540" w14:textId="77777777" w:rsidR="00AC00C4" w:rsidRPr="00532D81" w:rsidRDefault="00A40091" w:rsidP="00A40091">
            <w:pPr>
              <w:pStyle w:val="NoSpacing"/>
              <w:jc w:val="center"/>
              <w:rPr>
                <w:rFonts w:asciiTheme="minorHAnsi" w:hAnsiTheme="minorHAnsi" w:cstheme="minorHAnsi"/>
                <w:b/>
              </w:rPr>
            </w:pPr>
            <w:r w:rsidRPr="00532D81">
              <w:rPr>
                <w:rFonts w:asciiTheme="minorHAnsi" w:hAnsiTheme="minorHAnsi" w:cstheme="minorHAnsi"/>
                <w:b/>
              </w:rPr>
              <w:t xml:space="preserve">Projected </w:t>
            </w:r>
            <w:r w:rsidR="00AC00C4" w:rsidRPr="00532D81">
              <w:rPr>
                <w:rFonts w:asciiTheme="minorHAnsi" w:hAnsiTheme="minorHAnsi" w:cstheme="minorHAnsi"/>
                <w:b/>
              </w:rPr>
              <w:t>Impact</w:t>
            </w:r>
          </w:p>
        </w:tc>
        <w:tc>
          <w:tcPr>
            <w:tcW w:w="4048" w:type="dxa"/>
          </w:tcPr>
          <w:p w14:paraId="2D666670" w14:textId="77777777" w:rsidR="00AC00C4" w:rsidRPr="00532D81" w:rsidRDefault="00AC00C4" w:rsidP="00AC00C4">
            <w:pPr>
              <w:pStyle w:val="TableParagraph"/>
              <w:rPr>
                <w:rFonts w:asciiTheme="minorHAnsi" w:hAnsiTheme="minorHAnsi" w:cstheme="minorHAnsi"/>
              </w:rPr>
            </w:pPr>
          </w:p>
        </w:tc>
      </w:tr>
      <w:tr w:rsidR="00415A64" w:rsidRPr="00532D81" w14:paraId="67A87FE8" w14:textId="77777777" w:rsidTr="0019299E">
        <w:trPr>
          <w:trHeight w:val="333"/>
        </w:trPr>
        <w:tc>
          <w:tcPr>
            <w:tcW w:w="3758" w:type="dxa"/>
            <w:tcBorders>
              <w:bottom w:val="nil"/>
            </w:tcBorders>
          </w:tcPr>
          <w:p w14:paraId="2FBF8998"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Your</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school</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focus</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should</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clear</w:t>
            </w:r>
          </w:p>
        </w:tc>
        <w:tc>
          <w:tcPr>
            <w:tcW w:w="3458" w:type="dxa"/>
            <w:tcBorders>
              <w:bottom w:val="nil"/>
            </w:tcBorders>
          </w:tcPr>
          <w:p w14:paraId="620E49CF"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Make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sure</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your</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actions</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p>
        </w:tc>
        <w:tc>
          <w:tcPr>
            <w:tcW w:w="1663" w:type="dxa"/>
            <w:tcBorders>
              <w:bottom w:val="nil"/>
            </w:tcBorders>
          </w:tcPr>
          <w:p w14:paraId="59326FE0"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Funding</w:t>
            </w:r>
          </w:p>
        </w:tc>
        <w:tc>
          <w:tcPr>
            <w:tcW w:w="2451" w:type="dxa"/>
            <w:tcBorders>
              <w:bottom w:val="nil"/>
            </w:tcBorders>
          </w:tcPr>
          <w:p w14:paraId="7EFAD0DE" w14:textId="77777777" w:rsidR="00415A64" w:rsidRPr="00532D81" w:rsidRDefault="00415A64" w:rsidP="00415A64">
            <w:pPr>
              <w:pStyle w:val="TableParagraph"/>
              <w:spacing w:before="16"/>
              <w:rPr>
                <w:rFonts w:asciiTheme="minorHAnsi" w:hAnsiTheme="minorHAnsi" w:cstheme="minorHAnsi"/>
                <w:b/>
                <w:color w:val="231F20"/>
              </w:rPr>
            </w:pPr>
            <w:r w:rsidRPr="00532D81">
              <w:rPr>
                <w:rFonts w:asciiTheme="minorHAnsi" w:hAnsiTheme="minorHAnsi" w:cstheme="minorHAnsi"/>
                <w:b/>
                <w:color w:val="231F20"/>
              </w:rPr>
              <w:t>Evidence</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of</w:t>
            </w:r>
            <w:r w:rsidRPr="00532D81">
              <w:rPr>
                <w:rFonts w:asciiTheme="minorHAnsi" w:hAnsiTheme="minorHAnsi" w:cstheme="minorHAnsi"/>
                <w:b/>
                <w:color w:val="231F20"/>
                <w:spacing w:val="-4"/>
              </w:rPr>
              <w:t xml:space="preserve"> </w:t>
            </w:r>
            <w:r w:rsidRPr="00532D81">
              <w:rPr>
                <w:rFonts w:asciiTheme="minorHAnsi" w:hAnsiTheme="minorHAnsi" w:cstheme="minorHAnsi"/>
                <w:b/>
                <w:color w:val="231F20"/>
              </w:rPr>
              <w:t>impact:</w:t>
            </w:r>
          </w:p>
        </w:tc>
        <w:tc>
          <w:tcPr>
            <w:tcW w:w="4048" w:type="dxa"/>
            <w:tcBorders>
              <w:bottom w:val="nil"/>
            </w:tcBorders>
          </w:tcPr>
          <w:p w14:paraId="772BD572" w14:textId="77777777" w:rsidR="00415A64" w:rsidRPr="00532D81" w:rsidRDefault="00415A64" w:rsidP="00415A64">
            <w:pPr>
              <w:pStyle w:val="TableParagraph"/>
              <w:spacing w:before="16"/>
              <w:rPr>
                <w:rFonts w:asciiTheme="minorHAnsi" w:hAnsiTheme="minorHAnsi" w:cstheme="minorHAnsi"/>
              </w:rPr>
            </w:pPr>
            <w:r w:rsidRPr="00532D81">
              <w:rPr>
                <w:rFonts w:asciiTheme="minorHAnsi" w:hAnsiTheme="minorHAnsi" w:cstheme="minorHAnsi"/>
                <w:color w:val="231F20"/>
              </w:rPr>
              <w:t>Sustainability</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suggested</w:t>
            </w:r>
          </w:p>
        </w:tc>
      </w:tr>
      <w:tr w:rsidR="00415A64" w:rsidRPr="00532D81" w14:paraId="1A3053BD" w14:textId="77777777" w:rsidTr="0019299E">
        <w:trPr>
          <w:trHeight w:val="288"/>
        </w:trPr>
        <w:tc>
          <w:tcPr>
            <w:tcW w:w="3758" w:type="dxa"/>
            <w:tcBorders>
              <w:top w:val="nil"/>
              <w:bottom w:val="nil"/>
            </w:tcBorders>
          </w:tcPr>
          <w:p w14:paraId="463FCD1C"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you</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want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pupils</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know</w:t>
            </w:r>
          </w:p>
        </w:tc>
        <w:tc>
          <w:tcPr>
            <w:tcW w:w="3458" w:type="dxa"/>
            <w:tcBorders>
              <w:top w:val="nil"/>
              <w:bottom w:val="nil"/>
            </w:tcBorders>
          </w:tcPr>
          <w:p w14:paraId="18AC7F3F"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achieve</w:t>
            </w:r>
            <w:r w:rsidRPr="00532D81">
              <w:rPr>
                <w:rFonts w:asciiTheme="minorHAnsi" w:hAnsiTheme="minorHAnsi" w:cstheme="minorHAnsi"/>
                <w:color w:val="231F20"/>
                <w:spacing w:val="-6"/>
              </w:rPr>
              <w:t xml:space="preserve"> </w:t>
            </w:r>
            <w:r w:rsidRPr="00532D81">
              <w:rPr>
                <w:rFonts w:asciiTheme="minorHAnsi" w:hAnsiTheme="minorHAnsi" w:cstheme="minorHAnsi"/>
                <w:color w:val="231F20"/>
              </w:rPr>
              <w:t>are</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linked</w:t>
            </w:r>
            <w:r w:rsidRPr="00532D81">
              <w:rPr>
                <w:rFonts w:asciiTheme="minorHAnsi" w:hAnsiTheme="minorHAnsi" w:cstheme="minorHAnsi"/>
                <w:color w:val="231F20"/>
                <w:spacing w:val="-5"/>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your</w:t>
            </w:r>
          </w:p>
        </w:tc>
        <w:tc>
          <w:tcPr>
            <w:tcW w:w="1663" w:type="dxa"/>
            <w:tcBorders>
              <w:top w:val="nil"/>
              <w:bottom w:val="nil"/>
            </w:tcBorders>
          </w:tcPr>
          <w:p w14:paraId="095D1BCF" w14:textId="77777777" w:rsidR="00415A64" w:rsidRPr="00532D81" w:rsidRDefault="00415A64" w:rsidP="00415A64">
            <w:pPr>
              <w:pStyle w:val="TableParagraph"/>
              <w:spacing w:line="263" w:lineRule="exact"/>
              <w:rPr>
                <w:rFonts w:asciiTheme="minorHAnsi" w:hAnsiTheme="minorHAnsi" w:cstheme="minorHAnsi"/>
                <w:color w:val="231F20"/>
              </w:rPr>
            </w:pPr>
            <w:r w:rsidRPr="00532D81">
              <w:rPr>
                <w:rFonts w:asciiTheme="minorHAnsi" w:hAnsiTheme="minorHAnsi" w:cstheme="minorHAnsi"/>
                <w:color w:val="231F20"/>
              </w:rPr>
              <w:t>allocated:</w:t>
            </w:r>
          </w:p>
          <w:p w14:paraId="54BFEFBD" w14:textId="77777777" w:rsidR="003725C9" w:rsidRPr="00532D81" w:rsidRDefault="003725C9" w:rsidP="00415A64">
            <w:pPr>
              <w:pStyle w:val="TableParagraph"/>
              <w:spacing w:line="263" w:lineRule="exact"/>
              <w:rPr>
                <w:rFonts w:asciiTheme="minorHAnsi" w:hAnsiTheme="minorHAnsi" w:cstheme="minorHAnsi"/>
                <w:color w:val="231F20"/>
              </w:rPr>
            </w:pPr>
          </w:p>
          <w:p w14:paraId="2449E89B" w14:textId="5D1059FC" w:rsidR="003725C9" w:rsidRPr="00532D81" w:rsidRDefault="003725C9" w:rsidP="00415A64">
            <w:pPr>
              <w:pStyle w:val="TableParagraph"/>
              <w:spacing w:line="263" w:lineRule="exact"/>
              <w:rPr>
                <w:rFonts w:asciiTheme="minorHAnsi" w:hAnsiTheme="minorHAnsi" w:cstheme="minorHAnsi"/>
                <w:color w:val="231F20"/>
              </w:rPr>
            </w:pPr>
          </w:p>
          <w:p w14:paraId="2C9A3FB9" w14:textId="0713A76A" w:rsidR="00014AA8" w:rsidRPr="00532D81" w:rsidRDefault="00014AA8" w:rsidP="00415A64">
            <w:pPr>
              <w:pStyle w:val="TableParagraph"/>
              <w:spacing w:line="263" w:lineRule="exact"/>
              <w:rPr>
                <w:rFonts w:asciiTheme="minorHAnsi" w:hAnsiTheme="minorHAnsi" w:cstheme="minorHAnsi"/>
                <w:color w:val="231F20"/>
              </w:rPr>
            </w:pPr>
          </w:p>
        </w:tc>
        <w:tc>
          <w:tcPr>
            <w:tcW w:w="2451" w:type="dxa"/>
            <w:tcBorders>
              <w:top w:val="nil"/>
              <w:bottom w:val="nil"/>
            </w:tcBorders>
          </w:tcPr>
          <w:p w14:paraId="348B59A6" w14:textId="77777777" w:rsidR="00415A64" w:rsidRPr="00532D81" w:rsidRDefault="00415A64" w:rsidP="00415A64">
            <w:pPr>
              <w:rPr>
                <w:rFonts w:asciiTheme="minorHAnsi" w:hAnsiTheme="minorHAnsi" w:cstheme="minorHAnsi"/>
              </w:rPr>
            </w:pPr>
            <w:r w:rsidRPr="00532D81">
              <w:rPr>
                <w:rFonts w:asciiTheme="minorHAnsi" w:hAnsiTheme="minorHAnsi" w:cstheme="minorHAnsi"/>
                <w:color w:val="231F20"/>
              </w:rPr>
              <w:t>What do pupils now know and what can they do? What has changed?</w:t>
            </w:r>
          </w:p>
        </w:tc>
        <w:tc>
          <w:tcPr>
            <w:tcW w:w="4048" w:type="dxa"/>
            <w:tcBorders>
              <w:top w:val="nil"/>
              <w:bottom w:val="nil"/>
            </w:tcBorders>
          </w:tcPr>
          <w:p w14:paraId="60FB0D0B"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next</w:t>
            </w:r>
            <w:r w:rsidRPr="00532D81">
              <w:rPr>
                <w:rFonts w:asciiTheme="minorHAnsi" w:hAnsiTheme="minorHAnsi" w:cstheme="minorHAnsi"/>
                <w:color w:val="231F20"/>
                <w:spacing w:val="-7"/>
              </w:rPr>
              <w:t xml:space="preserve"> </w:t>
            </w:r>
            <w:r w:rsidRPr="00532D81">
              <w:rPr>
                <w:rFonts w:asciiTheme="minorHAnsi" w:hAnsiTheme="minorHAnsi" w:cstheme="minorHAnsi"/>
                <w:color w:val="231F20"/>
              </w:rPr>
              <w:t>steps:</w:t>
            </w:r>
          </w:p>
        </w:tc>
      </w:tr>
      <w:tr w:rsidR="00415A64" w:rsidRPr="00532D81" w14:paraId="11FDEC99" w14:textId="77777777" w:rsidTr="0019299E">
        <w:trPr>
          <w:trHeight w:val="287"/>
        </w:trPr>
        <w:tc>
          <w:tcPr>
            <w:tcW w:w="3758" w:type="dxa"/>
            <w:tcBorders>
              <w:top w:val="nil"/>
              <w:bottom w:val="nil"/>
            </w:tcBorders>
          </w:tcPr>
          <w:p w14:paraId="4B092CFC"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be</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able</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do</w:t>
            </w:r>
            <w:r w:rsidRPr="00532D81">
              <w:rPr>
                <w:rFonts w:asciiTheme="minorHAnsi" w:hAnsiTheme="minorHAnsi" w:cstheme="minorHAnsi"/>
                <w:color w:val="231F20"/>
                <w:spacing w:val="-1"/>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about</w:t>
            </w:r>
          </w:p>
        </w:tc>
        <w:tc>
          <w:tcPr>
            <w:tcW w:w="3458" w:type="dxa"/>
            <w:tcBorders>
              <w:top w:val="nil"/>
              <w:bottom w:val="nil"/>
            </w:tcBorders>
          </w:tcPr>
          <w:p w14:paraId="3A0FA9A5"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intentions:</w:t>
            </w:r>
          </w:p>
        </w:tc>
        <w:tc>
          <w:tcPr>
            <w:tcW w:w="1663" w:type="dxa"/>
            <w:tcBorders>
              <w:top w:val="nil"/>
              <w:bottom w:val="nil"/>
            </w:tcBorders>
          </w:tcPr>
          <w:p w14:paraId="05EC0094" w14:textId="61EB3AEB" w:rsidR="00415A64" w:rsidRPr="00532D81" w:rsidRDefault="00532D81" w:rsidP="00415A64">
            <w:pPr>
              <w:pStyle w:val="TableParagraph"/>
              <w:rPr>
                <w:rFonts w:asciiTheme="minorHAnsi" w:hAnsiTheme="minorHAnsi" w:cstheme="minorHAnsi"/>
              </w:rPr>
            </w:pPr>
            <w:r w:rsidRPr="00532D81">
              <w:rPr>
                <w:rFonts w:cstheme="minorHAnsi"/>
                <w:b/>
              </w:rPr>
              <w:t>£</w:t>
            </w:r>
            <w:r w:rsidR="00CB09A6">
              <w:rPr>
                <w:rFonts w:cstheme="minorHAnsi"/>
                <w:b/>
              </w:rPr>
              <w:t>3075</w:t>
            </w:r>
          </w:p>
        </w:tc>
        <w:tc>
          <w:tcPr>
            <w:tcW w:w="2451" w:type="dxa"/>
            <w:tcBorders>
              <w:top w:val="nil"/>
              <w:bottom w:val="nil"/>
            </w:tcBorders>
          </w:tcPr>
          <w:p w14:paraId="49DED4E1" w14:textId="77777777" w:rsidR="00415A64" w:rsidRPr="00532D81" w:rsidRDefault="00415A64" w:rsidP="00415A64">
            <w:pPr>
              <w:pStyle w:val="TableParagraph"/>
              <w:spacing w:before="16"/>
              <w:rPr>
                <w:rFonts w:asciiTheme="minorHAnsi" w:hAnsiTheme="minorHAnsi" w:cstheme="minorHAnsi"/>
                <w:b/>
                <w:color w:val="231F20"/>
              </w:rPr>
            </w:pPr>
          </w:p>
        </w:tc>
        <w:tc>
          <w:tcPr>
            <w:tcW w:w="4048" w:type="dxa"/>
            <w:tcBorders>
              <w:top w:val="nil"/>
              <w:bottom w:val="nil"/>
            </w:tcBorders>
          </w:tcPr>
          <w:p w14:paraId="04998E8A" w14:textId="77777777" w:rsidR="00415A64" w:rsidRPr="00532D81" w:rsidRDefault="00415A64" w:rsidP="00415A64">
            <w:pPr>
              <w:pStyle w:val="TableParagraph"/>
              <w:rPr>
                <w:rFonts w:asciiTheme="minorHAnsi" w:hAnsiTheme="minorHAnsi" w:cstheme="minorHAnsi"/>
              </w:rPr>
            </w:pPr>
          </w:p>
        </w:tc>
      </w:tr>
      <w:tr w:rsidR="00415A64" w:rsidRPr="00532D81" w14:paraId="7C3709A9" w14:textId="77777777" w:rsidTr="0019299E">
        <w:trPr>
          <w:trHeight w:val="288"/>
        </w:trPr>
        <w:tc>
          <w:tcPr>
            <w:tcW w:w="3758" w:type="dxa"/>
            <w:tcBorders>
              <w:top w:val="nil"/>
              <w:bottom w:val="nil"/>
            </w:tcBorders>
          </w:tcPr>
          <w:p w14:paraId="556A605B" w14:textId="77777777" w:rsidR="00415A64" w:rsidRPr="00532D81" w:rsidRDefault="00415A64" w:rsidP="00415A64">
            <w:pPr>
              <w:pStyle w:val="TableParagraph"/>
              <w:spacing w:line="263" w:lineRule="exact"/>
              <w:rPr>
                <w:rFonts w:asciiTheme="minorHAnsi" w:hAnsiTheme="minorHAnsi" w:cstheme="minorHAnsi"/>
              </w:rPr>
            </w:pPr>
            <w:r w:rsidRPr="00532D81">
              <w:rPr>
                <w:rFonts w:asciiTheme="minorHAnsi" w:hAnsiTheme="minorHAnsi" w:cstheme="minorHAnsi"/>
                <w:color w:val="231F20"/>
              </w:rPr>
              <w:t>what</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they</w:t>
            </w:r>
            <w:r w:rsidRPr="00532D81">
              <w:rPr>
                <w:rFonts w:asciiTheme="minorHAnsi" w:hAnsiTheme="minorHAnsi" w:cstheme="minorHAnsi"/>
                <w:color w:val="231F20"/>
                <w:spacing w:val="-2"/>
              </w:rPr>
              <w:t xml:space="preserve"> </w:t>
            </w:r>
            <w:r w:rsidRPr="00532D81">
              <w:rPr>
                <w:rFonts w:asciiTheme="minorHAnsi" w:hAnsiTheme="minorHAnsi" w:cstheme="minorHAnsi"/>
                <w:color w:val="231F20"/>
              </w:rPr>
              <w:t>need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r w:rsidRPr="00532D81">
              <w:rPr>
                <w:rFonts w:asciiTheme="minorHAnsi" w:hAnsiTheme="minorHAnsi" w:cstheme="minorHAnsi"/>
                <w:color w:val="231F20"/>
                <w:spacing w:val="-4"/>
              </w:rPr>
              <w:t xml:space="preserve"> </w:t>
            </w:r>
            <w:r w:rsidRPr="00532D81">
              <w:rPr>
                <w:rFonts w:asciiTheme="minorHAnsi" w:hAnsiTheme="minorHAnsi" w:cstheme="minorHAnsi"/>
                <w:color w:val="231F20"/>
              </w:rPr>
              <w:t>learn</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and</w:t>
            </w:r>
            <w:r w:rsidRPr="00532D81">
              <w:rPr>
                <w:rFonts w:asciiTheme="minorHAnsi" w:hAnsiTheme="minorHAnsi" w:cstheme="minorHAnsi"/>
                <w:color w:val="231F20"/>
                <w:spacing w:val="-3"/>
              </w:rPr>
              <w:t xml:space="preserve"> </w:t>
            </w:r>
            <w:r w:rsidRPr="00532D81">
              <w:rPr>
                <w:rFonts w:asciiTheme="minorHAnsi" w:hAnsiTheme="minorHAnsi" w:cstheme="minorHAnsi"/>
                <w:color w:val="231F20"/>
              </w:rPr>
              <w:t>to</w:t>
            </w:r>
          </w:p>
        </w:tc>
        <w:tc>
          <w:tcPr>
            <w:tcW w:w="3458" w:type="dxa"/>
            <w:tcBorders>
              <w:top w:val="nil"/>
              <w:bottom w:val="nil"/>
            </w:tcBorders>
          </w:tcPr>
          <w:p w14:paraId="6CFF546E" w14:textId="77777777" w:rsidR="00415A64" w:rsidRPr="00532D81" w:rsidRDefault="00415A64" w:rsidP="00415A64">
            <w:pPr>
              <w:pStyle w:val="TableParagraph"/>
              <w:rPr>
                <w:rFonts w:asciiTheme="minorHAnsi" w:hAnsiTheme="minorHAnsi" w:cstheme="minorHAnsi"/>
              </w:rPr>
            </w:pPr>
          </w:p>
        </w:tc>
        <w:tc>
          <w:tcPr>
            <w:tcW w:w="1663" w:type="dxa"/>
            <w:tcBorders>
              <w:top w:val="nil"/>
              <w:bottom w:val="nil"/>
            </w:tcBorders>
          </w:tcPr>
          <w:p w14:paraId="1A56E3D8" w14:textId="77777777" w:rsidR="00415A64" w:rsidRPr="00532D81" w:rsidRDefault="00415A64" w:rsidP="00415A64">
            <w:pPr>
              <w:pStyle w:val="TableParagraph"/>
              <w:rPr>
                <w:rFonts w:asciiTheme="minorHAnsi" w:hAnsiTheme="minorHAnsi" w:cstheme="minorHAnsi"/>
              </w:rPr>
            </w:pPr>
          </w:p>
        </w:tc>
        <w:tc>
          <w:tcPr>
            <w:tcW w:w="2451" w:type="dxa"/>
            <w:tcBorders>
              <w:top w:val="nil"/>
              <w:bottom w:val="nil"/>
            </w:tcBorders>
          </w:tcPr>
          <w:p w14:paraId="126F8DE5" w14:textId="77777777" w:rsidR="00415A64" w:rsidRPr="00532D81" w:rsidRDefault="00415A64" w:rsidP="00415A64">
            <w:pPr>
              <w:rPr>
                <w:rFonts w:asciiTheme="minorHAnsi" w:hAnsiTheme="minorHAnsi" w:cstheme="minorHAnsi"/>
              </w:rPr>
            </w:pPr>
          </w:p>
        </w:tc>
        <w:tc>
          <w:tcPr>
            <w:tcW w:w="4048" w:type="dxa"/>
            <w:tcBorders>
              <w:top w:val="nil"/>
              <w:bottom w:val="nil"/>
            </w:tcBorders>
          </w:tcPr>
          <w:p w14:paraId="5CA3350D" w14:textId="77777777" w:rsidR="00415A64" w:rsidRPr="00532D81" w:rsidRDefault="00415A64" w:rsidP="00415A64">
            <w:pPr>
              <w:pStyle w:val="TableParagraph"/>
              <w:rPr>
                <w:rFonts w:asciiTheme="minorHAnsi" w:hAnsiTheme="minorHAnsi" w:cstheme="minorHAnsi"/>
              </w:rPr>
            </w:pPr>
          </w:p>
        </w:tc>
      </w:tr>
      <w:tr w:rsidR="00415A64" w:rsidRPr="00532D81" w14:paraId="61130203" w14:textId="77777777" w:rsidTr="0019299E">
        <w:trPr>
          <w:trHeight w:val="274"/>
        </w:trPr>
        <w:tc>
          <w:tcPr>
            <w:tcW w:w="3758" w:type="dxa"/>
            <w:tcBorders>
              <w:top w:val="nil"/>
            </w:tcBorders>
          </w:tcPr>
          <w:p w14:paraId="667AA5B5" w14:textId="77777777" w:rsidR="00415A64" w:rsidRPr="00532D81" w:rsidRDefault="00415A64" w:rsidP="00415A64">
            <w:pPr>
              <w:pStyle w:val="TableParagraph"/>
              <w:spacing w:line="254" w:lineRule="exact"/>
              <w:rPr>
                <w:rFonts w:asciiTheme="minorHAnsi" w:hAnsiTheme="minorHAnsi" w:cstheme="minorHAnsi"/>
              </w:rPr>
            </w:pPr>
            <w:r w:rsidRPr="00532D81">
              <w:rPr>
                <w:rFonts w:asciiTheme="minorHAnsi" w:hAnsiTheme="minorHAnsi" w:cstheme="minorHAnsi"/>
                <w:color w:val="231F20"/>
              </w:rPr>
              <w:t>consolidate</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through</w:t>
            </w:r>
            <w:r w:rsidRPr="00532D81">
              <w:rPr>
                <w:rFonts w:asciiTheme="minorHAnsi" w:hAnsiTheme="minorHAnsi" w:cstheme="minorHAnsi"/>
                <w:color w:val="231F20"/>
                <w:spacing w:val="-9"/>
              </w:rPr>
              <w:t xml:space="preserve"> </w:t>
            </w:r>
            <w:r w:rsidRPr="00532D81">
              <w:rPr>
                <w:rFonts w:asciiTheme="minorHAnsi" w:hAnsiTheme="minorHAnsi" w:cstheme="minorHAnsi"/>
                <w:color w:val="231F20"/>
              </w:rPr>
              <w:t>practice:</w:t>
            </w:r>
          </w:p>
        </w:tc>
        <w:tc>
          <w:tcPr>
            <w:tcW w:w="3458" w:type="dxa"/>
            <w:tcBorders>
              <w:top w:val="nil"/>
            </w:tcBorders>
          </w:tcPr>
          <w:p w14:paraId="0A3400C6" w14:textId="77777777" w:rsidR="00415A64" w:rsidRPr="00532D81" w:rsidRDefault="00415A64" w:rsidP="00415A64">
            <w:pPr>
              <w:pStyle w:val="TableParagraph"/>
              <w:rPr>
                <w:rFonts w:asciiTheme="minorHAnsi" w:hAnsiTheme="minorHAnsi" w:cstheme="minorHAnsi"/>
              </w:rPr>
            </w:pPr>
          </w:p>
        </w:tc>
        <w:tc>
          <w:tcPr>
            <w:tcW w:w="1663" w:type="dxa"/>
            <w:tcBorders>
              <w:top w:val="nil"/>
            </w:tcBorders>
          </w:tcPr>
          <w:p w14:paraId="080E749D" w14:textId="77777777" w:rsidR="00415A64" w:rsidRPr="00532D81" w:rsidRDefault="00415A64" w:rsidP="00415A64">
            <w:pPr>
              <w:pStyle w:val="TableParagraph"/>
              <w:rPr>
                <w:rFonts w:asciiTheme="minorHAnsi" w:hAnsiTheme="minorHAnsi" w:cstheme="minorHAnsi"/>
              </w:rPr>
            </w:pPr>
          </w:p>
        </w:tc>
        <w:tc>
          <w:tcPr>
            <w:tcW w:w="2451" w:type="dxa"/>
            <w:tcBorders>
              <w:top w:val="nil"/>
            </w:tcBorders>
          </w:tcPr>
          <w:p w14:paraId="2D9C65DB" w14:textId="77777777" w:rsidR="00415A64" w:rsidRPr="00532D81" w:rsidRDefault="00415A64" w:rsidP="00415A64">
            <w:pPr>
              <w:pStyle w:val="TableParagraph"/>
              <w:spacing w:before="16"/>
              <w:rPr>
                <w:rFonts w:asciiTheme="minorHAnsi" w:hAnsiTheme="minorHAnsi" w:cstheme="minorHAnsi"/>
                <w:b/>
                <w:color w:val="231F20"/>
              </w:rPr>
            </w:pPr>
          </w:p>
        </w:tc>
        <w:tc>
          <w:tcPr>
            <w:tcW w:w="4048" w:type="dxa"/>
            <w:tcBorders>
              <w:top w:val="nil"/>
            </w:tcBorders>
          </w:tcPr>
          <w:p w14:paraId="63FC4C96" w14:textId="77777777" w:rsidR="00415A64" w:rsidRPr="00532D81" w:rsidRDefault="00415A64" w:rsidP="00415A64">
            <w:pPr>
              <w:pStyle w:val="TableParagraph"/>
              <w:rPr>
                <w:rFonts w:asciiTheme="minorHAnsi" w:hAnsiTheme="minorHAnsi" w:cstheme="minorHAnsi"/>
              </w:rPr>
            </w:pPr>
          </w:p>
        </w:tc>
      </w:tr>
      <w:tr w:rsidR="00AC00C4" w:rsidRPr="00532D81" w14:paraId="4ADA02EF" w14:textId="77777777" w:rsidTr="0019299E">
        <w:trPr>
          <w:trHeight w:val="2134"/>
        </w:trPr>
        <w:tc>
          <w:tcPr>
            <w:tcW w:w="3758" w:type="dxa"/>
          </w:tcPr>
          <w:p w14:paraId="31412008" w14:textId="77777777" w:rsidR="00A40091" w:rsidRPr="00532D81" w:rsidRDefault="00A40091" w:rsidP="00A40091">
            <w:pPr>
              <w:jc w:val="center"/>
              <w:rPr>
                <w:rFonts w:asciiTheme="minorHAnsi" w:hAnsiTheme="minorHAnsi" w:cstheme="minorHAnsi"/>
                <w:b/>
              </w:rPr>
            </w:pPr>
          </w:p>
          <w:p w14:paraId="2A769ECF" w14:textId="77777777" w:rsidR="00A40091" w:rsidRPr="00532D81" w:rsidRDefault="00A40091" w:rsidP="00A40091">
            <w:pPr>
              <w:jc w:val="center"/>
              <w:rPr>
                <w:rFonts w:asciiTheme="minorHAnsi" w:hAnsiTheme="minorHAnsi" w:cstheme="minorHAnsi"/>
                <w:b/>
              </w:rPr>
            </w:pPr>
          </w:p>
          <w:p w14:paraId="23B7451D" w14:textId="77777777" w:rsidR="001B5594" w:rsidRPr="00532D81" w:rsidRDefault="001B5594" w:rsidP="00A40091">
            <w:pPr>
              <w:jc w:val="center"/>
              <w:rPr>
                <w:rFonts w:asciiTheme="minorHAnsi" w:hAnsiTheme="minorHAnsi" w:cstheme="minorHAnsi"/>
                <w:b/>
              </w:rPr>
            </w:pPr>
          </w:p>
          <w:p w14:paraId="48E3422D" w14:textId="77777777" w:rsidR="001B5594" w:rsidRPr="00532D81" w:rsidRDefault="001B5594" w:rsidP="00A40091">
            <w:pPr>
              <w:jc w:val="center"/>
              <w:rPr>
                <w:rFonts w:asciiTheme="minorHAnsi" w:hAnsiTheme="minorHAnsi" w:cstheme="minorHAnsi"/>
                <w:b/>
              </w:rPr>
            </w:pPr>
          </w:p>
          <w:p w14:paraId="516E8D9E" w14:textId="77777777" w:rsidR="001B5594" w:rsidRPr="00532D81" w:rsidRDefault="001B5594" w:rsidP="00A40091">
            <w:pPr>
              <w:jc w:val="center"/>
              <w:rPr>
                <w:rFonts w:asciiTheme="minorHAnsi" w:hAnsiTheme="minorHAnsi" w:cstheme="minorHAnsi"/>
                <w:b/>
              </w:rPr>
            </w:pPr>
          </w:p>
          <w:p w14:paraId="193BB500" w14:textId="77777777" w:rsidR="001B5594" w:rsidRPr="00532D81" w:rsidRDefault="001B5594" w:rsidP="00A40091">
            <w:pPr>
              <w:jc w:val="center"/>
              <w:rPr>
                <w:rFonts w:asciiTheme="minorHAnsi" w:hAnsiTheme="minorHAnsi" w:cstheme="minorHAnsi"/>
                <w:b/>
              </w:rPr>
            </w:pPr>
          </w:p>
          <w:p w14:paraId="229B893C" w14:textId="77777777" w:rsidR="001B5594" w:rsidRPr="00532D81" w:rsidRDefault="001B5594" w:rsidP="00A40091">
            <w:pPr>
              <w:jc w:val="center"/>
              <w:rPr>
                <w:rFonts w:asciiTheme="minorHAnsi" w:hAnsiTheme="minorHAnsi" w:cstheme="minorHAnsi"/>
                <w:b/>
              </w:rPr>
            </w:pPr>
          </w:p>
          <w:p w14:paraId="43EC7A2B" w14:textId="77777777" w:rsidR="001B5594" w:rsidRPr="00532D81" w:rsidRDefault="001B5594" w:rsidP="00A40091">
            <w:pPr>
              <w:jc w:val="center"/>
              <w:rPr>
                <w:rFonts w:asciiTheme="minorHAnsi" w:hAnsiTheme="minorHAnsi" w:cstheme="minorHAnsi"/>
                <w:b/>
              </w:rPr>
            </w:pPr>
          </w:p>
          <w:p w14:paraId="6217A660" w14:textId="77777777" w:rsidR="001B5594" w:rsidRPr="00532D81" w:rsidRDefault="001B5594" w:rsidP="00A40091">
            <w:pPr>
              <w:jc w:val="center"/>
              <w:rPr>
                <w:rFonts w:asciiTheme="minorHAnsi" w:hAnsiTheme="minorHAnsi" w:cstheme="minorHAnsi"/>
                <w:b/>
              </w:rPr>
            </w:pPr>
          </w:p>
          <w:p w14:paraId="40569A26" w14:textId="77777777" w:rsidR="001B5594" w:rsidRPr="00532D81" w:rsidRDefault="001B5594" w:rsidP="00A40091">
            <w:pPr>
              <w:jc w:val="center"/>
              <w:rPr>
                <w:rFonts w:asciiTheme="minorHAnsi" w:hAnsiTheme="minorHAnsi" w:cstheme="minorHAnsi"/>
                <w:b/>
              </w:rPr>
            </w:pPr>
          </w:p>
          <w:p w14:paraId="55648583" w14:textId="77777777" w:rsidR="001B5594" w:rsidRPr="00532D81" w:rsidRDefault="001B5594" w:rsidP="00A40091">
            <w:pPr>
              <w:jc w:val="center"/>
              <w:rPr>
                <w:rFonts w:asciiTheme="minorHAnsi" w:hAnsiTheme="minorHAnsi" w:cstheme="minorHAnsi"/>
                <w:b/>
              </w:rPr>
            </w:pPr>
          </w:p>
          <w:p w14:paraId="0C62C70A" w14:textId="77777777" w:rsidR="00A40091" w:rsidRPr="00532D81" w:rsidRDefault="00A40091" w:rsidP="00A40091">
            <w:pPr>
              <w:jc w:val="center"/>
              <w:rPr>
                <w:rFonts w:asciiTheme="minorHAnsi" w:hAnsiTheme="minorHAnsi" w:cstheme="minorHAnsi"/>
              </w:rPr>
            </w:pPr>
            <w:r w:rsidRPr="00532D81">
              <w:rPr>
                <w:rFonts w:asciiTheme="minorHAnsi" w:hAnsiTheme="minorHAnsi" w:cstheme="minorHAnsi"/>
                <w:b/>
              </w:rPr>
              <w:t xml:space="preserve">To increase the </w:t>
            </w:r>
            <w:proofErr w:type="gramStart"/>
            <w:r w:rsidRPr="00532D81">
              <w:rPr>
                <w:rFonts w:asciiTheme="minorHAnsi" w:hAnsiTheme="minorHAnsi" w:cstheme="minorHAnsi"/>
                <w:b/>
              </w:rPr>
              <w:t>amount</w:t>
            </w:r>
            <w:proofErr w:type="gramEnd"/>
            <w:r w:rsidRPr="00532D81">
              <w:rPr>
                <w:rFonts w:asciiTheme="minorHAnsi" w:hAnsiTheme="minorHAnsi" w:cstheme="minorHAnsi"/>
                <w:b/>
              </w:rPr>
              <w:t xml:space="preserve"> of children working at the expected standard.</w:t>
            </w:r>
          </w:p>
          <w:p w14:paraId="447A72F2" w14:textId="77777777" w:rsidR="00AC00C4" w:rsidRPr="00532D81" w:rsidRDefault="00AC00C4" w:rsidP="00A40091">
            <w:pPr>
              <w:pStyle w:val="TableParagraph"/>
              <w:jc w:val="center"/>
              <w:rPr>
                <w:rFonts w:asciiTheme="minorHAnsi" w:hAnsiTheme="minorHAnsi" w:cstheme="minorHAnsi"/>
              </w:rPr>
            </w:pPr>
          </w:p>
        </w:tc>
        <w:tc>
          <w:tcPr>
            <w:tcW w:w="3458" w:type="dxa"/>
          </w:tcPr>
          <w:p w14:paraId="28987D1D" w14:textId="77777777" w:rsidR="001B5594" w:rsidRPr="00532D81" w:rsidRDefault="001B5594" w:rsidP="00A40091">
            <w:pPr>
              <w:pStyle w:val="TableParagraph"/>
              <w:rPr>
                <w:rFonts w:asciiTheme="minorHAnsi" w:hAnsiTheme="minorHAnsi" w:cstheme="minorHAnsi"/>
                <w:color w:val="000000" w:themeColor="text1"/>
              </w:rPr>
            </w:pPr>
          </w:p>
          <w:p w14:paraId="7D049B25" w14:textId="77777777" w:rsidR="001B5594" w:rsidRPr="00532D81" w:rsidRDefault="001B5594" w:rsidP="00A40091">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 xml:space="preserve">Subject lead to hold a staff meeting around identifying age related expectations in PE and show good examples of this as well as talking through the tracking system and how to use it to help with securing their judgements. </w:t>
            </w:r>
          </w:p>
          <w:p w14:paraId="34C0E3F0" w14:textId="77777777" w:rsidR="001B5594" w:rsidRPr="00532D81" w:rsidRDefault="001B5594" w:rsidP="00A40091">
            <w:pPr>
              <w:pStyle w:val="TableParagraph"/>
              <w:rPr>
                <w:rFonts w:asciiTheme="minorHAnsi" w:hAnsiTheme="minorHAnsi" w:cstheme="minorHAnsi"/>
                <w:color w:val="000000" w:themeColor="text1"/>
              </w:rPr>
            </w:pPr>
          </w:p>
          <w:p w14:paraId="66F52DA6" w14:textId="77777777" w:rsidR="001B5594" w:rsidRPr="00532D81" w:rsidRDefault="001B5594" w:rsidP="00A40091">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 xml:space="preserve">CPD opportunities to be offered throughout the year not just around differentiation and assessment but the fundamentals of teaching each content area as well which all teachers will have access </w:t>
            </w:r>
            <w:proofErr w:type="gramStart"/>
            <w:r w:rsidRPr="00532D81">
              <w:rPr>
                <w:rFonts w:asciiTheme="minorHAnsi" w:hAnsiTheme="minorHAnsi" w:cstheme="minorHAnsi"/>
                <w:color w:val="000000" w:themeColor="text1"/>
              </w:rPr>
              <w:t>to should</w:t>
            </w:r>
            <w:proofErr w:type="gramEnd"/>
            <w:r w:rsidRPr="00532D81">
              <w:rPr>
                <w:rFonts w:asciiTheme="minorHAnsi" w:hAnsiTheme="minorHAnsi" w:cstheme="minorHAnsi"/>
                <w:color w:val="000000" w:themeColor="text1"/>
              </w:rPr>
              <w:t xml:space="preserve"> they need it.</w:t>
            </w:r>
          </w:p>
          <w:p w14:paraId="66E533BC" w14:textId="77777777" w:rsidR="001B5594" w:rsidRPr="00532D81" w:rsidRDefault="001B5594" w:rsidP="00A40091">
            <w:pPr>
              <w:pStyle w:val="TableParagraph"/>
              <w:rPr>
                <w:rFonts w:asciiTheme="minorHAnsi" w:hAnsiTheme="minorHAnsi" w:cstheme="minorHAnsi"/>
                <w:color w:val="000000" w:themeColor="text1"/>
              </w:rPr>
            </w:pPr>
          </w:p>
          <w:p w14:paraId="01FEABDC" w14:textId="6A5AA907" w:rsidR="001B5594" w:rsidRPr="00532D81" w:rsidRDefault="00E93035" w:rsidP="00A40091">
            <w:pPr>
              <w:pStyle w:val="TableParagraph"/>
              <w:rPr>
                <w:rFonts w:asciiTheme="minorHAnsi" w:hAnsiTheme="minorHAnsi" w:cstheme="minorHAnsi"/>
                <w:color w:val="000000" w:themeColor="text1"/>
              </w:rPr>
            </w:pPr>
            <w:r w:rsidRPr="00532D81">
              <w:rPr>
                <w:rFonts w:asciiTheme="minorHAnsi" w:hAnsiTheme="minorHAnsi" w:cstheme="minorHAnsi"/>
                <w:color w:val="000000" w:themeColor="text1"/>
              </w:rPr>
              <w:t>Years 4</w:t>
            </w:r>
            <w:r w:rsidR="00D407ED" w:rsidRPr="00532D81">
              <w:rPr>
                <w:rFonts w:asciiTheme="minorHAnsi" w:hAnsiTheme="minorHAnsi" w:cstheme="minorHAnsi"/>
                <w:color w:val="000000" w:themeColor="text1"/>
              </w:rPr>
              <w:t>-5 to swim and year</w:t>
            </w:r>
            <w:r w:rsidR="001B5594" w:rsidRPr="00532D81">
              <w:rPr>
                <w:rFonts w:asciiTheme="minorHAnsi" w:hAnsiTheme="minorHAnsi" w:cstheme="minorHAnsi"/>
                <w:color w:val="000000" w:themeColor="text1"/>
              </w:rPr>
              <w:t xml:space="preserve"> 6 to take part in additional swimming lessons for those children who have not yet met the 3 targets of swimming.</w:t>
            </w:r>
          </w:p>
        </w:tc>
        <w:tc>
          <w:tcPr>
            <w:tcW w:w="1663" w:type="dxa"/>
          </w:tcPr>
          <w:p w14:paraId="0FDA1DB3" w14:textId="77777777" w:rsidR="00532D81" w:rsidRPr="00532D81" w:rsidRDefault="00532D81" w:rsidP="00E93035">
            <w:pPr>
              <w:pStyle w:val="TableParagraph"/>
              <w:spacing w:before="160"/>
              <w:ind w:left="34"/>
              <w:rPr>
                <w:rFonts w:asciiTheme="minorHAnsi" w:hAnsiTheme="minorHAnsi" w:cstheme="minorHAnsi"/>
              </w:rPr>
            </w:pPr>
            <w:r w:rsidRPr="00532D81">
              <w:rPr>
                <w:rFonts w:asciiTheme="minorHAnsi" w:hAnsiTheme="minorHAnsi" w:cstheme="minorHAnsi"/>
              </w:rPr>
              <w:t>Swimming venue and swim teacher £375</w:t>
            </w:r>
          </w:p>
          <w:p w14:paraId="72FB3A2E" w14:textId="77777777" w:rsidR="00532D81" w:rsidRPr="00532D81" w:rsidRDefault="00532D81" w:rsidP="00E93035">
            <w:pPr>
              <w:pStyle w:val="TableParagraph"/>
              <w:spacing w:before="160"/>
              <w:ind w:left="34"/>
              <w:rPr>
                <w:rFonts w:asciiTheme="minorHAnsi" w:hAnsiTheme="minorHAnsi" w:cstheme="minorHAnsi"/>
              </w:rPr>
            </w:pPr>
          </w:p>
          <w:p w14:paraId="2213D45D" w14:textId="4E19AFC9" w:rsidR="00421692" w:rsidRPr="00532D81" w:rsidRDefault="00532D81" w:rsidP="00E93035">
            <w:pPr>
              <w:pStyle w:val="TableParagraph"/>
              <w:spacing w:before="160"/>
              <w:ind w:left="34"/>
              <w:rPr>
                <w:rFonts w:asciiTheme="minorHAnsi" w:hAnsiTheme="minorHAnsi" w:cstheme="minorHAnsi"/>
              </w:rPr>
            </w:pPr>
            <w:r w:rsidRPr="00532D81">
              <w:rPr>
                <w:rFonts w:asciiTheme="minorHAnsi" w:hAnsiTheme="minorHAnsi" w:cstheme="minorHAnsi"/>
              </w:rPr>
              <w:t>The Albion Foundation coaching £2700</w:t>
            </w:r>
          </w:p>
        </w:tc>
        <w:tc>
          <w:tcPr>
            <w:tcW w:w="2451" w:type="dxa"/>
          </w:tcPr>
          <w:p w14:paraId="52FA338B" w14:textId="77777777" w:rsidR="00415A64" w:rsidRPr="00A50ED8" w:rsidRDefault="00415A64" w:rsidP="00AC00C4">
            <w:pPr>
              <w:pStyle w:val="TableParagraph"/>
              <w:rPr>
                <w:rFonts w:asciiTheme="minorHAnsi" w:hAnsiTheme="minorHAnsi" w:cstheme="minorHAnsi"/>
                <w:color w:val="00B050"/>
              </w:rPr>
            </w:pPr>
          </w:p>
          <w:p w14:paraId="15B7DB1B" w14:textId="1653FE65" w:rsidR="00786619" w:rsidRPr="00A50ED8" w:rsidRDefault="00786619" w:rsidP="00AC00C4">
            <w:pPr>
              <w:pStyle w:val="TableParagraph"/>
              <w:rPr>
                <w:rFonts w:asciiTheme="minorHAnsi" w:hAnsiTheme="minorHAnsi" w:cstheme="minorHAnsi"/>
                <w:color w:val="00B050"/>
              </w:rPr>
            </w:pPr>
            <w:r w:rsidRPr="00A50ED8">
              <w:rPr>
                <w:rFonts w:asciiTheme="minorHAnsi" w:hAnsiTheme="minorHAnsi" w:cstheme="minorHAnsi"/>
                <w:color w:val="00B050"/>
              </w:rPr>
              <w:t xml:space="preserve">PE </w:t>
            </w:r>
            <w:proofErr w:type="gramStart"/>
            <w:r w:rsidRPr="00A50ED8">
              <w:rPr>
                <w:rFonts w:asciiTheme="minorHAnsi" w:hAnsiTheme="minorHAnsi" w:cstheme="minorHAnsi"/>
                <w:color w:val="00B050"/>
              </w:rPr>
              <w:t>lead</w:t>
            </w:r>
            <w:proofErr w:type="gramEnd"/>
            <w:r w:rsidRPr="00A50ED8">
              <w:rPr>
                <w:rFonts w:asciiTheme="minorHAnsi" w:hAnsiTheme="minorHAnsi" w:cstheme="minorHAnsi"/>
                <w:color w:val="00B050"/>
              </w:rPr>
              <w:t xml:space="preserve"> will do at least one staff meeting across the year.</w:t>
            </w:r>
          </w:p>
          <w:p w14:paraId="1EC73335" w14:textId="77777777" w:rsidR="00786619" w:rsidRPr="00A50ED8" w:rsidRDefault="00786619" w:rsidP="00AC00C4">
            <w:pPr>
              <w:pStyle w:val="TableParagraph"/>
              <w:rPr>
                <w:rFonts w:asciiTheme="minorHAnsi" w:hAnsiTheme="minorHAnsi" w:cstheme="minorHAnsi"/>
                <w:color w:val="00B050"/>
              </w:rPr>
            </w:pPr>
          </w:p>
          <w:p w14:paraId="2932298F" w14:textId="07F8999A" w:rsidR="00786619" w:rsidRPr="00A50ED8" w:rsidRDefault="00E93035" w:rsidP="00AC00C4">
            <w:pPr>
              <w:pStyle w:val="TableParagraph"/>
              <w:rPr>
                <w:rFonts w:asciiTheme="minorHAnsi" w:hAnsiTheme="minorHAnsi" w:cstheme="minorHAnsi"/>
                <w:color w:val="00B050"/>
              </w:rPr>
            </w:pPr>
            <w:r w:rsidRPr="00A50ED8">
              <w:rPr>
                <w:rFonts w:asciiTheme="minorHAnsi" w:hAnsiTheme="minorHAnsi" w:cstheme="minorHAnsi"/>
                <w:color w:val="00B050"/>
              </w:rPr>
              <w:t>All t</w:t>
            </w:r>
            <w:r w:rsidR="00786619" w:rsidRPr="00A50ED8">
              <w:rPr>
                <w:rFonts w:asciiTheme="minorHAnsi" w:hAnsiTheme="minorHAnsi" w:cstheme="minorHAnsi"/>
                <w:color w:val="00B050"/>
              </w:rPr>
              <w:t xml:space="preserve">eachers will be given the opportunity to work alongside a member of staff from the Albion Foundation for at least </w:t>
            </w:r>
            <w:proofErr w:type="gramStart"/>
            <w:r w:rsidR="00786619" w:rsidRPr="00A50ED8">
              <w:rPr>
                <w:rFonts w:asciiTheme="minorHAnsi" w:hAnsiTheme="minorHAnsi" w:cstheme="minorHAnsi"/>
                <w:color w:val="00B050"/>
              </w:rPr>
              <w:t>one half</w:t>
            </w:r>
            <w:proofErr w:type="gramEnd"/>
            <w:r w:rsidR="00786619" w:rsidRPr="00A50ED8">
              <w:rPr>
                <w:rFonts w:asciiTheme="minorHAnsi" w:hAnsiTheme="minorHAnsi" w:cstheme="minorHAnsi"/>
                <w:color w:val="00B050"/>
              </w:rPr>
              <w:t xml:space="preserve"> term throughout the year.</w:t>
            </w:r>
          </w:p>
          <w:p w14:paraId="30C56B83" w14:textId="77777777" w:rsidR="004A553F" w:rsidRPr="00A50ED8" w:rsidRDefault="004A553F" w:rsidP="00AC00C4">
            <w:pPr>
              <w:pStyle w:val="TableParagraph"/>
              <w:rPr>
                <w:rFonts w:asciiTheme="minorHAnsi" w:hAnsiTheme="minorHAnsi" w:cstheme="minorHAnsi"/>
                <w:color w:val="00B050"/>
              </w:rPr>
            </w:pPr>
          </w:p>
          <w:p w14:paraId="28C8D1B1" w14:textId="459233BB" w:rsidR="004A553F" w:rsidRPr="00A50ED8" w:rsidRDefault="004A553F" w:rsidP="004A553F">
            <w:pPr>
              <w:pStyle w:val="TableParagraph"/>
              <w:rPr>
                <w:rFonts w:asciiTheme="minorHAnsi" w:hAnsiTheme="minorHAnsi" w:cstheme="minorHAnsi"/>
                <w:color w:val="00B050"/>
              </w:rPr>
            </w:pPr>
            <w:r w:rsidRPr="00A50ED8">
              <w:rPr>
                <w:rFonts w:asciiTheme="minorHAnsi" w:hAnsiTheme="minorHAnsi" w:cstheme="minorHAnsi"/>
                <w:color w:val="00B050"/>
              </w:rPr>
              <w:t>Yearly subscription of Get Set 4 PE and DD Mix to aid the teaching of PE within school.</w:t>
            </w:r>
          </w:p>
          <w:p w14:paraId="6DC6CB87" w14:textId="2E027EC1" w:rsidR="004A553F" w:rsidRPr="00A50ED8" w:rsidRDefault="004A553F" w:rsidP="00AC00C4">
            <w:pPr>
              <w:pStyle w:val="TableParagraph"/>
              <w:rPr>
                <w:rFonts w:asciiTheme="minorHAnsi" w:hAnsiTheme="minorHAnsi" w:cstheme="minorHAnsi"/>
                <w:color w:val="00B050"/>
              </w:rPr>
            </w:pPr>
          </w:p>
        </w:tc>
        <w:tc>
          <w:tcPr>
            <w:tcW w:w="4048" w:type="dxa"/>
          </w:tcPr>
          <w:p w14:paraId="0E62E791" w14:textId="77777777" w:rsidR="0019299E" w:rsidRPr="00532D81" w:rsidRDefault="0019299E"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Albion Foundation to continue work alongside teachers to help improve teaching and understanding of how to help pupils get to ARE. </w:t>
            </w:r>
          </w:p>
          <w:p w14:paraId="3B60273F" w14:textId="77777777" w:rsidR="0019299E" w:rsidRPr="00532D81" w:rsidRDefault="0019299E" w:rsidP="00AC00C4">
            <w:pPr>
              <w:pStyle w:val="TableParagraph"/>
              <w:rPr>
                <w:rFonts w:asciiTheme="minorHAnsi" w:hAnsiTheme="minorHAnsi" w:cstheme="minorHAnsi"/>
                <w:color w:val="FF0000"/>
              </w:rPr>
            </w:pPr>
          </w:p>
          <w:p w14:paraId="755C142E" w14:textId="77777777" w:rsidR="0019299E" w:rsidRPr="00532D81" w:rsidRDefault="0019299E" w:rsidP="00AC00C4">
            <w:pPr>
              <w:pStyle w:val="TableParagraph"/>
              <w:rPr>
                <w:rFonts w:asciiTheme="minorHAnsi" w:hAnsiTheme="minorHAnsi" w:cstheme="minorHAnsi"/>
                <w:color w:val="FF0000"/>
              </w:rPr>
            </w:pPr>
            <w:r w:rsidRPr="00532D81">
              <w:rPr>
                <w:rFonts w:asciiTheme="minorHAnsi" w:hAnsiTheme="minorHAnsi" w:cstheme="minorHAnsi"/>
                <w:color w:val="FF0000"/>
              </w:rPr>
              <w:t xml:space="preserve">Subject lead to run differentiation workshops for staff to understand the importance of step and how this contributes towards helping children achieve are related expectations. </w:t>
            </w:r>
          </w:p>
          <w:p w14:paraId="6F070522" w14:textId="77777777" w:rsidR="0019299E" w:rsidRPr="00532D81" w:rsidRDefault="0019299E" w:rsidP="00AC00C4">
            <w:pPr>
              <w:pStyle w:val="TableParagraph"/>
              <w:rPr>
                <w:rFonts w:asciiTheme="minorHAnsi" w:hAnsiTheme="minorHAnsi" w:cstheme="minorHAnsi"/>
                <w:color w:val="FF0000"/>
              </w:rPr>
            </w:pPr>
          </w:p>
          <w:p w14:paraId="7E7ADF6B" w14:textId="687F19A0" w:rsidR="00AC00C4" w:rsidRPr="00532D81" w:rsidRDefault="0019299E" w:rsidP="00AC00C4">
            <w:pPr>
              <w:pStyle w:val="TableParagraph"/>
              <w:rPr>
                <w:rFonts w:asciiTheme="minorHAnsi" w:hAnsiTheme="minorHAnsi" w:cstheme="minorHAnsi"/>
              </w:rPr>
            </w:pPr>
            <w:r w:rsidRPr="00532D81">
              <w:rPr>
                <w:rFonts w:asciiTheme="minorHAnsi" w:hAnsiTheme="minorHAnsi" w:cstheme="minorHAnsi"/>
                <w:color w:val="FF0000"/>
              </w:rPr>
              <w:t>Yearly subscription of Get Set 4 PE and DD Mix to aid the teaching of PE within school.</w:t>
            </w:r>
          </w:p>
        </w:tc>
      </w:tr>
    </w:tbl>
    <w:p w14:paraId="28AF566E" w14:textId="77777777" w:rsidR="001C3B93" w:rsidRPr="0019299E" w:rsidRDefault="001C3B93">
      <w:pPr>
        <w:pStyle w:val="BodyText"/>
        <w:spacing w:before="5"/>
        <w:rPr>
          <w:rFonts w:asciiTheme="minorHAnsi" w:hAnsiTheme="minorHAnsi" w:cstheme="minorHAnsi"/>
          <w:sz w:val="14"/>
        </w:rPr>
      </w:pPr>
    </w:p>
    <w:p w14:paraId="69937800" w14:textId="77777777" w:rsidR="001C3B93" w:rsidRPr="0019299E" w:rsidRDefault="001C3B93">
      <w:pPr>
        <w:pStyle w:val="BodyText"/>
        <w:spacing w:before="5"/>
        <w:rPr>
          <w:rFonts w:asciiTheme="minorHAnsi" w:hAnsiTheme="minorHAnsi" w:cstheme="minorHAnsi"/>
          <w:sz w:val="14"/>
        </w:rPr>
      </w:pPr>
    </w:p>
    <w:p w14:paraId="596F8120" w14:textId="77777777" w:rsidR="001C3B93" w:rsidRPr="0019299E" w:rsidRDefault="001C3B93">
      <w:pPr>
        <w:pStyle w:val="BodyText"/>
        <w:spacing w:before="5"/>
        <w:rPr>
          <w:rFonts w:asciiTheme="minorHAnsi" w:hAnsiTheme="minorHAnsi" w:cstheme="minorHAnsi"/>
          <w:sz w:val="14"/>
        </w:rPr>
      </w:pPr>
    </w:p>
    <w:p w14:paraId="25B97C66" w14:textId="77777777" w:rsidR="001C3B93" w:rsidRPr="0019299E" w:rsidRDefault="001C3B93">
      <w:pPr>
        <w:pStyle w:val="BodyText"/>
        <w:spacing w:before="5"/>
        <w:rPr>
          <w:rFonts w:asciiTheme="minorHAnsi" w:hAnsiTheme="minorHAnsi" w:cstheme="minorHAnsi"/>
          <w:sz w:val="14"/>
        </w:rPr>
      </w:pPr>
    </w:p>
    <w:p w14:paraId="57E60B60" w14:textId="77777777" w:rsidR="001C3B93" w:rsidRPr="0019299E" w:rsidRDefault="001C3B93">
      <w:pPr>
        <w:pStyle w:val="BodyText"/>
        <w:spacing w:before="5"/>
        <w:rPr>
          <w:rFonts w:asciiTheme="minorHAnsi" w:hAnsiTheme="minorHAnsi" w:cstheme="minorHAnsi"/>
          <w:sz w:val="14"/>
        </w:rPr>
      </w:pPr>
    </w:p>
    <w:p w14:paraId="2F4F562A" w14:textId="77777777" w:rsidR="00AC00C4" w:rsidRPr="0019299E" w:rsidRDefault="00AC00C4">
      <w:pPr>
        <w:pStyle w:val="BodyText"/>
        <w:spacing w:before="5"/>
        <w:rPr>
          <w:rFonts w:asciiTheme="minorHAnsi" w:hAnsiTheme="minorHAnsi" w:cstheme="minorHAnsi"/>
          <w:sz w:val="14"/>
        </w:rPr>
      </w:pPr>
    </w:p>
    <w:p w14:paraId="11A95F81" w14:textId="77777777" w:rsidR="00AC00C4" w:rsidRPr="0019299E" w:rsidRDefault="00AC00C4">
      <w:pPr>
        <w:pStyle w:val="BodyText"/>
        <w:spacing w:before="5"/>
        <w:rPr>
          <w:rFonts w:asciiTheme="minorHAnsi" w:hAnsiTheme="minorHAnsi" w:cstheme="minorHAnsi"/>
          <w:sz w:val="14"/>
        </w:rPr>
      </w:pPr>
    </w:p>
    <w:p w14:paraId="29C18DF7" w14:textId="77777777" w:rsidR="00AC00C4" w:rsidRPr="0019299E" w:rsidRDefault="00AC00C4">
      <w:pPr>
        <w:pStyle w:val="BodyText"/>
        <w:spacing w:before="5"/>
        <w:rPr>
          <w:rFonts w:asciiTheme="minorHAnsi" w:hAnsiTheme="minorHAnsi" w:cstheme="minorHAnsi"/>
          <w:sz w:val="14"/>
        </w:rPr>
      </w:pPr>
    </w:p>
    <w:p w14:paraId="016FF5C1" w14:textId="77777777" w:rsidR="00AC00C4" w:rsidRPr="0019299E" w:rsidRDefault="00AC00C4">
      <w:pPr>
        <w:pStyle w:val="BodyText"/>
        <w:spacing w:before="5"/>
        <w:rPr>
          <w:rFonts w:asciiTheme="minorHAnsi" w:hAnsiTheme="minorHAnsi" w:cstheme="minorHAnsi"/>
          <w:sz w:val="14"/>
        </w:rPr>
      </w:pPr>
    </w:p>
    <w:p w14:paraId="3F33A95B" w14:textId="77777777" w:rsidR="00AC00C4" w:rsidRPr="0019299E" w:rsidRDefault="00AC00C4">
      <w:pPr>
        <w:pStyle w:val="BodyText"/>
        <w:spacing w:before="5"/>
        <w:rPr>
          <w:rFonts w:asciiTheme="minorHAnsi" w:hAnsiTheme="minorHAnsi" w:cstheme="minorHAnsi"/>
          <w:sz w:val="14"/>
        </w:rPr>
      </w:pPr>
    </w:p>
    <w:p w14:paraId="3BF4E366" w14:textId="77777777" w:rsidR="00AC00C4" w:rsidRPr="0019299E" w:rsidRDefault="00AC00C4">
      <w:pPr>
        <w:pStyle w:val="BodyText"/>
        <w:spacing w:before="5"/>
        <w:rPr>
          <w:rFonts w:asciiTheme="minorHAnsi" w:hAnsiTheme="minorHAnsi" w:cstheme="minorHAnsi"/>
          <w:sz w:val="14"/>
        </w:rPr>
      </w:pPr>
    </w:p>
    <w:p w14:paraId="3CC48F1B" w14:textId="77777777" w:rsidR="001C3B93" w:rsidRPr="0019299E" w:rsidRDefault="001C3B93">
      <w:pPr>
        <w:pStyle w:val="BodyText"/>
        <w:spacing w:before="5"/>
        <w:rPr>
          <w:rFonts w:asciiTheme="minorHAnsi" w:hAnsiTheme="minorHAnsi" w:cstheme="minorHAnsi"/>
          <w:sz w:val="14"/>
        </w:rPr>
      </w:pPr>
    </w:p>
    <w:p w14:paraId="5BB2CA7C" w14:textId="77777777" w:rsidR="001C3B93" w:rsidRPr="0019299E" w:rsidRDefault="001C3B93">
      <w:pPr>
        <w:pStyle w:val="BodyText"/>
        <w:spacing w:before="5"/>
        <w:rPr>
          <w:rFonts w:asciiTheme="minorHAnsi" w:hAnsiTheme="minorHAnsi" w:cstheme="minorHAnsi"/>
          <w:sz w:val="14"/>
        </w:rPr>
      </w:pPr>
    </w:p>
    <w:p w14:paraId="750EE26B" w14:textId="77777777" w:rsidR="001C3B93" w:rsidRPr="0019299E" w:rsidRDefault="001C3B93">
      <w:pPr>
        <w:pStyle w:val="BodyText"/>
        <w:spacing w:before="5"/>
        <w:rPr>
          <w:rFonts w:asciiTheme="minorHAnsi" w:hAnsiTheme="minorHAnsi" w:cstheme="minorHAnsi"/>
          <w:sz w:val="14"/>
        </w:rPr>
      </w:pPr>
    </w:p>
    <w:p w14:paraId="571107E0" w14:textId="77777777" w:rsidR="001C3B93" w:rsidRPr="0019299E" w:rsidRDefault="001C3B93">
      <w:pPr>
        <w:pStyle w:val="BodyText"/>
        <w:spacing w:before="5"/>
        <w:rPr>
          <w:rFonts w:asciiTheme="minorHAnsi" w:hAnsiTheme="minorHAnsi" w:cstheme="minorHAnsi"/>
          <w:sz w:val="14"/>
        </w:rPr>
      </w:pPr>
    </w:p>
    <w:p w14:paraId="4367F085" w14:textId="77777777" w:rsidR="001C3B93" w:rsidRPr="0019299E" w:rsidRDefault="001C3B93">
      <w:pPr>
        <w:pStyle w:val="BodyText"/>
        <w:spacing w:before="5"/>
        <w:rPr>
          <w:rFonts w:asciiTheme="minorHAnsi" w:hAnsiTheme="minorHAnsi" w:cstheme="minorHAnsi"/>
          <w:sz w:val="14"/>
        </w:rPr>
      </w:pPr>
    </w:p>
    <w:p w14:paraId="0582F77C" w14:textId="77777777" w:rsidR="001C3B93" w:rsidRPr="0019299E" w:rsidRDefault="001C3B93">
      <w:pPr>
        <w:pStyle w:val="BodyText"/>
        <w:spacing w:before="5"/>
        <w:rPr>
          <w:rFonts w:asciiTheme="minorHAnsi" w:hAnsiTheme="minorHAnsi" w:cstheme="minorHAnsi"/>
          <w:sz w:val="14"/>
        </w:rPr>
      </w:pPr>
    </w:p>
    <w:p w14:paraId="0C5D095F" w14:textId="77777777" w:rsidR="001C3B93" w:rsidRPr="0019299E" w:rsidRDefault="001C3B93">
      <w:pPr>
        <w:pStyle w:val="BodyText"/>
        <w:spacing w:before="5"/>
        <w:rPr>
          <w:rFonts w:asciiTheme="minorHAnsi" w:hAnsiTheme="minorHAnsi" w:cstheme="minorHAnsi"/>
          <w:sz w:val="14"/>
        </w:rPr>
      </w:pPr>
    </w:p>
    <w:p w14:paraId="683D3343" w14:textId="77777777" w:rsidR="00E7424E" w:rsidRPr="0019299E" w:rsidRDefault="00E7424E">
      <w:pPr>
        <w:pStyle w:val="BodyText"/>
        <w:spacing w:before="5"/>
        <w:rPr>
          <w:rFonts w:asciiTheme="minorHAnsi" w:hAnsiTheme="minorHAnsi" w:cstheme="minorHAnsi"/>
          <w:sz w:val="14"/>
        </w:rPr>
      </w:pPr>
    </w:p>
    <w:p w14:paraId="0EE4828F" w14:textId="77777777" w:rsidR="00E7424E" w:rsidRPr="0019299E" w:rsidRDefault="00E7424E">
      <w:pPr>
        <w:pStyle w:val="BodyText"/>
        <w:spacing w:before="5"/>
        <w:rPr>
          <w:rFonts w:asciiTheme="minorHAnsi" w:hAnsiTheme="minorHAnsi" w:cstheme="minorHAnsi"/>
          <w:sz w:val="14"/>
        </w:rPr>
      </w:pPr>
    </w:p>
    <w:p w14:paraId="6F716D08" w14:textId="77777777" w:rsidR="00E7424E" w:rsidRPr="0019299E" w:rsidRDefault="00E7424E">
      <w:pPr>
        <w:rPr>
          <w:rFonts w:asciiTheme="minorHAnsi" w:hAnsiTheme="minorHAnsi" w:cstheme="minorHAnsi"/>
          <w:sz w:val="6"/>
        </w:rPr>
      </w:pPr>
    </w:p>
    <w:p w14:paraId="6D70B7E0" w14:textId="77777777" w:rsidR="00E7424E" w:rsidRPr="0019299E" w:rsidRDefault="00E7424E">
      <w:pPr>
        <w:rPr>
          <w:rFonts w:asciiTheme="minorHAnsi" w:hAnsiTheme="minorHAnsi" w:cstheme="minorHAnsi"/>
          <w:sz w:val="6"/>
        </w:rPr>
      </w:pPr>
    </w:p>
    <w:p w14:paraId="184B02D7" w14:textId="77777777" w:rsidR="00E7424E" w:rsidRPr="0019299E" w:rsidRDefault="00E7424E">
      <w:pPr>
        <w:rPr>
          <w:rFonts w:asciiTheme="minorHAnsi" w:hAnsiTheme="minorHAnsi" w:cstheme="minorHAnsi"/>
          <w:sz w:val="6"/>
        </w:rPr>
      </w:pPr>
    </w:p>
    <w:p w14:paraId="10B8AC54" w14:textId="77777777" w:rsidR="00E7424E" w:rsidRPr="0019299E" w:rsidRDefault="00E7424E">
      <w:pPr>
        <w:rPr>
          <w:rFonts w:asciiTheme="minorHAnsi" w:hAnsiTheme="minorHAnsi" w:cstheme="minorHAnsi"/>
          <w:sz w:val="6"/>
        </w:rPr>
      </w:pPr>
    </w:p>
    <w:p w14:paraId="17B7CB2A" w14:textId="77777777" w:rsidR="00E7424E" w:rsidRPr="0019299E" w:rsidRDefault="00E7424E">
      <w:pPr>
        <w:rPr>
          <w:rFonts w:asciiTheme="minorHAnsi" w:hAnsiTheme="minorHAnsi" w:cstheme="minorHAnsi"/>
          <w:sz w:val="6"/>
        </w:rPr>
      </w:pPr>
    </w:p>
    <w:p w14:paraId="00F9CA07" w14:textId="77777777" w:rsidR="00E7424E" w:rsidRPr="0019299E" w:rsidRDefault="00E7424E">
      <w:pPr>
        <w:rPr>
          <w:rFonts w:asciiTheme="minorHAnsi" w:hAnsiTheme="minorHAnsi" w:cstheme="minorHAnsi"/>
          <w:sz w:val="6"/>
        </w:rPr>
      </w:pPr>
    </w:p>
    <w:p w14:paraId="09C811C3" w14:textId="77777777" w:rsidR="00E7424E" w:rsidRPr="0019299E" w:rsidRDefault="00E7424E">
      <w:pPr>
        <w:rPr>
          <w:rFonts w:asciiTheme="minorHAnsi" w:hAnsiTheme="minorHAnsi" w:cstheme="minorHAnsi"/>
          <w:sz w:val="6"/>
        </w:rPr>
      </w:pPr>
    </w:p>
    <w:p w14:paraId="5B5E278D" w14:textId="77777777" w:rsidR="00E7424E" w:rsidRPr="0019299E" w:rsidRDefault="00E7424E">
      <w:pPr>
        <w:rPr>
          <w:rFonts w:asciiTheme="minorHAnsi" w:hAnsiTheme="minorHAnsi" w:cstheme="minorHAnsi"/>
          <w:sz w:val="6"/>
        </w:rPr>
      </w:pPr>
    </w:p>
    <w:p w14:paraId="46203D07" w14:textId="77777777" w:rsidR="00E7424E" w:rsidRPr="0019299E" w:rsidRDefault="00E7424E">
      <w:pPr>
        <w:rPr>
          <w:rFonts w:asciiTheme="minorHAnsi" w:hAnsiTheme="minorHAnsi" w:cstheme="minorHAnsi"/>
          <w:sz w:val="6"/>
        </w:rPr>
      </w:pPr>
    </w:p>
    <w:p w14:paraId="5DD20DCF" w14:textId="77777777" w:rsidR="00E7424E" w:rsidRPr="0019299E" w:rsidRDefault="00E7424E">
      <w:pPr>
        <w:rPr>
          <w:rFonts w:asciiTheme="minorHAnsi" w:hAnsiTheme="minorHAnsi" w:cstheme="minorHAnsi"/>
          <w:sz w:val="6"/>
        </w:rPr>
      </w:pPr>
    </w:p>
    <w:p w14:paraId="5E6896FD" w14:textId="77777777" w:rsidR="00E7424E" w:rsidRPr="0019299E" w:rsidRDefault="00E7424E">
      <w:pPr>
        <w:rPr>
          <w:rFonts w:asciiTheme="minorHAnsi" w:hAnsiTheme="minorHAnsi" w:cstheme="minorHAnsi"/>
          <w:sz w:val="6"/>
        </w:rPr>
      </w:pPr>
    </w:p>
    <w:p w14:paraId="6D754B1D" w14:textId="77777777" w:rsidR="00E7424E" w:rsidRPr="0019299E" w:rsidRDefault="00E7424E">
      <w:pPr>
        <w:rPr>
          <w:rFonts w:asciiTheme="minorHAnsi" w:hAnsiTheme="minorHAnsi" w:cstheme="minorHAnsi"/>
          <w:sz w:val="6"/>
        </w:rPr>
      </w:pPr>
    </w:p>
    <w:p w14:paraId="47CF8442" w14:textId="77777777" w:rsidR="00E7424E" w:rsidRPr="0019299E" w:rsidRDefault="00E7424E">
      <w:pPr>
        <w:rPr>
          <w:rFonts w:asciiTheme="minorHAnsi" w:hAnsiTheme="minorHAnsi" w:cstheme="minorHAnsi"/>
          <w:sz w:val="6"/>
        </w:rPr>
      </w:pPr>
    </w:p>
    <w:p w14:paraId="7F11A107" w14:textId="77777777" w:rsidR="00E7424E" w:rsidRPr="0019299E" w:rsidRDefault="00E7424E">
      <w:pPr>
        <w:rPr>
          <w:rFonts w:asciiTheme="minorHAnsi" w:hAnsiTheme="minorHAnsi" w:cstheme="minorHAnsi"/>
          <w:sz w:val="6"/>
        </w:rPr>
      </w:pPr>
    </w:p>
    <w:p w14:paraId="625B8D91" w14:textId="77777777" w:rsidR="00E7424E" w:rsidRPr="0019299E" w:rsidRDefault="00E7424E">
      <w:pPr>
        <w:rPr>
          <w:rFonts w:asciiTheme="minorHAnsi" w:hAnsiTheme="minorHAnsi" w:cstheme="minorHAnsi"/>
          <w:sz w:val="6"/>
        </w:rPr>
      </w:pPr>
    </w:p>
    <w:p w14:paraId="6D52CF9C" w14:textId="77777777" w:rsidR="00E7424E" w:rsidRPr="0019299E" w:rsidRDefault="00E7424E">
      <w:pPr>
        <w:rPr>
          <w:rFonts w:asciiTheme="minorHAnsi" w:hAnsiTheme="minorHAnsi" w:cstheme="minorHAnsi"/>
          <w:sz w:val="6"/>
        </w:rPr>
      </w:pPr>
    </w:p>
    <w:p w14:paraId="1CF38F02" w14:textId="77777777" w:rsidR="00E7424E" w:rsidRPr="0019299E" w:rsidRDefault="00E7424E">
      <w:pPr>
        <w:rPr>
          <w:rFonts w:asciiTheme="minorHAnsi" w:hAnsiTheme="minorHAnsi" w:cstheme="minorHAnsi"/>
          <w:sz w:val="6"/>
        </w:rPr>
      </w:pPr>
    </w:p>
    <w:p w14:paraId="46C1F29A" w14:textId="77777777" w:rsidR="00E7424E" w:rsidRPr="0019299E" w:rsidRDefault="00E7424E">
      <w:pPr>
        <w:rPr>
          <w:rFonts w:asciiTheme="minorHAnsi" w:hAnsiTheme="minorHAnsi" w:cstheme="minorHAnsi"/>
          <w:sz w:val="6"/>
        </w:rPr>
      </w:pPr>
    </w:p>
    <w:p w14:paraId="1984E49A" w14:textId="77777777" w:rsidR="00E7424E" w:rsidRPr="0019299E" w:rsidRDefault="00E7424E">
      <w:pPr>
        <w:rPr>
          <w:rFonts w:asciiTheme="minorHAnsi" w:hAnsiTheme="minorHAnsi" w:cstheme="minorHAnsi"/>
          <w:sz w:val="6"/>
        </w:rPr>
      </w:pPr>
    </w:p>
    <w:p w14:paraId="1A429594" w14:textId="77777777" w:rsidR="00E7424E" w:rsidRPr="0019299E" w:rsidRDefault="00E7424E">
      <w:pPr>
        <w:rPr>
          <w:rFonts w:asciiTheme="minorHAnsi" w:hAnsiTheme="minorHAnsi" w:cstheme="minorHAnsi"/>
          <w:sz w:val="6"/>
        </w:rPr>
      </w:pPr>
    </w:p>
    <w:p w14:paraId="077119FF" w14:textId="77777777" w:rsidR="00E7424E" w:rsidRPr="0019299E" w:rsidRDefault="00E7424E">
      <w:pPr>
        <w:rPr>
          <w:rFonts w:asciiTheme="minorHAnsi" w:hAnsiTheme="minorHAnsi" w:cstheme="minorHAnsi"/>
          <w:sz w:val="6"/>
        </w:rPr>
      </w:pPr>
    </w:p>
    <w:p w14:paraId="18FF0D34" w14:textId="77777777" w:rsidR="00E7424E" w:rsidRPr="0019299E" w:rsidRDefault="00E7424E">
      <w:pPr>
        <w:rPr>
          <w:rFonts w:asciiTheme="minorHAnsi" w:hAnsiTheme="minorHAnsi" w:cstheme="minorHAnsi"/>
          <w:sz w:val="6"/>
        </w:rPr>
      </w:pPr>
    </w:p>
    <w:p w14:paraId="0BAA34E6" w14:textId="77777777" w:rsidR="00E7424E" w:rsidRPr="0019299E" w:rsidRDefault="00E7424E">
      <w:pPr>
        <w:rPr>
          <w:rFonts w:asciiTheme="minorHAnsi" w:hAnsiTheme="minorHAnsi" w:cstheme="minorHAnsi"/>
          <w:sz w:val="6"/>
        </w:rPr>
      </w:pPr>
    </w:p>
    <w:p w14:paraId="1BBC0717" w14:textId="77777777" w:rsidR="00E7424E" w:rsidRPr="0019299E" w:rsidRDefault="00E7424E">
      <w:pPr>
        <w:rPr>
          <w:rFonts w:asciiTheme="minorHAnsi" w:hAnsiTheme="minorHAnsi" w:cstheme="minorHAnsi"/>
          <w:sz w:val="6"/>
        </w:rPr>
      </w:pPr>
    </w:p>
    <w:p w14:paraId="1768C54A" w14:textId="77777777" w:rsidR="00E7424E" w:rsidRPr="0019299E" w:rsidRDefault="00E7424E">
      <w:pPr>
        <w:rPr>
          <w:rFonts w:asciiTheme="minorHAnsi" w:hAnsiTheme="minorHAnsi" w:cstheme="minorHAnsi"/>
          <w:sz w:val="6"/>
        </w:rPr>
      </w:pPr>
    </w:p>
    <w:p w14:paraId="296569BF" w14:textId="77777777" w:rsidR="00E7424E" w:rsidRPr="0019299E" w:rsidRDefault="00E7424E">
      <w:pPr>
        <w:rPr>
          <w:rFonts w:asciiTheme="minorHAnsi" w:hAnsiTheme="minorHAnsi" w:cstheme="minorHAnsi"/>
          <w:sz w:val="6"/>
        </w:rPr>
      </w:pPr>
    </w:p>
    <w:p w14:paraId="32969144" w14:textId="77777777" w:rsidR="00E7424E" w:rsidRPr="0019299E" w:rsidRDefault="00E7424E">
      <w:pPr>
        <w:rPr>
          <w:rFonts w:asciiTheme="minorHAnsi" w:hAnsiTheme="minorHAnsi" w:cstheme="minorHAnsi"/>
          <w:sz w:val="6"/>
        </w:rPr>
      </w:pPr>
    </w:p>
    <w:p w14:paraId="554F9F1D" w14:textId="77777777" w:rsidR="00E7424E" w:rsidRPr="0019299E" w:rsidRDefault="00E7424E">
      <w:pPr>
        <w:rPr>
          <w:rFonts w:asciiTheme="minorHAnsi" w:hAnsiTheme="minorHAnsi" w:cstheme="minorHAnsi"/>
          <w:sz w:val="6"/>
        </w:rPr>
        <w:sectPr w:rsidR="00E7424E" w:rsidRPr="0019299E">
          <w:footerReference w:type="default" r:id="rId11"/>
          <w:pgSz w:w="16840" w:h="11910" w:orient="landscape"/>
          <w:pgMar w:top="720" w:right="0" w:bottom="540" w:left="600" w:header="0" w:footer="360" w:gutter="0"/>
          <w:cols w:space="720"/>
        </w:sectPr>
      </w:pPr>
    </w:p>
    <w:p w14:paraId="6A980B53" w14:textId="77777777" w:rsidR="0027408C" w:rsidRPr="0019299E" w:rsidRDefault="0027408C" w:rsidP="0027408C">
      <w:pPr>
        <w:rPr>
          <w:rFonts w:asciiTheme="minorHAnsi" w:hAnsiTheme="minorHAnsi" w:cstheme="minorHAnsi"/>
          <w:sz w:val="6"/>
        </w:rPr>
      </w:pPr>
    </w:p>
    <w:p w14:paraId="65F76FA7" w14:textId="77777777" w:rsidR="0027408C" w:rsidRPr="0019299E" w:rsidRDefault="0027408C" w:rsidP="0027408C">
      <w:pPr>
        <w:rPr>
          <w:rFonts w:asciiTheme="minorHAnsi" w:hAnsiTheme="minorHAnsi" w:cstheme="minorHAnsi"/>
          <w:sz w:val="6"/>
        </w:rPr>
      </w:pPr>
    </w:p>
    <w:p w14:paraId="60834736" w14:textId="77777777" w:rsidR="0027408C" w:rsidRPr="0019299E" w:rsidRDefault="0027408C" w:rsidP="0027408C">
      <w:pPr>
        <w:rPr>
          <w:rFonts w:asciiTheme="minorHAnsi" w:hAnsiTheme="minorHAnsi" w:cstheme="minorHAnsi"/>
          <w:sz w:val="6"/>
        </w:rPr>
      </w:pPr>
    </w:p>
    <w:p w14:paraId="274FD1E3" w14:textId="77777777" w:rsidR="0027408C" w:rsidRPr="0019299E" w:rsidRDefault="0027408C" w:rsidP="0027408C">
      <w:pPr>
        <w:rPr>
          <w:rFonts w:asciiTheme="minorHAnsi" w:hAnsiTheme="minorHAnsi" w:cstheme="minorHAnsi"/>
          <w:sz w:val="6"/>
        </w:rPr>
      </w:pPr>
    </w:p>
    <w:p w14:paraId="3C33C130" w14:textId="77777777" w:rsidR="0027408C" w:rsidRPr="0019299E" w:rsidRDefault="0027408C" w:rsidP="0027408C">
      <w:pPr>
        <w:rPr>
          <w:rFonts w:asciiTheme="minorHAnsi" w:hAnsiTheme="minorHAnsi" w:cstheme="minorHAnsi"/>
          <w:sz w:val="6"/>
        </w:rPr>
      </w:pPr>
    </w:p>
    <w:p w14:paraId="28873278" w14:textId="77777777" w:rsidR="0027408C" w:rsidRPr="0019299E" w:rsidRDefault="0027408C" w:rsidP="0027408C">
      <w:pPr>
        <w:jc w:val="center"/>
        <w:rPr>
          <w:rFonts w:asciiTheme="minorHAnsi" w:hAnsiTheme="minorHAnsi" w:cstheme="minorHAnsi"/>
          <w:b/>
          <w:sz w:val="32"/>
          <w:u w:val="single"/>
        </w:rPr>
      </w:pPr>
      <w:r w:rsidRPr="0019299E">
        <w:rPr>
          <w:rFonts w:asciiTheme="minorHAnsi" w:hAnsiTheme="minorHAnsi" w:cstheme="minorHAnsi"/>
          <w:b/>
          <w:sz w:val="32"/>
          <w:u w:val="single"/>
        </w:rPr>
        <w:t>Actions to achieve key indicators</w:t>
      </w:r>
    </w:p>
    <w:p w14:paraId="65A7EBE0" w14:textId="77777777" w:rsidR="0027408C" w:rsidRPr="0019299E" w:rsidRDefault="0027408C" w:rsidP="0027408C">
      <w:pPr>
        <w:rPr>
          <w:rFonts w:asciiTheme="minorHAnsi" w:hAnsiTheme="minorHAnsi" w:cstheme="minorHAnsi"/>
          <w:sz w:val="6"/>
        </w:rPr>
      </w:pPr>
    </w:p>
    <w:p w14:paraId="7610D8BF" w14:textId="77777777" w:rsidR="0027408C" w:rsidRPr="0019299E" w:rsidRDefault="0027408C" w:rsidP="0027408C">
      <w:pPr>
        <w:rPr>
          <w:rFonts w:asciiTheme="minorHAnsi" w:hAnsiTheme="minorHAnsi" w:cstheme="minorHAnsi"/>
          <w:sz w:val="6"/>
        </w:rPr>
      </w:pPr>
    </w:p>
    <w:p w14:paraId="7F58188F" w14:textId="77777777" w:rsidR="0027408C" w:rsidRPr="0019299E" w:rsidRDefault="0027408C" w:rsidP="0027408C">
      <w:pPr>
        <w:rPr>
          <w:rFonts w:asciiTheme="minorHAnsi" w:hAnsiTheme="minorHAnsi" w:cstheme="minorHAnsi"/>
          <w:sz w:val="6"/>
        </w:rPr>
      </w:pPr>
    </w:p>
    <w:p w14:paraId="71B32BD8" w14:textId="77777777" w:rsidR="0027408C" w:rsidRPr="00A059B6" w:rsidRDefault="0027408C" w:rsidP="0027408C">
      <w:pPr>
        <w:rPr>
          <w:rFonts w:asciiTheme="minorHAnsi" w:hAnsiTheme="minorHAnsi" w:cstheme="minorHAnsi"/>
          <w:sz w:val="6"/>
          <w:u w:val="single"/>
        </w:rPr>
      </w:pPr>
    </w:p>
    <w:p w14:paraId="5B5BAE36" w14:textId="356A6905" w:rsidR="00A059B6" w:rsidRPr="00A059B6" w:rsidRDefault="0027408C" w:rsidP="00A059B6">
      <w:pPr>
        <w:ind w:left="964"/>
        <w:rPr>
          <w:rFonts w:asciiTheme="minorHAnsi" w:hAnsiTheme="minorHAnsi" w:cstheme="minorHAnsi"/>
          <w:color w:val="00B0F0"/>
          <w:sz w:val="24"/>
          <w:u w:val="single"/>
        </w:rPr>
      </w:pPr>
      <w:r w:rsidRPr="00A059B6">
        <w:rPr>
          <w:rFonts w:asciiTheme="minorHAnsi" w:hAnsiTheme="minorHAnsi" w:cstheme="minorHAnsi"/>
          <w:b/>
          <w:color w:val="00B0F0"/>
          <w:sz w:val="24"/>
          <w:u w:val="single"/>
        </w:rPr>
        <w:t>Key</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indicator</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1:</w:t>
      </w:r>
      <w:r w:rsidRPr="00A059B6">
        <w:rPr>
          <w:rFonts w:asciiTheme="minorHAnsi" w:hAnsiTheme="minorHAnsi" w:cstheme="minorHAnsi"/>
          <w:b/>
          <w:color w:val="00B0F0"/>
          <w:spacing w:val="-5"/>
          <w:sz w:val="24"/>
          <w:u w:val="single"/>
        </w:rPr>
        <w:t xml:space="preserve"> </w:t>
      </w:r>
      <w:r w:rsidR="00A059B6" w:rsidRPr="00A059B6">
        <w:rPr>
          <w:rFonts w:asciiTheme="minorHAnsi" w:hAnsiTheme="minorHAnsi" w:cstheme="minorHAnsi"/>
          <w:b/>
          <w:color w:val="00B0F0"/>
          <w:sz w:val="24"/>
          <w:szCs w:val="24"/>
          <w:u w:val="single"/>
        </w:rPr>
        <w:t xml:space="preserve">To increase </w:t>
      </w:r>
      <w:r w:rsidR="00A059B6" w:rsidRPr="00A059B6">
        <w:rPr>
          <w:rFonts w:asciiTheme="minorHAnsi" w:hAnsiTheme="minorHAnsi" w:cstheme="minorHAnsi"/>
          <w:b/>
          <w:color w:val="00B0F0"/>
          <w:sz w:val="24"/>
          <w:u w:val="single"/>
          <w:lang w:val="en-GB"/>
        </w:rPr>
        <w:t>the engagement of all pupils in regular physical activity.</w:t>
      </w:r>
    </w:p>
    <w:p w14:paraId="55AB9C21" w14:textId="77777777" w:rsidR="0027408C" w:rsidRPr="0019299E" w:rsidRDefault="0027408C" w:rsidP="0027408C">
      <w:pPr>
        <w:pStyle w:val="ListParagraph"/>
        <w:widowControl/>
        <w:numPr>
          <w:ilvl w:val="0"/>
          <w:numId w:val="2"/>
        </w:numPr>
        <w:autoSpaceDE/>
        <w:autoSpaceDN/>
        <w:ind w:left="964"/>
        <w:contextualSpacing/>
        <w:rPr>
          <w:rFonts w:asciiTheme="minorHAnsi" w:hAnsiTheme="minorHAnsi" w:cstheme="minorHAnsi"/>
          <w:sz w:val="24"/>
          <w:szCs w:val="24"/>
        </w:rPr>
      </w:pPr>
      <w:r w:rsidRPr="0019299E">
        <w:rPr>
          <w:rFonts w:asciiTheme="minorHAnsi" w:hAnsiTheme="minorHAnsi" w:cstheme="minorHAnsi"/>
          <w:sz w:val="24"/>
          <w:szCs w:val="24"/>
        </w:rPr>
        <w:t>New equipment to be purchased for a variety of year groups based on pupil voice surveys.</w:t>
      </w:r>
    </w:p>
    <w:p w14:paraId="33918B89" w14:textId="77777777" w:rsidR="0027408C" w:rsidRPr="0019299E" w:rsidRDefault="00D407ED" w:rsidP="0027408C">
      <w:pPr>
        <w:pStyle w:val="ListParagraph"/>
        <w:widowControl/>
        <w:numPr>
          <w:ilvl w:val="0"/>
          <w:numId w:val="2"/>
        </w:numPr>
        <w:autoSpaceDE/>
        <w:autoSpaceDN/>
        <w:ind w:left="964"/>
        <w:contextualSpacing/>
        <w:rPr>
          <w:rFonts w:asciiTheme="minorHAnsi" w:hAnsiTheme="minorHAnsi" w:cstheme="minorHAnsi"/>
          <w:sz w:val="24"/>
          <w:szCs w:val="24"/>
        </w:rPr>
      </w:pPr>
      <w:r w:rsidRPr="0019299E">
        <w:rPr>
          <w:rFonts w:asciiTheme="minorHAnsi" w:hAnsiTheme="minorHAnsi" w:cstheme="minorHAnsi"/>
          <w:sz w:val="24"/>
          <w:szCs w:val="24"/>
        </w:rPr>
        <w:t>Pupils to come to school in sports kit to encourage participation in PE lessons.</w:t>
      </w:r>
    </w:p>
    <w:p w14:paraId="71A2DB23" w14:textId="6F34B27D" w:rsidR="0027408C" w:rsidRPr="0019299E" w:rsidRDefault="0027408C" w:rsidP="0027408C">
      <w:pPr>
        <w:pStyle w:val="ListParagraph"/>
        <w:widowControl/>
        <w:numPr>
          <w:ilvl w:val="0"/>
          <w:numId w:val="2"/>
        </w:numPr>
        <w:autoSpaceDE/>
        <w:autoSpaceDN/>
        <w:ind w:left="964"/>
        <w:contextualSpacing/>
        <w:rPr>
          <w:rFonts w:asciiTheme="minorHAnsi" w:hAnsiTheme="minorHAnsi" w:cstheme="minorHAnsi"/>
          <w:sz w:val="24"/>
          <w:szCs w:val="24"/>
        </w:rPr>
      </w:pPr>
      <w:r w:rsidRPr="0019299E">
        <w:rPr>
          <w:rFonts w:asciiTheme="minorHAnsi" w:hAnsiTheme="minorHAnsi" w:cstheme="minorHAnsi"/>
          <w:sz w:val="24"/>
          <w:szCs w:val="24"/>
        </w:rPr>
        <w:t xml:space="preserve">Coach to set up and run provision at lunch time targeted at a different year group </w:t>
      </w:r>
      <w:r w:rsidR="00E93035" w:rsidRPr="0019299E">
        <w:rPr>
          <w:rFonts w:asciiTheme="minorHAnsi" w:hAnsiTheme="minorHAnsi" w:cstheme="minorHAnsi"/>
          <w:sz w:val="24"/>
          <w:szCs w:val="24"/>
        </w:rPr>
        <w:t>for 3 days per week</w:t>
      </w:r>
      <w:r w:rsidRPr="0019299E">
        <w:rPr>
          <w:rFonts w:asciiTheme="minorHAnsi" w:hAnsiTheme="minorHAnsi" w:cstheme="minorHAnsi"/>
          <w:sz w:val="24"/>
          <w:szCs w:val="24"/>
        </w:rPr>
        <w:t>.</w:t>
      </w:r>
    </w:p>
    <w:p w14:paraId="0FBDBBCA"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t>All teachers to have a log in to GetSet4PE.</w:t>
      </w:r>
    </w:p>
    <w:p w14:paraId="7CD9E169"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t>Children to be identified who have not accessed any after school clubs previously – these children to be targeted during lunch time to raise their levels of physical activity.</w:t>
      </w:r>
    </w:p>
    <w:p w14:paraId="4DA97FB7"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t>Children’s participation in the daily mile to be tracked and celebrated within school.</w:t>
      </w:r>
    </w:p>
    <w:p w14:paraId="7A957202" w14:textId="77777777" w:rsidR="003C62D6" w:rsidRPr="0019299E" w:rsidRDefault="003C62D6" w:rsidP="003C62D6">
      <w:pPr>
        <w:pStyle w:val="ListParagraph"/>
        <w:widowControl/>
        <w:numPr>
          <w:ilvl w:val="0"/>
          <w:numId w:val="6"/>
        </w:numPr>
        <w:autoSpaceDE/>
        <w:autoSpaceDN/>
        <w:ind w:left="984"/>
        <w:contextualSpacing/>
        <w:rPr>
          <w:rFonts w:asciiTheme="minorHAnsi" w:hAnsiTheme="minorHAnsi" w:cstheme="minorHAnsi"/>
          <w:color w:val="000000" w:themeColor="text1"/>
          <w:sz w:val="24"/>
          <w:szCs w:val="24"/>
        </w:rPr>
      </w:pPr>
      <w:r w:rsidRPr="0019299E">
        <w:rPr>
          <w:rFonts w:asciiTheme="minorHAnsi" w:hAnsiTheme="minorHAnsi" w:cstheme="minorHAnsi"/>
          <w:color w:val="000000" w:themeColor="text1"/>
          <w:sz w:val="24"/>
          <w:szCs w:val="24"/>
        </w:rPr>
        <w:t xml:space="preserve">Children in years 5 and 6 to have access to </w:t>
      </w:r>
      <w:proofErr w:type="spellStart"/>
      <w:r w:rsidRPr="0019299E">
        <w:rPr>
          <w:rFonts w:asciiTheme="minorHAnsi" w:hAnsiTheme="minorHAnsi" w:cstheme="minorHAnsi"/>
          <w:color w:val="000000" w:themeColor="text1"/>
          <w:sz w:val="24"/>
          <w:szCs w:val="24"/>
        </w:rPr>
        <w:t>Bikeability</w:t>
      </w:r>
      <w:proofErr w:type="spellEnd"/>
      <w:r w:rsidRPr="0019299E">
        <w:rPr>
          <w:rFonts w:asciiTheme="minorHAnsi" w:hAnsiTheme="minorHAnsi" w:cstheme="minorHAnsi"/>
          <w:color w:val="000000" w:themeColor="text1"/>
          <w:sz w:val="24"/>
          <w:szCs w:val="24"/>
        </w:rPr>
        <w:t xml:space="preserve"> to develop their proficiency.</w:t>
      </w:r>
    </w:p>
    <w:p w14:paraId="5243B175" w14:textId="4518B794" w:rsidR="00D407ED" w:rsidRDefault="00D407ED" w:rsidP="003C62D6">
      <w:pPr>
        <w:pStyle w:val="ListParagraph"/>
        <w:widowControl/>
        <w:numPr>
          <w:ilvl w:val="0"/>
          <w:numId w:val="6"/>
        </w:numPr>
        <w:autoSpaceDE/>
        <w:autoSpaceDN/>
        <w:ind w:left="984"/>
        <w:contextualSpacing/>
        <w:rPr>
          <w:rFonts w:asciiTheme="minorHAnsi" w:hAnsiTheme="minorHAnsi" w:cstheme="minorHAnsi"/>
          <w:color w:val="000000" w:themeColor="text1"/>
          <w:sz w:val="24"/>
          <w:szCs w:val="24"/>
        </w:rPr>
      </w:pPr>
      <w:r w:rsidRPr="0019299E">
        <w:rPr>
          <w:rFonts w:asciiTheme="minorHAnsi" w:hAnsiTheme="minorHAnsi" w:cstheme="minorHAnsi"/>
          <w:color w:val="000000" w:themeColor="text1"/>
          <w:sz w:val="24"/>
        </w:rPr>
        <w:t xml:space="preserve">Albion Foundation coach to be employed for </w:t>
      </w:r>
      <w:r w:rsidR="00E93035" w:rsidRPr="0019299E">
        <w:rPr>
          <w:rFonts w:asciiTheme="minorHAnsi" w:hAnsiTheme="minorHAnsi" w:cstheme="minorHAnsi"/>
          <w:color w:val="000000" w:themeColor="text1"/>
          <w:sz w:val="24"/>
        </w:rPr>
        <w:t>3 full days</w:t>
      </w:r>
      <w:r w:rsidRPr="0019299E">
        <w:rPr>
          <w:rFonts w:asciiTheme="minorHAnsi" w:hAnsiTheme="minorHAnsi" w:cstheme="minorHAnsi"/>
          <w:color w:val="000000" w:themeColor="text1"/>
          <w:sz w:val="24"/>
        </w:rPr>
        <w:t xml:space="preserve"> to target those children who are less physically active as well as providing a broader range of activities and opportunities at lunch time. </w:t>
      </w:r>
      <w:r w:rsidRPr="0019299E">
        <w:rPr>
          <w:rFonts w:asciiTheme="minorHAnsi" w:hAnsiTheme="minorHAnsi" w:cstheme="minorHAnsi"/>
          <w:color w:val="000000" w:themeColor="text1"/>
          <w:sz w:val="24"/>
          <w:szCs w:val="24"/>
        </w:rPr>
        <w:t>Albion coach to work with pupils each afternoon to engage with pupils who do not access sport at lunch times or after school clubs. Increase the use of the daily mile tracker across school.</w:t>
      </w:r>
    </w:p>
    <w:p w14:paraId="6047799D" w14:textId="05F4A0CB" w:rsidR="00A059B6" w:rsidRPr="0019299E" w:rsidRDefault="00A059B6" w:rsidP="003C62D6">
      <w:pPr>
        <w:pStyle w:val="ListParagraph"/>
        <w:widowControl/>
        <w:numPr>
          <w:ilvl w:val="0"/>
          <w:numId w:val="6"/>
        </w:numPr>
        <w:autoSpaceDE/>
        <w:autoSpaceDN/>
        <w:ind w:left="98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Specific girls football session to be coached by the Albion Foundation to increase participation in </w:t>
      </w:r>
      <w:proofErr w:type="gramStart"/>
      <w:r>
        <w:rPr>
          <w:rFonts w:asciiTheme="minorHAnsi" w:hAnsiTheme="minorHAnsi" w:cstheme="minorHAnsi"/>
          <w:color w:val="000000" w:themeColor="text1"/>
          <w:sz w:val="24"/>
          <w:szCs w:val="24"/>
        </w:rPr>
        <w:t>girls</w:t>
      </w:r>
      <w:proofErr w:type="gramEnd"/>
      <w:r>
        <w:rPr>
          <w:rFonts w:asciiTheme="minorHAnsi" w:hAnsiTheme="minorHAnsi" w:cstheme="minorHAnsi"/>
          <w:color w:val="000000" w:themeColor="text1"/>
          <w:sz w:val="24"/>
          <w:szCs w:val="24"/>
        </w:rPr>
        <w:t xml:space="preserve"> football.</w:t>
      </w:r>
    </w:p>
    <w:p w14:paraId="09FBC3BA" w14:textId="77777777" w:rsidR="0027408C" w:rsidRPr="0019299E" w:rsidRDefault="0027408C" w:rsidP="003C62D6">
      <w:pPr>
        <w:rPr>
          <w:rFonts w:asciiTheme="minorHAnsi" w:hAnsiTheme="minorHAnsi" w:cstheme="minorHAnsi"/>
          <w:color w:val="00B9F2"/>
          <w:sz w:val="24"/>
        </w:rPr>
      </w:pPr>
    </w:p>
    <w:p w14:paraId="1A907177" w14:textId="77777777" w:rsidR="0027408C" w:rsidRPr="00A059B6" w:rsidRDefault="0027408C" w:rsidP="0027408C">
      <w:pPr>
        <w:ind w:left="964"/>
        <w:rPr>
          <w:rFonts w:asciiTheme="minorHAnsi" w:hAnsiTheme="minorHAnsi" w:cstheme="minorHAnsi"/>
          <w:b/>
          <w:color w:val="00B0F0"/>
          <w:sz w:val="24"/>
          <w:u w:val="single"/>
        </w:rPr>
      </w:pPr>
      <w:r w:rsidRPr="00A059B6">
        <w:rPr>
          <w:rFonts w:asciiTheme="minorHAnsi" w:hAnsiTheme="minorHAnsi" w:cstheme="minorHAnsi"/>
          <w:b/>
          <w:color w:val="00B0F0"/>
          <w:sz w:val="24"/>
          <w:u w:val="single"/>
        </w:rPr>
        <w:t>Key</w:t>
      </w:r>
      <w:r w:rsidRPr="00A059B6">
        <w:rPr>
          <w:rFonts w:asciiTheme="minorHAnsi" w:hAnsiTheme="minorHAnsi" w:cstheme="minorHAnsi"/>
          <w:b/>
          <w:color w:val="00B0F0"/>
          <w:spacing w:val="-6"/>
          <w:sz w:val="24"/>
          <w:u w:val="single"/>
        </w:rPr>
        <w:t xml:space="preserve"> </w:t>
      </w:r>
      <w:r w:rsidRPr="00A059B6">
        <w:rPr>
          <w:rFonts w:asciiTheme="minorHAnsi" w:hAnsiTheme="minorHAnsi" w:cstheme="minorHAnsi"/>
          <w:b/>
          <w:color w:val="00B0F0"/>
          <w:sz w:val="24"/>
          <w:u w:val="single"/>
        </w:rPr>
        <w:t>indicator</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2:</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To increase participation in competitive sport.</w:t>
      </w:r>
    </w:p>
    <w:p w14:paraId="325DB33B" w14:textId="3ECFA9B1" w:rsidR="0027408C" w:rsidRPr="0019299E" w:rsidRDefault="00D070AA" w:rsidP="0027408C">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 xml:space="preserve">Two </w:t>
      </w:r>
      <w:r w:rsidR="00E93035" w:rsidRPr="0019299E">
        <w:rPr>
          <w:rFonts w:asciiTheme="minorHAnsi" w:hAnsiTheme="minorHAnsi" w:cstheme="minorHAnsi"/>
          <w:sz w:val="24"/>
          <w:szCs w:val="24"/>
        </w:rPr>
        <w:t xml:space="preserve">football </w:t>
      </w:r>
      <w:r w:rsidRPr="0019299E">
        <w:rPr>
          <w:rFonts w:asciiTheme="minorHAnsi" w:hAnsiTheme="minorHAnsi" w:cstheme="minorHAnsi"/>
          <w:sz w:val="24"/>
          <w:szCs w:val="24"/>
        </w:rPr>
        <w:t xml:space="preserve">teams (boys and girls) to continue with school staff running/managing them. Both teams to be </w:t>
      </w:r>
      <w:r w:rsidR="0027408C" w:rsidRPr="0019299E">
        <w:rPr>
          <w:rFonts w:asciiTheme="minorHAnsi" w:hAnsiTheme="minorHAnsi" w:cstheme="minorHAnsi"/>
          <w:sz w:val="24"/>
          <w:szCs w:val="24"/>
        </w:rPr>
        <w:t>entered into a local invitational league and tournament</w:t>
      </w:r>
      <w:r w:rsidRPr="0019299E">
        <w:rPr>
          <w:rFonts w:asciiTheme="minorHAnsi" w:hAnsiTheme="minorHAnsi" w:cstheme="minorHAnsi"/>
          <w:sz w:val="24"/>
          <w:szCs w:val="24"/>
        </w:rPr>
        <w:t>s</w:t>
      </w:r>
      <w:r w:rsidR="0027408C" w:rsidRPr="0019299E">
        <w:rPr>
          <w:rFonts w:asciiTheme="minorHAnsi" w:hAnsiTheme="minorHAnsi" w:cstheme="minorHAnsi"/>
          <w:sz w:val="24"/>
          <w:szCs w:val="24"/>
        </w:rPr>
        <w:t>.</w:t>
      </w:r>
    </w:p>
    <w:p w14:paraId="4FB19F79" w14:textId="77777777" w:rsidR="0027408C" w:rsidRPr="0019299E" w:rsidRDefault="0027408C" w:rsidP="0027408C">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Transport to be used when competing in schools game calendar events.</w:t>
      </w:r>
    </w:p>
    <w:p w14:paraId="6C3FB1E8" w14:textId="3FADAF90" w:rsidR="0027408C" w:rsidRPr="0019299E" w:rsidRDefault="0027408C" w:rsidP="0027408C">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Marking of pi</w:t>
      </w:r>
      <w:r w:rsidR="00D070AA" w:rsidRPr="0019299E">
        <w:rPr>
          <w:rFonts w:asciiTheme="minorHAnsi" w:hAnsiTheme="minorHAnsi" w:cstheme="minorHAnsi"/>
          <w:sz w:val="24"/>
          <w:szCs w:val="24"/>
        </w:rPr>
        <w:t>tch ready to stage home matches and Sports Day</w:t>
      </w:r>
      <w:r w:rsidR="00E93035" w:rsidRPr="0019299E">
        <w:rPr>
          <w:rFonts w:asciiTheme="minorHAnsi" w:hAnsiTheme="minorHAnsi" w:cstheme="minorHAnsi"/>
          <w:sz w:val="24"/>
          <w:szCs w:val="24"/>
        </w:rPr>
        <w:t>.</w:t>
      </w:r>
    </w:p>
    <w:p w14:paraId="62990006" w14:textId="44D5C797" w:rsidR="00D070AA" w:rsidRPr="0019299E" w:rsidRDefault="00D070AA" w:rsidP="0027408C">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 xml:space="preserve">Competitions to be ran across phases. At least </w:t>
      </w:r>
      <w:r w:rsidR="00E93035" w:rsidRPr="0019299E">
        <w:rPr>
          <w:rFonts w:asciiTheme="minorHAnsi" w:hAnsiTheme="minorHAnsi" w:cstheme="minorHAnsi"/>
          <w:sz w:val="24"/>
          <w:szCs w:val="24"/>
        </w:rPr>
        <w:t>3 across the academic year.</w:t>
      </w:r>
    </w:p>
    <w:p w14:paraId="22A2D201" w14:textId="77777777" w:rsidR="00D407ED" w:rsidRPr="0019299E" w:rsidRDefault="00D407ED" w:rsidP="00D407ED">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Develop competitions within school across year groups/phases with the intra school tournament model.</w:t>
      </w:r>
    </w:p>
    <w:p w14:paraId="5B5F3273" w14:textId="77777777" w:rsidR="00D407ED" w:rsidRPr="0019299E" w:rsidRDefault="00D407ED" w:rsidP="00D407ED">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Compete in at least 3 school games competitions school games calendar with the ambition of achieving the gold award.</w:t>
      </w:r>
    </w:p>
    <w:p w14:paraId="6E1F478E" w14:textId="3027B21C" w:rsidR="00D407ED" w:rsidRPr="0019299E" w:rsidRDefault="00D407ED" w:rsidP="00D407ED">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 xml:space="preserve">All </w:t>
      </w:r>
      <w:r w:rsidR="00A059B6">
        <w:rPr>
          <w:rFonts w:asciiTheme="minorHAnsi" w:hAnsiTheme="minorHAnsi" w:cstheme="minorHAnsi"/>
          <w:sz w:val="24"/>
          <w:szCs w:val="24"/>
        </w:rPr>
        <w:t>pupils from years 3</w:t>
      </w:r>
      <w:r w:rsidR="00E93035" w:rsidRPr="0019299E">
        <w:rPr>
          <w:rFonts w:asciiTheme="minorHAnsi" w:hAnsiTheme="minorHAnsi" w:cstheme="minorHAnsi"/>
          <w:sz w:val="24"/>
          <w:szCs w:val="24"/>
        </w:rPr>
        <w:t xml:space="preserve"> </w:t>
      </w:r>
      <w:r w:rsidRPr="0019299E">
        <w:rPr>
          <w:rFonts w:asciiTheme="minorHAnsi" w:hAnsiTheme="minorHAnsi" w:cstheme="minorHAnsi"/>
          <w:sz w:val="24"/>
          <w:szCs w:val="24"/>
        </w:rPr>
        <w:t>to 6 will compete in intra school tournaments half termly throughout the year.</w:t>
      </w:r>
    </w:p>
    <w:p w14:paraId="4109145D" w14:textId="77777777" w:rsidR="00D407ED" w:rsidRPr="0019299E" w:rsidRDefault="00D407ED" w:rsidP="00D407ED">
      <w:pPr>
        <w:pStyle w:val="TableParagraph"/>
        <w:numPr>
          <w:ilvl w:val="0"/>
          <w:numId w:val="21"/>
        </w:numPr>
        <w:ind w:left="964"/>
        <w:rPr>
          <w:rFonts w:asciiTheme="minorHAnsi" w:hAnsiTheme="minorHAnsi" w:cstheme="minorHAnsi"/>
          <w:sz w:val="24"/>
          <w:szCs w:val="24"/>
        </w:rPr>
      </w:pPr>
      <w:r w:rsidRPr="0019299E">
        <w:rPr>
          <w:rFonts w:asciiTheme="minorHAnsi" w:hAnsiTheme="minorHAnsi" w:cstheme="minorHAnsi"/>
          <w:sz w:val="24"/>
          <w:szCs w:val="24"/>
        </w:rPr>
        <w:t>Pupils in year 4 to 6 to be given the opportunity to compete in sports competitions against other schools each term.</w:t>
      </w:r>
    </w:p>
    <w:p w14:paraId="145EFE58" w14:textId="77777777" w:rsidR="00D407ED" w:rsidRPr="0019299E" w:rsidRDefault="00D407ED" w:rsidP="00D407ED">
      <w:pPr>
        <w:pStyle w:val="TableParagraph"/>
        <w:ind w:left="964"/>
        <w:rPr>
          <w:rFonts w:asciiTheme="minorHAnsi" w:hAnsiTheme="minorHAnsi" w:cstheme="minorHAnsi"/>
          <w:sz w:val="24"/>
          <w:szCs w:val="24"/>
        </w:rPr>
      </w:pPr>
    </w:p>
    <w:p w14:paraId="1B501F2F" w14:textId="77777777" w:rsidR="0027408C" w:rsidRPr="0019299E" w:rsidRDefault="0027408C" w:rsidP="0027408C">
      <w:pPr>
        <w:rPr>
          <w:rFonts w:asciiTheme="minorHAnsi" w:hAnsiTheme="minorHAnsi" w:cstheme="minorHAnsi"/>
          <w:b/>
          <w:color w:val="00B0F0"/>
          <w:sz w:val="24"/>
        </w:rPr>
      </w:pPr>
    </w:p>
    <w:p w14:paraId="6BC8FDCD" w14:textId="434CEFFF" w:rsidR="0027408C" w:rsidRPr="00A059B6" w:rsidRDefault="0027408C" w:rsidP="0027408C">
      <w:pPr>
        <w:ind w:left="964"/>
        <w:rPr>
          <w:rFonts w:asciiTheme="minorHAnsi" w:hAnsiTheme="minorHAnsi" w:cstheme="minorHAnsi"/>
          <w:color w:val="00B9F2"/>
          <w:sz w:val="24"/>
          <w:u w:val="single"/>
        </w:rPr>
      </w:pPr>
      <w:r w:rsidRPr="00A059B6">
        <w:rPr>
          <w:rFonts w:asciiTheme="minorHAnsi" w:hAnsiTheme="minorHAnsi" w:cstheme="minorHAnsi"/>
          <w:b/>
          <w:color w:val="00B0F0"/>
          <w:sz w:val="24"/>
          <w:u w:val="single"/>
        </w:rPr>
        <w:t>Key</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indicator</w:t>
      </w:r>
      <w:r w:rsidRPr="00A059B6">
        <w:rPr>
          <w:rFonts w:asciiTheme="minorHAnsi" w:hAnsiTheme="minorHAnsi" w:cstheme="minorHAnsi"/>
          <w:b/>
          <w:color w:val="00B0F0"/>
          <w:spacing w:val="-4"/>
          <w:sz w:val="24"/>
          <w:u w:val="single"/>
        </w:rPr>
        <w:t xml:space="preserve"> </w:t>
      </w:r>
      <w:r w:rsidRPr="00A059B6">
        <w:rPr>
          <w:rFonts w:asciiTheme="minorHAnsi" w:hAnsiTheme="minorHAnsi" w:cstheme="minorHAnsi"/>
          <w:b/>
          <w:color w:val="00B0F0"/>
          <w:sz w:val="24"/>
          <w:u w:val="single"/>
        </w:rPr>
        <w:t>3:</w:t>
      </w:r>
      <w:r w:rsidRPr="00A059B6">
        <w:rPr>
          <w:rFonts w:asciiTheme="minorHAnsi" w:hAnsiTheme="minorHAnsi" w:cstheme="minorHAnsi"/>
          <w:b/>
          <w:color w:val="00B0F0"/>
          <w:spacing w:val="-4"/>
          <w:sz w:val="24"/>
          <w:u w:val="single"/>
        </w:rPr>
        <w:t xml:space="preserve"> </w:t>
      </w:r>
      <w:r w:rsidR="00A059B6" w:rsidRPr="00A059B6">
        <w:rPr>
          <w:rFonts w:asciiTheme="minorHAnsi" w:hAnsiTheme="minorHAnsi" w:cstheme="minorHAnsi"/>
          <w:b/>
          <w:color w:val="00B0F0"/>
          <w:sz w:val="24"/>
          <w:u w:val="single"/>
        </w:rPr>
        <w:t>To increase confidence, knowledge and skills of all staff in teaching PE and sport.</w:t>
      </w:r>
    </w:p>
    <w:p w14:paraId="18BD965D" w14:textId="77777777" w:rsidR="0027408C" w:rsidRPr="0019299E" w:rsidRDefault="0027408C" w:rsidP="00D407ED">
      <w:pPr>
        <w:pStyle w:val="Default"/>
        <w:numPr>
          <w:ilvl w:val="0"/>
          <w:numId w:val="20"/>
        </w:numPr>
        <w:ind w:left="964"/>
        <w:rPr>
          <w:rFonts w:asciiTheme="minorHAnsi" w:hAnsiTheme="minorHAnsi" w:cstheme="minorHAnsi"/>
        </w:rPr>
      </w:pPr>
      <w:r w:rsidRPr="0019299E">
        <w:rPr>
          <w:rFonts w:asciiTheme="minorHAnsi" w:hAnsiTheme="minorHAnsi" w:cstheme="minorHAnsi"/>
        </w:rPr>
        <w:t>Teacher to</w:t>
      </w:r>
      <w:r w:rsidR="00D070AA" w:rsidRPr="0019299E">
        <w:rPr>
          <w:rFonts w:asciiTheme="minorHAnsi" w:hAnsiTheme="minorHAnsi" w:cstheme="minorHAnsi"/>
        </w:rPr>
        <w:t xml:space="preserve"> receive targeted support on identified areas of weakness by a member of staff within the school.</w:t>
      </w:r>
    </w:p>
    <w:p w14:paraId="3C3E2F0C" w14:textId="77777777" w:rsidR="0027408C" w:rsidRPr="0019299E" w:rsidRDefault="0027408C" w:rsidP="0027408C">
      <w:pPr>
        <w:pStyle w:val="Default"/>
        <w:numPr>
          <w:ilvl w:val="0"/>
          <w:numId w:val="20"/>
        </w:numPr>
        <w:ind w:left="964"/>
        <w:rPr>
          <w:rFonts w:asciiTheme="minorHAnsi" w:hAnsiTheme="minorHAnsi" w:cstheme="minorHAnsi"/>
        </w:rPr>
      </w:pPr>
      <w:r w:rsidRPr="0019299E">
        <w:rPr>
          <w:rFonts w:asciiTheme="minorHAnsi" w:hAnsiTheme="minorHAnsi" w:cstheme="minorHAnsi"/>
        </w:rPr>
        <w:t>Folder of evidence and resources to be created</w:t>
      </w:r>
      <w:r w:rsidR="00D070AA" w:rsidRPr="0019299E">
        <w:rPr>
          <w:rFonts w:asciiTheme="minorHAnsi" w:hAnsiTheme="minorHAnsi" w:cstheme="minorHAnsi"/>
        </w:rPr>
        <w:t xml:space="preserve"> and regularly added to by expert</w:t>
      </w:r>
      <w:r w:rsidRPr="0019299E">
        <w:rPr>
          <w:rFonts w:asciiTheme="minorHAnsi" w:hAnsiTheme="minorHAnsi" w:cstheme="minorHAnsi"/>
        </w:rPr>
        <w:t xml:space="preserve"> and teacher.</w:t>
      </w:r>
    </w:p>
    <w:p w14:paraId="389FC137" w14:textId="77777777" w:rsidR="0027408C" w:rsidRPr="0019299E" w:rsidRDefault="0027408C" w:rsidP="0027408C">
      <w:pPr>
        <w:pStyle w:val="ListParagraph"/>
        <w:widowControl/>
        <w:numPr>
          <w:ilvl w:val="0"/>
          <w:numId w:val="6"/>
        </w:numPr>
        <w:autoSpaceDE/>
        <w:autoSpaceDN/>
        <w:ind w:left="964"/>
        <w:contextualSpacing/>
        <w:rPr>
          <w:rFonts w:asciiTheme="minorHAnsi" w:hAnsiTheme="minorHAnsi" w:cstheme="minorHAnsi"/>
          <w:sz w:val="24"/>
          <w:szCs w:val="24"/>
        </w:rPr>
      </w:pPr>
      <w:r w:rsidRPr="0019299E">
        <w:rPr>
          <w:rFonts w:asciiTheme="minorHAnsi" w:hAnsiTheme="minorHAnsi" w:cstheme="minorHAnsi"/>
          <w:sz w:val="24"/>
          <w:szCs w:val="24"/>
        </w:rPr>
        <w:t xml:space="preserve">PE </w:t>
      </w:r>
      <w:proofErr w:type="gramStart"/>
      <w:r w:rsidRPr="0019299E">
        <w:rPr>
          <w:rFonts w:asciiTheme="minorHAnsi" w:hAnsiTheme="minorHAnsi" w:cstheme="minorHAnsi"/>
          <w:sz w:val="24"/>
          <w:szCs w:val="24"/>
        </w:rPr>
        <w:t>Lead</w:t>
      </w:r>
      <w:proofErr w:type="gramEnd"/>
      <w:r w:rsidRPr="0019299E">
        <w:rPr>
          <w:rFonts w:asciiTheme="minorHAnsi" w:hAnsiTheme="minorHAnsi" w:cstheme="minorHAnsi"/>
          <w:sz w:val="24"/>
          <w:szCs w:val="24"/>
        </w:rPr>
        <w:t xml:space="preserve"> to attend cluster meetings regularly and arrange 1:1 support or staff twilight sessions.</w:t>
      </w:r>
    </w:p>
    <w:p w14:paraId="63C43D5C" w14:textId="77777777" w:rsidR="0027408C" w:rsidRPr="0019299E" w:rsidRDefault="0027408C" w:rsidP="0027408C">
      <w:pPr>
        <w:pStyle w:val="TableParagraph"/>
        <w:numPr>
          <w:ilvl w:val="0"/>
          <w:numId w:val="6"/>
        </w:numPr>
        <w:ind w:left="964"/>
        <w:rPr>
          <w:rFonts w:asciiTheme="minorHAnsi" w:hAnsiTheme="minorHAnsi" w:cstheme="minorHAnsi"/>
          <w:sz w:val="24"/>
          <w:szCs w:val="24"/>
        </w:rPr>
      </w:pPr>
      <w:r w:rsidRPr="0019299E">
        <w:rPr>
          <w:rFonts w:asciiTheme="minorHAnsi" w:hAnsiTheme="minorHAnsi" w:cstheme="minorHAnsi"/>
          <w:sz w:val="24"/>
          <w:szCs w:val="24"/>
        </w:rPr>
        <w:t xml:space="preserve">PE </w:t>
      </w:r>
      <w:proofErr w:type="gramStart"/>
      <w:r w:rsidRPr="0019299E">
        <w:rPr>
          <w:rFonts w:asciiTheme="minorHAnsi" w:hAnsiTheme="minorHAnsi" w:cstheme="minorHAnsi"/>
          <w:sz w:val="24"/>
          <w:szCs w:val="24"/>
        </w:rPr>
        <w:t>Lead</w:t>
      </w:r>
      <w:proofErr w:type="gramEnd"/>
      <w:r w:rsidRPr="0019299E">
        <w:rPr>
          <w:rFonts w:asciiTheme="minorHAnsi" w:hAnsiTheme="minorHAnsi" w:cstheme="minorHAnsi"/>
          <w:sz w:val="24"/>
          <w:szCs w:val="24"/>
        </w:rPr>
        <w:t xml:space="preserve"> to ensure staff are using skills to improve the teaching and learning in school.</w:t>
      </w:r>
    </w:p>
    <w:p w14:paraId="7A72DF37" w14:textId="77777777" w:rsidR="0027408C" w:rsidRPr="0019299E" w:rsidRDefault="0027408C" w:rsidP="0027408C">
      <w:pPr>
        <w:pStyle w:val="TableParagraph"/>
        <w:numPr>
          <w:ilvl w:val="0"/>
          <w:numId w:val="6"/>
        </w:numPr>
        <w:ind w:left="964"/>
        <w:rPr>
          <w:rFonts w:asciiTheme="minorHAnsi" w:hAnsiTheme="minorHAnsi" w:cstheme="minorHAnsi"/>
          <w:sz w:val="24"/>
          <w:szCs w:val="24"/>
        </w:rPr>
      </w:pPr>
      <w:r w:rsidRPr="0019299E">
        <w:rPr>
          <w:rFonts w:asciiTheme="minorHAnsi" w:hAnsiTheme="minorHAnsi" w:cstheme="minorHAnsi"/>
          <w:sz w:val="24"/>
          <w:szCs w:val="24"/>
        </w:rPr>
        <w:t xml:space="preserve">PE </w:t>
      </w:r>
      <w:proofErr w:type="gramStart"/>
      <w:r w:rsidRPr="0019299E">
        <w:rPr>
          <w:rFonts w:asciiTheme="minorHAnsi" w:hAnsiTheme="minorHAnsi" w:cstheme="minorHAnsi"/>
          <w:sz w:val="24"/>
          <w:szCs w:val="24"/>
        </w:rPr>
        <w:t>Lead</w:t>
      </w:r>
      <w:proofErr w:type="gramEnd"/>
      <w:r w:rsidRPr="0019299E">
        <w:rPr>
          <w:rFonts w:asciiTheme="minorHAnsi" w:hAnsiTheme="minorHAnsi" w:cstheme="minorHAnsi"/>
          <w:sz w:val="24"/>
          <w:szCs w:val="24"/>
        </w:rPr>
        <w:t xml:space="preserve"> to use </w:t>
      </w:r>
      <w:r w:rsidR="00D070AA" w:rsidRPr="0019299E">
        <w:rPr>
          <w:rFonts w:asciiTheme="minorHAnsi" w:hAnsiTheme="minorHAnsi" w:cstheme="minorHAnsi"/>
          <w:sz w:val="24"/>
          <w:szCs w:val="24"/>
        </w:rPr>
        <w:t>advice</w:t>
      </w:r>
      <w:r w:rsidRPr="0019299E">
        <w:rPr>
          <w:rFonts w:asciiTheme="minorHAnsi" w:hAnsiTheme="minorHAnsi" w:cstheme="minorHAnsi"/>
          <w:sz w:val="24"/>
          <w:szCs w:val="24"/>
        </w:rPr>
        <w:t xml:space="preserve"> fro</w:t>
      </w:r>
      <w:r w:rsidR="00D070AA" w:rsidRPr="0019299E">
        <w:rPr>
          <w:rFonts w:asciiTheme="minorHAnsi" w:hAnsiTheme="minorHAnsi" w:cstheme="minorHAnsi"/>
          <w:sz w:val="24"/>
          <w:szCs w:val="24"/>
        </w:rPr>
        <w:t>m others within the network to continue to develop the implementation of PE within the school.</w:t>
      </w:r>
    </w:p>
    <w:p w14:paraId="23EA374B"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lastRenderedPageBreak/>
        <w:t xml:space="preserve">All teachers to </w:t>
      </w:r>
      <w:r w:rsidR="00D070AA" w:rsidRPr="0019299E">
        <w:rPr>
          <w:rFonts w:asciiTheme="minorHAnsi" w:hAnsiTheme="minorHAnsi" w:cstheme="minorHAnsi"/>
        </w:rPr>
        <w:t xml:space="preserve">continue using </w:t>
      </w:r>
      <w:r w:rsidRPr="0019299E">
        <w:rPr>
          <w:rFonts w:asciiTheme="minorHAnsi" w:hAnsiTheme="minorHAnsi" w:cstheme="minorHAnsi"/>
        </w:rPr>
        <w:t>GetSet4PE.</w:t>
      </w:r>
    </w:p>
    <w:p w14:paraId="6B580AE4"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t>Lesson plans to be accessible and printable via the website.</w:t>
      </w:r>
    </w:p>
    <w:p w14:paraId="2BA6B415" w14:textId="77777777" w:rsidR="0027408C" w:rsidRPr="0019299E" w:rsidRDefault="0027408C" w:rsidP="0027408C">
      <w:pPr>
        <w:pStyle w:val="Default"/>
        <w:numPr>
          <w:ilvl w:val="0"/>
          <w:numId w:val="6"/>
        </w:numPr>
        <w:ind w:left="964"/>
        <w:rPr>
          <w:rFonts w:asciiTheme="minorHAnsi" w:hAnsiTheme="minorHAnsi" w:cstheme="minorHAnsi"/>
        </w:rPr>
      </w:pPr>
      <w:r w:rsidRPr="0019299E">
        <w:rPr>
          <w:rFonts w:asciiTheme="minorHAnsi" w:hAnsiTheme="minorHAnsi" w:cstheme="minorHAnsi"/>
        </w:rPr>
        <w:t>Teachers to use the tracking system online and statements to help identify children working at the expected standard.</w:t>
      </w:r>
    </w:p>
    <w:p w14:paraId="355748CB" w14:textId="7DE8AD77" w:rsidR="0027408C" w:rsidRPr="00A059B6" w:rsidRDefault="0027408C" w:rsidP="0027408C">
      <w:pPr>
        <w:pStyle w:val="ListParagraph"/>
        <w:numPr>
          <w:ilvl w:val="0"/>
          <w:numId w:val="6"/>
        </w:numPr>
        <w:ind w:left="964"/>
        <w:rPr>
          <w:rFonts w:asciiTheme="minorHAnsi" w:hAnsiTheme="minorHAnsi" w:cstheme="minorHAnsi"/>
          <w:color w:val="000000" w:themeColor="text1"/>
          <w:sz w:val="28"/>
        </w:rPr>
      </w:pPr>
      <w:r w:rsidRPr="0019299E">
        <w:rPr>
          <w:rFonts w:asciiTheme="minorHAnsi" w:hAnsiTheme="minorHAnsi" w:cstheme="minorHAnsi"/>
          <w:color w:val="000000" w:themeColor="text1"/>
          <w:sz w:val="24"/>
        </w:rPr>
        <w:t>CPD opportunities a</w:t>
      </w:r>
      <w:r w:rsidR="00E93035" w:rsidRPr="0019299E">
        <w:rPr>
          <w:rFonts w:asciiTheme="minorHAnsi" w:hAnsiTheme="minorHAnsi" w:cstheme="minorHAnsi"/>
          <w:color w:val="000000" w:themeColor="text1"/>
          <w:sz w:val="24"/>
        </w:rPr>
        <w:t>nd workshop for all teachers to work alongside Albion Foundation staff in PE lessons to help with their CPD and PE delivery.</w:t>
      </w:r>
    </w:p>
    <w:p w14:paraId="6253B181" w14:textId="6F2C9D5A" w:rsidR="00A059B6" w:rsidRPr="0019299E" w:rsidRDefault="00A059B6" w:rsidP="0027408C">
      <w:pPr>
        <w:pStyle w:val="ListParagraph"/>
        <w:numPr>
          <w:ilvl w:val="0"/>
          <w:numId w:val="6"/>
        </w:numPr>
        <w:ind w:left="964"/>
        <w:rPr>
          <w:rFonts w:asciiTheme="minorHAnsi" w:hAnsiTheme="minorHAnsi" w:cstheme="minorHAnsi"/>
          <w:color w:val="000000" w:themeColor="text1"/>
          <w:sz w:val="28"/>
        </w:rPr>
      </w:pPr>
      <w:r>
        <w:rPr>
          <w:rFonts w:asciiTheme="minorHAnsi" w:hAnsiTheme="minorHAnsi" w:cstheme="minorHAnsi"/>
          <w:color w:val="000000" w:themeColor="text1"/>
          <w:sz w:val="24"/>
        </w:rPr>
        <w:t>Twilight session to assist staff members in confidence in PE and dance teaching.</w:t>
      </w:r>
    </w:p>
    <w:p w14:paraId="7090724E" w14:textId="27EAC717" w:rsidR="00D407ED" w:rsidRPr="0019299E" w:rsidRDefault="00D407ED" w:rsidP="00E93035">
      <w:pPr>
        <w:pStyle w:val="TableParagraph"/>
        <w:ind w:left="927"/>
        <w:rPr>
          <w:rFonts w:asciiTheme="minorHAnsi" w:hAnsiTheme="minorHAnsi" w:cstheme="minorHAnsi"/>
          <w:color w:val="000000" w:themeColor="text1"/>
          <w:sz w:val="24"/>
          <w:szCs w:val="24"/>
        </w:rPr>
      </w:pPr>
    </w:p>
    <w:p w14:paraId="707DFD04" w14:textId="77777777" w:rsidR="0027408C" w:rsidRPr="0019299E" w:rsidRDefault="0027408C" w:rsidP="0027408C">
      <w:pPr>
        <w:rPr>
          <w:rFonts w:asciiTheme="minorHAnsi" w:hAnsiTheme="minorHAnsi" w:cstheme="minorHAnsi"/>
          <w:color w:val="00B9F2"/>
          <w:sz w:val="24"/>
        </w:rPr>
      </w:pPr>
    </w:p>
    <w:p w14:paraId="552A209E" w14:textId="30834748" w:rsidR="00A059B6" w:rsidRPr="00A059B6" w:rsidRDefault="0027408C" w:rsidP="00A059B6">
      <w:pPr>
        <w:ind w:left="907"/>
        <w:rPr>
          <w:rFonts w:asciiTheme="minorHAnsi" w:hAnsiTheme="minorHAnsi" w:cstheme="minorHAnsi"/>
          <w:b/>
          <w:color w:val="00B0F0"/>
          <w:sz w:val="24"/>
          <w:u w:val="single"/>
        </w:rPr>
      </w:pPr>
      <w:r w:rsidRPr="00A059B6">
        <w:rPr>
          <w:rFonts w:asciiTheme="minorHAnsi" w:hAnsiTheme="minorHAnsi" w:cstheme="minorHAnsi"/>
          <w:b/>
          <w:color w:val="00B0F0"/>
          <w:sz w:val="24"/>
          <w:u w:val="single"/>
        </w:rPr>
        <w:t>Key</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indicator</w:t>
      </w:r>
      <w:r w:rsidRPr="00A059B6">
        <w:rPr>
          <w:rFonts w:asciiTheme="minorHAnsi" w:hAnsiTheme="minorHAnsi" w:cstheme="minorHAnsi"/>
          <w:b/>
          <w:color w:val="00B0F0"/>
          <w:spacing w:val="-5"/>
          <w:sz w:val="24"/>
          <w:u w:val="single"/>
        </w:rPr>
        <w:t xml:space="preserve"> </w:t>
      </w:r>
      <w:r w:rsidRPr="00A059B6">
        <w:rPr>
          <w:rFonts w:asciiTheme="minorHAnsi" w:hAnsiTheme="minorHAnsi" w:cstheme="minorHAnsi"/>
          <w:b/>
          <w:color w:val="00B0F0"/>
          <w:sz w:val="24"/>
          <w:u w:val="single"/>
        </w:rPr>
        <w:t>4:</w:t>
      </w:r>
      <w:r w:rsidRPr="00A059B6">
        <w:rPr>
          <w:rFonts w:asciiTheme="minorHAnsi" w:hAnsiTheme="minorHAnsi" w:cstheme="minorHAnsi"/>
          <w:b/>
          <w:color w:val="00B0F0"/>
          <w:spacing w:val="-5"/>
          <w:sz w:val="24"/>
          <w:u w:val="single"/>
        </w:rPr>
        <w:t xml:space="preserve"> </w:t>
      </w:r>
      <w:r w:rsidR="00A059B6" w:rsidRPr="00A059B6">
        <w:rPr>
          <w:rFonts w:asciiTheme="minorHAnsi" w:hAnsiTheme="minorHAnsi" w:cstheme="minorHAnsi"/>
          <w:b/>
          <w:color w:val="00B0F0"/>
          <w:sz w:val="24"/>
          <w:szCs w:val="28"/>
          <w:u w:val="single"/>
        </w:rPr>
        <w:t xml:space="preserve">To provide </w:t>
      </w:r>
      <w:r w:rsidR="00A059B6" w:rsidRPr="00A059B6">
        <w:rPr>
          <w:rFonts w:asciiTheme="minorHAnsi" w:hAnsiTheme="minorHAnsi" w:cstheme="minorHAnsi"/>
          <w:b/>
          <w:color w:val="00B0F0"/>
          <w:sz w:val="24"/>
          <w:u w:val="single"/>
        </w:rPr>
        <w:t>broader experience of a range of sports and activities offered to all pupils so that a higher percentage of children access extracurricular activities.</w:t>
      </w:r>
    </w:p>
    <w:p w14:paraId="09092C41" w14:textId="77777777" w:rsidR="0027408C" w:rsidRPr="0019299E" w:rsidRDefault="0027408C" w:rsidP="0027408C">
      <w:pPr>
        <w:pStyle w:val="TableParagraph"/>
        <w:numPr>
          <w:ilvl w:val="0"/>
          <w:numId w:val="9"/>
        </w:numPr>
        <w:ind w:left="907"/>
        <w:rPr>
          <w:rFonts w:asciiTheme="minorHAnsi" w:hAnsiTheme="minorHAnsi" w:cstheme="minorHAnsi"/>
          <w:sz w:val="24"/>
          <w:szCs w:val="24"/>
        </w:rPr>
      </w:pPr>
      <w:r w:rsidRPr="0019299E">
        <w:rPr>
          <w:rFonts w:asciiTheme="minorHAnsi" w:hAnsiTheme="minorHAnsi" w:cstheme="minorHAnsi"/>
          <w:sz w:val="24"/>
          <w:szCs w:val="24"/>
        </w:rPr>
        <w:t xml:space="preserve">PE </w:t>
      </w:r>
      <w:proofErr w:type="gramStart"/>
      <w:r w:rsidRPr="0019299E">
        <w:rPr>
          <w:rFonts w:asciiTheme="minorHAnsi" w:hAnsiTheme="minorHAnsi" w:cstheme="minorHAnsi"/>
          <w:sz w:val="24"/>
          <w:szCs w:val="24"/>
        </w:rPr>
        <w:t>Lead</w:t>
      </w:r>
      <w:proofErr w:type="gramEnd"/>
      <w:r w:rsidRPr="0019299E">
        <w:rPr>
          <w:rFonts w:asciiTheme="minorHAnsi" w:hAnsiTheme="minorHAnsi" w:cstheme="minorHAnsi"/>
          <w:sz w:val="24"/>
          <w:szCs w:val="24"/>
        </w:rPr>
        <w:t xml:space="preserve"> to create and use a SIMs tracking system to track which children have applied for clubs and which children have received a club to track percentage across the year.</w:t>
      </w:r>
    </w:p>
    <w:p w14:paraId="3FF36A2B" w14:textId="77777777" w:rsidR="0027408C" w:rsidRPr="0019299E" w:rsidRDefault="0027408C" w:rsidP="0027408C">
      <w:pPr>
        <w:pStyle w:val="TableParagraph"/>
        <w:numPr>
          <w:ilvl w:val="0"/>
          <w:numId w:val="9"/>
        </w:numPr>
        <w:ind w:left="907"/>
        <w:rPr>
          <w:rFonts w:asciiTheme="minorHAnsi" w:hAnsiTheme="minorHAnsi" w:cstheme="minorHAnsi"/>
          <w:sz w:val="24"/>
          <w:szCs w:val="24"/>
        </w:rPr>
      </w:pPr>
      <w:r w:rsidRPr="0019299E">
        <w:rPr>
          <w:rFonts w:asciiTheme="minorHAnsi" w:hAnsiTheme="minorHAnsi" w:cstheme="minorHAnsi"/>
          <w:sz w:val="24"/>
          <w:szCs w:val="24"/>
        </w:rPr>
        <w:t xml:space="preserve">PE </w:t>
      </w:r>
      <w:proofErr w:type="gramStart"/>
      <w:r w:rsidRPr="0019299E">
        <w:rPr>
          <w:rFonts w:asciiTheme="minorHAnsi" w:hAnsiTheme="minorHAnsi" w:cstheme="minorHAnsi"/>
          <w:sz w:val="24"/>
          <w:szCs w:val="24"/>
        </w:rPr>
        <w:t>Lead</w:t>
      </w:r>
      <w:proofErr w:type="gramEnd"/>
      <w:r w:rsidRPr="0019299E">
        <w:rPr>
          <w:rFonts w:asciiTheme="minorHAnsi" w:hAnsiTheme="minorHAnsi" w:cstheme="minorHAnsi"/>
          <w:sz w:val="24"/>
          <w:szCs w:val="24"/>
        </w:rPr>
        <w:t xml:space="preserve"> to send out half termly children questionnaires to find out ways to raise engagement with afterschool clubs and act accordingly.</w:t>
      </w:r>
    </w:p>
    <w:p w14:paraId="783CC211" w14:textId="77777777" w:rsidR="0027408C" w:rsidRPr="0019299E" w:rsidRDefault="0027408C" w:rsidP="0027408C">
      <w:pPr>
        <w:pStyle w:val="TableParagraph"/>
        <w:numPr>
          <w:ilvl w:val="0"/>
          <w:numId w:val="9"/>
        </w:numPr>
        <w:ind w:left="907"/>
        <w:rPr>
          <w:rFonts w:asciiTheme="minorHAnsi" w:hAnsiTheme="minorHAnsi" w:cstheme="minorHAnsi"/>
          <w:sz w:val="24"/>
          <w:szCs w:val="24"/>
        </w:rPr>
      </w:pPr>
      <w:r w:rsidRPr="0019299E">
        <w:rPr>
          <w:rFonts w:asciiTheme="minorHAnsi" w:hAnsiTheme="minorHAnsi" w:cstheme="minorHAnsi"/>
          <w:sz w:val="24"/>
          <w:szCs w:val="24"/>
        </w:rPr>
        <w:t xml:space="preserve">PE </w:t>
      </w:r>
      <w:proofErr w:type="gramStart"/>
      <w:r w:rsidRPr="0019299E">
        <w:rPr>
          <w:rFonts w:asciiTheme="minorHAnsi" w:hAnsiTheme="minorHAnsi" w:cstheme="minorHAnsi"/>
          <w:sz w:val="24"/>
          <w:szCs w:val="24"/>
        </w:rPr>
        <w:t>Lead</w:t>
      </w:r>
      <w:proofErr w:type="gramEnd"/>
      <w:r w:rsidRPr="0019299E">
        <w:rPr>
          <w:rFonts w:asciiTheme="minorHAnsi" w:hAnsiTheme="minorHAnsi" w:cstheme="minorHAnsi"/>
          <w:sz w:val="24"/>
          <w:szCs w:val="24"/>
        </w:rPr>
        <w:t xml:space="preserve"> to change afterschool clubs every half term and react to feedback given by children through questionnaire responses.</w:t>
      </w:r>
    </w:p>
    <w:p w14:paraId="4DEE0D32" w14:textId="77777777" w:rsidR="0027408C" w:rsidRPr="0019299E" w:rsidRDefault="0027408C" w:rsidP="0027408C">
      <w:pPr>
        <w:pStyle w:val="ListParagraph"/>
        <w:numPr>
          <w:ilvl w:val="0"/>
          <w:numId w:val="9"/>
        </w:numPr>
        <w:ind w:left="907"/>
        <w:rPr>
          <w:rFonts w:asciiTheme="minorHAnsi" w:hAnsiTheme="minorHAnsi" w:cstheme="minorHAnsi"/>
          <w:b/>
          <w:color w:val="000000" w:themeColor="text1"/>
          <w:sz w:val="24"/>
        </w:rPr>
      </w:pPr>
      <w:r w:rsidRPr="0019299E">
        <w:rPr>
          <w:rFonts w:asciiTheme="minorHAnsi" w:hAnsiTheme="minorHAnsi" w:cstheme="minorHAnsi"/>
          <w:color w:val="000000" w:themeColor="text1"/>
          <w:sz w:val="24"/>
          <w:szCs w:val="24"/>
        </w:rPr>
        <w:t xml:space="preserve">PE </w:t>
      </w:r>
      <w:proofErr w:type="gramStart"/>
      <w:r w:rsidRPr="0019299E">
        <w:rPr>
          <w:rFonts w:asciiTheme="minorHAnsi" w:hAnsiTheme="minorHAnsi" w:cstheme="minorHAnsi"/>
          <w:color w:val="000000" w:themeColor="text1"/>
          <w:sz w:val="24"/>
          <w:szCs w:val="24"/>
        </w:rPr>
        <w:t>Lead</w:t>
      </w:r>
      <w:proofErr w:type="gramEnd"/>
      <w:r w:rsidRPr="0019299E">
        <w:rPr>
          <w:rFonts w:asciiTheme="minorHAnsi" w:hAnsiTheme="minorHAnsi" w:cstheme="minorHAnsi"/>
          <w:color w:val="000000" w:themeColor="text1"/>
          <w:sz w:val="24"/>
          <w:szCs w:val="24"/>
        </w:rPr>
        <w:t xml:space="preserve"> to then allocate places to children for each club and track on SIMs to provide an overall percentage at the end of the year. This tracker is used to ensure children are being given a fair opportunity to attend after school clubs throughout the academic year</w:t>
      </w:r>
    </w:p>
    <w:p w14:paraId="407D1D4B" w14:textId="77777777" w:rsidR="00BA224F" w:rsidRPr="0019299E" w:rsidRDefault="00BA224F" w:rsidP="0027408C">
      <w:pPr>
        <w:pStyle w:val="ListParagraph"/>
        <w:numPr>
          <w:ilvl w:val="0"/>
          <w:numId w:val="9"/>
        </w:numPr>
        <w:ind w:left="907"/>
        <w:rPr>
          <w:rFonts w:asciiTheme="minorHAnsi" w:hAnsiTheme="minorHAnsi" w:cstheme="minorHAnsi"/>
          <w:b/>
          <w:color w:val="000000" w:themeColor="text1"/>
          <w:sz w:val="24"/>
        </w:rPr>
      </w:pPr>
      <w:r w:rsidRPr="0019299E">
        <w:rPr>
          <w:rFonts w:asciiTheme="minorHAnsi" w:hAnsiTheme="minorHAnsi" w:cstheme="minorHAnsi"/>
          <w:color w:val="000000" w:themeColor="text1"/>
          <w:sz w:val="24"/>
          <w:szCs w:val="24"/>
        </w:rPr>
        <w:t xml:space="preserve">PE </w:t>
      </w:r>
      <w:proofErr w:type="gramStart"/>
      <w:r w:rsidRPr="0019299E">
        <w:rPr>
          <w:rFonts w:asciiTheme="minorHAnsi" w:hAnsiTheme="minorHAnsi" w:cstheme="minorHAnsi"/>
          <w:color w:val="000000" w:themeColor="text1"/>
          <w:sz w:val="24"/>
          <w:szCs w:val="24"/>
        </w:rPr>
        <w:t>lead</w:t>
      </w:r>
      <w:proofErr w:type="gramEnd"/>
      <w:r w:rsidRPr="0019299E">
        <w:rPr>
          <w:rFonts w:asciiTheme="minorHAnsi" w:hAnsiTheme="minorHAnsi" w:cstheme="minorHAnsi"/>
          <w:color w:val="000000" w:themeColor="text1"/>
          <w:sz w:val="24"/>
          <w:szCs w:val="24"/>
        </w:rPr>
        <w:t xml:space="preserve"> to ask sports leaders to take school questionnaires to ensure that after school clubs are following pupils voice.</w:t>
      </w:r>
    </w:p>
    <w:p w14:paraId="1AD98FD4" w14:textId="77777777" w:rsidR="00BA224F" w:rsidRPr="0019299E" w:rsidRDefault="00BA224F" w:rsidP="0027408C">
      <w:pPr>
        <w:pStyle w:val="ListParagraph"/>
        <w:numPr>
          <w:ilvl w:val="0"/>
          <w:numId w:val="9"/>
        </w:numPr>
        <w:ind w:left="907"/>
        <w:rPr>
          <w:rFonts w:asciiTheme="minorHAnsi" w:hAnsiTheme="minorHAnsi" w:cstheme="minorHAnsi"/>
          <w:b/>
          <w:color w:val="000000" w:themeColor="text1"/>
          <w:sz w:val="24"/>
        </w:rPr>
      </w:pPr>
      <w:r w:rsidRPr="0019299E">
        <w:rPr>
          <w:rFonts w:asciiTheme="minorHAnsi" w:hAnsiTheme="minorHAnsi" w:cstheme="minorHAnsi"/>
          <w:color w:val="000000" w:themeColor="text1"/>
          <w:sz w:val="24"/>
        </w:rPr>
        <w:t xml:space="preserve">Albion Foundation to deliver lunch time clubs to pupils who </w:t>
      </w:r>
      <w:proofErr w:type="spellStart"/>
      <w:r w:rsidRPr="0019299E">
        <w:rPr>
          <w:rFonts w:asciiTheme="minorHAnsi" w:hAnsiTheme="minorHAnsi" w:cstheme="minorHAnsi"/>
          <w:color w:val="000000" w:themeColor="text1"/>
          <w:sz w:val="24"/>
        </w:rPr>
        <w:t>can not</w:t>
      </w:r>
      <w:proofErr w:type="spellEnd"/>
      <w:r w:rsidRPr="0019299E">
        <w:rPr>
          <w:rFonts w:asciiTheme="minorHAnsi" w:hAnsiTheme="minorHAnsi" w:cstheme="minorHAnsi"/>
          <w:color w:val="000000" w:themeColor="text1"/>
          <w:sz w:val="24"/>
        </w:rPr>
        <w:t xml:space="preserve"> access after school clubs. </w:t>
      </w:r>
    </w:p>
    <w:p w14:paraId="276F79BB" w14:textId="1D9D76EA" w:rsidR="00BA224F" w:rsidRPr="00A059B6" w:rsidRDefault="00BA224F" w:rsidP="0027408C">
      <w:pPr>
        <w:pStyle w:val="ListParagraph"/>
        <w:numPr>
          <w:ilvl w:val="0"/>
          <w:numId w:val="9"/>
        </w:numPr>
        <w:ind w:left="907"/>
        <w:rPr>
          <w:rFonts w:asciiTheme="minorHAnsi" w:hAnsiTheme="minorHAnsi" w:cstheme="minorHAnsi"/>
          <w:b/>
          <w:color w:val="000000" w:themeColor="text1"/>
          <w:sz w:val="24"/>
        </w:rPr>
      </w:pPr>
      <w:r w:rsidRPr="0019299E">
        <w:rPr>
          <w:rFonts w:asciiTheme="minorHAnsi" w:hAnsiTheme="minorHAnsi" w:cstheme="minorHAnsi"/>
          <w:color w:val="000000" w:themeColor="text1"/>
          <w:sz w:val="24"/>
        </w:rPr>
        <w:t>Albion Foundation to deliver gymnastics and dance after school clubs to increase participation in sports clubs.</w:t>
      </w:r>
    </w:p>
    <w:p w14:paraId="3CE7B42B" w14:textId="300404DB" w:rsidR="00A059B6" w:rsidRPr="00A059B6" w:rsidRDefault="00A059B6" w:rsidP="0027408C">
      <w:pPr>
        <w:pStyle w:val="ListParagraph"/>
        <w:numPr>
          <w:ilvl w:val="0"/>
          <w:numId w:val="9"/>
        </w:numPr>
        <w:ind w:left="907"/>
        <w:rPr>
          <w:rFonts w:asciiTheme="minorHAnsi" w:hAnsiTheme="minorHAnsi" w:cstheme="minorHAnsi"/>
          <w:color w:val="000000" w:themeColor="text1"/>
          <w:sz w:val="24"/>
        </w:rPr>
      </w:pPr>
      <w:r w:rsidRPr="00A059B6">
        <w:rPr>
          <w:rFonts w:asciiTheme="minorHAnsi" w:hAnsiTheme="minorHAnsi" w:cstheme="minorHAnsi"/>
          <w:color w:val="000000" w:themeColor="text1"/>
          <w:sz w:val="24"/>
        </w:rPr>
        <w:t xml:space="preserve">Pupil voice questionnaire to choose after school clubs in line with what pupils would like to </w:t>
      </w:r>
      <w:proofErr w:type="spellStart"/>
      <w:r w:rsidRPr="00A059B6">
        <w:rPr>
          <w:rFonts w:asciiTheme="minorHAnsi" w:hAnsiTheme="minorHAnsi" w:cstheme="minorHAnsi"/>
          <w:color w:val="000000" w:themeColor="text1"/>
          <w:sz w:val="24"/>
        </w:rPr>
        <w:t>acess</w:t>
      </w:r>
      <w:proofErr w:type="spellEnd"/>
      <w:r w:rsidRPr="00A059B6">
        <w:rPr>
          <w:rFonts w:asciiTheme="minorHAnsi" w:hAnsiTheme="minorHAnsi" w:cstheme="minorHAnsi"/>
          <w:color w:val="000000" w:themeColor="text1"/>
          <w:sz w:val="24"/>
        </w:rPr>
        <w:t>.</w:t>
      </w:r>
    </w:p>
    <w:p w14:paraId="7A9DB9DF" w14:textId="77777777" w:rsidR="0027408C" w:rsidRPr="0019299E" w:rsidRDefault="0027408C" w:rsidP="0027408C">
      <w:pPr>
        <w:rPr>
          <w:rFonts w:asciiTheme="minorHAnsi" w:hAnsiTheme="minorHAnsi" w:cstheme="minorHAnsi"/>
          <w:b/>
          <w:color w:val="00B0F0"/>
          <w:sz w:val="24"/>
        </w:rPr>
      </w:pPr>
    </w:p>
    <w:p w14:paraId="0FF09008" w14:textId="27B40CDE" w:rsidR="0027408C" w:rsidRPr="00A059B6" w:rsidRDefault="0027408C" w:rsidP="0027408C">
      <w:pPr>
        <w:ind w:left="907"/>
        <w:rPr>
          <w:rFonts w:asciiTheme="minorHAnsi" w:hAnsiTheme="minorHAnsi" w:cstheme="minorHAnsi"/>
          <w:b/>
          <w:color w:val="00B0F0"/>
          <w:spacing w:val="-7"/>
          <w:sz w:val="24"/>
          <w:u w:val="single"/>
        </w:rPr>
      </w:pPr>
      <w:r w:rsidRPr="00A059B6">
        <w:rPr>
          <w:rFonts w:asciiTheme="minorHAnsi" w:hAnsiTheme="minorHAnsi" w:cstheme="minorHAnsi"/>
          <w:b/>
          <w:color w:val="00B0F0"/>
          <w:sz w:val="24"/>
          <w:u w:val="single"/>
        </w:rPr>
        <w:t>Key</w:t>
      </w:r>
      <w:r w:rsidRPr="00A059B6">
        <w:rPr>
          <w:rFonts w:asciiTheme="minorHAnsi" w:hAnsiTheme="minorHAnsi" w:cstheme="minorHAnsi"/>
          <w:b/>
          <w:color w:val="00B0F0"/>
          <w:spacing w:val="-8"/>
          <w:sz w:val="24"/>
          <w:u w:val="single"/>
        </w:rPr>
        <w:t xml:space="preserve"> </w:t>
      </w:r>
      <w:r w:rsidRPr="00A059B6">
        <w:rPr>
          <w:rFonts w:asciiTheme="minorHAnsi" w:hAnsiTheme="minorHAnsi" w:cstheme="minorHAnsi"/>
          <w:b/>
          <w:color w:val="00B0F0"/>
          <w:sz w:val="24"/>
          <w:u w:val="single"/>
        </w:rPr>
        <w:t>indicator</w:t>
      </w:r>
      <w:r w:rsidRPr="00A059B6">
        <w:rPr>
          <w:rFonts w:asciiTheme="minorHAnsi" w:hAnsiTheme="minorHAnsi" w:cstheme="minorHAnsi"/>
          <w:b/>
          <w:color w:val="00B0F0"/>
          <w:spacing w:val="-7"/>
          <w:sz w:val="24"/>
          <w:u w:val="single"/>
        </w:rPr>
        <w:t xml:space="preserve"> </w:t>
      </w:r>
      <w:r w:rsidRPr="00A059B6">
        <w:rPr>
          <w:rFonts w:asciiTheme="minorHAnsi" w:hAnsiTheme="minorHAnsi" w:cstheme="minorHAnsi"/>
          <w:b/>
          <w:color w:val="00B0F0"/>
          <w:sz w:val="24"/>
          <w:u w:val="single"/>
        </w:rPr>
        <w:t>5:</w:t>
      </w:r>
      <w:r w:rsidRPr="00A059B6">
        <w:rPr>
          <w:rFonts w:asciiTheme="minorHAnsi" w:hAnsiTheme="minorHAnsi" w:cstheme="minorHAnsi"/>
          <w:b/>
          <w:color w:val="00B0F0"/>
          <w:spacing w:val="-7"/>
          <w:sz w:val="24"/>
          <w:u w:val="single"/>
        </w:rPr>
        <w:t xml:space="preserve"> </w:t>
      </w:r>
      <w:r w:rsidR="00A059B6" w:rsidRPr="00A059B6">
        <w:rPr>
          <w:rFonts w:asciiTheme="minorHAnsi" w:hAnsiTheme="minorHAnsi" w:cstheme="minorHAnsi"/>
          <w:b/>
          <w:color w:val="00B0F0"/>
          <w:sz w:val="24"/>
          <w:szCs w:val="24"/>
          <w:u w:val="single"/>
        </w:rPr>
        <w:t xml:space="preserve">To increase the </w:t>
      </w:r>
      <w:proofErr w:type="gramStart"/>
      <w:r w:rsidR="00A059B6" w:rsidRPr="00A059B6">
        <w:rPr>
          <w:rFonts w:asciiTheme="minorHAnsi" w:hAnsiTheme="minorHAnsi" w:cstheme="minorHAnsi"/>
          <w:b/>
          <w:color w:val="00B0F0"/>
          <w:sz w:val="24"/>
          <w:szCs w:val="24"/>
          <w:u w:val="single"/>
        </w:rPr>
        <w:t>amount</w:t>
      </w:r>
      <w:proofErr w:type="gramEnd"/>
      <w:r w:rsidR="00A059B6" w:rsidRPr="00A059B6">
        <w:rPr>
          <w:rFonts w:asciiTheme="minorHAnsi" w:hAnsiTheme="minorHAnsi" w:cstheme="minorHAnsi"/>
          <w:b/>
          <w:color w:val="00B0F0"/>
          <w:sz w:val="24"/>
          <w:szCs w:val="24"/>
          <w:u w:val="single"/>
        </w:rPr>
        <w:t xml:space="preserve"> of children working at the expected standard.</w:t>
      </w:r>
    </w:p>
    <w:p w14:paraId="1AD24BAA" w14:textId="77777777" w:rsidR="0027408C" w:rsidRPr="0019299E" w:rsidRDefault="0027408C" w:rsidP="0027408C">
      <w:pPr>
        <w:pStyle w:val="TableParagraph"/>
        <w:numPr>
          <w:ilvl w:val="0"/>
          <w:numId w:val="6"/>
        </w:numPr>
        <w:ind w:left="907"/>
        <w:rPr>
          <w:rFonts w:asciiTheme="minorHAnsi" w:hAnsiTheme="minorHAnsi" w:cstheme="minorHAnsi"/>
          <w:sz w:val="24"/>
          <w:szCs w:val="24"/>
        </w:rPr>
      </w:pPr>
      <w:r w:rsidRPr="0019299E">
        <w:rPr>
          <w:rFonts w:asciiTheme="minorHAnsi" w:hAnsiTheme="minorHAnsi" w:cstheme="minorHAnsi"/>
          <w:sz w:val="24"/>
          <w:szCs w:val="24"/>
        </w:rPr>
        <w:t xml:space="preserve">PE </w:t>
      </w:r>
      <w:proofErr w:type="gramStart"/>
      <w:r w:rsidRPr="0019299E">
        <w:rPr>
          <w:rFonts w:asciiTheme="minorHAnsi" w:hAnsiTheme="minorHAnsi" w:cstheme="minorHAnsi"/>
          <w:sz w:val="24"/>
          <w:szCs w:val="24"/>
        </w:rPr>
        <w:t>Lead</w:t>
      </w:r>
      <w:proofErr w:type="gramEnd"/>
      <w:r w:rsidRPr="0019299E">
        <w:rPr>
          <w:rFonts w:asciiTheme="minorHAnsi" w:hAnsiTheme="minorHAnsi" w:cstheme="minorHAnsi"/>
          <w:sz w:val="24"/>
          <w:szCs w:val="24"/>
        </w:rPr>
        <w:t xml:space="preserve"> to ensure PE Premium is being spent effectively and efficiently </w:t>
      </w:r>
    </w:p>
    <w:p w14:paraId="10AD7A8C" w14:textId="77777777" w:rsidR="0027408C" w:rsidRPr="0019299E" w:rsidRDefault="0027408C" w:rsidP="0027408C">
      <w:pPr>
        <w:pStyle w:val="TableParagraph"/>
        <w:numPr>
          <w:ilvl w:val="0"/>
          <w:numId w:val="6"/>
        </w:numPr>
        <w:ind w:left="907"/>
        <w:rPr>
          <w:rFonts w:asciiTheme="minorHAnsi" w:hAnsiTheme="minorHAnsi" w:cstheme="minorHAnsi"/>
          <w:sz w:val="24"/>
          <w:szCs w:val="24"/>
        </w:rPr>
      </w:pPr>
      <w:r w:rsidRPr="0019299E">
        <w:rPr>
          <w:rFonts w:asciiTheme="minorHAnsi" w:hAnsiTheme="minorHAnsi" w:cstheme="minorHAnsi"/>
          <w:sz w:val="24"/>
          <w:szCs w:val="24"/>
        </w:rPr>
        <w:t xml:space="preserve">PE </w:t>
      </w:r>
      <w:proofErr w:type="gramStart"/>
      <w:r w:rsidRPr="0019299E">
        <w:rPr>
          <w:rFonts w:asciiTheme="minorHAnsi" w:hAnsiTheme="minorHAnsi" w:cstheme="minorHAnsi"/>
          <w:sz w:val="24"/>
          <w:szCs w:val="24"/>
        </w:rPr>
        <w:t>Lead</w:t>
      </w:r>
      <w:proofErr w:type="gramEnd"/>
      <w:r w:rsidRPr="0019299E">
        <w:rPr>
          <w:rFonts w:asciiTheme="minorHAnsi" w:hAnsiTheme="minorHAnsi" w:cstheme="minorHAnsi"/>
          <w:sz w:val="24"/>
          <w:szCs w:val="24"/>
        </w:rPr>
        <w:t xml:space="preserve"> to observe lessons, monitor assessment sheets and photo evidence books. </w:t>
      </w:r>
    </w:p>
    <w:p w14:paraId="6A4312C4" w14:textId="77777777" w:rsidR="0027408C" w:rsidRPr="0019299E" w:rsidRDefault="0027408C" w:rsidP="0027408C">
      <w:pPr>
        <w:pStyle w:val="TableParagraph"/>
        <w:numPr>
          <w:ilvl w:val="0"/>
          <w:numId w:val="6"/>
        </w:numPr>
        <w:ind w:left="907"/>
        <w:rPr>
          <w:rFonts w:asciiTheme="minorHAnsi" w:hAnsiTheme="minorHAnsi" w:cstheme="minorHAnsi"/>
          <w:sz w:val="24"/>
          <w:szCs w:val="24"/>
        </w:rPr>
      </w:pPr>
      <w:r w:rsidRPr="0019299E">
        <w:rPr>
          <w:rFonts w:asciiTheme="minorHAnsi" w:hAnsiTheme="minorHAnsi" w:cstheme="minorHAnsi"/>
          <w:sz w:val="24"/>
          <w:szCs w:val="24"/>
        </w:rPr>
        <w:t xml:space="preserve">PE </w:t>
      </w:r>
      <w:proofErr w:type="gramStart"/>
      <w:r w:rsidRPr="0019299E">
        <w:rPr>
          <w:rFonts w:asciiTheme="minorHAnsi" w:hAnsiTheme="minorHAnsi" w:cstheme="minorHAnsi"/>
          <w:sz w:val="24"/>
          <w:szCs w:val="24"/>
        </w:rPr>
        <w:t>Lead</w:t>
      </w:r>
      <w:proofErr w:type="gramEnd"/>
      <w:r w:rsidRPr="0019299E">
        <w:rPr>
          <w:rFonts w:asciiTheme="minorHAnsi" w:hAnsiTheme="minorHAnsi" w:cstheme="minorHAnsi"/>
          <w:sz w:val="24"/>
          <w:szCs w:val="24"/>
        </w:rPr>
        <w:t xml:space="preserve"> to provide feedback to staff and support where necessary.</w:t>
      </w:r>
    </w:p>
    <w:p w14:paraId="2A33D51A" w14:textId="77777777" w:rsidR="0027408C" w:rsidRPr="0019299E" w:rsidRDefault="0027408C" w:rsidP="0027408C">
      <w:pPr>
        <w:pStyle w:val="TableParagraph"/>
        <w:numPr>
          <w:ilvl w:val="0"/>
          <w:numId w:val="6"/>
        </w:numPr>
        <w:ind w:left="907"/>
        <w:rPr>
          <w:rFonts w:asciiTheme="minorHAnsi" w:hAnsiTheme="minorHAnsi" w:cstheme="minorHAnsi"/>
          <w:sz w:val="24"/>
          <w:szCs w:val="24"/>
        </w:rPr>
      </w:pPr>
      <w:r w:rsidRPr="0019299E">
        <w:rPr>
          <w:rFonts w:asciiTheme="minorHAnsi" w:hAnsiTheme="minorHAnsi" w:cstheme="minorHAnsi"/>
          <w:sz w:val="24"/>
          <w:szCs w:val="24"/>
        </w:rPr>
        <w:t xml:space="preserve">PE </w:t>
      </w:r>
      <w:proofErr w:type="gramStart"/>
      <w:r w:rsidRPr="0019299E">
        <w:rPr>
          <w:rFonts w:asciiTheme="minorHAnsi" w:hAnsiTheme="minorHAnsi" w:cstheme="minorHAnsi"/>
          <w:sz w:val="24"/>
          <w:szCs w:val="24"/>
        </w:rPr>
        <w:t>Lead</w:t>
      </w:r>
      <w:proofErr w:type="gramEnd"/>
      <w:r w:rsidRPr="0019299E">
        <w:rPr>
          <w:rFonts w:asciiTheme="minorHAnsi" w:hAnsiTheme="minorHAnsi" w:cstheme="minorHAnsi"/>
          <w:sz w:val="24"/>
          <w:szCs w:val="24"/>
        </w:rPr>
        <w:t xml:space="preserve"> to offer support using a coaching and mentoring format to act on teachers weaknesses evident through observations/learning walks and teacher confidence surveys </w:t>
      </w:r>
    </w:p>
    <w:p w14:paraId="21830F81" w14:textId="77777777" w:rsidR="0027408C" w:rsidRPr="0019299E" w:rsidRDefault="0027408C" w:rsidP="0027408C">
      <w:pPr>
        <w:pStyle w:val="Default"/>
        <w:numPr>
          <w:ilvl w:val="0"/>
          <w:numId w:val="6"/>
        </w:numPr>
        <w:ind w:left="907"/>
        <w:rPr>
          <w:rFonts w:asciiTheme="minorHAnsi" w:hAnsiTheme="minorHAnsi" w:cstheme="minorHAnsi"/>
        </w:rPr>
      </w:pPr>
      <w:r w:rsidRPr="0019299E">
        <w:rPr>
          <w:rFonts w:asciiTheme="minorHAnsi" w:hAnsiTheme="minorHAnsi" w:cstheme="minorHAnsi"/>
        </w:rPr>
        <w:t>All teachers to have a log in to GetSet4PE.</w:t>
      </w:r>
    </w:p>
    <w:p w14:paraId="3BF67F29" w14:textId="77777777" w:rsidR="0027408C" w:rsidRPr="0019299E" w:rsidRDefault="0027408C" w:rsidP="0027408C">
      <w:pPr>
        <w:pStyle w:val="Default"/>
        <w:numPr>
          <w:ilvl w:val="0"/>
          <w:numId w:val="6"/>
        </w:numPr>
        <w:ind w:left="907"/>
        <w:rPr>
          <w:rFonts w:asciiTheme="minorHAnsi" w:hAnsiTheme="minorHAnsi" w:cstheme="minorHAnsi"/>
        </w:rPr>
      </w:pPr>
      <w:r w:rsidRPr="0019299E">
        <w:rPr>
          <w:rFonts w:asciiTheme="minorHAnsi" w:hAnsiTheme="minorHAnsi" w:cstheme="minorHAnsi"/>
        </w:rPr>
        <w:t>Lesson plans to be accessible and printable via the website.</w:t>
      </w:r>
    </w:p>
    <w:p w14:paraId="7A7923AE" w14:textId="77777777" w:rsidR="0027408C" w:rsidRPr="0019299E" w:rsidRDefault="0027408C" w:rsidP="0027408C">
      <w:pPr>
        <w:pStyle w:val="Default"/>
        <w:numPr>
          <w:ilvl w:val="0"/>
          <w:numId w:val="6"/>
        </w:numPr>
        <w:ind w:left="907"/>
        <w:rPr>
          <w:rFonts w:asciiTheme="minorHAnsi" w:hAnsiTheme="minorHAnsi" w:cstheme="minorHAnsi"/>
        </w:rPr>
      </w:pPr>
      <w:r w:rsidRPr="0019299E">
        <w:rPr>
          <w:rFonts w:asciiTheme="minorHAnsi" w:hAnsiTheme="minorHAnsi" w:cstheme="minorHAnsi"/>
        </w:rPr>
        <w:t>Teachers to use the tracking system online and statements to help identify children working at the expected standard.</w:t>
      </w:r>
    </w:p>
    <w:p w14:paraId="145AB79C" w14:textId="77777777" w:rsidR="0027408C" w:rsidRPr="0019299E" w:rsidRDefault="0027408C" w:rsidP="0027408C">
      <w:pPr>
        <w:pStyle w:val="TableParagraph"/>
        <w:numPr>
          <w:ilvl w:val="0"/>
          <w:numId w:val="6"/>
        </w:numPr>
        <w:ind w:left="907"/>
        <w:rPr>
          <w:rFonts w:asciiTheme="minorHAnsi" w:hAnsiTheme="minorHAnsi" w:cstheme="minorHAnsi"/>
          <w:sz w:val="28"/>
          <w:szCs w:val="24"/>
        </w:rPr>
      </w:pPr>
      <w:r w:rsidRPr="0019299E">
        <w:rPr>
          <w:rFonts w:asciiTheme="minorHAnsi" w:hAnsiTheme="minorHAnsi" w:cstheme="minorHAnsi"/>
          <w:sz w:val="24"/>
        </w:rPr>
        <w:t>CPD opportunities and workshops available to staff.</w:t>
      </w:r>
    </w:p>
    <w:p w14:paraId="774296A3" w14:textId="77777777" w:rsidR="0027408C" w:rsidRPr="0019299E" w:rsidRDefault="0027408C" w:rsidP="0027408C">
      <w:pPr>
        <w:pStyle w:val="Default"/>
        <w:numPr>
          <w:ilvl w:val="0"/>
          <w:numId w:val="6"/>
        </w:numPr>
        <w:ind w:left="907"/>
        <w:rPr>
          <w:rFonts w:asciiTheme="minorHAnsi" w:hAnsiTheme="minorHAnsi" w:cstheme="minorHAnsi"/>
        </w:rPr>
      </w:pPr>
      <w:r w:rsidRPr="0019299E">
        <w:rPr>
          <w:rFonts w:asciiTheme="minorHAnsi" w:hAnsiTheme="minorHAnsi" w:cstheme="minorHAnsi"/>
        </w:rPr>
        <w:t>Updates to be shared with staff.</w:t>
      </w:r>
    </w:p>
    <w:p w14:paraId="5099E98B" w14:textId="77777777" w:rsidR="0027408C" w:rsidRPr="0019299E" w:rsidRDefault="0027408C" w:rsidP="0027408C">
      <w:pPr>
        <w:pStyle w:val="Default"/>
        <w:numPr>
          <w:ilvl w:val="0"/>
          <w:numId w:val="6"/>
        </w:numPr>
        <w:ind w:left="907"/>
        <w:rPr>
          <w:rFonts w:asciiTheme="minorHAnsi" w:hAnsiTheme="minorHAnsi" w:cstheme="minorHAnsi"/>
        </w:rPr>
      </w:pPr>
      <w:r w:rsidRPr="0019299E">
        <w:rPr>
          <w:rFonts w:asciiTheme="minorHAnsi" w:hAnsiTheme="minorHAnsi" w:cstheme="minorHAnsi"/>
        </w:rPr>
        <w:t>Regular resources to be shared with staff.</w:t>
      </w:r>
    </w:p>
    <w:p w14:paraId="3BA15CED" w14:textId="77777777" w:rsidR="0027408C" w:rsidRPr="0019299E" w:rsidRDefault="0027408C" w:rsidP="0027408C">
      <w:pPr>
        <w:pStyle w:val="ListParagraph"/>
        <w:numPr>
          <w:ilvl w:val="0"/>
          <w:numId w:val="6"/>
        </w:numPr>
        <w:ind w:left="907"/>
        <w:rPr>
          <w:rFonts w:asciiTheme="minorHAnsi" w:hAnsiTheme="minorHAnsi" w:cstheme="minorHAnsi"/>
          <w:b/>
          <w:color w:val="000000" w:themeColor="text1"/>
          <w:sz w:val="28"/>
        </w:rPr>
      </w:pPr>
      <w:r w:rsidRPr="0019299E">
        <w:rPr>
          <w:rFonts w:asciiTheme="minorHAnsi" w:hAnsiTheme="minorHAnsi" w:cstheme="minorHAnsi"/>
          <w:color w:val="000000" w:themeColor="text1"/>
          <w:sz w:val="24"/>
        </w:rPr>
        <w:t>CPD opportunities and workshops available to staff.</w:t>
      </w:r>
    </w:p>
    <w:p w14:paraId="3876CB5C" w14:textId="77777777" w:rsidR="006C28A7" w:rsidRPr="0019299E" w:rsidRDefault="006C28A7" w:rsidP="0027408C">
      <w:pPr>
        <w:pStyle w:val="ListParagraph"/>
        <w:numPr>
          <w:ilvl w:val="0"/>
          <w:numId w:val="6"/>
        </w:numPr>
        <w:ind w:left="907"/>
        <w:rPr>
          <w:rFonts w:asciiTheme="minorHAnsi" w:hAnsiTheme="minorHAnsi" w:cstheme="minorHAnsi"/>
          <w:b/>
          <w:color w:val="000000" w:themeColor="text1"/>
          <w:sz w:val="28"/>
        </w:rPr>
      </w:pPr>
      <w:r w:rsidRPr="0019299E">
        <w:rPr>
          <w:rFonts w:asciiTheme="minorHAnsi" w:hAnsiTheme="minorHAnsi" w:cstheme="minorHAnsi"/>
          <w:color w:val="000000" w:themeColor="text1"/>
          <w:sz w:val="24"/>
        </w:rPr>
        <w:t>Previous swimming da</w:t>
      </w:r>
      <w:r w:rsidR="00D407ED" w:rsidRPr="0019299E">
        <w:rPr>
          <w:rFonts w:asciiTheme="minorHAnsi" w:hAnsiTheme="minorHAnsi" w:cstheme="minorHAnsi"/>
          <w:color w:val="000000" w:themeColor="text1"/>
          <w:sz w:val="24"/>
        </w:rPr>
        <w:t>ta for Year 4 and Year 5</w:t>
      </w:r>
      <w:r w:rsidRPr="0019299E">
        <w:rPr>
          <w:rFonts w:asciiTheme="minorHAnsi" w:hAnsiTheme="minorHAnsi" w:cstheme="minorHAnsi"/>
          <w:color w:val="000000" w:themeColor="text1"/>
          <w:sz w:val="24"/>
        </w:rPr>
        <w:t xml:space="preserve"> to be used to identify which children did not make the expected standard in swimming. These children to be </w:t>
      </w:r>
      <w:proofErr w:type="spellStart"/>
      <w:r w:rsidRPr="0019299E">
        <w:rPr>
          <w:rFonts w:asciiTheme="minorHAnsi" w:hAnsiTheme="minorHAnsi" w:cstheme="minorHAnsi"/>
          <w:color w:val="000000" w:themeColor="text1"/>
          <w:sz w:val="24"/>
        </w:rPr>
        <w:t>prioritised</w:t>
      </w:r>
      <w:proofErr w:type="spellEnd"/>
      <w:r w:rsidRPr="0019299E">
        <w:rPr>
          <w:rFonts w:asciiTheme="minorHAnsi" w:hAnsiTheme="minorHAnsi" w:cstheme="minorHAnsi"/>
          <w:color w:val="000000" w:themeColor="text1"/>
          <w:sz w:val="24"/>
        </w:rPr>
        <w:t xml:space="preserve"> for extra catch-up swimming sessions.</w:t>
      </w:r>
    </w:p>
    <w:p w14:paraId="40646B67" w14:textId="28CD4341" w:rsidR="00BA224F" w:rsidRPr="0019299E" w:rsidRDefault="00BA224F" w:rsidP="0027408C">
      <w:pPr>
        <w:pStyle w:val="ListParagraph"/>
        <w:numPr>
          <w:ilvl w:val="0"/>
          <w:numId w:val="6"/>
        </w:numPr>
        <w:ind w:left="907"/>
        <w:rPr>
          <w:rFonts w:asciiTheme="minorHAnsi" w:hAnsiTheme="minorHAnsi" w:cstheme="minorHAnsi"/>
          <w:b/>
          <w:color w:val="000000" w:themeColor="text1"/>
          <w:sz w:val="28"/>
        </w:rPr>
      </w:pPr>
      <w:r w:rsidRPr="0019299E">
        <w:rPr>
          <w:rFonts w:asciiTheme="minorHAnsi" w:hAnsiTheme="minorHAnsi" w:cstheme="minorHAnsi"/>
          <w:color w:val="000000" w:themeColor="text1"/>
          <w:sz w:val="24"/>
        </w:rPr>
        <w:lastRenderedPageBreak/>
        <w:t xml:space="preserve">Albion Foundation to work alongside </w:t>
      </w:r>
      <w:r w:rsidR="0032209A" w:rsidRPr="0019299E">
        <w:rPr>
          <w:rFonts w:asciiTheme="minorHAnsi" w:hAnsiTheme="minorHAnsi" w:cstheme="minorHAnsi"/>
          <w:color w:val="000000" w:themeColor="text1"/>
          <w:sz w:val="24"/>
        </w:rPr>
        <w:t xml:space="preserve">all </w:t>
      </w:r>
      <w:r w:rsidRPr="0019299E">
        <w:rPr>
          <w:rFonts w:asciiTheme="minorHAnsi" w:hAnsiTheme="minorHAnsi" w:cstheme="minorHAnsi"/>
          <w:color w:val="000000" w:themeColor="text1"/>
          <w:sz w:val="24"/>
        </w:rPr>
        <w:t xml:space="preserve">teachers to help improve teaching and understanding of how to help pupils get to ARE. </w:t>
      </w:r>
    </w:p>
    <w:p w14:paraId="6779263B" w14:textId="77777777" w:rsidR="00BA224F" w:rsidRPr="0019299E" w:rsidRDefault="00BA224F" w:rsidP="0027408C">
      <w:pPr>
        <w:pStyle w:val="ListParagraph"/>
        <w:numPr>
          <w:ilvl w:val="0"/>
          <w:numId w:val="6"/>
        </w:numPr>
        <w:ind w:left="907"/>
        <w:rPr>
          <w:rFonts w:asciiTheme="minorHAnsi" w:hAnsiTheme="minorHAnsi" w:cstheme="minorHAnsi"/>
          <w:b/>
          <w:color w:val="000000" w:themeColor="text1"/>
          <w:sz w:val="28"/>
        </w:rPr>
      </w:pPr>
      <w:r w:rsidRPr="0019299E">
        <w:rPr>
          <w:rFonts w:asciiTheme="minorHAnsi" w:hAnsiTheme="minorHAnsi" w:cstheme="minorHAnsi"/>
          <w:color w:val="000000" w:themeColor="text1"/>
          <w:sz w:val="24"/>
        </w:rPr>
        <w:t>Subject lead to run differentiation workshops for staff to understand the importance of step and how this contributes towards helping children achieve are related expectations.</w:t>
      </w:r>
    </w:p>
    <w:p w14:paraId="2DBCA124" w14:textId="77777777" w:rsidR="00BA224F" w:rsidRPr="0019299E" w:rsidRDefault="00BA224F" w:rsidP="00BA224F">
      <w:pPr>
        <w:rPr>
          <w:rFonts w:asciiTheme="minorHAnsi" w:hAnsiTheme="minorHAnsi" w:cstheme="minorHAnsi"/>
          <w:b/>
          <w:color w:val="000000" w:themeColor="text1"/>
          <w:sz w:val="28"/>
        </w:rPr>
      </w:pPr>
    </w:p>
    <w:p w14:paraId="387EB7A6" w14:textId="77777777" w:rsidR="00BA224F" w:rsidRPr="0019299E" w:rsidRDefault="00BA224F" w:rsidP="00BA224F">
      <w:pPr>
        <w:rPr>
          <w:rFonts w:asciiTheme="minorHAnsi" w:hAnsiTheme="minorHAnsi" w:cstheme="minorHAnsi"/>
          <w:b/>
          <w:color w:val="000000" w:themeColor="text1"/>
          <w:sz w:val="28"/>
        </w:rPr>
      </w:pPr>
    </w:p>
    <w:p w14:paraId="70581F69" w14:textId="77777777" w:rsidR="0027408C" w:rsidRPr="0019299E" w:rsidRDefault="0027408C" w:rsidP="0027408C">
      <w:pPr>
        <w:rPr>
          <w:rFonts w:asciiTheme="minorHAnsi" w:hAnsiTheme="minorHAnsi" w:cstheme="minorHAnsi"/>
          <w:sz w:val="6"/>
        </w:rPr>
      </w:pPr>
    </w:p>
    <w:p w14:paraId="7FBA039D" w14:textId="77777777" w:rsidR="0027408C" w:rsidRPr="0019299E" w:rsidRDefault="0027408C" w:rsidP="0027408C">
      <w:pPr>
        <w:rPr>
          <w:rFonts w:asciiTheme="minorHAnsi" w:hAnsiTheme="minorHAnsi" w:cstheme="minorHAnsi"/>
          <w:sz w:val="6"/>
        </w:rPr>
      </w:pPr>
    </w:p>
    <w:p w14:paraId="1E29A3A2" w14:textId="77777777" w:rsidR="0027408C" w:rsidRPr="0019299E" w:rsidRDefault="0027408C" w:rsidP="0027408C">
      <w:pPr>
        <w:rPr>
          <w:rFonts w:asciiTheme="minorHAnsi" w:hAnsiTheme="minorHAnsi" w:cstheme="minorHAnsi"/>
          <w:sz w:val="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652"/>
        <w:gridCol w:w="5008"/>
      </w:tblGrid>
      <w:tr w:rsidR="0027408C" w:rsidRPr="0019299E" w14:paraId="02A87BC5" w14:textId="77777777" w:rsidTr="00411A2B">
        <w:trPr>
          <w:trHeight w:val="463"/>
        </w:trPr>
        <w:tc>
          <w:tcPr>
            <w:tcW w:w="7660" w:type="dxa"/>
            <w:gridSpan w:val="2"/>
          </w:tcPr>
          <w:p w14:paraId="3E775299"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Signed</w:t>
            </w:r>
            <w:r w:rsidRPr="0019299E">
              <w:rPr>
                <w:rFonts w:asciiTheme="minorHAnsi" w:hAnsiTheme="minorHAnsi" w:cstheme="minorHAnsi"/>
                <w:color w:val="231F20"/>
                <w:spacing w:val="-6"/>
                <w:sz w:val="24"/>
              </w:rPr>
              <w:t xml:space="preserve"> </w:t>
            </w:r>
            <w:r w:rsidRPr="0019299E">
              <w:rPr>
                <w:rFonts w:asciiTheme="minorHAnsi" w:hAnsiTheme="minorHAnsi" w:cstheme="minorHAnsi"/>
                <w:color w:val="231F20"/>
                <w:sz w:val="24"/>
              </w:rPr>
              <w:t>off</w:t>
            </w:r>
            <w:r w:rsidRPr="0019299E">
              <w:rPr>
                <w:rFonts w:asciiTheme="minorHAnsi" w:hAnsiTheme="minorHAnsi" w:cstheme="minorHAnsi"/>
                <w:color w:val="231F20"/>
                <w:spacing w:val="-5"/>
                <w:sz w:val="24"/>
              </w:rPr>
              <w:t xml:space="preserve"> </w:t>
            </w:r>
            <w:r w:rsidRPr="0019299E">
              <w:rPr>
                <w:rFonts w:asciiTheme="minorHAnsi" w:hAnsiTheme="minorHAnsi" w:cstheme="minorHAnsi"/>
                <w:color w:val="231F20"/>
                <w:sz w:val="24"/>
              </w:rPr>
              <w:t>by</w:t>
            </w:r>
          </w:p>
        </w:tc>
      </w:tr>
      <w:tr w:rsidR="0027408C" w:rsidRPr="0019299E" w14:paraId="47F1FF1D" w14:textId="77777777" w:rsidTr="0027408C">
        <w:trPr>
          <w:trHeight w:val="452"/>
        </w:trPr>
        <w:tc>
          <w:tcPr>
            <w:tcW w:w="2652" w:type="dxa"/>
          </w:tcPr>
          <w:p w14:paraId="14A0F349"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Head</w:t>
            </w:r>
            <w:r w:rsidRPr="0019299E">
              <w:rPr>
                <w:rFonts w:asciiTheme="minorHAnsi" w:hAnsiTheme="minorHAnsi" w:cstheme="minorHAnsi"/>
                <w:color w:val="231F20"/>
                <w:spacing w:val="-11"/>
                <w:sz w:val="24"/>
              </w:rPr>
              <w:t xml:space="preserve"> </w:t>
            </w:r>
            <w:r w:rsidRPr="0019299E">
              <w:rPr>
                <w:rFonts w:asciiTheme="minorHAnsi" w:hAnsiTheme="minorHAnsi" w:cstheme="minorHAnsi"/>
                <w:color w:val="231F20"/>
                <w:sz w:val="24"/>
              </w:rPr>
              <w:t>Teacher:</w:t>
            </w:r>
          </w:p>
        </w:tc>
        <w:tc>
          <w:tcPr>
            <w:tcW w:w="5008" w:type="dxa"/>
          </w:tcPr>
          <w:p w14:paraId="7DA1EC45" w14:textId="77777777" w:rsidR="0027408C" w:rsidRPr="0019299E" w:rsidRDefault="0027408C" w:rsidP="00411A2B">
            <w:pPr>
              <w:pStyle w:val="TableParagraph"/>
              <w:rPr>
                <w:rFonts w:asciiTheme="minorHAnsi" w:hAnsiTheme="minorHAnsi" w:cstheme="minorHAnsi"/>
                <w:sz w:val="24"/>
              </w:rPr>
            </w:pPr>
            <w:r w:rsidRPr="0019299E">
              <w:rPr>
                <w:rFonts w:asciiTheme="minorHAnsi" w:hAnsiTheme="minorHAnsi" w:cstheme="minorHAnsi"/>
                <w:sz w:val="24"/>
              </w:rPr>
              <w:t>Ruth Gillett</w:t>
            </w:r>
          </w:p>
        </w:tc>
      </w:tr>
      <w:tr w:rsidR="0027408C" w:rsidRPr="0019299E" w14:paraId="6031112F" w14:textId="77777777" w:rsidTr="0027408C">
        <w:trPr>
          <w:trHeight w:val="432"/>
        </w:trPr>
        <w:tc>
          <w:tcPr>
            <w:tcW w:w="2652" w:type="dxa"/>
          </w:tcPr>
          <w:p w14:paraId="29D4D2AE"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Date:</w:t>
            </w:r>
          </w:p>
        </w:tc>
        <w:tc>
          <w:tcPr>
            <w:tcW w:w="5008" w:type="dxa"/>
          </w:tcPr>
          <w:p w14:paraId="64A31A33" w14:textId="3FDADF74" w:rsidR="0027408C" w:rsidRPr="0019299E" w:rsidRDefault="007F5D8C" w:rsidP="00411A2B">
            <w:pPr>
              <w:pStyle w:val="TableParagraph"/>
              <w:rPr>
                <w:rFonts w:asciiTheme="minorHAnsi" w:hAnsiTheme="minorHAnsi" w:cstheme="minorHAnsi"/>
                <w:sz w:val="24"/>
              </w:rPr>
            </w:pPr>
            <w:r>
              <w:rPr>
                <w:rFonts w:asciiTheme="minorHAnsi" w:hAnsiTheme="minorHAnsi" w:cstheme="minorHAnsi"/>
                <w:sz w:val="24"/>
              </w:rPr>
              <w:t>12.07.24</w:t>
            </w:r>
          </w:p>
        </w:tc>
      </w:tr>
      <w:tr w:rsidR="0027408C" w:rsidRPr="0019299E" w14:paraId="1CF69640" w14:textId="77777777" w:rsidTr="0027408C">
        <w:trPr>
          <w:trHeight w:val="461"/>
        </w:trPr>
        <w:tc>
          <w:tcPr>
            <w:tcW w:w="2652" w:type="dxa"/>
          </w:tcPr>
          <w:p w14:paraId="556D1F2D" w14:textId="705EE75D" w:rsidR="0027408C" w:rsidRPr="0019299E" w:rsidRDefault="0027408C" w:rsidP="00411A2B">
            <w:pPr>
              <w:pStyle w:val="TableParagraph"/>
              <w:spacing w:before="21"/>
              <w:rPr>
                <w:rFonts w:asciiTheme="minorHAnsi" w:hAnsiTheme="minorHAnsi" w:cstheme="minorHAnsi"/>
                <w:color w:val="231F20"/>
                <w:sz w:val="24"/>
              </w:rPr>
            </w:pPr>
            <w:r w:rsidRPr="0019299E">
              <w:rPr>
                <w:rFonts w:asciiTheme="minorHAnsi" w:hAnsiTheme="minorHAnsi" w:cstheme="minorHAnsi"/>
                <w:color w:val="231F20"/>
                <w:sz w:val="24"/>
              </w:rPr>
              <w:t>Subject</w:t>
            </w:r>
            <w:r w:rsidR="0032209A" w:rsidRPr="0019299E">
              <w:rPr>
                <w:rFonts w:asciiTheme="minorHAnsi" w:hAnsiTheme="minorHAnsi" w:cstheme="minorHAnsi"/>
                <w:color w:val="231F20"/>
                <w:sz w:val="24"/>
              </w:rPr>
              <w:t xml:space="preserve"> Leader (24/25</w:t>
            </w:r>
            <w:r w:rsidRPr="0019299E">
              <w:rPr>
                <w:rFonts w:asciiTheme="minorHAnsi" w:hAnsiTheme="minorHAnsi" w:cstheme="minorHAnsi"/>
                <w:color w:val="231F20"/>
                <w:sz w:val="24"/>
              </w:rPr>
              <w:t>)</w:t>
            </w:r>
          </w:p>
        </w:tc>
        <w:tc>
          <w:tcPr>
            <w:tcW w:w="5008" w:type="dxa"/>
          </w:tcPr>
          <w:p w14:paraId="5651D8CA" w14:textId="77777777" w:rsidR="0027408C" w:rsidRPr="0019299E" w:rsidRDefault="0027408C" w:rsidP="00411A2B">
            <w:pPr>
              <w:pStyle w:val="TableParagraph"/>
              <w:rPr>
                <w:rFonts w:asciiTheme="minorHAnsi" w:hAnsiTheme="minorHAnsi" w:cstheme="minorHAnsi"/>
                <w:sz w:val="24"/>
              </w:rPr>
            </w:pPr>
            <w:r w:rsidRPr="0019299E">
              <w:rPr>
                <w:rFonts w:asciiTheme="minorHAnsi" w:hAnsiTheme="minorHAnsi" w:cstheme="minorHAnsi"/>
                <w:sz w:val="24"/>
              </w:rPr>
              <w:t>David Moore</w:t>
            </w:r>
          </w:p>
        </w:tc>
      </w:tr>
      <w:tr w:rsidR="0027408C" w:rsidRPr="0019299E" w14:paraId="323DA514" w14:textId="77777777" w:rsidTr="0027408C">
        <w:trPr>
          <w:trHeight w:val="451"/>
        </w:trPr>
        <w:tc>
          <w:tcPr>
            <w:tcW w:w="2652" w:type="dxa"/>
          </w:tcPr>
          <w:p w14:paraId="3AEED910"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Date:</w:t>
            </w:r>
          </w:p>
        </w:tc>
        <w:tc>
          <w:tcPr>
            <w:tcW w:w="5008" w:type="dxa"/>
          </w:tcPr>
          <w:p w14:paraId="7809FD0C" w14:textId="196AA14E" w:rsidR="0027408C" w:rsidRPr="0019299E" w:rsidRDefault="007F5D8C" w:rsidP="00411A2B">
            <w:pPr>
              <w:pStyle w:val="TableParagraph"/>
              <w:rPr>
                <w:rFonts w:asciiTheme="minorHAnsi" w:hAnsiTheme="minorHAnsi" w:cstheme="minorHAnsi"/>
                <w:sz w:val="24"/>
              </w:rPr>
            </w:pPr>
            <w:r>
              <w:rPr>
                <w:rFonts w:asciiTheme="minorHAnsi" w:hAnsiTheme="minorHAnsi" w:cstheme="minorHAnsi"/>
                <w:sz w:val="24"/>
              </w:rPr>
              <w:t>10.07.24</w:t>
            </w:r>
          </w:p>
        </w:tc>
      </w:tr>
      <w:tr w:rsidR="0027408C" w:rsidRPr="0019299E" w14:paraId="059BC4B3" w14:textId="77777777" w:rsidTr="0027408C">
        <w:trPr>
          <w:trHeight w:val="451"/>
        </w:trPr>
        <w:tc>
          <w:tcPr>
            <w:tcW w:w="2652" w:type="dxa"/>
          </w:tcPr>
          <w:p w14:paraId="01F2C384"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Lead Governor:</w:t>
            </w:r>
          </w:p>
        </w:tc>
        <w:tc>
          <w:tcPr>
            <w:tcW w:w="5008" w:type="dxa"/>
          </w:tcPr>
          <w:p w14:paraId="59434ADC" w14:textId="2950EA16" w:rsidR="0027408C" w:rsidRPr="0019299E" w:rsidRDefault="007F5D8C" w:rsidP="00411A2B">
            <w:pPr>
              <w:pStyle w:val="TableParagraph"/>
              <w:rPr>
                <w:rFonts w:asciiTheme="minorHAnsi" w:hAnsiTheme="minorHAnsi" w:cstheme="minorHAnsi"/>
                <w:sz w:val="24"/>
              </w:rPr>
            </w:pPr>
            <w:r>
              <w:rPr>
                <w:rFonts w:asciiTheme="minorHAnsi" w:hAnsiTheme="minorHAnsi" w:cstheme="minorHAnsi"/>
                <w:sz w:val="24"/>
              </w:rPr>
              <w:t>Steve Sparkes</w:t>
            </w:r>
          </w:p>
        </w:tc>
      </w:tr>
      <w:tr w:rsidR="0027408C" w:rsidRPr="0019299E" w14:paraId="0C30E0AC" w14:textId="77777777" w:rsidTr="0027408C">
        <w:trPr>
          <w:trHeight w:val="451"/>
        </w:trPr>
        <w:tc>
          <w:tcPr>
            <w:tcW w:w="2652" w:type="dxa"/>
          </w:tcPr>
          <w:p w14:paraId="43D5CB4A" w14:textId="77777777" w:rsidR="0027408C" w:rsidRPr="0019299E" w:rsidRDefault="0027408C" w:rsidP="00411A2B">
            <w:pPr>
              <w:pStyle w:val="TableParagraph"/>
              <w:spacing w:before="21"/>
              <w:rPr>
                <w:rFonts w:asciiTheme="minorHAnsi" w:hAnsiTheme="minorHAnsi" w:cstheme="minorHAnsi"/>
                <w:sz w:val="24"/>
              </w:rPr>
            </w:pPr>
            <w:r w:rsidRPr="0019299E">
              <w:rPr>
                <w:rFonts w:asciiTheme="minorHAnsi" w:hAnsiTheme="minorHAnsi" w:cstheme="minorHAnsi"/>
                <w:color w:val="231F20"/>
                <w:sz w:val="24"/>
              </w:rPr>
              <w:t>Date:</w:t>
            </w:r>
          </w:p>
        </w:tc>
        <w:tc>
          <w:tcPr>
            <w:tcW w:w="5008" w:type="dxa"/>
          </w:tcPr>
          <w:p w14:paraId="7BE49B90" w14:textId="6234C2A5" w:rsidR="0027408C" w:rsidRPr="0019299E" w:rsidRDefault="007F5D8C" w:rsidP="00411A2B">
            <w:pPr>
              <w:pStyle w:val="TableParagraph"/>
              <w:rPr>
                <w:rFonts w:asciiTheme="minorHAnsi" w:hAnsiTheme="minorHAnsi" w:cstheme="minorHAnsi"/>
                <w:sz w:val="24"/>
              </w:rPr>
            </w:pPr>
            <w:r>
              <w:rPr>
                <w:rFonts w:asciiTheme="minorHAnsi" w:hAnsiTheme="minorHAnsi" w:cstheme="minorHAnsi"/>
                <w:sz w:val="24"/>
              </w:rPr>
              <w:t>15.07.24</w:t>
            </w:r>
          </w:p>
        </w:tc>
      </w:tr>
    </w:tbl>
    <w:p w14:paraId="4A27D59D" w14:textId="15BD052B" w:rsidR="00E11A7B" w:rsidRPr="0032209A" w:rsidRDefault="00CD073F" w:rsidP="0032209A">
      <w:pPr>
        <w:pStyle w:val="BodyText"/>
        <w:rPr>
          <w:sz w:val="20"/>
        </w:rPr>
        <w:sectPr w:rsidR="00E11A7B" w:rsidRPr="0032209A">
          <w:footerReference w:type="default" r:id="rId12"/>
          <w:pgSz w:w="16840" w:h="11910" w:orient="landscape"/>
          <w:pgMar w:top="420" w:right="600" w:bottom="580" w:left="0" w:header="0" w:footer="391" w:gutter="0"/>
          <w:cols w:space="720"/>
        </w:sectPr>
      </w:pPr>
      <w:r>
        <w:rPr>
          <w:noProof/>
          <w:lang w:val="en-GB" w:eastAsia="en-GB"/>
        </w:rPr>
        <mc:AlternateContent>
          <mc:Choice Requires="wps">
            <w:drawing>
              <wp:anchor distT="0" distB="0" distL="114300" distR="114300" simplePos="0" relativeHeight="251663360" behindDoc="1" locked="0" layoutInCell="1" allowOverlap="1" wp14:anchorId="50B42432" wp14:editId="29DD620A">
                <wp:simplePos x="0" y="0"/>
                <wp:positionH relativeFrom="page">
                  <wp:posOffset>0</wp:posOffset>
                </wp:positionH>
                <wp:positionV relativeFrom="page">
                  <wp:posOffset>269875</wp:posOffset>
                </wp:positionV>
                <wp:extent cx="1270" cy="773430"/>
                <wp:effectExtent l="0" t="0" r="0" b="0"/>
                <wp:wrapNone/>
                <wp:docPr id="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04F0FA"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DHzSwrFgMAADU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p>
    <w:p w14:paraId="46F4BFBF" w14:textId="06EE9EF4" w:rsidR="00FF145C" w:rsidRPr="008B1FE5" w:rsidRDefault="00FF145C" w:rsidP="008B1FE5">
      <w:pPr>
        <w:rPr>
          <w:sz w:val="32"/>
        </w:rPr>
      </w:pPr>
    </w:p>
    <w:sectPr w:rsidR="00FF145C" w:rsidRPr="008B1FE5" w:rsidSect="00E33E37">
      <w:pgSz w:w="16840" w:h="11910" w:orient="landscape"/>
      <w:pgMar w:top="720" w:right="600" w:bottom="580" w:left="6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CB52" w14:textId="77777777" w:rsidR="00E9225A" w:rsidRDefault="00E9225A">
      <w:r>
        <w:separator/>
      </w:r>
    </w:p>
  </w:endnote>
  <w:endnote w:type="continuationSeparator" w:id="0">
    <w:p w14:paraId="395C3BCF" w14:textId="77777777" w:rsidR="00E9225A" w:rsidRDefault="00E9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8836" w14:textId="77777777" w:rsidR="00E9225A" w:rsidRDefault="00E9225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6061" w14:textId="77777777" w:rsidR="00E9225A" w:rsidRDefault="00E9225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E53D" w14:textId="77777777" w:rsidR="00E9225A" w:rsidRDefault="00E9225A">
      <w:r>
        <w:separator/>
      </w:r>
    </w:p>
  </w:footnote>
  <w:footnote w:type="continuationSeparator" w:id="0">
    <w:p w14:paraId="7E0E74A6" w14:textId="77777777" w:rsidR="00E9225A" w:rsidRDefault="00E92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5EF"/>
    <w:multiLevelType w:val="multilevel"/>
    <w:tmpl w:val="5F84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E79BB"/>
    <w:multiLevelType w:val="hybridMultilevel"/>
    <w:tmpl w:val="8B98BDCE"/>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C5A6A"/>
    <w:multiLevelType w:val="hybridMultilevel"/>
    <w:tmpl w:val="BEC897EE"/>
    <w:lvl w:ilvl="0" w:tplc="FAE2600A">
      <w:numFmt w:val="bullet"/>
      <w:lvlText w:val="-"/>
      <w:lvlJc w:val="left"/>
      <w:pPr>
        <w:ind w:left="405" w:hanging="360"/>
      </w:pPr>
      <w:rPr>
        <w:rFonts w:ascii="Calibri" w:eastAsia="Calibri" w:hAnsi="Calibri" w:cstheme="minorHAns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0C8B5BC5"/>
    <w:multiLevelType w:val="hybridMultilevel"/>
    <w:tmpl w:val="DFEA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D6F9F"/>
    <w:multiLevelType w:val="hybridMultilevel"/>
    <w:tmpl w:val="715E8EB0"/>
    <w:lvl w:ilvl="0" w:tplc="E586E54E">
      <w:start w:val="3"/>
      <w:numFmt w:val="bullet"/>
      <w:lvlText w:val="-"/>
      <w:lvlJc w:val="left"/>
      <w:pPr>
        <w:ind w:left="1500" w:hanging="360"/>
      </w:pPr>
      <w:rPr>
        <w:rFonts w:ascii="Calibri" w:eastAsia="Calibr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F48753C"/>
    <w:multiLevelType w:val="hybridMultilevel"/>
    <w:tmpl w:val="B5CA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B6E85"/>
    <w:multiLevelType w:val="hybridMultilevel"/>
    <w:tmpl w:val="298E82B2"/>
    <w:lvl w:ilvl="0" w:tplc="2AB2566E">
      <w:start w:val="3"/>
      <w:numFmt w:val="bullet"/>
      <w:lvlText w:val="-"/>
      <w:lvlJc w:val="left"/>
      <w:pPr>
        <w:ind w:left="1065" w:hanging="360"/>
      </w:pPr>
      <w:rPr>
        <w:rFonts w:ascii="Calibri" w:eastAsia="Calibri"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136C3FFC"/>
    <w:multiLevelType w:val="hybridMultilevel"/>
    <w:tmpl w:val="2798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501BF"/>
    <w:multiLevelType w:val="hybridMultilevel"/>
    <w:tmpl w:val="321E060A"/>
    <w:lvl w:ilvl="0" w:tplc="ACE694A6">
      <w:start w:val="2"/>
      <w:numFmt w:val="bullet"/>
      <w:lvlText w:val="-"/>
      <w:lvlJc w:val="left"/>
      <w:pPr>
        <w:ind w:left="1395" w:hanging="360"/>
      </w:pPr>
      <w:rPr>
        <w:rFonts w:ascii="Calibri" w:eastAsia="Calibri"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9" w15:restartNumberingAfterBreak="0">
    <w:nsid w:val="1B6A6432"/>
    <w:multiLevelType w:val="hybridMultilevel"/>
    <w:tmpl w:val="1DFA5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0" w15:restartNumberingAfterBreak="0">
    <w:nsid w:val="1CEF3A7A"/>
    <w:multiLevelType w:val="hybridMultilevel"/>
    <w:tmpl w:val="FCB8A5CC"/>
    <w:lvl w:ilvl="0" w:tplc="03AA090C">
      <w:start w:val="1"/>
      <w:numFmt w:val="bullet"/>
      <w:lvlText w:val="•"/>
      <w:lvlJc w:val="left"/>
      <w:pPr>
        <w:ind w:left="720" w:hanging="360"/>
      </w:pPr>
      <w:rPr>
        <w:rFonts w:asciiTheme="minorHAnsi" w:eastAsia="Arial" w:hAnsiTheme="minorHAnsi" w:cs="Arial" w:hint="default"/>
        <w:b w:val="0"/>
        <w:i w:val="0"/>
        <w:strike w:val="0"/>
        <w:dstrike w:val="0"/>
        <w:color w:val="000000"/>
        <w:sz w:val="24"/>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6630C"/>
    <w:multiLevelType w:val="hybridMultilevel"/>
    <w:tmpl w:val="94841264"/>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3767B"/>
    <w:multiLevelType w:val="hybridMultilevel"/>
    <w:tmpl w:val="C458FCD8"/>
    <w:lvl w:ilvl="0" w:tplc="0490578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10A3F0">
      <w:start w:val="1"/>
      <w:numFmt w:val="bullet"/>
      <w:lvlText w:val="o"/>
      <w:lvlJc w:val="left"/>
      <w:pPr>
        <w:ind w:left="14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9FA3AE4">
      <w:start w:val="1"/>
      <w:numFmt w:val="bullet"/>
      <w:lvlText w:val="▪"/>
      <w:lvlJc w:val="left"/>
      <w:pPr>
        <w:ind w:left="21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708812">
      <w:start w:val="1"/>
      <w:numFmt w:val="bullet"/>
      <w:lvlText w:val="•"/>
      <w:lvlJc w:val="left"/>
      <w:pPr>
        <w:ind w:left="2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009FCA">
      <w:start w:val="1"/>
      <w:numFmt w:val="bullet"/>
      <w:lvlText w:val="o"/>
      <w:lvlJc w:val="left"/>
      <w:pPr>
        <w:ind w:left="36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95AB33E">
      <w:start w:val="1"/>
      <w:numFmt w:val="bullet"/>
      <w:lvlText w:val="▪"/>
      <w:lvlJc w:val="left"/>
      <w:pPr>
        <w:ind w:left="43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C2A9D66">
      <w:start w:val="1"/>
      <w:numFmt w:val="bullet"/>
      <w:lvlText w:val="•"/>
      <w:lvlJc w:val="left"/>
      <w:pPr>
        <w:ind w:left="50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7A2A50">
      <w:start w:val="1"/>
      <w:numFmt w:val="bullet"/>
      <w:lvlText w:val="o"/>
      <w:lvlJc w:val="left"/>
      <w:pPr>
        <w:ind w:left="57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1324312">
      <w:start w:val="1"/>
      <w:numFmt w:val="bullet"/>
      <w:lvlText w:val="▪"/>
      <w:lvlJc w:val="left"/>
      <w:pPr>
        <w:ind w:left="64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1E31121"/>
    <w:multiLevelType w:val="hybridMultilevel"/>
    <w:tmpl w:val="779634EA"/>
    <w:lvl w:ilvl="0" w:tplc="1A50F6E0">
      <w:start w:val="3"/>
      <w:numFmt w:val="bullet"/>
      <w:lvlText w:val="-"/>
      <w:lvlJc w:val="left"/>
      <w:pPr>
        <w:ind w:left="2040" w:hanging="360"/>
      </w:pPr>
      <w:rPr>
        <w:rFonts w:ascii="Calibri" w:eastAsia="Calibri" w:hAnsi="Calibri" w:cs="Calibri" w:hint="default"/>
        <w:color w:val="00B0F0"/>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4" w15:restartNumberingAfterBreak="0">
    <w:nsid w:val="336D2251"/>
    <w:multiLevelType w:val="hybridMultilevel"/>
    <w:tmpl w:val="F0A0D128"/>
    <w:lvl w:ilvl="0" w:tplc="64349672">
      <w:start w:val="1"/>
      <w:numFmt w:val="bullet"/>
      <w:lvlText w:val="•"/>
      <w:lvlJc w:val="left"/>
      <w:pPr>
        <w:ind w:left="720" w:hanging="360"/>
      </w:pPr>
      <w:rPr>
        <w:rFonts w:asciiTheme="minorHAnsi" w:eastAsia="Arial" w:hAnsiTheme="minorHAnsi" w:cs="Arial" w:hint="default"/>
        <w:b w:val="0"/>
        <w:i w:val="0"/>
        <w:strike w:val="0"/>
        <w:dstrike w:val="0"/>
        <w:color w:val="000000"/>
        <w:sz w:val="24"/>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B25EF"/>
    <w:multiLevelType w:val="hybridMultilevel"/>
    <w:tmpl w:val="3EA477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CAE1380"/>
    <w:multiLevelType w:val="hybridMultilevel"/>
    <w:tmpl w:val="C702217C"/>
    <w:lvl w:ilvl="0" w:tplc="8E306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E674B"/>
    <w:multiLevelType w:val="hybridMultilevel"/>
    <w:tmpl w:val="3996AE08"/>
    <w:lvl w:ilvl="0" w:tplc="3ACCED04">
      <w:start w:val="2"/>
      <w:numFmt w:val="bullet"/>
      <w:lvlText w:val="-"/>
      <w:lvlJc w:val="left"/>
      <w:pPr>
        <w:ind w:left="1935" w:hanging="360"/>
      </w:pPr>
      <w:rPr>
        <w:rFonts w:ascii="Calibri" w:eastAsia="Calibri" w:hAnsi="Calibri" w:cs="Calibri" w:hint="default"/>
        <w:color w:val="00B0F0"/>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8" w15:restartNumberingAfterBreak="0">
    <w:nsid w:val="45E6532B"/>
    <w:multiLevelType w:val="hybridMultilevel"/>
    <w:tmpl w:val="C0202348"/>
    <w:lvl w:ilvl="0" w:tplc="0490578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A6BA2"/>
    <w:multiLevelType w:val="hybridMultilevel"/>
    <w:tmpl w:val="5D70FC6A"/>
    <w:lvl w:ilvl="0" w:tplc="1E3EB23C">
      <w:start w:val="5"/>
      <w:numFmt w:val="bullet"/>
      <w:lvlText w:val="-"/>
      <w:lvlJc w:val="left"/>
      <w:pPr>
        <w:ind w:left="1560" w:hanging="360"/>
      </w:pPr>
      <w:rPr>
        <w:rFonts w:ascii="Calibri" w:eastAsia="Calibri" w:hAnsi="Calibri" w:cs="Calibri" w:hint="default"/>
        <w:color w:val="FF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0" w15:restartNumberingAfterBreak="0">
    <w:nsid w:val="50A22518"/>
    <w:multiLevelType w:val="hybridMultilevel"/>
    <w:tmpl w:val="21B2FFBE"/>
    <w:lvl w:ilvl="0" w:tplc="D3D29F3C">
      <w:start w:val="1"/>
      <w:numFmt w:val="bullet"/>
      <w:lvlText w:val="•"/>
      <w:lvlJc w:val="left"/>
      <w:pPr>
        <w:ind w:left="284"/>
      </w:pPr>
      <w:rPr>
        <w:rFonts w:asciiTheme="minorHAnsi" w:eastAsia="Arial" w:hAnsiTheme="minorHAnsi" w:cs="Arial" w:hint="default"/>
        <w:b w:val="0"/>
        <w:i w:val="0"/>
        <w:strike w:val="0"/>
        <w:dstrike w:val="0"/>
        <w:color w:val="000000"/>
        <w:sz w:val="24"/>
        <w:szCs w:val="20"/>
        <w:u w:val="none" w:color="000000"/>
        <w:bdr w:val="none" w:sz="0" w:space="0" w:color="auto"/>
        <w:shd w:val="clear" w:color="auto" w:fill="auto"/>
        <w:vertAlign w:val="baseline"/>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15:restartNumberingAfterBreak="0">
    <w:nsid w:val="5A0372A0"/>
    <w:multiLevelType w:val="multilevel"/>
    <w:tmpl w:val="5AA4A3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706FF1"/>
    <w:multiLevelType w:val="hybridMultilevel"/>
    <w:tmpl w:val="44107DA4"/>
    <w:lvl w:ilvl="0" w:tplc="C23C05D0">
      <w:numFmt w:val="bullet"/>
      <w:lvlText w:val="-"/>
      <w:lvlJc w:val="left"/>
      <w:pPr>
        <w:ind w:left="405" w:hanging="360"/>
      </w:pPr>
      <w:rPr>
        <w:rFonts w:ascii="Calibri" w:eastAsia="Calibri" w:hAnsi="Calibri" w:cstheme="minorHAns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5CD52024"/>
    <w:multiLevelType w:val="hybridMultilevel"/>
    <w:tmpl w:val="8950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8392F"/>
    <w:multiLevelType w:val="hybridMultilevel"/>
    <w:tmpl w:val="389C3D6C"/>
    <w:lvl w:ilvl="0" w:tplc="08090001">
      <w:start w:val="1"/>
      <w:numFmt w:val="bullet"/>
      <w:lvlText w:val=""/>
      <w:lvlJc w:val="left"/>
      <w:pPr>
        <w:ind w:left="720" w:hanging="360"/>
      </w:pPr>
      <w:rPr>
        <w:rFonts w:ascii="Symbol" w:hAnsi="Symbol" w:hint="default"/>
      </w:rPr>
    </w:lvl>
    <w:lvl w:ilvl="1" w:tplc="D92E4A04">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E1F96"/>
    <w:multiLevelType w:val="hybridMultilevel"/>
    <w:tmpl w:val="0C9A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D5643"/>
    <w:multiLevelType w:val="hybridMultilevel"/>
    <w:tmpl w:val="47864844"/>
    <w:lvl w:ilvl="0" w:tplc="08090001">
      <w:start w:val="1"/>
      <w:numFmt w:val="bullet"/>
      <w:lvlText w:val=""/>
      <w:lvlJc w:val="left"/>
      <w:pPr>
        <w:ind w:left="927" w:hanging="360"/>
      </w:pPr>
      <w:rPr>
        <w:rFonts w:ascii="Symbol" w:hAnsi="Symbol" w:hint="default"/>
      </w:rPr>
    </w:lvl>
    <w:lvl w:ilvl="1" w:tplc="07DA9546">
      <w:numFmt w:val="bullet"/>
      <w:lvlText w:val="•"/>
      <w:lvlJc w:val="left"/>
      <w:pPr>
        <w:ind w:left="1582" w:hanging="720"/>
      </w:pPr>
      <w:rPr>
        <w:rFonts w:ascii="Calibri" w:eastAsia="Calibri" w:hAnsi="Calibri" w:cs="Calibri"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99D091A"/>
    <w:multiLevelType w:val="hybridMultilevel"/>
    <w:tmpl w:val="A484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B3087"/>
    <w:multiLevelType w:val="hybridMultilevel"/>
    <w:tmpl w:val="48B84C9A"/>
    <w:lvl w:ilvl="0" w:tplc="36769B52">
      <w:start w:val="5"/>
      <w:numFmt w:val="bullet"/>
      <w:lvlText w:val="-"/>
      <w:lvlJc w:val="left"/>
      <w:pPr>
        <w:ind w:left="1125" w:hanging="360"/>
      </w:pPr>
      <w:rPr>
        <w:rFonts w:ascii="Calibri" w:eastAsia="Calibr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9" w15:restartNumberingAfterBreak="0">
    <w:nsid w:val="6F0738B5"/>
    <w:multiLevelType w:val="hybridMultilevel"/>
    <w:tmpl w:val="550C0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44E36"/>
    <w:multiLevelType w:val="multilevel"/>
    <w:tmpl w:val="D2F80B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7473713"/>
    <w:multiLevelType w:val="hybridMultilevel"/>
    <w:tmpl w:val="58B8F0D4"/>
    <w:lvl w:ilvl="0" w:tplc="F7169BCC">
      <w:start w:val="5"/>
      <w:numFmt w:val="bullet"/>
      <w:lvlText w:val="-"/>
      <w:lvlJc w:val="left"/>
      <w:pPr>
        <w:ind w:left="1995" w:hanging="360"/>
      </w:pPr>
      <w:rPr>
        <w:rFonts w:ascii="Calibri" w:eastAsia="Calibri" w:hAnsi="Calibri" w:cs="Calibri"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32" w15:restartNumberingAfterBreak="0">
    <w:nsid w:val="7E4A4001"/>
    <w:multiLevelType w:val="hybridMultilevel"/>
    <w:tmpl w:val="7D5E0E4C"/>
    <w:lvl w:ilvl="0" w:tplc="CD6EA7BC">
      <w:start w:val="1"/>
      <w:numFmt w:val="bullet"/>
      <w:lvlText w:val="-"/>
      <w:lvlJc w:val="left"/>
      <w:pPr>
        <w:ind w:left="1995" w:hanging="360"/>
      </w:pPr>
      <w:rPr>
        <w:rFonts w:ascii="Calibri" w:eastAsia="Calibri" w:hAnsi="Calibri" w:cs="Calibri"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num w:numId="1" w16cid:durableId="1248927338">
    <w:abstractNumId w:val="12"/>
  </w:num>
  <w:num w:numId="2" w16cid:durableId="69694606">
    <w:abstractNumId w:val="20"/>
  </w:num>
  <w:num w:numId="3" w16cid:durableId="375279901">
    <w:abstractNumId w:val="18"/>
  </w:num>
  <w:num w:numId="4" w16cid:durableId="823932687">
    <w:abstractNumId w:val="14"/>
  </w:num>
  <w:num w:numId="5" w16cid:durableId="370765130">
    <w:abstractNumId w:val="10"/>
  </w:num>
  <w:num w:numId="6" w16cid:durableId="630985977">
    <w:abstractNumId w:val="26"/>
  </w:num>
  <w:num w:numId="7" w16cid:durableId="478041098">
    <w:abstractNumId w:val="23"/>
  </w:num>
  <w:num w:numId="8" w16cid:durableId="1007753389">
    <w:abstractNumId w:val="24"/>
  </w:num>
  <w:num w:numId="9" w16cid:durableId="2079477321">
    <w:abstractNumId w:val="15"/>
  </w:num>
  <w:num w:numId="10" w16cid:durableId="85732910">
    <w:abstractNumId w:val="7"/>
  </w:num>
  <w:num w:numId="11" w16cid:durableId="1813403174">
    <w:abstractNumId w:val="30"/>
  </w:num>
  <w:num w:numId="12" w16cid:durableId="1428427565">
    <w:abstractNumId w:val="25"/>
  </w:num>
  <w:num w:numId="13" w16cid:durableId="482237828">
    <w:abstractNumId w:val="21"/>
  </w:num>
  <w:num w:numId="14" w16cid:durableId="92750031">
    <w:abstractNumId w:val="3"/>
  </w:num>
  <w:num w:numId="15" w16cid:durableId="119498715">
    <w:abstractNumId w:val="22"/>
  </w:num>
  <w:num w:numId="16" w16cid:durableId="878667302">
    <w:abstractNumId w:val="0"/>
  </w:num>
  <w:num w:numId="17" w16cid:durableId="303313268">
    <w:abstractNumId w:val="2"/>
  </w:num>
  <w:num w:numId="18" w16cid:durableId="1934044568">
    <w:abstractNumId w:val="11"/>
  </w:num>
  <w:num w:numId="19" w16cid:durableId="174854809">
    <w:abstractNumId w:val="1"/>
  </w:num>
  <w:num w:numId="20" w16cid:durableId="599723850">
    <w:abstractNumId w:val="9"/>
  </w:num>
  <w:num w:numId="21" w16cid:durableId="173498498">
    <w:abstractNumId w:val="29"/>
  </w:num>
  <w:num w:numId="22" w16cid:durableId="876433998">
    <w:abstractNumId w:val="27"/>
  </w:num>
  <w:num w:numId="23" w16cid:durableId="725879151">
    <w:abstractNumId w:val="19"/>
  </w:num>
  <w:num w:numId="24" w16cid:durableId="146166610">
    <w:abstractNumId w:val="28"/>
  </w:num>
  <w:num w:numId="25" w16cid:durableId="805708880">
    <w:abstractNumId w:val="31"/>
  </w:num>
  <w:num w:numId="26" w16cid:durableId="1885287004">
    <w:abstractNumId w:val="5"/>
  </w:num>
  <w:num w:numId="27" w16cid:durableId="404374928">
    <w:abstractNumId w:val="13"/>
  </w:num>
  <w:num w:numId="28" w16cid:durableId="893542695">
    <w:abstractNumId w:val="4"/>
  </w:num>
  <w:num w:numId="29" w16cid:durableId="1490436303">
    <w:abstractNumId w:val="6"/>
  </w:num>
  <w:num w:numId="30" w16cid:durableId="952245658">
    <w:abstractNumId w:val="17"/>
  </w:num>
  <w:num w:numId="31" w16cid:durableId="871266774">
    <w:abstractNumId w:val="8"/>
  </w:num>
  <w:num w:numId="32" w16cid:durableId="921253251">
    <w:abstractNumId w:val="32"/>
  </w:num>
  <w:num w:numId="33" w16cid:durableId="30108411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94209">
      <o:colormru v:ext="edit" colors="black"/>
      <o:colormenu v:ext="edit" fillcolor="#0070c0" strokecolor="black"/>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4E"/>
    <w:rsid w:val="0001479A"/>
    <w:rsid w:val="00014AA8"/>
    <w:rsid w:val="00044BEA"/>
    <w:rsid w:val="00045AA7"/>
    <w:rsid w:val="0005273F"/>
    <w:rsid w:val="000760F7"/>
    <w:rsid w:val="00085F51"/>
    <w:rsid w:val="00094AB6"/>
    <w:rsid w:val="000C27E1"/>
    <w:rsid w:val="000D5F68"/>
    <w:rsid w:val="000E1BCD"/>
    <w:rsid w:val="000E6B55"/>
    <w:rsid w:val="001207BE"/>
    <w:rsid w:val="0018142B"/>
    <w:rsid w:val="001851E5"/>
    <w:rsid w:val="00185EA0"/>
    <w:rsid w:val="0019299E"/>
    <w:rsid w:val="001A4028"/>
    <w:rsid w:val="001A4A2E"/>
    <w:rsid w:val="001B5594"/>
    <w:rsid w:val="001C3A6F"/>
    <w:rsid w:val="001C3B93"/>
    <w:rsid w:val="00214825"/>
    <w:rsid w:val="00225E03"/>
    <w:rsid w:val="00245858"/>
    <w:rsid w:val="00256124"/>
    <w:rsid w:val="002669F5"/>
    <w:rsid w:val="0027408C"/>
    <w:rsid w:val="0028095F"/>
    <w:rsid w:val="00291578"/>
    <w:rsid w:val="002C1AA3"/>
    <w:rsid w:val="002D71F9"/>
    <w:rsid w:val="002F62E8"/>
    <w:rsid w:val="003118F4"/>
    <w:rsid w:val="00320C49"/>
    <w:rsid w:val="0032209A"/>
    <w:rsid w:val="0033021A"/>
    <w:rsid w:val="003316A0"/>
    <w:rsid w:val="003447ED"/>
    <w:rsid w:val="00356EB2"/>
    <w:rsid w:val="003725C9"/>
    <w:rsid w:val="00376DC6"/>
    <w:rsid w:val="00381C5F"/>
    <w:rsid w:val="00385FF5"/>
    <w:rsid w:val="003927C3"/>
    <w:rsid w:val="003A032E"/>
    <w:rsid w:val="003C2897"/>
    <w:rsid w:val="003C4B93"/>
    <w:rsid w:val="003C62D6"/>
    <w:rsid w:val="003D236E"/>
    <w:rsid w:val="00415A64"/>
    <w:rsid w:val="00421692"/>
    <w:rsid w:val="00462426"/>
    <w:rsid w:val="004832A1"/>
    <w:rsid w:val="00485486"/>
    <w:rsid w:val="004A0AEA"/>
    <w:rsid w:val="004A553F"/>
    <w:rsid w:val="004A7621"/>
    <w:rsid w:val="004B2DEE"/>
    <w:rsid w:val="004E2E35"/>
    <w:rsid w:val="00521FE0"/>
    <w:rsid w:val="00532D81"/>
    <w:rsid w:val="00555E7D"/>
    <w:rsid w:val="00570D39"/>
    <w:rsid w:val="0057788D"/>
    <w:rsid w:val="005A7343"/>
    <w:rsid w:val="005B444A"/>
    <w:rsid w:val="005D6A77"/>
    <w:rsid w:val="005E23C2"/>
    <w:rsid w:val="005E455D"/>
    <w:rsid w:val="00615B60"/>
    <w:rsid w:val="0062707D"/>
    <w:rsid w:val="00635F6D"/>
    <w:rsid w:val="006538EA"/>
    <w:rsid w:val="006539F6"/>
    <w:rsid w:val="006578D2"/>
    <w:rsid w:val="00695374"/>
    <w:rsid w:val="006C28A7"/>
    <w:rsid w:val="006E3E4B"/>
    <w:rsid w:val="00707435"/>
    <w:rsid w:val="00735018"/>
    <w:rsid w:val="00774EE3"/>
    <w:rsid w:val="00774F2D"/>
    <w:rsid w:val="00786619"/>
    <w:rsid w:val="007B3674"/>
    <w:rsid w:val="007C77A3"/>
    <w:rsid w:val="007D2CB6"/>
    <w:rsid w:val="007E4DA2"/>
    <w:rsid w:val="007F4918"/>
    <w:rsid w:val="007F5D8C"/>
    <w:rsid w:val="00801392"/>
    <w:rsid w:val="0080254A"/>
    <w:rsid w:val="0081741C"/>
    <w:rsid w:val="00825F9C"/>
    <w:rsid w:val="00896650"/>
    <w:rsid w:val="008A7A61"/>
    <w:rsid w:val="008B1FE5"/>
    <w:rsid w:val="008C6C5C"/>
    <w:rsid w:val="008F0C27"/>
    <w:rsid w:val="008F51F1"/>
    <w:rsid w:val="009060FF"/>
    <w:rsid w:val="00914336"/>
    <w:rsid w:val="0093600D"/>
    <w:rsid w:val="009A3800"/>
    <w:rsid w:val="009B36FD"/>
    <w:rsid w:val="009B768C"/>
    <w:rsid w:val="009F1C05"/>
    <w:rsid w:val="00A059B6"/>
    <w:rsid w:val="00A25114"/>
    <w:rsid w:val="00A32EEA"/>
    <w:rsid w:val="00A40091"/>
    <w:rsid w:val="00A50ED8"/>
    <w:rsid w:val="00A75E36"/>
    <w:rsid w:val="00A95A98"/>
    <w:rsid w:val="00AB79D9"/>
    <w:rsid w:val="00AC00C4"/>
    <w:rsid w:val="00AC7ECE"/>
    <w:rsid w:val="00AE3628"/>
    <w:rsid w:val="00AF1F9E"/>
    <w:rsid w:val="00B0083C"/>
    <w:rsid w:val="00B219EE"/>
    <w:rsid w:val="00B267D3"/>
    <w:rsid w:val="00B27F86"/>
    <w:rsid w:val="00B56AFE"/>
    <w:rsid w:val="00B75DA0"/>
    <w:rsid w:val="00B75FC2"/>
    <w:rsid w:val="00B77F35"/>
    <w:rsid w:val="00B824C8"/>
    <w:rsid w:val="00B84EB7"/>
    <w:rsid w:val="00B873A9"/>
    <w:rsid w:val="00B873C2"/>
    <w:rsid w:val="00B96F10"/>
    <w:rsid w:val="00BA224F"/>
    <w:rsid w:val="00BA5A72"/>
    <w:rsid w:val="00BB7EEB"/>
    <w:rsid w:val="00BC082B"/>
    <w:rsid w:val="00BC34E7"/>
    <w:rsid w:val="00BC5273"/>
    <w:rsid w:val="00BD2CCF"/>
    <w:rsid w:val="00BF4931"/>
    <w:rsid w:val="00BF7696"/>
    <w:rsid w:val="00C029BE"/>
    <w:rsid w:val="00C040CC"/>
    <w:rsid w:val="00C34148"/>
    <w:rsid w:val="00C6318C"/>
    <w:rsid w:val="00C636A2"/>
    <w:rsid w:val="00C83B6E"/>
    <w:rsid w:val="00CA0F83"/>
    <w:rsid w:val="00CA119D"/>
    <w:rsid w:val="00CB09A6"/>
    <w:rsid w:val="00CB23B8"/>
    <w:rsid w:val="00CD073F"/>
    <w:rsid w:val="00CF174A"/>
    <w:rsid w:val="00D070AA"/>
    <w:rsid w:val="00D10702"/>
    <w:rsid w:val="00D1155D"/>
    <w:rsid w:val="00D12D1D"/>
    <w:rsid w:val="00D17507"/>
    <w:rsid w:val="00D407ED"/>
    <w:rsid w:val="00D52CBC"/>
    <w:rsid w:val="00D62D03"/>
    <w:rsid w:val="00D63046"/>
    <w:rsid w:val="00D830BD"/>
    <w:rsid w:val="00DA2550"/>
    <w:rsid w:val="00DB10E7"/>
    <w:rsid w:val="00DB7996"/>
    <w:rsid w:val="00DC4CA3"/>
    <w:rsid w:val="00DD6383"/>
    <w:rsid w:val="00E001E1"/>
    <w:rsid w:val="00E019F9"/>
    <w:rsid w:val="00E03DA5"/>
    <w:rsid w:val="00E11A7B"/>
    <w:rsid w:val="00E33E37"/>
    <w:rsid w:val="00E357BD"/>
    <w:rsid w:val="00E41CD2"/>
    <w:rsid w:val="00E43EE5"/>
    <w:rsid w:val="00E57BAF"/>
    <w:rsid w:val="00E600F8"/>
    <w:rsid w:val="00E7424E"/>
    <w:rsid w:val="00E86F9C"/>
    <w:rsid w:val="00E9225A"/>
    <w:rsid w:val="00E93035"/>
    <w:rsid w:val="00EA202B"/>
    <w:rsid w:val="00EE4749"/>
    <w:rsid w:val="00F12950"/>
    <w:rsid w:val="00F2712D"/>
    <w:rsid w:val="00F34391"/>
    <w:rsid w:val="00F5204F"/>
    <w:rsid w:val="00F56D51"/>
    <w:rsid w:val="00F614A4"/>
    <w:rsid w:val="00F63448"/>
    <w:rsid w:val="00F67146"/>
    <w:rsid w:val="00F70545"/>
    <w:rsid w:val="00F72ED9"/>
    <w:rsid w:val="00F93583"/>
    <w:rsid w:val="00F9660D"/>
    <w:rsid w:val="00FA0D90"/>
    <w:rsid w:val="00FF13FC"/>
    <w:rsid w:val="00FF1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colormru v:ext="edit" colors="black"/>
      <o:colormenu v:ext="edit" fillcolor="#0070c0" strokecolor="black"/>
    </o:shapedefaults>
    <o:shapelayout v:ext="edit">
      <o:idmap v:ext="edit" data="1"/>
    </o:shapelayout>
  </w:shapeDefaults>
  <w:decimalSymbol w:val="."/>
  <w:listSeparator w:val=","/>
  <w14:docId w14:val="158F3599"/>
  <w15:docId w15:val="{A61D71A8-049A-44EF-B0AF-65D99407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5F51"/>
    <w:rPr>
      <w:rFonts w:ascii="Calibri" w:eastAsia="Calibri" w:hAnsi="Calibri" w:cs="Calibri"/>
    </w:rPr>
  </w:style>
  <w:style w:type="paragraph" w:styleId="Heading1">
    <w:name w:val="heading 1"/>
    <w:basedOn w:val="Normal"/>
    <w:uiPriority w:val="1"/>
    <w:qFormat/>
    <w:rsid w:val="00D63046"/>
    <w:pPr>
      <w:spacing w:before="123"/>
      <w:ind w:right="117"/>
      <w:jc w:val="right"/>
      <w:outlineLvl w:val="0"/>
    </w:pPr>
    <w:rPr>
      <w:sz w:val="44"/>
      <w:szCs w:val="44"/>
    </w:rPr>
  </w:style>
  <w:style w:type="paragraph" w:styleId="Heading3">
    <w:name w:val="heading 3"/>
    <w:basedOn w:val="Normal"/>
    <w:next w:val="Normal"/>
    <w:link w:val="Heading3Char"/>
    <w:uiPriority w:val="9"/>
    <w:semiHidden/>
    <w:unhideWhenUsed/>
    <w:qFormat/>
    <w:rsid w:val="00D630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63046"/>
    <w:rPr>
      <w:sz w:val="24"/>
      <w:szCs w:val="24"/>
    </w:rPr>
  </w:style>
  <w:style w:type="paragraph" w:styleId="ListParagraph">
    <w:name w:val="List Paragraph"/>
    <w:basedOn w:val="Normal"/>
    <w:uiPriority w:val="34"/>
    <w:qFormat/>
    <w:rsid w:val="00D63046"/>
    <w:pPr>
      <w:ind w:left="460" w:hanging="360"/>
    </w:pPr>
  </w:style>
  <w:style w:type="paragraph" w:customStyle="1" w:styleId="TableParagraph">
    <w:name w:val="Table Paragraph"/>
    <w:basedOn w:val="Normal"/>
    <w:uiPriority w:val="1"/>
    <w:qFormat/>
    <w:rsid w:val="00D63046"/>
  </w:style>
  <w:style w:type="paragraph" w:styleId="Header">
    <w:name w:val="header"/>
    <w:basedOn w:val="Normal"/>
    <w:link w:val="HeaderChar"/>
    <w:uiPriority w:val="99"/>
    <w:unhideWhenUsed/>
    <w:rsid w:val="00D63046"/>
    <w:pPr>
      <w:tabs>
        <w:tab w:val="center" w:pos="4513"/>
        <w:tab w:val="right" w:pos="9026"/>
      </w:tabs>
    </w:pPr>
  </w:style>
  <w:style w:type="character" w:customStyle="1" w:styleId="HeaderChar">
    <w:name w:val="Header Char"/>
    <w:basedOn w:val="DefaultParagraphFont"/>
    <w:link w:val="Header"/>
    <w:uiPriority w:val="99"/>
    <w:rsid w:val="00D63046"/>
    <w:rPr>
      <w:rFonts w:ascii="Calibri" w:eastAsia="Calibri" w:hAnsi="Calibri" w:cs="Calibri"/>
    </w:rPr>
  </w:style>
  <w:style w:type="paragraph" w:styleId="Footer">
    <w:name w:val="footer"/>
    <w:basedOn w:val="Normal"/>
    <w:link w:val="FooterChar"/>
    <w:uiPriority w:val="99"/>
    <w:unhideWhenUsed/>
    <w:rsid w:val="00D63046"/>
    <w:pPr>
      <w:tabs>
        <w:tab w:val="center" w:pos="4513"/>
        <w:tab w:val="right" w:pos="9026"/>
      </w:tabs>
    </w:pPr>
  </w:style>
  <w:style w:type="character" w:customStyle="1" w:styleId="FooterChar">
    <w:name w:val="Footer Char"/>
    <w:basedOn w:val="DefaultParagraphFont"/>
    <w:link w:val="Footer"/>
    <w:uiPriority w:val="99"/>
    <w:rsid w:val="00D63046"/>
    <w:rPr>
      <w:rFonts w:ascii="Calibri" w:eastAsia="Calibri" w:hAnsi="Calibri" w:cs="Calibri"/>
    </w:rPr>
  </w:style>
  <w:style w:type="character" w:styleId="Hyperlink">
    <w:name w:val="Hyperlink"/>
    <w:basedOn w:val="DefaultParagraphFont"/>
    <w:uiPriority w:val="99"/>
    <w:unhideWhenUsed/>
    <w:rsid w:val="00D63046"/>
    <w:rPr>
      <w:color w:val="0000FF" w:themeColor="hyperlink"/>
      <w:u w:val="single"/>
    </w:rPr>
  </w:style>
  <w:style w:type="paragraph" w:styleId="BalloonText">
    <w:name w:val="Balloon Text"/>
    <w:basedOn w:val="Normal"/>
    <w:link w:val="BalloonTextChar"/>
    <w:uiPriority w:val="99"/>
    <w:semiHidden/>
    <w:unhideWhenUsed/>
    <w:rsid w:val="00D63046"/>
    <w:rPr>
      <w:rFonts w:ascii="Tahoma" w:hAnsi="Tahoma" w:cs="Tahoma"/>
      <w:sz w:val="16"/>
      <w:szCs w:val="16"/>
    </w:rPr>
  </w:style>
  <w:style w:type="character" w:customStyle="1" w:styleId="BalloonTextChar">
    <w:name w:val="Balloon Text Char"/>
    <w:basedOn w:val="DefaultParagraphFont"/>
    <w:link w:val="BalloonText"/>
    <w:uiPriority w:val="99"/>
    <w:semiHidden/>
    <w:rsid w:val="00D63046"/>
    <w:rPr>
      <w:rFonts w:ascii="Tahoma" w:eastAsia="Calibri" w:hAnsi="Tahoma" w:cs="Tahoma"/>
      <w:sz w:val="16"/>
      <w:szCs w:val="16"/>
    </w:rPr>
  </w:style>
  <w:style w:type="paragraph" w:styleId="NoSpacing">
    <w:name w:val="No Spacing"/>
    <w:uiPriority w:val="1"/>
    <w:qFormat/>
    <w:rsid w:val="00D63046"/>
    <w:pPr>
      <w:widowControl/>
      <w:autoSpaceDE/>
      <w:autoSpaceDN/>
    </w:pPr>
    <w:rPr>
      <w:rFonts w:ascii="Arial" w:eastAsia="Calibri" w:hAnsi="Arial" w:cs="Times New Roman"/>
      <w:lang w:val="en-GB"/>
    </w:rPr>
  </w:style>
  <w:style w:type="paragraph" w:customStyle="1" w:styleId="Default">
    <w:name w:val="Default"/>
    <w:rsid w:val="00D63046"/>
    <w:pPr>
      <w:widowControl/>
      <w:adjustRightInd w:val="0"/>
    </w:pPr>
    <w:rPr>
      <w:rFonts w:ascii="Calibri" w:hAnsi="Calibri" w:cs="Calibri"/>
      <w:color w:val="000000"/>
      <w:sz w:val="24"/>
      <w:szCs w:val="24"/>
      <w:lang w:val="en-GB"/>
    </w:rPr>
  </w:style>
  <w:style w:type="character" w:customStyle="1" w:styleId="Heading3Char">
    <w:name w:val="Heading 3 Char"/>
    <w:basedOn w:val="DefaultParagraphFont"/>
    <w:link w:val="Heading3"/>
    <w:uiPriority w:val="9"/>
    <w:semiHidden/>
    <w:rsid w:val="00D63046"/>
    <w:rPr>
      <w:rFonts w:asciiTheme="majorHAnsi" w:eastAsiaTheme="majorEastAsia" w:hAnsiTheme="majorHAnsi" w:cstheme="majorBidi"/>
      <w:b/>
      <w:bCs/>
      <w:color w:val="4F81BD" w:themeColor="accent1"/>
    </w:rPr>
  </w:style>
  <w:style w:type="table" w:styleId="TableGrid">
    <w:name w:val="Table Grid"/>
    <w:basedOn w:val="TableNormal"/>
    <w:uiPriority w:val="59"/>
    <w:rsid w:val="00D6304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304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63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82801227">
      <w:bodyDiv w:val="1"/>
      <w:marLeft w:val="0"/>
      <w:marRight w:val="0"/>
      <w:marTop w:val="0"/>
      <w:marBottom w:val="0"/>
      <w:divBdr>
        <w:top w:val="none" w:sz="0" w:space="0" w:color="auto"/>
        <w:left w:val="none" w:sz="0" w:space="0" w:color="auto"/>
        <w:bottom w:val="none" w:sz="0" w:space="0" w:color="auto"/>
        <w:right w:val="none" w:sz="0" w:space="0" w:color="auto"/>
      </w:divBdr>
    </w:div>
    <w:div w:id="559024185">
      <w:bodyDiv w:val="1"/>
      <w:marLeft w:val="0"/>
      <w:marRight w:val="0"/>
      <w:marTop w:val="0"/>
      <w:marBottom w:val="0"/>
      <w:divBdr>
        <w:top w:val="none" w:sz="0" w:space="0" w:color="auto"/>
        <w:left w:val="none" w:sz="0" w:space="0" w:color="auto"/>
        <w:bottom w:val="none" w:sz="0" w:space="0" w:color="auto"/>
        <w:right w:val="none" w:sz="0" w:space="0" w:color="auto"/>
      </w:divBdr>
    </w:div>
    <w:div w:id="762652657">
      <w:bodyDiv w:val="1"/>
      <w:marLeft w:val="0"/>
      <w:marRight w:val="0"/>
      <w:marTop w:val="0"/>
      <w:marBottom w:val="0"/>
      <w:divBdr>
        <w:top w:val="none" w:sz="0" w:space="0" w:color="auto"/>
        <w:left w:val="none" w:sz="0" w:space="0" w:color="auto"/>
        <w:bottom w:val="none" w:sz="0" w:space="0" w:color="auto"/>
        <w:right w:val="none" w:sz="0" w:space="0" w:color="auto"/>
      </w:divBdr>
    </w:div>
    <w:div w:id="846480167">
      <w:bodyDiv w:val="1"/>
      <w:marLeft w:val="0"/>
      <w:marRight w:val="0"/>
      <w:marTop w:val="0"/>
      <w:marBottom w:val="0"/>
      <w:divBdr>
        <w:top w:val="none" w:sz="0" w:space="0" w:color="auto"/>
        <w:left w:val="none" w:sz="0" w:space="0" w:color="auto"/>
        <w:bottom w:val="none" w:sz="0" w:space="0" w:color="auto"/>
        <w:right w:val="none" w:sz="0" w:space="0" w:color="auto"/>
      </w:divBdr>
    </w:div>
    <w:div w:id="891236177">
      <w:bodyDiv w:val="1"/>
      <w:marLeft w:val="0"/>
      <w:marRight w:val="0"/>
      <w:marTop w:val="0"/>
      <w:marBottom w:val="0"/>
      <w:divBdr>
        <w:top w:val="none" w:sz="0" w:space="0" w:color="auto"/>
        <w:left w:val="none" w:sz="0" w:space="0" w:color="auto"/>
        <w:bottom w:val="none" w:sz="0" w:space="0" w:color="auto"/>
        <w:right w:val="none" w:sz="0" w:space="0" w:color="auto"/>
      </w:divBdr>
    </w:div>
    <w:div w:id="990405168">
      <w:bodyDiv w:val="1"/>
      <w:marLeft w:val="0"/>
      <w:marRight w:val="0"/>
      <w:marTop w:val="0"/>
      <w:marBottom w:val="0"/>
      <w:divBdr>
        <w:top w:val="none" w:sz="0" w:space="0" w:color="auto"/>
        <w:left w:val="none" w:sz="0" w:space="0" w:color="auto"/>
        <w:bottom w:val="none" w:sz="0" w:space="0" w:color="auto"/>
        <w:right w:val="none" w:sz="0" w:space="0" w:color="auto"/>
      </w:divBdr>
    </w:div>
    <w:div w:id="1108230697">
      <w:bodyDiv w:val="1"/>
      <w:marLeft w:val="0"/>
      <w:marRight w:val="0"/>
      <w:marTop w:val="0"/>
      <w:marBottom w:val="0"/>
      <w:divBdr>
        <w:top w:val="none" w:sz="0" w:space="0" w:color="auto"/>
        <w:left w:val="none" w:sz="0" w:space="0" w:color="auto"/>
        <w:bottom w:val="none" w:sz="0" w:space="0" w:color="auto"/>
        <w:right w:val="none" w:sz="0" w:space="0" w:color="auto"/>
      </w:divBdr>
    </w:div>
    <w:div w:id="1338459150">
      <w:bodyDiv w:val="1"/>
      <w:marLeft w:val="0"/>
      <w:marRight w:val="0"/>
      <w:marTop w:val="0"/>
      <w:marBottom w:val="0"/>
      <w:divBdr>
        <w:top w:val="none" w:sz="0" w:space="0" w:color="auto"/>
        <w:left w:val="none" w:sz="0" w:space="0" w:color="auto"/>
        <w:bottom w:val="none" w:sz="0" w:space="0" w:color="auto"/>
        <w:right w:val="none" w:sz="0" w:space="0" w:color="auto"/>
      </w:divBdr>
    </w:div>
    <w:div w:id="1448501987">
      <w:bodyDiv w:val="1"/>
      <w:marLeft w:val="0"/>
      <w:marRight w:val="0"/>
      <w:marTop w:val="0"/>
      <w:marBottom w:val="0"/>
      <w:divBdr>
        <w:top w:val="none" w:sz="0" w:space="0" w:color="auto"/>
        <w:left w:val="none" w:sz="0" w:space="0" w:color="auto"/>
        <w:bottom w:val="none" w:sz="0" w:space="0" w:color="auto"/>
        <w:right w:val="none" w:sz="0" w:space="0" w:color="auto"/>
      </w:divBdr>
    </w:div>
    <w:div w:id="1675034981">
      <w:bodyDiv w:val="1"/>
      <w:marLeft w:val="0"/>
      <w:marRight w:val="0"/>
      <w:marTop w:val="0"/>
      <w:marBottom w:val="0"/>
      <w:divBdr>
        <w:top w:val="none" w:sz="0" w:space="0" w:color="auto"/>
        <w:left w:val="none" w:sz="0" w:space="0" w:color="auto"/>
        <w:bottom w:val="none" w:sz="0" w:space="0" w:color="auto"/>
        <w:right w:val="none" w:sz="0" w:space="0" w:color="auto"/>
      </w:divBdr>
    </w:div>
    <w:div w:id="1711607730">
      <w:bodyDiv w:val="1"/>
      <w:marLeft w:val="0"/>
      <w:marRight w:val="0"/>
      <w:marTop w:val="0"/>
      <w:marBottom w:val="0"/>
      <w:divBdr>
        <w:top w:val="none" w:sz="0" w:space="0" w:color="auto"/>
        <w:left w:val="none" w:sz="0" w:space="0" w:color="auto"/>
        <w:bottom w:val="none" w:sz="0" w:space="0" w:color="auto"/>
        <w:right w:val="none" w:sz="0" w:space="0" w:color="auto"/>
      </w:divBdr>
    </w:div>
    <w:div w:id="1724713911">
      <w:bodyDiv w:val="1"/>
      <w:marLeft w:val="0"/>
      <w:marRight w:val="0"/>
      <w:marTop w:val="0"/>
      <w:marBottom w:val="0"/>
      <w:divBdr>
        <w:top w:val="none" w:sz="0" w:space="0" w:color="auto"/>
        <w:left w:val="none" w:sz="0" w:space="0" w:color="auto"/>
        <w:bottom w:val="none" w:sz="0" w:space="0" w:color="auto"/>
        <w:right w:val="none" w:sz="0" w:space="0" w:color="auto"/>
      </w:divBdr>
    </w:div>
    <w:div w:id="1726835680">
      <w:bodyDiv w:val="1"/>
      <w:marLeft w:val="0"/>
      <w:marRight w:val="0"/>
      <w:marTop w:val="0"/>
      <w:marBottom w:val="0"/>
      <w:divBdr>
        <w:top w:val="none" w:sz="0" w:space="0" w:color="auto"/>
        <w:left w:val="none" w:sz="0" w:space="0" w:color="auto"/>
        <w:bottom w:val="none" w:sz="0" w:space="0" w:color="auto"/>
        <w:right w:val="none" w:sz="0" w:space="0" w:color="auto"/>
      </w:divBdr>
    </w:div>
    <w:div w:id="1864516860">
      <w:bodyDiv w:val="1"/>
      <w:marLeft w:val="0"/>
      <w:marRight w:val="0"/>
      <w:marTop w:val="0"/>
      <w:marBottom w:val="0"/>
      <w:divBdr>
        <w:top w:val="none" w:sz="0" w:space="0" w:color="auto"/>
        <w:left w:val="none" w:sz="0" w:space="0" w:color="auto"/>
        <w:bottom w:val="none" w:sz="0" w:space="0" w:color="auto"/>
        <w:right w:val="none" w:sz="0" w:space="0" w:color="auto"/>
      </w:divBdr>
    </w:div>
    <w:div w:id="1931230126">
      <w:bodyDiv w:val="1"/>
      <w:marLeft w:val="0"/>
      <w:marRight w:val="0"/>
      <w:marTop w:val="0"/>
      <w:marBottom w:val="0"/>
      <w:divBdr>
        <w:top w:val="none" w:sz="0" w:space="0" w:color="auto"/>
        <w:left w:val="none" w:sz="0" w:space="0" w:color="auto"/>
        <w:bottom w:val="none" w:sz="0" w:space="0" w:color="auto"/>
        <w:right w:val="none" w:sz="0" w:space="0" w:color="auto"/>
      </w:divBdr>
    </w:div>
    <w:div w:id="2056469788">
      <w:bodyDiv w:val="1"/>
      <w:marLeft w:val="0"/>
      <w:marRight w:val="0"/>
      <w:marTop w:val="0"/>
      <w:marBottom w:val="0"/>
      <w:divBdr>
        <w:top w:val="none" w:sz="0" w:space="0" w:color="auto"/>
        <w:left w:val="none" w:sz="0" w:space="0" w:color="auto"/>
        <w:bottom w:val="none" w:sz="0" w:space="0" w:color="auto"/>
        <w:right w:val="none" w:sz="0" w:space="0" w:color="auto"/>
      </w:divBdr>
    </w:div>
    <w:div w:id="205988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326F68362EC41B08002DAA9C90FC3" ma:contentTypeVersion="15" ma:contentTypeDescription="Create a new document." ma:contentTypeScope="" ma:versionID="b8ab34319332d41c0cb9859375944b80">
  <xsd:schema xmlns:xsd="http://www.w3.org/2001/XMLSchema" xmlns:xs="http://www.w3.org/2001/XMLSchema" xmlns:p="http://schemas.microsoft.com/office/2006/metadata/properties" xmlns:ns2="474fe214-c6c1-4abd-a67f-5077b1211e16" xmlns:ns3="4db66ddd-bab7-4603-889b-4326ac0fe1bd" targetNamespace="http://schemas.microsoft.com/office/2006/metadata/properties" ma:root="true" ma:fieldsID="65ebfdd21b426aaf1ea546c5539a507a" ns2:_="" ns3:_="">
    <xsd:import namespace="474fe214-c6c1-4abd-a67f-5077b1211e16"/>
    <xsd:import namespace="4db66ddd-bab7-4603-889b-4326ac0fe1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fe214-c6c1-4abd-a67f-5077b1211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6c48b6-d24c-4130-8c89-adb1fcabeb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66ddd-bab7-4603-889b-4326ac0fe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4dd43-4d5c-4633-b2e4-3969e2ef3cb6}" ma:internalName="TaxCatchAll" ma:showField="CatchAllData" ma:web="4db66ddd-bab7-4603-889b-4326ac0fe1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4fe214-c6c1-4abd-a67f-5077b1211e16">
      <Terms xmlns="http://schemas.microsoft.com/office/infopath/2007/PartnerControls"/>
    </lcf76f155ced4ddcb4097134ff3c332f>
    <TaxCatchAll xmlns="4db66ddd-bab7-4603-889b-4326ac0fe1bd" xsi:nil="true"/>
  </documentManagement>
</p:properties>
</file>

<file path=customXml/itemProps1.xml><?xml version="1.0" encoding="utf-8"?>
<ds:datastoreItem xmlns:ds="http://schemas.openxmlformats.org/officeDocument/2006/customXml" ds:itemID="{81DFFCA1-2842-4602-9304-4E6C588EBAC8}">
  <ds:schemaRefs>
    <ds:schemaRef ds:uri="http://schemas.microsoft.com/sharepoint/v3/contenttype/forms"/>
  </ds:schemaRefs>
</ds:datastoreItem>
</file>

<file path=customXml/itemProps2.xml><?xml version="1.0" encoding="utf-8"?>
<ds:datastoreItem xmlns:ds="http://schemas.openxmlformats.org/officeDocument/2006/customXml" ds:itemID="{72C1B739-9BD7-4D7A-A4CA-2B02C6FC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fe214-c6c1-4abd-a67f-5077b1211e16"/>
    <ds:schemaRef ds:uri="4db66ddd-bab7-4603-889b-4326ac0fe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DEBA1-2CB2-4C1E-9D15-D14B692DB518}">
  <ds:schemaRefs>
    <ds:schemaRef ds:uri="474fe214-c6c1-4abd-a67f-5077b1211e16"/>
    <ds:schemaRef ds:uri="http://purl.org/dc/terms/"/>
    <ds:schemaRef ds:uri="4db66ddd-bab7-4603-889b-4326ac0fe1bd"/>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Finlan</dc:creator>
  <cp:lastModifiedBy>B Finlan</cp:lastModifiedBy>
  <cp:revision>2</cp:revision>
  <dcterms:created xsi:type="dcterms:W3CDTF">2024-07-16T11:50:00Z</dcterms:created>
  <dcterms:modified xsi:type="dcterms:W3CDTF">2024-07-16T11:50:00Z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y fmtid="{D5CDD505-2E9C-101B-9397-08002B2CF9AE}" pid="5" name="ContentTypeId">
    <vt:lpwstr>0x0101009B7326F68362EC41B08002DAA9C90FC3</vt:lpwstr>
  </property>
  <property fmtid="{D5CDD505-2E9C-101B-9397-08002B2CF9AE}" pid="6" name="Order">
    <vt:r8>10206000</vt:r8>
  </property>
  <property fmtid="{D5CDD505-2E9C-101B-9397-08002B2CF9AE}" pid="7" name="MediaServiceImageTags">
    <vt:lpwstr/>
  </property>
</Properties>
</file>