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176B" w14:textId="570D59F6" w:rsidR="0014171A" w:rsidRDefault="006D2E0A" w:rsidP="001C569F">
      <w:pPr>
        <w:pStyle w:val="NormalWeb"/>
        <w:jc w:val="center"/>
        <w:rPr>
          <w:b/>
          <w:color w:val="000000"/>
          <w:sz w:val="27"/>
          <w:szCs w:val="27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C782C" wp14:editId="6B48F86A">
            <wp:simplePos x="0" y="0"/>
            <wp:positionH relativeFrom="margin">
              <wp:posOffset>4721298</wp:posOffset>
            </wp:positionH>
            <wp:positionV relativeFrom="paragraph">
              <wp:posOffset>152805</wp:posOffset>
            </wp:positionV>
            <wp:extent cx="2091373" cy="1230653"/>
            <wp:effectExtent l="95250" t="152400" r="80645" b="160020"/>
            <wp:wrapTight wrapText="bothSides">
              <wp:wrapPolygon edited="0">
                <wp:start x="-465" y="23"/>
                <wp:lineTo x="-317" y="10803"/>
                <wp:lineTo x="-372" y="19268"/>
                <wp:lineTo x="25" y="21534"/>
                <wp:lineTo x="19923" y="21577"/>
                <wp:lineTo x="20147" y="21859"/>
                <wp:lineTo x="21898" y="21416"/>
                <wp:lineTo x="21825" y="16026"/>
                <wp:lineTo x="21872" y="5197"/>
                <wp:lineTo x="21177" y="-2741"/>
                <wp:lineTo x="10240" y="-2682"/>
                <wp:lineTo x="508" y="-223"/>
                <wp:lineTo x="-465" y="23"/>
              </wp:wrapPolygon>
            </wp:wrapTight>
            <wp:docPr id="1" name="Picture 1" descr="The flow of the river clipart 20 free Cliparts | Download images on  Clipgrou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low of the river clipart 20 free Cliparts | Download images on  Clipground 20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5863" r="2996" b="3766"/>
                    <a:stretch/>
                  </pic:blipFill>
                  <pic:spPr bwMode="auto">
                    <a:xfrm rot="507446">
                      <a:off x="0" y="0"/>
                      <a:ext cx="2095107" cy="12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71A" w:rsidRPr="001C569F">
        <w:rPr>
          <w:b/>
          <w:color w:val="000000"/>
          <w:sz w:val="27"/>
          <w:szCs w:val="27"/>
          <w:u w:val="single"/>
        </w:rPr>
        <w:t xml:space="preserve">ELM CLASS NEWSLETTER </w:t>
      </w:r>
      <w:r w:rsidR="00641187">
        <w:rPr>
          <w:b/>
          <w:color w:val="000000"/>
          <w:sz w:val="27"/>
          <w:szCs w:val="27"/>
          <w:u w:val="single"/>
        </w:rPr>
        <w:t>Autumn</w:t>
      </w:r>
      <w:r w:rsidR="0014171A" w:rsidRPr="001C569F">
        <w:rPr>
          <w:b/>
          <w:color w:val="000000"/>
          <w:sz w:val="27"/>
          <w:szCs w:val="27"/>
          <w:u w:val="single"/>
        </w:rPr>
        <w:t xml:space="preserve"> TERM </w:t>
      </w:r>
      <w:r w:rsidR="001B268E">
        <w:rPr>
          <w:b/>
          <w:color w:val="000000"/>
          <w:sz w:val="27"/>
          <w:szCs w:val="27"/>
          <w:u w:val="single"/>
        </w:rPr>
        <w:t>2</w:t>
      </w:r>
    </w:p>
    <w:p w14:paraId="06D21D0C" w14:textId="5853367D" w:rsidR="001C569F" w:rsidRDefault="001C569F" w:rsidP="001C569F">
      <w:pPr>
        <w:pStyle w:val="NormalWeb"/>
        <w:jc w:val="center"/>
      </w:pPr>
      <w:r>
        <w:rPr>
          <w:b/>
          <w:color w:val="000000"/>
          <w:sz w:val="27"/>
          <w:szCs w:val="27"/>
          <w:u w:val="single"/>
        </w:rPr>
        <w:t>Half term topic –</w:t>
      </w:r>
      <w:r w:rsidR="00641187" w:rsidRPr="00641187">
        <w:rPr>
          <w:b/>
          <w:color w:val="FF0000"/>
          <w:sz w:val="32"/>
        </w:rPr>
        <w:t xml:space="preserve"> </w:t>
      </w:r>
      <w:r w:rsidR="001B268E">
        <w:rPr>
          <w:b/>
          <w:color w:val="FF0000"/>
          <w:sz w:val="32"/>
        </w:rPr>
        <w:t>Raging Rivers!</w:t>
      </w:r>
      <w:r w:rsidRPr="001C569F">
        <w:t xml:space="preserve"> </w:t>
      </w:r>
    </w:p>
    <w:p w14:paraId="0B5E45E9" w14:textId="77777777" w:rsidR="00CE37A7" w:rsidRPr="001C569F" w:rsidRDefault="00CE37A7" w:rsidP="001C569F">
      <w:pPr>
        <w:pStyle w:val="NormalWeb"/>
        <w:jc w:val="center"/>
      </w:pPr>
    </w:p>
    <w:p w14:paraId="5CFA03B7" w14:textId="39864A6F" w:rsidR="00E757B2" w:rsidRDefault="002323C8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have had a brilliant start to year 6 so far with lots of learning and fun experiences</w:t>
      </w:r>
      <w:r w:rsidR="005865A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As we lead up to </w:t>
      </w:r>
      <w:r w:rsidR="00E757B2">
        <w:rPr>
          <w:color w:val="000000"/>
          <w:sz w:val="27"/>
          <w:szCs w:val="27"/>
        </w:rPr>
        <w:t>Christmas,</w:t>
      </w:r>
      <w:r>
        <w:rPr>
          <w:color w:val="000000"/>
          <w:sz w:val="27"/>
          <w:szCs w:val="27"/>
        </w:rPr>
        <w:t xml:space="preserve"> we have lots of new topics to learn about a</w:t>
      </w:r>
      <w:r w:rsidR="00E757B2">
        <w:rPr>
          <w:color w:val="000000"/>
          <w:sz w:val="27"/>
          <w:szCs w:val="27"/>
        </w:rPr>
        <w:t xml:space="preserve">s well as Christmas experiences to prepare for. The class will continue to be taught by Mrs Simpson and supported by Mrs Lewis. Mr Harrison is a student teacher that will also be supporting the learning in Elm Class. Mr Wells and Mr Nichols will work with Elm class on Tuesday afternoons. </w:t>
      </w:r>
    </w:p>
    <w:p w14:paraId="31540672" w14:textId="24B035AD" w:rsidR="00641187" w:rsidRDefault="00E757B2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r w:rsidR="00641187">
        <w:rPr>
          <w:color w:val="000000"/>
          <w:sz w:val="27"/>
          <w:szCs w:val="27"/>
        </w:rPr>
        <w:t xml:space="preserve">will communicate with parents mainly </w:t>
      </w:r>
      <w:proofErr w:type="gramStart"/>
      <w:r w:rsidR="00641187">
        <w:rPr>
          <w:color w:val="000000"/>
          <w:sz w:val="27"/>
          <w:szCs w:val="27"/>
        </w:rPr>
        <w:t>through the use of</w:t>
      </w:r>
      <w:proofErr w:type="gramEnd"/>
      <w:r w:rsidR="00641187">
        <w:rPr>
          <w:color w:val="000000"/>
          <w:sz w:val="27"/>
          <w:szCs w:val="27"/>
        </w:rPr>
        <w:t xml:space="preserve"> Class Dojo but will also be available to email parents where necessary. </w:t>
      </w:r>
      <w:hyperlink r:id="rId6" w:history="1">
        <w:r w:rsidRPr="00E76B78">
          <w:rPr>
            <w:rStyle w:val="Hyperlink"/>
            <w:sz w:val="27"/>
            <w:szCs w:val="27"/>
          </w:rPr>
          <w:t>vriding@fleetwoods.lancs.sch.uk</w:t>
        </w:r>
      </w:hyperlink>
      <w:r>
        <w:rPr>
          <w:color w:val="000000"/>
          <w:sz w:val="27"/>
          <w:szCs w:val="27"/>
        </w:rPr>
        <w:t xml:space="preserve"> </w:t>
      </w:r>
    </w:p>
    <w:p w14:paraId="4EDEE710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7F8807BF" w14:textId="344825CD" w:rsidR="0014171A" w:rsidRPr="001C569F" w:rsidRDefault="0014171A" w:rsidP="00CE37A7">
      <w:pPr>
        <w:pStyle w:val="NormalWeb"/>
        <w:jc w:val="center"/>
        <w:rPr>
          <w:i/>
          <w:color w:val="000000"/>
          <w:sz w:val="27"/>
          <w:szCs w:val="27"/>
          <w:u w:val="single"/>
        </w:rPr>
      </w:pPr>
      <w:r w:rsidRPr="001C569F">
        <w:rPr>
          <w:i/>
          <w:color w:val="000000"/>
          <w:sz w:val="27"/>
          <w:szCs w:val="27"/>
          <w:u w:val="single"/>
        </w:rPr>
        <w:t>Our curriculum for this half-term is as follows:</w:t>
      </w:r>
    </w:p>
    <w:p w14:paraId="209E1D67" w14:textId="28B552C4" w:rsidR="0014171A" w:rsidRDefault="0014171A" w:rsidP="0014171A">
      <w:pPr>
        <w:pStyle w:val="NormalWeb"/>
        <w:rPr>
          <w:color w:val="000000"/>
          <w:sz w:val="27"/>
          <w:szCs w:val="27"/>
        </w:rPr>
      </w:pPr>
      <w:r w:rsidRPr="00E632B5">
        <w:rPr>
          <w:b/>
          <w:color w:val="000000"/>
          <w:sz w:val="27"/>
          <w:szCs w:val="27"/>
        </w:rPr>
        <w:t>English:</w:t>
      </w:r>
      <w:r>
        <w:rPr>
          <w:color w:val="000000"/>
          <w:sz w:val="27"/>
          <w:szCs w:val="27"/>
        </w:rPr>
        <w:t xml:space="preserve"> </w:t>
      </w:r>
      <w:r w:rsidR="002031F9">
        <w:rPr>
          <w:color w:val="000000"/>
          <w:sz w:val="27"/>
          <w:szCs w:val="27"/>
        </w:rPr>
        <w:t>In our writing lessons we will be looking at</w:t>
      </w:r>
      <w:r w:rsidR="00112A87">
        <w:rPr>
          <w:color w:val="000000"/>
          <w:sz w:val="27"/>
          <w:szCs w:val="27"/>
        </w:rPr>
        <w:t xml:space="preserve"> writing a narrative based on ‘Kensuke’s Kingdom’ by Michael Morpurgo. In this unit the children will look at several different writing devices such as speech, passive voice and </w:t>
      </w:r>
      <w:r w:rsidR="00370480">
        <w:rPr>
          <w:color w:val="000000"/>
          <w:sz w:val="27"/>
          <w:szCs w:val="27"/>
        </w:rPr>
        <w:t xml:space="preserve">use of prepositions. </w:t>
      </w:r>
    </w:p>
    <w:p w14:paraId="6CDACB5C" w14:textId="1FD246AD" w:rsidR="00641187" w:rsidRDefault="00641187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also have weekly grammar, ha</w:t>
      </w:r>
      <w:r w:rsidR="00125A18">
        <w:rPr>
          <w:color w:val="000000"/>
          <w:sz w:val="27"/>
          <w:szCs w:val="27"/>
        </w:rPr>
        <w:t>ndwriting</w:t>
      </w:r>
      <w:r w:rsidR="00456A9E">
        <w:rPr>
          <w:color w:val="000000"/>
          <w:sz w:val="27"/>
          <w:szCs w:val="27"/>
        </w:rPr>
        <w:t>, spelling</w:t>
      </w:r>
      <w:r w:rsidR="00125A18">
        <w:rPr>
          <w:color w:val="000000"/>
          <w:sz w:val="27"/>
          <w:szCs w:val="27"/>
        </w:rPr>
        <w:t xml:space="preserve"> and reading sessions to further support the children’s literacy skills. </w:t>
      </w:r>
      <w:r w:rsidR="00D35672">
        <w:rPr>
          <w:color w:val="000000"/>
          <w:sz w:val="27"/>
          <w:szCs w:val="27"/>
        </w:rPr>
        <w:t xml:space="preserve">Children will be given a reading book and a reading diary to take home. These will come into school </w:t>
      </w:r>
      <w:r w:rsidR="00456A9E">
        <w:rPr>
          <w:color w:val="000000"/>
          <w:sz w:val="27"/>
          <w:szCs w:val="27"/>
        </w:rPr>
        <w:t>once a week (Fridays)</w:t>
      </w:r>
      <w:r w:rsidR="009803C7">
        <w:rPr>
          <w:color w:val="000000"/>
          <w:sz w:val="27"/>
          <w:szCs w:val="27"/>
        </w:rPr>
        <w:t xml:space="preserve"> and can be changed when needed. If the children would like to bring in a book from home that</w:t>
      </w:r>
      <w:r w:rsidR="00981D58">
        <w:rPr>
          <w:color w:val="000000"/>
          <w:sz w:val="27"/>
          <w:szCs w:val="27"/>
        </w:rPr>
        <w:t xml:space="preserve"> they are enjoying this is also ok. </w:t>
      </w:r>
    </w:p>
    <w:p w14:paraId="20B88B8C" w14:textId="38AD56BB" w:rsidR="0014171A" w:rsidRDefault="0014171A" w:rsidP="0014171A">
      <w:pPr>
        <w:pStyle w:val="NormalWeb"/>
        <w:rPr>
          <w:color w:val="000000"/>
          <w:sz w:val="27"/>
          <w:szCs w:val="27"/>
        </w:rPr>
      </w:pPr>
      <w:r w:rsidRPr="001C569F">
        <w:rPr>
          <w:b/>
          <w:color w:val="000000"/>
          <w:sz w:val="27"/>
          <w:szCs w:val="27"/>
        </w:rPr>
        <w:t>Maths:</w:t>
      </w:r>
      <w:r w:rsidR="00125A18">
        <w:rPr>
          <w:color w:val="000000"/>
          <w:sz w:val="27"/>
          <w:szCs w:val="27"/>
        </w:rPr>
        <w:t xml:space="preserve"> </w:t>
      </w:r>
      <w:r w:rsidR="00087D3D">
        <w:rPr>
          <w:color w:val="000000"/>
          <w:sz w:val="27"/>
          <w:szCs w:val="27"/>
        </w:rPr>
        <w:t xml:space="preserve">In maths we will begin by looking at fractions. We will look at </w:t>
      </w:r>
      <w:r w:rsidR="002D1015">
        <w:rPr>
          <w:color w:val="000000"/>
          <w:sz w:val="27"/>
          <w:szCs w:val="27"/>
        </w:rPr>
        <w:t>simplifying, ordering and comparing</w:t>
      </w:r>
      <w:r w:rsidR="00183584">
        <w:rPr>
          <w:color w:val="000000"/>
          <w:sz w:val="27"/>
          <w:szCs w:val="27"/>
        </w:rPr>
        <w:t xml:space="preserve"> different factions. We will then learn how to add, subtract, multiply and divide fractions. </w:t>
      </w:r>
      <w:r w:rsidR="00537292">
        <w:rPr>
          <w:color w:val="000000"/>
          <w:sz w:val="27"/>
          <w:szCs w:val="27"/>
        </w:rPr>
        <w:t xml:space="preserve">We will explore different forms of fractions such as mixed numbers and improper fractions and look at how these can be converted </w:t>
      </w:r>
      <w:r w:rsidR="00BF6089">
        <w:rPr>
          <w:color w:val="000000"/>
          <w:sz w:val="27"/>
          <w:szCs w:val="27"/>
        </w:rPr>
        <w:t>it</w:t>
      </w:r>
      <w:r w:rsidR="00537292">
        <w:rPr>
          <w:color w:val="000000"/>
          <w:sz w:val="27"/>
          <w:szCs w:val="27"/>
        </w:rPr>
        <w:t xml:space="preserve"> make calculations easier. </w:t>
      </w:r>
    </w:p>
    <w:p w14:paraId="5BDD52D7" w14:textId="692B02F7" w:rsidR="00537292" w:rsidRDefault="00537292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will then move on to looking at </w:t>
      </w:r>
      <w:r w:rsidR="00BF6089">
        <w:rPr>
          <w:color w:val="000000"/>
          <w:sz w:val="27"/>
          <w:szCs w:val="27"/>
        </w:rPr>
        <w:t>converting units. We will begin by looking at metric units and conversions</w:t>
      </w:r>
      <w:r w:rsidR="00574B95">
        <w:rPr>
          <w:color w:val="000000"/>
          <w:sz w:val="27"/>
          <w:szCs w:val="27"/>
        </w:rPr>
        <w:t xml:space="preserve"> before </w:t>
      </w:r>
      <w:r w:rsidR="00292AC0">
        <w:rPr>
          <w:color w:val="000000"/>
          <w:sz w:val="27"/>
          <w:szCs w:val="27"/>
        </w:rPr>
        <w:t>moving</w:t>
      </w:r>
      <w:r w:rsidR="00574B95">
        <w:rPr>
          <w:color w:val="000000"/>
          <w:sz w:val="27"/>
          <w:szCs w:val="27"/>
        </w:rPr>
        <w:t xml:space="preserve"> on to miles to </w:t>
      </w:r>
      <w:r w:rsidR="00292AC0">
        <w:rPr>
          <w:color w:val="000000"/>
          <w:sz w:val="27"/>
          <w:szCs w:val="27"/>
        </w:rPr>
        <w:t>kilometres</w:t>
      </w:r>
      <w:r w:rsidR="00574B95">
        <w:rPr>
          <w:color w:val="000000"/>
          <w:sz w:val="27"/>
          <w:szCs w:val="27"/>
        </w:rPr>
        <w:t xml:space="preserve"> and </w:t>
      </w:r>
      <w:r w:rsidR="00292AC0">
        <w:rPr>
          <w:color w:val="000000"/>
          <w:sz w:val="27"/>
          <w:szCs w:val="27"/>
        </w:rPr>
        <w:t xml:space="preserve">imperial measurements. </w:t>
      </w:r>
    </w:p>
    <w:p w14:paraId="62CE4EE7" w14:textId="38BA7E6B" w:rsidR="001C569F" w:rsidRDefault="0014171A" w:rsidP="0014171A">
      <w:pPr>
        <w:pStyle w:val="NormalWeb"/>
        <w:rPr>
          <w:color w:val="000000"/>
          <w:sz w:val="27"/>
          <w:szCs w:val="27"/>
        </w:rPr>
      </w:pPr>
      <w:r w:rsidRPr="001C569F">
        <w:rPr>
          <w:b/>
          <w:color w:val="000000"/>
          <w:sz w:val="27"/>
          <w:szCs w:val="27"/>
        </w:rPr>
        <w:t>Science:</w:t>
      </w:r>
      <w:r>
        <w:rPr>
          <w:color w:val="000000"/>
          <w:sz w:val="27"/>
          <w:szCs w:val="27"/>
        </w:rPr>
        <w:t xml:space="preserve"> </w:t>
      </w:r>
      <w:r w:rsidR="00DF1BFF">
        <w:rPr>
          <w:color w:val="000000"/>
          <w:sz w:val="27"/>
          <w:szCs w:val="27"/>
        </w:rPr>
        <w:t>In science we are going to be learning all about adaptations and evolution</w:t>
      </w:r>
      <w:r w:rsidR="00ED7004">
        <w:rPr>
          <w:color w:val="000000"/>
          <w:sz w:val="27"/>
          <w:szCs w:val="27"/>
        </w:rPr>
        <w:t xml:space="preserve">. We will look at how and why different species </w:t>
      </w:r>
      <w:r w:rsidR="00FC4AC0">
        <w:rPr>
          <w:color w:val="000000"/>
          <w:sz w:val="27"/>
          <w:szCs w:val="27"/>
        </w:rPr>
        <w:t xml:space="preserve">adapt and change over time to survive in their environment. </w:t>
      </w:r>
    </w:p>
    <w:p w14:paraId="1FB5D3FA" w14:textId="14492D84" w:rsidR="0014171A" w:rsidRDefault="0014171A" w:rsidP="0014171A">
      <w:pPr>
        <w:pStyle w:val="NormalWeb"/>
        <w:rPr>
          <w:color w:val="000000"/>
          <w:sz w:val="27"/>
          <w:szCs w:val="27"/>
        </w:rPr>
      </w:pPr>
      <w:r w:rsidRPr="001C569F">
        <w:rPr>
          <w:b/>
          <w:color w:val="000000"/>
          <w:sz w:val="27"/>
          <w:szCs w:val="27"/>
        </w:rPr>
        <w:t>Computing:</w:t>
      </w:r>
      <w:r>
        <w:rPr>
          <w:color w:val="000000"/>
          <w:sz w:val="27"/>
          <w:szCs w:val="27"/>
        </w:rPr>
        <w:t xml:space="preserve"> </w:t>
      </w:r>
      <w:r w:rsidR="00FC4AC0">
        <w:rPr>
          <w:color w:val="000000"/>
          <w:sz w:val="27"/>
          <w:szCs w:val="27"/>
        </w:rPr>
        <w:t>In computing we are going to be creating our ow</w:t>
      </w:r>
      <w:r w:rsidR="00B25C85">
        <w:rPr>
          <w:color w:val="000000"/>
          <w:sz w:val="27"/>
          <w:szCs w:val="27"/>
        </w:rPr>
        <w:t xml:space="preserve">n spreadsheets and formulae to help plan an event. We will look at budgeting and how to ensure a profit is made using formulae. </w:t>
      </w:r>
    </w:p>
    <w:p w14:paraId="1D91F26B" w14:textId="39226132" w:rsidR="0014171A" w:rsidRDefault="0014171A" w:rsidP="0014171A">
      <w:pPr>
        <w:pStyle w:val="NormalWeb"/>
        <w:rPr>
          <w:color w:val="000000"/>
          <w:sz w:val="27"/>
          <w:szCs w:val="27"/>
        </w:rPr>
      </w:pPr>
      <w:r w:rsidRPr="001C569F">
        <w:rPr>
          <w:b/>
          <w:color w:val="000000"/>
          <w:sz w:val="27"/>
          <w:szCs w:val="27"/>
        </w:rPr>
        <w:t>PE:</w:t>
      </w:r>
      <w:r>
        <w:rPr>
          <w:color w:val="000000"/>
          <w:sz w:val="27"/>
          <w:szCs w:val="27"/>
        </w:rPr>
        <w:t xml:space="preserve"> </w:t>
      </w:r>
      <w:r w:rsidR="00125A18">
        <w:rPr>
          <w:color w:val="000000"/>
          <w:sz w:val="27"/>
          <w:szCs w:val="27"/>
        </w:rPr>
        <w:t>PE will take place on a T</w:t>
      </w:r>
      <w:r w:rsidR="001523FE">
        <w:rPr>
          <w:color w:val="000000"/>
          <w:sz w:val="27"/>
          <w:szCs w:val="27"/>
        </w:rPr>
        <w:t>uesday</w:t>
      </w:r>
      <w:r w:rsidR="00125A18">
        <w:rPr>
          <w:color w:val="000000"/>
          <w:sz w:val="27"/>
          <w:szCs w:val="27"/>
        </w:rPr>
        <w:t xml:space="preserve"> </w:t>
      </w:r>
      <w:r w:rsidR="00456A9E">
        <w:rPr>
          <w:color w:val="000000"/>
          <w:sz w:val="27"/>
          <w:szCs w:val="27"/>
        </w:rPr>
        <w:t>and Friday afternoons.</w:t>
      </w:r>
      <w:r w:rsidR="00125A18">
        <w:rPr>
          <w:color w:val="000000"/>
          <w:sz w:val="27"/>
          <w:szCs w:val="27"/>
        </w:rPr>
        <w:t xml:space="preserve"> Please send your child to school wearing their PE kit and school jumper on T</w:t>
      </w:r>
      <w:r w:rsidR="00346542">
        <w:rPr>
          <w:color w:val="000000"/>
          <w:sz w:val="27"/>
          <w:szCs w:val="27"/>
        </w:rPr>
        <w:t>ues</w:t>
      </w:r>
      <w:r w:rsidR="00125A18">
        <w:rPr>
          <w:color w:val="000000"/>
          <w:sz w:val="27"/>
          <w:szCs w:val="27"/>
        </w:rPr>
        <w:t>days</w:t>
      </w:r>
      <w:r w:rsidR="00456A9E">
        <w:rPr>
          <w:color w:val="000000"/>
          <w:sz w:val="27"/>
          <w:szCs w:val="27"/>
        </w:rPr>
        <w:t xml:space="preserve"> and Fridays</w:t>
      </w:r>
      <w:r w:rsidR="00125A18">
        <w:rPr>
          <w:color w:val="000000"/>
          <w:sz w:val="27"/>
          <w:szCs w:val="27"/>
        </w:rPr>
        <w:t xml:space="preserve">. </w:t>
      </w:r>
      <w:r w:rsidR="00981D58" w:rsidRPr="00981D58">
        <w:rPr>
          <w:color w:val="000000"/>
          <w:sz w:val="28"/>
          <w:shd w:val="clear" w:color="auto" w:fill="FFFFFF"/>
        </w:rPr>
        <w:t xml:space="preserve">PE clothes will be red t-shirt, PE hoodie or school sweatshirt/cardigan and black shorts, leggings or joggers and pumps or </w:t>
      </w:r>
      <w:r w:rsidR="00981D58" w:rsidRPr="00981D58">
        <w:rPr>
          <w:color w:val="000000"/>
          <w:sz w:val="28"/>
          <w:shd w:val="clear" w:color="auto" w:fill="FFFFFF"/>
        </w:rPr>
        <w:lastRenderedPageBreak/>
        <w:t>trainers</w:t>
      </w:r>
      <w:r w:rsidR="00981D58" w:rsidRPr="00981D58">
        <w:rPr>
          <w:color w:val="000000"/>
          <w:sz w:val="28"/>
          <w:szCs w:val="27"/>
        </w:rPr>
        <w:t xml:space="preserve"> </w:t>
      </w:r>
      <w:r w:rsidR="00125A18">
        <w:rPr>
          <w:color w:val="000000"/>
          <w:sz w:val="27"/>
          <w:szCs w:val="27"/>
        </w:rPr>
        <w:t>(no PE bags can be brought into school).</w:t>
      </w:r>
      <w:r w:rsidR="00FE299A">
        <w:rPr>
          <w:color w:val="000000"/>
          <w:sz w:val="27"/>
          <w:szCs w:val="27"/>
        </w:rPr>
        <w:t xml:space="preserve"> </w:t>
      </w:r>
      <w:r w:rsidR="00456A9E">
        <w:rPr>
          <w:color w:val="000000"/>
          <w:sz w:val="27"/>
          <w:szCs w:val="27"/>
        </w:rPr>
        <w:t>Our PE focuses will be invasion games and gymnastics.</w:t>
      </w:r>
    </w:p>
    <w:p w14:paraId="030DA920" w14:textId="3F85D4E9" w:rsidR="0014171A" w:rsidRDefault="0014171A" w:rsidP="0014171A">
      <w:pPr>
        <w:pStyle w:val="NormalWeb"/>
        <w:rPr>
          <w:color w:val="000000"/>
          <w:sz w:val="27"/>
          <w:szCs w:val="27"/>
        </w:rPr>
      </w:pPr>
      <w:r w:rsidRPr="001C569F">
        <w:rPr>
          <w:b/>
          <w:color w:val="000000"/>
          <w:sz w:val="27"/>
          <w:szCs w:val="27"/>
        </w:rPr>
        <w:t>RE:</w:t>
      </w:r>
      <w:r>
        <w:rPr>
          <w:color w:val="000000"/>
          <w:sz w:val="27"/>
          <w:szCs w:val="27"/>
        </w:rPr>
        <w:t xml:space="preserve"> </w:t>
      </w:r>
      <w:r w:rsidR="00D35672">
        <w:rPr>
          <w:color w:val="000000"/>
          <w:sz w:val="27"/>
          <w:szCs w:val="27"/>
        </w:rPr>
        <w:t>Our focus this term will be on ‘</w:t>
      </w:r>
      <w:r w:rsidR="00456A9E">
        <w:rPr>
          <w:color w:val="000000"/>
          <w:sz w:val="27"/>
          <w:szCs w:val="27"/>
        </w:rPr>
        <w:t>Advent’</w:t>
      </w:r>
      <w:r w:rsidR="00D35672">
        <w:rPr>
          <w:color w:val="000000"/>
          <w:sz w:val="27"/>
          <w:szCs w:val="27"/>
        </w:rPr>
        <w:t xml:space="preserve">. </w:t>
      </w:r>
      <w:r w:rsidR="00C049CD">
        <w:rPr>
          <w:color w:val="000000"/>
          <w:sz w:val="27"/>
          <w:szCs w:val="27"/>
        </w:rPr>
        <w:t xml:space="preserve">We will be looking at how Christians prepare for Christmas and will study the meaning of each advent candle. We will also look at how Christmas highlights a significant difference between Christianity and Judaism. </w:t>
      </w:r>
    </w:p>
    <w:p w14:paraId="3E1DD138" w14:textId="50D9B53D" w:rsidR="0014171A" w:rsidRDefault="0014171A" w:rsidP="0014171A">
      <w:pPr>
        <w:pStyle w:val="NormalWeb"/>
        <w:rPr>
          <w:color w:val="000000"/>
          <w:sz w:val="27"/>
          <w:szCs w:val="27"/>
        </w:rPr>
      </w:pPr>
      <w:r w:rsidRPr="001C569F">
        <w:rPr>
          <w:b/>
          <w:color w:val="000000"/>
          <w:sz w:val="27"/>
          <w:szCs w:val="27"/>
        </w:rPr>
        <w:t>PSHE:</w:t>
      </w:r>
      <w:r>
        <w:rPr>
          <w:color w:val="000000"/>
          <w:sz w:val="27"/>
          <w:szCs w:val="27"/>
        </w:rPr>
        <w:t xml:space="preserve"> </w:t>
      </w:r>
      <w:r w:rsidR="00FF65AD">
        <w:rPr>
          <w:color w:val="000000"/>
          <w:sz w:val="27"/>
          <w:szCs w:val="27"/>
        </w:rPr>
        <w:t>In PSHE we are learning about ‘Valuing Difference’</w:t>
      </w:r>
      <w:r w:rsidR="002E3FC0">
        <w:rPr>
          <w:color w:val="000000"/>
          <w:sz w:val="27"/>
          <w:szCs w:val="27"/>
        </w:rPr>
        <w:t xml:space="preserve">. In this topic we will look at respecting others and showing tolerance. We will recognise that people are all different at that this should be celebrated. </w:t>
      </w:r>
      <w:r w:rsidR="00247869">
        <w:rPr>
          <w:color w:val="000000"/>
          <w:sz w:val="27"/>
          <w:szCs w:val="27"/>
        </w:rPr>
        <w:t xml:space="preserve">We will also challenge gender stereotypes through a range of activities. </w:t>
      </w:r>
    </w:p>
    <w:p w14:paraId="18F02BB6" w14:textId="5E5414AC" w:rsidR="001C569F" w:rsidRPr="00E77158" w:rsidRDefault="00456A9E" w:rsidP="0014171A">
      <w:pPr>
        <w:pStyle w:val="NormalWeb"/>
        <w:rPr>
          <w:b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GEOGRAPH</w:t>
      </w:r>
      <w:r w:rsidR="00125A18" w:rsidRPr="00125A18">
        <w:rPr>
          <w:b/>
          <w:color w:val="000000"/>
          <w:sz w:val="27"/>
          <w:szCs w:val="27"/>
        </w:rPr>
        <w:t>Y:</w:t>
      </w:r>
      <w:r w:rsidR="00865BA4">
        <w:rPr>
          <w:b/>
          <w:color w:val="000000"/>
          <w:sz w:val="27"/>
          <w:szCs w:val="27"/>
        </w:rPr>
        <w:t xml:space="preserve"> </w:t>
      </w:r>
      <w:r w:rsidR="00A14CDC" w:rsidRPr="00A14CDC">
        <w:rPr>
          <w:bCs/>
          <w:color w:val="000000"/>
          <w:sz w:val="27"/>
          <w:szCs w:val="27"/>
        </w:rPr>
        <w:t>In geography we are going to be looking at</w:t>
      </w:r>
      <w:r w:rsidR="00E77158">
        <w:rPr>
          <w:b/>
          <w:color w:val="000000"/>
          <w:sz w:val="27"/>
          <w:szCs w:val="27"/>
        </w:rPr>
        <w:t xml:space="preserve"> </w:t>
      </w:r>
      <w:r w:rsidR="00E77158">
        <w:rPr>
          <w:bCs/>
          <w:color w:val="000000"/>
          <w:sz w:val="27"/>
          <w:szCs w:val="27"/>
        </w:rPr>
        <w:t>rivers. We will begin by recapping our previous learning on the water cycle. We will then go on to learn about the different feature</w:t>
      </w:r>
      <w:r w:rsidR="00255A31">
        <w:rPr>
          <w:bCs/>
          <w:color w:val="000000"/>
          <w:sz w:val="27"/>
          <w:szCs w:val="27"/>
        </w:rPr>
        <w:t>s</w:t>
      </w:r>
      <w:r w:rsidR="00E77158">
        <w:rPr>
          <w:bCs/>
          <w:color w:val="000000"/>
          <w:sz w:val="27"/>
          <w:szCs w:val="27"/>
        </w:rPr>
        <w:t xml:space="preserve"> of the river system</w:t>
      </w:r>
      <w:r w:rsidR="00255A31">
        <w:rPr>
          <w:bCs/>
          <w:color w:val="000000"/>
          <w:sz w:val="27"/>
          <w:szCs w:val="27"/>
        </w:rPr>
        <w:t xml:space="preserve"> and </w:t>
      </w:r>
      <w:r w:rsidR="00E77158">
        <w:rPr>
          <w:bCs/>
          <w:color w:val="000000"/>
          <w:sz w:val="27"/>
          <w:szCs w:val="27"/>
        </w:rPr>
        <w:t xml:space="preserve">will </w:t>
      </w:r>
      <w:r w:rsidR="00255A31">
        <w:rPr>
          <w:bCs/>
          <w:color w:val="000000"/>
          <w:sz w:val="27"/>
          <w:szCs w:val="27"/>
        </w:rPr>
        <w:t xml:space="preserve">do a case study on some local rivers including the River Wyre. We will also look at different </w:t>
      </w:r>
      <w:r w:rsidR="00DC0DF9">
        <w:rPr>
          <w:bCs/>
          <w:color w:val="000000"/>
          <w:sz w:val="27"/>
          <w:szCs w:val="27"/>
        </w:rPr>
        <w:t xml:space="preserve">problems associated with the Earths water, such as flooding and drought, and how this impacts different places around the world. </w:t>
      </w:r>
    </w:p>
    <w:p w14:paraId="50C9B1D8" w14:textId="255E8321" w:rsidR="009B4B25" w:rsidRPr="00125A18" w:rsidRDefault="00125A18" w:rsidP="0014171A">
      <w:pPr>
        <w:pStyle w:val="NormalWeb"/>
        <w:rPr>
          <w:b/>
          <w:color w:val="000000"/>
          <w:sz w:val="27"/>
          <w:szCs w:val="27"/>
        </w:rPr>
      </w:pPr>
      <w:r w:rsidRPr="00125A18">
        <w:rPr>
          <w:b/>
          <w:color w:val="000000"/>
          <w:sz w:val="27"/>
          <w:szCs w:val="27"/>
        </w:rPr>
        <w:t>DT:</w:t>
      </w:r>
      <w:r w:rsidR="009B4B25">
        <w:rPr>
          <w:b/>
          <w:color w:val="000000"/>
          <w:sz w:val="27"/>
          <w:szCs w:val="27"/>
        </w:rPr>
        <w:t xml:space="preserve"> </w:t>
      </w:r>
      <w:r w:rsidR="00AF4CE2" w:rsidRPr="001C1DE6">
        <w:rPr>
          <w:bCs/>
          <w:color w:val="000000"/>
          <w:sz w:val="27"/>
          <w:szCs w:val="27"/>
        </w:rPr>
        <w:t xml:space="preserve">We are going to be investigating bridges. We will be looking at a range if bridge types and will investigate strength, reinforcement and </w:t>
      </w:r>
      <w:r w:rsidR="001C1DE6" w:rsidRPr="001C1DE6">
        <w:rPr>
          <w:bCs/>
          <w:color w:val="000000"/>
          <w:sz w:val="27"/>
          <w:szCs w:val="27"/>
        </w:rPr>
        <w:t>structure. We will then design, build and evaluate our own bridges using a range of materials and equipment.</w:t>
      </w:r>
      <w:r w:rsidR="001C1DE6">
        <w:rPr>
          <w:b/>
          <w:color w:val="000000"/>
          <w:sz w:val="27"/>
          <w:szCs w:val="27"/>
        </w:rPr>
        <w:t xml:space="preserve"> </w:t>
      </w:r>
    </w:p>
    <w:p w14:paraId="15DEF960" w14:textId="0BA0D641" w:rsidR="00FE299A" w:rsidRPr="00CE37A7" w:rsidRDefault="009D544F" w:rsidP="0014171A">
      <w:pPr>
        <w:pStyle w:val="NormalWeb"/>
        <w:rPr>
          <w:b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SPANISH: </w:t>
      </w:r>
      <w:r>
        <w:rPr>
          <w:bCs/>
          <w:color w:val="000000"/>
          <w:sz w:val="27"/>
          <w:szCs w:val="27"/>
        </w:rPr>
        <w:t>In Spanish we are going to be learning about weather. We will look at how to ask questions</w:t>
      </w:r>
      <w:r w:rsidR="005826E9">
        <w:rPr>
          <w:bCs/>
          <w:color w:val="000000"/>
          <w:sz w:val="27"/>
          <w:szCs w:val="27"/>
        </w:rPr>
        <w:t xml:space="preserve"> about the weather and will work on holding short conversations about the weather. </w:t>
      </w:r>
    </w:p>
    <w:p w14:paraId="0DDE08E7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494C60D4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2918EFF5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53228355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3FDDA29E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04FDCA1D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7949654A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4C51BB64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617ECE24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0464F921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57B17B6A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62752627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60576FD7" w14:textId="77777777" w:rsidR="00CE37A7" w:rsidRDefault="00CE37A7" w:rsidP="0014171A">
      <w:pPr>
        <w:pStyle w:val="NormalWeb"/>
        <w:rPr>
          <w:i/>
          <w:color w:val="000000"/>
          <w:sz w:val="27"/>
          <w:szCs w:val="27"/>
          <w:u w:val="single"/>
        </w:rPr>
      </w:pPr>
    </w:p>
    <w:p w14:paraId="26118AE7" w14:textId="43459AFB" w:rsidR="0014171A" w:rsidRPr="001C569F" w:rsidRDefault="0014171A" w:rsidP="0014171A">
      <w:pPr>
        <w:pStyle w:val="NormalWeb"/>
        <w:rPr>
          <w:i/>
          <w:color w:val="000000"/>
          <w:sz w:val="27"/>
          <w:szCs w:val="27"/>
          <w:u w:val="single"/>
        </w:rPr>
      </w:pPr>
      <w:r w:rsidRPr="001C569F">
        <w:rPr>
          <w:i/>
          <w:color w:val="000000"/>
          <w:sz w:val="27"/>
          <w:szCs w:val="27"/>
          <w:u w:val="single"/>
        </w:rPr>
        <w:lastRenderedPageBreak/>
        <w:t>Expectations:</w:t>
      </w:r>
    </w:p>
    <w:p w14:paraId="0A0A8E26" w14:textId="77777777" w:rsidR="0014171A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865BA4">
        <w:rPr>
          <w:color w:val="000000"/>
          <w:sz w:val="27"/>
          <w:szCs w:val="27"/>
        </w:rPr>
        <w:t xml:space="preserve">No equipment brought into school (e.g. pencil cases) into school as all equipment will be provided. </w:t>
      </w:r>
    </w:p>
    <w:p w14:paraId="51FBED31" w14:textId="709A4FD8" w:rsidR="0014171A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865BA4">
        <w:rPr>
          <w:color w:val="000000"/>
          <w:sz w:val="27"/>
          <w:szCs w:val="27"/>
        </w:rPr>
        <w:t>PE kits must be worn to school on a T</w:t>
      </w:r>
      <w:r w:rsidR="00947B0B">
        <w:rPr>
          <w:color w:val="000000"/>
          <w:sz w:val="27"/>
          <w:szCs w:val="27"/>
        </w:rPr>
        <w:t>ues</w:t>
      </w:r>
      <w:r w:rsidR="00865BA4">
        <w:rPr>
          <w:color w:val="000000"/>
          <w:sz w:val="27"/>
          <w:szCs w:val="27"/>
        </w:rPr>
        <w:t>day</w:t>
      </w:r>
      <w:r w:rsidR="001D02A9">
        <w:rPr>
          <w:color w:val="000000"/>
          <w:sz w:val="27"/>
          <w:szCs w:val="27"/>
        </w:rPr>
        <w:t xml:space="preserve"> and Friday</w:t>
      </w:r>
      <w:r w:rsidR="00865BA4">
        <w:rPr>
          <w:color w:val="000000"/>
          <w:sz w:val="27"/>
          <w:szCs w:val="27"/>
        </w:rPr>
        <w:t xml:space="preserve"> with appropriate footwear (</w:t>
      </w:r>
      <w:proofErr w:type="gramStart"/>
      <w:r w:rsidR="00D35672">
        <w:rPr>
          <w:color w:val="000000"/>
          <w:sz w:val="27"/>
          <w:szCs w:val="27"/>
        </w:rPr>
        <w:t>e.g.</w:t>
      </w:r>
      <w:proofErr w:type="gramEnd"/>
      <w:r w:rsidR="00D35672">
        <w:rPr>
          <w:color w:val="000000"/>
          <w:sz w:val="27"/>
          <w:szCs w:val="27"/>
        </w:rPr>
        <w:t xml:space="preserve"> </w:t>
      </w:r>
      <w:r w:rsidR="00865BA4">
        <w:rPr>
          <w:color w:val="000000"/>
          <w:sz w:val="27"/>
          <w:szCs w:val="27"/>
        </w:rPr>
        <w:t xml:space="preserve">trainers) no additional clothing can be brought into school. </w:t>
      </w:r>
    </w:p>
    <w:p w14:paraId="48C76324" w14:textId="77777777" w:rsidR="0014171A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r w:rsidR="00981D58">
        <w:rPr>
          <w:color w:val="000000"/>
          <w:sz w:val="27"/>
          <w:szCs w:val="27"/>
        </w:rPr>
        <w:t>Read at home and bring reading book to school each day.</w:t>
      </w:r>
    </w:p>
    <w:p w14:paraId="24333CF6" w14:textId="6928E34E" w:rsidR="0014171A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Completing homework tasks</w:t>
      </w:r>
      <w:r w:rsidR="00947B0B">
        <w:rPr>
          <w:color w:val="000000"/>
          <w:sz w:val="27"/>
          <w:szCs w:val="27"/>
        </w:rPr>
        <w:t xml:space="preserve"> in homework book</w:t>
      </w:r>
      <w:r w:rsidR="004E3CBD">
        <w:rPr>
          <w:color w:val="000000"/>
          <w:sz w:val="27"/>
          <w:szCs w:val="27"/>
        </w:rPr>
        <w:t>.</w:t>
      </w:r>
    </w:p>
    <w:p w14:paraId="5CB67DE3" w14:textId="77777777" w:rsidR="0014171A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Having a good attitude towards work</w:t>
      </w:r>
      <w:r w:rsidR="004E3CBD">
        <w:rPr>
          <w:color w:val="000000"/>
          <w:sz w:val="27"/>
          <w:szCs w:val="27"/>
        </w:rPr>
        <w:t>.</w:t>
      </w:r>
    </w:p>
    <w:p w14:paraId="6008431B" w14:textId="77777777" w:rsidR="0014171A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Showing good behaviour which follows our core Christian values</w:t>
      </w:r>
      <w:r w:rsidR="004E3CBD">
        <w:rPr>
          <w:color w:val="000000"/>
          <w:sz w:val="27"/>
          <w:szCs w:val="27"/>
        </w:rPr>
        <w:t>.</w:t>
      </w:r>
    </w:p>
    <w:p w14:paraId="38035440" w14:textId="77777777" w:rsidR="006270C3" w:rsidRDefault="0014171A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Being prepared to have a </w:t>
      </w:r>
      <w:r w:rsidR="00865BA4">
        <w:rPr>
          <w:color w:val="000000"/>
          <w:sz w:val="27"/>
          <w:szCs w:val="27"/>
        </w:rPr>
        <w:t>go and not give up</w:t>
      </w:r>
      <w:r w:rsidR="004E3CBD">
        <w:rPr>
          <w:color w:val="000000"/>
          <w:sz w:val="27"/>
          <w:szCs w:val="27"/>
        </w:rPr>
        <w:t>.</w:t>
      </w:r>
    </w:p>
    <w:tbl>
      <w:tblPr>
        <w:tblStyle w:val="TableGrid"/>
        <w:tblpPr w:leftFromText="180" w:rightFromText="180" w:vertAnchor="text" w:horzAnchor="margin" w:tblpY="493"/>
        <w:tblW w:w="0" w:type="auto"/>
        <w:tblLook w:val="04A0" w:firstRow="1" w:lastRow="0" w:firstColumn="1" w:lastColumn="0" w:noHBand="0" w:noVBand="1"/>
      </w:tblPr>
      <w:tblGrid>
        <w:gridCol w:w="3573"/>
        <w:gridCol w:w="6447"/>
      </w:tblGrid>
      <w:tr w:rsidR="005E2573" w14:paraId="4957CAB7" w14:textId="77777777" w:rsidTr="00981D58">
        <w:trPr>
          <w:trHeight w:val="274"/>
        </w:trPr>
        <w:tc>
          <w:tcPr>
            <w:tcW w:w="3573" w:type="dxa"/>
          </w:tcPr>
          <w:p w14:paraId="72C3F53C" w14:textId="77777777" w:rsidR="005E2573" w:rsidRPr="005E2573" w:rsidRDefault="005E2573" w:rsidP="005E2573">
            <w:pPr>
              <w:pStyle w:val="NormalWeb"/>
              <w:rPr>
                <w:b/>
                <w:color w:val="000000"/>
                <w:szCs w:val="27"/>
              </w:rPr>
            </w:pPr>
            <w:r w:rsidRPr="005E2573">
              <w:rPr>
                <w:b/>
                <w:color w:val="000000"/>
                <w:szCs w:val="27"/>
              </w:rPr>
              <w:t>Monday</w:t>
            </w:r>
          </w:p>
        </w:tc>
        <w:tc>
          <w:tcPr>
            <w:tcW w:w="6447" w:type="dxa"/>
          </w:tcPr>
          <w:p w14:paraId="62A404C4" w14:textId="77777777" w:rsidR="005E2573" w:rsidRPr="005E2573" w:rsidRDefault="005E2573" w:rsidP="005E2573">
            <w:pPr>
              <w:pStyle w:val="NormalWeb"/>
              <w:rPr>
                <w:color w:val="000000"/>
                <w:szCs w:val="27"/>
              </w:rPr>
            </w:pPr>
          </w:p>
        </w:tc>
      </w:tr>
      <w:tr w:rsidR="005E2573" w14:paraId="0231451D" w14:textId="77777777" w:rsidTr="005E2573">
        <w:trPr>
          <w:trHeight w:val="240"/>
        </w:trPr>
        <w:tc>
          <w:tcPr>
            <w:tcW w:w="3573" w:type="dxa"/>
          </w:tcPr>
          <w:p w14:paraId="48089D74" w14:textId="77777777" w:rsidR="005E2573" w:rsidRPr="005E2573" w:rsidRDefault="005E2573" w:rsidP="005E2573">
            <w:pPr>
              <w:pStyle w:val="NormalWeb"/>
              <w:rPr>
                <w:b/>
                <w:color w:val="000000"/>
                <w:szCs w:val="27"/>
              </w:rPr>
            </w:pPr>
            <w:r w:rsidRPr="005E2573">
              <w:rPr>
                <w:b/>
                <w:color w:val="000000"/>
                <w:szCs w:val="27"/>
              </w:rPr>
              <w:t>Tuesday</w:t>
            </w:r>
          </w:p>
        </w:tc>
        <w:tc>
          <w:tcPr>
            <w:tcW w:w="6447" w:type="dxa"/>
          </w:tcPr>
          <w:p w14:paraId="0D8D5637" w14:textId="394F9D4D" w:rsidR="005E2573" w:rsidRPr="00947B0B" w:rsidRDefault="00947B0B" w:rsidP="005E2573">
            <w:pPr>
              <w:pStyle w:val="NormalWeb"/>
              <w:rPr>
                <w:color w:val="000000"/>
                <w:szCs w:val="27"/>
                <w:u w:val="single"/>
              </w:rPr>
            </w:pPr>
            <w:r w:rsidRPr="00947B0B">
              <w:rPr>
                <w:color w:val="000000"/>
                <w:szCs w:val="27"/>
                <w:u w:val="single"/>
              </w:rPr>
              <w:t>PE</w:t>
            </w:r>
          </w:p>
        </w:tc>
      </w:tr>
      <w:tr w:rsidR="005E2573" w14:paraId="20CC327D" w14:textId="77777777" w:rsidTr="005E2573">
        <w:trPr>
          <w:trHeight w:val="226"/>
        </w:trPr>
        <w:tc>
          <w:tcPr>
            <w:tcW w:w="3573" w:type="dxa"/>
          </w:tcPr>
          <w:p w14:paraId="373527CD" w14:textId="77777777" w:rsidR="005E2573" w:rsidRPr="005E2573" w:rsidRDefault="005E2573" w:rsidP="005E2573">
            <w:pPr>
              <w:pStyle w:val="NormalWeb"/>
              <w:rPr>
                <w:b/>
                <w:color w:val="000000"/>
                <w:szCs w:val="27"/>
              </w:rPr>
            </w:pPr>
            <w:r w:rsidRPr="005E2573">
              <w:rPr>
                <w:b/>
                <w:color w:val="000000"/>
                <w:szCs w:val="27"/>
              </w:rPr>
              <w:t>Wednesday</w:t>
            </w:r>
          </w:p>
        </w:tc>
        <w:tc>
          <w:tcPr>
            <w:tcW w:w="6447" w:type="dxa"/>
          </w:tcPr>
          <w:p w14:paraId="0D44BB25" w14:textId="065B3A4C" w:rsidR="00947B0B" w:rsidRPr="00947B0B" w:rsidRDefault="00947B0B" w:rsidP="005E2573">
            <w:pPr>
              <w:pStyle w:val="NormalWeb"/>
              <w:rPr>
                <w:color w:val="000000"/>
                <w:szCs w:val="27"/>
                <w:u w:val="single"/>
              </w:rPr>
            </w:pPr>
          </w:p>
        </w:tc>
      </w:tr>
      <w:tr w:rsidR="005E2573" w14:paraId="5CB2AA23" w14:textId="77777777" w:rsidTr="00947B0B">
        <w:trPr>
          <w:trHeight w:val="266"/>
        </w:trPr>
        <w:tc>
          <w:tcPr>
            <w:tcW w:w="3573" w:type="dxa"/>
          </w:tcPr>
          <w:p w14:paraId="54B9BA27" w14:textId="77777777" w:rsidR="005E2573" w:rsidRPr="005E2573" w:rsidRDefault="005E2573" w:rsidP="005E2573">
            <w:pPr>
              <w:pStyle w:val="NormalWeb"/>
              <w:rPr>
                <w:b/>
                <w:color w:val="000000"/>
                <w:szCs w:val="27"/>
              </w:rPr>
            </w:pPr>
            <w:r w:rsidRPr="005E2573">
              <w:rPr>
                <w:b/>
                <w:color w:val="000000"/>
                <w:szCs w:val="27"/>
              </w:rPr>
              <w:t>Thursday</w:t>
            </w:r>
          </w:p>
        </w:tc>
        <w:tc>
          <w:tcPr>
            <w:tcW w:w="6447" w:type="dxa"/>
          </w:tcPr>
          <w:p w14:paraId="23E9D590" w14:textId="44B74AD8" w:rsidR="005E2573" w:rsidRPr="005E2573" w:rsidRDefault="005E2573" w:rsidP="005E2573">
            <w:pPr>
              <w:pStyle w:val="NormalWeb"/>
              <w:rPr>
                <w:color w:val="000000"/>
                <w:szCs w:val="27"/>
              </w:rPr>
            </w:pPr>
            <w:r w:rsidRPr="005E2573">
              <w:rPr>
                <w:color w:val="000000"/>
                <w:szCs w:val="27"/>
              </w:rPr>
              <w:t xml:space="preserve"> </w:t>
            </w:r>
          </w:p>
        </w:tc>
      </w:tr>
      <w:tr w:rsidR="005E2573" w14:paraId="15A88642" w14:textId="77777777" w:rsidTr="00947B0B">
        <w:trPr>
          <w:trHeight w:val="248"/>
        </w:trPr>
        <w:tc>
          <w:tcPr>
            <w:tcW w:w="3573" w:type="dxa"/>
          </w:tcPr>
          <w:p w14:paraId="4D35DCBA" w14:textId="77777777" w:rsidR="005E2573" w:rsidRPr="005E2573" w:rsidRDefault="005E2573" w:rsidP="005E2573">
            <w:pPr>
              <w:pStyle w:val="NormalWeb"/>
              <w:rPr>
                <w:b/>
                <w:color w:val="000000"/>
                <w:szCs w:val="27"/>
              </w:rPr>
            </w:pPr>
            <w:r w:rsidRPr="005E2573">
              <w:rPr>
                <w:b/>
                <w:color w:val="000000"/>
                <w:szCs w:val="27"/>
              </w:rPr>
              <w:t>Friday</w:t>
            </w:r>
          </w:p>
        </w:tc>
        <w:tc>
          <w:tcPr>
            <w:tcW w:w="6447" w:type="dxa"/>
          </w:tcPr>
          <w:p w14:paraId="2296552D" w14:textId="77777777" w:rsidR="005E2573" w:rsidRDefault="00F801C9" w:rsidP="005E2573">
            <w:pPr>
              <w:pStyle w:val="NormalWeb"/>
              <w:rPr>
                <w:color w:val="000000"/>
                <w:szCs w:val="27"/>
                <w:u w:val="single"/>
              </w:rPr>
            </w:pPr>
            <w:r w:rsidRPr="00F801C9">
              <w:rPr>
                <w:color w:val="000000"/>
                <w:szCs w:val="27"/>
                <w:u w:val="single"/>
              </w:rPr>
              <w:t>PE</w:t>
            </w:r>
          </w:p>
          <w:p w14:paraId="0B63FB33" w14:textId="11476F27" w:rsidR="00552EE6" w:rsidRPr="00F801C9" w:rsidRDefault="00552EE6" w:rsidP="005E2573">
            <w:pPr>
              <w:pStyle w:val="NormalWeb"/>
              <w:rPr>
                <w:color w:val="000000"/>
                <w:szCs w:val="27"/>
                <w:u w:val="single"/>
              </w:rPr>
            </w:pPr>
            <w:r>
              <w:rPr>
                <w:color w:val="000000"/>
                <w:szCs w:val="27"/>
                <w:u w:val="single"/>
              </w:rPr>
              <w:t>Bring in reading books and homework books</w:t>
            </w:r>
          </w:p>
        </w:tc>
      </w:tr>
    </w:tbl>
    <w:p w14:paraId="7D334453" w14:textId="77777777" w:rsidR="006270C3" w:rsidRDefault="006270C3" w:rsidP="0014171A">
      <w:pPr>
        <w:pStyle w:val="NormalWeb"/>
        <w:rPr>
          <w:b/>
          <w:color w:val="000000"/>
          <w:sz w:val="27"/>
          <w:szCs w:val="27"/>
          <w:u w:val="single"/>
        </w:rPr>
      </w:pPr>
      <w:r w:rsidRPr="006270C3">
        <w:rPr>
          <w:b/>
          <w:color w:val="000000"/>
          <w:sz w:val="27"/>
          <w:szCs w:val="27"/>
          <w:u w:val="single"/>
        </w:rPr>
        <w:t>General Timetable</w:t>
      </w:r>
    </w:p>
    <w:p w14:paraId="32D126C1" w14:textId="77777777" w:rsidR="001C569F" w:rsidRDefault="001C569F" w:rsidP="0014171A">
      <w:pPr>
        <w:pStyle w:val="NormalWeb"/>
        <w:rPr>
          <w:color w:val="000000"/>
          <w:sz w:val="27"/>
          <w:szCs w:val="27"/>
        </w:rPr>
      </w:pPr>
    </w:p>
    <w:p w14:paraId="1CC884AB" w14:textId="77777777" w:rsidR="001C569F" w:rsidRDefault="001C569F" w:rsidP="0014171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Kind regards,</w:t>
      </w:r>
    </w:p>
    <w:p w14:paraId="539663B2" w14:textId="278C1F71" w:rsidR="00834725" w:rsidRPr="005E2573" w:rsidRDefault="001C569F" w:rsidP="005E2573">
      <w:pPr>
        <w:pStyle w:val="NormalWeb"/>
        <w:rPr>
          <w:rFonts w:ascii="Bradley Hand ITC" w:hAnsi="Bradley Hand ITC"/>
          <w:b/>
          <w:color w:val="7030A0"/>
          <w:sz w:val="27"/>
          <w:szCs w:val="27"/>
        </w:rPr>
      </w:pPr>
      <w:r w:rsidRPr="001C569F">
        <w:rPr>
          <w:rFonts w:ascii="Bradley Hand ITC" w:hAnsi="Bradley Hand ITC"/>
          <w:b/>
          <w:color w:val="7030A0"/>
          <w:sz w:val="27"/>
          <w:szCs w:val="27"/>
        </w:rPr>
        <w:t>M</w:t>
      </w:r>
      <w:r w:rsidR="00947B0B">
        <w:rPr>
          <w:rFonts w:ascii="Bradley Hand ITC" w:hAnsi="Bradley Hand ITC"/>
          <w:b/>
          <w:color w:val="7030A0"/>
          <w:sz w:val="27"/>
          <w:szCs w:val="27"/>
        </w:rPr>
        <w:t>rs S</w:t>
      </w:r>
      <w:r w:rsidR="005671B2">
        <w:rPr>
          <w:rFonts w:ascii="Bradley Hand ITC" w:hAnsi="Bradley Hand ITC"/>
          <w:b/>
          <w:color w:val="7030A0"/>
          <w:sz w:val="27"/>
          <w:szCs w:val="27"/>
        </w:rPr>
        <w:t>i</w:t>
      </w:r>
      <w:r w:rsidR="00947B0B">
        <w:rPr>
          <w:rFonts w:ascii="Bradley Hand ITC" w:hAnsi="Bradley Hand ITC"/>
          <w:b/>
          <w:color w:val="7030A0"/>
          <w:sz w:val="27"/>
          <w:szCs w:val="27"/>
        </w:rPr>
        <w:t>mpson</w:t>
      </w:r>
      <w:r w:rsidRPr="001C569F">
        <w:rPr>
          <w:rFonts w:ascii="Bradley Hand ITC" w:hAnsi="Bradley Hand ITC"/>
          <w:b/>
          <w:color w:val="7030A0"/>
          <w:sz w:val="27"/>
          <w:szCs w:val="27"/>
        </w:rPr>
        <w:t xml:space="preserve"> </w:t>
      </w:r>
    </w:p>
    <w:sectPr w:rsidR="00834725" w:rsidRPr="005E2573" w:rsidSect="001C5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1A"/>
    <w:rsid w:val="00016972"/>
    <w:rsid w:val="00087D3D"/>
    <w:rsid w:val="00112A87"/>
    <w:rsid w:val="00122694"/>
    <w:rsid w:val="00125A18"/>
    <w:rsid w:val="00137776"/>
    <w:rsid w:val="0014171A"/>
    <w:rsid w:val="001523FE"/>
    <w:rsid w:val="00183584"/>
    <w:rsid w:val="001B268E"/>
    <w:rsid w:val="001C1DE6"/>
    <w:rsid w:val="001C569F"/>
    <w:rsid w:val="001D02A9"/>
    <w:rsid w:val="001E358D"/>
    <w:rsid w:val="002031F9"/>
    <w:rsid w:val="002323C8"/>
    <w:rsid w:val="00247869"/>
    <w:rsid w:val="00255A31"/>
    <w:rsid w:val="00292AC0"/>
    <w:rsid w:val="002D1015"/>
    <w:rsid w:val="002E3FC0"/>
    <w:rsid w:val="002E455F"/>
    <w:rsid w:val="002F6216"/>
    <w:rsid w:val="00340E69"/>
    <w:rsid w:val="00346542"/>
    <w:rsid w:val="00370480"/>
    <w:rsid w:val="00456A9E"/>
    <w:rsid w:val="004B38BF"/>
    <w:rsid w:val="004E3CBD"/>
    <w:rsid w:val="00537292"/>
    <w:rsid w:val="00552EE6"/>
    <w:rsid w:val="005671B2"/>
    <w:rsid w:val="00574B95"/>
    <w:rsid w:val="005826E9"/>
    <w:rsid w:val="005865A9"/>
    <w:rsid w:val="005E2573"/>
    <w:rsid w:val="006270C3"/>
    <w:rsid w:val="00641187"/>
    <w:rsid w:val="006D2E0A"/>
    <w:rsid w:val="007A2534"/>
    <w:rsid w:val="007A5AFA"/>
    <w:rsid w:val="007D3BD7"/>
    <w:rsid w:val="008277BE"/>
    <w:rsid w:val="00865BA4"/>
    <w:rsid w:val="00947B0B"/>
    <w:rsid w:val="009803C7"/>
    <w:rsid w:val="00981D58"/>
    <w:rsid w:val="009B4B25"/>
    <w:rsid w:val="009D544F"/>
    <w:rsid w:val="00A14CDC"/>
    <w:rsid w:val="00AF4CE2"/>
    <w:rsid w:val="00B25C85"/>
    <w:rsid w:val="00B90C86"/>
    <w:rsid w:val="00BD4EAC"/>
    <w:rsid w:val="00BF6089"/>
    <w:rsid w:val="00C049CD"/>
    <w:rsid w:val="00CE37A7"/>
    <w:rsid w:val="00D35672"/>
    <w:rsid w:val="00DC0DF9"/>
    <w:rsid w:val="00DF1BFF"/>
    <w:rsid w:val="00E14A84"/>
    <w:rsid w:val="00E219FC"/>
    <w:rsid w:val="00E632B5"/>
    <w:rsid w:val="00E757B2"/>
    <w:rsid w:val="00E77158"/>
    <w:rsid w:val="00ED3F62"/>
    <w:rsid w:val="00ED7004"/>
    <w:rsid w:val="00F801C9"/>
    <w:rsid w:val="00FC4AC0"/>
    <w:rsid w:val="00FE299A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5D5D"/>
  <w15:chartTrackingRefBased/>
  <w15:docId w15:val="{973E450A-E39C-4CBA-B96E-4F7F024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5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iding@fleetwoods.lancs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0E45-950B-4677-94EB-9B5235D5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Riding</dc:creator>
  <cp:keywords/>
  <dc:description/>
  <cp:lastModifiedBy>Victoria Riding</cp:lastModifiedBy>
  <cp:revision>2</cp:revision>
  <dcterms:created xsi:type="dcterms:W3CDTF">2022-11-07T13:13:00Z</dcterms:created>
  <dcterms:modified xsi:type="dcterms:W3CDTF">2022-11-07T13:13:00Z</dcterms:modified>
</cp:coreProperties>
</file>