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BD99" w14:textId="0F84EA7B" w:rsidR="006941FB" w:rsidRDefault="007803F1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9" behindDoc="1" locked="0" layoutInCell="1" allowOverlap="1" wp14:anchorId="0CDD44CA" wp14:editId="1FA4BB06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0" style="position:absolute;margin-left:-54.75pt;margin-top:12pt;width:566.9pt;height:75pt;z-index:25169356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00c" stroked="f" insetpen="t" w14:anchorId="700FDF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3112770</wp:posOffset>
                </wp:positionH>
                <wp:positionV relativeFrom="paragraph">
                  <wp:posOffset>230505</wp:posOffset>
                </wp:positionV>
                <wp:extent cx="3221355" cy="1403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6C6F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8F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1pt;margin-top:18.15pt;width:253.65pt;height:110.5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" filled="f" stroked="f">
                <v:textbox style="mso-fit-shape-to-text:t">
                  <w:txbxContent>
                    <w:p w14:paraId="66C56C6F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1171575</wp:posOffset>
                </wp:positionV>
                <wp:extent cx="2292350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B241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30BF" id="_x0000_s1027" type="#_x0000_t202" style="position:absolute;margin-left:0;margin-top:92.25pt;width:180.5pt;height:20.05pt;z-index:251658242;visibility:visible;mso-wrap-style:square;mso-width-percent:4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nf+g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" filled="f" stroked="f">
                <v:textbox>
                  <w:txbxContent>
                    <w:p w14:paraId="19B4B241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oundrect id="Rounded Rectangle 11" style="position:absolute;margin-left:0;margin-top:91.5pt;width:566.9pt;height:20.05pt;z-index:25166643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spid="_x0000_s1026" fillcolor="#00c" strokecolor="black [0]" insetpen="t" arcsize="10923f" w14:anchorId="31C70F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D3D9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75DBD3D9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642A0F" wp14:editId="2D7C30CB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7EA2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2150D396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34D1E6F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37D27EA2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2150D396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34D1E6F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5530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0C9B5530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2B96208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7CF2C9BC" w14:textId="77777777" w:rsidR="0035422E" w:rsidRDefault="00361D6A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</w:t>
      </w:r>
      <w:r w:rsidR="009E7A89">
        <w:rPr>
          <w:i/>
          <w:sz w:val="24"/>
        </w:rPr>
        <w:t xml:space="preserve"> – Mrs C Silk</w:t>
      </w:r>
    </w:p>
    <w:p w14:paraId="6368A6DA" w14:textId="6D8A2B39" w:rsidR="00CA3158" w:rsidRDefault="00942E49" w:rsidP="00942E49">
      <w:pPr>
        <w:spacing w:after="0"/>
        <w:ind w:right="-781"/>
        <w:jc w:val="right"/>
        <w:rPr>
          <w:rFonts w:ascii="Topmarks" w:hAnsi="Topmarks"/>
          <w:b/>
        </w:rPr>
      </w:pPr>
      <w:r w:rsidRPr="00942E49">
        <w:rPr>
          <w:rFonts w:ascii="Topmarks" w:hAnsi="Topmarks"/>
          <w:b/>
        </w:rPr>
        <w:t>January 2026</w:t>
      </w:r>
    </w:p>
    <w:p w14:paraId="56A94F9D" w14:textId="77777777" w:rsidR="00942E49" w:rsidRPr="00942E49" w:rsidRDefault="00942E49" w:rsidP="00942E49">
      <w:pPr>
        <w:spacing w:after="0"/>
        <w:ind w:right="-781"/>
        <w:jc w:val="right"/>
        <w:rPr>
          <w:rFonts w:ascii="Topmarks" w:hAnsi="Topmarks"/>
          <w:b/>
        </w:rPr>
      </w:pPr>
    </w:p>
    <w:p w14:paraId="0FB9DF8C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Dear Parents and Carers,</w:t>
      </w:r>
    </w:p>
    <w:p w14:paraId="68C1B3E1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We are writing to inform you that Year 6 will be taking part in </w:t>
      </w:r>
      <w:r w:rsidRPr="00942E49">
        <w:rPr>
          <w:rFonts w:ascii="Topmarks" w:hAnsi="Topmarks" w:cstheme="minorHAnsi"/>
          <w:b/>
          <w:bCs/>
        </w:rPr>
        <w:t>two educational visits</w:t>
      </w:r>
      <w:r w:rsidRPr="00942E49">
        <w:rPr>
          <w:rFonts w:ascii="Topmarks" w:hAnsi="Topmarks" w:cstheme="minorHAnsi"/>
        </w:rPr>
        <w:t xml:space="preserve"> during the Spring term, both of which are closely linked to our curriculum and designed to bring the children’s learning to life.</w:t>
      </w:r>
    </w:p>
    <w:p w14:paraId="6A1EBD84" w14:textId="77777777" w:rsidR="00942E49" w:rsidRPr="00942E49" w:rsidRDefault="00942E49" w:rsidP="00942E49">
      <w:pPr>
        <w:numPr>
          <w:ilvl w:val="0"/>
          <w:numId w:val="5"/>
        </w:numPr>
        <w:rPr>
          <w:rFonts w:ascii="Topmarks" w:hAnsi="Topmarks" w:cstheme="minorHAnsi"/>
        </w:rPr>
      </w:pPr>
      <w:r w:rsidRPr="00942E49">
        <w:rPr>
          <w:rFonts w:ascii="Topmarks" w:hAnsi="Topmarks" w:cstheme="minorHAnsi"/>
          <w:b/>
          <w:bCs/>
        </w:rPr>
        <w:t>Monday 10th February</w:t>
      </w:r>
      <w:r w:rsidRPr="00942E49">
        <w:rPr>
          <w:rFonts w:ascii="Topmarks" w:hAnsi="Topmarks" w:cstheme="minorHAnsi"/>
        </w:rPr>
        <w:t xml:space="preserve"> – Visit to the </w:t>
      </w:r>
      <w:r w:rsidRPr="00942E49">
        <w:rPr>
          <w:rFonts w:ascii="Topmarks" w:hAnsi="Topmarks" w:cstheme="minorHAnsi"/>
          <w:b/>
          <w:bCs/>
        </w:rPr>
        <w:t>Imperial War Museum, Salford</w:t>
      </w:r>
    </w:p>
    <w:p w14:paraId="385957AE" w14:textId="77777777" w:rsidR="00942E49" w:rsidRPr="00942E49" w:rsidRDefault="00942E49" w:rsidP="00942E49">
      <w:pPr>
        <w:numPr>
          <w:ilvl w:val="0"/>
          <w:numId w:val="5"/>
        </w:numPr>
        <w:rPr>
          <w:rFonts w:ascii="Topmarks" w:hAnsi="Topmarks" w:cstheme="minorHAnsi"/>
        </w:rPr>
      </w:pPr>
      <w:r w:rsidRPr="00942E49">
        <w:rPr>
          <w:rFonts w:ascii="Topmarks" w:hAnsi="Topmarks" w:cstheme="minorHAnsi"/>
          <w:b/>
          <w:bCs/>
        </w:rPr>
        <w:t>Tuesday 4th March</w:t>
      </w:r>
      <w:r w:rsidRPr="00942E49">
        <w:rPr>
          <w:rFonts w:ascii="Topmarks" w:hAnsi="Topmarks" w:cstheme="minorHAnsi"/>
        </w:rPr>
        <w:t xml:space="preserve"> – Visit to </w:t>
      </w:r>
      <w:r w:rsidRPr="00942E49">
        <w:rPr>
          <w:rFonts w:ascii="Topmarks" w:hAnsi="Topmarks" w:cstheme="minorHAnsi"/>
          <w:b/>
          <w:bCs/>
        </w:rPr>
        <w:t>The Bridgewater Hall, Manchester</w:t>
      </w:r>
      <w:r w:rsidRPr="00942E49">
        <w:rPr>
          <w:rFonts w:ascii="Topmarks" w:hAnsi="Topmarks" w:cstheme="minorHAnsi"/>
        </w:rPr>
        <w:t xml:space="preserve">, to attend the </w:t>
      </w:r>
      <w:r w:rsidRPr="00942E49">
        <w:rPr>
          <w:rFonts w:ascii="Topmarks" w:hAnsi="Topmarks" w:cstheme="minorHAnsi"/>
          <w:b/>
          <w:bCs/>
        </w:rPr>
        <w:t>Halle for Youth Concert</w:t>
      </w:r>
    </w:p>
    <w:p w14:paraId="5685892C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Both trips will enhance the children’s understanding of their current learning in history and music, providing first-hand experiences that deepen knowledge, engagement, and enjoyment.</w:t>
      </w:r>
    </w:p>
    <w:p w14:paraId="5BEC4A74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For </w:t>
      </w:r>
      <w:r w:rsidRPr="00942E49">
        <w:rPr>
          <w:rFonts w:ascii="Topmarks" w:hAnsi="Topmarks" w:cstheme="minorHAnsi"/>
          <w:b/>
          <w:bCs/>
        </w:rPr>
        <w:t>both visits</w:t>
      </w:r>
      <w:r w:rsidRPr="00942E49">
        <w:rPr>
          <w:rFonts w:ascii="Topmarks" w:hAnsi="Topmarks" w:cstheme="minorHAnsi"/>
        </w:rPr>
        <w:t>, we will:</w:t>
      </w:r>
    </w:p>
    <w:p w14:paraId="4C9D094E" w14:textId="10A8C326" w:rsidR="008E0E40" w:rsidRDefault="005D70F8" w:rsidP="00942E49">
      <w:pPr>
        <w:numPr>
          <w:ilvl w:val="0"/>
          <w:numId w:val="6"/>
        </w:numPr>
        <w:rPr>
          <w:rFonts w:ascii="Topmarks" w:hAnsi="Topmarks" w:cstheme="minorHAnsi"/>
        </w:rPr>
      </w:pPr>
      <w:r>
        <w:rPr>
          <w:rFonts w:ascii="Topmarks" w:hAnsi="Topmarks" w:cstheme="minorHAnsi"/>
        </w:rPr>
        <w:t xml:space="preserve">Leave and return </w:t>
      </w:r>
      <w:r w:rsidRPr="005D70F8">
        <w:rPr>
          <w:rFonts w:ascii="Topmarks" w:hAnsi="Topmarks" w:cstheme="minorHAnsi"/>
          <w:b/>
          <w:bCs/>
        </w:rPr>
        <w:t>within the school day</w:t>
      </w:r>
    </w:p>
    <w:p w14:paraId="20A23AD9" w14:textId="43069290" w:rsidR="00942E49" w:rsidRPr="005D70F8" w:rsidRDefault="00942E49" w:rsidP="00942E49">
      <w:pPr>
        <w:numPr>
          <w:ilvl w:val="0"/>
          <w:numId w:val="6"/>
        </w:num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Require children to be dressed in </w:t>
      </w:r>
      <w:r w:rsidRPr="00942E49">
        <w:rPr>
          <w:rFonts w:ascii="Topmarks" w:hAnsi="Topmarks" w:cstheme="minorHAnsi"/>
          <w:b/>
          <w:bCs/>
        </w:rPr>
        <w:t>full school uniform</w:t>
      </w:r>
      <w:r w:rsidR="005D70F8">
        <w:rPr>
          <w:rFonts w:ascii="Topmarks" w:hAnsi="Topmarks" w:cstheme="minorHAnsi"/>
          <w:b/>
          <w:bCs/>
        </w:rPr>
        <w:t xml:space="preserve"> </w:t>
      </w:r>
      <w:r w:rsidR="005D70F8">
        <w:rPr>
          <w:rFonts w:ascii="Topmarks" w:hAnsi="Topmarks" w:cstheme="minorHAnsi"/>
        </w:rPr>
        <w:t>with sensible footwear</w:t>
      </w:r>
    </w:p>
    <w:p w14:paraId="71E5786A" w14:textId="5783F32C" w:rsidR="005D70F8" w:rsidRPr="00942E49" w:rsidRDefault="005D70F8" w:rsidP="00942E49">
      <w:pPr>
        <w:numPr>
          <w:ilvl w:val="0"/>
          <w:numId w:val="6"/>
        </w:numPr>
        <w:rPr>
          <w:rFonts w:ascii="Topmarks" w:hAnsi="Topmarks" w:cstheme="minorHAnsi"/>
        </w:rPr>
      </w:pPr>
      <w:r>
        <w:rPr>
          <w:rFonts w:ascii="Topmarks" w:hAnsi="Topmarks" w:cstheme="minorHAnsi"/>
        </w:rPr>
        <w:t xml:space="preserve">Use a range of transport (coach – IWM; </w:t>
      </w:r>
      <w:r w:rsidR="00254BBB">
        <w:rPr>
          <w:rFonts w:ascii="Topmarks" w:hAnsi="Topmarks" w:cstheme="minorHAnsi"/>
        </w:rPr>
        <w:t>train and tram – Halle)</w:t>
      </w:r>
    </w:p>
    <w:p w14:paraId="0AB860A4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Children who usually bring a packed lunch should do so as normal. A </w:t>
      </w:r>
      <w:r w:rsidRPr="00942E49">
        <w:rPr>
          <w:rFonts w:ascii="Topmarks" w:hAnsi="Topmarks" w:cstheme="minorHAnsi"/>
          <w:b/>
          <w:bCs/>
        </w:rPr>
        <w:t>school packed lunch will be provided</w:t>
      </w:r>
      <w:r w:rsidRPr="00942E49">
        <w:rPr>
          <w:rFonts w:ascii="Topmarks" w:hAnsi="Topmarks" w:cstheme="minorHAnsi"/>
        </w:rPr>
        <w:t xml:space="preserve"> for children who normally have a school dinner.</w:t>
      </w:r>
    </w:p>
    <w:p w14:paraId="5E6023D5" w14:textId="3D294F6E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To help cover the cost of facilitating </w:t>
      </w:r>
      <w:r w:rsidRPr="00942E49">
        <w:rPr>
          <w:rFonts w:ascii="Topmarks" w:hAnsi="Topmarks" w:cstheme="minorHAnsi"/>
          <w:b/>
          <w:bCs/>
        </w:rPr>
        <w:t>both trips</w:t>
      </w:r>
      <w:r w:rsidRPr="00942E49">
        <w:rPr>
          <w:rFonts w:ascii="Topmarks" w:hAnsi="Topmarks" w:cstheme="minorHAnsi"/>
        </w:rPr>
        <w:t>, including travel</w:t>
      </w:r>
      <w:r w:rsidR="0006197E">
        <w:rPr>
          <w:rFonts w:ascii="Topmarks" w:hAnsi="Topmarks" w:cstheme="minorHAnsi"/>
        </w:rPr>
        <w:t xml:space="preserve">, </w:t>
      </w:r>
      <w:r w:rsidRPr="00942E49">
        <w:rPr>
          <w:rFonts w:ascii="Topmarks" w:hAnsi="Topmarks" w:cstheme="minorHAnsi"/>
        </w:rPr>
        <w:t>activities</w:t>
      </w:r>
      <w:r w:rsidR="00E060B3">
        <w:rPr>
          <w:rFonts w:ascii="Topmarks" w:hAnsi="Topmarks" w:cstheme="minorHAnsi"/>
        </w:rPr>
        <w:t xml:space="preserve"> and </w:t>
      </w:r>
      <w:r w:rsidR="0006197E">
        <w:rPr>
          <w:rFonts w:ascii="Topmarks" w:hAnsi="Topmarks" w:cstheme="minorHAnsi"/>
        </w:rPr>
        <w:t>a memento of their visit</w:t>
      </w:r>
      <w:r w:rsidRPr="00942E49">
        <w:rPr>
          <w:rFonts w:ascii="Topmarks" w:hAnsi="Topmarks" w:cstheme="minorHAnsi"/>
        </w:rPr>
        <w:t xml:space="preserve">, we are asking for a </w:t>
      </w:r>
      <w:r w:rsidRPr="00942E49">
        <w:rPr>
          <w:rFonts w:ascii="Topmarks" w:hAnsi="Topmarks" w:cstheme="minorHAnsi"/>
          <w:b/>
          <w:bCs/>
        </w:rPr>
        <w:t>contribution of £20.00</w:t>
      </w:r>
      <w:r w:rsidRPr="00942E49">
        <w:rPr>
          <w:rFonts w:ascii="Topmarks" w:hAnsi="Topmarks" w:cstheme="minorHAnsi"/>
        </w:rPr>
        <w:t>. If you experience any difficulty with this, please speak to a member of the pastoral team, who will be happy to support.</w:t>
      </w:r>
    </w:p>
    <w:p w14:paraId="294B7B52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As a reminder, we no longer accept cash payments in school. Please make payments using the </w:t>
      </w:r>
      <w:r w:rsidRPr="00942E49">
        <w:rPr>
          <w:rFonts w:ascii="Topmarks" w:hAnsi="Topmarks" w:cstheme="minorHAnsi"/>
          <w:b/>
          <w:bCs/>
        </w:rPr>
        <w:t>MCAS app</w:t>
      </w:r>
      <w:r w:rsidRPr="00942E49">
        <w:rPr>
          <w:rFonts w:ascii="Topmarks" w:hAnsi="Topmarks" w:cstheme="minorHAnsi"/>
        </w:rPr>
        <w:t>.</w:t>
      </w:r>
    </w:p>
    <w:p w14:paraId="4FC6C391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Thank you for your continued support. We are confident these visits will be valuable and memorable experiences for the children.</w:t>
      </w:r>
    </w:p>
    <w:p w14:paraId="17497628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Yours sincerely,</w:t>
      </w:r>
    </w:p>
    <w:p w14:paraId="50DD06E8" w14:textId="66573011" w:rsidR="006C3E26" w:rsidRPr="005C6FC3" w:rsidRDefault="00942E49" w:rsidP="006C3E26">
      <w:pPr>
        <w:rPr>
          <w:sz w:val="26"/>
          <w:szCs w:val="26"/>
        </w:rPr>
      </w:pPr>
      <w:r w:rsidRPr="00942E49">
        <w:rPr>
          <w:rFonts w:ascii="Topmarks" w:hAnsi="Topmarks" w:cstheme="minorHAnsi"/>
          <w:b/>
          <w:bCs/>
        </w:rPr>
        <w:t>The Year 6 Team</w:t>
      </w:r>
    </w:p>
    <w:p w14:paraId="4A5ED88F" w14:textId="77777777" w:rsidR="00CE68E5" w:rsidRDefault="00CE68E5" w:rsidP="00F16E4C">
      <w:pPr>
        <w:spacing w:after="0"/>
        <w:ind w:right="-781"/>
        <w:rPr>
          <w:rFonts w:ascii="Comic Sans MS" w:hAnsi="Comic Sans MS"/>
          <w:b/>
          <w:sz w:val="20"/>
          <w:szCs w:val="20"/>
        </w:rPr>
      </w:pPr>
    </w:p>
    <w:p w14:paraId="33A6BD77" w14:textId="0E9434A1" w:rsidR="007071DE" w:rsidRPr="0056480B" w:rsidRDefault="007071DE" w:rsidP="00F16E4C">
      <w:pPr>
        <w:spacing w:after="0"/>
        <w:ind w:right="-781"/>
        <w:rPr>
          <w:rFonts w:ascii="Comic Sans MS" w:hAnsi="Comic Sans MS"/>
          <w:sz w:val="20"/>
          <w:szCs w:val="20"/>
        </w:rPr>
      </w:pPr>
    </w:p>
    <w:p w14:paraId="2ADE337B" w14:textId="77777777" w:rsidR="00942E49" w:rsidRDefault="00942E49" w:rsidP="00F16E4C">
      <w:pPr>
        <w:spacing w:after="0"/>
        <w:ind w:right="-781"/>
        <w:rPr>
          <w:sz w:val="24"/>
        </w:rPr>
      </w:pPr>
    </w:p>
    <w:p w14:paraId="56F86B24" w14:textId="77777777" w:rsidR="00942E49" w:rsidRDefault="00942E49" w:rsidP="00F16E4C">
      <w:pPr>
        <w:spacing w:after="0"/>
        <w:ind w:right="-781"/>
        <w:rPr>
          <w:sz w:val="24"/>
        </w:rPr>
      </w:pPr>
    </w:p>
    <w:p w14:paraId="2D0C5B27" w14:textId="77777777" w:rsidR="00942E49" w:rsidRDefault="00942E49" w:rsidP="00F16E4C">
      <w:pPr>
        <w:spacing w:after="0"/>
        <w:ind w:right="-781"/>
        <w:rPr>
          <w:sz w:val="24"/>
        </w:rPr>
      </w:pPr>
    </w:p>
    <w:p w14:paraId="304A88CC" w14:textId="08C80FAC" w:rsidR="00724FBC" w:rsidRDefault="003A49A2" w:rsidP="00F16E4C">
      <w:pPr>
        <w:spacing w:after="0"/>
        <w:ind w:right="-781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9CAE4A3" wp14:editId="53B797C4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7086600" cy="414019"/>
                <wp:effectExtent l="0" t="0" r="19050" b="571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14019"/>
                          <a:chOff x="0" y="0"/>
                          <a:chExt cx="7315200" cy="414019"/>
                        </a:xfrm>
                      </wpg:grpSpPr>
                      <wps:wsp>
                        <wps:cNvPr id="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265"/>
                            <a:ext cx="7315200" cy="219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CC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72" y="0"/>
                            <a:ext cx="3221989" cy="41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E3227" w14:textId="77777777" w:rsidR="00C84B42" w:rsidRPr="00354ED3" w:rsidRDefault="00C84B42" w:rsidP="00354ED3">
                              <w:pP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 xml:space="preserve">Website: </w:t>
                              </w: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ab/>
                                <w:t>www.floweryfieldschool.org.uk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CAE4A3" id="Group 30" o:spid="_x0000_s1031" style="position:absolute;margin-left:0;margin-top:13.75pt;width:558pt;height:32.6pt;z-index:251658244;mso-position-horizontal:center;mso-position-horizontal-relative:margin;mso-width-relative:margin" coordsize="73152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">
                <v:roundrect id="Rounded Rectangle 7" o:spid="_x0000_s1032" style="position:absolute;top:212;width:73152;height:2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" fillcolor="#00c" strokecolor="black [0]" insetpen="t">
                  <v:shadow color="#eeece1"/>
                  <v:textbox inset="2.88pt,2.88pt,2.88pt,2.88pt"/>
                </v:roundrect>
                <v:shape id="_x0000_s1033" type="#_x0000_t202" style="position:absolute;left:22115;width:3222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85E3227" w14:textId="77777777" w:rsidR="00C84B42" w:rsidRPr="00354ED3" w:rsidRDefault="00C84B42" w:rsidP="00354ED3">
                        <w:pP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 xml:space="preserve">Website: </w:t>
                        </w: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ab/>
                          <w:t>www.floweryfieldschool.org.uk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24FBC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8FD5" w14:textId="77777777" w:rsidR="0044796F" w:rsidRDefault="0044796F" w:rsidP="00354ED3">
      <w:pPr>
        <w:spacing w:after="0"/>
      </w:pPr>
      <w:r>
        <w:separator/>
      </w:r>
    </w:p>
  </w:endnote>
  <w:endnote w:type="continuationSeparator" w:id="0">
    <w:p w14:paraId="7324F300" w14:textId="77777777" w:rsidR="0044796F" w:rsidRDefault="0044796F" w:rsidP="00354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9E2F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A78D28" wp14:editId="6FDEDEF1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9F65" w14:textId="77777777" w:rsidR="0044796F" w:rsidRDefault="0044796F" w:rsidP="00354ED3">
      <w:pPr>
        <w:spacing w:after="0"/>
      </w:pPr>
      <w:r>
        <w:separator/>
      </w:r>
    </w:p>
  </w:footnote>
  <w:footnote w:type="continuationSeparator" w:id="0">
    <w:p w14:paraId="2F0550D6" w14:textId="77777777" w:rsidR="0044796F" w:rsidRDefault="0044796F" w:rsidP="00354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A13E7"/>
    <w:multiLevelType w:val="multilevel"/>
    <w:tmpl w:val="529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3428"/>
    <w:multiLevelType w:val="multilevel"/>
    <w:tmpl w:val="252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2869898">
    <w:abstractNumId w:val="0"/>
  </w:num>
  <w:num w:numId="2" w16cid:durableId="324554605">
    <w:abstractNumId w:val="4"/>
  </w:num>
  <w:num w:numId="3" w16cid:durableId="803043018">
    <w:abstractNumId w:val="2"/>
  </w:num>
  <w:num w:numId="4" w16cid:durableId="1172062800">
    <w:abstractNumId w:val="5"/>
  </w:num>
  <w:num w:numId="5" w16cid:durableId="1896963289">
    <w:abstractNumId w:val="3"/>
  </w:num>
  <w:num w:numId="6" w16cid:durableId="30169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2002"/>
    <w:rsid w:val="000228D6"/>
    <w:rsid w:val="00027D6C"/>
    <w:rsid w:val="00040A93"/>
    <w:rsid w:val="00043F8A"/>
    <w:rsid w:val="0005307E"/>
    <w:rsid w:val="0006197E"/>
    <w:rsid w:val="00062792"/>
    <w:rsid w:val="000C0AEE"/>
    <w:rsid w:val="000D081D"/>
    <w:rsid w:val="000D7F45"/>
    <w:rsid w:val="001169B5"/>
    <w:rsid w:val="001223EA"/>
    <w:rsid w:val="00122961"/>
    <w:rsid w:val="00135C6C"/>
    <w:rsid w:val="0016136E"/>
    <w:rsid w:val="00172162"/>
    <w:rsid w:val="001748E8"/>
    <w:rsid w:val="0019556F"/>
    <w:rsid w:val="00195E03"/>
    <w:rsid w:val="001B1FEF"/>
    <w:rsid w:val="001D6D22"/>
    <w:rsid w:val="001F31E1"/>
    <w:rsid w:val="001F4D5E"/>
    <w:rsid w:val="001F735D"/>
    <w:rsid w:val="00254BBB"/>
    <w:rsid w:val="002611FA"/>
    <w:rsid w:val="00264669"/>
    <w:rsid w:val="002A34E5"/>
    <w:rsid w:val="002D5E83"/>
    <w:rsid w:val="00315F78"/>
    <w:rsid w:val="00327400"/>
    <w:rsid w:val="00353460"/>
    <w:rsid w:val="0035422E"/>
    <w:rsid w:val="00354ED3"/>
    <w:rsid w:val="00361D6A"/>
    <w:rsid w:val="00374089"/>
    <w:rsid w:val="003754C2"/>
    <w:rsid w:val="003A49A2"/>
    <w:rsid w:val="003C266D"/>
    <w:rsid w:val="003E2BA2"/>
    <w:rsid w:val="004044AE"/>
    <w:rsid w:val="0044796F"/>
    <w:rsid w:val="00484B70"/>
    <w:rsid w:val="00496E08"/>
    <w:rsid w:val="004C036B"/>
    <w:rsid w:val="004C7C7D"/>
    <w:rsid w:val="004D328F"/>
    <w:rsid w:val="004E221A"/>
    <w:rsid w:val="004F4632"/>
    <w:rsid w:val="00552DD5"/>
    <w:rsid w:val="0056480B"/>
    <w:rsid w:val="00585C9C"/>
    <w:rsid w:val="00592A1D"/>
    <w:rsid w:val="005D1678"/>
    <w:rsid w:val="005D70F8"/>
    <w:rsid w:val="005E62EB"/>
    <w:rsid w:val="00614B62"/>
    <w:rsid w:val="00633E8B"/>
    <w:rsid w:val="0066491C"/>
    <w:rsid w:val="00674633"/>
    <w:rsid w:val="006941FB"/>
    <w:rsid w:val="006B6B78"/>
    <w:rsid w:val="006C3E26"/>
    <w:rsid w:val="006C7348"/>
    <w:rsid w:val="007071DE"/>
    <w:rsid w:val="00714C03"/>
    <w:rsid w:val="00715CD7"/>
    <w:rsid w:val="00724FBC"/>
    <w:rsid w:val="00725D81"/>
    <w:rsid w:val="00750E69"/>
    <w:rsid w:val="0075167A"/>
    <w:rsid w:val="007600CD"/>
    <w:rsid w:val="00766891"/>
    <w:rsid w:val="007803F1"/>
    <w:rsid w:val="007C67B2"/>
    <w:rsid w:val="007E1F3B"/>
    <w:rsid w:val="0084475B"/>
    <w:rsid w:val="00854A4A"/>
    <w:rsid w:val="00877B04"/>
    <w:rsid w:val="00896EB0"/>
    <w:rsid w:val="008B78B7"/>
    <w:rsid w:val="008C52AA"/>
    <w:rsid w:val="008C5E30"/>
    <w:rsid w:val="008E0E40"/>
    <w:rsid w:val="00903B59"/>
    <w:rsid w:val="00924C11"/>
    <w:rsid w:val="00940F32"/>
    <w:rsid w:val="00942E49"/>
    <w:rsid w:val="00987B5C"/>
    <w:rsid w:val="00994E81"/>
    <w:rsid w:val="009962D9"/>
    <w:rsid w:val="009964AF"/>
    <w:rsid w:val="009A0553"/>
    <w:rsid w:val="009A61E0"/>
    <w:rsid w:val="009B3FB6"/>
    <w:rsid w:val="009B7632"/>
    <w:rsid w:val="009E5194"/>
    <w:rsid w:val="009E7A89"/>
    <w:rsid w:val="009F4930"/>
    <w:rsid w:val="00A0316C"/>
    <w:rsid w:val="00A42BD2"/>
    <w:rsid w:val="00A634E7"/>
    <w:rsid w:val="00A774CA"/>
    <w:rsid w:val="00A86C41"/>
    <w:rsid w:val="00AD3E28"/>
    <w:rsid w:val="00AE2CA8"/>
    <w:rsid w:val="00AF04B3"/>
    <w:rsid w:val="00B214EA"/>
    <w:rsid w:val="00B45633"/>
    <w:rsid w:val="00B61012"/>
    <w:rsid w:val="00BC7C7E"/>
    <w:rsid w:val="00BE4081"/>
    <w:rsid w:val="00BE719E"/>
    <w:rsid w:val="00BF4055"/>
    <w:rsid w:val="00C310ED"/>
    <w:rsid w:val="00C344A0"/>
    <w:rsid w:val="00C37915"/>
    <w:rsid w:val="00C70185"/>
    <w:rsid w:val="00C84B42"/>
    <w:rsid w:val="00CA3158"/>
    <w:rsid w:val="00CD0B55"/>
    <w:rsid w:val="00CD1E74"/>
    <w:rsid w:val="00CE68E5"/>
    <w:rsid w:val="00CF2461"/>
    <w:rsid w:val="00D03F2C"/>
    <w:rsid w:val="00D1188B"/>
    <w:rsid w:val="00D30AB2"/>
    <w:rsid w:val="00DA1C29"/>
    <w:rsid w:val="00DA31D5"/>
    <w:rsid w:val="00DA6109"/>
    <w:rsid w:val="00DD4AB6"/>
    <w:rsid w:val="00DF5CF8"/>
    <w:rsid w:val="00DF6DF2"/>
    <w:rsid w:val="00E060B3"/>
    <w:rsid w:val="00E33E5F"/>
    <w:rsid w:val="00E42798"/>
    <w:rsid w:val="00E50868"/>
    <w:rsid w:val="00E7092C"/>
    <w:rsid w:val="00E72723"/>
    <w:rsid w:val="00E832A1"/>
    <w:rsid w:val="00EA0A56"/>
    <w:rsid w:val="00EF083E"/>
    <w:rsid w:val="00F042FE"/>
    <w:rsid w:val="00F15929"/>
    <w:rsid w:val="00F16E4C"/>
    <w:rsid w:val="00F3740B"/>
    <w:rsid w:val="00F52FCC"/>
    <w:rsid w:val="00F868CC"/>
    <w:rsid w:val="00FE183A"/>
    <w:rsid w:val="140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FD993"/>
  <w15:docId w15:val="{86A611B3-6B39-4831-A8B8-10AC2AB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79D5EA84-D310-48EB-87CF-76C480DA8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5FA5A-2023-45AF-8D50-E4F508EE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6DA11-5B3F-47A3-B27B-BBCB6736E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24EA5-8A09-4943-B90F-7F8E4C3FFC02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1285</Characters>
  <Application>Microsoft Office Word</Application>
  <DocSecurity>0</DocSecurity>
  <Lines>40</Lines>
  <Paragraphs>21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Bown (FP)</cp:lastModifiedBy>
  <cp:revision>14</cp:revision>
  <cp:lastPrinted>2022-02-17T21:25:00Z</cp:lastPrinted>
  <dcterms:created xsi:type="dcterms:W3CDTF">2026-01-08T20:23:00Z</dcterms:created>
  <dcterms:modified xsi:type="dcterms:W3CDTF">2026-01-09T14:45:00Z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10150200</vt:r8>
  </property>
  <property fmtid="{D5CDD505-2E9C-101B-9397-08002B2CF9AE}" pid="4" name="MediaServiceImageTags">
    <vt:lpwstr/>
  </property>
</Properties>
</file>