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3"/>
        <w:gridCol w:w="2126"/>
        <w:gridCol w:w="2268"/>
        <w:gridCol w:w="2410"/>
        <w:gridCol w:w="2410"/>
        <w:gridCol w:w="2381"/>
        <w:gridCol w:w="2427"/>
      </w:tblGrid>
      <w:tr w:rsidR="00B00C88" w:rsidRPr="003F20FD" w14:paraId="54425E28" w14:textId="77777777" w:rsidTr="00CF1C23">
        <w:tc>
          <w:tcPr>
            <w:tcW w:w="1743" w:type="dxa"/>
            <w:shd w:val="clear" w:color="auto" w:fill="BFBFBF" w:themeFill="background1" w:themeFillShade="BF"/>
          </w:tcPr>
          <w:p w14:paraId="090A3697" w14:textId="77777777" w:rsidR="005B1E89" w:rsidRPr="003F20FD" w:rsidRDefault="005B1E89" w:rsidP="00A94122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7DCFDDE" w14:textId="77777777" w:rsidR="00DF5C1C" w:rsidRPr="003F20FD" w:rsidRDefault="004E40F7" w:rsidP="0085243B">
            <w:pPr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Autumn 1</w:t>
            </w:r>
            <w:r w:rsidR="00DF5C1C" w:rsidRPr="003F20FD">
              <w:rPr>
                <w:rFonts w:cstheme="minorHAnsi"/>
                <w:b/>
                <w:sz w:val="18"/>
              </w:rPr>
              <w:t xml:space="preserve"> </w:t>
            </w:r>
          </w:p>
          <w:p w14:paraId="240424A3" w14:textId="77777777" w:rsidR="004E40F7" w:rsidRPr="003F20FD" w:rsidRDefault="004E40F7" w:rsidP="0085243B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DFE45C6" w14:textId="77777777" w:rsidR="00DF5C1C" w:rsidRPr="003F20FD" w:rsidRDefault="004E40F7" w:rsidP="0085243B">
            <w:pPr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Autumn 2</w:t>
            </w:r>
            <w:r w:rsidR="00DF5C1C" w:rsidRPr="003F20FD">
              <w:rPr>
                <w:rFonts w:cstheme="minorHAnsi"/>
                <w:b/>
                <w:sz w:val="18"/>
              </w:rPr>
              <w:t xml:space="preserve"> </w:t>
            </w:r>
          </w:p>
          <w:p w14:paraId="2EC79E7D" w14:textId="77777777" w:rsidR="004E40F7" w:rsidRPr="003F20FD" w:rsidRDefault="004E40F7" w:rsidP="0085243B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3B17E7EB" w14:textId="77777777" w:rsidR="00DF5C1C" w:rsidRPr="003F20FD" w:rsidRDefault="004E40F7" w:rsidP="0085243B">
            <w:pPr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Spring 1</w:t>
            </w:r>
            <w:r w:rsidR="00DF5C1C" w:rsidRPr="003F20FD">
              <w:rPr>
                <w:rFonts w:cstheme="minorHAnsi"/>
                <w:b/>
                <w:sz w:val="18"/>
              </w:rPr>
              <w:t xml:space="preserve"> </w:t>
            </w:r>
          </w:p>
          <w:p w14:paraId="1F28F94A" w14:textId="77777777" w:rsidR="00DF5C1C" w:rsidRPr="003F20FD" w:rsidRDefault="00DF5C1C" w:rsidP="0085243B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1F05A56" w14:textId="77777777" w:rsidR="004E40F7" w:rsidRPr="003F20FD" w:rsidRDefault="004E40F7" w:rsidP="0085243B">
            <w:pPr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Spring 2</w:t>
            </w:r>
          </w:p>
          <w:p w14:paraId="7CC64F88" w14:textId="77777777" w:rsidR="00DF5C1C" w:rsidRPr="003F20FD" w:rsidRDefault="00DF5C1C" w:rsidP="0085243B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5EE620BF" w14:textId="77777777" w:rsidR="004E40F7" w:rsidRPr="003F20FD" w:rsidRDefault="004E40F7" w:rsidP="0085243B">
            <w:pPr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 xml:space="preserve">Summer 1 </w:t>
            </w:r>
          </w:p>
          <w:p w14:paraId="3D833865" w14:textId="77777777" w:rsidR="00DF5C1C" w:rsidRPr="003F20FD" w:rsidRDefault="00DF5C1C" w:rsidP="0085243B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E1761F1" w14:textId="77777777" w:rsidR="004E40F7" w:rsidRPr="003F20FD" w:rsidRDefault="004E40F7" w:rsidP="0085243B">
            <w:pPr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Summer 2</w:t>
            </w:r>
          </w:p>
          <w:p w14:paraId="12153FEF" w14:textId="77777777" w:rsidR="00DF5C1C" w:rsidRPr="003F20FD" w:rsidRDefault="00DF5C1C" w:rsidP="0085243B">
            <w:pPr>
              <w:rPr>
                <w:rFonts w:cstheme="minorHAnsi"/>
                <w:b/>
                <w:sz w:val="18"/>
              </w:rPr>
            </w:pPr>
          </w:p>
        </w:tc>
      </w:tr>
      <w:tr w:rsidR="00B00C88" w:rsidRPr="003F20FD" w14:paraId="38300B59" w14:textId="77777777" w:rsidTr="00CF1C23">
        <w:tc>
          <w:tcPr>
            <w:tcW w:w="1743" w:type="dxa"/>
            <w:shd w:val="clear" w:color="auto" w:fill="D9D9D9" w:themeFill="background1" w:themeFillShade="D9"/>
          </w:tcPr>
          <w:p w14:paraId="1123166D" w14:textId="77777777" w:rsidR="004D78EB" w:rsidRPr="003F20FD" w:rsidRDefault="00291111">
            <w:pPr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Wider curriculum focus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1E72ADB" w14:textId="77777777" w:rsidR="004D78EB" w:rsidRPr="00324CF3" w:rsidRDefault="00DD1F16" w:rsidP="00907BC5">
            <w:pPr>
              <w:rPr>
                <w:rFonts w:cstheme="minorHAnsi"/>
                <w:b/>
                <w:sz w:val="18"/>
              </w:rPr>
            </w:pPr>
            <w:r w:rsidRPr="00324CF3">
              <w:rPr>
                <w:rFonts w:cstheme="minorHAnsi"/>
                <w:b/>
                <w:sz w:val="18"/>
              </w:rPr>
              <w:t>Science</w:t>
            </w:r>
            <w:r w:rsidRPr="00324CF3">
              <w:rPr>
                <w:rFonts w:cstheme="minorHAnsi"/>
                <w:sz w:val="18"/>
              </w:rPr>
              <w:t xml:space="preserve"> – </w:t>
            </w:r>
            <w:r w:rsidR="00907BC5" w:rsidRPr="00324CF3">
              <w:rPr>
                <w:rFonts w:cstheme="minorHAnsi"/>
                <w:sz w:val="18"/>
              </w:rPr>
              <w:t>Digestion</w:t>
            </w:r>
          </w:p>
          <w:p w14:paraId="0A200AAC" w14:textId="786F0645" w:rsidR="004B32F5" w:rsidRPr="004B32F5" w:rsidRDefault="004B32F5" w:rsidP="004B32F5">
            <w:pPr>
              <w:rPr>
                <w:rFonts w:cstheme="minorHAnsi"/>
                <w:color w:val="FF0000"/>
                <w:sz w:val="18"/>
              </w:rPr>
            </w:pPr>
            <w:r w:rsidRPr="00324CF3">
              <w:rPr>
                <w:rFonts w:cstheme="minorHAnsi"/>
                <w:sz w:val="18"/>
              </w:rPr>
              <w:t xml:space="preserve">DT – Pasta </w:t>
            </w:r>
            <w:r w:rsidR="008E0FFC" w:rsidRPr="00324CF3">
              <w:rPr>
                <w:rFonts w:cstheme="minorHAnsi"/>
                <w:sz w:val="18"/>
              </w:rPr>
              <w:t>salad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462F5F" w14:textId="77777777" w:rsidR="004D78EB" w:rsidRPr="003F20FD" w:rsidRDefault="00DD1F16" w:rsidP="00907BC5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History</w:t>
            </w:r>
            <w:r w:rsidRPr="003F20FD">
              <w:rPr>
                <w:rFonts w:cstheme="minorHAnsi"/>
                <w:sz w:val="18"/>
              </w:rPr>
              <w:t xml:space="preserve"> –</w:t>
            </w:r>
            <w:r w:rsidR="00907BC5" w:rsidRPr="003F20FD">
              <w:rPr>
                <w:rFonts w:cstheme="minorHAnsi"/>
                <w:sz w:val="18"/>
              </w:rPr>
              <w:t xml:space="preserve"> First</w:t>
            </w:r>
            <w:r w:rsidR="00B810C4" w:rsidRPr="003F20FD">
              <w:rPr>
                <w:rFonts w:cstheme="minorHAnsi"/>
                <w:sz w:val="18"/>
              </w:rPr>
              <w:t xml:space="preserve"> </w:t>
            </w:r>
            <w:r w:rsidR="00907BC5" w:rsidRPr="003F20FD">
              <w:rPr>
                <w:rFonts w:cstheme="minorHAnsi"/>
                <w:sz w:val="18"/>
              </w:rPr>
              <w:t>millennium 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93FC8B" w14:textId="30FAC4D8" w:rsidR="004D78EB" w:rsidRPr="00653E26" w:rsidRDefault="00DD1F16" w:rsidP="00907BC5">
            <w:pPr>
              <w:rPr>
                <w:rFonts w:cstheme="minorHAnsi"/>
                <w:color w:val="FF0000"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Science</w:t>
            </w:r>
            <w:r w:rsidRPr="003F20FD">
              <w:rPr>
                <w:rFonts w:cstheme="minorHAnsi"/>
                <w:sz w:val="18"/>
              </w:rPr>
              <w:t xml:space="preserve"> </w:t>
            </w:r>
            <w:r w:rsidR="00B810C4" w:rsidRPr="00324CF3">
              <w:rPr>
                <w:rFonts w:cstheme="minorHAnsi"/>
                <w:sz w:val="18"/>
              </w:rPr>
              <w:t>–</w:t>
            </w:r>
            <w:r w:rsidR="000C0F25" w:rsidRPr="00324CF3">
              <w:rPr>
                <w:rFonts w:cstheme="minorHAnsi"/>
                <w:sz w:val="18"/>
              </w:rPr>
              <w:t xml:space="preserve"> </w:t>
            </w:r>
            <w:r w:rsidR="00653E26" w:rsidRPr="00324CF3">
              <w:rPr>
                <w:rFonts w:cstheme="minorHAnsi"/>
                <w:sz w:val="18"/>
              </w:rPr>
              <w:t>Electricity and sound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4C40B4" w14:textId="3A6F9A9E" w:rsidR="004D78EB" w:rsidRPr="004B32F5" w:rsidRDefault="00DD1F16" w:rsidP="00907BC5">
            <w:pPr>
              <w:rPr>
                <w:rFonts w:cstheme="minorHAnsi"/>
                <w:color w:val="FF0000"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Geography</w:t>
            </w:r>
            <w:r w:rsidRPr="003F20FD">
              <w:rPr>
                <w:rFonts w:cstheme="minorHAnsi"/>
                <w:sz w:val="18"/>
              </w:rPr>
              <w:t xml:space="preserve"> </w:t>
            </w:r>
            <w:r w:rsidR="000C0F25" w:rsidRPr="00324CF3">
              <w:rPr>
                <w:rFonts w:cstheme="minorHAnsi"/>
                <w:sz w:val="18"/>
              </w:rPr>
              <w:t xml:space="preserve">– </w:t>
            </w:r>
            <w:r w:rsidR="004B32F5" w:rsidRPr="00324CF3">
              <w:rPr>
                <w:rFonts w:cstheme="minorHAnsi"/>
                <w:sz w:val="18"/>
              </w:rPr>
              <w:t xml:space="preserve">London and Copenhagen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395B1BEC" w14:textId="4643A4D7" w:rsidR="004D78EB" w:rsidRPr="00324CF3" w:rsidRDefault="00DD1F16" w:rsidP="0085243B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Science</w:t>
            </w:r>
            <w:r w:rsidRPr="003F20FD">
              <w:rPr>
                <w:rFonts w:cstheme="minorHAnsi"/>
                <w:sz w:val="18"/>
              </w:rPr>
              <w:t xml:space="preserve"> </w:t>
            </w:r>
            <w:r w:rsidR="000C0F25" w:rsidRPr="003F20FD">
              <w:rPr>
                <w:rFonts w:cstheme="minorHAnsi"/>
                <w:sz w:val="18"/>
              </w:rPr>
              <w:t>–</w:t>
            </w:r>
            <w:r w:rsidRPr="003F20FD">
              <w:rPr>
                <w:rFonts w:cstheme="minorHAnsi"/>
                <w:sz w:val="18"/>
              </w:rPr>
              <w:t xml:space="preserve"> </w:t>
            </w:r>
            <w:r w:rsidR="004B32F5" w:rsidRPr="00324CF3">
              <w:rPr>
                <w:rFonts w:cstheme="minorHAnsi"/>
                <w:sz w:val="18"/>
              </w:rPr>
              <w:t>States of Matter</w:t>
            </w:r>
          </w:p>
          <w:p w14:paraId="774B011A" w14:textId="77777777" w:rsidR="000C5076" w:rsidRPr="003F20FD" w:rsidRDefault="000C5076" w:rsidP="0085243B">
            <w:pPr>
              <w:rPr>
                <w:rFonts w:cstheme="minorHAnsi"/>
                <w:sz w:val="18"/>
              </w:rPr>
            </w:pPr>
            <w:r w:rsidRPr="00324CF3">
              <w:rPr>
                <w:rFonts w:cstheme="minorHAnsi"/>
                <w:b/>
                <w:sz w:val="18"/>
              </w:rPr>
              <w:t>DT</w:t>
            </w:r>
            <w:r w:rsidRPr="00324CF3">
              <w:rPr>
                <w:rFonts w:cstheme="minorHAnsi"/>
                <w:sz w:val="18"/>
              </w:rPr>
              <w:t xml:space="preserve"> – Musical instruments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0F47B1F" w14:textId="77777777" w:rsidR="000C5076" w:rsidRPr="00324CF3" w:rsidRDefault="000F41A8" w:rsidP="0085243B">
            <w:pPr>
              <w:rPr>
                <w:rFonts w:cstheme="minorHAnsi"/>
                <w:b/>
                <w:sz w:val="18"/>
              </w:rPr>
            </w:pPr>
            <w:r w:rsidRPr="00324CF3">
              <w:rPr>
                <w:rFonts w:cstheme="minorHAnsi"/>
                <w:b/>
                <w:sz w:val="18"/>
              </w:rPr>
              <w:t xml:space="preserve">Creative </w:t>
            </w:r>
            <w:r w:rsidR="000C5076" w:rsidRPr="00324CF3">
              <w:rPr>
                <w:rFonts w:cstheme="minorHAnsi"/>
                <w:b/>
                <w:sz w:val="18"/>
              </w:rPr>
              <w:t xml:space="preserve">Art </w:t>
            </w:r>
            <w:r w:rsidR="00907BC5" w:rsidRPr="00324CF3">
              <w:rPr>
                <w:rFonts w:cstheme="minorHAnsi"/>
                <w:sz w:val="18"/>
              </w:rPr>
              <w:t>- A</w:t>
            </w:r>
            <w:r w:rsidR="000C5076" w:rsidRPr="00324CF3">
              <w:rPr>
                <w:rFonts w:cstheme="minorHAnsi"/>
                <w:sz w:val="18"/>
              </w:rPr>
              <w:t>nimals</w:t>
            </w:r>
          </w:p>
          <w:p w14:paraId="13763085" w14:textId="49DCD686" w:rsidR="00022371" w:rsidRPr="00022371" w:rsidRDefault="00022371" w:rsidP="00022371">
            <w:pPr>
              <w:rPr>
                <w:rFonts w:cstheme="minorHAnsi"/>
                <w:color w:val="FF0000"/>
                <w:sz w:val="18"/>
              </w:rPr>
            </w:pPr>
            <w:r w:rsidRPr="00324CF3">
              <w:rPr>
                <w:rFonts w:cstheme="minorHAnsi"/>
                <w:b/>
                <w:bCs/>
                <w:sz w:val="18"/>
              </w:rPr>
              <w:t>Science</w:t>
            </w:r>
            <w:r w:rsidRPr="00324CF3">
              <w:rPr>
                <w:rFonts w:cstheme="minorHAnsi"/>
                <w:sz w:val="18"/>
              </w:rPr>
              <w:t xml:space="preserve"> - Habitats</w:t>
            </w:r>
          </w:p>
        </w:tc>
      </w:tr>
      <w:tr w:rsidR="00B00C88" w:rsidRPr="003F20FD" w14:paraId="2282D1AA" w14:textId="77777777" w:rsidTr="00CF1C23">
        <w:tc>
          <w:tcPr>
            <w:tcW w:w="15765" w:type="dxa"/>
            <w:gridSpan w:val="7"/>
            <w:shd w:val="clear" w:color="auto" w:fill="BFBFBF" w:themeFill="background1" w:themeFillShade="BF"/>
          </w:tcPr>
          <w:p w14:paraId="2630358B" w14:textId="77777777" w:rsidR="00472ECB" w:rsidRPr="003F20FD" w:rsidRDefault="00472ECB" w:rsidP="00472ECB">
            <w:pPr>
              <w:jc w:val="center"/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WRITING</w:t>
            </w:r>
          </w:p>
        </w:tc>
      </w:tr>
      <w:tr w:rsidR="00B00C88" w:rsidRPr="003F20FD" w14:paraId="0ED87184" w14:textId="77777777" w:rsidTr="00CF1C23">
        <w:tc>
          <w:tcPr>
            <w:tcW w:w="1743" w:type="dxa"/>
            <w:shd w:val="clear" w:color="auto" w:fill="D9D9D9" w:themeFill="background1" w:themeFillShade="D9"/>
          </w:tcPr>
          <w:p w14:paraId="0FB23B21" w14:textId="77777777" w:rsidR="0028601D" w:rsidRPr="003F20FD" w:rsidRDefault="0028601D" w:rsidP="0028601D">
            <w:pPr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Purpose of writing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439328B2" w14:textId="77777777" w:rsidR="0028601D" w:rsidRPr="003F20FD" w:rsidRDefault="0028601D" w:rsidP="0028601D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sz w:val="18"/>
              </w:rPr>
              <w:t>Writing to entertain</w:t>
            </w:r>
          </w:p>
        </w:tc>
        <w:tc>
          <w:tcPr>
            <w:tcW w:w="2268" w:type="dxa"/>
            <w:shd w:val="clear" w:color="auto" w:fill="FFFFFF" w:themeFill="background1"/>
          </w:tcPr>
          <w:p w14:paraId="7F8D07FB" w14:textId="77777777" w:rsidR="0028601D" w:rsidRPr="003F20FD" w:rsidRDefault="0028601D" w:rsidP="0028601D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sz w:val="18"/>
              </w:rPr>
              <w:t>Writing to entertain / inform</w:t>
            </w:r>
          </w:p>
        </w:tc>
        <w:tc>
          <w:tcPr>
            <w:tcW w:w="2410" w:type="dxa"/>
            <w:shd w:val="clear" w:color="auto" w:fill="FFFFFF" w:themeFill="background1"/>
          </w:tcPr>
          <w:p w14:paraId="607827C9" w14:textId="77777777" w:rsidR="0028601D" w:rsidRPr="003F20FD" w:rsidRDefault="0028601D" w:rsidP="0028601D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sz w:val="18"/>
              </w:rPr>
              <w:t>Writing to entertain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7C9B30BE" w14:textId="118C6393" w:rsidR="0028601D" w:rsidRPr="003F20FD" w:rsidRDefault="0028601D" w:rsidP="0028601D">
            <w:pPr>
              <w:rPr>
                <w:rFonts w:eastAsia="Dotum" w:cstheme="minorHAnsi"/>
                <w:sz w:val="18"/>
              </w:rPr>
            </w:pPr>
            <w:r w:rsidRPr="003F20FD">
              <w:rPr>
                <w:rFonts w:eastAsia="Dotum" w:cstheme="minorHAnsi"/>
                <w:sz w:val="18"/>
              </w:rPr>
              <w:t xml:space="preserve">Writing to </w:t>
            </w:r>
            <w:r w:rsidR="008D1321">
              <w:rPr>
                <w:rFonts w:eastAsia="Dotum" w:cstheme="minorHAnsi"/>
                <w:sz w:val="18"/>
              </w:rPr>
              <w:t>inform</w:t>
            </w:r>
          </w:p>
        </w:tc>
        <w:tc>
          <w:tcPr>
            <w:tcW w:w="2381" w:type="dxa"/>
            <w:shd w:val="clear" w:color="auto" w:fill="FFFFFF" w:themeFill="background1"/>
          </w:tcPr>
          <w:p w14:paraId="68A9EA59" w14:textId="6D235DC0" w:rsidR="0028601D" w:rsidRPr="003F20FD" w:rsidRDefault="0028601D" w:rsidP="0028601D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sz w:val="18"/>
              </w:rPr>
              <w:t xml:space="preserve">Writing to </w:t>
            </w:r>
            <w:r w:rsidR="00517CA3">
              <w:rPr>
                <w:rFonts w:cstheme="minorHAnsi"/>
                <w:sz w:val="18"/>
              </w:rPr>
              <w:t>entertain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599045F3" w14:textId="77777777" w:rsidR="0028601D" w:rsidRPr="003F20FD" w:rsidRDefault="0028601D" w:rsidP="0028601D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sz w:val="18"/>
              </w:rPr>
              <w:t>Writing to entertain</w:t>
            </w:r>
          </w:p>
        </w:tc>
      </w:tr>
      <w:tr w:rsidR="00B00C88" w:rsidRPr="003F20FD" w14:paraId="50FE7378" w14:textId="77777777" w:rsidTr="00752046">
        <w:trPr>
          <w:trHeight w:val="713"/>
        </w:trPr>
        <w:tc>
          <w:tcPr>
            <w:tcW w:w="1743" w:type="dxa"/>
            <w:shd w:val="clear" w:color="auto" w:fill="D9D9D9" w:themeFill="background1" w:themeFillShade="D9"/>
          </w:tcPr>
          <w:p w14:paraId="2087A08F" w14:textId="77777777" w:rsidR="0028601D" w:rsidRPr="003F20FD" w:rsidRDefault="0028601D" w:rsidP="0028601D">
            <w:pPr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 xml:space="preserve">‘Driver’ Text </w:t>
            </w:r>
          </w:p>
        </w:tc>
        <w:tc>
          <w:tcPr>
            <w:tcW w:w="2126" w:type="dxa"/>
            <w:shd w:val="clear" w:color="auto" w:fill="FFFFFF" w:themeFill="background1"/>
          </w:tcPr>
          <w:p w14:paraId="0E274BFE" w14:textId="77777777" w:rsidR="0028601D" w:rsidRPr="003F20FD" w:rsidRDefault="0028601D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  <w:bdr w:val="none" w:sz="0" w:space="0" w:color="auto" w:frame="1"/>
              </w:rPr>
            </w:pPr>
            <w:proofErr w:type="spellStart"/>
            <w:r w:rsidRPr="003F20FD">
              <w:rPr>
                <w:rFonts w:asciiTheme="minorHAnsi" w:hAnsiTheme="minorHAnsi" w:cstheme="minorHAnsi"/>
                <w:sz w:val="18"/>
                <w:szCs w:val="22"/>
                <w:bdr w:val="none" w:sz="0" w:space="0" w:color="auto" w:frame="1"/>
              </w:rPr>
              <w:t>Varjak</w:t>
            </w:r>
            <w:proofErr w:type="spellEnd"/>
            <w:r w:rsidRPr="003F20FD">
              <w:rPr>
                <w:rFonts w:asciiTheme="minorHAnsi" w:hAnsiTheme="minorHAnsi" w:cstheme="minorHAnsi"/>
                <w:sz w:val="18"/>
                <w:szCs w:val="22"/>
                <w:bdr w:val="none" w:sz="0" w:space="0" w:color="auto" w:frame="1"/>
              </w:rPr>
              <w:t xml:space="preserve"> Paw by S F Said</w:t>
            </w:r>
          </w:p>
          <w:p w14:paraId="149B120A" w14:textId="77777777" w:rsidR="0028601D" w:rsidRPr="003F20FD" w:rsidRDefault="0028601D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C0FB70B" w14:textId="77777777" w:rsidR="0028601D" w:rsidRPr="003F20FD" w:rsidRDefault="0028601D" w:rsidP="0028601D">
            <w:pPr>
              <w:spacing w:after="45"/>
              <w:textAlignment w:val="baseline"/>
              <w:rPr>
                <w:rFonts w:eastAsia="Times New Roman" w:cstheme="minorHAnsi"/>
                <w:sz w:val="18"/>
                <w:bdr w:val="none" w:sz="0" w:space="0" w:color="auto" w:frame="1"/>
                <w:lang w:eastAsia="en-GB"/>
              </w:rPr>
            </w:pPr>
            <w:r w:rsidRPr="003F20FD">
              <w:rPr>
                <w:rFonts w:eastAsia="Times New Roman" w:cstheme="minorHAnsi"/>
                <w:sz w:val="18"/>
                <w:bdr w:val="none" w:sz="0" w:space="0" w:color="auto" w:frame="1"/>
                <w:lang w:eastAsia="en-GB"/>
              </w:rPr>
              <w:t>Queen of Darkness by Tony Bradman</w:t>
            </w:r>
          </w:p>
        </w:tc>
        <w:tc>
          <w:tcPr>
            <w:tcW w:w="2410" w:type="dxa"/>
            <w:shd w:val="clear" w:color="auto" w:fill="FFFFFF" w:themeFill="background1"/>
          </w:tcPr>
          <w:p w14:paraId="21EDD752" w14:textId="77777777" w:rsidR="0028601D" w:rsidRPr="003F20FD" w:rsidRDefault="002157F1" w:rsidP="002157F1">
            <w:pPr>
              <w:pStyle w:val="font8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3F20FD">
              <w:rPr>
                <w:rFonts w:asciiTheme="minorHAnsi" w:hAnsiTheme="minorHAnsi" w:cstheme="minorHAnsi"/>
                <w:sz w:val="18"/>
                <w:szCs w:val="22"/>
              </w:rPr>
              <w:t>The Miraculous Journey of Edward Tulane by Kate DiCamillo</w:t>
            </w:r>
          </w:p>
        </w:tc>
        <w:tc>
          <w:tcPr>
            <w:tcW w:w="2410" w:type="dxa"/>
            <w:shd w:val="clear" w:color="auto" w:fill="FFFFFF" w:themeFill="background1"/>
          </w:tcPr>
          <w:p w14:paraId="3C6A32B7" w14:textId="77777777" w:rsidR="0028601D" w:rsidRPr="003F20FD" w:rsidRDefault="0028601D" w:rsidP="0028601D">
            <w:pPr>
              <w:pStyle w:val="font8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3F20FD">
              <w:rPr>
                <w:rFonts w:asciiTheme="minorHAnsi" w:hAnsiTheme="minorHAnsi" w:cstheme="minorHAnsi"/>
                <w:sz w:val="18"/>
                <w:szCs w:val="22"/>
              </w:rPr>
              <w:t xml:space="preserve">The Boy at the Back of the Class by </w:t>
            </w:r>
            <w:proofErr w:type="spellStart"/>
            <w:r w:rsidRPr="003F20FD">
              <w:rPr>
                <w:rFonts w:asciiTheme="minorHAnsi" w:hAnsiTheme="minorHAnsi" w:cstheme="minorHAnsi"/>
                <w:sz w:val="18"/>
                <w:szCs w:val="22"/>
              </w:rPr>
              <w:t>Onjali</w:t>
            </w:r>
            <w:proofErr w:type="spellEnd"/>
            <w:r w:rsidRPr="003F20FD">
              <w:rPr>
                <w:rFonts w:asciiTheme="minorHAnsi" w:hAnsiTheme="minorHAnsi" w:cstheme="minorHAnsi"/>
                <w:sz w:val="18"/>
                <w:szCs w:val="22"/>
              </w:rPr>
              <w:t xml:space="preserve"> Rauf</w:t>
            </w:r>
          </w:p>
        </w:tc>
        <w:tc>
          <w:tcPr>
            <w:tcW w:w="2381" w:type="dxa"/>
            <w:shd w:val="clear" w:color="auto" w:fill="FFFFFF" w:themeFill="background1"/>
          </w:tcPr>
          <w:p w14:paraId="51286CB9" w14:textId="77777777" w:rsidR="0028601D" w:rsidRPr="003F20FD" w:rsidRDefault="0028601D" w:rsidP="0028601D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sz w:val="18"/>
              </w:rPr>
              <w:t xml:space="preserve">Noah </w:t>
            </w:r>
            <w:proofErr w:type="spellStart"/>
            <w:r w:rsidRPr="003F20FD">
              <w:rPr>
                <w:rFonts w:cstheme="minorHAnsi"/>
                <w:sz w:val="18"/>
              </w:rPr>
              <w:t>Barleywater</w:t>
            </w:r>
            <w:proofErr w:type="spellEnd"/>
            <w:r w:rsidRPr="003F20FD">
              <w:rPr>
                <w:rFonts w:cstheme="minorHAnsi"/>
                <w:sz w:val="18"/>
              </w:rPr>
              <w:t xml:space="preserve"> Runs Away by John Boyne</w:t>
            </w:r>
          </w:p>
          <w:p w14:paraId="16DFD1AC" w14:textId="77777777" w:rsidR="0028601D" w:rsidRPr="003F20FD" w:rsidRDefault="0028601D" w:rsidP="0028601D">
            <w:pPr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37B6C82" w14:textId="77777777" w:rsidR="0028601D" w:rsidRPr="003F20FD" w:rsidRDefault="00694335" w:rsidP="0069433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The Heavenly Elephant</w:t>
            </w:r>
          </w:p>
        </w:tc>
      </w:tr>
      <w:tr w:rsidR="00B00C88" w:rsidRPr="003F20FD" w14:paraId="6F49DEA5" w14:textId="77777777" w:rsidTr="00CF1C23">
        <w:trPr>
          <w:trHeight w:val="1190"/>
        </w:trPr>
        <w:tc>
          <w:tcPr>
            <w:tcW w:w="1743" w:type="dxa"/>
            <w:shd w:val="clear" w:color="auto" w:fill="D9D9D9" w:themeFill="background1" w:themeFillShade="D9"/>
          </w:tcPr>
          <w:p w14:paraId="4CA09DEE" w14:textId="77777777" w:rsidR="0028601D" w:rsidRPr="003F20FD" w:rsidRDefault="0028601D" w:rsidP="0028601D">
            <w:pPr>
              <w:rPr>
                <w:rFonts w:cstheme="minorHAnsi"/>
                <w:b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 xml:space="preserve">Writing Outcomes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48D79D69" w14:textId="77777777" w:rsidR="0028601D" w:rsidRPr="003F20FD" w:rsidRDefault="0028601D" w:rsidP="0028601D">
            <w:pPr>
              <w:rPr>
                <w:rFonts w:eastAsiaTheme="minorEastAsia" w:cstheme="minorHAnsi"/>
                <w:sz w:val="18"/>
              </w:rPr>
            </w:pPr>
            <w:r w:rsidRPr="003F20FD">
              <w:rPr>
                <w:rFonts w:eastAsiaTheme="minorEastAsia" w:cstheme="minorHAnsi"/>
                <w:b/>
                <w:sz w:val="18"/>
              </w:rPr>
              <w:t>Narrative</w:t>
            </w:r>
            <w:r w:rsidRPr="003F20FD">
              <w:rPr>
                <w:rFonts w:eastAsiaTheme="minorEastAsia" w:cstheme="minorHAnsi"/>
                <w:sz w:val="18"/>
              </w:rPr>
              <w:t xml:space="preserve">: Setting description </w:t>
            </w:r>
            <w:r w:rsidR="00B00C88" w:rsidRPr="003F20FD">
              <w:rPr>
                <w:rFonts w:eastAsiaTheme="minorEastAsia" w:cstheme="minorHAnsi"/>
                <w:sz w:val="18"/>
              </w:rPr>
              <w:t xml:space="preserve">of </w:t>
            </w:r>
            <w:proofErr w:type="spellStart"/>
            <w:r w:rsidRPr="003F20FD">
              <w:rPr>
                <w:rFonts w:eastAsiaTheme="minorEastAsia" w:cstheme="minorHAnsi"/>
                <w:sz w:val="18"/>
              </w:rPr>
              <w:t>Varjak</w:t>
            </w:r>
            <w:proofErr w:type="spellEnd"/>
            <w:r w:rsidR="00B00C88" w:rsidRPr="003F20FD">
              <w:rPr>
                <w:rFonts w:eastAsiaTheme="minorEastAsia" w:cstheme="minorHAnsi"/>
                <w:sz w:val="18"/>
              </w:rPr>
              <w:t xml:space="preserve"> going</w:t>
            </w:r>
            <w:r w:rsidRPr="003F20FD">
              <w:rPr>
                <w:rFonts w:eastAsiaTheme="minorEastAsia" w:cstheme="minorHAnsi"/>
                <w:sz w:val="18"/>
              </w:rPr>
              <w:t xml:space="preserve"> out in the world</w:t>
            </w:r>
          </w:p>
          <w:p w14:paraId="12BE98D8" w14:textId="77777777" w:rsidR="0028601D" w:rsidRPr="003F20FD" w:rsidRDefault="0028601D" w:rsidP="0028601D">
            <w:pPr>
              <w:rPr>
                <w:rFonts w:eastAsiaTheme="minorEastAsia" w:cstheme="minorHAnsi"/>
                <w:sz w:val="18"/>
              </w:rPr>
            </w:pPr>
          </w:p>
          <w:p w14:paraId="34FA45D3" w14:textId="77777777" w:rsidR="0028601D" w:rsidRPr="003F20FD" w:rsidRDefault="00B00C88" w:rsidP="0028601D">
            <w:pPr>
              <w:rPr>
                <w:rFonts w:eastAsiaTheme="minorEastAsia" w:cstheme="minorHAnsi"/>
                <w:sz w:val="18"/>
              </w:rPr>
            </w:pPr>
            <w:r w:rsidRPr="003F20FD">
              <w:rPr>
                <w:rFonts w:eastAsiaTheme="minorEastAsia" w:cstheme="minorHAnsi"/>
                <w:b/>
                <w:sz w:val="18"/>
              </w:rPr>
              <w:t>Narrative / recount</w:t>
            </w:r>
            <w:r w:rsidRPr="003F20FD">
              <w:rPr>
                <w:rFonts w:eastAsiaTheme="minorEastAsia" w:cstheme="minorHAnsi"/>
                <w:sz w:val="18"/>
              </w:rPr>
              <w:t xml:space="preserve">: </w:t>
            </w:r>
            <w:r w:rsidR="0028601D" w:rsidRPr="003F20FD">
              <w:rPr>
                <w:rFonts w:eastAsiaTheme="minorEastAsia" w:cstheme="minorHAnsi"/>
                <w:sz w:val="18"/>
              </w:rPr>
              <w:t>Diary entry</w:t>
            </w:r>
            <w:r w:rsidRPr="003F20FD">
              <w:rPr>
                <w:rFonts w:eastAsiaTheme="minorEastAsia" w:cstheme="minorHAnsi"/>
                <w:sz w:val="18"/>
              </w:rPr>
              <w:t xml:space="preserve"> i</w:t>
            </w:r>
            <w:r w:rsidR="0028601D" w:rsidRPr="003F20FD">
              <w:rPr>
                <w:rFonts w:eastAsiaTheme="minorEastAsia" w:cstheme="minorHAnsi"/>
                <w:sz w:val="18"/>
              </w:rPr>
              <w:t xml:space="preserve">n role as </w:t>
            </w:r>
            <w:proofErr w:type="spellStart"/>
            <w:r w:rsidR="0028601D" w:rsidRPr="003F20FD">
              <w:rPr>
                <w:rFonts w:eastAsiaTheme="minorEastAsia" w:cstheme="minorHAnsi"/>
                <w:sz w:val="18"/>
              </w:rPr>
              <w:t>Varjak</w:t>
            </w:r>
            <w:proofErr w:type="spellEnd"/>
          </w:p>
          <w:p w14:paraId="005581B4" w14:textId="77777777" w:rsidR="0028601D" w:rsidRPr="003F20FD" w:rsidRDefault="0028601D" w:rsidP="0028601D">
            <w:pPr>
              <w:rPr>
                <w:rFonts w:cstheme="minorHAnsi"/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5D85E5" w14:textId="77777777" w:rsidR="0028601D" w:rsidRPr="003F20FD" w:rsidRDefault="00B00C88" w:rsidP="0028601D">
            <w:pPr>
              <w:rPr>
                <w:rFonts w:eastAsiaTheme="minorEastAsia" w:cstheme="minorHAnsi"/>
                <w:sz w:val="18"/>
              </w:rPr>
            </w:pPr>
            <w:r w:rsidRPr="003F20FD">
              <w:rPr>
                <w:rFonts w:eastAsiaTheme="minorEastAsia" w:cstheme="minorHAnsi"/>
                <w:b/>
                <w:sz w:val="18"/>
              </w:rPr>
              <w:t>N</w:t>
            </w:r>
            <w:r w:rsidR="0028601D" w:rsidRPr="003F20FD">
              <w:rPr>
                <w:rFonts w:eastAsiaTheme="minorEastAsia" w:cstheme="minorHAnsi"/>
                <w:b/>
                <w:sz w:val="18"/>
              </w:rPr>
              <w:t>arrative</w:t>
            </w:r>
            <w:r w:rsidRPr="003F20FD">
              <w:rPr>
                <w:rFonts w:eastAsiaTheme="minorEastAsia" w:cstheme="minorHAnsi"/>
                <w:sz w:val="18"/>
              </w:rPr>
              <w:t xml:space="preserve">: </w:t>
            </w:r>
            <w:r w:rsidR="008B3F39">
              <w:rPr>
                <w:rFonts w:eastAsiaTheme="minorEastAsia" w:cstheme="minorHAnsi"/>
                <w:sz w:val="18"/>
              </w:rPr>
              <w:t>Character description of Boudicca</w:t>
            </w:r>
          </w:p>
          <w:p w14:paraId="7DE6822C" w14:textId="77777777" w:rsidR="0028601D" w:rsidRPr="003F20FD" w:rsidRDefault="0028601D" w:rsidP="0028601D">
            <w:pPr>
              <w:rPr>
                <w:rFonts w:eastAsiaTheme="minorEastAsia" w:cstheme="minorHAnsi"/>
                <w:sz w:val="18"/>
              </w:rPr>
            </w:pPr>
          </w:p>
          <w:p w14:paraId="0F1CD470" w14:textId="77777777" w:rsidR="00185592" w:rsidRPr="003F20FD" w:rsidRDefault="00185592" w:rsidP="0028601D">
            <w:pPr>
              <w:rPr>
                <w:rFonts w:eastAsiaTheme="minorEastAsia" w:cstheme="minorHAnsi"/>
                <w:sz w:val="18"/>
              </w:rPr>
            </w:pPr>
          </w:p>
          <w:p w14:paraId="600E894E" w14:textId="77777777" w:rsidR="0028601D" w:rsidRPr="003F20FD" w:rsidRDefault="00B00C88" w:rsidP="0028601D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Information text</w:t>
            </w:r>
            <w:r w:rsidRPr="003F20FD">
              <w:rPr>
                <w:rFonts w:cstheme="minorHAnsi"/>
                <w:sz w:val="18"/>
              </w:rPr>
              <w:t xml:space="preserve">: </w:t>
            </w:r>
            <w:r w:rsidR="00787526" w:rsidRPr="003F20FD">
              <w:rPr>
                <w:rFonts w:cstheme="minorHAnsi"/>
                <w:sz w:val="18"/>
              </w:rPr>
              <w:t>What did t</w:t>
            </w:r>
            <w:r w:rsidRPr="003F20FD">
              <w:rPr>
                <w:rFonts w:cstheme="minorHAnsi"/>
                <w:sz w:val="18"/>
              </w:rPr>
              <w:t>h</w:t>
            </w:r>
            <w:r w:rsidR="0028601D" w:rsidRPr="003F20FD">
              <w:rPr>
                <w:rFonts w:cstheme="minorHAnsi"/>
                <w:sz w:val="18"/>
              </w:rPr>
              <w:t xml:space="preserve">e </w:t>
            </w:r>
            <w:r w:rsidR="008B3F39">
              <w:rPr>
                <w:rFonts w:cstheme="minorHAnsi"/>
                <w:sz w:val="18"/>
              </w:rPr>
              <w:t>Vikings</w:t>
            </w:r>
            <w:r w:rsidR="00787526" w:rsidRPr="003F20FD">
              <w:rPr>
                <w:rFonts w:cstheme="minorHAnsi"/>
                <w:sz w:val="18"/>
              </w:rPr>
              <w:t xml:space="preserve"> ever do for us?</w:t>
            </w:r>
          </w:p>
        </w:tc>
        <w:tc>
          <w:tcPr>
            <w:tcW w:w="2410" w:type="dxa"/>
            <w:shd w:val="clear" w:color="auto" w:fill="FFFFFF" w:themeFill="background1"/>
          </w:tcPr>
          <w:p w14:paraId="28B64D27" w14:textId="509D83F0" w:rsidR="0028601D" w:rsidRPr="003F20FD" w:rsidRDefault="00B00C88" w:rsidP="0028601D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Narrative</w:t>
            </w:r>
            <w:r w:rsidRPr="003F20FD">
              <w:rPr>
                <w:rFonts w:cstheme="minorHAnsi"/>
                <w:sz w:val="18"/>
              </w:rPr>
              <w:t xml:space="preserve">: </w:t>
            </w:r>
            <w:r w:rsidR="0028601D" w:rsidRPr="003F20FD">
              <w:rPr>
                <w:rFonts w:cstheme="minorHAnsi"/>
                <w:sz w:val="18"/>
              </w:rPr>
              <w:t xml:space="preserve">Informal letter in </w:t>
            </w:r>
            <w:r w:rsidRPr="003F20FD">
              <w:rPr>
                <w:rFonts w:cstheme="minorHAnsi"/>
                <w:sz w:val="18"/>
              </w:rPr>
              <w:t xml:space="preserve">role as </w:t>
            </w:r>
            <w:r w:rsidR="00A678DF">
              <w:rPr>
                <w:rFonts w:cstheme="minorHAnsi"/>
                <w:sz w:val="18"/>
              </w:rPr>
              <w:t>Edward</w:t>
            </w:r>
          </w:p>
          <w:p w14:paraId="74BAA682" w14:textId="77777777" w:rsidR="0028601D" w:rsidRPr="003F20FD" w:rsidRDefault="0028601D" w:rsidP="0028601D">
            <w:pPr>
              <w:rPr>
                <w:rFonts w:cstheme="minorHAnsi"/>
                <w:sz w:val="18"/>
              </w:rPr>
            </w:pPr>
          </w:p>
          <w:p w14:paraId="3792C529" w14:textId="7C9C5370" w:rsidR="0028601D" w:rsidRPr="003F20FD" w:rsidRDefault="00D536D0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Conversation- </w:t>
            </w:r>
            <w:r w:rsidR="00091454" w:rsidRPr="00B54FBF">
              <w:rPr>
                <w:rFonts w:cstheme="minorHAnsi"/>
                <w:bCs/>
                <w:sz w:val="18"/>
              </w:rPr>
              <w:t>extra chapter including speech.</w:t>
            </w:r>
          </w:p>
          <w:p w14:paraId="14A27A28" w14:textId="77777777" w:rsidR="0028601D" w:rsidRPr="003F20FD" w:rsidRDefault="0028601D" w:rsidP="0028601D">
            <w:pPr>
              <w:rPr>
                <w:rFonts w:eastAsiaTheme="minorEastAsia" w:cstheme="minorHAnsi"/>
                <w:sz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351637" w14:textId="1D4EF1E0" w:rsidR="0028601D" w:rsidRPr="003F20FD" w:rsidRDefault="006C3064" w:rsidP="0028601D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Persuasive argument: </w:t>
            </w:r>
            <w:r>
              <w:rPr>
                <w:rFonts w:cstheme="minorHAnsi"/>
                <w:sz w:val="18"/>
              </w:rPr>
              <w:t>Climate change speech</w:t>
            </w:r>
          </w:p>
          <w:p w14:paraId="67A212F8" w14:textId="77777777" w:rsidR="00566190" w:rsidRPr="003F20FD" w:rsidRDefault="00566190" w:rsidP="0028601D">
            <w:pPr>
              <w:rPr>
                <w:rFonts w:cstheme="minorHAnsi"/>
                <w:sz w:val="18"/>
              </w:rPr>
            </w:pPr>
          </w:p>
          <w:p w14:paraId="5DD3D482" w14:textId="4CB3D052" w:rsidR="0028601D" w:rsidRDefault="006C3064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Writing to inform</w:t>
            </w:r>
            <w:r w:rsidR="00566190" w:rsidRPr="003F20FD">
              <w:rPr>
                <w:rFonts w:cstheme="minorHAnsi"/>
                <w:sz w:val="18"/>
              </w:rPr>
              <w:t>:</w:t>
            </w:r>
          </w:p>
          <w:p w14:paraId="4FBEAFE0" w14:textId="4BB57822" w:rsidR="0028601D" w:rsidRPr="003F20FD" w:rsidRDefault="00091454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Newspaper </w:t>
            </w:r>
            <w:r w:rsidR="002539CE">
              <w:rPr>
                <w:rFonts w:cstheme="minorHAnsi"/>
                <w:sz w:val="18"/>
              </w:rPr>
              <w:t xml:space="preserve">reporting the </w:t>
            </w:r>
            <w:r w:rsidR="00D549C4">
              <w:rPr>
                <w:rFonts w:cstheme="minorHAnsi"/>
                <w:sz w:val="18"/>
              </w:rPr>
              <w:t xml:space="preserve">journey </w:t>
            </w:r>
            <w:r w:rsidR="00377263">
              <w:rPr>
                <w:rFonts w:cstheme="minorHAnsi"/>
                <w:sz w:val="18"/>
              </w:rPr>
              <w:t xml:space="preserve">to deliver </w:t>
            </w:r>
            <w:r w:rsidR="00365CAB">
              <w:rPr>
                <w:rFonts w:cstheme="minorHAnsi"/>
                <w:sz w:val="18"/>
              </w:rPr>
              <w:t xml:space="preserve">the </w:t>
            </w:r>
            <w:r w:rsidR="006C3064">
              <w:rPr>
                <w:rFonts w:cstheme="minorHAnsi"/>
                <w:sz w:val="18"/>
              </w:rPr>
              <w:t>letter</w:t>
            </w:r>
            <w:r w:rsidR="00365CAB">
              <w:rPr>
                <w:rFonts w:cstheme="minorHAnsi"/>
                <w:sz w:val="18"/>
              </w:rPr>
              <w:t xml:space="preserve"> </w:t>
            </w:r>
            <w:r w:rsidR="00865461">
              <w:rPr>
                <w:rFonts w:cstheme="minorHAnsi"/>
                <w:sz w:val="18"/>
              </w:rPr>
              <w:t>and the plight of refuge</w:t>
            </w:r>
            <w:r w:rsidR="004B0BCA">
              <w:rPr>
                <w:rFonts w:cstheme="minorHAnsi"/>
                <w:sz w:val="18"/>
              </w:rPr>
              <w:t>e</w:t>
            </w:r>
            <w:r w:rsidR="00865461">
              <w:rPr>
                <w:rFonts w:cstheme="minorHAnsi"/>
                <w:sz w:val="18"/>
              </w:rPr>
              <w:t xml:space="preserve">s. </w:t>
            </w:r>
          </w:p>
        </w:tc>
        <w:tc>
          <w:tcPr>
            <w:tcW w:w="2381" w:type="dxa"/>
            <w:shd w:val="clear" w:color="auto" w:fill="FFFFFF" w:themeFill="background1"/>
          </w:tcPr>
          <w:p w14:paraId="616E00E9" w14:textId="77777777" w:rsidR="0028601D" w:rsidRPr="003F20FD" w:rsidRDefault="00566190" w:rsidP="0028601D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 xml:space="preserve">Narrative: </w:t>
            </w:r>
            <w:r w:rsidR="0028601D" w:rsidRPr="003F20FD">
              <w:rPr>
                <w:rFonts w:cstheme="minorHAnsi"/>
                <w:sz w:val="18"/>
              </w:rPr>
              <w:t>Dilemma story (Narrative)</w:t>
            </w:r>
          </w:p>
          <w:p w14:paraId="5425D0FF" w14:textId="77777777" w:rsidR="000F41A8" w:rsidRDefault="000F41A8" w:rsidP="0028601D">
            <w:pPr>
              <w:rPr>
                <w:rFonts w:cstheme="minorHAnsi"/>
                <w:sz w:val="18"/>
              </w:rPr>
            </w:pPr>
          </w:p>
          <w:p w14:paraId="49CFA51F" w14:textId="77777777" w:rsidR="000F41A8" w:rsidRPr="003F20FD" w:rsidRDefault="008B3F39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Poem</w:t>
            </w:r>
            <w:r w:rsidR="000F41A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– The sound collector</w:t>
            </w:r>
            <w:r w:rsidR="000F41A8">
              <w:rPr>
                <w:rFonts w:cstheme="minorHAnsi"/>
                <w:sz w:val="18"/>
              </w:rPr>
              <w:t xml:space="preserve"> </w:t>
            </w:r>
          </w:p>
          <w:p w14:paraId="3DFE71F9" w14:textId="77777777" w:rsidR="0028601D" w:rsidRPr="003F20FD" w:rsidRDefault="0028601D" w:rsidP="0028601D">
            <w:pPr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56743E2" w14:textId="77777777" w:rsidR="0028601D" w:rsidRPr="003F20FD" w:rsidRDefault="00566190" w:rsidP="0028601D">
            <w:pPr>
              <w:rPr>
                <w:rFonts w:cstheme="minorHAnsi"/>
                <w:sz w:val="18"/>
              </w:rPr>
            </w:pPr>
            <w:r w:rsidRPr="003F20FD">
              <w:rPr>
                <w:rFonts w:cstheme="minorHAnsi"/>
                <w:b/>
                <w:sz w:val="18"/>
              </w:rPr>
              <w:t>Narrative</w:t>
            </w:r>
            <w:r w:rsidRPr="003F20FD">
              <w:rPr>
                <w:rFonts w:cstheme="minorHAnsi"/>
                <w:sz w:val="18"/>
              </w:rPr>
              <w:t>:</w:t>
            </w:r>
            <w:r w:rsidR="0028601D" w:rsidRPr="003F20FD">
              <w:rPr>
                <w:rFonts w:cstheme="minorHAnsi"/>
                <w:sz w:val="18"/>
              </w:rPr>
              <w:t xml:space="preserve"> </w:t>
            </w:r>
            <w:r w:rsidR="00694335">
              <w:rPr>
                <w:rFonts w:cstheme="minorHAnsi"/>
                <w:sz w:val="18"/>
              </w:rPr>
              <w:t>Character and setting description</w:t>
            </w:r>
          </w:p>
          <w:p w14:paraId="45A41A8E" w14:textId="77777777" w:rsidR="00D82C55" w:rsidRDefault="00D82C55" w:rsidP="0028601D">
            <w:pPr>
              <w:rPr>
                <w:rFonts w:cstheme="minorHAnsi"/>
                <w:sz w:val="18"/>
              </w:rPr>
            </w:pPr>
          </w:p>
          <w:p w14:paraId="439B912D" w14:textId="77777777" w:rsidR="00D82C55" w:rsidRDefault="00694335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Poem</w:t>
            </w:r>
            <w:r w:rsidR="000F41A8" w:rsidRPr="003F20FD">
              <w:rPr>
                <w:rFonts w:cstheme="minorHAnsi"/>
                <w:sz w:val="18"/>
              </w:rPr>
              <w:t xml:space="preserve">: </w:t>
            </w:r>
            <w:r>
              <w:rPr>
                <w:rFonts w:cstheme="minorHAnsi"/>
                <w:sz w:val="18"/>
              </w:rPr>
              <w:t>Jabberwocky</w:t>
            </w:r>
          </w:p>
          <w:p w14:paraId="421D5226" w14:textId="77777777" w:rsidR="008B3F39" w:rsidRDefault="008B3F39" w:rsidP="0028601D">
            <w:pPr>
              <w:rPr>
                <w:rFonts w:cstheme="minorHAnsi"/>
                <w:sz w:val="18"/>
              </w:rPr>
            </w:pPr>
          </w:p>
          <w:p w14:paraId="79E55DBC" w14:textId="77777777" w:rsidR="0028601D" w:rsidRPr="003F20FD" w:rsidRDefault="0028601D" w:rsidP="00694335">
            <w:pPr>
              <w:rPr>
                <w:rFonts w:cstheme="minorHAnsi"/>
                <w:sz w:val="18"/>
              </w:rPr>
            </w:pPr>
          </w:p>
        </w:tc>
      </w:tr>
      <w:tr w:rsidR="00B00C88" w:rsidRPr="003F20FD" w14:paraId="02902758" w14:textId="77777777" w:rsidTr="009424AA">
        <w:trPr>
          <w:trHeight w:val="889"/>
        </w:trPr>
        <w:tc>
          <w:tcPr>
            <w:tcW w:w="1743" w:type="dxa"/>
            <w:shd w:val="clear" w:color="auto" w:fill="D9D9D9" w:themeFill="background1" w:themeFillShade="D9"/>
          </w:tcPr>
          <w:p w14:paraId="7FEF48C3" w14:textId="77777777" w:rsidR="0028601D" w:rsidRPr="008B3F39" w:rsidRDefault="0028601D" w:rsidP="0028601D">
            <w:pPr>
              <w:rPr>
                <w:rFonts w:cstheme="minorHAnsi"/>
                <w:b/>
                <w:sz w:val="18"/>
              </w:rPr>
            </w:pPr>
            <w:r w:rsidRPr="008B3F39">
              <w:rPr>
                <w:rFonts w:cstheme="minorHAnsi"/>
                <w:b/>
                <w:sz w:val="18"/>
              </w:rPr>
              <w:t xml:space="preserve">Reading &amp; supplementary texts </w:t>
            </w:r>
          </w:p>
        </w:tc>
        <w:tc>
          <w:tcPr>
            <w:tcW w:w="2126" w:type="dxa"/>
            <w:shd w:val="clear" w:color="auto" w:fill="FFFFFF" w:themeFill="background1"/>
          </w:tcPr>
          <w:p w14:paraId="19C7658A" w14:textId="1FFAA7BF" w:rsidR="006C4173" w:rsidRPr="008B3F39" w:rsidRDefault="006C4173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8B3F3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Fiction – </w:t>
            </w:r>
            <w:r w:rsidRPr="008B3F39">
              <w:rPr>
                <w:rFonts w:asciiTheme="minorHAnsi" w:hAnsiTheme="minorHAnsi" w:cstheme="minorHAnsi"/>
                <w:sz w:val="18"/>
                <w:szCs w:val="22"/>
              </w:rPr>
              <w:t xml:space="preserve">The Legend of </w:t>
            </w:r>
            <w:proofErr w:type="spellStart"/>
            <w:r w:rsidRPr="008B3F39">
              <w:rPr>
                <w:rFonts w:asciiTheme="minorHAnsi" w:hAnsiTheme="minorHAnsi" w:cstheme="minorHAnsi"/>
                <w:sz w:val="18"/>
                <w:szCs w:val="22"/>
              </w:rPr>
              <w:t>Podkin</w:t>
            </w:r>
            <w:proofErr w:type="spellEnd"/>
            <w:r w:rsidRPr="008B3F39">
              <w:rPr>
                <w:rFonts w:asciiTheme="minorHAnsi" w:hAnsiTheme="minorHAnsi" w:cstheme="minorHAnsi"/>
                <w:sz w:val="18"/>
                <w:szCs w:val="22"/>
              </w:rPr>
              <w:t xml:space="preserve"> One Ear by Kieran Larwood</w:t>
            </w:r>
            <w:r w:rsidR="00B148F4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14:paraId="118F2CFD" w14:textId="77777777" w:rsidR="006C4173" w:rsidRPr="008B3F39" w:rsidRDefault="006C4173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CBD8ED2" w14:textId="77777777" w:rsidR="0028601D" w:rsidRPr="008B3F39" w:rsidRDefault="0028601D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proofErr w:type="gramStart"/>
            <w:r w:rsidRPr="008B3F39">
              <w:rPr>
                <w:rFonts w:asciiTheme="minorHAnsi" w:hAnsiTheme="minorHAnsi" w:cstheme="minorHAnsi"/>
                <w:b/>
                <w:sz w:val="18"/>
                <w:szCs w:val="22"/>
              </w:rPr>
              <w:t>Non Fiction</w:t>
            </w:r>
            <w:proofErr w:type="gramEnd"/>
            <w:r w:rsidRPr="008B3F3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–</w:t>
            </w:r>
            <w:r w:rsidRPr="008B3F39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  <w:p w14:paraId="2404C006" w14:textId="6E020700" w:rsidR="00E41EDB" w:rsidRPr="008B3F39" w:rsidRDefault="00566190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8B3F39">
              <w:rPr>
                <w:rFonts w:asciiTheme="minorHAnsi" w:hAnsiTheme="minorHAnsi" w:cstheme="minorHAnsi"/>
                <w:sz w:val="18"/>
                <w:szCs w:val="22"/>
              </w:rPr>
              <w:t>Ask A Scientist by Professor Robert Winston</w:t>
            </w:r>
            <w:r w:rsidR="00B148F4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14:paraId="654765F1" w14:textId="77777777" w:rsidR="00E41EDB" w:rsidRPr="008B3F39" w:rsidRDefault="00E41EDB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8B3F39">
              <w:rPr>
                <w:rFonts w:asciiTheme="minorHAnsi" w:hAnsiTheme="minorHAnsi" w:cstheme="minorHAnsi"/>
                <w:sz w:val="18"/>
                <w:szCs w:val="22"/>
              </w:rPr>
              <w:t>Look Inside What Happens When You Eat by Emily Bone</w:t>
            </w:r>
          </w:p>
          <w:p w14:paraId="7F1EBE7D" w14:textId="77777777" w:rsidR="008014CF" w:rsidRPr="008B3F39" w:rsidRDefault="008014CF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97ECFD9" w14:textId="77777777" w:rsidR="008014CF" w:rsidRPr="008B3F39" w:rsidRDefault="008014CF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0F89D35" w14:textId="77777777" w:rsidR="006C4173" w:rsidRPr="008B3F39" w:rsidRDefault="00A416FC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8B3F39">
              <w:rPr>
                <w:rFonts w:asciiTheme="minorHAnsi" w:hAnsiTheme="minorHAnsi" w:cstheme="minorHAnsi"/>
                <w:b/>
                <w:sz w:val="18"/>
                <w:szCs w:val="22"/>
              </w:rPr>
              <w:t>Fiction -</w:t>
            </w:r>
            <w:r w:rsidRPr="008B3F39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185592" w:rsidRPr="008B3F39">
              <w:rPr>
                <w:rFonts w:asciiTheme="minorHAnsi" w:hAnsiTheme="minorHAnsi" w:cstheme="minorHAnsi"/>
                <w:sz w:val="18"/>
                <w:szCs w:val="22"/>
              </w:rPr>
              <w:t>Empire's End - A Roman Story by Leila Rasheed</w:t>
            </w:r>
          </w:p>
          <w:p w14:paraId="0CB3F13E" w14:textId="77777777" w:rsidR="006C4173" w:rsidRPr="008B3F39" w:rsidRDefault="006C4173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  <w:p w14:paraId="6E3A9C15" w14:textId="77777777" w:rsidR="0028601D" w:rsidRPr="008B3F39" w:rsidRDefault="0028601D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proofErr w:type="gramStart"/>
            <w:r w:rsidRPr="008B3F39">
              <w:rPr>
                <w:rFonts w:asciiTheme="minorHAnsi" w:hAnsiTheme="minorHAnsi" w:cstheme="minorHAnsi"/>
                <w:b/>
                <w:sz w:val="18"/>
                <w:szCs w:val="22"/>
              </w:rPr>
              <w:t>Non Fiction</w:t>
            </w:r>
            <w:proofErr w:type="gramEnd"/>
            <w:r w:rsidRPr="008B3F3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–</w:t>
            </w:r>
            <w:r w:rsidRPr="008B3F39">
              <w:rPr>
                <w:rFonts w:asciiTheme="minorHAnsi" w:hAnsiTheme="minorHAnsi" w:cstheme="minorHAnsi"/>
                <w:sz w:val="18"/>
                <w:szCs w:val="22"/>
              </w:rPr>
              <w:t xml:space="preserve"> History</w:t>
            </w:r>
          </w:p>
          <w:p w14:paraId="0620FF19" w14:textId="4540034A" w:rsidR="00A416FC" w:rsidRPr="008B3F39" w:rsidRDefault="0028601D" w:rsidP="0028601D">
            <w:pPr>
              <w:spacing w:after="45"/>
              <w:textAlignment w:val="baseline"/>
              <w:rPr>
                <w:rFonts w:eastAsia="Times New Roman" w:cstheme="minorHAnsi"/>
                <w:sz w:val="18"/>
                <w:lang w:eastAsia="en-GB"/>
              </w:rPr>
            </w:pPr>
            <w:r w:rsidRPr="008B3F39">
              <w:rPr>
                <w:rFonts w:eastAsia="Times New Roman" w:cstheme="minorHAnsi"/>
                <w:sz w:val="18"/>
                <w:lang w:eastAsia="en-GB"/>
              </w:rPr>
              <w:t>The Rise of Boudicca</w:t>
            </w:r>
          </w:p>
          <w:p w14:paraId="4FD96D9C" w14:textId="215AF7DC" w:rsidR="00E41EDB" w:rsidRPr="008B3F39" w:rsidRDefault="00A416FC" w:rsidP="0028601D">
            <w:pPr>
              <w:spacing w:after="45"/>
              <w:textAlignment w:val="baseline"/>
              <w:rPr>
                <w:rFonts w:eastAsia="Times New Roman" w:cstheme="minorHAnsi"/>
                <w:sz w:val="18"/>
                <w:lang w:eastAsia="en-GB"/>
              </w:rPr>
            </w:pPr>
            <w:r w:rsidRPr="008B3F39">
              <w:rPr>
                <w:rFonts w:eastAsia="Times New Roman" w:cstheme="minorHAnsi"/>
                <w:sz w:val="18"/>
                <w:lang w:eastAsia="en-GB"/>
              </w:rPr>
              <w:t xml:space="preserve">British Museum: </w:t>
            </w:r>
            <w:proofErr w:type="gramStart"/>
            <w:r w:rsidRPr="008B3F39">
              <w:rPr>
                <w:rFonts w:eastAsia="Times New Roman" w:cstheme="minorHAnsi"/>
                <w:sz w:val="18"/>
                <w:lang w:eastAsia="en-GB"/>
              </w:rPr>
              <w:t>So</w:t>
            </w:r>
            <w:proofErr w:type="gramEnd"/>
            <w:r w:rsidRPr="008B3F39">
              <w:rPr>
                <w:rFonts w:eastAsia="Times New Roman" w:cstheme="minorHAnsi"/>
                <w:sz w:val="18"/>
                <w:lang w:eastAsia="en-GB"/>
              </w:rPr>
              <w:t xml:space="preserve"> You Think You've Got It Bad? A Kid's Life in Ancient Rome </w:t>
            </w:r>
          </w:p>
          <w:p w14:paraId="634EDB14" w14:textId="5ED3892D" w:rsidR="008014CF" w:rsidRPr="008B3F39" w:rsidRDefault="008014CF" w:rsidP="0028601D">
            <w:pPr>
              <w:spacing w:after="45"/>
              <w:textAlignment w:val="baseline"/>
              <w:rPr>
                <w:rFonts w:eastAsia="Times New Roman" w:cstheme="minorHAnsi"/>
                <w:sz w:val="18"/>
                <w:lang w:eastAsia="en-GB"/>
              </w:rPr>
            </w:pPr>
            <w:r w:rsidRPr="008B3F39">
              <w:rPr>
                <w:rFonts w:cstheme="minorHAnsi"/>
                <w:sz w:val="18"/>
              </w:rPr>
              <w:t>History Atlas</w:t>
            </w:r>
            <w:r w:rsidR="00B148F4">
              <w:rPr>
                <w:rFonts w:cstheme="minorHAnsi"/>
                <w:sz w:val="18"/>
              </w:rPr>
              <w:t>.</w:t>
            </w:r>
          </w:p>
          <w:p w14:paraId="63376D33" w14:textId="77777777" w:rsidR="00E41EDB" w:rsidRPr="008B3F39" w:rsidRDefault="00E41EDB" w:rsidP="0028601D">
            <w:pPr>
              <w:spacing w:after="45"/>
              <w:textAlignment w:val="baseline"/>
              <w:rPr>
                <w:rFonts w:eastAsia="Times New Roman" w:cstheme="minorHAnsi"/>
                <w:sz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E26296B" w14:textId="77777777" w:rsidR="00067586" w:rsidRPr="00703531" w:rsidRDefault="002157F1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703531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Fiction - </w:t>
            </w:r>
            <w:r w:rsidR="007263CC" w:rsidRPr="00703531">
              <w:rPr>
                <w:rFonts w:asciiTheme="minorHAnsi" w:hAnsiTheme="minorHAnsi" w:cstheme="minorHAnsi"/>
                <w:sz w:val="18"/>
                <w:szCs w:val="22"/>
              </w:rPr>
              <w:t>The Tale of Despereaux by Kate DiCamillo</w:t>
            </w:r>
            <w:r w:rsidR="00067586" w:rsidRPr="00703531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14:paraId="60651CAF" w14:textId="7A9560F1" w:rsidR="002157F1" w:rsidRPr="00703531" w:rsidRDefault="00067586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703531">
              <w:rPr>
                <w:rFonts w:asciiTheme="minorHAnsi" w:hAnsiTheme="minorHAnsi" w:cstheme="minorHAnsi"/>
                <w:sz w:val="18"/>
                <w:szCs w:val="22"/>
              </w:rPr>
              <w:t xml:space="preserve">Because of Winn-Dixie by </w:t>
            </w:r>
            <w:r w:rsidR="00F85754" w:rsidRPr="00703531">
              <w:rPr>
                <w:rFonts w:asciiTheme="minorHAnsi" w:hAnsiTheme="minorHAnsi" w:cstheme="minorHAnsi"/>
                <w:sz w:val="18"/>
                <w:szCs w:val="22"/>
              </w:rPr>
              <w:t>Kate DiCamillo.</w:t>
            </w:r>
            <w:r w:rsidR="007263CC" w:rsidRPr="00703531">
              <w:rPr>
                <w:rFonts w:asciiTheme="minorHAnsi" w:hAnsiTheme="minorHAnsi" w:cstheme="minorHAnsi"/>
                <w:sz w:val="18"/>
                <w:szCs w:val="22"/>
              </w:rPr>
              <w:cr/>
            </w:r>
          </w:p>
          <w:p w14:paraId="253D7DA7" w14:textId="361111A8" w:rsidR="008E0FFC" w:rsidRPr="00703531" w:rsidRDefault="0028601D" w:rsidP="008E0FFC">
            <w:pPr>
              <w:rPr>
                <w:rFonts w:cstheme="minorHAnsi"/>
                <w:sz w:val="18"/>
              </w:rPr>
            </w:pPr>
            <w:proofErr w:type="gramStart"/>
            <w:r w:rsidRPr="00703531">
              <w:rPr>
                <w:rFonts w:cstheme="minorHAnsi"/>
                <w:b/>
                <w:sz w:val="18"/>
              </w:rPr>
              <w:t>Non Fiction</w:t>
            </w:r>
            <w:proofErr w:type="gramEnd"/>
            <w:r w:rsidRPr="00703531">
              <w:rPr>
                <w:rFonts w:cstheme="minorHAnsi"/>
                <w:b/>
                <w:sz w:val="18"/>
              </w:rPr>
              <w:t xml:space="preserve"> –</w:t>
            </w:r>
            <w:r w:rsidR="008E0FFC" w:rsidRPr="00703531">
              <w:rPr>
                <w:rFonts w:cstheme="minorHAnsi"/>
                <w:sz w:val="18"/>
              </w:rPr>
              <w:t xml:space="preserve"> Boom Science: Sound by Georgia Amson-Bradshaw</w:t>
            </w:r>
            <w:r w:rsidR="00B148F4">
              <w:rPr>
                <w:rFonts w:cstheme="minorHAnsi"/>
                <w:sz w:val="18"/>
              </w:rPr>
              <w:t>.</w:t>
            </w:r>
          </w:p>
          <w:p w14:paraId="4A49149A" w14:textId="74427F0D" w:rsidR="00893BF9" w:rsidRDefault="00893BF9" w:rsidP="008E0FFC">
            <w:pPr>
              <w:rPr>
                <w:rFonts w:cstheme="minorHAnsi"/>
                <w:sz w:val="18"/>
              </w:rPr>
            </w:pPr>
            <w:r w:rsidRPr="00703531">
              <w:rPr>
                <w:rFonts w:cstheme="minorHAnsi"/>
                <w:sz w:val="18"/>
              </w:rPr>
              <w:t xml:space="preserve">North America by </w:t>
            </w:r>
            <w:r w:rsidR="00CD7BE8" w:rsidRPr="00703531">
              <w:rPr>
                <w:rFonts w:cstheme="minorHAnsi"/>
                <w:sz w:val="18"/>
              </w:rPr>
              <w:t>Christine Juarez</w:t>
            </w:r>
            <w:r w:rsidR="00B148F4">
              <w:rPr>
                <w:rFonts w:cstheme="minorHAnsi"/>
                <w:sz w:val="18"/>
              </w:rPr>
              <w:t>.</w:t>
            </w:r>
          </w:p>
          <w:p w14:paraId="7BAF3A6A" w14:textId="66A7A9E6" w:rsidR="0029604A" w:rsidRPr="00703531" w:rsidRDefault="0029604A" w:rsidP="008E0FF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How it works: Electricity by </w:t>
            </w:r>
            <w:r w:rsidR="00B93204">
              <w:rPr>
                <w:rFonts w:cstheme="minorHAnsi"/>
                <w:sz w:val="18"/>
              </w:rPr>
              <w:t>Victoria Williams.</w:t>
            </w:r>
          </w:p>
          <w:p w14:paraId="021DA9EB" w14:textId="430A258B" w:rsidR="0028601D" w:rsidRPr="00703531" w:rsidRDefault="0028601D" w:rsidP="008E0FF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0C5ED5" w14:textId="77777777" w:rsidR="00F24092" w:rsidRPr="008B3F39" w:rsidRDefault="00F24092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8B3F3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Fiction – </w:t>
            </w:r>
            <w:r w:rsidRPr="008B3F39">
              <w:rPr>
                <w:rFonts w:asciiTheme="minorHAnsi" w:hAnsiTheme="minorHAnsi" w:cstheme="minorHAnsi"/>
                <w:sz w:val="18"/>
                <w:szCs w:val="22"/>
              </w:rPr>
              <w:t>Brand New Boy by David Almond</w:t>
            </w:r>
          </w:p>
          <w:p w14:paraId="409EEFA4" w14:textId="77777777" w:rsidR="00F24092" w:rsidRPr="008B3F39" w:rsidRDefault="00F24092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  <w:p w14:paraId="413B0C17" w14:textId="7D378670" w:rsidR="00944B70" w:rsidRPr="008B3F39" w:rsidRDefault="0028601D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proofErr w:type="gramStart"/>
            <w:r w:rsidRPr="008B3F39">
              <w:rPr>
                <w:rFonts w:asciiTheme="minorHAnsi" w:hAnsiTheme="minorHAnsi" w:cstheme="minorHAnsi"/>
                <w:b/>
                <w:sz w:val="18"/>
                <w:szCs w:val="22"/>
              </w:rPr>
              <w:t>Non Fiction</w:t>
            </w:r>
            <w:proofErr w:type="gramEnd"/>
            <w:r w:rsidRPr="008B3F3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–</w:t>
            </w:r>
            <w:r w:rsidR="007263CC" w:rsidRPr="008B3F39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F24092" w:rsidRPr="008B3F39">
              <w:rPr>
                <w:rFonts w:asciiTheme="minorHAnsi" w:hAnsiTheme="minorHAnsi" w:cstheme="minorHAnsi"/>
                <w:sz w:val="18"/>
                <w:szCs w:val="22"/>
              </w:rPr>
              <w:t>The Journey by Francesca Sanna</w:t>
            </w:r>
            <w:r w:rsidR="00F5331D" w:rsidRPr="008B3F39">
              <w:rPr>
                <w:rFonts w:asciiTheme="minorHAnsi" w:hAnsiTheme="minorHAnsi" w:cstheme="minorHAnsi"/>
                <w:sz w:val="18"/>
                <w:szCs w:val="22"/>
              </w:rPr>
              <w:t xml:space="preserve"> (picture book)</w:t>
            </w:r>
            <w:r w:rsidR="00944B70" w:rsidRPr="008B3F39">
              <w:rPr>
                <w:rFonts w:asciiTheme="minorHAnsi" w:hAnsiTheme="minorHAnsi" w:cstheme="minorHAnsi"/>
                <w:sz w:val="18"/>
                <w:szCs w:val="22"/>
              </w:rPr>
              <w:br/>
              <w:t>Maps</w:t>
            </w:r>
            <w:r w:rsidR="00DC6B6C" w:rsidRPr="008B3F39">
              <w:rPr>
                <w:rFonts w:asciiTheme="minorHAnsi" w:hAnsiTheme="minorHAnsi" w:cstheme="minorHAnsi"/>
                <w:sz w:val="18"/>
                <w:szCs w:val="22"/>
              </w:rPr>
              <w:t xml:space="preserve"> by Aleksandra </w:t>
            </w:r>
            <w:proofErr w:type="spellStart"/>
            <w:r w:rsidR="00DC6B6C" w:rsidRPr="008B3F39">
              <w:rPr>
                <w:rFonts w:asciiTheme="minorHAnsi" w:hAnsiTheme="minorHAnsi" w:cstheme="minorHAnsi"/>
                <w:sz w:val="18"/>
                <w:szCs w:val="22"/>
              </w:rPr>
              <w:t>Mizielinska</w:t>
            </w:r>
            <w:proofErr w:type="spellEnd"/>
          </w:p>
          <w:p w14:paraId="1FBC899D" w14:textId="076A76E2" w:rsidR="00944B70" w:rsidRPr="008B3F39" w:rsidRDefault="00944B70" w:rsidP="0028601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8B3F39">
              <w:rPr>
                <w:rFonts w:asciiTheme="minorHAnsi" w:hAnsiTheme="minorHAnsi" w:cstheme="minorHAnsi"/>
                <w:sz w:val="18"/>
                <w:szCs w:val="22"/>
              </w:rPr>
              <w:t>How Cities Work (Lonely Planet Kids)</w:t>
            </w:r>
          </w:p>
          <w:p w14:paraId="1EF8061B" w14:textId="77777777" w:rsidR="009424AA" w:rsidRPr="008B3F39" w:rsidRDefault="00944B70" w:rsidP="009424A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 w:rsidRPr="008B3F39">
              <w:rPr>
                <w:rFonts w:asciiTheme="minorHAnsi" w:hAnsiTheme="minorHAnsi" w:cstheme="minorHAnsi"/>
                <w:sz w:val="18"/>
                <w:szCs w:val="22"/>
              </w:rPr>
              <w:t>The Cities Book (Lonely Planet Kids)</w:t>
            </w:r>
          </w:p>
          <w:p w14:paraId="6F1A340D" w14:textId="77777777" w:rsidR="00BA18D3" w:rsidRDefault="00BA18D3" w:rsidP="009424A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Greta Thunberg </w:t>
            </w:r>
          </w:p>
          <w:p w14:paraId="2C0F0AE2" w14:textId="0B4A1374" w:rsidR="0028601D" w:rsidRPr="008B3F39" w:rsidRDefault="00BA18D3" w:rsidP="009424A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Climate </w:t>
            </w:r>
            <w:r w:rsidR="009D695E">
              <w:rPr>
                <w:rFonts w:asciiTheme="minorHAnsi" w:hAnsiTheme="minorHAnsi" w:cstheme="minorHAnsi"/>
                <w:sz w:val="18"/>
                <w:szCs w:val="22"/>
              </w:rPr>
              <w:t>crisis</w:t>
            </w:r>
          </w:p>
        </w:tc>
        <w:tc>
          <w:tcPr>
            <w:tcW w:w="2381" w:type="dxa"/>
            <w:shd w:val="clear" w:color="auto" w:fill="FFFFFF" w:themeFill="background1"/>
          </w:tcPr>
          <w:p w14:paraId="5821481B" w14:textId="67D86B4E" w:rsidR="007263CC" w:rsidRPr="008B3F39" w:rsidRDefault="007263CC" w:rsidP="0028601D">
            <w:pPr>
              <w:rPr>
                <w:rFonts w:cstheme="minorHAnsi"/>
                <w:sz w:val="18"/>
              </w:rPr>
            </w:pPr>
            <w:r w:rsidRPr="008B3F39">
              <w:rPr>
                <w:rFonts w:cstheme="minorHAnsi"/>
                <w:b/>
                <w:sz w:val="18"/>
              </w:rPr>
              <w:t xml:space="preserve">Fiction – </w:t>
            </w:r>
            <w:r w:rsidR="009424AA" w:rsidRPr="008B3F39">
              <w:rPr>
                <w:rFonts w:cstheme="minorHAnsi"/>
                <w:sz w:val="18"/>
              </w:rPr>
              <w:t xml:space="preserve">The Adventures of Pinocchio by Carlo </w:t>
            </w:r>
            <w:proofErr w:type="spellStart"/>
            <w:r w:rsidR="009424AA" w:rsidRPr="008B3F39">
              <w:rPr>
                <w:rFonts w:cstheme="minorHAnsi"/>
                <w:sz w:val="18"/>
              </w:rPr>
              <w:t>Collodi</w:t>
            </w:r>
            <w:proofErr w:type="spellEnd"/>
            <w:r w:rsidR="00E97B1B">
              <w:rPr>
                <w:rFonts w:cstheme="minorHAnsi"/>
                <w:sz w:val="18"/>
              </w:rPr>
              <w:t>.</w:t>
            </w:r>
          </w:p>
          <w:p w14:paraId="0FD82301" w14:textId="00F23B45" w:rsidR="009424AA" w:rsidRPr="00E97B1B" w:rsidRDefault="00E97B1B" w:rsidP="0028601D">
            <w:pPr>
              <w:rPr>
                <w:rFonts w:cstheme="minorHAnsi"/>
                <w:bCs/>
                <w:sz w:val="18"/>
              </w:rPr>
            </w:pPr>
            <w:r w:rsidRPr="00E97B1B">
              <w:rPr>
                <w:rFonts w:cstheme="minorHAnsi"/>
                <w:bCs/>
                <w:sz w:val="18"/>
              </w:rPr>
              <w:t>The Boy at the top of the mountain by John Boyne.</w:t>
            </w:r>
          </w:p>
          <w:p w14:paraId="71C3A61E" w14:textId="749973BD" w:rsidR="007263CC" w:rsidRDefault="009424AA" w:rsidP="0028601D">
            <w:pPr>
              <w:rPr>
                <w:rFonts w:cstheme="minorHAnsi"/>
                <w:sz w:val="18"/>
              </w:rPr>
            </w:pPr>
            <w:r w:rsidRPr="00E97B1B">
              <w:rPr>
                <w:rFonts w:cstheme="minorHAnsi"/>
                <w:bCs/>
                <w:sz w:val="18"/>
              </w:rPr>
              <w:t>The Terrible Thing That</w:t>
            </w:r>
            <w:r w:rsidRPr="008B3F39">
              <w:rPr>
                <w:rFonts w:cstheme="minorHAnsi"/>
                <w:sz w:val="18"/>
              </w:rPr>
              <w:t xml:space="preserve"> Happened </w:t>
            </w:r>
            <w:proofErr w:type="gramStart"/>
            <w:r w:rsidRPr="008B3F39">
              <w:rPr>
                <w:rFonts w:cstheme="minorHAnsi"/>
                <w:sz w:val="18"/>
              </w:rPr>
              <w:t>To</w:t>
            </w:r>
            <w:proofErr w:type="gramEnd"/>
            <w:r w:rsidRPr="008B3F39">
              <w:rPr>
                <w:rFonts w:cstheme="minorHAnsi"/>
                <w:sz w:val="18"/>
              </w:rPr>
              <w:t xml:space="preserve"> Barnaby Brocket</w:t>
            </w:r>
            <w:r w:rsidR="00D50528">
              <w:rPr>
                <w:rFonts w:cstheme="minorHAnsi"/>
                <w:sz w:val="18"/>
              </w:rPr>
              <w:t xml:space="preserve"> by</w:t>
            </w:r>
            <w:r w:rsidRPr="008B3F39">
              <w:rPr>
                <w:rFonts w:cstheme="minorHAnsi"/>
                <w:sz w:val="18"/>
              </w:rPr>
              <w:t xml:space="preserve"> John Boyne</w:t>
            </w:r>
            <w:r w:rsidR="00E97B1B">
              <w:rPr>
                <w:rFonts w:cstheme="minorHAnsi"/>
                <w:sz w:val="18"/>
              </w:rPr>
              <w:t>.</w:t>
            </w:r>
          </w:p>
          <w:p w14:paraId="6AEFE43D" w14:textId="2CC84CAF" w:rsidR="005F7C56" w:rsidRDefault="005F7C56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Alice’s Adventures in Wonderland by Lewis Car</w:t>
            </w:r>
            <w:r w:rsidR="004D0780">
              <w:rPr>
                <w:rFonts w:cstheme="minorHAnsi"/>
                <w:sz w:val="18"/>
              </w:rPr>
              <w:t>r</w:t>
            </w:r>
            <w:r>
              <w:rPr>
                <w:rFonts w:cstheme="minorHAnsi"/>
                <w:sz w:val="18"/>
              </w:rPr>
              <w:t>o</w:t>
            </w:r>
            <w:r w:rsidR="004D0780">
              <w:rPr>
                <w:rFonts w:cstheme="minorHAnsi"/>
                <w:sz w:val="18"/>
              </w:rPr>
              <w:t>l</w:t>
            </w:r>
            <w:r>
              <w:rPr>
                <w:rFonts w:cstheme="minorHAnsi"/>
                <w:sz w:val="18"/>
              </w:rPr>
              <w:t>l</w:t>
            </w:r>
          </w:p>
          <w:p w14:paraId="0B8B4F18" w14:textId="79B29F5E" w:rsidR="009D22D7" w:rsidRPr="008B3F39" w:rsidRDefault="009D22D7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Here We Are by Oliver Jeffers.</w:t>
            </w:r>
          </w:p>
          <w:p w14:paraId="79C8B50C" w14:textId="77777777" w:rsidR="009424AA" w:rsidRPr="008B3F39" w:rsidRDefault="009424AA" w:rsidP="0028601D">
            <w:pPr>
              <w:rPr>
                <w:rFonts w:cstheme="minorHAnsi"/>
                <w:b/>
                <w:sz w:val="18"/>
              </w:rPr>
            </w:pPr>
          </w:p>
          <w:p w14:paraId="371C19C6" w14:textId="77777777" w:rsidR="0028601D" w:rsidRDefault="0028601D" w:rsidP="008E0FFC">
            <w:pPr>
              <w:rPr>
                <w:rFonts w:cstheme="minorHAnsi"/>
                <w:sz w:val="18"/>
              </w:rPr>
            </w:pPr>
            <w:r w:rsidRPr="008B3F39">
              <w:rPr>
                <w:rFonts w:cstheme="minorHAnsi"/>
                <w:b/>
                <w:sz w:val="18"/>
              </w:rPr>
              <w:t>Non-fiction</w:t>
            </w:r>
            <w:r w:rsidRPr="008B3F39">
              <w:rPr>
                <w:rFonts w:cstheme="minorHAnsi"/>
                <w:sz w:val="18"/>
              </w:rPr>
              <w:t xml:space="preserve"> </w:t>
            </w:r>
          </w:p>
          <w:p w14:paraId="760AC133" w14:textId="0D7D09BD" w:rsidR="008B481E" w:rsidRPr="008B3F39" w:rsidRDefault="008B481E" w:rsidP="008E0FF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States of Matter</w:t>
            </w:r>
            <w:r w:rsidR="007B47BF">
              <w:rPr>
                <w:rFonts w:cstheme="minorHAnsi"/>
                <w:sz w:val="18"/>
              </w:rPr>
              <w:t>: Solids, Liquids and Gases by Nichola Tyrell.</w:t>
            </w:r>
          </w:p>
        </w:tc>
        <w:tc>
          <w:tcPr>
            <w:tcW w:w="2410" w:type="dxa"/>
            <w:shd w:val="clear" w:color="auto" w:fill="FFFFFF" w:themeFill="background1"/>
          </w:tcPr>
          <w:p w14:paraId="1D3A33ED" w14:textId="157DF1DB" w:rsidR="00F24092" w:rsidRPr="008B3F39" w:rsidRDefault="00F24092" w:rsidP="0028601D">
            <w:pPr>
              <w:rPr>
                <w:rFonts w:cstheme="minorHAnsi"/>
                <w:sz w:val="18"/>
              </w:rPr>
            </w:pPr>
            <w:r w:rsidRPr="008B3F39">
              <w:rPr>
                <w:rFonts w:cstheme="minorHAnsi"/>
                <w:b/>
                <w:sz w:val="18"/>
              </w:rPr>
              <w:t xml:space="preserve">Fiction – </w:t>
            </w:r>
            <w:r w:rsidRPr="008B3F39">
              <w:rPr>
                <w:rFonts w:cstheme="minorHAnsi"/>
                <w:sz w:val="18"/>
              </w:rPr>
              <w:t xml:space="preserve">The Girl Who Stole an Elephant by </w:t>
            </w:r>
            <w:proofErr w:type="spellStart"/>
            <w:r w:rsidRPr="008B3F39">
              <w:rPr>
                <w:rFonts w:cstheme="minorHAnsi"/>
                <w:sz w:val="18"/>
              </w:rPr>
              <w:t>Nizrana</w:t>
            </w:r>
            <w:proofErr w:type="spellEnd"/>
            <w:r w:rsidRPr="008B3F39">
              <w:rPr>
                <w:rFonts w:cstheme="minorHAnsi"/>
                <w:sz w:val="18"/>
              </w:rPr>
              <w:t xml:space="preserve"> Farook</w:t>
            </w:r>
            <w:r w:rsidR="00703531">
              <w:rPr>
                <w:rFonts w:cstheme="minorHAnsi"/>
                <w:sz w:val="18"/>
              </w:rPr>
              <w:t>.</w:t>
            </w:r>
          </w:p>
          <w:p w14:paraId="1C8B6F2B" w14:textId="1509CEC1" w:rsidR="008B3F39" w:rsidRPr="00703531" w:rsidRDefault="00694335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Aesop’s fables</w:t>
            </w:r>
            <w:r w:rsidR="00703531">
              <w:rPr>
                <w:rFonts w:cstheme="minorHAnsi"/>
                <w:sz w:val="18"/>
              </w:rPr>
              <w:t>.</w:t>
            </w:r>
          </w:p>
          <w:p w14:paraId="2C3495D8" w14:textId="1BB429A4" w:rsidR="00C558F6" w:rsidRPr="008B3F39" w:rsidRDefault="00B96061" w:rsidP="0028601D">
            <w:pPr>
              <w:rPr>
                <w:rFonts w:cstheme="minorHAnsi"/>
                <w:sz w:val="18"/>
              </w:rPr>
            </w:pPr>
            <w:r w:rsidRPr="008B3F39">
              <w:rPr>
                <w:rFonts w:cstheme="minorHAnsi"/>
                <w:sz w:val="18"/>
              </w:rPr>
              <w:t>Aarti &amp; the Blue Gods by Jasbinder Bilan</w:t>
            </w:r>
            <w:r w:rsidR="00703531">
              <w:rPr>
                <w:rFonts w:cstheme="minorHAnsi"/>
                <w:sz w:val="18"/>
              </w:rPr>
              <w:t>.</w:t>
            </w:r>
          </w:p>
          <w:p w14:paraId="78655569" w14:textId="77777777" w:rsidR="00C558F6" w:rsidRPr="008B3F39" w:rsidRDefault="00C558F6" w:rsidP="0028601D">
            <w:pPr>
              <w:rPr>
                <w:rFonts w:cstheme="minorHAnsi"/>
                <w:b/>
                <w:sz w:val="18"/>
              </w:rPr>
            </w:pPr>
          </w:p>
          <w:p w14:paraId="628A8418" w14:textId="77777777" w:rsidR="008014CF" w:rsidRPr="008B3F39" w:rsidRDefault="0028601D" w:rsidP="008014CF">
            <w:pPr>
              <w:rPr>
                <w:rFonts w:cstheme="minorHAnsi"/>
                <w:sz w:val="18"/>
              </w:rPr>
            </w:pPr>
            <w:r w:rsidRPr="008B3F39">
              <w:rPr>
                <w:rFonts w:cstheme="minorHAnsi"/>
                <w:b/>
                <w:sz w:val="18"/>
              </w:rPr>
              <w:t>Non-fiction</w:t>
            </w:r>
            <w:r w:rsidRPr="008B3F39">
              <w:rPr>
                <w:rFonts w:cstheme="minorHAnsi"/>
                <w:sz w:val="18"/>
              </w:rPr>
              <w:t xml:space="preserve"> </w:t>
            </w:r>
            <w:r w:rsidR="008014CF" w:rsidRPr="008B3F39">
              <w:rPr>
                <w:rFonts w:cstheme="minorHAnsi"/>
                <w:sz w:val="18"/>
              </w:rPr>
              <w:t>-</w:t>
            </w:r>
          </w:p>
          <w:p w14:paraId="76FA7CBC" w14:textId="69AE2C34" w:rsidR="008014CF" w:rsidRPr="008B3F39" w:rsidRDefault="00694335" w:rsidP="008014C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Indian elephant facts</w:t>
            </w:r>
            <w:r w:rsidR="00703531">
              <w:rPr>
                <w:rFonts w:cstheme="minorHAnsi"/>
                <w:sz w:val="18"/>
              </w:rPr>
              <w:t>.</w:t>
            </w:r>
          </w:p>
        </w:tc>
      </w:tr>
      <w:tr w:rsidR="00B00C88" w:rsidRPr="003F20FD" w14:paraId="70734852" w14:textId="77777777" w:rsidTr="003F20FD">
        <w:trPr>
          <w:trHeight w:val="738"/>
        </w:trPr>
        <w:tc>
          <w:tcPr>
            <w:tcW w:w="1743" w:type="dxa"/>
            <w:shd w:val="clear" w:color="auto" w:fill="D9D9D9" w:themeFill="background1" w:themeFillShade="D9"/>
          </w:tcPr>
          <w:p w14:paraId="6F4215EF" w14:textId="77777777" w:rsidR="0028601D" w:rsidRPr="003F20FD" w:rsidRDefault="00E80431" w:rsidP="0028601D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Planned o</w:t>
            </w:r>
            <w:r w:rsidR="0028601D" w:rsidRPr="003F20FD">
              <w:rPr>
                <w:rFonts w:cstheme="minorHAnsi"/>
                <w:b/>
                <w:sz w:val="18"/>
              </w:rPr>
              <w:t>pportunities for oracy</w:t>
            </w:r>
            <w:r>
              <w:rPr>
                <w:rFonts w:cstheme="minorHAnsi"/>
                <w:b/>
                <w:sz w:val="18"/>
              </w:rPr>
              <w:t xml:space="preserve"> (including constructive feedback)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B5871D" w14:textId="18E6DE53" w:rsidR="004D556B" w:rsidRDefault="005C0632" w:rsidP="0028601D">
            <w:pPr>
              <w:rPr>
                <w:rFonts w:eastAsiaTheme="minorEastAsia" w:cstheme="minorHAnsi"/>
                <w:sz w:val="18"/>
              </w:rPr>
            </w:pPr>
            <w:r w:rsidRPr="00324CF3">
              <w:rPr>
                <w:rFonts w:eastAsiaTheme="minorEastAsia" w:cstheme="minorHAnsi"/>
                <w:sz w:val="18"/>
              </w:rPr>
              <w:t xml:space="preserve">Poetry reading </w:t>
            </w:r>
            <w:r w:rsidR="00C23DD4" w:rsidRPr="00324CF3">
              <w:rPr>
                <w:rFonts w:eastAsiaTheme="minorEastAsia" w:cstheme="minorHAnsi"/>
                <w:sz w:val="18"/>
              </w:rPr>
              <w:t>–</w:t>
            </w:r>
            <w:r w:rsidRPr="00324CF3">
              <w:rPr>
                <w:rFonts w:eastAsiaTheme="minorEastAsia" w:cstheme="minorHAnsi"/>
                <w:sz w:val="18"/>
              </w:rPr>
              <w:t xml:space="preserve"> </w:t>
            </w:r>
            <w:r w:rsidR="00C23DD4" w:rsidRPr="00324CF3">
              <w:rPr>
                <w:rFonts w:eastAsiaTheme="minorEastAsia" w:cstheme="minorHAnsi"/>
                <w:sz w:val="18"/>
              </w:rPr>
              <w:t>Manchester poems</w:t>
            </w:r>
            <w:r w:rsidR="004D556B">
              <w:rPr>
                <w:rFonts w:eastAsiaTheme="minorEastAsia" w:cstheme="minorHAnsi"/>
                <w:sz w:val="18"/>
              </w:rPr>
              <w:t>.</w:t>
            </w:r>
          </w:p>
          <w:p w14:paraId="4ECE40BB" w14:textId="1AE053D6" w:rsidR="0058691C" w:rsidRDefault="0058691C" w:rsidP="0028601D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Hot seating.</w:t>
            </w:r>
          </w:p>
          <w:p w14:paraId="3244A0F6" w14:textId="77777777" w:rsidR="009C27BD" w:rsidRDefault="009C27BD" w:rsidP="0028601D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Debate</w:t>
            </w:r>
            <w:r w:rsidR="0058691C">
              <w:rPr>
                <w:rFonts w:eastAsiaTheme="minorEastAsia" w:cstheme="minorHAnsi"/>
                <w:sz w:val="18"/>
              </w:rPr>
              <w:t xml:space="preserve"> and discussion</w:t>
            </w:r>
            <w:r w:rsidR="00FB4401">
              <w:rPr>
                <w:rFonts w:eastAsiaTheme="minorEastAsia" w:cstheme="minorHAnsi"/>
                <w:sz w:val="18"/>
              </w:rPr>
              <w:t>.</w:t>
            </w:r>
          </w:p>
          <w:p w14:paraId="55507028" w14:textId="5EB813FD" w:rsidR="00FB4401" w:rsidRPr="00324CF3" w:rsidRDefault="00FB4401" w:rsidP="0028601D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Reader’s Theatre.</w:t>
            </w:r>
          </w:p>
        </w:tc>
        <w:tc>
          <w:tcPr>
            <w:tcW w:w="2268" w:type="dxa"/>
            <w:shd w:val="clear" w:color="auto" w:fill="FFFFFF" w:themeFill="background1"/>
          </w:tcPr>
          <w:p w14:paraId="2F40CCFB" w14:textId="77777777" w:rsidR="0028601D" w:rsidRDefault="0028601D" w:rsidP="0028601D">
            <w:pPr>
              <w:rPr>
                <w:rFonts w:cstheme="minorHAnsi"/>
                <w:sz w:val="18"/>
              </w:rPr>
            </w:pPr>
            <w:r w:rsidRPr="00324CF3">
              <w:rPr>
                <w:rFonts w:cstheme="minorHAnsi"/>
                <w:sz w:val="18"/>
              </w:rPr>
              <w:t>Discussion with historians</w:t>
            </w:r>
          </w:p>
          <w:p w14:paraId="62805CCD" w14:textId="77777777" w:rsidR="009425D3" w:rsidRDefault="00474C7A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Read Blue Book write to group.</w:t>
            </w:r>
          </w:p>
          <w:p w14:paraId="316FDAC0" w14:textId="77777777" w:rsidR="00474C7A" w:rsidRDefault="00F1097C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Perform </w:t>
            </w:r>
            <w:proofErr w:type="gramStart"/>
            <w:r>
              <w:rPr>
                <w:rFonts w:cstheme="minorHAnsi"/>
                <w:sz w:val="18"/>
              </w:rPr>
              <w:t>poetry</w:t>
            </w:r>
            <w:proofErr w:type="gramEnd"/>
          </w:p>
          <w:p w14:paraId="09EB8288" w14:textId="71E3864F" w:rsidR="0028601D" w:rsidRPr="00324CF3" w:rsidRDefault="00F1097C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Record voice notes</w:t>
            </w:r>
          </w:p>
        </w:tc>
        <w:tc>
          <w:tcPr>
            <w:tcW w:w="2410" w:type="dxa"/>
            <w:shd w:val="clear" w:color="auto" w:fill="FFFFFF" w:themeFill="background1"/>
          </w:tcPr>
          <w:p w14:paraId="3A6CDCD3" w14:textId="77777777" w:rsidR="00C23DD4" w:rsidRPr="00324CF3" w:rsidRDefault="00C23DD4" w:rsidP="00C23DD4">
            <w:pPr>
              <w:rPr>
                <w:rFonts w:eastAsiaTheme="minorEastAsia" w:cstheme="minorHAnsi"/>
                <w:sz w:val="18"/>
              </w:rPr>
            </w:pPr>
            <w:r w:rsidRPr="00324CF3">
              <w:rPr>
                <w:rFonts w:eastAsiaTheme="minorEastAsia" w:cstheme="minorHAnsi"/>
                <w:sz w:val="18"/>
              </w:rPr>
              <w:t xml:space="preserve">Singing </w:t>
            </w:r>
          </w:p>
          <w:p w14:paraId="7B69306C" w14:textId="77777777" w:rsidR="0028601D" w:rsidRDefault="00C23DD4" w:rsidP="00C23DD4">
            <w:pPr>
              <w:rPr>
                <w:rFonts w:eastAsiaTheme="minorEastAsia" w:cstheme="minorHAnsi"/>
                <w:sz w:val="18"/>
              </w:rPr>
            </w:pPr>
            <w:r w:rsidRPr="00324CF3">
              <w:rPr>
                <w:rFonts w:eastAsiaTheme="minorEastAsia" w:cstheme="minorHAnsi"/>
                <w:sz w:val="18"/>
              </w:rPr>
              <w:t>Discussion of musical sounds and tastes</w:t>
            </w:r>
            <w:r w:rsidR="00CC7286">
              <w:rPr>
                <w:rFonts w:eastAsiaTheme="minorEastAsia" w:cstheme="minorHAnsi"/>
                <w:sz w:val="18"/>
              </w:rPr>
              <w:t>.</w:t>
            </w:r>
          </w:p>
          <w:p w14:paraId="1995F142" w14:textId="77777777" w:rsidR="00CC7286" w:rsidRDefault="00577E2C" w:rsidP="00C23DD4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Reading aloud and rereading.</w:t>
            </w:r>
          </w:p>
          <w:p w14:paraId="4DABD74C" w14:textId="77777777" w:rsidR="00577E2C" w:rsidRDefault="00577E2C" w:rsidP="00C23DD4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Comparison.</w:t>
            </w:r>
          </w:p>
          <w:p w14:paraId="61F75A9A" w14:textId="77777777" w:rsidR="00577E2C" w:rsidRDefault="00577E2C" w:rsidP="00C23DD4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Drama and role play.</w:t>
            </w:r>
          </w:p>
          <w:p w14:paraId="2AFB4046" w14:textId="5729D242" w:rsidR="00AF4A99" w:rsidRPr="00324CF3" w:rsidRDefault="00AF4A99" w:rsidP="00C23DD4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Role on the wall.</w:t>
            </w:r>
          </w:p>
        </w:tc>
        <w:tc>
          <w:tcPr>
            <w:tcW w:w="2410" w:type="dxa"/>
            <w:shd w:val="clear" w:color="auto" w:fill="FFFFFF" w:themeFill="background1"/>
          </w:tcPr>
          <w:p w14:paraId="03DD7EFF" w14:textId="77777777" w:rsidR="0028601D" w:rsidRPr="008B3F39" w:rsidRDefault="0028601D" w:rsidP="0028601D">
            <w:pPr>
              <w:rPr>
                <w:rFonts w:cstheme="minorHAnsi"/>
                <w:sz w:val="18"/>
              </w:rPr>
            </w:pPr>
            <w:r w:rsidRPr="008B3F39">
              <w:rPr>
                <w:rFonts w:cstheme="minorHAnsi"/>
                <w:sz w:val="18"/>
              </w:rPr>
              <w:t>Class debate</w:t>
            </w:r>
          </w:p>
          <w:p w14:paraId="635DADA3" w14:textId="77777777" w:rsidR="0028601D" w:rsidRPr="008B3F39" w:rsidRDefault="0028601D" w:rsidP="0028601D">
            <w:pPr>
              <w:rPr>
                <w:rFonts w:cstheme="minorHAnsi"/>
                <w:sz w:val="18"/>
              </w:rPr>
            </w:pPr>
            <w:r w:rsidRPr="008B3F39">
              <w:rPr>
                <w:rFonts w:cstheme="minorHAnsi"/>
                <w:sz w:val="18"/>
              </w:rPr>
              <w:t>Role play travel agents</w:t>
            </w:r>
          </w:p>
          <w:p w14:paraId="5C5EF396" w14:textId="77777777" w:rsidR="00536D62" w:rsidRDefault="00536D62" w:rsidP="0028601D">
            <w:pPr>
              <w:rPr>
                <w:rFonts w:cstheme="minorHAnsi"/>
                <w:sz w:val="18"/>
              </w:rPr>
            </w:pPr>
            <w:r w:rsidRPr="008B3F39">
              <w:rPr>
                <w:rFonts w:cstheme="minorHAnsi"/>
                <w:sz w:val="18"/>
              </w:rPr>
              <w:t>Climate change speeches</w:t>
            </w:r>
          </w:p>
          <w:p w14:paraId="5D87663D" w14:textId="77777777" w:rsidR="0063073F" w:rsidRDefault="00E03074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Role on the wall</w:t>
            </w:r>
          </w:p>
          <w:p w14:paraId="32448FCF" w14:textId="77777777" w:rsidR="00E03074" w:rsidRDefault="00E03074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Teacher in role</w:t>
            </w:r>
          </w:p>
          <w:p w14:paraId="1CC877F5" w14:textId="77777777" w:rsidR="00E03074" w:rsidRDefault="002D770A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Story Boxes</w:t>
            </w:r>
          </w:p>
          <w:p w14:paraId="1BDB3E7A" w14:textId="6C2F86D3" w:rsidR="002D770A" w:rsidRPr="008B3F39" w:rsidRDefault="002D770A" w:rsidP="0028601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Emotion Graph</w:t>
            </w:r>
          </w:p>
        </w:tc>
        <w:tc>
          <w:tcPr>
            <w:tcW w:w="2381" w:type="dxa"/>
            <w:shd w:val="clear" w:color="auto" w:fill="FFFFFF" w:themeFill="background1"/>
          </w:tcPr>
          <w:p w14:paraId="6EE16F40" w14:textId="77777777" w:rsidR="0028601D" w:rsidRDefault="00D90BF4" w:rsidP="0028601D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Dance, drama and role play.</w:t>
            </w:r>
          </w:p>
          <w:p w14:paraId="6B556FF0" w14:textId="77777777" w:rsidR="00D90BF4" w:rsidRDefault="00EB6160" w:rsidP="0028601D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Emotion graph.</w:t>
            </w:r>
          </w:p>
          <w:p w14:paraId="722A5075" w14:textId="77777777" w:rsidR="00EB6160" w:rsidRDefault="00EB6160" w:rsidP="0028601D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Role on the wall.</w:t>
            </w:r>
          </w:p>
          <w:p w14:paraId="6C5F17DC" w14:textId="504501A9" w:rsidR="00EB6160" w:rsidRDefault="001B5756" w:rsidP="0028601D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Storytelling</w:t>
            </w:r>
            <w:r w:rsidR="00EB6160">
              <w:rPr>
                <w:rFonts w:eastAsiaTheme="minorEastAsia" w:cstheme="minorHAnsi"/>
                <w:sz w:val="18"/>
              </w:rPr>
              <w:t>.</w:t>
            </w:r>
          </w:p>
          <w:p w14:paraId="5789B0BC" w14:textId="77777777" w:rsidR="00EB6160" w:rsidRDefault="00EB6160" w:rsidP="0028601D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Story mapping.</w:t>
            </w:r>
          </w:p>
          <w:p w14:paraId="0FA8FD7B" w14:textId="563659D2" w:rsidR="006A6582" w:rsidRPr="008B3F39" w:rsidRDefault="006A6582" w:rsidP="0028601D">
            <w:pPr>
              <w:rPr>
                <w:rFonts w:eastAsiaTheme="minorEastAsia" w:cstheme="minorHAnsi"/>
                <w:sz w:val="18"/>
              </w:rPr>
            </w:pPr>
            <w:r>
              <w:rPr>
                <w:rFonts w:eastAsiaTheme="minorEastAsia" w:cstheme="minorHAnsi"/>
                <w:sz w:val="18"/>
              </w:rPr>
              <w:t>Visualising.</w:t>
            </w:r>
          </w:p>
        </w:tc>
        <w:tc>
          <w:tcPr>
            <w:tcW w:w="2410" w:type="dxa"/>
            <w:shd w:val="clear" w:color="auto" w:fill="FFFFFF" w:themeFill="background1"/>
          </w:tcPr>
          <w:p w14:paraId="6110FE32" w14:textId="77777777" w:rsidR="0028601D" w:rsidRPr="008B3F39" w:rsidRDefault="0028601D" w:rsidP="0028601D">
            <w:pPr>
              <w:rPr>
                <w:rFonts w:cstheme="minorHAnsi"/>
                <w:sz w:val="18"/>
              </w:rPr>
            </w:pPr>
            <w:r w:rsidRPr="008B3F39">
              <w:rPr>
                <w:rFonts w:cstheme="minorHAnsi"/>
                <w:sz w:val="18"/>
              </w:rPr>
              <w:t>Class PSHE discussions</w:t>
            </w:r>
          </w:p>
          <w:p w14:paraId="63F4ABF0" w14:textId="77777777" w:rsidR="00B00C88" w:rsidRPr="008B3F39" w:rsidRDefault="00B00C88" w:rsidP="0028601D">
            <w:pPr>
              <w:rPr>
                <w:rFonts w:cstheme="minorHAnsi"/>
                <w:sz w:val="18"/>
              </w:rPr>
            </w:pPr>
          </w:p>
          <w:p w14:paraId="3C7505FB" w14:textId="77777777" w:rsidR="00B00C88" w:rsidRPr="008B3F39" w:rsidRDefault="00B00C88" w:rsidP="0028601D">
            <w:pPr>
              <w:rPr>
                <w:rFonts w:cstheme="minorHAnsi"/>
                <w:sz w:val="18"/>
              </w:rPr>
            </w:pPr>
          </w:p>
        </w:tc>
      </w:tr>
    </w:tbl>
    <w:p w14:paraId="11AA5F56" w14:textId="77777777" w:rsidR="00DA3D2A" w:rsidRDefault="00DA3D2A" w:rsidP="0028601D">
      <w:pPr>
        <w:rPr>
          <w:rFonts w:cstheme="minorHAnsi"/>
          <w:sz w:val="18"/>
        </w:rPr>
      </w:pPr>
    </w:p>
    <w:p w14:paraId="50182F4C" w14:textId="77777777" w:rsidR="00B67B38" w:rsidRPr="007A7FB8" w:rsidRDefault="00B67B38" w:rsidP="00B67B3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SPAG Progression</w:t>
      </w:r>
    </w:p>
    <w:p w14:paraId="4ADB5445" w14:textId="77777777" w:rsidR="00B67B38" w:rsidRDefault="00B67B38" w:rsidP="00B67B38">
      <w:pPr>
        <w:rPr>
          <w:rFonts w:cstheme="minorHAnsi"/>
          <w:color w:val="FF0000"/>
          <w:sz w:val="20"/>
          <w:szCs w:val="20"/>
        </w:rPr>
      </w:pPr>
    </w:p>
    <w:tbl>
      <w:tblPr>
        <w:tblStyle w:val="TableGrid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7"/>
        <w:gridCol w:w="2126"/>
        <w:gridCol w:w="2268"/>
        <w:gridCol w:w="2410"/>
        <w:gridCol w:w="2410"/>
        <w:gridCol w:w="2381"/>
        <w:gridCol w:w="2415"/>
      </w:tblGrid>
      <w:tr w:rsidR="00B67B38" w:rsidRPr="00D05125" w14:paraId="4C5F57C1" w14:textId="77777777" w:rsidTr="00D16B0A">
        <w:tc>
          <w:tcPr>
            <w:tcW w:w="1507" w:type="dxa"/>
            <w:shd w:val="clear" w:color="auto" w:fill="BFBFBF" w:themeFill="background1" w:themeFillShade="BF"/>
          </w:tcPr>
          <w:p w14:paraId="5B3CB6DA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33FB697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Autumn 1 </w:t>
            </w:r>
          </w:p>
          <w:p w14:paraId="7E4CA02F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CAA2967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Autumn 2 </w:t>
            </w:r>
          </w:p>
          <w:p w14:paraId="070337DA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1825B19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Spring 1 </w:t>
            </w:r>
          </w:p>
          <w:p w14:paraId="20ED8AB4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3EECCD8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0B354FD1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1743B422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Summer 1 </w:t>
            </w:r>
          </w:p>
          <w:p w14:paraId="1B624077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234FCCFB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4777720E" w14:textId="77777777" w:rsidR="00B67B38" w:rsidRPr="00D05125" w:rsidRDefault="00B67B38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7B38" w:rsidRPr="00D05125" w14:paraId="52CC0E61" w14:textId="77777777" w:rsidTr="00D16B0A">
        <w:tc>
          <w:tcPr>
            <w:tcW w:w="1507" w:type="dxa"/>
            <w:shd w:val="clear" w:color="auto" w:fill="D9D9D9" w:themeFill="background1" w:themeFillShade="D9"/>
          </w:tcPr>
          <w:p w14:paraId="00B66AB2" w14:textId="77777777" w:rsidR="00B67B38" w:rsidRPr="00D05125" w:rsidRDefault="00B67B38" w:rsidP="00B67B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Spelling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127F17F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Year 3 /4 statutory words</w:t>
            </w:r>
          </w:p>
          <w:p w14:paraId="2468963E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Year 3 &amp; 4 LKS2 list</w:t>
            </w:r>
          </w:p>
          <w:p w14:paraId="5B588657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Homophones</w:t>
            </w:r>
          </w:p>
          <w:p w14:paraId="6E268BD3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The prefix in-</w:t>
            </w:r>
          </w:p>
          <w:p w14:paraId="57CEFDC9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 xml:space="preserve">The prefixes il- and </w:t>
            </w:r>
            <w:proofErr w:type="spellStart"/>
            <w:r w:rsidRPr="00B67B38">
              <w:rPr>
                <w:sz w:val="20"/>
                <w:szCs w:val="20"/>
              </w:rPr>
              <w:t>ir</w:t>
            </w:r>
            <w:proofErr w:type="spellEnd"/>
            <w:r w:rsidRPr="00B67B38">
              <w:rPr>
                <w:sz w:val="20"/>
                <w:szCs w:val="20"/>
              </w:rPr>
              <w:t>-</w:t>
            </w:r>
          </w:p>
          <w:p w14:paraId="3AEAE3A8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The prefix sub-</w:t>
            </w:r>
          </w:p>
          <w:p w14:paraId="602C837D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The prefix inter-</w:t>
            </w:r>
          </w:p>
          <w:p w14:paraId="26BD3BFC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Challenge words</w:t>
            </w:r>
          </w:p>
          <w:p w14:paraId="44B309C3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The suffix -</w:t>
            </w:r>
            <w:proofErr w:type="spellStart"/>
            <w:r w:rsidRPr="00B67B38">
              <w:rPr>
                <w:sz w:val="20"/>
                <w:szCs w:val="20"/>
              </w:rPr>
              <w:t>ation</w:t>
            </w:r>
            <w:proofErr w:type="spellEnd"/>
          </w:p>
          <w:p w14:paraId="238A682A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 xml:space="preserve">The suffix </w:t>
            </w:r>
            <w:proofErr w:type="spellStart"/>
            <w:r w:rsidRPr="00B67B38">
              <w:rPr>
                <w:sz w:val="20"/>
                <w:szCs w:val="20"/>
              </w:rPr>
              <w:t>ation</w:t>
            </w:r>
            <w:proofErr w:type="spellEnd"/>
          </w:p>
          <w:p w14:paraId="0FCAE36F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The suffix -</w:t>
            </w:r>
            <w:proofErr w:type="spellStart"/>
            <w:r w:rsidRPr="00B67B38">
              <w:rPr>
                <w:sz w:val="20"/>
                <w:szCs w:val="20"/>
              </w:rPr>
              <w:t>ly</w:t>
            </w:r>
            <w:proofErr w:type="spellEnd"/>
          </w:p>
          <w:p w14:paraId="7583DA6F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The suffix -</w:t>
            </w:r>
            <w:proofErr w:type="spellStart"/>
            <w:r w:rsidRPr="00B67B38">
              <w:rPr>
                <w:sz w:val="20"/>
                <w:szCs w:val="20"/>
              </w:rPr>
              <w:t>ly</w:t>
            </w:r>
            <w:proofErr w:type="spellEnd"/>
          </w:p>
          <w:p w14:paraId="5E5FCE9B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Words with the /</w:t>
            </w:r>
            <w:proofErr w:type="spellStart"/>
            <w:r w:rsidRPr="00B67B38">
              <w:rPr>
                <w:sz w:val="20"/>
                <w:szCs w:val="20"/>
              </w:rPr>
              <w:t>sh</w:t>
            </w:r>
            <w:proofErr w:type="spellEnd"/>
            <w:r w:rsidRPr="00B67B38">
              <w:rPr>
                <w:sz w:val="20"/>
                <w:szCs w:val="20"/>
              </w:rPr>
              <w:t xml:space="preserve">/ sound spelled </w:t>
            </w:r>
            <w:proofErr w:type="spellStart"/>
            <w:proofErr w:type="gramStart"/>
            <w:r w:rsidRPr="00B67B38">
              <w:rPr>
                <w:sz w:val="20"/>
                <w:szCs w:val="20"/>
              </w:rPr>
              <w:t>ch</w:t>
            </w:r>
            <w:proofErr w:type="spellEnd"/>
            <w:proofErr w:type="gramEnd"/>
          </w:p>
          <w:p w14:paraId="1C85FAEF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Challenge words</w:t>
            </w:r>
          </w:p>
          <w:p w14:paraId="5AF86882" w14:textId="77777777" w:rsidR="00B67B38" w:rsidRPr="00B67B38" w:rsidRDefault="00B67B38" w:rsidP="00105206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 xml:space="preserve">Can spell </w:t>
            </w:r>
            <w:r w:rsidRPr="00B67B38">
              <w:rPr>
                <w:b/>
                <w:color w:val="auto"/>
                <w:sz w:val="20"/>
                <w:szCs w:val="20"/>
              </w:rPr>
              <w:t>some</w:t>
            </w:r>
            <w:r w:rsidRPr="00B67B38">
              <w:rPr>
                <w:color w:val="auto"/>
                <w:sz w:val="20"/>
                <w:szCs w:val="20"/>
              </w:rPr>
              <w:t xml:space="preserve"> words from the Year 3 &amp; 4 statutory spelling list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6CE1A39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The suffix -</w:t>
            </w:r>
            <w:proofErr w:type="spellStart"/>
            <w:r w:rsidRPr="00B67B38">
              <w:rPr>
                <w:color w:val="auto"/>
                <w:sz w:val="20"/>
                <w:szCs w:val="20"/>
              </w:rPr>
              <w:t>sion</w:t>
            </w:r>
            <w:proofErr w:type="spellEnd"/>
          </w:p>
          <w:p w14:paraId="2BD0ABC3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The suffix -</w:t>
            </w:r>
            <w:proofErr w:type="spellStart"/>
            <w:r w:rsidRPr="00B67B38">
              <w:rPr>
                <w:color w:val="auto"/>
                <w:sz w:val="20"/>
                <w:szCs w:val="20"/>
              </w:rPr>
              <w:t>ous</w:t>
            </w:r>
            <w:proofErr w:type="spellEnd"/>
          </w:p>
          <w:p w14:paraId="7F5A345F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The suffix -</w:t>
            </w:r>
            <w:proofErr w:type="spellStart"/>
            <w:r w:rsidRPr="00B67B38">
              <w:rPr>
                <w:color w:val="auto"/>
                <w:sz w:val="20"/>
                <w:szCs w:val="20"/>
              </w:rPr>
              <w:t>ous</w:t>
            </w:r>
            <w:proofErr w:type="spellEnd"/>
          </w:p>
          <w:p w14:paraId="42982D3A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The /</w:t>
            </w:r>
            <w:proofErr w:type="spellStart"/>
            <w:r w:rsidRPr="00B67B38">
              <w:rPr>
                <w:color w:val="auto"/>
                <w:sz w:val="20"/>
                <w:szCs w:val="20"/>
              </w:rPr>
              <w:t>ee</w:t>
            </w:r>
            <w:proofErr w:type="spellEnd"/>
            <w:r w:rsidRPr="00B67B38">
              <w:rPr>
                <w:color w:val="auto"/>
                <w:sz w:val="20"/>
                <w:szCs w:val="20"/>
              </w:rPr>
              <w:t xml:space="preserve">/sound spelled with an </w:t>
            </w:r>
            <w:proofErr w:type="spellStart"/>
            <w:proofErr w:type="gramStart"/>
            <w:r w:rsidRPr="00B67B38">
              <w:rPr>
                <w:color w:val="auto"/>
                <w:sz w:val="20"/>
                <w:szCs w:val="20"/>
              </w:rPr>
              <w:t>i</w:t>
            </w:r>
            <w:proofErr w:type="spellEnd"/>
            <w:proofErr w:type="gramEnd"/>
          </w:p>
          <w:p w14:paraId="630BE8B4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The suffix -</w:t>
            </w:r>
            <w:proofErr w:type="spellStart"/>
            <w:r w:rsidRPr="00B67B38">
              <w:rPr>
                <w:color w:val="auto"/>
                <w:sz w:val="20"/>
                <w:szCs w:val="20"/>
              </w:rPr>
              <w:t>ous</w:t>
            </w:r>
            <w:proofErr w:type="spellEnd"/>
          </w:p>
          <w:p w14:paraId="5AEB2B0A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Challenge words</w:t>
            </w:r>
          </w:p>
          <w:p w14:paraId="0ADEFCD2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The digraph au</w:t>
            </w:r>
          </w:p>
          <w:p w14:paraId="2795C421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The suffix -</w:t>
            </w:r>
            <w:proofErr w:type="spellStart"/>
            <w:r w:rsidRPr="00B67B38">
              <w:rPr>
                <w:color w:val="auto"/>
                <w:sz w:val="20"/>
                <w:szCs w:val="20"/>
              </w:rPr>
              <w:t>tion</w:t>
            </w:r>
            <w:proofErr w:type="spellEnd"/>
          </w:p>
          <w:p w14:paraId="3791F689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The suffix -</w:t>
            </w:r>
            <w:proofErr w:type="spellStart"/>
            <w:r w:rsidRPr="00B67B38">
              <w:rPr>
                <w:color w:val="auto"/>
                <w:sz w:val="20"/>
                <w:szCs w:val="20"/>
              </w:rPr>
              <w:t>ssion</w:t>
            </w:r>
            <w:proofErr w:type="spellEnd"/>
          </w:p>
          <w:p w14:paraId="75ABC9B9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The suffix -</w:t>
            </w:r>
            <w:proofErr w:type="spellStart"/>
            <w:r w:rsidRPr="00B67B38">
              <w:rPr>
                <w:color w:val="auto"/>
                <w:sz w:val="20"/>
                <w:szCs w:val="20"/>
              </w:rPr>
              <w:t>cian</w:t>
            </w:r>
            <w:proofErr w:type="spellEnd"/>
          </w:p>
          <w:p w14:paraId="5A66A3E2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Adverbs of manner</w:t>
            </w:r>
          </w:p>
          <w:p w14:paraId="2EAA01AD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Challenge words</w:t>
            </w:r>
          </w:p>
          <w:p w14:paraId="4B0F04E4" w14:textId="77777777" w:rsidR="00B67B38" w:rsidRPr="00B67B38" w:rsidRDefault="00B67B38" w:rsidP="008848E9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 xml:space="preserve">Can spell </w:t>
            </w:r>
            <w:r w:rsidRPr="00B67B38">
              <w:rPr>
                <w:b/>
                <w:color w:val="auto"/>
                <w:sz w:val="20"/>
                <w:szCs w:val="20"/>
              </w:rPr>
              <w:t>many</w:t>
            </w:r>
            <w:r w:rsidRPr="00B67B38">
              <w:rPr>
                <w:color w:val="auto"/>
                <w:sz w:val="20"/>
                <w:szCs w:val="20"/>
              </w:rPr>
              <w:t xml:space="preserve"> words from the Year 3 &amp; 4 statutory spelling </w:t>
            </w:r>
            <w:proofErr w:type="gramStart"/>
            <w:r w:rsidRPr="00B67B38">
              <w:rPr>
                <w:color w:val="auto"/>
                <w:sz w:val="20"/>
                <w:szCs w:val="20"/>
              </w:rPr>
              <w:t>list</w:t>
            </w:r>
            <w:proofErr w:type="gramEnd"/>
          </w:p>
          <w:p w14:paraId="1A3B7DC4" w14:textId="77777777" w:rsidR="00B67B38" w:rsidRPr="00B67B38" w:rsidRDefault="00B67B38" w:rsidP="00B67B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14:paraId="775480FF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Homophones</w:t>
            </w:r>
          </w:p>
          <w:p w14:paraId="7FE5AAB2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 xml:space="preserve">The /s/ sound spelled </w:t>
            </w:r>
            <w:proofErr w:type="gramStart"/>
            <w:r w:rsidRPr="00B67B38">
              <w:rPr>
                <w:sz w:val="20"/>
                <w:szCs w:val="20"/>
              </w:rPr>
              <w:t>c</w:t>
            </w:r>
            <w:proofErr w:type="gramEnd"/>
          </w:p>
          <w:p w14:paraId="28D27CCE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The sol and real word families</w:t>
            </w:r>
          </w:p>
          <w:p w14:paraId="2E0AB458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 xml:space="preserve">The </w:t>
            </w:r>
            <w:proofErr w:type="spellStart"/>
            <w:r w:rsidRPr="00B67B38">
              <w:rPr>
                <w:sz w:val="20"/>
                <w:szCs w:val="20"/>
              </w:rPr>
              <w:t>phon</w:t>
            </w:r>
            <w:proofErr w:type="spellEnd"/>
            <w:r w:rsidRPr="00B67B38">
              <w:rPr>
                <w:sz w:val="20"/>
                <w:szCs w:val="20"/>
              </w:rPr>
              <w:t xml:space="preserve"> and sign word families</w:t>
            </w:r>
          </w:p>
          <w:p w14:paraId="6BB54EB6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>Prefixes super- anti- and auto-</w:t>
            </w:r>
          </w:p>
          <w:p w14:paraId="2599858B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The prefix bi-</w:t>
            </w:r>
          </w:p>
          <w:p w14:paraId="0DA4EEDB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Challenge words</w:t>
            </w:r>
          </w:p>
          <w:p w14:paraId="0B6BF45F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Plural possessive apostrophes</w:t>
            </w:r>
          </w:p>
          <w:p w14:paraId="478A8574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Revision</w:t>
            </w:r>
          </w:p>
          <w:p w14:paraId="282E7BAC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Revision</w:t>
            </w:r>
          </w:p>
          <w:p w14:paraId="1A4B48BB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Revision</w:t>
            </w:r>
          </w:p>
          <w:p w14:paraId="55320034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sz w:val="20"/>
                <w:szCs w:val="20"/>
              </w:rPr>
              <w:t>Revision</w:t>
            </w:r>
          </w:p>
          <w:p w14:paraId="7A3EB5A9" w14:textId="77777777" w:rsidR="00B67B38" w:rsidRPr="00B67B38" w:rsidRDefault="00B67B38" w:rsidP="0010520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7B38">
              <w:rPr>
                <w:color w:val="auto"/>
                <w:sz w:val="20"/>
                <w:szCs w:val="20"/>
              </w:rPr>
              <w:t xml:space="preserve">Can spell </w:t>
            </w:r>
            <w:r w:rsidRPr="00B67B38">
              <w:rPr>
                <w:b/>
                <w:color w:val="auto"/>
                <w:sz w:val="20"/>
                <w:szCs w:val="20"/>
              </w:rPr>
              <w:t>most</w:t>
            </w:r>
            <w:r w:rsidRPr="00B67B38">
              <w:rPr>
                <w:color w:val="auto"/>
                <w:sz w:val="20"/>
                <w:szCs w:val="20"/>
              </w:rPr>
              <w:t xml:space="preserve"> words from the Year 3 &amp; 4 statutory spelling list</w:t>
            </w:r>
          </w:p>
        </w:tc>
      </w:tr>
      <w:tr w:rsidR="00B67B38" w:rsidRPr="00D05125" w14:paraId="1E373B10" w14:textId="77777777" w:rsidTr="00D16B0A">
        <w:tc>
          <w:tcPr>
            <w:tcW w:w="1507" w:type="dxa"/>
            <w:shd w:val="clear" w:color="auto" w:fill="D9D9D9" w:themeFill="background1" w:themeFillShade="D9"/>
          </w:tcPr>
          <w:p w14:paraId="79506DFC" w14:textId="77777777" w:rsidR="00B67B38" w:rsidRPr="00D05125" w:rsidRDefault="00B67B38" w:rsidP="00B67B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Punctuation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1D985915" w14:textId="77777777" w:rsidR="00B67B38" w:rsidRPr="00B67B38" w:rsidRDefault="00B67B38" w:rsidP="00D90A32">
            <w:pPr>
              <w:pStyle w:val="Default"/>
              <w:numPr>
                <w:ilvl w:val="0"/>
                <w:numId w:val="13"/>
              </w:numPr>
              <w:rPr>
                <w:sz w:val="20"/>
                <w:szCs w:val="22"/>
              </w:rPr>
            </w:pPr>
            <w:r w:rsidRPr="00B67B38">
              <w:rPr>
                <w:sz w:val="20"/>
                <w:szCs w:val="22"/>
              </w:rPr>
              <w:t>Is beginning to use a comma after a fronted adverbial.</w:t>
            </w:r>
          </w:p>
          <w:p w14:paraId="789E29E8" w14:textId="77777777" w:rsidR="00B67B38" w:rsidRPr="00B67B38" w:rsidRDefault="00B67B38" w:rsidP="00D90A32">
            <w:pPr>
              <w:pStyle w:val="Default"/>
              <w:numPr>
                <w:ilvl w:val="0"/>
                <w:numId w:val="13"/>
              </w:numPr>
              <w:rPr>
                <w:sz w:val="20"/>
                <w:szCs w:val="22"/>
              </w:rPr>
            </w:pPr>
            <w:r w:rsidRPr="00B67B38">
              <w:rPr>
                <w:sz w:val="20"/>
                <w:szCs w:val="22"/>
              </w:rPr>
              <w:t xml:space="preserve">Can use inverted commas and other punctuation when direct speech begins with a reporting clause. </w:t>
            </w:r>
          </w:p>
          <w:p w14:paraId="66BA9AB8" w14:textId="77777777" w:rsidR="00B67B38" w:rsidRPr="00B67B38" w:rsidRDefault="00B67B38" w:rsidP="00B67B38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1FCE8559" w14:textId="77777777" w:rsidR="00B67B38" w:rsidRPr="00B67B38" w:rsidRDefault="00B67B38" w:rsidP="00CF37FA">
            <w:pPr>
              <w:pStyle w:val="Default"/>
              <w:numPr>
                <w:ilvl w:val="0"/>
                <w:numId w:val="13"/>
              </w:numPr>
              <w:rPr>
                <w:sz w:val="20"/>
                <w:szCs w:val="22"/>
              </w:rPr>
            </w:pPr>
            <w:r w:rsidRPr="00B67B38">
              <w:rPr>
                <w:sz w:val="20"/>
                <w:szCs w:val="22"/>
              </w:rPr>
              <w:t>With support can use the comma after a range of fronted adverbial (phrase/clause).</w:t>
            </w:r>
          </w:p>
          <w:p w14:paraId="50DE6E83" w14:textId="77777777" w:rsidR="00B67B38" w:rsidRPr="00B67B38" w:rsidRDefault="00B67B38" w:rsidP="00CF37FA">
            <w:pPr>
              <w:pStyle w:val="Default"/>
              <w:numPr>
                <w:ilvl w:val="0"/>
                <w:numId w:val="13"/>
              </w:numPr>
              <w:rPr>
                <w:sz w:val="20"/>
                <w:szCs w:val="22"/>
              </w:rPr>
            </w:pPr>
            <w:r w:rsidRPr="00B67B38">
              <w:rPr>
                <w:sz w:val="20"/>
                <w:szCs w:val="22"/>
              </w:rPr>
              <w:t xml:space="preserve">With support, can use inverted commas and other punctuation when a sentence begins with direct speech, e.g. “I’m going home,” said Sarah. </w:t>
            </w:r>
          </w:p>
          <w:p w14:paraId="004286DD" w14:textId="77777777" w:rsidR="00B67B38" w:rsidRPr="00B67B38" w:rsidRDefault="00B67B38" w:rsidP="00B67B38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133C75A6" w14:textId="77777777" w:rsidR="00B67B38" w:rsidRPr="00B67B38" w:rsidRDefault="00B67B38" w:rsidP="00B83670">
            <w:pPr>
              <w:pStyle w:val="Default"/>
              <w:numPr>
                <w:ilvl w:val="0"/>
                <w:numId w:val="13"/>
              </w:numPr>
              <w:rPr>
                <w:sz w:val="20"/>
                <w:szCs w:val="22"/>
              </w:rPr>
            </w:pPr>
            <w:r w:rsidRPr="00B67B38">
              <w:rPr>
                <w:sz w:val="20"/>
                <w:szCs w:val="22"/>
              </w:rPr>
              <w:t>Can accurately use the comma after a range of fronted adverbial (phrase/clause).</w:t>
            </w:r>
          </w:p>
          <w:p w14:paraId="117A1EFA" w14:textId="77777777" w:rsidR="00B67B38" w:rsidRPr="00B67B38" w:rsidRDefault="00B67B38" w:rsidP="000656A4">
            <w:pPr>
              <w:pStyle w:val="Default"/>
              <w:numPr>
                <w:ilvl w:val="0"/>
                <w:numId w:val="13"/>
              </w:numPr>
              <w:rPr>
                <w:sz w:val="20"/>
                <w:szCs w:val="22"/>
              </w:rPr>
            </w:pPr>
            <w:r w:rsidRPr="00B67B38">
              <w:rPr>
                <w:sz w:val="20"/>
                <w:szCs w:val="22"/>
              </w:rPr>
              <w:t>Can use the apostrophe for plural possession (Babcock teaches this in Spring).</w:t>
            </w:r>
          </w:p>
          <w:p w14:paraId="15030B1C" w14:textId="77777777" w:rsidR="00B67B38" w:rsidRPr="00B67B38" w:rsidRDefault="00B67B38" w:rsidP="00F14AC5">
            <w:pPr>
              <w:pStyle w:val="Default"/>
              <w:numPr>
                <w:ilvl w:val="0"/>
                <w:numId w:val="13"/>
              </w:numPr>
              <w:rPr>
                <w:sz w:val="20"/>
                <w:szCs w:val="22"/>
              </w:rPr>
            </w:pPr>
            <w:r w:rsidRPr="00B67B38">
              <w:rPr>
                <w:sz w:val="20"/>
                <w:szCs w:val="22"/>
              </w:rPr>
              <w:t>Can use inverted commas and other punctuation to indicate direct speech (a comma after the reporting clause; end punctuation within inverted commas: the conductor shouted, “Sit down!”.</w:t>
            </w:r>
          </w:p>
          <w:p w14:paraId="686C4F9D" w14:textId="1DBD310A" w:rsidR="00B67B38" w:rsidRPr="00C300B0" w:rsidRDefault="00B67B38" w:rsidP="00B67B38">
            <w:pPr>
              <w:pStyle w:val="Default"/>
              <w:numPr>
                <w:ilvl w:val="0"/>
                <w:numId w:val="13"/>
              </w:numPr>
              <w:rPr>
                <w:sz w:val="20"/>
                <w:szCs w:val="22"/>
              </w:rPr>
            </w:pPr>
            <w:r w:rsidRPr="00B67B38">
              <w:rPr>
                <w:sz w:val="20"/>
                <w:szCs w:val="22"/>
              </w:rPr>
              <w:t xml:space="preserve">Is beginning to use commas accurately when a sentence starts with a subordinate clause. </w:t>
            </w:r>
          </w:p>
        </w:tc>
      </w:tr>
      <w:tr w:rsidR="00B67B38" w:rsidRPr="00D05125" w14:paraId="42AA476F" w14:textId="77777777" w:rsidTr="00D16B0A">
        <w:tc>
          <w:tcPr>
            <w:tcW w:w="1507" w:type="dxa"/>
            <w:shd w:val="clear" w:color="auto" w:fill="D9D9D9" w:themeFill="background1" w:themeFillShade="D9"/>
          </w:tcPr>
          <w:p w14:paraId="47E1A669" w14:textId="77777777" w:rsidR="00B67B38" w:rsidRPr="00D05125" w:rsidRDefault="00B67B38" w:rsidP="00B67B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Vocabulary and Grammar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36B9DC91" w14:textId="77777777" w:rsidR="00B67B38" w:rsidRPr="001252C7" w:rsidRDefault="00B67B38" w:rsidP="00C300B0">
            <w:pPr>
              <w:pStyle w:val="Default"/>
              <w:numPr>
                <w:ilvl w:val="0"/>
                <w:numId w:val="14"/>
              </w:numPr>
              <w:ind w:left="360"/>
              <w:rPr>
                <w:sz w:val="20"/>
                <w:szCs w:val="22"/>
              </w:rPr>
            </w:pPr>
            <w:r w:rsidRPr="001252C7">
              <w:rPr>
                <w:sz w:val="20"/>
                <w:szCs w:val="22"/>
              </w:rPr>
              <w:t>Teach fronted adverbial phrases for how, where, when (begin to use comma).</w:t>
            </w:r>
          </w:p>
          <w:p w14:paraId="134F7906" w14:textId="77777777" w:rsidR="00B67B38" w:rsidRPr="001252C7" w:rsidRDefault="00B67B38" w:rsidP="00C300B0">
            <w:pPr>
              <w:pStyle w:val="Default"/>
              <w:numPr>
                <w:ilvl w:val="0"/>
                <w:numId w:val="14"/>
              </w:numPr>
              <w:ind w:left="360"/>
              <w:rPr>
                <w:sz w:val="20"/>
                <w:szCs w:val="22"/>
              </w:rPr>
            </w:pPr>
            <w:r w:rsidRPr="001252C7">
              <w:rPr>
                <w:sz w:val="20"/>
                <w:szCs w:val="22"/>
              </w:rPr>
              <w:t xml:space="preserve">Can confidently use all previously taught conjunctions for compound and complex </w:t>
            </w:r>
            <w:proofErr w:type="gramStart"/>
            <w:r w:rsidRPr="001252C7">
              <w:rPr>
                <w:sz w:val="20"/>
                <w:szCs w:val="22"/>
              </w:rPr>
              <w:t>sentences, when</w:t>
            </w:r>
            <w:proofErr w:type="gramEnd"/>
            <w:r w:rsidRPr="001252C7">
              <w:rPr>
                <w:sz w:val="20"/>
                <w:szCs w:val="22"/>
              </w:rPr>
              <w:t xml:space="preserve"> the conjunction is in the middle of a sentence. </w:t>
            </w:r>
          </w:p>
          <w:p w14:paraId="6AE2A68E" w14:textId="77777777" w:rsidR="00B67B38" w:rsidRPr="001252C7" w:rsidRDefault="00B67B38" w:rsidP="00C300B0">
            <w:pPr>
              <w:pStyle w:val="Default"/>
              <w:numPr>
                <w:ilvl w:val="0"/>
                <w:numId w:val="14"/>
              </w:numPr>
              <w:ind w:left="360"/>
              <w:rPr>
                <w:sz w:val="20"/>
                <w:szCs w:val="22"/>
              </w:rPr>
            </w:pPr>
            <w:r w:rsidRPr="001252C7">
              <w:rPr>
                <w:sz w:val="20"/>
                <w:szCs w:val="22"/>
              </w:rPr>
              <w:lastRenderedPageBreak/>
              <w:t xml:space="preserve">Can use standard English forms for </w:t>
            </w:r>
            <w:r w:rsidRPr="001252C7">
              <w:rPr>
                <w:b/>
                <w:bCs/>
                <w:sz w:val="20"/>
                <w:szCs w:val="22"/>
              </w:rPr>
              <w:t xml:space="preserve">verb inflections </w:t>
            </w:r>
            <w:r w:rsidRPr="001252C7">
              <w:rPr>
                <w:sz w:val="20"/>
                <w:szCs w:val="22"/>
              </w:rPr>
              <w:t xml:space="preserve">instead of local spoken forms [for example, </w:t>
            </w:r>
            <w:r w:rsidRPr="001252C7">
              <w:rPr>
                <w:i/>
                <w:iCs/>
                <w:sz w:val="20"/>
                <w:szCs w:val="22"/>
              </w:rPr>
              <w:t xml:space="preserve">we were </w:t>
            </w:r>
            <w:r w:rsidRPr="001252C7">
              <w:rPr>
                <w:sz w:val="20"/>
                <w:szCs w:val="22"/>
              </w:rPr>
              <w:t xml:space="preserve">instead of </w:t>
            </w:r>
            <w:r w:rsidRPr="001252C7">
              <w:rPr>
                <w:i/>
                <w:iCs/>
                <w:sz w:val="20"/>
                <w:szCs w:val="22"/>
              </w:rPr>
              <w:t xml:space="preserve">we </w:t>
            </w:r>
            <w:proofErr w:type="gramStart"/>
            <w:r w:rsidRPr="001252C7">
              <w:rPr>
                <w:i/>
                <w:iCs/>
                <w:sz w:val="20"/>
                <w:szCs w:val="22"/>
              </w:rPr>
              <w:t>was</w:t>
            </w:r>
            <w:proofErr w:type="gramEnd"/>
            <w:r w:rsidRPr="001252C7">
              <w:rPr>
                <w:sz w:val="20"/>
                <w:szCs w:val="22"/>
              </w:rPr>
              <w:t xml:space="preserve">, or </w:t>
            </w:r>
            <w:r w:rsidRPr="001252C7">
              <w:rPr>
                <w:i/>
                <w:iCs/>
                <w:sz w:val="20"/>
                <w:szCs w:val="22"/>
              </w:rPr>
              <w:t xml:space="preserve">I did </w:t>
            </w:r>
            <w:r w:rsidRPr="001252C7">
              <w:rPr>
                <w:sz w:val="20"/>
                <w:szCs w:val="22"/>
              </w:rPr>
              <w:t xml:space="preserve">instead of </w:t>
            </w:r>
            <w:r w:rsidRPr="001252C7">
              <w:rPr>
                <w:i/>
                <w:iCs/>
                <w:sz w:val="20"/>
                <w:szCs w:val="22"/>
              </w:rPr>
              <w:t>I done</w:t>
            </w:r>
            <w:r w:rsidRPr="001252C7">
              <w:rPr>
                <w:sz w:val="20"/>
                <w:szCs w:val="22"/>
              </w:rPr>
              <w:t>].</w:t>
            </w:r>
          </w:p>
          <w:p w14:paraId="141C8B73" w14:textId="77777777" w:rsidR="00B67B38" w:rsidRPr="001252C7" w:rsidRDefault="00B67B38" w:rsidP="00C300B0">
            <w:pPr>
              <w:pStyle w:val="Default"/>
              <w:numPr>
                <w:ilvl w:val="0"/>
                <w:numId w:val="14"/>
              </w:numPr>
              <w:ind w:left="360"/>
              <w:rPr>
                <w:sz w:val="20"/>
                <w:szCs w:val="22"/>
              </w:rPr>
            </w:pPr>
            <w:r w:rsidRPr="001252C7">
              <w:rPr>
                <w:sz w:val="20"/>
                <w:szCs w:val="22"/>
              </w:rPr>
              <w:t xml:space="preserve">Can use paragraphs to organise ideas around a </w:t>
            </w:r>
            <w:proofErr w:type="gramStart"/>
            <w:r w:rsidRPr="001252C7">
              <w:rPr>
                <w:sz w:val="20"/>
                <w:szCs w:val="22"/>
              </w:rPr>
              <w:t>theme</w:t>
            </w:r>
            <w:proofErr w:type="gramEnd"/>
            <w:r w:rsidRPr="001252C7">
              <w:rPr>
                <w:sz w:val="20"/>
                <w:szCs w:val="22"/>
              </w:rPr>
              <w:t xml:space="preserve"> </w:t>
            </w:r>
          </w:p>
          <w:p w14:paraId="261E89FA" w14:textId="77777777" w:rsidR="00B67B38" w:rsidRPr="001252C7" w:rsidRDefault="00675E0C" w:rsidP="00C300B0">
            <w:pPr>
              <w:pStyle w:val="Default"/>
              <w:rPr>
                <w:sz w:val="20"/>
                <w:szCs w:val="22"/>
              </w:rPr>
            </w:pPr>
            <w:r w:rsidRPr="001252C7">
              <w:rPr>
                <w:sz w:val="20"/>
                <w:szCs w:val="22"/>
              </w:rPr>
              <w:t xml:space="preserve"> </w:t>
            </w:r>
            <w:r w:rsidR="00B67B38" w:rsidRPr="001252C7">
              <w:rPr>
                <w:sz w:val="20"/>
                <w:szCs w:val="22"/>
              </w:rPr>
              <w:t xml:space="preserve">(NB: not using ‘which’ until Year 5) 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CA0156E" w14:textId="77777777" w:rsidR="001252C7" w:rsidRPr="001252C7" w:rsidRDefault="00B67B38" w:rsidP="00C300B0">
            <w:pPr>
              <w:pStyle w:val="Default"/>
              <w:numPr>
                <w:ilvl w:val="0"/>
                <w:numId w:val="15"/>
              </w:numPr>
              <w:ind w:left="360"/>
              <w:rPr>
                <w:sz w:val="20"/>
                <w:szCs w:val="22"/>
              </w:rPr>
            </w:pPr>
            <w:proofErr w:type="spellStart"/>
            <w:r w:rsidRPr="001252C7">
              <w:rPr>
                <w:sz w:val="20"/>
                <w:szCs w:val="22"/>
              </w:rPr>
              <w:lastRenderedPageBreak/>
              <w:t>Chd</w:t>
            </w:r>
            <w:proofErr w:type="spellEnd"/>
            <w:r w:rsidRPr="001252C7">
              <w:rPr>
                <w:sz w:val="20"/>
                <w:szCs w:val="22"/>
              </w:rPr>
              <w:t xml:space="preserve"> use a range of fronted adverbials (phrases/clauses) for how where</w:t>
            </w:r>
            <w:r w:rsidR="001252C7" w:rsidRPr="001252C7">
              <w:rPr>
                <w:sz w:val="20"/>
                <w:szCs w:val="22"/>
              </w:rPr>
              <w:t xml:space="preserve"> and when (comma with support.)</w:t>
            </w:r>
          </w:p>
          <w:p w14:paraId="24632675" w14:textId="77777777" w:rsidR="001252C7" w:rsidRPr="001252C7" w:rsidRDefault="001252C7" w:rsidP="00C300B0">
            <w:pPr>
              <w:pStyle w:val="Default"/>
              <w:numPr>
                <w:ilvl w:val="0"/>
                <w:numId w:val="15"/>
              </w:numPr>
              <w:ind w:left="360"/>
              <w:rPr>
                <w:sz w:val="20"/>
                <w:szCs w:val="22"/>
              </w:rPr>
            </w:pPr>
            <w:r w:rsidRPr="001252C7">
              <w:rPr>
                <w:sz w:val="20"/>
                <w:szCs w:val="22"/>
              </w:rPr>
              <w:t>U</w:t>
            </w:r>
            <w:r w:rsidR="00B67B38" w:rsidRPr="001252C7">
              <w:rPr>
                <w:sz w:val="20"/>
                <w:szCs w:val="22"/>
              </w:rPr>
              <w:t>nderstand how to start a sent</w:t>
            </w:r>
            <w:r w:rsidRPr="001252C7">
              <w:rPr>
                <w:sz w:val="20"/>
                <w:szCs w:val="22"/>
              </w:rPr>
              <w:t>ence with a subordinate clause.</w:t>
            </w:r>
          </w:p>
          <w:p w14:paraId="0AC715F9" w14:textId="77777777" w:rsidR="00675E0C" w:rsidRDefault="001252C7" w:rsidP="00C300B0">
            <w:pPr>
              <w:pStyle w:val="Default"/>
              <w:numPr>
                <w:ilvl w:val="0"/>
                <w:numId w:val="14"/>
              </w:numPr>
              <w:ind w:left="360"/>
              <w:rPr>
                <w:sz w:val="20"/>
                <w:szCs w:val="22"/>
              </w:rPr>
            </w:pPr>
            <w:r w:rsidRPr="001252C7">
              <w:rPr>
                <w:sz w:val="20"/>
                <w:szCs w:val="22"/>
              </w:rPr>
              <w:lastRenderedPageBreak/>
              <w:t>A</w:t>
            </w:r>
            <w:r w:rsidR="00B67B38" w:rsidRPr="001252C7">
              <w:rPr>
                <w:sz w:val="20"/>
                <w:szCs w:val="22"/>
              </w:rPr>
              <w:t xml:space="preserve">ppropriate choice of </w:t>
            </w:r>
            <w:r w:rsidR="00B67B38" w:rsidRPr="001252C7">
              <w:rPr>
                <w:b/>
                <w:bCs/>
                <w:sz w:val="20"/>
                <w:szCs w:val="22"/>
              </w:rPr>
              <w:t xml:space="preserve">pronoun </w:t>
            </w:r>
            <w:r w:rsidR="00B67B38" w:rsidRPr="001252C7">
              <w:rPr>
                <w:sz w:val="20"/>
                <w:szCs w:val="22"/>
              </w:rPr>
              <w:t xml:space="preserve">or </w:t>
            </w:r>
            <w:r w:rsidR="00B67B38" w:rsidRPr="001252C7">
              <w:rPr>
                <w:b/>
                <w:bCs/>
                <w:sz w:val="20"/>
                <w:szCs w:val="22"/>
              </w:rPr>
              <w:t xml:space="preserve">noun </w:t>
            </w:r>
            <w:r w:rsidR="00B67B38" w:rsidRPr="001252C7">
              <w:rPr>
                <w:sz w:val="20"/>
                <w:szCs w:val="22"/>
              </w:rPr>
              <w:t xml:space="preserve">within and across </w:t>
            </w:r>
            <w:r w:rsidR="00B67B38" w:rsidRPr="001252C7">
              <w:rPr>
                <w:b/>
                <w:bCs/>
                <w:sz w:val="20"/>
                <w:szCs w:val="22"/>
              </w:rPr>
              <w:t xml:space="preserve">sentences </w:t>
            </w:r>
            <w:r w:rsidR="00B67B38" w:rsidRPr="001252C7">
              <w:rPr>
                <w:sz w:val="20"/>
                <w:szCs w:val="22"/>
              </w:rPr>
              <w:t xml:space="preserve">to aid </w:t>
            </w:r>
            <w:r w:rsidR="00B67B38" w:rsidRPr="001252C7">
              <w:rPr>
                <w:b/>
                <w:bCs/>
                <w:sz w:val="20"/>
                <w:szCs w:val="22"/>
              </w:rPr>
              <w:t xml:space="preserve">cohesion </w:t>
            </w:r>
            <w:r w:rsidR="00B67B38" w:rsidRPr="001252C7">
              <w:rPr>
                <w:sz w:val="20"/>
                <w:szCs w:val="22"/>
              </w:rPr>
              <w:t xml:space="preserve">and avoid </w:t>
            </w:r>
            <w:proofErr w:type="gramStart"/>
            <w:r w:rsidR="00B67B38" w:rsidRPr="001252C7">
              <w:rPr>
                <w:sz w:val="20"/>
                <w:szCs w:val="22"/>
              </w:rPr>
              <w:t>repetition</w:t>
            </w:r>
            <w:proofErr w:type="gramEnd"/>
            <w:r w:rsidR="00B67B38" w:rsidRPr="001252C7">
              <w:rPr>
                <w:sz w:val="20"/>
                <w:szCs w:val="22"/>
              </w:rPr>
              <w:t xml:space="preserve"> </w:t>
            </w:r>
          </w:p>
          <w:p w14:paraId="12A29F2B" w14:textId="77777777" w:rsidR="00675E0C" w:rsidRPr="001252C7" w:rsidRDefault="00675E0C" w:rsidP="00C300B0">
            <w:pPr>
              <w:pStyle w:val="Default"/>
              <w:numPr>
                <w:ilvl w:val="0"/>
                <w:numId w:val="14"/>
              </w:numPr>
              <w:ind w:left="360"/>
              <w:rPr>
                <w:sz w:val="20"/>
                <w:szCs w:val="22"/>
              </w:rPr>
            </w:pPr>
            <w:r w:rsidRPr="001252C7">
              <w:rPr>
                <w:i/>
                <w:iCs/>
                <w:sz w:val="20"/>
                <w:szCs w:val="22"/>
              </w:rPr>
              <w:t>C</w:t>
            </w:r>
            <w:r w:rsidRPr="001252C7">
              <w:rPr>
                <w:sz w:val="20"/>
                <w:szCs w:val="22"/>
              </w:rPr>
              <w:t xml:space="preserve">an use noun phrases expanded by the addition of modifying adjectives, nouns and preposition phrases (e.g. </w:t>
            </w:r>
            <w:r w:rsidRPr="001252C7">
              <w:rPr>
                <w:i/>
                <w:iCs/>
                <w:sz w:val="20"/>
                <w:szCs w:val="22"/>
              </w:rPr>
              <w:t xml:space="preserve">the teacher </w:t>
            </w:r>
            <w:r w:rsidRPr="001252C7">
              <w:rPr>
                <w:sz w:val="20"/>
                <w:szCs w:val="22"/>
              </w:rPr>
              <w:t xml:space="preserve">expanded </w:t>
            </w:r>
            <w:proofErr w:type="gramStart"/>
            <w:r w:rsidRPr="001252C7">
              <w:rPr>
                <w:sz w:val="20"/>
                <w:szCs w:val="22"/>
              </w:rPr>
              <w:t>to:</w:t>
            </w:r>
            <w:proofErr w:type="gramEnd"/>
            <w:r w:rsidRPr="001252C7">
              <w:rPr>
                <w:sz w:val="20"/>
                <w:szCs w:val="22"/>
              </w:rPr>
              <w:t xml:space="preserve"> </w:t>
            </w:r>
            <w:r w:rsidRPr="001252C7">
              <w:rPr>
                <w:i/>
                <w:iCs/>
                <w:sz w:val="20"/>
                <w:szCs w:val="22"/>
              </w:rPr>
              <w:t>the strict maths teacher with curly hair</w:t>
            </w:r>
            <w:r w:rsidRPr="001252C7">
              <w:rPr>
                <w:sz w:val="20"/>
                <w:szCs w:val="22"/>
              </w:rPr>
              <w:t xml:space="preserve">) </w:t>
            </w:r>
          </w:p>
          <w:p w14:paraId="03C0E075" w14:textId="77777777" w:rsidR="00B67B38" w:rsidRPr="001252C7" w:rsidRDefault="00B67B38" w:rsidP="00675E0C">
            <w:pPr>
              <w:pStyle w:val="Default"/>
              <w:ind w:left="720"/>
              <w:rPr>
                <w:sz w:val="20"/>
                <w:szCs w:val="22"/>
              </w:rPr>
            </w:pP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196FA5F3" w14:textId="77777777" w:rsidR="001252C7" w:rsidRPr="001252C7" w:rsidRDefault="00B67B38" w:rsidP="00C300B0">
            <w:pPr>
              <w:pStyle w:val="Default"/>
              <w:numPr>
                <w:ilvl w:val="0"/>
                <w:numId w:val="15"/>
              </w:numPr>
              <w:ind w:left="360"/>
              <w:rPr>
                <w:sz w:val="20"/>
                <w:szCs w:val="22"/>
              </w:rPr>
            </w:pPr>
            <w:proofErr w:type="spellStart"/>
            <w:r w:rsidRPr="001252C7">
              <w:rPr>
                <w:sz w:val="20"/>
                <w:szCs w:val="22"/>
              </w:rPr>
              <w:lastRenderedPageBreak/>
              <w:t>Chd</w:t>
            </w:r>
            <w:proofErr w:type="spellEnd"/>
            <w:r w:rsidRPr="001252C7">
              <w:rPr>
                <w:sz w:val="20"/>
                <w:szCs w:val="22"/>
              </w:rPr>
              <w:t xml:space="preserve"> use a range of fronted adverbials (phrases/clauses) for how where </w:t>
            </w:r>
            <w:r w:rsidR="001252C7" w:rsidRPr="001252C7">
              <w:rPr>
                <w:sz w:val="20"/>
                <w:szCs w:val="22"/>
              </w:rPr>
              <w:t>and when (accurate use of comma).</w:t>
            </w:r>
          </w:p>
          <w:p w14:paraId="6B3E0CA7" w14:textId="77777777" w:rsidR="00675E0C" w:rsidRDefault="00B67B38" w:rsidP="00C300B0">
            <w:pPr>
              <w:pStyle w:val="Default"/>
              <w:numPr>
                <w:ilvl w:val="0"/>
                <w:numId w:val="14"/>
              </w:numPr>
              <w:ind w:left="360"/>
              <w:rPr>
                <w:sz w:val="20"/>
                <w:szCs w:val="22"/>
              </w:rPr>
            </w:pPr>
            <w:r w:rsidRPr="001252C7">
              <w:rPr>
                <w:sz w:val="20"/>
                <w:szCs w:val="22"/>
              </w:rPr>
              <w:t xml:space="preserve">Can write sentences starting with a subordinate clause. (can include comma with support). </w:t>
            </w:r>
          </w:p>
          <w:p w14:paraId="46785768" w14:textId="77777777" w:rsidR="00675E0C" w:rsidRPr="001252C7" w:rsidRDefault="00675E0C" w:rsidP="00C300B0">
            <w:pPr>
              <w:pStyle w:val="Default"/>
              <w:numPr>
                <w:ilvl w:val="0"/>
                <w:numId w:val="14"/>
              </w:numPr>
              <w:ind w:left="360"/>
              <w:rPr>
                <w:sz w:val="20"/>
                <w:szCs w:val="22"/>
              </w:rPr>
            </w:pPr>
            <w:r w:rsidRPr="001252C7">
              <w:rPr>
                <w:sz w:val="20"/>
                <w:szCs w:val="22"/>
              </w:rPr>
              <w:lastRenderedPageBreak/>
              <w:t xml:space="preserve">Understand the grammatical difference between </w:t>
            </w:r>
            <w:r w:rsidRPr="001252C7">
              <w:rPr>
                <w:b/>
                <w:bCs/>
                <w:sz w:val="20"/>
                <w:szCs w:val="22"/>
              </w:rPr>
              <w:t xml:space="preserve">plural </w:t>
            </w:r>
            <w:r w:rsidRPr="001252C7">
              <w:rPr>
                <w:sz w:val="20"/>
                <w:szCs w:val="22"/>
              </w:rPr>
              <w:t xml:space="preserve">and </w:t>
            </w:r>
            <w:r w:rsidRPr="001252C7">
              <w:rPr>
                <w:b/>
                <w:bCs/>
                <w:sz w:val="20"/>
                <w:szCs w:val="22"/>
              </w:rPr>
              <w:t xml:space="preserve">possessive </w:t>
            </w:r>
            <w:r w:rsidRPr="001252C7">
              <w:rPr>
                <w:i/>
                <w:iCs/>
                <w:sz w:val="20"/>
                <w:szCs w:val="22"/>
              </w:rPr>
              <w:t>–s (</w:t>
            </w:r>
            <w:proofErr w:type="spellStart"/>
            <w:r w:rsidRPr="001252C7">
              <w:rPr>
                <w:i/>
                <w:iCs/>
                <w:sz w:val="20"/>
                <w:szCs w:val="22"/>
              </w:rPr>
              <w:t>Eg.</w:t>
            </w:r>
            <w:proofErr w:type="spellEnd"/>
            <w:r w:rsidRPr="001252C7">
              <w:rPr>
                <w:i/>
                <w:iCs/>
                <w:sz w:val="20"/>
                <w:szCs w:val="22"/>
              </w:rPr>
              <w:t xml:space="preserve"> Lots of goats or the goat’s fur.</w:t>
            </w:r>
          </w:p>
          <w:p w14:paraId="11BE0AA0" w14:textId="77777777" w:rsidR="00B67B38" w:rsidRPr="001252C7" w:rsidRDefault="00B67B38" w:rsidP="00675E0C">
            <w:pPr>
              <w:pStyle w:val="Default"/>
              <w:ind w:left="720"/>
              <w:rPr>
                <w:sz w:val="20"/>
                <w:szCs w:val="22"/>
              </w:rPr>
            </w:pPr>
          </w:p>
        </w:tc>
      </w:tr>
    </w:tbl>
    <w:p w14:paraId="45FA9C94" w14:textId="77777777" w:rsidR="00B67B38" w:rsidRDefault="00B67B38" w:rsidP="0028601D">
      <w:pPr>
        <w:rPr>
          <w:rFonts w:cstheme="minorHAnsi"/>
          <w:sz w:val="18"/>
        </w:rPr>
      </w:pPr>
    </w:p>
    <w:p w14:paraId="3A55B361" w14:textId="77777777" w:rsidR="008914CC" w:rsidRDefault="008914CC" w:rsidP="0028601D">
      <w:pPr>
        <w:rPr>
          <w:rFonts w:cstheme="minorHAnsi"/>
          <w:sz w:val="18"/>
        </w:rPr>
      </w:pPr>
    </w:p>
    <w:p w14:paraId="04CF735F" w14:textId="77777777" w:rsidR="008914CC" w:rsidRDefault="008914CC" w:rsidP="0028601D">
      <w:pPr>
        <w:rPr>
          <w:rFonts w:cstheme="minorHAnsi"/>
          <w:sz w:val="18"/>
        </w:rPr>
      </w:pPr>
    </w:p>
    <w:p w14:paraId="2589C2E7" w14:textId="77777777" w:rsidR="008914CC" w:rsidRDefault="008914CC" w:rsidP="0028601D">
      <w:pPr>
        <w:rPr>
          <w:rFonts w:cstheme="minorHAnsi"/>
          <w:sz w:val="18"/>
        </w:rPr>
      </w:pPr>
    </w:p>
    <w:p w14:paraId="3106E505" w14:textId="77777777" w:rsidR="008914CC" w:rsidRDefault="008914CC" w:rsidP="0028601D">
      <w:pPr>
        <w:rPr>
          <w:rFonts w:cstheme="minorHAnsi"/>
          <w:sz w:val="18"/>
        </w:rPr>
      </w:pPr>
    </w:p>
    <w:p w14:paraId="708CC722" w14:textId="77777777" w:rsidR="008914CC" w:rsidRDefault="008914CC" w:rsidP="0028601D">
      <w:pPr>
        <w:rPr>
          <w:rFonts w:cstheme="minorHAnsi"/>
          <w:sz w:val="18"/>
        </w:rPr>
      </w:pPr>
    </w:p>
    <w:p w14:paraId="1CD85D38" w14:textId="77777777" w:rsidR="008914CC" w:rsidRPr="003F20FD" w:rsidRDefault="008914CC" w:rsidP="0028601D">
      <w:pPr>
        <w:rPr>
          <w:rFonts w:cstheme="minorHAnsi"/>
          <w:sz w:val="18"/>
        </w:rPr>
      </w:pPr>
    </w:p>
    <w:sectPr w:rsidR="008914CC" w:rsidRPr="003F20FD" w:rsidSect="00C847A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DE98" w14:textId="77777777" w:rsidR="00C847A3" w:rsidRDefault="00C847A3" w:rsidP="00365A8D">
      <w:r>
        <w:separator/>
      </w:r>
    </w:p>
  </w:endnote>
  <w:endnote w:type="continuationSeparator" w:id="0">
    <w:p w14:paraId="718C2E14" w14:textId="77777777" w:rsidR="00C847A3" w:rsidRDefault="00C847A3" w:rsidP="00365A8D">
      <w:r>
        <w:continuationSeparator/>
      </w:r>
    </w:p>
  </w:endnote>
  <w:endnote w:type="continuationNotice" w:id="1">
    <w:p w14:paraId="455E9EE5" w14:textId="77777777" w:rsidR="00C847A3" w:rsidRDefault="00C84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F79E" w14:textId="77777777" w:rsidR="00C847A3" w:rsidRDefault="00C847A3" w:rsidP="00365A8D">
      <w:r>
        <w:separator/>
      </w:r>
    </w:p>
  </w:footnote>
  <w:footnote w:type="continuationSeparator" w:id="0">
    <w:p w14:paraId="624E73A8" w14:textId="77777777" w:rsidR="00C847A3" w:rsidRDefault="00C847A3" w:rsidP="00365A8D">
      <w:r>
        <w:continuationSeparator/>
      </w:r>
    </w:p>
  </w:footnote>
  <w:footnote w:type="continuationNotice" w:id="1">
    <w:p w14:paraId="09219EFB" w14:textId="77777777" w:rsidR="00C847A3" w:rsidRDefault="00C847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7FF2" w14:textId="77777777" w:rsidR="00365A8D" w:rsidRPr="007A7FB8" w:rsidRDefault="004076B5" w:rsidP="00365A8D">
    <w:pPr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5C25CC4" wp14:editId="2A846838">
          <wp:simplePos x="0" y="0"/>
          <wp:positionH relativeFrom="column">
            <wp:posOffset>16881</wp:posOffset>
          </wp:positionH>
          <wp:positionV relativeFrom="paragraph">
            <wp:posOffset>7908</wp:posOffset>
          </wp:positionV>
          <wp:extent cx="569344" cy="560705"/>
          <wp:effectExtent l="0" t="0" r="2540" b="0"/>
          <wp:wrapNone/>
          <wp:docPr id="2" name="Picture 2" descr="Flowery Fiel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wery Fiel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4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8BA61" wp14:editId="349F0150">
          <wp:simplePos x="0" y="0"/>
          <wp:positionH relativeFrom="column">
            <wp:posOffset>8893355</wp:posOffset>
          </wp:positionH>
          <wp:positionV relativeFrom="paragraph">
            <wp:posOffset>-165172</wp:posOffset>
          </wp:positionV>
          <wp:extent cx="775970" cy="775970"/>
          <wp:effectExtent l="0" t="0" r="508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A8D">
      <w:rPr>
        <w:b/>
        <w:sz w:val="28"/>
        <w:u w:val="single"/>
      </w:rPr>
      <w:t>English</w:t>
    </w:r>
    <w:r w:rsidR="00365A8D" w:rsidRPr="007A7FB8">
      <w:rPr>
        <w:b/>
        <w:sz w:val="28"/>
        <w:u w:val="single"/>
      </w:rPr>
      <w:t xml:space="preserve"> </w:t>
    </w:r>
    <w:proofErr w:type="gramStart"/>
    <w:r w:rsidR="00365A8D" w:rsidRPr="007A7FB8">
      <w:rPr>
        <w:b/>
        <w:sz w:val="28"/>
        <w:u w:val="single"/>
      </w:rPr>
      <w:t>Long Term</w:t>
    </w:r>
    <w:proofErr w:type="gramEnd"/>
    <w:r w:rsidR="00365A8D" w:rsidRPr="007A7FB8">
      <w:rPr>
        <w:b/>
        <w:sz w:val="28"/>
        <w:u w:val="single"/>
      </w:rPr>
      <w:t xml:space="preserve"> Plan</w:t>
    </w:r>
    <w:r>
      <w:rPr>
        <w:b/>
        <w:sz w:val="28"/>
        <w:u w:val="single"/>
      </w:rPr>
      <w:t xml:space="preserve">       </w:t>
    </w:r>
    <w:r w:rsidR="00365A8D" w:rsidRPr="007A7FB8">
      <w:rPr>
        <w:b/>
        <w:sz w:val="28"/>
        <w:u w:val="single"/>
      </w:rPr>
      <w:t xml:space="preserve"> </w:t>
    </w:r>
  </w:p>
  <w:p w14:paraId="38E21BD0" w14:textId="11A2E305" w:rsidR="00365A8D" w:rsidRDefault="00CB76F5" w:rsidP="00365A8D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Year </w:t>
    </w:r>
    <w:r w:rsidR="000905D0">
      <w:rPr>
        <w:b/>
        <w:sz w:val="28"/>
        <w:u w:val="single"/>
      </w:rPr>
      <w:t>4</w:t>
    </w:r>
    <w:r w:rsidR="00365A8D">
      <w:rPr>
        <w:b/>
        <w:sz w:val="28"/>
        <w:u w:val="single"/>
      </w:rPr>
      <w:t xml:space="preserve"> 202</w:t>
    </w:r>
    <w:r w:rsidR="00715AEB">
      <w:rPr>
        <w:b/>
        <w:sz w:val="28"/>
        <w:u w:val="single"/>
      </w:rPr>
      <w:t>3</w:t>
    </w:r>
    <w:r w:rsidR="00365A8D">
      <w:rPr>
        <w:b/>
        <w:sz w:val="28"/>
        <w:u w:val="single"/>
      </w:rPr>
      <w:t>-202</w:t>
    </w:r>
    <w:r w:rsidR="00715AEB">
      <w:rPr>
        <w:b/>
        <w:sz w:val="28"/>
        <w:u w:val="single"/>
      </w:rPr>
      <w:t>4</w:t>
    </w:r>
  </w:p>
  <w:p w14:paraId="5551DD8B" w14:textId="77777777" w:rsidR="00365A8D" w:rsidRDefault="0036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6C7"/>
    <w:multiLevelType w:val="hybridMultilevel"/>
    <w:tmpl w:val="B50AD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BEC"/>
    <w:multiLevelType w:val="hybridMultilevel"/>
    <w:tmpl w:val="809E9A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6B95"/>
    <w:multiLevelType w:val="hybridMultilevel"/>
    <w:tmpl w:val="E850C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C7C"/>
    <w:multiLevelType w:val="hybridMultilevel"/>
    <w:tmpl w:val="334A0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498429F"/>
    <w:multiLevelType w:val="hybridMultilevel"/>
    <w:tmpl w:val="38AEEF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206F"/>
    <w:multiLevelType w:val="hybridMultilevel"/>
    <w:tmpl w:val="E4F2DC5C"/>
    <w:lvl w:ilvl="0" w:tplc="D06C3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75FA0"/>
    <w:multiLevelType w:val="hybridMultilevel"/>
    <w:tmpl w:val="C87273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5FD1"/>
    <w:multiLevelType w:val="hybridMultilevel"/>
    <w:tmpl w:val="19DEBE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604E9"/>
    <w:multiLevelType w:val="hybridMultilevel"/>
    <w:tmpl w:val="D39EF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F3BC0"/>
    <w:multiLevelType w:val="hybridMultilevel"/>
    <w:tmpl w:val="EF94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D40FA"/>
    <w:multiLevelType w:val="hybridMultilevel"/>
    <w:tmpl w:val="F418D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09D1879"/>
    <w:multiLevelType w:val="hybridMultilevel"/>
    <w:tmpl w:val="FF0AB8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C3834"/>
    <w:multiLevelType w:val="hybridMultilevel"/>
    <w:tmpl w:val="D57214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9D12595"/>
    <w:multiLevelType w:val="hybridMultilevel"/>
    <w:tmpl w:val="158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30F2"/>
    <w:multiLevelType w:val="hybridMultilevel"/>
    <w:tmpl w:val="BF12B25A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6006F"/>
    <w:multiLevelType w:val="hybridMultilevel"/>
    <w:tmpl w:val="88303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BB6B70"/>
    <w:multiLevelType w:val="hybridMultilevel"/>
    <w:tmpl w:val="D6783E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1213E"/>
    <w:multiLevelType w:val="hybridMultilevel"/>
    <w:tmpl w:val="09D6B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22546"/>
    <w:multiLevelType w:val="hybridMultilevel"/>
    <w:tmpl w:val="2AEE420A"/>
    <w:lvl w:ilvl="0" w:tplc="D06C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25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8E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C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EA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C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3CF8"/>
    <w:multiLevelType w:val="hybridMultilevel"/>
    <w:tmpl w:val="9070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D0CC9"/>
    <w:multiLevelType w:val="hybridMultilevel"/>
    <w:tmpl w:val="A3A0CE42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30B7C"/>
    <w:multiLevelType w:val="hybridMultilevel"/>
    <w:tmpl w:val="9DC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515DB"/>
    <w:multiLevelType w:val="hybridMultilevel"/>
    <w:tmpl w:val="F0C426EA"/>
    <w:lvl w:ilvl="0" w:tplc="4A2289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06C09"/>
    <w:multiLevelType w:val="hybridMultilevel"/>
    <w:tmpl w:val="3BA0CE6C"/>
    <w:lvl w:ilvl="0" w:tplc="4A2289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F1263B"/>
    <w:multiLevelType w:val="hybridMultilevel"/>
    <w:tmpl w:val="12C2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21F44"/>
    <w:multiLevelType w:val="hybridMultilevel"/>
    <w:tmpl w:val="7F1AA49C"/>
    <w:lvl w:ilvl="0" w:tplc="4A2289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E29D6"/>
    <w:multiLevelType w:val="hybridMultilevel"/>
    <w:tmpl w:val="C4B255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25294">
    <w:abstractNumId w:val="20"/>
  </w:num>
  <w:num w:numId="2" w16cid:durableId="609161985">
    <w:abstractNumId w:val="18"/>
  </w:num>
  <w:num w:numId="3" w16cid:durableId="1552376451">
    <w:abstractNumId w:val="19"/>
  </w:num>
  <w:num w:numId="4" w16cid:durableId="576015454">
    <w:abstractNumId w:val="21"/>
  </w:num>
  <w:num w:numId="5" w16cid:durableId="1432239032">
    <w:abstractNumId w:val="6"/>
  </w:num>
  <w:num w:numId="6" w16cid:durableId="384909741">
    <w:abstractNumId w:val="12"/>
  </w:num>
  <w:num w:numId="7" w16cid:durableId="734814356">
    <w:abstractNumId w:val="1"/>
  </w:num>
  <w:num w:numId="8" w16cid:durableId="860585732">
    <w:abstractNumId w:val="26"/>
  </w:num>
  <w:num w:numId="9" w16cid:durableId="574752510">
    <w:abstractNumId w:val="3"/>
  </w:num>
  <w:num w:numId="10" w16cid:durableId="1469279414">
    <w:abstractNumId w:val="10"/>
  </w:num>
  <w:num w:numId="11" w16cid:durableId="1998528269">
    <w:abstractNumId w:val="14"/>
  </w:num>
  <w:num w:numId="12" w16cid:durableId="806246068">
    <w:abstractNumId w:val="23"/>
  </w:num>
  <w:num w:numId="13" w16cid:durableId="963970353">
    <w:abstractNumId w:val="8"/>
  </w:num>
  <w:num w:numId="14" w16cid:durableId="1485512714">
    <w:abstractNumId w:val="13"/>
  </w:num>
  <w:num w:numId="15" w16cid:durableId="290790769">
    <w:abstractNumId w:val="24"/>
  </w:num>
  <w:num w:numId="16" w16cid:durableId="1613709968">
    <w:abstractNumId w:val="11"/>
  </w:num>
  <w:num w:numId="17" w16cid:durableId="789400472">
    <w:abstractNumId w:val="0"/>
  </w:num>
  <w:num w:numId="18" w16cid:durableId="1586107621">
    <w:abstractNumId w:val="7"/>
  </w:num>
  <w:num w:numId="19" w16cid:durableId="271980550">
    <w:abstractNumId w:val="4"/>
  </w:num>
  <w:num w:numId="20" w16cid:durableId="1905483714">
    <w:abstractNumId w:val="16"/>
  </w:num>
  <w:num w:numId="21" w16cid:durableId="888150956">
    <w:abstractNumId w:val="2"/>
  </w:num>
  <w:num w:numId="22" w16cid:durableId="849755805">
    <w:abstractNumId w:val="17"/>
  </w:num>
  <w:num w:numId="23" w16cid:durableId="1202325539">
    <w:abstractNumId w:val="15"/>
  </w:num>
  <w:num w:numId="24" w16cid:durableId="421992548">
    <w:abstractNumId w:val="22"/>
  </w:num>
  <w:num w:numId="25" w16cid:durableId="1986625287">
    <w:abstractNumId w:val="9"/>
  </w:num>
  <w:num w:numId="26" w16cid:durableId="713385872">
    <w:abstractNumId w:val="25"/>
  </w:num>
  <w:num w:numId="27" w16cid:durableId="591478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4D"/>
    <w:rsid w:val="00022371"/>
    <w:rsid w:val="000269E2"/>
    <w:rsid w:val="00044BD2"/>
    <w:rsid w:val="00067586"/>
    <w:rsid w:val="000905D0"/>
    <w:rsid w:val="00091454"/>
    <w:rsid w:val="000C0F25"/>
    <w:rsid w:val="000C3A5F"/>
    <w:rsid w:val="000C5076"/>
    <w:rsid w:val="000D2792"/>
    <w:rsid w:val="000D4592"/>
    <w:rsid w:val="000E3CF1"/>
    <w:rsid w:val="000F41A8"/>
    <w:rsid w:val="000F6B13"/>
    <w:rsid w:val="00105206"/>
    <w:rsid w:val="00124D25"/>
    <w:rsid w:val="001252C7"/>
    <w:rsid w:val="00175830"/>
    <w:rsid w:val="00181EE4"/>
    <w:rsid w:val="00185592"/>
    <w:rsid w:val="00197D4B"/>
    <w:rsid w:val="001A11DE"/>
    <w:rsid w:val="001B5756"/>
    <w:rsid w:val="001C187A"/>
    <w:rsid w:val="001C4C07"/>
    <w:rsid w:val="001D1A10"/>
    <w:rsid w:val="001E2B8A"/>
    <w:rsid w:val="002013A9"/>
    <w:rsid w:val="002157F1"/>
    <w:rsid w:val="0024057D"/>
    <w:rsid w:val="0024693C"/>
    <w:rsid w:val="002539CE"/>
    <w:rsid w:val="00281532"/>
    <w:rsid w:val="0028601D"/>
    <w:rsid w:val="00291111"/>
    <w:rsid w:val="0029604A"/>
    <w:rsid w:val="002B07C8"/>
    <w:rsid w:val="002D2D2D"/>
    <w:rsid w:val="002D770A"/>
    <w:rsid w:val="002E703A"/>
    <w:rsid w:val="003128D8"/>
    <w:rsid w:val="00324CF3"/>
    <w:rsid w:val="00337E95"/>
    <w:rsid w:val="003608C6"/>
    <w:rsid w:val="00365A8D"/>
    <w:rsid w:val="00365CAB"/>
    <w:rsid w:val="00371CEC"/>
    <w:rsid w:val="00377263"/>
    <w:rsid w:val="00385F3A"/>
    <w:rsid w:val="0038772E"/>
    <w:rsid w:val="003A118A"/>
    <w:rsid w:val="003A37A1"/>
    <w:rsid w:val="003A7407"/>
    <w:rsid w:val="003A746E"/>
    <w:rsid w:val="003B25BB"/>
    <w:rsid w:val="003C79BD"/>
    <w:rsid w:val="003D4CDA"/>
    <w:rsid w:val="003F0ACF"/>
    <w:rsid w:val="003F20FD"/>
    <w:rsid w:val="00404A65"/>
    <w:rsid w:val="004076B5"/>
    <w:rsid w:val="0041772B"/>
    <w:rsid w:val="0043419D"/>
    <w:rsid w:val="00434812"/>
    <w:rsid w:val="00456E43"/>
    <w:rsid w:val="00472ECB"/>
    <w:rsid w:val="00474C7A"/>
    <w:rsid w:val="00485B07"/>
    <w:rsid w:val="004A4F60"/>
    <w:rsid w:val="004A56D5"/>
    <w:rsid w:val="004A7450"/>
    <w:rsid w:val="004B0BCA"/>
    <w:rsid w:val="004B32F5"/>
    <w:rsid w:val="004D0780"/>
    <w:rsid w:val="004D334A"/>
    <w:rsid w:val="004D556B"/>
    <w:rsid w:val="004D78EB"/>
    <w:rsid w:val="004E18FA"/>
    <w:rsid w:val="004E40F7"/>
    <w:rsid w:val="00507CE9"/>
    <w:rsid w:val="00517CA3"/>
    <w:rsid w:val="00532BD8"/>
    <w:rsid w:val="00536D62"/>
    <w:rsid w:val="0054182E"/>
    <w:rsid w:val="005513A3"/>
    <w:rsid w:val="0055415F"/>
    <w:rsid w:val="00566190"/>
    <w:rsid w:val="00577E2C"/>
    <w:rsid w:val="0058691C"/>
    <w:rsid w:val="005A39A9"/>
    <w:rsid w:val="005A4A69"/>
    <w:rsid w:val="005A57FF"/>
    <w:rsid w:val="005B0D20"/>
    <w:rsid w:val="005B1E89"/>
    <w:rsid w:val="005C0632"/>
    <w:rsid w:val="005C19F1"/>
    <w:rsid w:val="005F6D3C"/>
    <w:rsid w:val="005F7C56"/>
    <w:rsid w:val="00620DD1"/>
    <w:rsid w:val="00627124"/>
    <w:rsid w:val="0063073F"/>
    <w:rsid w:val="0064439F"/>
    <w:rsid w:val="00653E26"/>
    <w:rsid w:val="00667CC6"/>
    <w:rsid w:val="00675E0C"/>
    <w:rsid w:val="00676E5D"/>
    <w:rsid w:val="0068295B"/>
    <w:rsid w:val="00694335"/>
    <w:rsid w:val="006A151E"/>
    <w:rsid w:val="006A6582"/>
    <w:rsid w:val="006C3064"/>
    <w:rsid w:val="006C4173"/>
    <w:rsid w:val="006C5EC0"/>
    <w:rsid w:val="006D7245"/>
    <w:rsid w:val="006E0232"/>
    <w:rsid w:val="006F3FD9"/>
    <w:rsid w:val="006F6D71"/>
    <w:rsid w:val="00703531"/>
    <w:rsid w:val="007107B8"/>
    <w:rsid w:val="00715AEB"/>
    <w:rsid w:val="007222B5"/>
    <w:rsid w:val="00722ADA"/>
    <w:rsid w:val="00723A61"/>
    <w:rsid w:val="007263CC"/>
    <w:rsid w:val="00731AEB"/>
    <w:rsid w:val="00733322"/>
    <w:rsid w:val="00752046"/>
    <w:rsid w:val="007717D5"/>
    <w:rsid w:val="00787526"/>
    <w:rsid w:val="007A0F0C"/>
    <w:rsid w:val="007A640C"/>
    <w:rsid w:val="007B0FF4"/>
    <w:rsid w:val="007B47BF"/>
    <w:rsid w:val="007D716E"/>
    <w:rsid w:val="008014CF"/>
    <w:rsid w:val="00804FAE"/>
    <w:rsid w:val="0080618A"/>
    <w:rsid w:val="008136CA"/>
    <w:rsid w:val="0082287F"/>
    <w:rsid w:val="00824962"/>
    <w:rsid w:val="0084326D"/>
    <w:rsid w:val="0085243B"/>
    <w:rsid w:val="00865461"/>
    <w:rsid w:val="0086572F"/>
    <w:rsid w:val="0087680F"/>
    <w:rsid w:val="008848E9"/>
    <w:rsid w:val="008914CC"/>
    <w:rsid w:val="00893BF9"/>
    <w:rsid w:val="0089682C"/>
    <w:rsid w:val="008B3F39"/>
    <w:rsid w:val="008B481E"/>
    <w:rsid w:val="008B6AD3"/>
    <w:rsid w:val="008D1321"/>
    <w:rsid w:val="008E0FFC"/>
    <w:rsid w:val="00903A3E"/>
    <w:rsid w:val="00907BC5"/>
    <w:rsid w:val="00915292"/>
    <w:rsid w:val="0093557E"/>
    <w:rsid w:val="009424AA"/>
    <w:rsid w:val="009425D3"/>
    <w:rsid w:val="00944B70"/>
    <w:rsid w:val="0096164D"/>
    <w:rsid w:val="009706F7"/>
    <w:rsid w:val="00973468"/>
    <w:rsid w:val="00984099"/>
    <w:rsid w:val="0099192B"/>
    <w:rsid w:val="009A1484"/>
    <w:rsid w:val="009C27BD"/>
    <w:rsid w:val="009D22D7"/>
    <w:rsid w:val="009D695E"/>
    <w:rsid w:val="00A073EA"/>
    <w:rsid w:val="00A366C7"/>
    <w:rsid w:val="00A370AE"/>
    <w:rsid w:val="00A416FC"/>
    <w:rsid w:val="00A678DF"/>
    <w:rsid w:val="00A71733"/>
    <w:rsid w:val="00A94122"/>
    <w:rsid w:val="00A95C24"/>
    <w:rsid w:val="00AA334C"/>
    <w:rsid w:val="00AB1AF2"/>
    <w:rsid w:val="00AF4A99"/>
    <w:rsid w:val="00B00C88"/>
    <w:rsid w:val="00B148F4"/>
    <w:rsid w:val="00B27714"/>
    <w:rsid w:val="00B31E7F"/>
    <w:rsid w:val="00B3520D"/>
    <w:rsid w:val="00B54FBF"/>
    <w:rsid w:val="00B67010"/>
    <w:rsid w:val="00B67B38"/>
    <w:rsid w:val="00B810C4"/>
    <w:rsid w:val="00B93204"/>
    <w:rsid w:val="00B96061"/>
    <w:rsid w:val="00BA18D3"/>
    <w:rsid w:val="00BB5F9C"/>
    <w:rsid w:val="00BE3B7D"/>
    <w:rsid w:val="00C23DD4"/>
    <w:rsid w:val="00C300B0"/>
    <w:rsid w:val="00C50E2C"/>
    <w:rsid w:val="00C556AF"/>
    <w:rsid w:val="00C558F6"/>
    <w:rsid w:val="00C755BE"/>
    <w:rsid w:val="00C847A3"/>
    <w:rsid w:val="00CB76F5"/>
    <w:rsid w:val="00CC5383"/>
    <w:rsid w:val="00CC7286"/>
    <w:rsid w:val="00CD338F"/>
    <w:rsid w:val="00CD7BE8"/>
    <w:rsid w:val="00CF1C23"/>
    <w:rsid w:val="00D112E5"/>
    <w:rsid w:val="00D14DD4"/>
    <w:rsid w:val="00D14E72"/>
    <w:rsid w:val="00D1702D"/>
    <w:rsid w:val="00D20C18"/>
    <w:rsid w:val="00D50528"/>
    <w:rsid w:val="00D536D0"/>
    <w:rsid w:val="00D549C4"/>
    <w:rsid w:val="00D64507"/>
    <w:rsid w:val="00D81E72"/>
    <w:rsid w:val="00D82C55"/>
    <w:rsid w:val="00D90BF4"/>
    <w:rsid w:val="00D93673"/>
    <w:rsid w:val="00DA3D2A"/>
    <w:rsid w:val="00DB4F56"/>
    <w:rsid w:val="00DC0C88"/>
    <w:rsid w:val="00DC3342"/>
    <w:rsid w:val="00DC6B6C"/>
    <w:rsid w:val="00DD168A"/>
    <w:rsid w:val="00DD1F16"/>
    <w:rsid w:val="00DF5C1C"/>
    <w:rsid w:val="00DF6AD1"/>
    <w:rsid w:val="00E03074"/>
    <w:rsid w:val="00E06C0E"/>
    <w:rsid w:val="00E224C0"/>
    <w:rsid w:val="00E41EDB"/>
    <w:rsid w:val="00E80431"/>
    <w:rsid w:val="00E97B1B"/>
    <w:rsid w:val="00EA4ED3"/>
    <w:rsid w:val="00EB6160"/>
    <w:rsid w:val="00EB7493"/>
    <w:rsid w:val="00ED1684"/>
    <w:rsid w:val="00EF5805"/>
    <w:rsid w:val="00F03F1B"/>
    <w:rsid w:val="00F03F20"/>
    <w:rsid w:val="00F1097C"/>
    <w:rsid w:val="00F10DBB"/>
    <w:rsid w:val="00F11D8E"/>
    <w:rsid w:val="00F24092"/>
    <w:rsid w:val="00F51958"/>
    <w:rsid w:val="00F5331D"/>
    <w:rsid w:val="00F55118"/>
    <w:rsid w:val="00F61717"/>
    <w:rsid w:val="00F633C6"/>
    <w:rsid w:val="00F653E2"/>
    <w:rsid w:val="00F6789A"/>
    <w:rsid w:val="00F85754"/>
    <w:rsid w:val="00FB4401"/>
    <w:rsid w:val="00FE2140"/>
    <w:rsid w:val="00FF2913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7C77B"/>
  <w15:docId w15:val="{B8CFB42F-18C4-4864-9B26-97035B1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57E"/>
    <w:tblPr>
      <w:tblBorders>
        <w:top w:val="single" w:sz="4" w:space="0" w:color="31849B" w:themeColor="accent5" w:themeShade="BF"/>
        <w:left w:val="single" w:sz="4" w:space="0" w:color="31849B" w:themeColor="accent5" w:themeShade="BF"/>
        <w:bottom w:val="single" w:sz="4" w:space="0" w:color="31849B" w:themeColor="accent5" w:themeShade="BF"/>
        <w:right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</w:tblPr>
    <w:tcPr>
      <w:shd w:val="clear" w:color="auto" w:fill="E5FBF4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B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4FAE"/>
    <w:rPr>
      <w:i/>
      <w:iCs/>
    </w:rPr>
  </w:style>
  <w:style w:type="paragraph" w:customStyle="1" w:styleId="font6">
    <w:name w:val="font_6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8D"/>
  </w:style>
  <w:style w:type="paragraph" w:styleId="Footer">
    <w:name w:val="footer"/>
    <w:basedOn w:val="Normal"/>
    <w:link w:val="Foot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8D"/>
  </w:style>
  <w:style w:type="paragraph" w:customStyle="1" w:styleId="Default">
    <w:name w:val="Default"/>
    <w:rsid w:val="00B67B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914CC"/>
    <w:rPr>
      <w:rFonts w:ascii="Calibri Light" w:hAnsi="Calibri Light" w:cs="Calibri (Body)"/>
      <w:color w:val="000000"/>
      <w:sz w:val="24"/>
      <w:szCs w:val="24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14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8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4CDB9-41ED-4093-998A-CCA5163BF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110EB-AA59-4AEF-8C5C-530A4898BE46}">
  <ds:schemaRefs>
    <ds:schemaRef ds:uri="http://schemas.microsoft.com/office/2006/metadata/properties"/>
    <ds:schemaRef ds:uri="http://schemas.microsoft.com/office/infopath/2007/PartnerControls"/>
    <ds:schemaRef ds:uri="ddd7e3de-e97b-437d-bda0-6f1ce4855c86"/>
    <ds:schemaRef ds:uri="b3918de8-28e0-4007-916e-6d8ef032717d"/>
  </ds:schemaRefs>
</ds:datastoreItem>
</file>

<file path=customXml/itemProps3.xml><?xml version="1.0" encoding="utf-8"?>
<ds:datastoreItem xmlns:ds="http://schemas.openxmlformats.org/officeDocument/2006/customXml" ds:itemID="{E480C5FC-0EED-4B32-809A-DB252B393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885D2-4DDF-46E0-BB21-22987A17F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Smith, Paul</cp:lastModifiedBy>
  <cp:revision>52</cp:revision>
  <cp:lastPrinted>2017-06-14T14:32:00Z</cp:lastPrinted>
  <dcterms:created xsi:type="dcterms:W3CDTF">2023-09-27T19:11:00Z</dcterms:created>
  <dcterms:modified xsi:type="dcterms:W3CDTF">2024-04-17T07:16:00Z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26979800</vt:r8>
  </property>
  <property fmtid="{D5CDD505-2E9C-101B-9397-08002B2CF9AE}" pid="4" name="MediaServiceImageTags">
    <vt:lpwstr/>
  </property>
</Properties>
</file>