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8711D" w14:textId="400FCB23" w:rsidR="000414F5" w:rsidRPr="004345DB" w:rsidRDefault="00593397" w:rsidP="000414F5">
      <w:pPr>
        <w:rPr>
          <w:rFonts w:asciiTheme="majorHAnsi" w:hAnsiTheme="majorHAnsi"/>
          <w:u w:val="single"/>
        </w:rPr>
      </w:pPr>
      <w:r w:rsidRPr="004345DB">
        <w:rPr>
          <w:rFonts w:asciiTheme="majorHAnsi" w:eastAsia="MS Mincho" w:hAnsiTheme="majorHAnsi" w:cs="Times New Roman"/>
          <w:noProof/>
          <w:lang w:eastAsia="en-GB"/>
        </w:rPr>
        <w:drawing>
          <wp:anchor distT="0" distB="0" distL="114300" distR="114300" simplePos="0" relativeHeight="251652096" behindDoc="1" locked="0" layoutInCell="1" allowOverlap="1" wp14:anchorId="03D0368C" wp14:editId="012D6AEB">
            <wp:simplePos x="0" y="0"/>
            <wp:positionH relativeFrom="page">
              <wp:align>left</wp:align>
            </wp:positionH>
            <wp:positionV relativeFrom="paragraph">
              <wp:posOffset>-244475</wp:posOffset>
            </wp:positionV>
            <wp:extent cx="12784455" cy="796671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est &amp; sandridge letterhead JPEG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43"/>
                    <a:stretch/>
                  </pic:blipFill>
                  <pic:spPr bwMode="auto">
                    <a:xfrm>
                      <a:off x="0" y="0"/>
                      <a:ext cx="12784455" cy="7966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4F5" w:rsidRPr="004345DB">
        <w:rPr>
          <w:rFonts w:asciiTheme="majorHAnsi" w:hAnsiTheme="majorHAnsi"/>
          <w:noProof/>
          <w:lang w:eastAsia="en-GB"/>
        </w:rPr>
        <w:drawing>
          <wp:anchor distT="0" distB="0" distL="114300" distR="114300" simplePos="0" relativeHeight="251650048" behindDoc="0" locked="0" layoutInCell="1" allowOverlap="1" wp14:anchorId="7388932F" wp14:editId="27585389">
            <wp:simplePos x="0" y="0"/>
            <wp:positionH relativeFrom="column">
              <wp:posOffset>188529</wp:posOffset>
            </wp:positionH>
            <wp:positionV relativeFrom="paragraph">
              <wp:posOffset>-254723</wp:posOffset>
            </wp:positionV>
            <wp:extent cx="1162685" cy="772160"/>
            <wp:effectExtent l="0" t="0" r="0" b="8890"/>
            <wp:wrapNone/>
            <wp:docPr id="1" name="Picture 1" descr="Forest &amp; Sandridge logo 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rest &amp; Sandridge logo 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2535">
        <w:rPr>
          <w:rFonts w:asciiTheme="majorHAnsi" w:hAnsiTheme="majorHAnsi"/>
        </w:rPr>
        <w:t>+</w:t>
      </w:r>
      <w:r w:rsidR="000414F5" w:rsidRPr="004345DB">
        <w:rPr>
          <w:rFonts w:asciiTheme="majorHAnsi" w:hAnsiTheme="majorHAnsi"/>
        </w:rPr>
        <w:t xml:space="preserve">                                                                        </w:t>
      </w:r>
      <w:r w:rsidR="00B70022">
        <w:rPr>
          <w:rFonts w:asciiTheme="majorHAnsi" w:hAnsiTheme="majorHAnsi"/>
        </w:rPr>
        <w:t xml:space="preserve">                                                       </w:t>
      </w:r>
      <w:r w:rsidR="000414F5" w:rsidRPr="004345DB">
        <w:rPr>
          <w:rFonts w:asciiTheme="majorHAnsi" w:hAnsiTheme="majorHAnsi"/>
          <w:u w:val="single"/>
        </w:rPr>
        <w:t xml:space="preserve">Art and Design – Whole school overview </w:t>
      </w:r>
    </w:p>
    <w:p w14:paraId="72B82AEA" w14:textId="77777777" w:rsidR="000414F5" w:rsidRPr="004345DB" w:rsidRDefault="000414F5">
      <w:pPr>
        <w:rPr>
          <w:rFonts w:asciiTheme="majorHAnsi" w:hAnsiTheme="majorHAnsi"/>
        </w:rPr>
      </w:pPr>
    </w:p>
    <w:tbl>
      <w:tblPr>
        <w:tblStyle w:val="TableGrid"/>
        <w:tblpPr w:leftFromText="180" w:rightFromText="180" w:horzAnchor="margin" w:tblpXSpec="center" w:tblpY="1622"/>
        <w:tblW w:w="15446" w:type="dxa"/>
        <w:tblBorders>
          <w:top w:val="single" w:sz="4" w:space="0" w:color="006600"/>
          <w:left w:val="single" w:sz="4" w:space="0" w:color="006600"/>
          <w:bottom w:val="single" w:sz="4" w:space="0" w:color="006600"/>
          <w:right w:val="single" w:sz="4" w:space="0" w:color="006600"/>
          <w:insideH w:val="single" w:sz="4" w:space="0" w:color="006600"/>
          <w:insideV w:val="single" w:sz="4" w:space="0" w:color="006600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3695"/>
        <w:gridCol w:w="3695"/>
        <w:gridCol w:w="3695"/>
        <w:gridCol w:w="3090"/>
      </w:tblGrid>
      <w:tr w:rsidR="006713E7" w:rsidRPr="004345DB" w14:paraId="31C75126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1E535ADB" w14:textId="77777777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</w:p>
        </w:tc>
        <w:tc>
          <w:tcPr>
            <w:tcW w:w="3695" w:type="dxa"/>
            <w:vAlign w:val="center"/>
          </w:tcPr>
          <w:p w14:paraId="53DFA3DB" w14:textId="60D8C28C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Term 1</w:t>
            </w:r>
            <w:r w:rsidR="00E76E16">
              <w:rPr>
                <w:rFonts w:asciiTheme="majorHAnsi" w:hAnsiTheme="majorHAnsi" w:cstheme="minorHAnsi"/>
              </w:rPr>
              <w:t xml:space="preserve"> or 2</w:t>
            </w:r>
          </w:p>
          <w:p w14:paraId="7ED1432B" w14:textId="0FA9ED24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Drawing</w:t>
            </w:r>
          </w:p>
        </w:tc>
        <w:tc>
          <w:tcPr>
            <w:tcW w:w="3695" w:type="dxa"/>
            <w:vAlign w:val="center"/>
          </w:tcPr>
          <w:p w14:paraId="6A47F3B5" w14:textId="77777777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Term 3</w:t>
            </w:r>
          </w:p>
          <w:p w14:paraId="63006A3A" w14:textId="7ECE096B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Collage/Mosaic</w:t>
            </w:r>
          </w:p>
        </w:tc>
        <w:tc>
          <w:tcPr>
            <w:tcW w:w="3695" w:type="dxa"/>
            <w:vAlign w:val="center"/>
          </w:tcPr>
          <w:p w14:paraId="50FDAEFD" w14:textId="1F670E78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Term 4</w:t>
            </w:r>
            <w:r w:rsidR="00E76E16">
              <w:rPr>
                <w:rFonts w:asciiTheme="majorHAnsi" w:hAnsiTheme="majorHAnsi" w:cstheme="minorHAnsi"/>
              </w:rPr>
              <w:t xml:space="preserve"> or 5</w:t>
            </w:r>
          </w:p>
          <w:p w14:paraId="21F817A0" w14:textId="47723748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Painting</w:t>
            </w:r>
          </w:p>
        </w:tc>
        <w:tc>
          <w:tcPr>
            <w:tcW w:w="3090" w:type="dxa"/>
            <w:vAlign w:val="center"/>
          </w:tcPr>
          <w:p w14:paraId="2CC04CB4" w14:textId="77777777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Term 6</w:t>
            </w:r>
          </w:p>
          <w:p w14:paraId="6B4ADB2E" w14:textId="4B49FCDC" w:rsidR="006713E7" w:rsidRPr="004345DB" w:rsidRDefault="006713E7" w:rsidP="00B2148F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Sculpture</w:t>
            </w:r>
          </w:p>
        </w:tc>
      </w:tr>
      <w:tr w:rsidR="006437A5" w:rsidRPr="004345DB" w14:paraId="17745AFB" w14:textId="77777777" w:rsidTr="0076638B">
        <w:trPr>
          <w:trHeight w:val="20"/>
        </w:trPr>
        <w:tc>
          <w:tcPr>
            <w:tcW w:w="1271" w:type="dxa"/>
            <w:vAlign w:val="center"/>
          </w:tcPr>
          <w:p w14:paraId="4680E5C3" w14:textId="77777777" w:rsidR="006437A5" w:rsidRPr="004345DB" w:rsidRDefault="006437A5" w:rsidP="006437A5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EYFS</w:t>
            </w:r>
          </w:p>
        </w:tc>
        <w:tc>
          <w:tcPr>
            <w:tcW w:w="14175" w:type="dxa"/>
            <w:gridSpan w:val="4"/>
            <w:shd w:val="clear" w:color="auto" w:fill="auto"/>
            <w:vAlign w:val="center"/>
          </w:tcPr>
          <w:p w14:paraId="59FB4434" w14:textId="77777777" w:rsidR="006437A5" w:rsidRPr="004345DB" w:rsidRDefault="006437A5" w:rsidP="006437A5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For further information please see EAD EYFS Document.</w:t>
            </w:r>
          </w:p>
        </w:tc>
      </w:tr>
      <w:tr w:rsidR="006713E7" w:rsidRPr="004345DB" w14:paraId="6F545029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1577FD0F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KS1 Year B</w:t>
            </w:r>
          </w:p>
          <w:p w14:paraId="65D30BB9" w14:textId="3733D748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2023-24</w:t>
            </w:r>
          </w:p>
        </w:tc>
        <w:tc>
          <w:tcPr>
            <w:tcW w:w="3695" w:type="dxa"/>
            <w:shd w:val="clear" w:color="auto" w:fill="auto"/>
          </w:tcPr>
          <w:p w14:paraId="5AD6ACC9" w14:textId="2753D2C5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  <w:color w:val="000000" w:themeColor="text1"/>
              </w:rPr>
              <w:t>Fauvism</w:t>
            </w:r>
          </w:p>
          <w:p w14:paraId="78AF8DBB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Drawing</w:t>
            </w:r>
          </w:p>
          <w:p w14:paraId="01DD42A9" w14:textId="31612FE4" w:rsidR="006713E7" w:rsidRPr="004345DB" w:rsidRDefault="006713E7" w:rsidP="00642187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Pr="004345DB">
              <w:rPr>
                <w:rFonts w:asciiTheme="majorHAnsi" w:hAnsiTheme="majorHAnsi"/>
              </w:rPr>
              <w:t xml:space="preserve"> </w:t>
            </w:r>
            <w:r w:rsidRPr="004345DB">
              <w:rPr>
                <w:rFonts w:asciiTheme="majorHAnsi" w:hAnsiTheme="majorHAnsi" w:cstheme="majorHAnsi"/>
                <w:color w:val="000000"/>
                <w:shd w:val="clear" w:color="auto" w:fill="FFFFFF"/>
              </w:rPr>
              <w:t>Maurice de Vlaminck</w:t>
            </w:r>
            <w:r w:rsidRPr="004345DB">
              <w:rPr>
                <w:rFonts w:asciiTheme="majorHAnsi" w:hAnsiTheme="majorHAnsi"/>
              </w:rPr>
              <w:t xml:space="preserve">  </w:t>
            </w:r>
          </w:p>
          <w:p w14:paraId="7731BAF0" w14:textId="77777777" w:rsidR="00642187" w:rsidRPr="004345DB" w:rsidRDefault="006713E7" w:rsidP="00642187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29CE9252" wp14:editId="74D0102E">
                  <wp:extent cx="1117600" cy="1414780"/>
                  <wp:effectExtent l="0" t="0" r="635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570523" w14:textId="738D6B95" w:rsidR="006713E7" w:rsidRPr="004345DB" w:rsidRDefault="006713E7" w:rsidP="00642187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hAnsiTheme="majorHAnsi"/>
                <w:b/>
                <w:bCs/>
              </w:rPr>
              <w:t>Outcome:</w:t>
            </w:r>
            <w:r w:rsidRPr="004345DB">
              <w:rPr>
                <w:rFonts w:asciiTheme="majorHAnsi" w:hAnsiTheme="majorHAnsi"/>
              </w:rPr>
              <w:t xml:space="preserve"> Drawing </w:t>
            </w:r>
            <w:r w:rsidR="001507BA" w:rsidRPr="004345DB">
              <w:rPr>
                <w:rFonts w:asciiTheme="majorHAnsi" w:hAnsiTheme="majorHAnsi"/>
              </w:rPr>
              <w:t>self-portraits</w:t>
            </w:r>
            <w:r w:rsidRPr="004345DB">
              <w:rPr>
                <w:rFonts w:asciiTheme="majorHAnsi" w:hAnsiTheme="majorHAnsi"/>
              </w:rPr>
              <w:t xml:space="preserve">- including characteristics of the movement. 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</w:tc>
        <w:tc>
          <w:tcPr>
            <w:tcW w:w="3695" w:type="dxa"/>
            <w:shd w:val="clear" w:color="auto" w:fill="auto"/>
          </w:tcPr>
          <w:p w14:paraId="769B5250" w14:textId="5B3C3059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</w:tc>
        <w:tc>
          <w:tcPr>
            <w:tcW w:w="3695" w:type="dxa"/>
            <w:shd w:val="clear" w:color="auto" w:fill="auto"/>
          </w:tcPr>
          <w:p w14:paraId="6D099DFC" w14:textId="7877017C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  <w:color w:val="000000" w:themeColor="text1"/>
              </w:rPr>
              <w:t>Fauvism</w:t>
            </w:r>
          </w:p>
          <w:p w14:paraId="24FEAE55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Painting </w:t>
            </w:r>
          </w:p>
          <w:p w14:paraId="5972A800" w14:textId="110CEC5C" w:rsidR="006713E7" w:rsidRPr="004345DB" w:rsidRDefault="006713E7" w:rsidP="00642187">
            <w:pPr>
              <w:spacing w:line="281" w:lineRule="atLeast"/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</w:rPr>
              <w:t>André Derain</w:t>
            </w:r>
          </w:p>
          <w:p w14:paraId="1EA3FFE3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50F177D6" wp14:editId="5A8F3E1B">
                  <wp:extent cx="975462" cy="7683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713" cy="770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444E8B31" wp14:editId="143EBA89">
                  <wp:extent cx="1043219" cy="704850"/>
                  <wp:effectExtent l="0" t="0" r="508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875" cy="709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7787B8" w14:textId="0880F314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4345DB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Painted landscape- including characteristics of the movement.</w:t>
            </w:r>
          </w:p>
        </w:tc>
        <w:tc>
          <w:tcPr>
            <w:tcW w:w="3090" w:type="dxa"/>
            <w:shd w:val="clear" w:color="auto" w:fill="auto"/>
          </w:tcPr>
          <w:p w14:paraId="5E20EB35" w14:textId="7CD7585E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="00212504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  <w:color w:val="000000" w:themeColor="text1"/>
              </w:rPr>
              <w:t>Fauvism</w:t>
            </w:r>
          </w:p>
          <w:p w14:paraId="2FEC2992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Sculpture</w:t>
            </w:r>
          </w:p>
          <w:p w14:paraId="12038D4D" w14:textId="4DF767BE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proofErr w:type="spellStart"/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Kirt</w:t>
            </w:r>
            <w:proofErr w:type="spellEnd"/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 Tisdale</w:t>
            </w:r>
          </w:p>
          <w:p w14:paraId="0C710CC6" w14:textId="77777777" w:rsidR="004F67EB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25AC70B6" wp14:editId="29F6504D">
                  <wp:extent cx="1128829" cy="896587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760" cy="902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D6B7C1" w14:textId="55F9F1A6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4345DB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Clay sculpture of a piece of fruit- using characteristics of the moment.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 </w:t>
            </w:r>
          </w:p>
        </w:tc>
      </w:tr>
      <w:tr w:rsidR="006713E7" w:rsidRPr="004345DB" w14:paraId="658DBE6D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1A4FBE06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KS1 Year A</w:t>
            </w:r>
          </w:p>
          <w:p w14:paraId="3E5E5C67" w14:textId="0039B1A4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2024 - 25</w:t>
            </w:r>
          </w:p>
        </w:tc>
        <w:tc>
          <w:tcPr>
            <w:tcW w:w="3695" w:type="dxa"/>
            <w:shd w:val="clear" w:color="auto" w:fill="auto"/>
          </w:tcPr>
          <w:p w14:paraId="4060A2AA" w14:textId="3F8E2609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Impressionism </w:t>
            </w:r>
          </w:p>
          <w:p w14:paraId="564D358A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Drawing</w:t>
            </w:r>
          </w:p>
          <w:p w14:paraId="6B0BD8EE" w14:textId="03D1912B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Monet</w:t>
            </w:r>
          </w:p>
          <w:p w14:paraId="2E8B2E4C" w14:textId="77777777" w:rsidR="000833FA" w:rsidRPr="004345DB" w:rsidRDefault="006713E7" w:rsidP="000833FA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32274B86" wp14:editId="28892C79">
                  <wp:extent cx="1304275" cy="9144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311354" cy="919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BBE40" w14:textId="607B279D" w:rsidR="006713E7" w:rsidRPr="004345DB" w:rsidRDefault="006713E7" w:rsidP="00D002FE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="00212504"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Self-</w:t>
            </w:r>
            <w:r w:rsid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</w:t>
            </w:r>
            <w:r w:rsidR="00212504"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ortraits</w:t>
            </w:r>
            <w:r w:rsidR="002503A3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-</w:t>
            </w:r>
            <w:r w:rsidR="00212504">
              <w:rPr>
                <w:rFonts w:asciiTheme="majorHAnsi" w:hAnsiTheme="majorHAnsi"/>
              </w:rPr>
              <w:t xml:space="preserve"> </w:t>
            </w:r>
            <w:r w:rsidRPr="004345DB">
              <w:rPr>
                <w:rFonts w:asciiTheme="majorHAnsi" w:hAnsiTheme="majorHAnsi"/>
              </w:rPr>
              <w:t xml:space="preserve">using knowledge and skills - including characteristics from art movement.   </w:t>
            </w:r>
          </w:p>
        </w:tc>
        <w:tc>
          <w:tcPr>
            <w:tcW w:w="3695" w:type="dxa"/>
            <w:shd w:val="clear" w:color="auto" w:fill="auto"/>
          </w:tcPr>
          <w:p w14:paraId="317BDACD" w14:textId="4B55F9FD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Impressionism </w:t>
            </w:r>
          </w:p>
          <w:p w14:paraId="7785B0D4" w14:textId="6EEFCC3E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 area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: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Collage </w:t>
            </w:r>
          </w:p>
          <w:p w14:paraId="5EDDA45C" w14:textId="007B5DE3" w:rsidR="006713E7" w:rsidRPr="004345DB" w:rsidRDefault="006713E7" w:rsidP="00642187">
            <w:pPr>
              <w:spacing w:line="281" w:lineRule="atLeast"/>
              <w:rPr>
                <w:rFonts w:asciiTheme="majorHAnsi" w:hAnsiTheme="majorHAnsi"/>
                <w:b/>
                <w:bCs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r w:rsidRPr="00464118">
              <w:rPr>
                <w:rFonts w:asciiTheme="majorHAnsi" w:hAnsiTheme="majorHAnsi"/>
              </w:rPr>
              <w:t>Everett Spruill</w:t>
            </w:r>
          </w:p>
          <w:p w14:paraId="062F1002" w14:textId="77777777" w:rsidR="000833FA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59B7DC00" wp14:editId="579CE6A0">
                  <wp:extent cx="1074717" cy="970720"/>
                  <wp:effectExtent l="0" t="0" r="0" b="127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844" cy="98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73A92" w14:textId="44D2F5BF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3D Art (collage</w:t>
            </w:r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) Landscapes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-</w:t>
            </w:r>
            <w:r w:rsidRPr="004345DB">
              <w:rPr>
                <w:rFonts w:asciiTheme="majorHAnsi" w:hAnsiTheme="majorHAnsi"/>
              </w:rPr>
              <w:t xml:space="preserve"> using knowledge and skills - including characteristics from art movement.   </w:t>
            </w:r>
          </w:p>
        </w:tc>
        <w:tc>
          <w:tcPr>
            <w:tcW w:w="3695" w:type="dxa"/>
            <w:shd w:val="clear" w:color="auto" w:fill="auto"/>
          </w:tcPr>
          <w:p w14:paraId="2DAF8E6C" w14:textId="0D3F0AB4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Movement:</w:t>
            </w:r>
            <w:r w:rsidR="00212504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Impressionism </w:t>
            </w:r>
          </w:p>
          <w:p w14:paraId="42F77E41" w14:textId="77777777" w:rsidR="006713E7" w:rsidRPr="004345DB" w:rsidRDefault="006713E7" w:rsidP="00642187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Painting</w:t>
            </w:r>
          </w:p>
          <w:p w14:paraId="2BB36638" w14:textId="422E95C3" w:rsidR="006713E7" w:rsidRPr="004345DB" w:rsidRDefault="006713E7" w:rsidP="00642187">
            <w:pPr>
              <w:spacing w:line="281" w:lineRule="atLeast"/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r w:rsidRPr="00464118">
              <w:rPr>
                <w:rFonts w:asciiTheme="majorHAnsi" w:hAnsiTheme="majorHAnsi"/>
              </w:rPr>
              <w:t>Sharon Hackman (modern impressionist)</w:t>
            </w:r>
          </w:p>
          <w:p w14:paraId="767E88A9" w14:textId="77777777" w:rsidR="000833FA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7561F628" wp14:editId="35972832">
                  <wp:extent cx="1193470" cy="976222"/>
                  <wp:effectExtent l="0" t="0" r="698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367" cy="98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2EEE4B" w14:textId="0C753D99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Outcome:</w:t>
            </w:r>
            <w:r w:rsidR="00464118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64118">
              <w:rPr>
                <w:rFonts w:asciiTheme="majorHAnsi" w:hAnsiTheme="majorHAnsi"/>
                <w:bCs/>
              </w:rPr>
              <w:t>Painted Landscape</w:t>
            </w:r>
            <w:r w:rsidR="00464118">
              <w:rPr>
                <w:rFonts w:asciiTheme="majorHAnsi" w:hAnsiTheme="majorHAnsi"/>
                <w:b/>
                <w:bCs/>
              </w:rPr>
              <w:t xml:space="preserve"> </w:t>
            </w:r>
            <w:r w:rsidRPr="004345DB">
              <w:rPr>
                <w:rFonts w:asciiTheme="majorHAnsi" w:hAnsiTheme="majorHAnsi"/>
                <w:b/>
                <w:bCs/>
              </w:rPr>
              <w:t xml:space="preserve">- </w:t>
            </w:r>
            <w:r w:rsidRPr="004345DB">
              <w:rPr>
                <w:rFonts w:asciiTheme="majorHAnsi" w:hAnsiTheme="majorHAnsi"/>
              </w:rPr>
              <w:t xml:space="preserve">using knowledge and skills - including characteristics from art movement.   </w:t>
            </w:r>
          </w:p>
        </w:tc>
        <w:tc>
          <w:tcPr>
            <w:tcW w:w="3090" w:type="dxa"/>
            <w:shd w:val="clear" w:color="auto" w:fill="auto"/>
          </w:tcPr>
          <w:p w14:paraId="356101C5" w14:textId="77777777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</w:tc>
      </w:tr>
      <w:tr w:rsidR="006713E7" w:rsidRPr="004345DB" w14:paraId="161E5E1A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4EF32453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lastRenderedPageBreak/>
              <w:t xml:space="preserve">LKS2 </w:t>
            </w:r>
          </w:p>
          <w:p w14:paraId="60C559B8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Year B</w:t>
            </w:r>
          </w:p>
          <w:p w14:paraId="10942810" w14:textId="0E0FD252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2023-24</w:t>
            </w:r>
          </w:p>
        </w:tc>
        <w:tc>
          <w:tcPr>
            <w:tcW w:w="3695" w:type="dxa"/>
            <w:shd w:val="clear" w:color="auto" w:fill="auto"/>
          </w:tcPr>
          <w:p w14:paraId="10044B8A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Cubism </w:t>
            </w:r>
          </w:p>
          <w:p w14:paraId="0FD2A602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Drawing</w:t>
            </w:r>
          </w:p>
          <w:p w14:paraId="1F374909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Picasso </w:t>
            </w:r>
          </w:p>
          <w:p w14:paraId="26F99B7D" w14:textId="77777777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28A4C4A0" wp14:editId="541806B0">
                  <wp:extent cx="728771" cy="9017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737" cy="91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4AA52E" w14:textId="70B84DA9" w:rsidR="006713E7" w:rsidRPr="004345DB" w:rsidRDefault="006713E7" w:rsidP="00137E91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2503A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Self</w:t>
            </w:r>
            <w:r w:rsidR="002503A3" w:rsidRPr="002503A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-P</w:t>
            </w:r>
            <w:r w:rsidRPr="002503A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ortraits.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</w:tc>
        <w:tc>
          <w:tcPr>
            <w:tcW w:w="3695" w:type="dxa"/>
            <w:shd w:val="clear" w:color="auto" w:fill="auto"/>
          </w:tcPr>
          <w:p w14:paraId="3F29529D" w14:textId="74FB557D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</w:tc>
        <w:tc>
          <w:tcPr>
            <w:tcW w:w="3695" w:type="dxa"/>
            <w:shd w:val="clear" w:color="auto" w:fill="auto"/>
          </w:tcPr>
          <w:p w14:paraId="38C5829A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Cubism </w:t>
            </w:r>
          </w:p>
          <w:p w14:paraId="0C3020AB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Water colours</w:t>
            </w:r>
          </w:p>
          <w:p w14:paraId="2D6207FB" w14:textId="28C242EC" w:rsidR="006713E7" w:rsidRPr="004345DB" w:rsidRDefault="006713E7" w:rsidP="00270116">
            <w:pPr>
              <w:spacing w:line="281" w:lineRule="atLeast"/>
              <w:rPr>
                <w:rFonts w:asciiTheme="majorHAnsi" w:hAnsiTheme="majorHAnsi" w:cstheme="majorHAnsi"/>
                <w:color w:val="000000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 w:cstheme="majorHAnsi"/>
                <w:color w:val="000000"/>
              </w:rPr>
              <w:t xml:space="preserve">Albert </w:t>
            </w:r>
            <w:proofErr w:type="spellStart"/>
            <w:r w:rsidRPr="004345DB">
              <w:rPr>
                <w:rFonts w:asciiTheme="majorHAnsi" w:hAnsiTheme="majorHAnsi" w:cstheme="majorHAnsi"/>
                <w:color w:val="000000"/>
              </w:rPr>
              <w:t>Gleizes</w:t>
            </w:r>
            <w:proofErr w:type="spellEnd"/>
          </w:p>
          <w:p w14:paraId="24D8E314" w14:textId="77777777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70D94C32" wp14:editId="5B4D1B0A">
                  <wp:extent cx="1043940" cy="874300"/>
                  <wp:effectExtent l="0" t="0" r="3810" b="2540"/>
                  <wp:docPr id="10" name="Picture 10" descr="Albert Gleizes (1881-195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bert Gleizes (1881-195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088" cy="88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C4744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Supplementary artist:</w:t>
            </w:r>
          </w:p>
          <w:p w14:paraId="3396BCBE" w14:textId="77777777" w:rsidR="006713E7" w:rsidRPr="004345DB" w:rsidRDefault="006713E7" w:rsidP="00270116">
            <w:pPr>
              <w:rPr>
                <w:rFonts w:asciiTheme="majorHAnsi" w:hAnsiTheme="majorHAnsi" w:cs="Helvetica"/>
                <w:color w:val="000000"/>
              </w:rPr>
            </w:pPr>
            <w:r w:rsidRPr="004345DB">
              <w:rPr>
                <w:rFonts w:asciiTheme="majorHAnsi" w:hAnsiTheme="majorHAnsi" w:cs="Helvetica"/>
                <w:color w:val="000000"/>
              </w:rPr>
              <w:t>Dame Louise Henderson</w:t>
            </w:r>
          </w:p>
          <w:p w14:paraId="38D391FA" w14:textId="36209D06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381338A8" wp14:editId="54715FB2">
                  <wp:extent cx="1036320" cy="785311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987" cy="79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br/>
              <w:t>‘T</w:t>
            </w:r>
            <w:r w:rsidR="00270116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h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e farm house in Cornwall’.</w:t>
            </w:r>
          </w:p>
          <w:p w14:paraId="7E0CF99A" w14:textId="2793EC34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Painted landscape.</w:t>
            </w:r>
          </w:p>
        </w:tc>
        <w:tc>
          <w:tcPr>
            <w:tcW w:w="3090" w:type="dxa"/>
            <w:shd w:val="clear" w:color="auto" w:fill="auto"/>
          </w:tcPr>
          <w:p w14:paraId="1C710143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Cubism </w:t>
            </w:r>
          </w:p>
          <w:p w14:paraId="364A39C3" w14:textId="77777777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64118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Sculpture </w:t>
            </w:r>
          </w:p>
          <w:p w14:paraId="5896C02F" w14:textId="366A5817" w:rsidR="006713E7" w:rsidRPr="004345DB" w:rsidRDefault="006713E7" w:rsidP="00270116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212504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</w:rPr>
              <w:t xml:space="preserve">Svetlana </w:t>
            </w:r>
            <w:proofErr w:type="spellStart"/>
            <w:r w:rsidRPr="004345DB">
              <w:rPr>
                <w:rFonts w:asciiTheme="majorHAnsi" w:hAnsiTheme="majorHAnsi"/>
              </w:rPr>
              <w:t>Koženová</w:t>
            </w:r>
            <w:proofErr w:type="spellEnd"/>
          </w:p>
          <w:p w14:paraId="2A57BCD1" w14:textId="77777777" w:rsidR="006713E7" w:rsidRPr="004345DB" w:rsidRDefault="006713E7" w:rsidP="00137E91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4FB9BDB9" wp14:editId="23B034DB">
                  <wp:extent cx="1524000" cy="1881963"/>
                  <wp:effectExtent l="0" t="0" r="0" b="444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258" cy="1889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4AC96D" w14:textId="0D41CC63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Outcome:</w:t>
            </w:r>
            <w:r w:rsidR="002503A3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2503A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Clay cup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</w:tc>
      </w:tr>
      <w:tr w:rsidR="006713E7" w:rsidRPr="004345DB" w14:paraId="0BCBC2AD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013A975A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LKS2</w:t>
            </w:r>
          </w:p>
          <w:p w14:paraId="29FBFF38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Year A</w:t>
            </w:r>
          </w:p>
          <w:p w14:paraId="260CB688" w14:textId="7A9EB21A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2024-25</w:t>
            </w:r>
          </w:p>
        </w:tc>
        <w:tc>
          <w:tcPr>
            <w:tcW w:w="3695" w:type="dxa"/>
            <w:shd w:val="clear" w:color="auto" w:fill="auto"/>
          </w:tcPr>
          <w:p w14:paraId="50C343E4" w14:textId="1CA3B43F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Expressionism </w:t>
            </w:r>
          </w:p>
          <w:p w14:paraId="6E105C6A" w14:textId="662DC01E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Drawing</w:t>
            </w:r>
          </w:p>
          <w:p w14:paraId="04B63F81" w14:textId="5C2B70B7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proofErr w:type="gramStart"/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 :</w:t>
            </w:r>
            <w:proofErr w:type="gramEnd"/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Munch</w:t>
            </w:r>
          </w:p>
          <w:p w14:paraId="6B580730" w14:textId="2B18B692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6E20DBDF" wp14:editId="755710BF">
                  <wp:extent cx="777834" cy="1046541"/>
                  <wp:effectExtent l="0" t="0" r="381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41" cy="1063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EE80A" w14:textId="6975E1E5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Outcome:</w:t>
            </w:r>
            <w:r w:rsidR="00442FB0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Self</w:t>
            </w:r>
            <w:r w:rsid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-P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ortraits.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</w:tc>
        <w:tc>
          <w:tcPr>
            <w:tcW w:w="3695" w:type="dxa"/>
            <w:shd w:val="clear" w:color="auto" w:fill="auto"/>
          </w:tcPr>
          <w:p w14:paraId="02F4A28F" w14:textId="50005DC6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Expressionism </w:t>
            </w:r>
          </w:p>
          <w:p w14:paraId="7E0CFD25" w14:textId="099393C6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3D art- Mosaic landscapes</w:t>
            </w:r>
          </w:p>
          <w:p w14:paraId="5358734C" w14:textId="69914F78" w:rsidR="006713E7" w:rsidRPr="004345DB" w:rsidRDefault="006713E7" w:rsidP="00FD3833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Rachel </w:t>
            </w:r>
            <w:proofErr w:type="spellStart"/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Olynuk</w:t>
            </w:r>
            <w:proofErr w:type="spellEnd"/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 (modern day artist)</w:t>
            </w:r>
          </w:p>
          <w:p w14:paraId="3D41D891" w14:textId="48F8868F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014F02AE" wp14:editId="015228B5">
                  <wp:extent cx="1056904" cy="1056904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059009" cy="1059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C08F3" w14:textId="4742AA49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Outcome:</w:t>
            </w:r>
            <w:r w:rsidR="00442FB0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Mosaic landscapes.</w:t>
            </w:r>
          </w:p>
        </w:tc>
        <w:tc>
          <w:tcPr>
            <w:tcW w:w="3695" w:type="dxa"/>
            <w:shd w:val="clear" w:color="auto" w:fill="auto"/>
          </w:tcPr>
          <w:p w14:paraId="16FFF9B1" w14:textId="3EB69F8C" w:rsidR="006713E7" w:rsidRPr="004345DB" w:rsidRDefault="006713E7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Movement: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Expressionism </w:t>
            </w:r>
          </w:p>
          <w:p w14:paraId="751AC39B" w14:textId="6C3F1DB2" w:rsidR="006713E7" w:rsidRPr="004345DB" w:rsidRDefault="004345DB" w:rsidP="00270116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anchor distT="0" distB="0" distL="114300" distR="114300" simplePos="0" relativeHeight="251655168" behindDoc="0" locked="0" layoutInCell="1" allowOverlap="1" wp14:anchorId="66B7199E" wp14:editId="22564331">
                  <wp:simplePos x="0" y="0"/>
                  <wp:positionH relativeFrom="column">
                    <wp:posOffset>966470</wp:posOffset>
                  </wp:positionH>
                  <wp:positionV relativeFrom="paragraph">
                    <wp:posOffset>179070</wp:posOffset>
                  </wp:positionV>
                  <wp:extent cx="967740" cy="797560"/>
                  <wp:effectExtent l="0" t="0" r="3810" b="2540"/>
                  <wp:wrapNone/>
                  <wp:docPr id="19" name="Picture 19" descr="Wassily Kandinsky | Abstract / Expressionist painter | Kandinsky art,  Wassily kandinsky, Wassily kandinsky paint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assily Kandinsky | Abstract / Expressionist painter | Kandinsky art,  Wassily kandinsky, Wassily kandinsky painti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6713E7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="006713E7"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Water colour landscapes</w:t>
            </w:r>
          </w:p>
          <w:p w14:paraId="15A05131" w14:textId="06A2A5A9" w:rsidR="004345DB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Artist: </w:t>
            </w:r>
            <w:proofErr w:type="spellStart"/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Kadinsky</w:t>
            </w:r>
            <w:proofErr w:type="spellEnd"/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  <w:p w14:paraId="2FDA1EE0" w14:textId="77777777" w:rsidR="004345DB" w:rsidRPr="004345DB" w:rsidRDefault="004345DB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5A61067B" w14:textId="77777777" w:rsidR="004345DB" w:rsidRPr="004345DB" w:rsidRDefault="004345DB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2CA9FA44" w14:textId="77777777" w:rsidR="004345DB" w:rsidRPr="004345DB" w:rsidRDefault="004345DB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70C4AC08" w14:textId="77777777" w:rsidR="004345DB" w:rsidRPr="004345DB" w:rsidRDefault="004345DB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393E3208" w14:textId="1492543B" w:rsidR="006713E7" w:rsidRPr="004345DB" w:rsidRDefault="004345DB" w:rsidP="00270116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anchor distT="0" distB="0" distL="114300" distR="114300" simplePos="0" relativeHeight="251658240" behindDoc="0" locked="0" layoutInCell="1" allowOverlap="1" wp14:anchorId="1C3A4EB5" wp14:editId="253F23C7">
                  <wp:simplePos x="0" y="0"/>
                  <wp:positionH relativeFrom="column">
                    <wp:posOffset>1066874</wp:posOffset>
                  </wp:positionH>
                  <wp:positionV relativeFrom="paragraph">
                    <wp:posOffset>171837</wp:posOffset>
                  </wp:positionV>
                  <wp:extent cx="938151" cy="761146"/>
                  <wp:effectExtent l="0" t="0" r="0" b="127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151" cy="761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13E7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Supplementary artists that could be used: </w:t>
            </w:r>
          </w:p>
          <w:p w14:paraId="0159EED8" w14:textId="7E207723" w:rsidR="006713E7" w:rsidRPr="004345DB" w:rsidRDefault="006713E7" w:rsidP="00270116">
            <w:pPr>
              <w:spacing w:line="281" w:lineRule="atLeast"/>
              <w:rPr>
                <w:rFonts w:asciiTheme="majorHAnsi" w:hAnsiTheme="majorHAnsi" w:cs="Helvetica"/>
                <w:color w:val="1C1C1C"/>
                <w:shd w:val="clear" w:color="auto" w:fill="FFFFFF"/>
              </w:rPr>
            </w:pPr>
            <w:proofErr w:type="spellStart"/>
            <w:r w:rsidRPr="004345DB">
              <w:rPr>
                <w:rFonts w:asciiTheme="majorHAnsi" w:hAnsiTheme="majorHAnsi" w:cs="Helvetica"/>
                <w:color w:val="1C1C1C"/>
                <w:shd w:val="clear" w:color="auto" w:fill="FFFFFF"/>
              </w:rPr>
              <w:t>Ilmari</w:t>
            </w:r>
            <w:proofErr w:type="spellEnd"/>
            <w:r w:rsidRPr="004345DB">
              <w:rPr>
                <w:rFonts w:asciiTheme="majorHAnsi" w:hAnsiTheme="majorHAnsi" w:cs="Helvetica"/>
                <w:color w:val="1C1C1C"/>
                <w:shd w:val="clear" w:color="auto" w:fill="FFFFFF"/>
              </w:rPr>
              <w:t xml:space="preserve"> Aalto</w:t>
            </w:r>
          </w:p>
          <w:p w14:paraId="6ED02742" w14:textId="3435F204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0833281A" w14:textId="1E9231E8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="004345DB"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</w:t>
            </w:r>
            <w:r w:rsidRPr="00442FB0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ainted landscape.</w:t>
            </w:r>
          </w:p>
        </w:tc>
        <w:tc>
          <w:tcPr>
            <w:tcW w:w="3090" w:type="dxa"/>
            <w:shd w:val="clear" w:color="auto" w:fill="auto"/>
          </w:tcPr>
          <w:p w14:paraId="530C7B68" w14:textId="675F8E59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hAnsiTheme="majorHAnsi"/>
              </w:rPr>
            </w:pPr>
          </w:p>
          <w:p w14:paraId="71211A12" w14:textId="57E4D501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6A59A2E9" w14:textId="00CC7E0E" w:rsidR="006713E7" w:rsidRPr="004345DB" w:rsidRDefault="006713E7" w:rsidP="00137E91">
            <w:pPr>
              <w:rPr>
                <w:rFonts w:asciiTheme="majorHAnsi" w:hAnsiTheme="majorHAnsi" w:cstheme="minorHAnsi"/>
                <w:lang w:eastAsia="en-GB"/>
              </w:rPr>
            </w:pPr>
          </w:p>
        </w:tc>
      </w:tr>
      <w:tr w:rsidR="006713E7" w:rsidRPr="004345DB" w14:paraId="0079B0DD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749F1E1D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lastRenderedPageBreak/>
              <w:t>UKS2 Year B</w:t>
            </w:r>
          </w:p>
          <w:p w14:paraId="22F82E42" w14:textId="17533560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(2023-24)</w:t>
            </w:r>
          </w:p>
        </w:tc>
        <w:tc>
          <w:tcPr>
            <w:tcW w:w="3695" w:type="dxa"/>
            <w:shd w:val="clear" w:color="auto" w:fill="auto"/>
          </w:tcPr>
          <w:p w14:paraId="6E335AA5" w14:textId="77777777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Pop art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  <w:p w14:paraId="432963AD" w14:textId="1FF10EDE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 area</w:t>
            </w:r>
            <w:r w:rsidR="003921C6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Drawing</w:t>
            </w:r>
          </w:p>
          <w:p w14:paraId="25E1C7E1" w14:textId="77777777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42FB0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Artist: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Warhol</w:t>
            </w:r>
          </w:p>
          <w:p w14:paraId="48D5AD31" w14:textId="7E6402E8" w:rsidR="006713E7" w:rsidRPr="00442FB0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74646591" wp14:editId="49380D9E">
                  <wp:extent cx="1561605" cy="1107928"/>
                  <wp:effectExtent l="0" t="0" r="63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100" cy="112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 xml:space="preserve">Outcome: </w:t>
            </w:r>
            <w:r w:rsidRPr="00442FB0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Self</w:t>
            </w:r>
            <w:r w:rsidR="003921C6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-P</w:t>
            </w:r>
            <w:r w:rsidRPr="00442FB0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ortraits in the Pop art style. </w:t>
            </w:r>
          </w:p>
          <w:p w14:paraId="1E78F99D" w14:textId="55C87BBC" w:rsidR="006713E7" w:rsidRPr="004345DB" w:rsidRDefault="006713E7" w:rsidP="00137E91">
            <w:pPr>
              <w:pStyle w:val="NoSpacing"/>
              <w:rPr>
                <w:rFonts w:asciiTheme="majorHAnsi" w:hAnsiTheme="majorHAnsi" w:cstheme="minorHAnsi"/>
                <w:lang w:eastAsia="en-GB"/>
              </w:rPr>
            </w:pPr>
          </w:p>
        </w:tc>
        <w:tc>
          <w:tcPr>
            <w:tcW w:w="3695" w:type="dxa"/>
            <w:shd w:val="clear" w:color="auto" w:fill="auto"/>
          </w:tcPr>
          <w:p w14:paraId="06B476EF" w14:textId="567D3D97" w:rsidR="006713E7" w:rsidRPr="004345DB" w:rsidRDefault="006713E7" w:rsidP="00137E91">
            <w:pPr>
              <w:pStyle w:val="NoSpacing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</w:tc>
        <w:tc>
          <w:tcPr>
            <w:tcW w:w="3695" w:type="dxa"/>
            <w:shd w:val="clear" w:color="auto" w:fill="auto"/>
          </w:tcPr>
          <w:p w14:paraId="0757AA21" w14:textId="77777777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Pop art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  <w:p w14:paraId="5ADDF361" w14:textId="7DD42007" w:rsidR="006713E7" w:rsidRPr="00442FB0" w:rsidRDefault="006713E7" w:rsidP="00442FB0">
            <w:pPr>
              <w:pStyle w:val="NoSpacing"/>
              <w:rPr>
                <w:rFonts w:asciiTheme="majorHAnsi" w:hAnsiTheme="majorHAnsi" w:cstheme="minorHAnsi"/>
                <w:b/>
                <w:bCs/>
                <w:lang w:eastAsia="en-GB"/>
              </w:rPr>
            </w:pPr>
            <w:r w:rsidRPr="004345DB">
              <w:rPr>
                <w:rFonts w:asciiTheme="majorHAnsi" w:hAnsiTheme="majorHAnsi" w:cstheme="minorHAnsi"/>
                <w:b/>
                <w:bCs/>
                <w:lang w:eastAsia="en-GB"/>
              </w:rPr>
              <w:t xml:space="preserve">Art area: </w:t>
            </w:r>
            <w:r w:rsidRPr="004345DB">
              <w:rPr>
                <w:rFonts w:asciiTheme="majorHAnsi" w:hAnsiTheme="majorHAnsi"/>
              </w:rPr>
              <w:t>Landscapes Poster paint, water colours and acrylics</w:t>
            </w:r>
          </w:p>
          <w:p w14:paraId="0FCEA729" w14:textId="77777777" w:rsidR="006713E7" w:rsidRDefault="006713E7" w:rsidP="00137E91">
            <w:pPr>
              <w:rPr>
                <w:rFonts w:asciiTheme="majorHAnsi" w:hAnsiTheme="majorHAnsi"/>
              </w:rPr>
            </w:pPr>
            <w:r w:rsidRPr="00442FB0">
              <w:rPr>
                <w:rFonts w:asciiTheme="majorHAnsi" w:hAnsiTheme="majorHAnsi"/>
                <w:b/>
                <w:bCs/>
                <w:lang w:eastAsia="en-GB"/>
              </w:rPr>
              <w:t>Artist:</w:t>
            </w:r>
            <w:r w:rsidRPr="004345DB">
              <w:rPr>
                <w:rFonts w:asciiTheme="majorHAnsi" w:hAnsiTheme="majorHAnsi"/>
                <w:lang w:eastAsia="en-GB"/>
              </w:rPr>
              <w:t xml:space="preserve"> </w:t>
            </w:r>
            <w:proofErr w:type="spellStart"/>
            <w:r w:rsidRPr="004345DB">
              <w:rPr>
                <w:rFonts w:asciiTheme="majorHAnsi" w:hAnsiTheme="majorHAnsi"/>
              </w:rPr>
              <w:t>Alejois</w:t>
            </w:r>
            <w:proofErr w:type="spellEnd"/>
            <w:r w:rsidRPr="004345DB">
              <w:rPr>
                <w:rFonts w:asciiTheme="majorHAnsi" w:hAnsiTheme="majorHAnsi"/>
              </w:rPr>
              <w:t xml:space="preserve"> Lorenzo</w:t>
            </w:r>
          </w:p>
          <w:p w14:paraId="5FE097FB" w14:textId="77777777" w:rsidR="00442FB0" w:rsidRPr="004345DB" w:rsidRDefault="00442FB0" w:rsidP="00137E91">
            <w:pPr>
              <w:rPr>
                <w:rFonts w:asciiTheme="majorHAnsi" w:hAnsiTheme="majorHAnsi"/>
              </w:rPr>
            </w:pPr>
          </w:p>
          <w:p w14:paraId="37F1F615" w14:textId="0D537C7D" w:rsidR="006713E7" w:rsidRPr="00442FB0" w:rsidRDefault="006713E7" w:rsidP="00137E91">
            <w:pPr>
              <w:rPr>
                <w:rFonts w:asciiTheme="majorHAnsi" w:hAnsiTheme="majorHAnsi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3AFCF50C" wp14:editId="155198E4">
                  <wp:extent cx="1250172" cy="1226127"/>
                  <wp:effectExtent l="0" t="0" r="762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04" cy="1237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A65A2" w14:textId="1FFE54CE" w:rsidR="006713E7" w:rsidRPr="004345DB" w:rsidRDefault="006713E7" w:rsidP="00137E91">
            <w:pPr>
              <w:rPr>
                <w:rFonts w:asciiTheme="majorHAnsi" w:hAnsiTheme="majorHAnsi"/>
              </w:rPr>
            </w:pPr>
            <w:r w:rsidRPr="00442FB0">
              <w:rPr>
                <w:rFonts w:asciiTheme="majorHAnsi" w:hAnsiTheme="majorHAnsi"/>
                <w:b/>
                <w:bCs/>
              </w:rPr>
              <w:t>Outcome:</w:t>
            </w:r>
            <w:r w:rsidRPr="004345DB">
              <w:rPr>
                <w:rFonts w:asciiTheme="majorHAnsi" w:hAnsiTheme="majorHAnsi"/>
              </w:rPr>
              <w:t xml:space="preserve"> </w:t>
            </w:r>
            <w:r w:rsidR="00442FB0">
              <w:rPr>
                <w:rFonts w:asciiTheme="majorHAnsi" w:hAnsiTheme="majorHAnsi"/>
              </w:rPr>
              <w:t>P</w:t>
            </w:r>
            <w:r w:rsidRPr="004345DB">
              <w:rPr>
                <w:rFonts w:asciiTheme="majorHAnsi" w:hAnsiTheme="majorHAnsi"/>
              </w:rPr>
              <w:t xml:space="preserve">ainted Landscape using knowledge and skills - including characteristics from art movement.   </w:t>
            </w:r>
          </w:p>
          <w:p w14:paraId="6A99E82B" w14:textId="77777777" w:rsidR="006713E7" w:rsidRDefault="006713E7" w:rsidP="00137E91">
            <w:pPr>
              <w:rPr>
                <w:rFonts w:asciiTheme="majorHAnsi" w:hAnsiTheme="majorHAnsi" w:cstheme="minorHAnsi"/>
                <w:lang w:eastAsia="en-GB"/>
              </w:rPr>
            </w:pPr>
          </w:p>
          <w:p w14:paraId="1EA38EF7" w14:textId="102AFA79" w:rsidR="00F30AC6" w:rsidRPr="004345DB" w:rsidRDefault="00F30AC6" w:rsidP="00137E91">
            <w:pPr>
              <w:rPr>
                <w:rFonts w:asciiTheme="majorHAnsi" w:hAnsiTheme="majorHAnsi" w:cstheme="minorHAnsi"/>
                <w:lang w:eastAsia="en-GB"/>
              </w:rPr>
            </w:pPr>
            <w:r>
              <w:rPr>
                <w:rFonts w:asciiTheme="majorHAnsi" w:hAnsiTheme="majorHAnsi" w:cstheme="minorHAnsi"/>
                <w:lang w:eastAsia="en-GB"/>
              </w:rPr>
              <w:t>Year 6 will complete this in term 3.</w:t>
            </w:r>
          </w:p>
          <w:p w14:paraId="5C98CFF8" w14:textId="153154E1" w:rsidR="006713E7" w:rsidRPr="004345DB" w:rsidRDefault="006713E7" w:rsidP="00137E91">
            <w:pPr>
              <w:pStyle w:val="NoSpacing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</w:tc>
        <w:tc>
          <w:tcPr>
            <w:tcW w:w="3090" w:type="dxa"/>
            <w:shd w:val="clear" w:color="auto" w:fill="auto"/>
          </w:tcPr>
          <w:p w14:paraId="766319E6" w14:textId="77777777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1507BA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Pop art</w:t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  <w:p w14:paraId="52E579CD" w14:textId="2EFC428F" w:rsidR="006713E7" w:rsidRPr="004345DB" w:rsidRDefault="006713E7" w:rsidP="004345DB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Sculpture</w:t>
            </w:r>
          </w:p>
          <w:p w14:paraId="487E8104" w14:textId="4D5E1FF1" w:rsidR="006713E7" w:rsidRPr="004345DB" w:rsidRDefault="006713E7" w:rsidP="004345DB">
            <w:pPr>
              <w:spacing w:line="281" w:lineRule="atLeast"/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proofErr w:type="spellStart"/>
            <w:r w:rsidRPr="004345DB">
              <w:rPr>
                <w:rFonts w:asciiTheme="majorHAnsi" w:hAnsiTheme="majorHAnsi"/>
              </w:rPr>
              <w:t>Gardani</w:t>
            </w:r>
            <w:proofErr w:type="spellEnd"/>
          </w:p>
          <w:p w14:paraId="00A81BE0" w14:textId="5DED3C79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6CB01163" wp14:editId="1DC1295B">
                  <wp:extent cx="1366603" cy="1192705"/>
                  <wp:effectExtent l="0" t="0" r="5080" b="762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416" cy="120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DA041" w14:textId="2522D147" w:rsidR="006713E7" w:rsidRPr="001507BA" w:rsidRDefault="006713E7" w:rsidP="00137E91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bCs/>
                <w:color w:val="222222"/>
                <w:lang w:eastAsia="en-GB"/>
              </w:rPr>
              <w:t>Outcome:</w:t>
            </w:r>
            <w:r w:rsidR="003921C6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</w:rPr>
              <w:t xml:space="preserve">Clay, including wires for structure. </w:t>
            </w:r>
          </w:p>
        </w:tc>
      </w:tr>
      <w:tr w:rsidR="006713E7" w:rsidRPr="004345DB" w14:paraId="2DDEB6D4" w14:textId="77777777" w:rsidTr="002D7374">
        <w:trPr>
          <w:trHeight w:val="20"/>
        </w:trPr>
        <w:tc>
          <w:tcPr>
            <w:tcW w:w="1271" w:type="dxa"/>
            <w:vAlign w:val="center"/>
          </w:tcPr>
          <w:p w14:paraId="4965A15A" w14:textId="77777777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UKS2 Year A</w:t>
            </w:r>
          </w:p>
          <w:p w14:paraId="5782BA31" w14:textId="0332AEFE" w:rsidR="006713E7" w:rsidRPr="004345DB" w:rsidRDefault="006713E7" w:rsidP="00137E91">
            <w:pPr>
              <w:jc w:val="center"/>
              <w:rPr>
                <w:rFonts w:asciiTheme="majorHAnsi" w:hAnsiTheme="majorHAnsi" w:cstheme="minorHAnsi"/>
              </w:rPr>
            </w:pPr>
            <w:r w:rsidRPr="004345DB">
              <w:rPr>
                <w:rFonts w:asciiTheme="majorHAnsi" w:hAnsiTheme="majorHAnsi" w:cstheme="minorHAnsi"/>
              </w:rPr>
              <w:t>2024/25</w:t>
            </w:r>
          </w:p>
        </w:tc>
        <w:tc>
          <w:tcPr>
            <w:tcW w:w="3695" w:type="dxa"/>
            <w:shd w:val="clear" w:color="auto" w:fill="auto"/>
          </w:tcPr>
          <w:p w14:paraId="5B05FB83" w14:textId="008590D2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Surrealism </w:t>
            </w:r>
          </w:p>
          <w:p w14:paraId="7240EA7C" w14:textId="7E6E556F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Drawing</w:t>
            </w:r>
          </w:p>
          <w:p w14:paraId="3F708425" w14:textId="1D56CE3C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AE05C3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Dali</w:t>
            </w:r>
          </w:p>
          <w:p w14:paraId="055A86AF" w14:textId="16811F22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1086653D" wp14:editId="3E71FFC9">
                  <wp:extent cx="1763380" cy="1187533"/>
                  <wp:effectExtent l="0" t="0" r="8890" b="0"/>
                  <wp:docPr id="21" name="Picture 21" descr="The Art Of Salvador Dali | Travelingtu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he Art Of Salvador Dali | Travelingtu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37" cy="121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A44E6" w14:textId="1ED01E11" w:rsidR="006713E7" w:rsidRPr="004345DB" w:rsidRDefault="006713E7" w:rsidP="00137E91">
            <w:pPr>
              <w:pStyle w:val="NoSpacing"/>
              <w:rPr>
                <w:rFonts w:asciiTheme="majorHAnsi" w:hAnsiTheme="majorHAnsi" w:cstheme="minorHAnsi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Self</w:t>
            </w:r>
            <w:r w:rsidR="00212504"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-P</w:t>
            </w:r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ortraits.</w:t>
            </w:r>
          </w:p>
        </w:tc>
        <w:tc>
          <w:tcPr>
            <w:tcW w:w="3695" w:type="dxa"/>
            <w:shd w:val="clear" w:color="auto" w:fill="auto"/>
          </w:tcPr>
          <w:p w14:paraId="534A661C" w14:textId="136A2D37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Surrealism </w:t>
            </w:r>
          </w:p>
          <w:p w14:paraId="683C1643" w14:textId="3C85C92A" w:rsidR="006713E7" w:rsidRPr="00AE05C3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Art area: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3D art (</w:t>
            </w:r>
            <w:proofErr w:type="spellStart"/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mosasic</w:t>
            </w:r>
            <w:proofErr w:type="spellEnd"/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) landscape</w:t>
            </w:r>
            <w:r w:rsidR="00AE05C3"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s</w:t>
            </w:r>
          </w:p>
          <w:p w14:paraId="31B2EB8B" w14:textId="5DF0B5E4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AE05C3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hAnsiTheme="majorHAnsi"/>
              </w:rPr>
              <w:t xml:space="preserve">Look at the actual </w:t>
            </w:r>
            <w:proofErr w:type="spellStart"/>
            <w:r w:rsidRPr="004345DB">
              <w:rPr>
                <w:rFonts w:asciiTheme="majorHAnsi" w:hAnsiTheme="majorHAnsi"/>
              </w:rPr>
              <w:t>mosic</w:t>
            </w:r>
            <w:proofErr w:type="spellEnd"/>
            <w:r w:rsidRPr="004345DB">
              <w:rPr>
                <w:rFonts w:asciiTheme="majorHAnsi" w:hAnsiTheme="majorHAnsi"/>
              </w:rPr>
              <w:t xml:space="preserve"> aspect of this, when designing looking at Surrealism artists.</w:t>
            </w:r>
          </w:p>
          <w:p w14:paraId="79B581B1" w14:textId="35D1E522" w:rsidR="006713E7" w:rsidRPr="003921C6" w:rsidRDefault="006713E7" w:rsidP="003921C6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inline distT="0" distB="0" distL="0" distR="0" wp14:anchorId="39A64D07" wp14:editId="3BE5D365">
                  <wp:extent cx="1143000" cy="1443705"/>
                  <wp:effectExtent l="0" t="0" r="0" b="444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81" cy="1448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Outcome:</w:t>
            </w:r>
            <w:r w:rsidRPr="004345DB">
              <w:rPr>
                <w:rFonts w:asciiTheme="majorHAnsi" w:hAnsiTheme="majorHAnsi"/>
              </w:rPr>
              <w:t xml:space="preserve"> Mosaic Landscape using knowledge and skills - including characteristics from art movement.   </w:t>
            </w:r>
          </w:p>
        </w:tc>
        <w:tc>
          <w:tcPr>
            <w:tcW w:w="3695" w:type="dxa"/>
            <w:shd w:val="clear" w:color="auto" w:fill="auto"/>
          </w:tcPr>
          <w:p w14:paraId="433D6B85" w14:textId="001FF054" w:rsidR="006713E7" w:rsidRPr="004345DB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Movement: </w:t>
            </w:r>
            <w:r w:rsidRPr="00AE05C3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 xml:space="preserve">Surrealism </w:t>
            </w:r>
          </w:p>
          <w:p w14:paraId="2652AFD9" w14:textId="1A42B7EE" w:rsidR="006713E7" w:rsidRPr="004345DB" w:rsidRDefault="00212504" w:rsidP="00442FB0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anchor distT="0" distB="0" distL="114300" distR="114300" simplePos="0" relativeHeight="251662336" behindDoc="0" locked="0" layoutInCell="1" allowOverlap="1" wp14:anchorId="73DD4E47" wp14:editId="7A14B981">
                  <wp:simplePos x="0" y="0"/>
                  <wp:positionH relativeFrom="column">
                    <wp:posOffset>1257423</wp:posOffset>
                  </wp:positionH>
                  <wp:positionV relativeFrom="paragraph">
                    <wp:posOffset>45052</wp:posOffset>
                  </wp:positionV>
                  <wp:extent cx="962728" cy="1206050"/>
                  <wp:effectExtent l="0" t="0" r="8890" b="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728" cy="120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713E7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 area:</w:t>
            </w:r>
            <w:r w:rsidR="00AE05C3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="006713E7" w:rsidRPr="004345DB">
              <w:rPr>
                <w:rFonts w:asciiTheme="majorHAnsi" w:hAnsiTheme="majorHAnsi"/>
              </w:rPr>
              <w:t>Landscapes</w:t>
            </w:r>
          </w:p>
          <w:p w14:paraId="4D30EC33" w14:textId="4304B0BF" w:rsidR="006713E7" w:rsidRDefault="006713E7" w:rsidP="00442FB0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Artist:</w:t>
            </w:r>
            <w:r w:rsidR="003921C6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 xml:space="preserve">Max </w:t>
            </w:r>
            <w:proofErr w:type="spellStart"/>
            <w:r w:rsidRPr="004345DB">
              <w:rPr>
                <w:rFonts w:asciiTheme="majorHAnsi" w:eastAsia="Times New Roman" w:hAnsiTheme="majorHAnsi" w:cstheme="minorHAnsi"/>
                <w:color w:val="222222"/>
                <w:lang w:eastAsia="en-GB"/>
              </w:rPr>
              <w:t>Earnst</w:t>
            </w:r>
            <w:proofErr w:type="spellEnd"/>
          </w:p>
          <w:p w14:paraId="55F781C4" w14:textId="12108F58" w:rsidR="00212504" w:rsidRDefault="00212504" w:rsidP="00442FB0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  <w:p w14:paraId="383860FA" w14:textId="0A2FC447" w:rsidR="00212504" w:rsidRPr="004345DB" w:rsidRDefault="00212504" w:rsidP="00442FB0">
            <w:pPr>
              <w:spacing w:line="281" w:lineRule="atLeast"/>
              <w:rPr>
                <w:rFonts w:asciiTheme="majorHAnsi" w:eastAsia="Times New Roman" w:hAnsiTheme="majorHAnsi" w:cstheme="minorHAnsi"/>
                <w:color w:val="222222"/>
                <w:lang w:eastAsia="en-GB"/>
              </w:rPr>
            </w:pPr>
          </w:p>
          <w:p w14:paraId="2A9AFD16" w14:textId="2AF661A7" w:rsidR="006713E7" w:rsidRPr="004345DB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2F24E2DB" w14:textId="37600D1F" w:rsidR="00212504" w:rsidRDefault="00212504" w:rsidP="00212504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</w:p>
          <w:p w14:paraId="19D2316D" w14:textId="6589947C" w:rsidR="006713E7" w:rsidRPr="004345DB" w:rsidRDefault="00212504" w:rsidP="00212504">
            <w:pPr>
              <w:spacing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hAnsiTheme="majorHAnsi"/>
                <w:noProof/>
              </w:rPr>
              <w:drawing>
                <wp:anchor distT="0" distB="0" distL="114300" distR="114300" simplePos="0" relativeHeight="251666432" behindDoc="0" locked="0" layoutInCell="1" allowOverlap="1" wp14:anchorId="491BF737" wp14:editId="2495EDC7">
                  <wp:simplePos x="0" y="0"/>
                  <wp:positionH relativeFrom="column">
                    <wp:posOffset>1335033</wp:posOffset>
                  </wp:positionH>
                  <wp:positionV relativeFrom="paragraph">
                    <wp:posOffset>166371</wp:posOffset>
                  </wp:positionV>
                  <wp:extent cx="815651" cy="1085850"/>
                  <wp:effectExtent l="0" t="0" r="381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414" cy="1086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713E7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Supplementary artists that could be u</w:t>
            </w:r>
            <w:r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s</w:t>
            </w:r>
            <w:r w:rsidR="006713E7"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>ed:</w:t>
            </w:r>
          </w:p>
          <w:p w14:paraId="36E2DF4B" w14:textId="77777777" w:rsidR="006713E7" w:rsidRPr="004345DB" w:rsidRDefault="006713E7" w:rsidP="00212504">
            <w:pPr>
              <w:rPr>
                <w:rFonts w:asciiTheme="majorHAnsi" w:hAnsiTheme="majorHAnsi"/>
              </w:rPr>
            </w:pPr>
            <w:r w:rsidRPr="004345DB">
              <w:rPr>
                <w:rFonts w:asciiTheme="majorHAnsi" w:hAnsiTheme="majorHAnsi"/>
              </w:rPr>
              <w:t xml:space="preserve">Leah Saulnier </w:t>
            </w:r>
          </w:p>
          <w:p w14:paraId="75C31481" w14:textId="27A9DB3D" w:rsidR="006713E7" w:rsidRDefault="006713E7" w:rsidP="00137E91">
            <w:pPr>
              <w:spacing w:before="100" w:beforeAutospacing="1" w:after="100" w:afterAutospacing="1" w:line="281" w:lineRule="atLeast"/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 </w:t>
            </w:r>
          </w:p>
          <w:p w14:paraId="68E24E98" w14:textId="25FD7A63" w:rsidR="006713E7" w:rsidRPr="004345DB" w:rsidRDefault="006713E7" w:rsidP="00137E91">
            <w:pPr>
              <w:pStyle w:val="NoSpacing"/>
              <w:rPr>
                <w:rFonts w:asciiTheme="majorHAnsi" w:hAnsiTheme="majorHAnsi" w:cstheme="minorHAnsi"/>
                <w:lang w:eastAsia="en-GB"/>
              </w:rPr>
            </w:pPr>
            <w:r w:rsidRPr="004345DB">
              <w:rPr>
                <w:rFonts w:asciiTheme="majorHAnsi" w:eastAsia="Times New Roman" w:hAnsiTheme="majorHAnsi" w:cstheme="minorHAnsi"/>
                <w:b/>
                <w:color w:val="222222"/>
                <w:lang w:eastAsia="en-GB"/>
              </w:rPr>
              <w:t xml:space="preserve">Outcome: </w:t>
            </w:r>
            <w:r w:rsidRPr="00212504">
              <w:rPr>
                <w:rFonts w:asciiTheme="majorHAnsi" w:eastAsia="Times New Roman" w:hAnsiTheme="majorHAnsi" w:cstheme="minorHAnsi"/>
                <w:bCs/>
                <w:color w:val="222222"/>
                <w:lang w:eastAsia="en-GB"/>
              </w:rPr>
              <w:t>Wa</w:t>
            </w:r>
            <w:r w:rsidRPr="00212504">
              <w:rPr>
                <w:rFonts w:asciiTheme="majorHAnsi" w:hAnsiTheme="majorHAnsi"/>
                <w:bCs/>
              </w:rPr>
              <w:t>te</w:t>
            </w:r>
            <w:r w:rsidRPr="004345DB">
              <w:rPr>
                <w:rFonts w:asciiTheme="majorHAnsi" w:hAnsiTheme="majorHAnsi"/>
              </w:rPr>
              <w:t>rcolours + Acrylics painted landscapes.</w:t>
            </w:r>
          </w:p>
        </w:tc>
        <w:tc>
          <w:tcPr>
            <w:tcW w:w="3090" w:type="dxa"/>
            <w:shd w:val="clear" w:color="auto" w:fill="auto"/>
          </w:tcPr>
          <w:p w14:paraId="243C06D4" w14:textId="6C3CF7CC" w:rsidR="006713E7" w:rsidRPr="004345DB" w:rsidRDefault="006713E7" w:rsidP="00137E91">
            <w:pPr>
              <w:pStyle w:val="NoSpacing"/>
              <w:rPr>
                <w:rFonts w:asciiTheme="majorHAnsi" w:hAnsiTheme="majorHAnsi" w:cstheme="minorHAnsi"/>
                <w:lang w:eastAsia="en-GB"/>
              </w:rPr>
            </w:pPr>
          </w:p>
        </w:tc>
      </w:tr>
    </w:tbl>
    <w:p w14:paraId="2A4B990C" w14:textId="0A989828" w:rsidR="001D113E" w:rsidRPr="004345DB" w:rsidRDefault="001D113E">
      <w:pPr>
        <w:rPr>
          <w:rFonts w:asciiTheme="majorHAnsi" w:hAnsiTheme="majorHAnsi"/>
          <w:u w:val="single"/>
        </w:rPr>
      </w:pPr>
    </w:p>
    <w:sectPr w:rsidR="001D113E" w:rsidRPr="004345DB" w:rsidSect="002B27CE">
      <w:headerReference w:type="default" r:id="rId34"/>
      <w:pgSz w:w="16838" w:h="11906" w:orient="landscape"/>
      <w:pgMar w:top="720" w:right="720" w:bottom="720" w:left="720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80DB34" w14:textId="77777777" w:rsidR="0069635C" w:rsidRDefault="0069635C" w:rsidP="002B27CE">
      <w:pPr>
        <w:spacing w:after="0" w:line="240" w:lineRule="auto"/>
      </w:pPr>
      <w:r>
        <w:separator/>
      </w:r>
    </w:p>
  </w:endnote>
  <w:endnote w:type="continuationSeparator" w:id="0">
    <w:p w14:paraId="29508B44" w14:textId="77777777" w:rsidR="0069635C" w:rsidRDefault="0069635C" w:rsidP="002B27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">
    <w:altName w:val="Segoe UI"/>
    <w:charset w:val="00"/>
    <w:family w:val="auto"/>
    <w:pitch w:val="variable"/>
    <w:sig w:usb0="00000000" w:usb1="00000000" w:usb2="00000000" w:usb3="00000000" w:csb0="000001FB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140B7B" w14:textId="77777777" w:rsidR="0069635C" w:rsidRDefault="0069635C" w:rsidP="002B27CE">
      <w:pPr>
        <w:spacing w:after="0" w:line="240" w:lineRule="auto"/>
      </w:pPr>
      <w:r>
        <w:separator/>
      </w:r>
    </w:p>
  </w:footnote>
  <w:footnote w:type="continuationSeparator" w:id="0">
    <w:p w14:paraId="368B8E10" w14:textId="77777777" w:rsidR="0069635C" w:rsidRDefault="0069635C" w:rsidP="002B27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6279E4" w14:textId="77777777" w:rsidR="002B27CE" w:rsidRPr="002F213E" w:rsidRDefault="002B27CE" w:rsidP="002B27CE">
    <w:pPr>
      <w:jc w:val="right"/>
      <w:rPr>
        <w:rFonts w:ascii="Futura" w:eastAsia="MS Mincho" w:hAnsi="Futura" w:cs="Futura"/>
        <w:b/>
        <w:color w:val="76923C"/>
        <w:sz w:val="28"/>
        <w:szCs w:val="28"/>
        <w:lang w:val="en-US"/>
      </w:rPr>
    </w:pPr>
    <w:r w:rsidRPr="00C15625">
      <w:rPr>
        <w:i/>
        <w:sz w:val="20"/>
      </w:rPr>
      <w:t>“For I know the plans I have for you,” says the Lord… “Plans to give you hope and a future” Jeremiah 29:11</w:t>
    </w:r>
    <w:r>
      <w:rPr>
        <w:i/>
        <w:sz w:val="20"/>
      </w:rPr>
      <w:t xml:space="preserve">                                                                         </w:t>
    </w:r>
    <w:r w:rsidRPr="002F213E">
      <w:rPr>
        <w:rFonts w:ascii="Futura" w:eastAsia="MS Mincho" w:hAnsi="Futura" w:cs="Futura"/>
        <w:b/>
        <w:color w:val="76923C"/>
        <w:sz w:val="28"/>
        <w:szCs w:val="28"/>
        <w:lang w:val="en-US"/>
      </w:rPr>
      <w:t>Nurture, Grow, Flourish.</w:t>
    </w:r>
  </w:p>
  <w:p w14:paraId="6EEB037B" w14:textId="77777777" w:rsidR="002B27CE" w:rsidRPr="002B27CE" w:rsidRDefault="002B27CE" w:rsidP="002B27C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0B34"/>
    <w:rsid w:val="00012A5A"/>
    <w:rsid w:val="00026AF3"/>
    <w:rsid w:val="00035D24"/>
    <w:rsid w:val="000414F5"/>
    <w:rsid w:val="000526DA"/>
    <w:rsid w:val="00053625"/>
    <w:rsid w:val="000572E6"/>
    <w:rsid w:val="00063481"/>
    <w:rsid w:val="000833FA"/>
    <w:rsid w:val="00093C91"/>
    <w:rsid w:val="000C617F"/>
    <w:rsid w:val="001036C4"/>
    <w:rsid w:val="0010645B"/>
    <w:rsid w:val="001071A4"/>
    <w:rsid w:val="00137E91"/>
    <w:rsid w:val="0014071C"/>
    <w:rsid w:val="001429E8"/>
    <w:rsid w:val="00143D63"/>
    <w:rsid w:val="001507BA"/>
    <w:rsid w:val="001535C5"/>
    <w:rsid w:val="00155EF8"/>
    <w:rsid w:val="0018088D"/>
    <w:rsid w:val="001867BC"/>
    <w:rsid w:val="001A1F1B"/>
    <w:rsid w:val="001C4D55"/>
    <w:rsid w:val="001D113E"/>
    <w:rsid w:val="001E3347"/>
    <w:rsid w:val="001E3F93"/>
    <w:rsid w:val="001F75DE"/>
    <w:rsid w:val="002054E2"/>
    <w:rsid w:val="00212504"/>
    <w:rsid w:val="0024077E"/>
    <w:rsid w:val="002503A3"/>
    <w:rsid w:val="002506FF"/>
    <w:rsid w:val="0025303B"/>
    <w:rsid w:val="00270116"/>
    <w:rsid w:val="002879B0"/>
    <w:rsid w:val="002A1381"/>
    <w:rsid w:val="002B27CE"/>
    <w:rsid w:val="002B629F"/>
    <w:rsid w:val="002C56F1"/>
    <w:rsid w:val="002C5DC9"/>
    <w:rsid w:val="002D196B"/>
    <w:rsid w:val="002D2559"/>
    <w:rsid w:val="002D7374"/>
    <w:rsid w:val="002E0BCB"/>
    <w:rsid w:val="00301319"/>
    <w:rsid w:val="00313B75"/>
    <w:rsid w:val="0035100A"/>
    <w:rsid w:val="00351A99"/>
    <w:rsid w:val="003621C8"/>
    <w:rsid w:val="003921C6"/>
    <w:rsid w:val="003B75B9"/>
    <w:rsid w:val="003C419B"/>
    <w:rsid w:val="003D2366"/>
    <w:rsid w:val="003D5A7D"/>
    <w:rsid w:val="00425275"/>
    <w:rsid w:val="00427ABE"/>
    <w:rsid w:val="004345DB"/>
    <w:rsid w:val="00436F00"/>
    <w:rsid w:val="004429BD"/>
    <w:rsid w:val="00442FB0"/>
    <w:rsid w:val="00444378"/>
    <w:rsid w:val="00460605"/>
    <w:rsid w:val="00464118"/>
    <w:rsid w:val="00487528"/>
    <w:rsid w:val="004A2B63"/>
    <w:rsid w:val="004A57B3"/>
    <w:rsid w:val="004D19DA"/>
    <w:rsid w:val="004E2F0C"/>
    <w:rsid w:val="004F1567"/>
    <w:rsid w:val="004F67EB"/>
    <w:rsid w:val="005012E9"/>
    <w:rsid w:val="00501FA8"/>
    <w:rsid w:val="00567698"/>
    <w:rsid w:val="005772FD"/>
    <w:rsid w:val="00577963"/>
    <w:rsid w:val="005808F0"/>
    <w:rsid w:val="00593397"/>
    <w:rsid w:val="005A02C1"/>
    <w:rsid w:val="005F289F"/>
    <w:rsid w:val="005F5AC4"/>
    <w:rsid w:val="006256E8"/>
    <w:rsid w:val="00625EB8"/>
    <w:rsid w:val="00633BC8"/>
    <w:rsid w:val="00642187"/>
    <w:rsid w:val="006437A5"/>
    <w:rsid w:val="006610E9"/>
    <w:rsid w:val="00666EEC"/>
    <w:rsid w:val="006713E7"/>
    <w:rsid w:val="00692529"/>
    <w:rsid w:val="006951B0"/>
    <w:rsid w:val="00696120"/>
    <w:rsid w:val="0069635C"/>
    <w:rsid w:val="006C5EF0"/>
    <w:rsid w:val="006D484C"/>
    <w:rsid w:val="006F05F9"/>
    <w:rsid w:val="006F3FBE"/>
    <w:rsid w:val="00713E50"/>
    <w:rsid w:val="00737751"/>
    <w:rsid w:val="00753450"/>
    <w:rsid w:val="0076638B"/>
    <w:rsid w:val="007743CC"/>
    <w:rsid w:val="00776287"/>
    <w:rsid w:val="00792ED2"/>
    <w:rsid w:val="007B0C36"/>
    <w:rsid w:val="007B5E0E"/>
    <w:rsid w:val="007C6540"/>
    <w:rsid w:val="007D2759"/>
    <w:rsid w:val="007D3BA8"/>
    <w:rsid w:val="007F7C06"/>
    <w:rsid w:val="0080517E"/>
    <w:rsid w:val="008105D3"/>
    <w:rsid w:val="00812E51"/>
    <w:rsid w:val="00817ED7"/>
    <w:rsid w:val="00837CBF"/>
    <w:rsid w:val="008C2855"/>
    <w:rsid w:val="008C294C"/>
    <w:rsid w:val="008D0B6C"/>
    <w:rsid w:val="008D23F9"/>
    <w:rsid w:val="008D5576"/>
    <w:rsid w:val="008D7434"/>
    <w:rsid w:val="008E0B34"/>
    <w:rsid w:val="00907AF0"/>
    <w:rsid w:val="0091593A"/>
    <w:rsid w:val="009260F7"/>
    <w:rsid w:val="00941B7C"/>
    <w:rsid w:val="00944212"/>
    <w:rsid w:val="00951CBF"/>
    <w:rsid w:val="009711C5"/>
    <w:rsid w:val="00973B91"/>
    <w:rsid w:val="009C240B"/>
    <w:rsid w:val="009E7370"/>
    <w:rsid w:val="00A031A2"/>
    <w:rsid w:val="00A1304B"/>
    <w:rsid w:val="00A24495"/>
    <w:rsid w:val="00A35796"/>
    <w:rsid w:val="00A47068"/>
    <w:rsid w:val="00A63B76"/>
    <w:rsid w:val="00A762C0"/>
    <w:rsid w:val="00A95CEF"/>
    <w:rsid w:val="00AC2F2D"/>
    <w:rsid w:val="00AE05C3"/>
    <w:rsid w:val="00AE3E0D"/>
    <w:rsid w:val="00B1515F"/>
    <w:rsid w:val="00B15C35"/>
    <w:rsid w:val="00B2148F"/>
    <w:rsid w:val="00B445E0"/>
    <w:rsid w:val="00B47318"/>
    <w:rsid w:val="00B70022"/>
    <w:rsid w:val="00BB5855"/>
    <w:rsid w:val="00BC6532"/>
    <w:rsid w:val="00BD1AEF"/>
    <w:rsid w:val="00BD5E90"/>
    <w:rsid w:val="00C3787C"/>
    <w:rsid w:val="00C577B1"/>
    <w:rsid w:val="00C604F7"/>
    <w:rsid w:val="00C874C1"/>
    <w:rsid w:val="00C9285D"/>
    <w:rsid w:val="00CA096C"/>
    <w:rsid w:val="00CB00B1"/>
    <w:rsid w:val="00CC65DC"/>
    <w:rsid w:val="00CD1356"/>
    <w:rsid w:val="00CE746E"/>
    <w:rsid w:val="00D002FE"/>
    <w:rsid w:val="00D10DA4"/>
    <w:rsid w:val="00D22802"/>
    <w:rsid w:val="00D246C2"/>
    <w:rsid w:val="00D52B03"/>
    <w:rsid w:val="00D545EF"/>
    <w:rsid w:val="00D6514C"/>
    <w:rsid w:val="00D811E1"/>
    <w:rsid w:val="00DB1988"/>
    <w:rsid w:val="00DC2337"/>
    <w:rsid w:val="00DC65FE"/>
    <w:rsid w:val="00E118AB"/>
    <w:rsid w:val="00E26E05"/>
    <w:rsid w:val="00E35086"/>
    <w:rsid w:val="00E44D7B"/>
    <w:rsid w:val="00E569E6"/>
    <w:rsid w:val="00E65DAF"/>
    <w:rsid w:val="00E76E16"/>
    <w:rsid w:val="00EB017A"/>
    <w:rsid w:val="00EB07CD"/>
    <w:rsid w:val="00EC4663"/>
    <w:rsid w:val="00ED13C6"/>
    <w:rsid w:val="00F0309C"/>
    <w:rsid w:val="00F03AE7"/>
    <w:rsid w:val="00F30AC6"/>
    <w:rsid w:val="00F41812"/>
    <w:rsid w:val="00F62535"/>
    <w:rsid w:val="00F83A46"/>
    <w:rsid w:val="00FA6FC8"/>
    <w:rsid w:val="00FD2CBD"/>
    <w:rsid w:val="00FD3833"/>
    <w:rsid w:val="00FF32CB"/>
    <w:rsid w:val="00FF5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128F89"/>
  <w15:chartTrackingRefBased/>
  <w15:docId w15:val="{97DE7E34-9316-40DB-BA1C-DDC37F64A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0B34"/>
  </w:style>
  <w:style w:type="paragraph" w:styleId="Heading1">
    <w:name w:val="heading 1"/>
    <w:basedOn w:val="Normal"/>
    <w:next w:val="Normal"/>
    <w:link w:val="Heading1Char"/>
    <w:uiPriority w:val="9"/>
    <w:qFormat/>
    <w:rsid w:val="00BD5E90"/>
    <w:pPr>
      <w:keepNext/>
      <w:keepLines/>
      <w:spacing w:before="240" w:after="0" w:line="276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BD5E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E0B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B27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27CE"/>
  </w:style>
  <w:style w:type="paragraph" w:styleId="Footer">
    <w:name w:val="footer"/>
    <w:basedOn w:val="Normal"/>
    <w:link w:val="FooterChar"/>
    <w:uiPriority w:val="99"/>
    <w:unhideWhenUsed/>
    <w:rsid w:val="002B27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27CE"/>
  </w:style>
  <w:style w:type="character" w:customStyle="1" w:styleId="Heading1Char">
    <w:name w:val="Heading 1 Char"/>
    <w:basedOn w:val="DefaultParagraphFont"/>
    <w:link w:val="Heading1"/>
    <w:uiPriority w:val="9"/>
    <w:rsid w:val="00BD5E9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D5E90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Spacing">
    <w:name w:val="No Spacing"/>
    <w:uiPriority w:val="1"/>
    <w:qFormat/>
    <w:rsid w:val="00BD5E90"/>
    <w:pPr>
      <w:spacing w:after="0" w:line="240" w:lineRule="auto"/>
    </w:pPr>
  </w:style>
  <w:style w:type="character" w:customStyle="1" w:styleId="normaltextrun">
    <w:name w:val="normaltextrun"/>
    <w:basedOn w:val="DefaultParagraphFont"/>
    <w:rsid w:val="001E33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fontTable" Target="fontTable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88B655652CA04CBFCCEF5E291BFD5B" ma:contentTypeVersion="19" ma:contentTypeDescription="Create a new document." ma:contentTypeScope="" ma:versionID="9f921a452aa13dca1de1717e7ea5ac53">
  <xsd:schema xmlns:xsd="http://www.w3.org/2001/XMLSchema" xmlns:xs="http://www.w3.org/2001/XMLSchema" xmlns:p="http://schemas.microsoft.com/office/2006/metadata/properties" xmlns:ns2="7b2ad515-d918-4703-882d-36803593d949" xmlns:ns3="ad3b63a2-84f3-45ac-b5aa-f84189c241e0" targetNamespace="http://schemas.microsoft.com/office/2006/metadata/properties" ma:root="true" ma:fieldsID="4c4cc489f6346f2ce458a72f1705b708" ns2:_="" ns3:_="">
    <xsd:import namespace="7b2ad515-d918-4703-882d-36803593d949"/>
    <xsd:import namespace="ad3b63a2-84f3-45ac-b5aa-f84189c241e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2ad515-d918-4703-882d-36803593d9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b46dcdf8-7a79-49d3-b65a-4ec6d3b637a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3b63a2-84f3-45ac-b5aa-f84189c241e0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8e4854a9-52ca-4114-aa81-2724e0afc475}" ma:internalName="TaxCatchAll" ma:showField="CatchAllData" ma:web="ad3b63a2-84f3-45ac-b5aa-f84189c241e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2ad515-d918-4703-882d-36803593d949">
      <Terms xmlns="http://schemas.microsoft.com/office/infopath/2007/PartnerControls"/>
    </lcf76f155ced4ddcb4097134ff3c332f>
    <TaxCatchAll xmlns="ad3b63a2-84f3-45ac-b5aa-f84189c241e0" xsi:nil="true"/>
  </documentManagement>
</p:properties>
</file>

<file path=customXml/itemProps1.xml><?xml version="1.0" encoding="utf-8"?>
<ds:datastoreItem xmlns:ds="http://schemas.openxmlformats.org/officeDocument/2006/customXml" ds:itemID="{FF8989CE-7FE3-4BC0-AB3B-9DF59561AE1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84FEDC2-7E8D-468A-AF1D-5DDE6EADCE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2ad515-d918-4703-882d-36803593d949"/>
    <ds:schemaRef ds:uri="ad3b63a2-84f3-45ac-b5aa-f84189c241e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1C43B9A-822B-44BF-BBCA-0CD4E8F3A2B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9BEF053-44A3-41B9-8F04-52E881A0D505}">
  <ds:schemaRefs>
    <ds:schemaRef ds:uri="http://purl.org/dc/dcmitype/"/>
    <ds:schemaRef ds:uri="7b2ad515-d918-4703-882d-36803593d949"/>
    <ds:schemaRef ds:uri="http://purl.org/dc/elements/1.1/"/>
    <ds:schemaRef ds:uri="http://schemas.microsoft.com/office/2006/documentManagement/types"/>
    <ds:schemaRef ds:uri="ad3b63a2-84f3-45ac-b5aa-f84189c241e0"/>
    <ds:schemaRef ds:uri="http://www.w3.org/XML/1998/namespace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465</Words>
  <Characters>2657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Tiddy</dc:creator>
  <cp:keywords/>
  <dc:description/>
  <cp:lastModifiedBy>James Mead</cp:lastModifiedBy>
  <cp:revision>4</cp:revision>
  <dcterms:created xsi:type="dcterms:W3CDTF">2023-11-02T11:40:00Z</dcterms:created>
  <dcterms:modified xsi:type="dcterms:W3CDTF">2024-04-23T12:30:00Z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0x010100B588B655652CA04CBFCCEF5E291BFD5B</vt:lpwstr>
  </property>
  <property fmtid="{D5CDD505-2E9C-101B-9397-08002B2CF9AE}" pid="3" name="MediaServiceImageTags">
    <vt:lpwstr/>
  </property>
</Properties>
</file>