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75C8" w14:textId="30C66E52" w:rsidR="00A75510" w:rsidRPr="00916183" w:rsidRDefault="00A75510" w:rsidP="00A75510">
      <w:pPr>
        <w:ind w:left="-426"/>
        <w:rPr>
          <w:rFonts w:ascii="Segoe UI" w:hAnsi="Segoe UI" w:cs="Segoe UI"/>
          <w:sz w:val="18"/>
          <w:szCs w:val="18"/>
        </w:rPr>
      </w:pPr>
    </w:p>
    <w:p w14:paraId="478311D6" w14:textId="70AA4EE2" w:rsidR="002D6D8B" w:rsidRPr="00916183" w:rsidRDefault="002D6D8B" w:rsidP="0066553B">
      <w:pPr>
        <w:ind w:left="-426"/>
        <w:jc w:val="center"/>
        <w:rPr>
          <w:rFonts w:ascii="Segoe UI" w:hAnsi="Segoe UI" w:cs="Segoe UI"/>
          <w:b/>
          <w:bCs/>
          <w:sz w:val="18"/>
          <w:szCs w:val="18"/>
        </w:rPr>
      </w:pPr>
      <w:r w:rsidRPr="00916183">
        <w:rPr>
          <w:rFonts w:ascii="Segoe UI" w:hAnsi="Segoe UI" w:cs="Segoe UI"/>
          <w:b/>
          <w:bCs/>
          <w:sz w:val="18"/>
          <w:szCs w:val="18"/>
        </w:rPr>
        <w:t>Suggested Grammar Progression</w:t>
      </w:r>
    </w:p>
    <w:tbl>
      <w:tblPr>
        <w:tblStyle w:val="TableGrid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0"/>
        <w:gridCol w:w="702"/>
        <w:gridCol w:w="2170"/>
        <w:gridCol w:w="6"/>
        <w:gridCol w:w="2227"/>
        <w:gridCol w:w="2129"/>
        <w:gridCol w:w="2409"/>
        <w:gridCol w:w="2412"/>
        <w:gridCol w:w="2694"/>
      </w:tblGrid>
      <w:tr w:rsidR="00C12635" w:rsidRPr="00901640" w14:paraId="4B487FD6" w14:textId="77777777" w:rsidTr="0082346C">
        <w:trPr>
          <w:trHeight w:val="236"/>
        </w:trPr>
        <w:tc>
          <w:tcPr>
            <w:tcW w:w="1263" w:type="dxa"/>
            <w:gridSpan w:val="2"/>
            <w:shd w:val="clear" w:color="auto" w:fill="BDD6EE" w:themeFill="accent5" w:themeFillTint="66"/>
          </w:tcPr>
          <w:p w14:paraId="6C4BC91A" w14:textId="77777777" w:rsidR="00C12635" w:rsidRPr="00901640" w:rsidRDefault="00C12635" w:rsidP="006D189C">
            <w:pPr>
              <w:jc w:val="center"/>
              <w:rPr>
                <w:rFonts w:ascii="Segoe UI" w:hAnsi="Segoe UI" w:cs="Segoe UI"/>
                <w:b/>
                <w:bCs/>
                <w:color w:val="006978"/>
                <w:sz w:val="20"/>
                <w:szCs w:val="20"/>
              </w:rPr>
            </w:pPr>
            <w:bookmarkStart w:id="0" w:name="_Hlk96521482"/>
          </w:p>
        </w:tc>
        <w:tc>
          <w:tcPr>
            <w:tcW w:w="2170" w:type="dxa"/>
            <w:shd w:val="clear" w:color="auto" w:fill="BDD6EE" w:themeFill="accent5" w:themeFillTint="66"/>
          </w:tcPr>
          <w:p w14:paraId="6122A27A" w14:textId="6E451BE3" w:rsidR="00C12635" w:rsidRPr="00901640" w:rsidRDefault="00C12635" w:rsidP="006D189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01640">
              <w:rPr>
                <w:rFonts w:ascii="Segoe UI" w:hAnsi="Segoe UI" w:cs="Segoe U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33" w:type="dxa"/>
            <w:gridSpan w:val="2"/>
            <w:shd w:val="clear" w:color="auto" w:fill="BDD6EE" w:themeFill="accent5" w:themeFillTint="66"/>
          </w:tcPr>
          <w:p w14:paraId="08C01EDB" w14:textId="29CD0CD5" w:rsidR="00C12635" w:rsidRPr="00901640" w:rsidRDefault="00C12635" w:rsidP="006D189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01640">
              <w:rPr>
                <w:rFonts w:ascii="Segoe UI" w:hAnsi="Segoe UI" w:cs="Segoe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9" w:type="dxa"/>
            <w:shd w:val="clear" w:color="auto" w:fill="BDD6EE" w:themeFill="accent5" w:themeFillTint="66"/>
          </w:tcPr>
          <w:p w14:paraId="4D6C66B0" w14:textId="3A720F89" w:rsidR="00C12635" w:rsidRPr="00901640" w:rsidRDefault="00C12635" w:rsidP="006D189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01640">
              <w:rPr>
                <w:rFonts w:ascii="Segoe UI" w:hAnsi="Segoe UI" w:cs="Segoe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BDD6EE" w:themeFill="accent5" w:themeFillTint="66"/>
          </w:tcPr>
          <w:p w14:paraId="52AC5171" w14:textId="44CAD189" w:rsidR="00C12635" w:rsidRPr="00901640" w:rsidRDefault="00C12635" w:rsidP="006D189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01640">
              <w:rPr>
                <w:rFonts w:ascii="Segoe UI" w:hAnsi="Segoe UI" w:cs="Segoe U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2" w:type="dxa"/>
            <w:shd w:val="clear" w:color="auto" w:fill="BDD6EE" w:themeFill="accent5" w:themeFillTint="66"/>
          </w:tcPr>
          <w:p w14:paraId="37BD3E48" w14:textId="33D55BA6" w:rsidR="00C12635" w:rsidRPr="00901640" w:rsidRDefault="00C12635" w:rsidP="006D189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01640">
              <w:rPr>
                <w:rFonts w:ascii="Segoe UI" w:hAnsi="Segoe UI" w:cs="Segoe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BDD6EE" w:themeFill="accent5" w:themeFillTint="66"/>
          </w:tcPr>
          <w:p w14:paraId="720B2F03" w14:textId="1B29B1D8" w:rsidR="00C12635" w:rsidRPr="00901640" w:rsidRDefault="00C12635" w:rsidP="006D189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01640"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</w:p>
        </w:tc>
      </w:tr>
      <w:tr w:rsidR="0082346C" w:rsidRPr="00916183" w14:paraId="4A0320D4" w14:textId="77777777" w:rsidTr="0082346C">
        <w:trPr>
          <w:cantSplit/>
          <w:trHeight w:val="2401"/>
        </w:trPr>
        <w:tc>
          <w:tcPr>
            <w:tcW w:w="561" w:type="dxa"/>
            <w:vMerge w:val="restart"/>
            <w:shd w:val="clear" w:color="auto" w:fill="BDD6EE" w:themeFill="accent5" w:themeFillTint="66"/>
            <w:textDirection w:val="btLr"/>
          </w:tcPr>
          <w:p w14:paraId="375D230A" w14:textId="4072BF30" w:rsidR="000D4628" w:rsidRPr="00916183" w:rsidRDefault="000D4628" w:rsidP="00133239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16183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Word </w:t>
            </w:r>
            <w:r w:rsidR="008B0EFE">
              <w:rPr>
                <w:rFonts w:ascii="Segoe UI" w:hAnsi="Segoe UI" w:cs="Segoe UI"/>
                <w:b/>
                <w:bCs/>
                <w:sz w:val="18"/>
                <w:szCs w:val="18"/>
              </w:rPr>
              <w:t>C</w:t>
            </w:r>
            <w:r w:rsidRPr="00916183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lasses </w:t>
            </w:r>
            <w:r w:rsidR="0002028A" w:rsidRPr="00916183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and </w:t>
            </w:r>
            <w:r w:rsidRPr="00916183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="0002028A" w:rsidRPr="00916183">
              <w:rPr>
                <w:rFonts w:ascii="Segoe UI" w:hAnsi="Segoe UI" w:cs="Segoe UI"/>
                <w:b/>
                <w:bCs/>
                <w:sz w:val="18"/>
                <w:szCs w:val="18"/>
              </w:rPr>
              <w:t>P</w:t>
            </w:r>
            <w:r w:rsidRPr="00916183">
              <w:rPr>
                <w:rFonts w:ascii="Segoe UI" w:hAnsi="Segoe UI" w:cs="Segoe UI"/>
                <w:b/>
                <w:bCs/>
                <w:sz w:val="18"/>
                <w:szCs w:val="18"/>
              </w:rPr>
              <w:t>hrases</w:t>
            </w:r>
          </w:p>
        </w:tc>
        <w:tc>
          <w:tcPr>
            <w:tcW w:w="702" w:type="dxa"/>
            <w:shd w:val="clear" w:color="auto" w:fill="DEEAF6" w:themeFill="accent5" w:themeFillTint="33"/>
            <w:textDirection w:val="btLr"/>
            <w:vAlign w:val="center"/>
          </w:tcPr>
          <w:p w14:paraId="5F756A5E" w14:textId="39A592E3" w:rsidR="000D4628" w:rsidRPr="00916183" w:rsidRDefault="0002081D" w:rsidP="009114B4">
            <w:pPr>
              <w:ind w:left="113" w:right="113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16183">
              <w:rPr>
                <w:rFonts w:ascii="Segoe UI" w:hAnsi="Segoe UI" w:cs="Segoe UI"/>
                <w:sz w:val="18"/>
                <w:szCs w:val="18"/>
              </w:rPr>
              <w:t xml:space="preserve">Verbs, </w:t>
            </w:r>
            <w:r w:rsidR="00C12635" w:rsidRPr="00916183">
              <w:rPr>
                <w:rFonts w:ascii="Segoe UI" w:hAnsi="Segoe UI" w:cs="Segoe UI"/>
                <w:sz w:val="18"/>
                <w:szCs w:val="18"/>
              </w:rPr>
              <w:t xml:space="preserve">adjectives, noun phrases </w:t>
            </w:r>
            <w:r w:rsidR="009D6E3E" w:rsidRPr="00916183">
              <w:rPr>
                <w:rFonts w:ascii="Segoe UI" w:hAnsi="Segoe UI" w:cs="Segoe UI"/>
                <w:sz w:val="18"/>
                <w:szCs w:val="18"/>
              </w:rPr>
              <w:t xml:space="preserve"> &amp; </w:t>
            </w:r>
            <w:r w:rsidR="00C12635" w:rsidRPr="00916183">
              <w:rPr>
                <w:rFonts w:ascii="Segoe UI" w:hAnsi="Segoe UI" w:cs="Segoe UI"/>
                <w:sz w:val="18"/>
                <w:szCs w:val="18"/>
              </w:rPr>
              <w:t xml:space="preserve">prepositions </w:t>
            </w:r>
          </w:p>
        </w:tc>
        <w:tc>
          <w:tcPr>
            <w:tcW w:w="2170" w:type="dxa"/>
          </w:tcPr>
          <w:p w14:paraId="0B15F880" w14:textId="242271E7" w:rsidR="000D4628" w:rsidRPr="00916183" w:rsidRDefault="007F0B85" w:rsidP="007062E5">
            <w:pPr>
              <w:pStyle w:val="ListParagraph"/>
              <w:numPr>
                <w:ilvl w:val="0"/>
                <w:numId w:val="1"/>
              </w:numPr>
              <w:ind w:left="324" w:hanging="283"/>
              <w:rPr>
                <w:rFonts w:ascii="Segoe UI" w:hAnsi="Segoe UI" w:cs="Segoe UI"/>
                <w:sz w:val="18"/>
                <w:szCs w:val="18"/>
              </w:rPr>
            </w:pPr>
            <w:r w:rsidRPr="00916183">
              <w:rPr>
                <w:rFonts w:ascii="Segoe UI" w:hAnsi="Segoe UI" w:cs="Segoe UI"/>
                <w:sz w:val="18"/>
                <w:szCs w:val="18"/>
              </w:rPr>
              <w:t xml:space="preserve">Use adjectives to describe nouns (orally and in </w:t>
            </w:r>
            <w:r w:rsidR="00B724AD" w:rsidRPr="00916183">
              <w:rPr>
                <w:rFonts w:ascii="Segoe UI" w:hAnsi="Segoe UI" w:cs="Segoe UI"/>
                <w:sz w:val="18"/>
                <w:szCs w:val="18"/>
              </w:rPr>
              <w:t xml:space="preserve">modelled </w:t>
            </w:r>
            <w:r w:rsidRPr="00916183">
              <w:rPr>
                <w:rFonts w:ascii="Segoe UI" w:hAnsi="Segoe UI" w:cs="Segoe UI"/>
                <w:sz w:val="18"/>
                <w:szCs w:val="18"/>
              </w:rPr>
              <w:t>writing)</w:t>
            </w:r>
            <w:r w:rsidR="000E096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C9498A">
              <w:rPr>
                <w:rFonts w:ascii="Segoe UI" w:hAnsi="Segoe UI" w:cs="Segoe UI"/>
                <w:sz w:val="18"/>
                <w:szCs w:val="18"/>
              </w:rPr>
              <w:t>(</w:t>
            </w:r>
            <w:r w:rsidR="000E0962">
              <w:rPr>
                <w:rFonts w:ascii="Segoe UI" w:hAnsi="Segoe UI" w:cs="Segoe UI"/>
                <w:sz w:val="18"/>
                <w:szCs w:val="18"/>
              </w:rPr>
              <w:t>GDS</w:t>
            </w:r>
            <w:r w:rsidR="00C9498A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  <w:tc>
          <w:tcPr>
            <w:tcW w:w="2233" w:type="dxa"/>
            <w:gridSpan w:val="2"/>
          </w:tcPr>
          <w:p w14:paraId="741C84EF" w14:textId="5C75F317" w:rsidR="00121626" w:rsidRPr="00916183" w:rsidRDefault="00D66B7D" w:rsidP="006955C2">
            <w:pPr>
              <w:pStyle w:val="ListParagraph"/>
              <w:numPr>
                <w:ilvl w:val="0"/>
                <w:numId w:val="1"/>
              </w:numPr>
              <w:ind w:left="324" w:hanging="283"/>
              <w:rPr>
                <w:rFonts w:ascii="Segoe UI" w:hAnsi="Segoe UI" w:cs="Segoe UI"/>
                <w:sz w:val="18"/>
                <w:szCs w:val="18"/>
              </w:rPr>
            </w:pPr>
            <w:r w:rsidRPr="00916183">
              <w:rPr>
                <w:rFonts w:ascii="Segoe UI" w:hAnsi="Segoe UI" w:cs="Segoe UI"/>
                <w:sz w:val="18"/>
                <w:szCs w:val="18"/>
              </w:rPr>
              <w:t>Introduce the term noun phrase</w:t>
            </w:r>
          </w:p>
          <w:p w14:paraId="64EAED03" w14:textId="6E353EEC" w:rsidR="000D4628" w:rsidRPr="00C9498A" w:rsidRDefault="00D66B7D" w:rsidP="0066553B">
            <w:pPr>
              <w:pStyle w:val="ListParagraph"/>
              <w:numPr>
                <w:ilvl w:val="0"/>
                <w:numId w:val="1"/>
              </w:numPr>
              <w:ind w:left="324" w:hanging="283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C9498A">
              <w:rPr>
                <w:rFonts w:ascii="Segoe UI" w:hAnsi="Segoe UI" w:cs="Segoe UI"/>
                <w:sz w:val="18"/>
                <w:szCs w:val="18"/>
                <w:u w:val="single"/>
              </w:rPr>
              <w:t>E</w:t>
            </w:r>
            <w:r w:rsidR="00DD41CF" w:rsidRPr="00C9498A">
              <w:rPr>
                <w:rFonts w:ascii="Segoe UI" w:hAnsi="Segoe UI" w:cs="Segoe UI"/>
                <w:sz w:val="18"/>
                <w:szCs w:val="18"/>
                <w:u w:val="single"/>
              </w:rPr>
              <w:t>xpand before the noun</w:t>
            </w:r>
            <w:r w:rsidR="007F0B85" w:rsidRPr="00C9498A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 using</w:t>
            </w:r>
            <w:r w:rsidR="0066553B" w:rsidRPr="00C9498A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 </w:t>
            </w:r>
            <w:r w:rsidR="007F0B85" w:rsidRPr="00C9498A">
              <w:rPr>
                <w:rFonts w:ascii="Segoe UI" w:hAnsi="Segoe UI" w:cs="Segoe UI"/>
                <w:sz w:val="18"/>
                <w:szCs w:val="18"/>
                <w:u w:val="single"/>
              </w:rPr>
              <w:t>a</w:t>
            </w:r>
            <w:r w:rsidR="00DD41CF" w:rsidRPr="00C9498A">
              <w:rPr>
                <w:rFonts w:ascii="Segoe UI" w:hAnsi="Segoe UI" w:cs="Segoe UI"/>
                <w:sz w:val="18"/>
                <w:szCs w:val="18"/>
                <w:u w:val="single"/>
              </w:rPr>
              <w:t>djectives</w:t>
            </w:r>
          </w:p>
        </w:tc>
        <w:tc>
          <w:tcPr>
            <w:tcW w:w="2129" w:type="dxa"/>
          </w:tcPr>
          <w:p w14:paraId="38BF29A3" w14:textId="56DA7EFB" w:rsidR="00C12635" w:rsidRPr="00B44DFC" w:rsidRDefault="007F0B85" w:rsidP="00400D86">
            <w:pPr>
              <w:pStyle w:val="ListParagraph"/>
              <w:numPr>
                <w:ilvl w:val="0"/>
                <w:numId w:val="1"/>
              </w:numPr>
              <w:ind w:left="324" w:hanging="283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B44DFC">
              <w:rPr>
                <w:rFonts w:ascii="Segoe UI" w:hAnsi="Segoe UI" w:cs="Segoe UI"/>
                <w:sz w:val="18"/>
                <w:szCs w:val="18"/>
                <w:u w:val="single"/>
              </w:rPr>
              <w:t>Expand before the noun using adjectives and adverbs</w:t>
            </w:r>
          </w:p>
          <w:p w14:paraId="348837F4" w14:textId="68766E63" w:rsidR="00C12635" w:rsidRPr="00916183" w:rsidRDefault="007F0B85" w:rsidP="009D5721">
            <w:pPr>
              <w:pStyle w:val="ListParagraph"/>
              <w:numPr>
                <w:ilvl w:val="0"/>
                <w:numId w:val="1"/>
              </w:numPr>
              <w:ind w:left="324" w:hanging="283"/>
              <w:rPr>
                <w:rFonts w:ascii="Segoe UI" w:hAnsi="Segoe UI" w:cs="Segoe UI"/>
                <w:sz w:val="18"/>
                <w:szCs w:val="18"/>
              </w:rPr>
            </w:pPr>
            <w:r w:rsidRPr="00916183">
              <w:rPr>
                <w:rFonts w:ascii="Segoe UI" w:hAnsi="Segoe UI" w:cs="Segoe UI"/>
                <w:sz w:val="18"/>
                <w:szCs w:val="18"/>
              </w:rPr>
              <w:t>Refine adjective choices</w:t>
            </w:r>
            <w:r w:rsidR="00C12635" w:rsidRPr="00916183">
              <w:rPr>
                <w:rFonts w:ascii="Segoe UI" w:hAnsi="Segoe UI" w:cs="Segoe UI"/>
                <w:sz w:val="18"/>
                <w:szCs w:val="18"/>
              </w:rPr>
              <w:t xml:space="preserve"> in noun phrases</w:t>
            </w:r>
          </w:p>
          <w:p w14:paraId="239373DE" w14:textId="15693274" w:rsidR="00C12635" w:rsidRPr="0045771E" w:rsidRDefault="00C12635" w:rsidP="007062E5">
            <w:pPr>
              <w:pStyle w:val="ListParagraph"/>
              <w:numPr>
                <w:ilvl w:val="0"/>
                <w:numId w:val="1"/>
              </w:numPr>
              <w:ind w:left="324" w:hanging="283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45771E">
              <w:rPr>
                <w:rFonts w:ascii="Segoe UI" w:hAnsi="Segoe UI" w:cs="Segoe UI"/>
                <w:sz w:val="18"/>
                <w:szCs w:val="18"/>
                <w:u w:val="single"/>
              </w:rPr>
              <w:t>Prepositions</w:t>
            </w:r>
            <w:r w:rsidR="0045771E" w:rsidRPr="0045771E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 for time and place</w:t>
            </w:r>
          </w:p>
        </w:tc>
        <w:tc>
          <w:tcPr>
            <w:tcW w:w="2409" w:type="dxa"/>
          </w:tcPr>
          <w:p w14:paraId="5366197D" w14:textId="5FCC3583" w:rsidR="00352A4C" w:rsidRPr="00246B76" w:rsidRDefault="007C52F1" w:rsidP="007062E5">
            <w:pPr>
              <w:pStyle w:val="ListParagraph"/>
              <w:numPr>
                <w:ilvl w:val="0"/>
                <w:numId w:val="1"/>
              </w:numPr>
              <w:ind w:left="324" w:hanging="283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246B76">
              <w:rPr>
                <w:rFonts w:ascii="Segoe UI" w:hAnsi="Segoe UI" w:cs="Segoe UI"/>
                <w:sz w:val="18"/>
                <w:szCs w:val="18"/>
                <w:u w:val="single"/>
              </w:rPr>
              <w:t>Expand after the noun</w:t>
            </w:r>
            <w:r w:rsidR="007F0B85" w:rsidRPr="00246B76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 using </w:t>
            </w:r>
            <w:r w:rsidRPr="00246B76">
              <w:rPr>
                <w:rFonts w:ascii="Segoe UI" w:hAnsi="Segoe UI" w:cs="Segoe UI"/>
                <w:sz w:val="18"/>
                <w:szCs w:val="18"/>
                <w:u w:val="single"/>
              </w:rPr>
              <w:t>prepositional phrases</w:t>
            </w:r>
          </w:p>
          <w:p w14:paraId="6AD0D513" w14:textId="432090F7" w:rsidR="00352A4C" w:rsidRPr="00916183" w:rsidRDefault="00352A4C" w:rsidP="007062E5">
            <w:pPr>
              <w:ind w:left="324" w:hanging="283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12" w:type="dxa"/>
          </w:tcPr>
          <w:p w14:paraId="5C8910FC" w14:textId="2B2EE6A9" w:rsidR="0002081D" w:rsidRPr="00916183" w:rsidRDefault="007F0B85" w:rsidP="009F23CB">
            <w:pPr>
              <w:pStyle w:val="ListParagraph"/>
              <w:numPr>
                <w:ilvl w:val="0"/>
                <w:numId w:val="1"/>
              </w:numPr>
              <w:ind w:left="324" w:hanging="283"/>
              <w:rPr>
                <w:rFonts w:ascii="Segoe UI" w:hAnsi="Segoe UI" w:cs="Segoe UI"/>
                <w:sz w:val="18"/>
                <w:szCs w:val="18"/>
              </w:rPr>
            </w:pPr>
            <w:r w:rsidRPr="00916183">
              <w:rPr>
                <w:rFonts w:ascii="Segoe UI" w:hAnsi="Segoe UI" w:cs="Segoe UI"/>
                <w:sz w:val="18"/>
                <w:szCs w:val="18"/>
              </w:rPr>
              <w:t xml:space="preserve">Use a variety of noun phrases to </w:t>
            </w:r>
            <w:r w:rsidR="003705AC" w:rsidRPr="00916183">
              <w:rPr>
                <w:rFonts w:ascii="Segoe UI" w:hAnsi="Segoe UI" w:cs="Segoe UI"/>
                <w:sz w:val="18"/>
                <w:szCs w:val="18"/>
              </w:rPr>
              <w:t xml:space="preserve">add detail </w:t>
            </w:r>
          </w:p>
          <w:p w14:paraId="688B3A67" w14:textId="602DA698" w:rsidR="0002081D" w:rsidRPr="00916183" w:rsidRDefault="0002081D" w:rsidP="007062E5">
            <w:pPr>
              <w:pStyle w:val="ListParagraph"/>
              <w:numPr>
                <w:ilvl w:val="0"/>
                <w:numId w:val="1"/>
              </w:numPr>
              <w:ind w:left="324" w:hanging="283"/>
              <w:rPr>
                <w:rFonts w:ascii="Segoe UI" w:hAnsi="Segoe UI" w:cs="Segoe UI"/>
                <w:sz w:val="18"/>
                <w:szCs w:val="18"/>
              </w:rPr>
            </w:pPr>
            <w:r w:rsidRPr="00916183">
              <w:rPr>
                <w:rFonts w:ascii="Segoe UI" w:hAnsi="Segoe UI" w:cs="Segoe UI"/>
                <w:sz w:val="18"/>
                <w:szCs w:val="18"/>
              </w:rPr>
              <w:t>Modal verbs</w:t>
            </w:r>
          </w:p>
        </w:tc>
        <w:tc>
          <w:tcPr>
            <w:tcW w:w="2693" w:type="dxa"/>
          </w:tcPr>
          <w:p w14:paraId="404C6F0A" w14:textId="4DA85960" w:rsidR="000D4628" w:rsidRPr="002D1753" w:rsidRDefault="00E73EE3" w:rsidP="007062E5">
            <w:pPr>
              <w:pStyle w:val="ListParagraph"/>
              <w:numPr>
                <w:ilvl w:val="0"/>
                <w:numId w:val="1"/>
              </w:numPr>
              <w:ind w:left="324" w:hanging="283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2D1753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Use </w:t>
            </w:r>
            <w:r w:rsidR="001710C3" w:rsidRPr="002D1753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concise </w:t>
            </w:r>
            <w:r w:rsidRPr="002D1753">
              <w:rPr>
                <w:rFonts w:ascii="Segoe UI" w:hAnsi="Segoe UI" w:cs="Segoe UI"/>
                <w:sz w:val="18"/>
                <w:szCs w:val="18"/>
                <w:u w:val="single"/>
              </w:rPr>
              <w:t>noun phrases</w:t>
            </w:r>
            <w:r w:rsidR="001710C3" w:rsidRPr="002D1753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 t</w:t>
            </w:r>
            <w:r w:rsidR="003705AC" w:rsidRPr="002D1753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o qualify and support </w:t>
            </w:r>
            <w:r w:rsidR="00C92ED6" w:rsidRPr="002D1753">
              <w:rPr>
                <w:rFonts w:ascii="Segoe UI" w:hAnsi="Segoe UI" w:cs="Segoe UI"/>
                <w:sz w:val="18"/>
                <w:szCs w:val="18"/>
                <w:u w:val="single"/>
              </w:rPr>
              <w:t>precision</w:t>
            </w:r>
          </w:p>
        </w:tc>
      </w:tr>
      <w:tr w:rsidR="0082346C" w:rsidRPr="00916183" w14:paraId="3258B615" w14:textId="77777777" w:rsidTr="0082346C">
        <w:trPr>
          <w:cantSplit/>
          <w:trHeight w:val="1548"/>
        </w:trPr>
        <w:tc>
          <w:tcPr>
            <w:tcW w:w="561" w:type="dxa"/>
            <w:vMerge/>
            <w:shd w:val="clear" w:color="auto" w:fill="BDD6EE" w:themeFill="accent5" w:themeFillTint="66"/>
          </w:tcPr>
          <w:p w14:paraId="750F496B" w14:textId="77777777" w:rsidR="000D4628" w:rsidRPr="00916183" w:rsidRDefault="000D4628" w:rsidP="00133239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EEAF6" w:themeFill="accent5" w:themeFillTint="33"/>
            <w:textDirection w:val="btLr"/>
            <w:vAlign w:val="center"/>
          </w:tcPr>
          <w:p w14:paraId="2D8E5593" w14:textId="3DB80A7A" w:rsidR="000D4628" w:rsidRPr="00916183" w:rsidRDefault="000D4628" w:rsidP="009114B4">
            <w:pPr>
              <w:ind w:left="113" w:right="113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16183">
              <w:rPr>
                <w:rFonts w:ascii="Segoe UI" w:hAnsi="Segoe UI" w:cs="Segoe UI"/>
                <w:sz w:val="18"/>
                <w:szCs w:val="18"/>
              </w:rPr>
              <w:t>Adverbs and adverbial phrases</w:t>
            </w:r>
          </w:p>
        </w:tc>
        <w:tc>
          <w:tcPr>
            <w:tcW w:w="2170" w:type="dxa"/>
          </w:tcPr>
          <w:p w14:paraId="668076FE" w14:textId="02BF354C" w:rsidR="000D4628" w:rsidRPr="00916183" w:rsidRDefault="008F0C61" w:rsidP="007062E5">
            <w:pPr>
              <w:pStyle w:val="ListParagraph"/>
              <w:numPr>
                <w:ilvl w:val="0"/>
                <w:numId w:val="1"/>
              </w:numPr>
              <w:ind w:left="324" w:hanging="283"/>
              <w:rPr>
                <w:rFonts w:ascii="Segoe UI" w:hAnsi="Segoe UI" w:cs="Segoe UI"/>
                <w:sz w:val="18"/>
                <w:szCs w:val="18"/>
              </w:rPr>
            </w:pPr>
            <w:r w:rsidRPr="00916183">
              <w:rPr>
                <w:rFonts w:ascii="Segoe UI" w:hAnsi="Segoe UI" w:cs="Segoe UI"/>
                <w:sz w:val="18"/>
                <w:szCs w:val="18"/>
              </w:rPr>
              <w:t xml:space="preserve">Model the use of adverbs orally e.g. </w:t>
            </w:r>
            <w:r w:rsidRPr="00916183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He was a </w:t>
            </w:r>
            <w:r w:rsidRPr="00916183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very </w:t>
            </w:r>
            <w:r w:rsidRPr="00916183">
              <w:rPr>
                <w:rFonts w:ascii="Segoe UI" w:hAnsi="Segoe UI" w:cs="Segoe UI"/>
                <w:i/>
                <w:iCs/>
                <w:sz w:val="18"/>
                <w:szCs w:val="18"/>
              </w:rPr>
              <w:t>hungry caterpillar.</w:t>
            </w:r>
          </w:p>
        </w:tc>
        <w:tc>
          <w:tcPr>
            <w:tcW w:w="2233" w:type="dxa"/>
            <w:gridSpan w:val="2"/>
          </w:tcPr>
          <w:p w14:paraId="6DC73303" w14:textId="0ECB555F" w:rsidR="00D249EF" w:rsidRPr="00916183" w:rsidRDefault="00D249EF" w:rsidP="007062E5">
            <w:pPr>
              <w:pStyle w:val="ListParagraph"/>
              <w:numPr>
                <w:ilvl w:val="0"/>
                <w:numId w:val="1"/>
              </w:numPr>
              <w:ind w:left="324" w:hanging="283"/>
              <w:rPr>
                <w:rFonts w:ascii="Segoe UI" w:hAnsi="Segoe UI" w:cs="Segoe UI"/>
                <w:sz w:val="18"/>
                <w:szCs w:val="18"/>
              </w:rPr>
            </w:pPr>
            <w:r w:rsidRPr="00916183">
              <w:rPr>
                <w:rFonts w:ascii="Segoe UI" w:hAnsi="Segoe UI" w:cs="Segoe UI"/>
                <w:sz w:val="18"/>
                <w:szCs w:val="18"/>
              </w:rPr>
              <w:t>Introduce the terms adjective and adverb</w:t>
            </w:r>
          </w:p>
          <w:p w14:paraId="6961E87B" w14:textId="54AF8D29" w:rsidR="000D4628" w:rsidRPr="00916183" w:rsidRDefault="002A419E" w:rsidP="007062E5">
            <w:pPr>
              <w:pStyle w:val="ListParagraph"/>
              <w:numPr>
                <w:ilvl w:val="0"/>
                <w:numId w:val="1"/>
              </w:numPr>
              <w:ind w:left="324" w:hanging="283"/>
              <w:rPr>
                <w:rFonts w:ascii="Segoe UI" w:hAnsi="Segoe UI" w:cs="Segoe UI"/>
                <w:sz w:val="18"/>
                <w:szCs w:val="18"/>
              </w:rPr>
            </w:pPr>
            <w:r w:rsidRPr="00916183">
              <w:rPr>
                <w:rFonts w:ascii="Segoe UI" w:hAnsi="Segoe UI" w:cs="Segoe UI"/>
                <w:sz w:val="18"/>
                <w:szCs w:val="18"/>
              </w:rPr>
              <w:t xml:space="preserve">Use adverbs to express manner e.g. </w:t>
            </w:r>
            <w:r w:rsidRPr="00916183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quietly, </w:t>
            </w:r>
            <w:r w:rsidR="00BC0D76" w:rsidRPr="00916183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quickly, sadly</w:t>
            </w:r>
          </w:p>
        </w:tc>
        <w:tc>
          <w:tcPr>
            <w:tcW w:w="2129" w:type="dxa"/>
          </w:tcPr>
          <w:p w14:paraId="6C209A56" w14:textId="18CE5F7B" w:rsidR="000D4628" w:rsidRPr="00916183" w:rsidRDefault="002A419E" w:rsidP="007062E5">
            <w:pPr>
              <w:pStyle w:val="ListParagraph"/>
              <w:numPr>
                <w:ilvl w:val="0"/>
                <w:numId w:val="1"/>
              </w:numPr>
              <w:ind w:left="324" w:hanging="283"/>
              <w:rPr>
                <w:rFonts w:ascii="Segoe UI" w:hAnsi="Segoe UI" w:cs="Segoe UI"/>
                <w:sz w:val="18"/>
                <w:szCs w:val="18"/>
              </w:rPr>
            </w:pPr>
            <w:r w:rsidRPr="00962B16">
              <w:rPr>
                <w:rFonts w:ascii="Segoe UI" w:hAnsi="Segoe UI" w:cs="Segoe UI"/>
                <w:sz w:val="18"/>
                <w:szCs w:val="18"/>
                <w:u w:val="single"/>
              </w:rPr>
              <w:t>Use adverbs to express time</w:t>
            </w:r>
            <w:r w:rsidR="00BC0D76" w:rsidRPr="00916183">
              <w:rPr>
                <w:rFonts w:ascii="Segoe UI" w:hAnsi="Segoe UI" w:cs="Segoe UI"/>
                <w:sz w:val="18"/>
                <w:szCs w:val="18"/>
              </w:rPr>
              <w:t xml:space="preserve"> e.g. </w:t>
            </w:r>
            <w:r w:rsidR="00BC0D76" w:rsidRPr="00916183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later, soon; </w:t>
            </w:r>
            <w:r w:rsidR="004852D3" w:rsidRPr="00916183">
              <w:rPr>
                <w:rFonts w:ascii="Segoe UI" w:hAnsi="Segoe UI" w:cs="Segoe UI"/>
                <w:sz w:val="18"/>
                <w:szCs w:val="18"/>
              </w:rPr>
              <w:t xml:space="preserve">and </w:t>
            </w:r>
            <w:r w:rsidRPr="00916183">
              <w:rPr>
                <w:rFonts w:ascii="Segoe UI" w:hAnsi="Segoe UI" w:cs="Segoe UI"/>
                <w:sz w:val="18"/>
                <w:szCs w:val="18"/>
              </w:rPr>
              <w:t xml:space="preserve">place </w:t>
            </w:r>
            <w:r w:rsidR="00BC0D76" w:rsidRPr="00916183">
              <w:rPr>
                <w:rFonts w:ascii="Segoe UI" w:hAnsi="Segoe UI" w:cs="Segoe UI"/>
                <w:sz w:val="18"/>
                <w:szCs w:val="18"/>
              </w:rPr>
              <w:t xml:space="preserve">e.g. </w:t>
            </w:r>
            <w:r w:rsidR="00BC0D76" w:rsidRPr="00916183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beyond, </w:t>
            </w:r>
            <w:r w:rsidR="00943CDC" w:rsidRPr="00916183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under</w:t>
            </w:r>
            <w:r w:rsidR="00943CDC" w:rsidRPr="00916183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</w:p>
        </w:tc>
        <w:tc>
          <w:tcPr>
            <w:tcW w:w="2409" w:type="dxa"/>
          </w:tcPr>
          <w:p w14:paraId="5219E473" w14:textId="70D18288" w:rsidR="000D4628" w:rsidRPr="00246B76" w:rsidRDefault="001619AF" w:rsidP="007062E5">
            <w:pPr>
              <w:pStyle w:val="ListParagraph"/>
              <w:numPr>
                <w:ilvl w:val="0"/>
                <w:numId w:val="1"/>
              </w:numPr>
              <w:ind w:left="324" w:hanging="283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246B76">
              <w:rPr>
                <w:rFonts w:ascii="Segoe UI" w:hAnsi="Segoe UI" w:cs="Segoe UI"/>
                <w:sz w:val="18"/>
                <w:szCs w:val="18"/>
                <w:u w:val="single"/>
              </w:rPr>
              <w:t>Use f</w:t>
            </w:r>
            <w:r w:rsidR="00291A7B" w:rsidRPr="00246B76">
              <w:rPr>
                <w:rFonts w:ascii="Segoe UI" w:hAnsi="Segoe UI" w:cs="Segoe UI"/>
                <w:sz w:val="18"/>
                <w:szCs w:val="18"/>
                <w:u w:val="single"/>
              </w:rPr>
              <w:t>ronted adverbials</w:t>
            </w:r>
            <w:r w:rsidRPr="00246B76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 for </w:t>
            </w:r>
            <w:r w:rsidR="002A419E" w:rsidRPr="00246B76">
              <w:rPr>
                <w:rFonts w:ascii="Segoe UI" w:hAnsi="Segoe UI" w:cs="Segoe UI"/>
                <w:sz w:val="18"/>
                <w:szCs w:val="18"/>
                <w:u w:val="single"/>
              </w:rPr>
              <w:t>time, manner and place</w:t>
            </w:r>
          </w:p>
          <w:p w14:paraId="1AAD3186" w14:textId="77777777" w:rsidR="005E0590" w:rsidRPr="00916183" w:rsidRDefault="005E0590" w:rsidP="007062E5">
            <w:pPr>
              <w:ind w:left="324" w:hanging="283"/>
              <w:rPr>
                <w:rFonts w:ascii="Segoe UI" w:hAnsi="Segoe UI" w:cs="Segoe UI"/>
                <w:sz w:val="18"/>
                <w:szCs w:val="18"/>
              </w:rPr>
            </w:pPr>
          </w:p>
          <w:p w14:paraId="39CDC569" w14:textId="2E4B8F15" w:rsidR="005E0590" w:rsidRPr="00916183" w:rsidRDefault="005E0590" w:rsidP="007062E5">
            <w:pPr>
              <w:ind w:left="324" w:hanging="283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12" w:type="dxa"/>
          </w:tcPr>
          <w:p w14:paraId="0C81721C" w14:textId="04A75F68" w:rsidR="005468A3" w:rsidRPr="00916183" w:rsidRDefault="006D189C" w:rsidP="007062E5">
            <w:pPr>
              <w:pStyle w:val="ListParagraph"/>
              <w:numPr>
                <w:ilvl w:val="0"/>
                <w:numId w:val="1"/>
              </w:numPr>
              <w:ind w:left="324" w:hanging="283"/>
              <w:rPr>
                <w:rFonts w:ascii="Segoe UI" w:hAnsi="Segoe UI" w:cs="Segoe UI"/>
                <w:sz w:val="18"/>
                <w:szCs w:val="18"/>
              </w:rPr>
            </w:pPr>
            <w:r w:rsidRPr="00916183">
              <w:rPr>
                <w:rFonts w:ascii="Segoe UI" w:hAnsi="Segoe UI" w:cs="Segoe UI"/>
                <w:sz w:val="18"/>
                <w:szCs w:val="18"/>
              </w:rPr>
              <w:t xml:space="preserve">Adverbs </w:t>
            </w:r>
            <w:r w:rsidR="005468A3" w:rsidRPr="00916183">
              <w:rPr>
                <w:rFonts w:ascii="Segoe UI" w:hAnsi="Segoe UI" w:cs="Segoe UI"/>
                <w:sz w:val="18"/>
                <w:szCs w:val="18"/>
              </w:rPr>
              <w:t>for possibility e</w:t>
            </w:r>
            <w:r w:rsidR="000413AC" w:rsidRPr="00916183">
              <w:rPr>
                <w:rFonts w:ascii="Segoe UI" w:hAnsi="Segoe UI" w:cs="Segoe UI"/>
                <w:sz w:val="18"/>
                <w:szCs w:val="18"/>
              </w:rPr>
              <w:t xml:space="preserve">.g. </w:t>
            </w:r>
            <w:r w:rsidR="005468A3" w:rsidRPr="00916183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certainly, poss</w:t>
            </w:r>
            <w:r w:rsidR="000413AC" w:rsidRPr="00916183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ibly, surely</w:t>
            </w:r>
            <w:r w:rsidR="00A12212" w:rsidRPr="00916183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; </w:t>
            </w:r>
            <w:r w:rsidR="00A12212" w:rsidRPr="00916183">
              <w:rPr>
                <w:rFonts w:ascii="Segoe UI" w:hAnsi="Segoe UI" w:cs="Segoe UI"/>
                <w:sz w:val="18"/>
                <w:szCs w:val="18"/>
              </w:rPr>
              <w:t>frequency e.g.</w:t>
            </w:r>
            <w:r w:rsidR="00A12212" w:rsidRPr="00916183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 always, often, never </w:t>
            </w:r>
            <w:r w:rsidR="00A12212" w:rsidRPr="00916183">
              <w:rPr>
                <w:rFonts w:ascii="Segoe UI" w:hAnsi="Segoe UI" w:cs="Segoe UI"/>
                <w:sz w:val="18"/>
                <w:szCs w:val="18"/>
              </w:rPr>
              <w:t>and</w:t>
            </w:r>
            <w:r w:rsidR="00A12212" w:rsidRPr="00916183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12212" w:rsidRPr="00916183">
              <w:rPr>
                <w:rFonts w:ascii="Segoe UI" w:hAnsi="Segoe UI" w:cs="Segoe UI"/>
                <w:sz w:val="18"/>
                <w:szCs w:val="18"/>
              </w:rPr>
              <w:t>quantity e.g</w:t>
            </w:r>
            <w:r w:rsidR="00A12212" w:rsidRPr="00916183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. most, some, </w:t>
            </w:r>
            <w:r w:rsidR="008F0C61" w:rsidRPr="00916183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hardly</w:t>
            </w:r>
            <w:r w:rsidR="0036166C" w:rsidRPr="00916183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261B23D7" w14:textId="6C68A803" w:rsidR="005E0590" w:rsidRPr="00916183" w:rsidRDefault="005E0590" w:rsidP="007062E5">
            <w:pPr>
              <w:ind w:left="324" w:hanging="283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A53C772" w14:textId="5D8D0DF3" w:rsidR="008F0C61" w:rsidRPr="00916183" w:rsidRDefault="009D6E3E" w:rsidP="007062E5">
            <w:pPr>
              <w:pStyle w:val="ListParagraph"/>
              <w:numPr>
                <w:ilvl w:val="0"/>
                <w:numId w:val="1"/>
              </w:numPr>
              <w:ind w:left="324" w:hanging="283"/>
              <w:rPr>
                <w:rFonts w:ascii="Segoe UI" w:hAnsi="Segoe UI" w:cs="Segoe UI"/>
                <w:sz w:val="18"/>
                <w:szCs w:val="18"/>
              </w:rPr>
            </w:pPr>
            <w:r w:rsidRPr="00916183">
              <w:rPr>
                <w:rFonts w:ascii="Segoe UI" w:hAnsi="Segoe UI" w:cs="Segoe UI"/>
                <w:sz w:val="18"/>
                <w:szCs w:val="18"/>
              </w:rPr>
              <w:t>C</w:t>
            </w:r>
            <w:r w:rsidR="008F0C61" w:rsidRPr="00916183">
              <w:rPr>
                <w:rFonts w:ascii="Segoe UI" w:hAnsi="Segoe UI" w:cs="Segoe UI"/>
                <w:sz w:val="18"/>
                <w:szCs w:val="18"/>
              </w:rPr>
              <w:t xml:space="preserve">onjunctive adverbs e.g. </w:t>
            </w:r>
            <w:r w:rsidR="008F0C61" w:rsidRPr="00916183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however, therefore, as a result,  similarly, consequently</w:t>
            </w:r>
          </w:p>
          <w:p w14:paraId="7A3AA8A6" w14:textId="77777777" w:rsidR="000D4628" w:rsidRPr="00916183" w:rsidRDefault="000D4628" w:rsidP="007062E5">
            <w:pPr>
              <w:ind w:left="324" w:hanging="283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2346C" w:rsidRPr="00916183" w14:paraId="694229FE" w14:textId="77777777" w:rsidTr="0082346C">
        <w:trPr>
          <w:cantSplit/>
          <w:trHeight w:val="1134"/>
        </w:trPr>
        <w:tc>
          <w:tcPr>
            <w:tcW w:w="561" w:type="dxa"/>
            <w:shd w:val="clear" w:color="auto" w:fill="BDD6EE" w:themeFill="accent5" w:themeFillTint="66"/>
            <w:textDirection w:val="btLr"/>
          </w:tcPr>
          <w:p w14:paraId="24F899C0" w14:textId="77777777" w:rsidR="0082346C" w:rsidRPr="00916183" w:rsidRDefault="0082346C" w:rsidP="0099772F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Punctuation</w:t>
            </w:r>
          </w:p>
        </w:tc>
        <w:tc>
          <w:tcPr>
            <w:tcW w:w="702" w:type="dxa"/>
            <w:shd w:val="clear" w:color="auto" w:fill="DEEAF6" w:themeFill="accent5" w:themeFillTint="33"/>
            <w:textDirection w:val="btLr"/>
            <w:vAlign w:val="center"/>
          </w:tcPr>
          <w:p w14:paraId="702F1EDB" w14:textId="77777777" w:rsidR="0082346C" w:rsidRPr="00916183" w:rsidRDefault="0082346C" w:rsidP="0099772F">
            <w:pPr>
              <w:ind w:left="113" w:right="113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16183">
              <w:rPr>
                <w:rFonts w:ascii="Segoe UI" w:hAnsi="Segoe UI" w:cs="Segoe UI"/>
                <w:sz w:val="18"/>
                <w:szCs w:val="18"/>
              </w:rPr>
              <w:t>Punctuation</w:t>
            </w:r>
          </w:p>
        </w:tc>
        <w:tc>
          <w:tcPr>
            <w:tcW w:w="2176" w:type="dxa"/>
            <w:gridSpan w:val="2"/>
          </w:tcPr>
          <w:p w14:paraId="5ABFBC08" w14:textId="77777777" w:rsidR="0082346C" w:rsidRPr="000E0962" w:rsidRDefault="0082346C" w:rsidP="0099772F">
            <w:pPr>
              <w:pStyle w:val="ListParagraph"/>
              <w:numPr>
                <w:ilvl w:val="0"/>
                <w:numId w:val="4"/>
              </w:numPr>
              <w:ind w:left="320" w:hanging="283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0E0962">
              <w:rPr>
                <w:rFonts w:ascii="Segoe UI" w:hAnsi="Segoe UI" w:cs="Segoe UI"/>
                <w:sz w:val="18"/>
                <w:szCs w:val="18"/>
                <w:u w:val="single"/>
              </w:rPr>
              <w:t>Full stops and capital letters to demarcate sentences</w:t>
            </w:r>
          </w:p>
          <w:p w14:paraId="089D5E25" w14:textId="77777777" w:rsidR="0082346C" w:rsidRPr="000E0962" w:rsidRDefault="0082346C" w:rsidP="0099772F">
            <w:pPr>
              <w:pStyle w:val="ListParagraph"/>
              <w:numPr>
                <w:ilvl w:val="0"/>
                <w:numId w:val="4"/>
              </w:numPr>
              <w:ind w:left="320" w:hanging="283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0E0962">
              <w:rPr>
                <w:rFonts w:ascii="Segoe UI" w:hAnsi="Segoe UI" w:cs="Segoe UI"/>
                <w:sz w:val="18"/>
                <w:szCs w:val="18"/>
                <w:u w:val="single"/>
              </w:rPr>
              <w:t>Capital letters for proper nouns</w:t>
            </w:r>
          </w:p>
          <w:p w14:paraId="18315FC0" w14:textId="77777777" w:rsidR="0082346C" w:rsidRPr="006875FA" w:rsidRDefault="0082346C" w:rsidP="0099772F">
            <w:pPr>
              <w:pStyle w:val="ListParagraph"/>
              <w:numPr>
                <w:ilvl w:val="0"/>
                <w:numId w:val="4"/>
              </w:numPr>
              <w:ind w:left="320" w:hanging="283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6875FA">
              <w:rPr>
                <w:rFonts w:ascii="Segoe UI" w:hAnsi="Segoe UI" w:cs="Segoe UI"/>
                <w:sz w:val="18"/>
                <w:szCs w:val="18"/>
                <w:u w:val="single"/>
              </w:rPr>
              <w:t>Introduce question and exclamation marks</w:t>
            </w:r>
          </w:p>
        </w:tc>
        <w:tc>
          <w:tcPr>
            <w:tcW w:w="2227" w:type="dxa"/>
          </w:tcPr>
          <w:p w14:paraId="393305F8" w14:textId="77777777" w:rsidR="0082346C" w:rsidRPr="00C9498A" w:rsidRDefault="0082346C" w:rsidP="0099772F">
            <w:pPr>
              <w:pStyle w:val="ListParagraph"/>
              <w:numPr>
                <w:ilvl w:val="0"/>
                <w:numId w:val="4"/>
              </w:numPr>
              <w:ind w:left="320" w:hanging="283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C9498A">
              <w:rPr>
                <w:rFonts w:ascii="Segoe UI" w:hAnsi="Segoe UI" w:cs="Segoe UI"/>
                <w:sz w:val="18"/>
                <w:szCs w:val="18"/>
                <w:u w:val="single"/>
              </w:rPr>
              <w:t>Accurate sentence demarcation, including question and exclamation marks.</w:t>
            </w:r>
          </w:p>
          <w:p w14:paraId="7578BDED" w14:textId="610391BA" w:rsidR="0082346C" w:rsidRPr="001F3E1A" w:rsidRDefault="0082346C" w:rsidP="0099772F">
            <w:pPr>
              <w:pStyle w:val="ListParagraph"/>
              <w:numPr>
                <w:ilvl w:val="0"/>
                <w:numId w:val="4"/>
              </w:numPr>
              <w:ind w:left="320" w:hanging="283"/>
              <w:rPr>
                <w:rFonts w:ascii="Segoe UI" w:hAnsi="Segoe UI" w:cs="Segoe UI"/>
                <w:sz w:val="18"/>
                <w:szCs w:val="18"/>
              </w:rPr>
            </w:pPr>
            <w:r w:rsidRPr="001F3E1A">
              <w:rPr>
                <w:rFonts w:ascii="Segoe UI" w:hAnsi="Segoe UI" w:cs="Segoe UI"/>
                <w:sz w:val="18"/>
                <w:szCs w:val="18"/>
              </w:rPr>
              <w:t>Commas for lists</w:t>
            </w:r>
            <w:r w:rsidR="00C9498A">
              <w:rPr>
                <w:rFonts w:ascii="Segoe UI" w:hAnsi="Segoe UI" w:cs="Segoe UI"/>
                <w:sz w:val="18"/>
                <w:szCs w:val="18"/>
              </w:rPr>
              <w:t xml:space="preserve"> (GDS) </w:t>
            </w:r>
          </w:p>
          <w:p w14:paraId="341B2E33" w14:textId="04AA141E" w:rsidR="0082346C" w:rsidRPr="001F3E1A" w:rsidRDefault="0082346C" w:rsidP="0099772F">
            <w:pPr>
              <w:pStyle w:val="ListParagraph"/>
              <w:numPr>
                <w:ilvl w:val="0"/>
                <w:numId w:val="4"/>
              </w:numPr>
              <w:ind w:left="320" w:hanging="283"/>
              <w:rPr>
                <w:rFonts w:ascii="Segoe UI" w:hAnsi="Segoe UI" w:cs="Segoe UI"/>
                <w:sz w:val="18"/>
                <w:szCs w:val="18"/>
              </w:rPr>
            </w:pPr>
            <w:r w:rsidRPr="001F3E1A">
              <w:rPr>
                <w:rFonts w:ascii="Segoe UI" w:hAnsi="Segoe UI" w:cs="Segoe UI"/>
                <w:sz w:val="18"/>
                <w:szCs w:val="18"/>
              </w:rPr>
              <w:t>Apostrophes for singular possession and contractions</w:t>
            </w:r>
            <w:r w:rsidR="00C9498A">
              <w:rPr>
                <w:rFonts w:ascii="Segoe UI" w:hAnsi="Segoe UI" w:cs="Segoe UI"/>
                <w:sz w:val="18"/>
                <w:szCs w:val="18"/>
              </w:rPr>
              <w:t xml:space="preserve"> (GDS)</w:t>
            </w:r>
          </w:p>
        </w:tc>
        <w:tc>
          <w:tcPr>
            <w:tcW w:w="2129" w:type="dxa"/>
          </w:tcPr>
          <w:p w14:paraId="11C8332C" w14:textId="77777777" w:rsidR="0082346C" w:rsidRPr="00931E76" w:rsidRDefault="0082346C" w:rsidP="0099772F">
            <w:pPr>
              <w:pStyle w:val="ListParagraph"/>
              <w:numPr>
                <w:ilvl w:val="0"/>
                <w:numId w:val="4"/>
              </w:numPr>
              <w:ind w:left="320" w:hanging="283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931E76">
              <w:rPr>
                <w:rFonts w:ascii="Segoe UI" w:hAnsi="Segoe UI" w:cs="Segoe UI"/>
                <w:sz w:val="18"/>
                <w:szCs w:val="18"/>
                <w:u w:val="single"/>
              </w:rPr>
              <w:t>Embed commas for lists and apostrophes for singular possession and contractions</w:t>
            </w:r>
          </w:p>
          <w:p w14:paraId="485FCDE4" w14:textId="77777777" w:rsidR="0082346C" w:rsidRPr="00931E76" w:rsidRDefault="0082346C" w:rsidP="0099772F">
            <w:pPr>
              <w:pStyle w:val="ListParagraph"/>
              <w:numPr>
                <w:ilvl w:val="0"/>
                <w:numId w:val="4"/>
              </w:numPr>
              <w:ind w:left="320" w:hanging="283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931E76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Speech marks to mark direct speech </w:t>
            </w:r>
          </w:p>
        </w:tc>
        <w:tc>
          <w:tcPr>
            <w:tcW w:w="2409" w:type="dxa"/>
          </w:tcPr>
          <w:p w14:paraId="1E6A726E" w14:textId="77777777" w:rsidR="0082346C" w:rsidRPr="00246B76" w:rsidRDefault="0082346C" w:rsidP="0099772F">
            <w:pPr>
              <w:pStyle w:val="ListParagraph"/>
              <w:numPr>
                <w:ilvl w:val="0"/>
                <w:numId w:val="4"/>
              </w:numPr>
              <w:ind w:left="320" w:hanging="283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246B76">
              <w:rPr>
                <w:rFonts w:ascii="Segoe UI" w:hAnsi="Segoe UI" w:cs="Segoe UI"/>
                <w:sz w:val="18"/>
                <w:szCs w:val="18"/>
                <w:u w:val="single"/>
              </w:rPr>
              <w:t>Apostrophes for plural possession</w:t>
            </w:r>
          </w:p>
          <w:p w14:paraId="74B4AE30" w14:textId="77777777" w:rsidR="0082346C" w:rsidRPr="00246B76" w:rsidRDefault="0082346C" w:rsidP="0099772F">
            <w:pPr>
              <w:pStyle w:val="ListParagraph"/>
              <w:numPr>
                <w:ilvl w:val="0"/>
                <w:numId w:val="4"/>
              </w:numPr>
              <w:ind w:left="320" w:hanging="283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246B76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Correct use of all speech punctuation </w:t>
            </w:r>
          </w:p>
          <w:p w14:paraId="528B6B89" w14:textId="77777777" w:rsidR="0082346C" w:rsidRPr="00246B76" w:rsidRDefault="0082346C" w:rsidP="0099772F">
            <w:pPr>
              <w:pStyle w:val="ListParagraph"/>
              <w:numPr>
                <w:ilvl w:val="0"/>
                <w:numId w:val="4"/>
              </w:numPr>
              <w:ind w:left="320" w:hanging="283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246B76">
              <w:rPr>
                <w:rFonts w:ascii="Segoe UI" w:hAnsi="Segoe UI" w:cs="Segoe UI"/>
                <w:sz w:val="18"/>
                <w:szCs w:val="18"/>
                <w:u w:val="single"/>
              </w:rPr>
              <w:t>Commas after fronted adverbials</w:t>
            </w:r>
          </w:p>
          <w:p w14:paraId="49A9499A" w14:textId="77777777" w:rsidR="0082346C" w:rsidRPr="001F3E1A" w:rsidRDefault="0082346C" w:rsidP="0099772F">
            <w:pPr>
              <w:pStyle w:val="ListParagraph"/>
              <w:numPr>
                <w:ilvl w:val="0"/>
                <w:numId w:val="4"/>
              </w:numPr>
              <w:ind w:left="320" w:hanging="283"/>
              <w:rPr>
                <w:rFonts w:ascii="Segoe UI" w:hAnsi="Segoe UI" w:cs="Segoe UI"/>
                <w:sz w:val="18"/>
                <w:szCs w:val="18"/>
              </w:rPr>
            </w:pPr>
            <w:r w:rsidRPr="00246B76">
              <w:rPr>
                <w:rFonts w:ascii="Segoe UI" w:hAnsi="Segoe UI" w:cs="Segoe UI"/>
                <w:sz w:val="18"/>
                <w:szCs w:val="18"/>
                <w:u w:val="single"/>
              </w:rPr>
              <w:t>Introduce commas to mark subordinate clauses</w:t>
            </w:r>
          </w:p>
        </w:tc>
        <w:tc>
          <w:tcPr>
            <w:tcW w:w="2411" w:type="dxa"/>
          </w:tcPr>
          <w:p w14:paraId="7E7962D2" w14:textId="77777777" w:rsidR="0082346C" w:rsidRPr="001F3E1A" w:rsidRDefault="0082346C" w:rsidP="0099772F">
            <w:pPr>
              <w:pStyle w:val="ListParagraph"/>
              <w:numPr>
                <w:ilvl w:val="0"/>
                <w:numId w:val="4"/>
              </w:numPr>
              <w:ind w:left="320" w:hanging="283"/>
              <w:rPr>
                <w:rFonts w:ascii="Segoe UI" w:hAnsi="Segoe UI" w:cs="Segoe UI"/>
                <w:sz w:val="18"/>
                <w:szCs w:val="18"/>
              </w:rPr>
            </w:pPr>
            <w:r w:rsidRPr="001F3E1A">
              <w:rPr>
                <w:rFonts w:ascii="Segoe UI" w:hAnsi="Segoe UI" w:cs="Segoe UI"/>
                <w:sz w:val="18"/>
                <w:szCs w:val="18"/>
              </w:rPr>
              <w:t>Embed commas to mark subordinate clauses</w:t>
            </w:r>
          </w:p>
          <w:p w14:paraId="11D1163E" w14:textId="77777777" w:rsidR="0082346C" w:rsidRPr="001F3E1A" w:rsidRDefault="0082346C" w:rsidP="0099772F">
            <w:pPr>
              <w:pStyle w:val="ListParagraph"/>
              <w:numPr>
                <w:ilvl w:val="0"/>
                <w:numId w:val="4"/>
              </w:numPr>
              <w:ind w:left="320" w:hanging="283"/>
              <w:rPr>
                <w:rFonts w:ascii="Segoe UI" w:hAnsi="Segoe UI" w:cs="Segoe UI"/>
                <w:sz w:val="18"/>
                <w:szCs w:val="18"/>
              </w:rPr>
            </w:pPr>
            <w:r w:rsidRPr="001F3E1A">
              <w:rPr>
                <w:rFonts w:ascii="Segoe UI" w:hAnsi="Segoe UI" w:cs="Segoe UI"/>
                <w:sz w:val="18"/>
                <w:szCs w:val="18"/>
              </w:rPr>
              <w:t>Commas to mark non-defining relative clauses</w:t>
            </w:r>
          </w:p>
          <w:p w14:paraId="1D4EF70E" w14:textId="77777777" w:rsidR="0082346C" w:rsidRPr="001F3E1A" w:rsidRDefault="0082346C" w:rsidP="0099772F">
            <w:pPr>
              <w:pStyle w:val="ListParagraph"/>
              <w:numPr>
                <w:ilvl w:val="0"/>
                <w:numId w:val="4"/>
              </w:numPr>
              <w:ind w:left="320" w:hanging="283"/>
              <w:rPr>
                <w:rFonts w:ascii="Segoe UI" w:hAnsi="Segoe UI" w:cs="Segoe UI"/>
                <w:sz w:val="18"/>
                <w:szCs w:val="18"/>
              </w:rPr>
            </w:pPr>
            <w:r w:rsidRPr="001F3E1A">
              <w:rPr>
                <w:rFonts w:ascii="Segoe UI" w:hAnsi="Segoe UI" w:cs="Segoe UI"/>
                <w:sz w:val="18"/>
                <w:szCs w:val="18"/>
              </w:rPr>
              <w:t>Commas, brackets, dashes for parenthesis</w:t>
            </w:r>
          </w:p>
          <w:p w14:paraId="7968A634" w14:textId="77777777" w:rsidR="0082346C" w:rsidRPr="00916183" w:rsidRDefault="0082346C" w:rsidP="0099772F">
            <w:pPr>
              <w:ind w:left="320" w:hanging="283"/>
              <w:rPr>
                <w:rFonts w:ascii="Segoe UI" w:hAnsi="Segoe UI" w:cs="Segoe UI"/>
                <w:sz w:val="18"/>
                <w:szCs w:val="18"/>
              </w:rPr>
            </w:pPr>
          </w:p>
          <w:p w14:paraId="3EBD1C17" w14:textId="77777777" w:rsidR="0082346C" w:rsidRPr="00916183" w:rsidRDefault="0082346C" w:rsidP="0099772F">
            <w:pPr>
              <w:ind w:left="320" w:hanging="283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7EB7A4A" w14:textId="77777777" w:rsidR="0082346C" w:rsidRPr="002D1753" w:rsidRDefault="0082346C" w:rsidP="0099772F">
            <w:pPr>
              <w:pStyle w:val="ListParagraph"/>
              <w:numPr>
                <w:ilvl w:val="0"/>
                <w:numId w:val="4"/>
              </w:numPr>
              <w:ind w:left="320" w:hanging="283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2D1753">
              <w:rPr>
                <w:rFonts w:ascii="Segoe UI" w:hAnsi="Segoe UI" w:cs="Segoe UI"/>
                <w:sz w:val="18"/>
                <w:szCs w:val="18"/>
                <w:u w:val="single"/>
              </w:rPr>
              <w:t>Secure the use of commas to mark clauses</w:t>
            </w:r>
          </w:p>
          <w:p w14:paraId="1FBF6438" w14:textId="77777777" w:rsidR="0082346C" w:rsidRPr="001F3E1A" w:rsidRDefault="0082346C" w:rsidP="0099772F">
            <w:pPr>
              <w:pStyle w:val="ListParagraph"/>
              <w:numPr>
                <w:ilvl w:val="0"/>
                <w:numId w:val="4"/>
              </w:numPr>
              <w:ind w:left="320" w:hanging="283"/>
              <w:rPr>
                <w:rFonts w:ascii="Segoe UI" w:hAnsi="Segoe UI" w:cs="Segoe UI"/>
                <w:sz w:val="18"/>
                <w:szCs w:val="18"/>
              </w:rPr>
            </w:pPr>
            <w:r w:rsidRPr="001F3E1A">
              <w:rPr>
                <w:rFonts w:ascii="Segoe UI" w:hAnsi="Segoe UI" w:cs="Segoe UI"/>
                <w:sz w:val="18"/>
                <w:szCs w:val="18"/>
              </w:rPr>
              <w:t>Hyphens</w:t>
            </w:r>
          </w:p>
          <w:p w14:paraId="0C746B39" w14:textId="0E81D68B" w:rsidR="0082346C" w:rsidRPr="0029660F" w:rsidRDefault="0082346C" w:rsidP="0099772F">
            <w:pPr>
              <w:pStyle w:val="ListParagraph"/>
              <w:numPr>
                <w:ilvl w:val="0"/>
                <w:numId w:val="4"/>
              </w:numPr>
              <w:ind w:left="320" w:hanging="283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29660F">
              <w:rPr>
                <w:rFonts w:ascii="Segoe UI" w:hAnsi="Segoe UI" w:cs="Segoe UI"/>
                <w:sz w:val="18"/>
                <w:szCs w:val="18"/>
                <w:u w:val="single"/>
              </w:rPr>
              <w:t>Colons and semi-colons to mark the boundary between main clauses</w:t>
            </w:r>
            <w:r w:rsidR="0029660F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 and to list phrases</w:t>
            </w:r>
          </w:p>
        </w:tc>
      </w:tr>
      <w:bookmarkEnd w:id="0"/>
    </w:tbl>
    <w:p w14:paraId="59785E8C" w14:textId="79D013F2" w:rsidR="00A75510" w:rsidRPr="00916183" w:rsidRDefault="00A75510">
      <w:pPr>
        <w:rPr>
          <w:rFonts w:ascii="Segoe UI" w:hAnsi="Segoe UI" w:cs="Segoe UI"/>
          <w:sz w:val="18"/>
          <w:szCs w:val="18"/>
        </w:rPr>
      </w:pPr>
    </w:p>
    <w:p w14:paraId="3E9A2B1E" w14:textId="3B74EFA5" w:rsidR="00A75510" w:rsidRPr="00916183" w:rsidRDefault="00A75510">
      <w:pPr>
        <w:rPr>
          <w:rFonts w:ascii="Segoe UI" w:hAnsi="Segoe UI" w:cs="Segoe UI"/>
          <w:sz w:val="18"/>
          <w:szCs w:val="18"/>
        </w:rPr>
      </w:pPr>
    </w:p>
    <w:p w14:paraId="101A6D4D" w14:textId="60DFED13" w:rsidR="00A75510" w:rsidRPr="00916183" w:rsidRDefault="00A75510">
      <w:pPr>
        <w:rPr>
          <w:rFonts w:ascii="Segoe UI" w:hAnsi="Segoe UI" w:cs="Segoe UI"/>
          <w:sz w:val="18"/>
          <w:szCs w:val="18"/>
        </w:rPr>
      </w:pPr>
    </w:p>
    <w:p w14:paraId="0996E465" w14:textId="7CC4BF25" w:rsidR="00A75510" w:rsidRPr="00916183" w:rsidRDefault="00A75510">
      <w:pPr>
        <w:rPr>
          <w:rFonts w:ascii="Segoe UI" w:hAnsi="Segoe UI" w:cs="Segoe UI"/>
          <w:sz w:val="18"/>
          <w:szCs w:val="18"/>
        </w:rPr>
      </w:pPr>
    </w:p>
    <w:p w14:paraId="22E5E115" w14:textId="106A6F93" w:rsidR="00A75510" w:rsidRDefault="00A75510">
      <w:pPr>
        <w:rPr>
          <w:rFonts w:ascii="Segoe UI" w:hAnsi="Segoe UI" w:cs="Segoe UI"/>
          <w:sz w:val="18"/>
          <w:szCs w:val="18"/>
        </w:rPr>
      </w:pPr>
    </w:p>
    <w:p w14:paraId="5E471DE9" w14:textId="695366BB" w:rsidR="00901640" w:rsidRDefault="00901640">
      <w:pPr>
        <w:rPr>
          <w:rFonts w:ascii="Segoe UI" w:hAnsi="Segoe UI" w:cs="Segoe UI"/>
          <w:sz w:val="18"/>
          <w:szCs w:val="18"/>
        </w:rPr>
      </w:pPr>
    </w:p>
    <w:p w14:paraId="678F196F" w14:textId="77777777" w:rsidR="00AB1183" w:rsidRPr="00AB1183" w:rsidRDefault="00AB1183" w:rsidP="00915C25">
      <w:pPr>
        <w:ind w:left="-426"/>
        <w:rPr>
          <w:rFonts w:ascii="Segoe UI" w:hAnsi="Segoe UI" w:cs="Segoe UI"/>
          <w:b/>
          <w:bCs/>
          <w:sz w:val="4"/>
          <w:szCs w:val="4"/>
        </w:rPr>
      </w:pPr>
    </w:p>
    <w:p w14:paraId="26856881" w14:textId="54554D9B" w:rsidR="00915C25" w:rsidRDefault="00915C25" w:rsidP="0066553B">
      <w:pPr>
        <w:ind w:left="-426"/>
        <w:jc w:val="center"/>
        <w:rPr>
          <w:rFonts w:ascii="Segoe UI" w:hAnsi="Segoe UI" w:cs="Segoe UI"/>
          <w:b/>
          <w:bCs/>
          <w:sz w:val="18"/>
          <w:szCs w:val="18"/>
        </w:rPr>
      </w:pPr>
      <w:r w:rsidRPr="00916183">
        <w:rPr>
          <w:rFonts w:ascii="Segoe UI" w:hAnsi="Segoe UI" w:cs="Segoe UI"/>
          <w:b/>
          <w:bCs/>
          <w:sz w:val="18"/>
          <w:szCs w:val="18"/>
        </w:rPr>
        <w:t>Suggested Grammar Progression</w:t>
      </w:r>
    </w:p>
    <w:tbl>
      <w:tblPr>
        <w:tblStyle w:val="TableGrid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4"/>
        <w:gridCol w:w="698"/>
        <w:gridCol w:w="7"/>
        <w:gridCol w:w="2176"/>
        <w:gridCol w:w="2225"/>
        <w:gridCol w:w="2129"/>
        <w:gridCol w:w="2406"/>
        <w:gridCol w:w="2412"/>
        <w:gridCol w:w="2692"/>
      </w:tblGrid>
      <w:tr w:rsidR="00955D05" w:rsidRPr="00901640" w14:paraId="759A61DA" w14:textId="77777777" w:rsidTr="00955D05">
        <w:trPr>
          <w:trHeight w:val="236"/>
        </w:trPr>
        <w:tc>
          <w:tcPr>
            <w:tcW w:w="564" w:type="dxa"/>
            <w:shd w:val="clear" w:color="auto" w:fill="BDD6EE" w:themeFill="accent5" w:themeFillTint="66"/>
          </w:tcPr>
          <w:p w14:paraId="0EABD205" w14:textId="77777777" w:rsidR="00955D05" w:rsidRPr="00901640" w:rsidRDefault="00955D05" w:rsidP="0099772F">
            <w:pPr>
              <w:jc w:val="center"/>
              <w:rPr>
                <w:rFonts w:ascii="Segoe UI" w:hAnsi="Segoe UI" w:cs="Segoe UI"/>
                <w:b/>
                <w:bCs/>
                <w:color w:val="006978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BDD6EE" w:themeFill="accent5" w:themeFillTint="66"/>
          </w:tcPr>
          <w:p w14:paraId="70A4C010" w14:textId="1D7804D9" w:rsidR="00955D05" w:rsidRPr="00901640" w:rsidRDefault="00955D05" w:rsidP="00955D0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shd w:val="clear" w:color="auto" w:fill="BDD6EE" w:themeFill="accent5" w:themeFillTint="66"/>
          </w:tcPr>
          <w:p w14:paraId="60CDCCC7" w14:textId="77777777" w:rsidR="00955D05" w:rsidRPr="00901640" w:rsidRDefault="00955D05" w:rsidP="0099772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01640">
              <w:rPr>
                <w:rFonts w:ascii="Segoe UI" w:hAnsi="Segoe UI" w:cs="Segoe U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25" w:type="dxa"/>
            <w:shd w:val="clear" w:color="auto" w:fill="BDD6EE" w:themeFill="accent5" w:themeFillTint="66"/>
          </w:tcPr>
          <w:p w14:paraId="7B691321" w14:textId="3A36BBC2" w:rsidR="00955D05" w:rsidRPr="00901640" w:rsidRDefault="00955D05" w:rsidP="0099772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01640">
              <w:rPr>
                <w:rFonts w:ascii="Segoe UI" w:hAnsi="Segoe UI" w:cs="Segoe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9" w:type="dxa"/>
            <w:shd w:val="clear" w:color="auto" w:fill="BDD6EE" w:themeFill="accent5" w:themeFillTint="66"/>
          </w:tcPr>
          <w:p w14:paraId="090FD9CB" w14:textId="77777777" w:rsidR="00955D05" w:rsidRPr="00901640" w:rsidRDefault="00955D05" w:rsidP="0099772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01640">
              <w:rPr>
                <w:rFonts w:ascii="Segoe UI" w:hAnsi="Segoe UI" w:cs="Segoe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6" w:type="dxa"/>
            <w:shd w:val="clear" w:color="auto" w:fill="BDD6EE" w:themeFill="accent5" w:themeFillTint="66"/>
          </w:tcPr>
          <w:p w14:paraId="4022FD83" w14:textId="77777777" w:rsidR="00955D05" w:rsidRPr="00901640" w:rsidRDefault="00955D05" w:rsidP="0099772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01640">
              <w:rPr>
                <w:rFonts w:ascii="Segoe UI" w:hAnsi="Segoe UI" w:cs="Segoe U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2" w:type="dxa"/>
            <w:shd w:val="clear" w:color="auto" w:fill="BDD6EE" w:themeFill="accent5" w:themeFillTint="66"/>
          </w:tcPr>
          <w:p w14:paraId="19647058" w14:textId="77777777" w:rsidR="00955D05" w:rsidRPr="00901640" w:rsidRDefault="00955D05" w:rsidP="0099772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01640">
              <w:rPr>
                <w:rFonts w:ascii="Segoe UI" w:hAnsi="Segoe UI" w:cs="Segoe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2" w:type="dxa"/>
            <w:shd w:val="clear" w:color="auto" w:fill="BDD6EE" w:themeFill="accent5" w:themeFillTint="66"/>
          </w:tcPr>
          <w:p w14:paraId="3D36AD12" w14:textId="77777777" w:rsidR="00955D05" w:rsidRPr="00901640" w:rsidRDefault="00955D05" w:rsidP="0099772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01640"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</w:p>
        </w:tc>
      </w:tr>
      <w:tr w:rsidR="00955D05" w:rsidRPr="00916183" w14:paraId="522D2F20" w14:textId="77777777" w:rsidTr="0082346C">
        <w:trPr>
          <w:cantSplit/>
          <w:trHeight w:val="2006"/>
        </w:trPr>
        <w:tc>
          <w:tcPr>
            <w:tcW w:w="564" w:type="dxa"/>
            <w:vMerge w:val="restart"/>
            <w:shd w:val="clear" w:color="auto" w:fill="BDD6EE" w:themeFill="accent5" w:themeFillTint="66"/>
            <w:textDirection w:val="btLr"/>
          </w:tcPr>
          <w:p w14:paraId="4F7E3474" w14:textId="4952F335" w:rsidR="00955D05" w:rsidRPr="0082346C" w:rsidRDefault="00955D05" w:rsidP="00133239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2346C">
              <w:rPr>
                <w:rFonts w:ascii="Segoe UI" w:hAnsi="Segoe UI" w:cs="Segoe UI"/>
                <w:b/>
                <w:bCs/>
                <w:sz w:val="20"/>
                <w:szCs w:val="20"/>
              </w:rPr>
              <w:t>Clauses and Sentences</w:t>
            </w:r>
          </w:p>
        </w:tc>
        <w:tc>
          <w:tcPr>
            <w:tcW w:w="705" w:type="dxa"/>
            <w:gridSpan w:val="2"/>
            <w:shd w:val="clear" w:color="auto" w:fill="DEEAF6" w:themeFill="accent5" w:themeFillTint="33"/>
            <w:textDirection w:val="btLr"/>
            <w:vAlign w:val="center"/>
          </w:tcPr>
          <w:p w14:paraId="37AF2DB1" w14:textId="4FAEF6F4" w:rsidR="00955D05" w:rsidRPr="0082346C" w:rsidRDefault="00955D05" w:rsidP="0096004D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2346C">
              <w:rPr>
                <w:rFonts w:ascii="Segoe UI" w:hAnsi="Segoe UI" w:cs="Segoe UI"/>
                <w:b/>
                <w:bCs/>
                <w:sz w:val="18"/>
                <w:szCs w:val="18"/>
              </w:rPr>
              <w:t>Main C</w:t>
            </w:r>
            <w:r w:rsidR="005F5F77">
              <w:rPr>
                <w:rFonts w:ascii="Segoe UI" w:hAnsi="Segoe UI" w:cs="Segoe UI"/>
                <w:b/>
                <w:bCs/>
                <w:sz w:val="18"/>
                <w:szCs w:val="18"/>
              </w:rPr>
              <w:t>l</w:t>
            </w:r>
            <w:r w:rsidRPr="0082346C">
              <w:rPr>
                <w:rFonts w:ascii="Segoe UI" w:hAnsi="Segoe UI" w:cs="Segoe UI"/>
                <w:b/>
                <w:bCs/>
                <w:sz w:val="18"/>
                <w:szCs w:val="18"/>
              </w:rPr>
              <w:t>auses  &amp; Sentence Types</w:t>
            </w:r>
          </w:p>
        </w:tc>
        <w:tc>
          <w:tcPr>
            <w:tcW w:w="2176" w:type="dxa"/>
          </w:tcPr>
          <w:p w14:paraId="572C18C6" w14:textId="1283B73B" w:rsidR="00955D05" w:rsidRPr="006875FA" w:rsidRDefault="00955D05">
            <w:pPr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6875FA">
              <w:rPr>
                <w:rFonts w:ascii="Segoe UI" w:hAnsi="Segoe UI" w:cs="Segoe UI"/>
                <w:sz w:val="18"/>
                <w:szCs w:val="18"/>
                <w:u w:val="single"/>
              </w:rPr>
              <w:t>Write grammatically accurate, simple sentences.</w:t>
            </w:r>
          </w:p>
          <w:p w14:paraId="5678BA30" w14:textId="33378655" w:rsidR="00955D05" w:rsidRPr="00916183" w:rsidRDefault="00955D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5" w:type="dxa"/>
          </w:tcPr>
          <w:p w14:paraId="79822BD7" w14:textId="1A64B258" w:rsidR="00955D05" w:rsidRPr="00916183" w:rsidRDefault="00955D05">
            <w:pPr>
              <w:rPr>
                <w:rFonts w:ascii="Segoe UI" w:hAnsi="Segoe UI" w:cs="Segoe UI"/>
                <w:sz w:val="18"/>
                <w:szCs w:val="18"/>
              </w:rPr>
            </w:pPr>
            <w:r w:rsidRPr="00916183">
              <w:rPr>
                <w:rFonts w:ascii="Segoe UI" w:hAnsi="Segoe UI" w:cs="Segoe UI"/>
                <w:sz w:val="18"/>
                <w:szCs w:val="18"/>
              </w:rPr>
              <w:t>Understand that a sentence contains a subject and a verb and expresses one full idea</w:t>
            </w:r>
          </w:p>
          <w:p w14:paraId="241AA127" w14:textId="2CA51E13" w:rsidR="00955D05" w:rsidRPr="00916183" w:rsidRDefault="00955D05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708BA9F0" w14:textId="2953B53E" w:rsidR="00955D05" w:rsidRPr="00C9498A" w:rsidRDefault="00955D05" w:rsidP="00C04C14">
            <w:pPr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C9498A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Identify and use statements, questions, exclamations and </w:t>
            </w:r>
            <w:r w:rsidR="00C9498A">
              <w:rPr>
                <w:rFonts w:ascii="Segoe UI" w:hAnsi="Segoe UI" w:cs="Segoe UI"/>
                <w:sz w:val="18"/>
                <w:szCs w:val="18"/>
                <w:u w:val="single"/>
              </w:rPr>
              <w:t>commands</w:t>
            </w:r>
          </w:p>
        </w:tc>
        <w:tc>
          <w:tcPr>
            <w:tcW w:w="2129" w:type="dxa"/>
          </w:tcPr>
          <w:p w14:paraId="1EC0948D" w14:textId="77777777" w:rsidR="00955D05" w:rsidRPr="00916183" w:rsidRDefault="00955D05">
            <w:pPr>
              <w:rPr>
                <w:rFonts w:ascii="Segoe UI" w:hAnsi="Segoe UI" w:cs="Segoe UI"/>
                <w:sz w:val="18"/>
                <w:szCs w:val="18"/>
              </w:rPr>
            </w:pPr>
            <w:r w:rsidRPr="00916183">
              <w:rPr>
                <w:rFonts w:ascii="Segoe UI" w:hAnsi="Segoe UI" w:cs="Segoe UI"/>
                <w:sz w:val="18"/>
                <w:szCs w:val="18"/>
              </w:rPr>
              <w:t>Understand that simple sentences can be different lengths</w:t>
            </w:r>
          </w:p>
          <w:p w14:paraId="3903489C" w14:textId="0E243773" w:rsidR="00955D05" w:rsidRPr="00916183" w:rsidRDefault="00955D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06" w:type="dxa"/>
          </w:tcPr>
          <w:p w14:paraId="61956CB9" w14:textId="3B2C6848" w:rsidR="00955D05" w:rsidRPr="00916183" w:rsidRDefault="00955D05">
            <w:pPr>
              <w:rPr>
                <w:rFonts w:ascii="Segoe UI" w:hAnsi="Segoe UI" w:cs="Segoe UI"/>
                <w:sz w:val="18"/>
                <w:szCs w:val="18"/>
              </w:rPr>
            </w:pPr>
            <w:r w:rsidRPr="00916183">
              <w:rPr>
                <w:rFonts w:ascii="Segoe UI" w:hAnsi="Segoe UI" w:cs="Segoe UI"/>
                <w:sz w:val="18"/>
                <w:szCs w:val="18"/>
              </w:rPr>
              <w:t>Refine the use of simple sentences according to audience and purpose e.g. short sentences to create tension or show surprise</w:t>
            </w:r>
          </w:p>
          <w:p w14:paraId="03D3B834" w14:textId="6C4E644D" w:rsidR="00955D05" w:rsidRPr="00916183" w:rsidRDefault="00955D05">
            <w:pPr>
              <w:rPr>
                <w:rFonts w:ascii="Segoe UI" w:hAnsi="Segoe UI" w:cs="Segoe UI"/>
                <w:sz w:val="18"/>
                <w:szCs w:val="18"/>
              </w:rPr>
            </w:pPr>
            <w:r w:rsidRPr="00916183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14:paraId="4E055C37" w14:textId="3C78DD6F" w:rsidR="00955D05" w:rsidRPr="00916183" w:rsidRDefault="00955D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12" w:type="dxa"/>
          </w:tcPr>
          <w:p w14:paraId="3EAF9820" w14:textId="77777777" w:rsidR="00955D05" w:rsidRPr="00916183" w:rsidRDefault="00955D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2" w:type="dxa"/>
          </w:tcPr>
          <w:p w14:paraId="716BDDE9" w14:textId="77777777" w:rsidR="00955D05" w:rsidRPr="00916183" w:rsidRDefault="00955D0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55D05" w:rsidRPr="00916183" w14:paraId="3921888D" w14:textId="77777777" w:rsidTr="003F1AD3">
        <w:trPr>
          <w:cantSplit/>
          <w:trHeight w:val="621"/>
        </w:trPr>
        <w:tc>
          <w:tcPr>
            <w:tcW w:w="564" w:type="dxa"/>
            <w:vMerge/>
            <w:shd w:val="clear" w:color="auto" w:fill="BDD6EE" w:themeFill="accent5" w:themeFillTint="66"/>
            <w:textDirection w:val="btLr"/>
          </w:tcPr>
          <w:p w14:paraId="1554F2E3" w14:textId="01719702" w:rsidR="00955D05" w:rsidRPr="00916183" w:rsidRDefault="00955D05" w:rsidP="00133239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 w:val="restart"/>
            <w:shd w:val="clear" w:color="auto" w:fill="DEEAF6" w:themeFill="accent5" w:themeFillTint="33"/>
            <w:textDirection w:val="btLr"/>
            <w:vAlign w:val="center"/>
          </w:tcPr>
          <w:p w14:paraId="76F699EC" w14:textId="18E18686" w:rsidR="00955D05" w:rsidRPr="0082346C" w:rsidRDefault="00955D05" w:rsidP="009114B4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2346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Co-ordinating Conjunctions </w:t>
            </w:r>
          </w:p>
        </w:tc>
        <w:tc>
          <w:tcPr>
            <w:tcW w:w="14040" w:type="dxa"/>
            <w:gridSpan w:val="6"/>
            <w:shd w:val="clear" w:color="auto" w:fill="DEEAF6" w:themeFill="accent5" w:themeFillTint="33"/>
            <w:vAlign w:val="center"/>
          </w:tcPr>
          <w:p w14:paraId="0DC75AB6" w14:textId="77777777" w:rsidR="00955D05" w:rsidRDefault="00955D05" w:rsidP="00955D0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16183">
              <w:rPr>
                <w:rFonts w:ascii="Segoe UI" w:hAnsi="Segoe UI" w:cs="Segoe UI"/>
                <w:sz w:val="18"/>
                <w:szCs w:val="18"/>
              </w:rPr>
              <w:t>In each year group, as new conjunctions are taught, ensure that children understand the meaning and function of each word e.g.</w:t>
            </w:r>
            <w:r w:rsidRPr="00916183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</w:p>
          <w:p w14:paraId="73F27FE6" w14:textId="6BC2085A" w:rsidR="00955D05" w:rsidRPr="00916183" w:rsidRDefault="00955D05" w:rsidP="00955D0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16183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but/yet = contrast,  when/as = time</w:t>
            </w:r>
            <w:r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,</w:t>
            </w:r>
            <w:r w:rsidRPr="00916183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 so/because = consequence,  and = addition,  or = alternative</w:t>
            </w:r>
          </w:p>
        </w:tc>
      </w:tr>
      <w:tr w:rsidR="00955D05" w:rsidRPr="00916183" w14:paraId="6A40F390" w14:textId="77777777" w:rsidTr="0082346C">
        <w:trPr>
          <w:cantSplit/>
          <w:trHeight w:val="1096"/>
        </w:trPr>
        <w:tc>
          <w:tcPr>
            <w:tcW w:w="564" w:type="dxa"/>
            <w:vMerge/>
            <w:shd w:val="clear" w:color="auto" w:fill="BDD6EE" w:themeFill="accent5" w:themeFillTint="66"/>
            <w:textDirection w:val="btLr"/>
          </w:tcPr>
          <w:p w14:paraId="111D4F39" w14:textId="77777777" w:rsidR="00955D05" w:rsidRPr="00916183" w:rsidRDefault="00955D05" w:rsidP="00133239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shd w:val="clear" w:color="auto" w:fill="DEEAF6" w:themeFill="accent5" w:themeFillTint="33"/>
            <w:textDirection w:val="btLr"/>
            <w:vAlign w:val="center"/>
          </w:tcPr>
          <w:p w14:paraId="2C74E725" w14:textId="77777777" w:rsidR="00955D05" w:rsidRPr="0082346C" w:rsidRDefault="00955D05" w:rsidP="00213232">
            <w:pPr>
              <w:ind w:left="113" w:right="113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176" w:type="dxa"/>
          </w:tcPr>
          <w:p w14:paraId="58CCD213" w14:textId="31A97164" w:rsidR="00955D05" w:rsidRPr="006875FA" w:rsidRDefault="00955D05" w:rsidP="00955D05">
            <w:pPr>
              <w:pStyle w:val="ListParagraph"/>
              <w:numPr>
                <w:ilvl w:val="0"/>
                <w:numId w:val="3"/>
              </w:numPr>
              <w:ind w:left="326" w:hanging="283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6875FA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Join ideas using </w:t>
            </w:r>
            <w:r w:rsidRPr="006875FA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  <w:u w:val="single"/>
              </w:rPr>
              <w:t>and</w:t>
            </w:r>
          </w:p>
          <w:p w14:paraId="1BD43B14" w14:textId="2E9E7868" w:rsidR="00955D05" w:rsidRPr="00955D05" w:rsidRDefault="00955D05" w:rsidP="00955D05">
            <w:pPr>
              <w:pStyle w:val="ListParagraph"/>
              <w:numPr>
                <w:ilvl w:val="0"/>
                <w:numId w:val="3"/>
              </w:numPr>
              <w:ind w:left="326" w:hanging="283"/>
              <w:rPr>
                <w:rFonts w:ascii="Segoe UI" w:hAnsi="Segoe UI" w:cs="Segoe UI"/>
                <w:sz w:val="18"/>
                <w:szCs w:val="18"/>
              </w:rPr>
            </w:pPr>
            <w:r w:rsidRPr="006875FA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Join main clauses using </w:t>
            </w:r>
            <w:r w:rsidRPr="006875FA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  <w:u w:val="single"/>
              </w:rPr>
              <w:t>and</w:t>
            </w:r>
          </w:p>
        </w:tc>
        <w:tc>
          <w:tcPr>
            <w:tcW w:w="2225" w:type="dxa"/>
          </w:tcPr>
          <w:p w14:paraId="199B3000" w14:textId="761202F0" w:rsidR="00955D05" w:rsidRPr="00955D05" w:rsidRDefault="00955D05" w:rsidP="00955D05">
            <w:pPr>
              <w:pStyle w:val="ListParagraph"/>
              <w:numPr>
                <w:ilvl w:val="0"/>
                <w:numId w:val="3"/>
              </w:numPr>
              <w:ind w:left="326" w:hanging="283"/>
              <w:rPr>
                <w:rFonts w:ascii="Segoe UI" w:hAnsi="Segoe UI" w:cs="Segoe UI"/>
                <w:sz w:val="18"/>
                <w:szCs w:val="18"/>
              </w:rPr>
            </w:pPr>
            <w:r w:rsidRPr="00C9498A">
              <w:rPr>
                <w:rFonts w:ascii="Segoe UI" w:hAnsi="Segoe UI" w:cs="Segoe UI"/>
                <w:sz w:val="18"/>
                <w:szCs w:val="18"/>
                <w:u w:val="single"/>
              </w:rPr>
              <w:t>Join main clauses</w:t>
            </w:r>
            <w:r w:rsidRPr="00955D05">
              <w:rPr>
                <w:rFonts w:ascii="Segoe UI" w:hAnsi="Segoe UI" w:cs="Segoe UI"/>
                <w:sz w:val="18"/>
                <w:szCs w:val="18"/>
              </w:rPr>
              <w:t xml:space="preserve"> using </w:t>
            </w:r>
            <w:r w:rsidRPr="00955D0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but</w:t>
            </w:r>
            <w:r w:rsidRPr="00955D05">
              <w:rPr>
                <w:rFonts w:ascii="Segoe UI" w:hAnsi="Segoe UI" w:cs="Segoe UI"/>
                <w:sz w:val="18"/>
                <w:szCs w:val="18"/>
              </w:rPr>
              <w:t xml:space="preserve">, </w:t>
            </w:r>
            <w:r w:rsidRPr="00955D0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or,</w:t>
            </w:r>
            <w:r w:rsidRPr="00955D05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955D0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so</w:t>
            </w:r>
            <w:r w:rsidRPr="00955D05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14:paraId="37EB306E" w14:textId="442A4299" w:rsidR="00955D05" w:rsidRPr="00916183" w:rsidRDefault="00955D05" w:rsidP="00955D05">
            <w:pPr>
              <w:ind w:left="326" w:hanging="283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9" w:type="dxa"/>
          </w:tcPr>
          <w:p w14:paraId="36D72045" w14:textId="50875285" w:rsidR="00955D05" w:rsidRPr="00955D05" w:rsidRDefault="00DE15F2" w:rsidP="00955D05">
            <w:pPr>
              <w:pStyle w:val="ListParagraph"/>
              <w:numPr>
                <w:ilvl w:val="0"/>
                <w:numId w:val="3"/>
              </w:numPr>
              <w:ind w:left="326" w:hanging="283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04489F">
              <w:rPr>
                <w:rFonts w:ascii="Segoe UI" w:hAnsi="Segoe UI" w:cs="Segoe UI"/>
                <w:sz w:val="18"/>
                <w:szCs w:val="18"/>
                <w:u w:val="single"/>
              </w:rPr>
              <w:t>Use a range of coordinating conjunctions</w:t>
            </w:r>
            <w:r w:rsidR="0004489F" w:rsidRPr="0004489F">
              <w:rPr>
                <w:rFonts w:ascii="Segoe UI" w:hAnsi="Segoe UI" w:cs="Segoe UI"/>
                <w:sz w:val="18"/>
                <w:szCs w:val="18"/>
                <w:u w:val="single"/>
              </w:rPr>
              <w:t>.</w:t>
            </w:r>
            <w:r w:rsidR="0004489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955D05" w:rsidRPr="00955D05">
              <w:rPr>
                <w:rFonts w:ascii="Segoe UI" w:hAnsi="Segoe UI" w:cs="Segoe UI"/>
                <w:sz w:val="18"/>
                <w:szCs w:val="18"/>
              </w:rPr>
              <w:t xml:space="preserve">Continue to use </w:t>
            </w:r>
            <w:r w:rsidR="00955D05" w:rsidRPr="00955D0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but</w:t>
            </w:r>
            <w:r w:rsidR="00955D05" w:rsidRPr="00955D05">
              <w:rPr>
                <w:rFonts w:ascii="Segoe UI" w:hAnsi="Segoe UI" w:cs="Segoe UI"/>
                <w:sz w:val="18"/>
                <w:szCs w:val="18"/>
              </w:rPr>
              <w:t xml:space="preserve">, </w:t>
            </w:r>
            <w:r w:rsidR="00955D05" w:rsidRPr="00955D0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or,</w:t>
            </w:r>
            <w:r w:rsidR="00955D05" w:rsidRPr="00955D05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955D05" w:rsidRPr="00955D0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so. </w:t>
            </w:r>
          </w:p>
          <w:p w14:paraId="54ADAE59" w14:textId="5E2804C2" w:rsidR="00955D05" w:rsidRPr="00955D05" w:rsidRDefault="00955D05" w:rsidP="00955D05">
            <w:pPr>
              <w:pStyle w:val="ListParagraph"/>
              <w:numPr>
                <w:ilvl w:val="0"/>
                <w:numId w:val="3"/>
              </w:numPr>
              <w:ind w:left="326" w:hanging="283"/>
              <w:rPr>
                <w:rFonts w:ascii="Segoe UI" w:hAnsi="Segoe UI" w:cs="Segoe UI"/>
                <w:sz w:val="18"/>
                <w:szCs w:val="18"/>
              </w:rPr>
            </w:pPr>
            <w:r w:rsidRPr="00955D05">
              <w:rPr>
                <w:rFonts w:ascii="Segoe UI" w:hAnsi="Segoe UI" w:cs="Segoe UI"/>
                <w:sz w:val="18"/>
                <w:szCs w:val="18"/>
              </w:rPr>
              <w:t xml:space="preserve">Introduce </w:t>
            </w:r>
            <w:r w:rsidRPr="00955D0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yet</w:t>
            </w:r>
          </w:p>
        </w:tc>
        <w:tc>
          <w:tcPr>
            <w:tcW w:w="2406" w:type="dxa"/>
          </w:tcPr>
          <w:p w14:paraId="260663A0" w14:textId="4C704205" w:rsidR="00955D05" w:rsidRPr="00955D05" w:rsidRDefault="00955D05" w:rsidP="00955D05">
            <w:pPr>
              <w:pStyle w:val="ListParagraph"/>
              <w:numPr>
                <w:ilvl w:val="0"/>
                <w:numId w:val="3"/>
              </w:numPr>
              <w:ind w:left="326" w:hanging="283"/>
              <w:rPr>
                <w:rFonts w:ascii="Segoe UI" w:hAnsi="Segoe UI" w:cs="Segoe UI"/>
                <w:sz w:val="18"/>
                <w:szCs w:val="18"/>
              </w:rPr>
            </w:pPr>
            <w:r w:rsidRPr="00955D05">
              <w:rPr>
                <w:rFonts w:ascii="Segoe UI" w:hAnsi="Segoe UI" w:cs="Segoe UI"/>
                <w:sz w:val="18"/>
                <w:szCs w:val="18"/>
              </w:rPr>
              <w:t>Use a variety of compound sentences to create variety</w:t>
            </w:r>
          </w:p>
        </w:tc>
        <w:tc>
          <w:tcPr>
            <w:tcW w:w="2412" w:type="dxa"/>
          </w:tcPr>
          <w:p w14:paraId="5E28BC0D" w14:textId="1B448491" w:rsidR="00955D05" w:rsidRPr="00955D05" w:rsidRDefault="00955D05" w:rsidP="00955D05">
            <w:pPr>
              <w:pStyle w:val="ListParagraph"/>
              <w:numPr>
                <w:ilvl w:val="0"/>
                <w:numId w:val="3"/>
              </w:numPr>
              <w:ind w:left="326" w:hanging="283"/>
              <w:rPr>
                <w:rFonts w:ascii="Segoe UI" w:hAnsi="Segoe UI" w:cs="Segoe UI"/>
                <w:sz w:val="18"/>
                <w:szCs w:val="18"/>
              </w:rPr>
            </w:pPr>
            <w:r w:rsidRPr="00955D05">
              <w:rPr>
                <w:rFonts w:ascii="Segoe UI" w:hAnsi="Segoe UI" w:cs="Segoe UI"/>
                <w:sz w:val="18"/>
                <w:szCs w:val="18"/>
              </w:rPr>
              <w:t>Introduce</w:t>
            </w:r>
            <w:r w:rsidRPr="00955D0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 for</w:t>
            </w:r>
            <w:r w:rsidRPr="00955D05">
              <w:rPr>
                <w:rFonts w:ascii="Segoe UI" w:hAnsi="Segoe UI" w:cs="Segoe UI"/>
                <w:sz w:val="18"/>
                <w:szCs w:val="18"/>
              </w:rPr>
              <w:t xml:space="preserve"> and </w:t>
            </w:r>
            <w:r w:rsidRPr="00955D0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nor</w:t>
            </w:r>
          </w:p>
        </w:tc>
        <w:tc>
          <w:tcPr>
            <w:tcW w:w="2692" w:type="dxa"/>
          </w:tcPr>
          <w:p w14:paraId="5BC33123" w14:textId="08BF151A" w:rsidR="00955D05" w:rsidRPr="0029660F" w:rsidRDefault="00955D05" w:rsidP="00955D05">
            <w:pPr>
              <w:pStyle w:val="ListParagraph"/>
              <w:numPr>
                <w:ilvl w:val="0"/>
                <w:numId w:val="3"/>
              </w:numPr>
              <w:ind w:left="326" w:hanging="283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29660F">
              <w:rPr>
                <w:rFonts w:ascii="Segoe UI" w:hAnsi="Segoe UI" w:cs="Segoe UI"/>
                <w:sz w:val="18"/>
                <w:szCs w:val="18"/>
                <w:u w:val="single"/>
              </w:rPr>
              <w:t>Use a range of co-ordinating conjunctions effectively across writing</w:t>
            </w:r>
          </w:p>
        </w:tc>
      </w:tr>
      <w:tr w:rsidR="00955D05" w:rsidRPr="00916183" w14:paraId="6709DE32" w14:textId="77777777" w:rsidTr="00955D05">
        <w:trPr>
          <w:cantSplit/>
          <w:trHeight w:val="3192"/>
        </w:trPr>
        <w:tc>
          <w:tcPr>
            <w:tcW w:w="564" w:type="dxa"/>
            <w:vMerge/>
            <w:shd w:val="clear" w:color="auto" w:fill="BDD6EE" w:themeFill="accent5" w:themeFillTint="66"/>
            <w:textDirection w:val="btLr"/>
          </w:tcPr>
          <w:p w14:paraId="0D465393" w14:textId="77777777" w:rsidR="00955D05" w:rsidRPr="00916183" w:rsidRDefault="00955D05" w:rsidP="00133239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shd w:val="clear" w:color="auto" w:fill="DEEAF6" w:themeFill="accent5" w:themeFillTint="33"/>
            <w:textDirection w:val="btLr"/>
          </w:tcPr>
          <w:p w14:paraId="5E00F967" w14:textId="2B5C2556" w:rsidR="00955D05" w:rsidRPr="0082346C" w:rsidRDefault="00955D05" w:rsidP="00955D05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2346C">
              <w:rPr>
                <w:rFonts w:ascii="Segoe UI" w:hAnsi="Segoe UI" w:cs="Segoe UI"/>
                <w:b/>
                <w:bCs/>
                <w:sz w:val="18"/>
                <w:szCs w:val="18"/>
              </w:rPr>
              <w:t>Subordinating Conjunctions</w:t>
            </w:r>
          </w:p>
        </w:tc>
        <w:tc>
          <w:tcPr>
            <w:tcW w:w="2176" w:type="dxa"/>
          </w:tcPr>
          <w:p w14:paraId="666CDDCD" w14:textId="45990558" w:rsidR="00955D05" w:rsidRPr="00955D05" w:rsidRDefault="00955D05" w:rsidP="00955D05">
            <w:pPr>
              <w:pStyle w:val="ListParagraph"/>
              <w:numPr>
                <w:ilvl w:val="0"/>
                <w:numId w:val="3"/>
              </w:numPr>
              <w:ind w:left="326" w:hanging="283"/>
              <w:rPr>
                <w:rFonts w:ascii="Segoe UI" w:hAnsi="Segoe UI" w:cs="Segoe UI"/>
                <w:sz w:val="18"/>
                <w:szCs w:val="18"/>
              </w:rPr>
            </w:pPr>
            <w:r w:rsidRPr="00955D05">
              <w:rPr>
                <w:rFonts w:ascii="Segoe UI" w:hAnsi="Segoe UI" w:cs="Segoe UI"/>
                <w:sz w:val="18"/>
                <w:szCs w:val="18"/>
              </w:rPr>
              <w:t>Model the use of simple subordinating conjunctions orally</w:t>
            </w:r>
          </w:p>
        </w:tc>
        <w:tc>
          <w:tcPr>
            <w:tcW w:w="2225" w:type="dxa"/>
          </w:tcPr>
          <w:p w14:paraId="7985E533" w14:textId="05E931AF" w:rsidR="00955D05" w:rsidRPr="00955D05" w:rsidRDefault="00955D05" w:rsidP="00955D05">
            <w:pPr>
              <w:pStyle w:val="ListParagraph"/>
              <w:numPr>
                <w:ilvl w:val="0"/>
                <w:numId w:val="3"/>
              </w:numPr>
              <w:ind w:left="326" w:hanging="283"/>
              <w:rPr>
                <w:rFonts w:ascii="Segoe UI" w:hAnsi="Segoe UI" w:cs="Segoe UI"/>
                <w:sz w:val="18"/>
                <w:szCs w:val="18"/>
              </w:rPr>
            </w:pPr>
            <w:r w:rsidRPr="00C9498A">
              <w:rPr>
                <w:rFonts w:ascii="Segoe UI" w:hAnsi="Segoe UI" w:cs="Segoe UI"/>
                <w:sz w:val="18"/>
                <w:szCs w:val="18"/>
                <w:u w:val="single"/>
              </w:rPr>
              <w:t>Use simple subordinating conjunctions</w:t>
            </w:r>
            <w:r w:rsidRPr="00955D05">
              <w:rPr>
                <w:rFonts w:ascii="Segoe UI" w:hAnsi="Segoe UI" w:cs="Segoe UI"/>
                <w:sz w:val="18"/>
                <w:szCs w:val="18"/>
              </w:rPr>
              <w:t xml:space="preserve"> e.g.</w:t>
            </w:r>
            <w:r w:rsidR="00C9498A">
              <w:rPr>
                <w:rFonts w:ascii="Segoe UI" w:hAnsi="Segoe UI" w:cs="Segoe UI"/>
                <w:sz w:val="18"/>
                <w:szCs w:val="18"/>
              </w:rPr>
              <w:t>-</w:t>
            </w:r>
            <w:r w:rsidRPr="00955D0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because</w:t>
            </w:r>
            <w:r w:rsidRPr="00955D05">
              <w:rPr>
                <w:rFonts w:ascii="Segoe UI" w:hAnsi="Segoe UI" w:cs="Segoe UI"/>
                <w:sz w:val="18"/>
                <w:szCs w:val="18"/>
              </w:rPr>
              <w:t>,</w:t>
            </w:r>
            <w:r w:rsidRPr="00955D0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 if</w:t>
            </w:r>
            <w:r w:rsidRPr="00955D05">
              <w:rPr>
                <w:rFonts w:ascii="Segoe UI" w:hAnsi="Segoe UI" w:cs="Segoe UI"/>
                <w:sz w:val="18"/>
                <w:szCs w:val="18"/>
              </w:rPr>
              <w:t xml:space="preserve">, </w:t>
            </w:r>
            <w:r w:rsidRPr="00955D0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when</w:t>
            </w:r>
            <w:r w:rsidRPr="00955D05">
              <w:rPr>
                <w:rFonts w:ascii="Segoe UI" w:hAnsi="Segoe UI" w:cs="Segoe UI"/>
                <w:sz w:val="18"/>
                <w:szCs w:val="18"/>
              </w:rPr>
              <w:t xml:space="preserve">, </w:t>
            </w:r>
            <w:r w:rsidRPr="00955D0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that. </w:t>
            </w:r>
          </w:p>
        </w:tc>
        <w:tc>
          <w:tcPr>
            <w:tcW w:w="2129" w:type="dxa"/>
          </w:tcPr>
          <w:p w14:paraId="20B6CCAA" w14:textId="697DFEAC" w:rsidR="00955D05" w:rsidRPr="00955D05" w:rsidRDefault="00955D05" w:rsidP="00955D05">
            <w:pPr>
              <w:pStyle w:val="ListParagraph"/>
              <w:numPr>
                <w:ilvl w:val="0"/>
                <w:numId w:val="3"/>
              </w:numPr>
              <w:ind w:left="326" w:hanging="283"/>
              <w:rPr>
                <w:rFonts w:ascii="Segoe UI" w:hAnsi="Segoe UI" w:cs="Segoe UI"/>
                <w:sz w:val="18"/>
                <w:szCs w:val="18"/>
              </w:rPr>
            </w:pPr>
            <w:r w:rsidRPr="0004489F">
              <w:rPr>
                <w:rFonts w:ascii="Segoe UI" w:hAnsi="Segoe UI" w:cs="Segoe UI"/>
                <w:sz w:val="18"/>
                <w:szCs w:val="18"/>
                <w:u w:val="single"/>
              </w:rPr>
              <w:t>Extend the range of subordinating conjunctions</w:t>
            </w:r>
            <w:r w:rsidRPr="00955D05">
              <w:rPr>
                <w:rFonts w:ascii="Segoe UI" w:hAnsi="Segoe UI" w:cs="Segoe UI"/>
                <w:sz w:val="18"/>
                <w:szCs w:val="18"/>
              </w:rPr>
              <w:t xml:space="preserve"> e.g. </w:t>
            </w:r>
            <w:r w:rsidRPr="00955D0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as, while, before, after, until, while (time)</w:t>
            </w:r>
          </w:p>
        </w:tc>
        <w:tc>
          <w:tcPr>
            <w:tcW w:w="2406" w:type="dxa"/>
          </w:tcPr>
          <w:p w14:paraId="1923C44B" w14:textId="7F474CC9" w:rsidR="00955D05" w:rsidRPr="00955D05" w:rsidRDefault="00955D05" w:rsidP="008F531B">
            <w:pPr>
              <w:pStyle w:val="ListParagraph"/>
              <w:numPr>
                <w:ilvl w:val="0"/>
                <w:numId w:val="3"/>
              </w:numPr>
              <w:ind w:left="326" w:hanging="283"/>
              <w:rPr>
                <w:rFonts w:ascii="Segoe UI" w:hAnsi="Segoe UI" w:cs="Segoe UI"/>
                <w:sz w:val="18"/>
                <w:szCs w:val="18"/>
              </w:rPr>
            </w:pPr>
            <w:r w:rsidRPr="00955D05">
              <w:rPr>
                <w:rFonts w:ascii="Segoe UI" w:hAnsi="Segoe UI" w:cs="Segoe UI"/>
                <w:sz w:val="18"/>
                <w:szCs w:val="18"/>
              </w:rPr>
              <w:t xml:space="preserve">Consolidate and extend the range of subordinating conjunctions e.g. </w:t>
            </w:r>
            <w:r w:rsidRPr="00955D0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although, since, even though, though </w:t>
            </w:r>
          </w:p>
          <w:p w14:paraId="0489993A" w14:textId="5B8D679C" w:rsidR="00955D05" w:rsidRPr="00704048" w:rsidRDefault="00955D05" w:rsidP="00337D71">
            <w:pPr>
              <w:pStyle w:val="ListParagraph"/>
              <w:numPr>
                <w:ilvl w:val="0"/>
                <w:numId w:val="3"/>
              </w:numPr>
              <w:ind w:left="326" w:hanging="283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704048">
              <w:rPr>
                <w:rFonts w:ascii="Segoe UI" w:hAnsi="Segoe UI" w:cs="Segoe UI"/>
                <w:sz w:val="18"/>
                <w:szCs w:val="18"/>
                <w:u w:val="single"/>
              </w:rPr>
              <w:t>Identify and use main and subordinate clauses</w:t>
            </w:r>
          </w:p>
          <w:p w14:paraId="1FD66868" w14:textId="53BF3348" w:rsidR="00955D05" w:rsidRPr="00494269" w:rsidRDefault="00955D05" w:rsidP="00955D05">
            <w:pPr>
              <w:pStyle w:val="ListParagraph"/>
              <w:numPr>
                <w:ilvl w:val="0"/>
                <w:numId w:val="3"/>
              </w:numPr>
              <w:ind w:left="326" w:hanging="283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494269">
              <w:rPr>
                <w:rFonts w:ascii="Segoe UI" w:hAnsi="Segoe UI" w:cs="Segoe UI"/>
                <w:sz w:val="18"/>
                <w:szCs w:val="18"/>
                <w:u w:val="single"/>
              </w:rPr>
              <w:t>Start to write sentences moving the sub. clause (start/end of the sentence)</w:t>
            </w:r>
          </w:p>
        </w:tc>
        <w:tc>
          <w:tcPr>
            <w:tcW w:w="2412" w:type="dxa"/>
          </w:tcPr>
          <w:p w14:paraId="1596EC27" w14:textId="66585519" w:rsidR="00955D05" w:rsidRPr="00955D05" w:rsidRDefault="00955D05" w:rsidP="00955D05">
            <w:pPr>
              <w:pStyle w:val="ListParagraph"/>
              <w:numPr>
                <w:ilvl w:val="0"/>
                <w:numId w:val="3"/>
              </w:numPr>
              <w:ind w:left="326" w:hanging="283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955D05">
              <w:rPr>
                <w:rFonts w:ascii="Segoe UI" w:hAnsi="Segoe UI" w:cs="Segoe UI"/>
                <w:sz w:val="18"/>
                <w:szCs w:val="18"/>
              </w:rPr>
              <w:t>Consolidate and extend the range of subordinating conjunctions e.g.</w:t>
            </w:r>
          </w:p>
          <w:p w14:paraId="3EAB7CCF" w14:textId="064BEEBF" w:rsidR="00955D05" w:rsidRPr="00955D05" w:rsidRDefault="00955D05" w:rsidP="003964DA">
            <w:pPr>
              <w:pStyle w:val="ListParagraph"/>
              <w:numPr>
                <w:ilvl w:val="0"/>
                <w:numId w:val="3"/>
              </w:numPr>
              <w:ind w:left="326" w:hanging="283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955D0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unless, whatever, whenever, whereas, even if</w:t>
            </w:r>
          </w:p>
          <w:p w14:paraId="702A8782" w14:textId="77777777" w:rsidR="00955D05" w:rsidRPr="00955D05" w:rsidRDefault="00955D05" w:rsidP="00955D05">
            <w:pPr>
              <w:pStyle w:val="ListParagraph"/>
              <w:numPr>
                <w:ilvl w:val="0"/>
                <w:numId w:val="3"/>
              </w:numPr>
              <w:ind w:left="326" w:hanging="283"/>
              <w:rPr>
                <w:rFonts w:ascii="Segoe UI" w:hAnsi="Segoe UI" w:cs="Segoe UI"/>
                <w:sz w:val="18"/>
                <w:szCs w:val="18"/>
              </w:rPr>
            </w:pPr>
            <w:r w:rsidRPr="00955D05">
              <w:rPr>
                <w:rFonts w:ascii="Segoe UI" w:hAnsi="Segoe UI" w:cs="Segoe UI"/>
                <w:sz w:val="18"/>
                <w:szCs w:val="18"/>
              </w:rPr>
              <w:t>Embed the sub. clause.</w:t>
            </w:r>
          </w:p>
          <w:p w14:paraId="7F701EAA" w14:textId="2299708B" w:rsidR="00955D05" w:rsidRPr="00955D05" w:rsidRDefault="00955D05" w:rsidP="00955D05">
            <w:pPr>
              <w:pStyle w:val="ListParagraph"/>
              <w:numPr>
                <w:ilvl w:val="0"/>
                <w:numId w:val="3"/>
              </w:numPr>
              <w:ind w:left="326" w:hanging="283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955D05">
              <w:rPr>
                <w:rFonts w:ascii="Segoe UI" w:hAnsi="Segoe UI" w:cs="Segoe UI"/>
                <w:sz w:val="18"/>
                <w:szCs w:val="18"/>
              </w:rPr>
              <w:t xml:space="preserve">Develop variety in clause structure, moving the position of the  sub. clause </w:t>
            </w:r>
          </w:p>
        </w:tc>
        <w:tc>
          <w:tcPr>
            <w:tcW w:w="2692" w:type="dxa"/>
          </w:tcPr>
          <w:p w14:paraId="39A2A1F1" w14:textId="721FF8F9" w:rsidR="00955D05" w:rsidRPr="00955D05" w:rsidRDefault="00955D05" w:rsidP="00955D05">
            <w:pPr>
              <w:pStyle w:val="ListParagraph"/>
              <w:numPr>
                <w:ilvl w:val="0"/>
                <w:numId w:val="3"/>
              </w:numPr>
              <w:ind w:left="326" w:hanging="283"/>
              <w:rPr>
                <w:rFonts w:ascii="Segoe UI" w:hAnsi="Segoe UI" w:cs="Segoe UI"/>
                <w:sz w:val="18"/>
                <w:szCs w:val="18"/>
              </w:rPr>
            </w:pPr>
            <w:r w:rsidRPr="001166E6">
              <w:rPr>
                <w:rFonts w:ascii="Segoe UI" w:hAnsi="Segoe UI" w:cs="Segoe UI"/>
                <w:sz w:val="18"/>
                <w:szCs w:val="18"/>
                <w:u w:val="single"/>
              </w:rPr>
              <w:t>Consolidate and extend the range of subordinating conjunctions</w:t>
            </w:r>
            <w:r w:rsidRPr="00955D05">
              <w:rPr>
                <w:rFonts w:ascii="Segoe UI" w:hAnsi="Segoe UI" w:cs="Segoe UI"/>
                <w:sz w:val="18"/>
                <w:szCs w:val="18"/>
              </w:rPr>
              <w:t xml:space="preserve"> e.g.</w:t>
            </w:r>
          </w:p>
          <w:p w14:paraId="68525B34" w14:textId="2A5AE1FD" w:rsidR="00955D05" w:rsidRPr="00955D05" w:rsidRDefault="00955D05" w:rsidP="0029660F">
            <w:pPr>
              <w:pStyle w:val="ListParagraph"/>
              <w:ind w:left="326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955D05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in order that, provided that, supposing</w:t>
            </w:r>
          </w:p>
          <w:p w14:paraId="0B556B81" w14:textId="0991CB51" w:rsidR="00955D05" w:rsidRPr="00955D05" w:rsidRDefault="00955D05" w:rsidP="00955D05">
            <w:pPr>
              <w:pStyle w:val="ListParagraph"/>
              <w:numPr>
                <w:ilvl w:val="0"/>
                <w:numId w:val="3"/>
              </w:numPr>
              <w:ind w:left="326" w:hanging="283"/>
              <w:rPr>
                <w:rFonts w:ascii="Segoe UI" w:hAnsi="Segoe UI" w:cs="Segoe UI"/>
                <w:sz w:val="18"/>
                <w:szCs w:val="18"/>
              </w:rPr>
            </w:pPr>
            <w:r w:rsidRPr="00955D05">
              <w:rPr>
                <w:rFonts w:ascii="Segoe UI" w:hAnsi="Segoe UI" w:cs="Segoe UI"/>
                <w:sz w:val="18"/>
                <w:szCs w:val="18"/>
              </w:rPr>
              <w:t>Control the use of multi-clause sentences</w:t>
            </w:r>
          </w:p>
        </w:tc>
      </w:tr>
      <w:tr w:rsidR="00955D05" w:rsidRPr="00916183" w14:paraId="5CAEC9F5" w14:textId="77777777" w:rsidTr="003F1AD3">
        <w:trPr>
          <w:cantSplit/>
          <w:trHeight w:val="1035"/>
        </w:trPr>
        <w:tc>
          <w:tcPr>
            <w:tcW w:w="564" w:type="dxa"/>
            <w:vMerge/>
            <w:shd w:val="clear" w:color="auto" w:fill="BDD6EE" w:themeFill="accent5" w:themeFillTint="66"/>
            <w:textDirection w:val="btLr"/>
          </w:tcPr>
          <w:p w14:paraId="0B2E9F7E" w14:textId="0E34D159" w:rsidR="00955D05" w:rsidRPr="00916183" w:rsidRDefault="00955D05" w:rsidP="00EB1533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shd w:val="clear" w:color="auto" w:fill="DEEAF6" w:themeFill="accent5" w:themeFillTint="33"/>
            <w:textDirection w:val="btLr"/>
            <w:vAlign w:val="center"/>
          </w:tcPr>
          <w:p w14:paraId="16A96836" w14:textId="77C08577" w:rsidR="00955D05" w:rsidRPr="0082346C" w:rsidRDefault="00955D05" w:rsidP="0045435B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2346C">
              <w:rPr>
                <w:rFonts w:ascii="Segoe UI" w:hAnsi="Segoe UI" w:cs="Segoe UI"/>
                <w:b/>
                <w:bCs/>
                <w:sz w:val="18"/>
                <w:szCs w:val="18"/>
              </w:rPr>
              <w:t>Relative clauses</w:t>
            </w:r>
          </w:p>
        </w:tc>
        <w:tc>
          <w:tcPr>
            <w:tcW w:w="2176" w:type="dxa"/>
            <w:shd w:val="clear" w:color="auto" w:fill="F2F2F2" w:themeFill="background1" w:themeFillShade="F2"/>
            <w:vAlign w:val="center"/>
          </w:tcPr>
          <w:p w14:paraId="7C0FA55F" w14:textId="06239E35" w:rsidR="00955D05" w:rsidRPr="00916183" w:rsidRDefault="00955D05" w:rsidP="00EB1533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  <w:vAlign w:val="center"/>
          </w:tcPr>
          <w:p w14:paraId="7F4831D5" w14:textId="195C5488" w:rsidR="00955D05" w:rsidRPr="00916183" w:rsidRDefault="00955D05" w:rsidP="00EB1533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0FACB031" w14:textId="451C26D9" w:rsidR="00955D05" w:rsidRPr="00916183" w:rsidRDefault="00955D05" w:rsidP="00BC6D1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F2F2F2" w:themeFill="background1" w:themeFillShade="F2"/>
            <w:vAlign w:val="center"/>
          </w:tcPr>
          <w:p w14:paraId="6EF00C5C" w14:textId="37143450" w:rsidR="00955D05" w:rsidRPr="00916183" w:rsidRDefault="00955D05" w:rsidP="00EB1533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12" w:type="dxa"/>
            <w:vAlign w:val="center"/>
          </w:tcPr>
          <w:p w14:paraId="4F40858C" w14:textId="6634CFA4" w:rsidR="00955D05" w:rsidRPr="004703D3" w:rsidRDefault="00955D05" w:rsidP="003F1AD3">
            <w:pPr>
              <w:pStyle w:val="ListParagraph"/>
              <w:numPr>
                <w:ilvl w:val="0"/>
                <w:numId w:val="2"/>
              </w:numPr>
              <w:ind w:left="311" w:hanging="284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4703D3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Use non-defining relative clauses to add information or detail </w:t>
            </w:r>
          </w:p>
          <w:p w14:paraId="0A1706FB" w14:textId="2CBD650D" w:rsidR="00955D05" w:rsidRPr="00916183" w:rsidRDefault="00955D05" w:rsidP="003F1AD3">
            <w:pPr>
              <w:ind w:left="311" w:hanging="284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14:paraId="1BE2854A" w14:textId="7E4DFD8C" w:rsidR="004703D3" w:rsidRDefault="004703D3" w:rsidP="003F1AD3">
            <w:pPr>
              <w:pStyle w:val="ListParagraph"/>
              <w:numPr>
                <w:ilvl w:val="0"/>
                <w:numId w:val="2"/>
              </w:numPr>
              <w:ind w:left="311" w:hanging="2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Secure use of non-defining relative </w:t>
            </w:r>
            <w:r w:rsidR="00CF3F65">
              <w:rPr>
                <w:rFonts w:ascii="Segoe UI" w:hAnsi="Segoe UI" w:cs="Segoe UI"/>
                <w:sz w:val="18"/>
                <w:szCs w:val="18"/>
              </w:rPr>
              <w:t>clause</w:t>
            </w:r>
          </w:p>
          <w:p w14:paraId="257B31E1" w14:textId="436F321E" w:rsidR="00955D05" w:rsidRPr="00955D05" w:rsidRDefault="00955D05" w:rsidP="003F1AD3">
            <w:pPr>
              <w:pStyle w:val="ListParagraph"/>
              <w:numPr>
                <w:ilvl w:val="0"/>
                <w:numId w:val="2"/>
              </w:numPr>
              <w:ind w:left="311" w:hanging="284"/>
              <w:rPr>
                <w:rFonts w:ascii="Segoe UI" w:hAnsi="Segoe UI" w:cs="Segoe UI"/>
                <w:sz w:val="18"/>
                <w:szCs w:val="18"/>
              </w:rPr>
            </w:pPr>
            <w:r w:rsidRPr="00955D05">
              <w:rPr>
                <w:rFonts w:ascii="Segoe UI" w:hAnsi="Segoe UI" w:cs="Segoe UI"/>
                <w:sz w:val="18"/>
                <w:szCs w:val="18"/>
              </w:rPr>
              <w:t>Use defining relative clauses to qualify</w:t>
            </w:r>
          </w:p>
          <w:p w14:paraId="307391D8" w14:textId="562D696C" w:rsidR="00955D05" w:rsidRPr="00955D05" w:rsidRDefault="00955D05" w:rsidP="003F1AD3">
            <w:pPr>
              <w:pStyle w:val="ListParagraph"/>
              <w:numPr>
                <w:ilvl w:val="0"/>
                <w:numId w:val="2"/>
              </w:numPr>
              <w:ind w:left="311" w:hanging="284"/>
              <w:rPr>
                <w:rFonts w:ascii="Segoe UI" w:hAnsi="Segoe UI" w:cs="Segoe UI"/>
                <w:sz w:val="18"/>
                <w:szCs w:val="18"/>
              </w:rPr>
            </w:pPr>
            <w:r w:rsidRPr="00955D05">
              <w:rPr>
                <w:rFonts w:ascii="Segoe UI" w:hAnsi="Segoe UI" w:cs="Segoe UI"/>
                <w:sz w:val="18"/>
                <w:szCs w:val="18"/>
              </w:rPr>
              <w:t xml:space="preserve">Use relative clauses effectively across writing </w:t>
            </w:r>
          </w:p>
        </w:tc>
      </w:tr>
      <w:tr w:rsidR="00955D05" w:rsidRPr="00916183" w14:paraId="271ABB58" w14:textId="77777777" w:rsidTr="003F1AD3">
        <w:trPr>
          <w:cantSplit/>
          <w:trHeight w:val="1285"/>
        </w:trPr>
        <w:tc>
          <w:tcPr>
            <w:tcW w:w="564" w:type="dxa"/>
            <w:vMerge/>
            <w:shd w:val="clear" w:color="auto" w:fill="BDD6EE" w:themeFill="accent5" w:themeFillTint="66"/>
            <w:textDirection w:val="btLr"/>
          </w:tcPr>
          <w:p w14:paraId="43766C7D" w14:textId="77777777" w:rsidR="00955D05" w:rsidRPr="00916183" w:rsidRDefault="00955D05" w:rsidP="00F35C9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shd w:val="clear" w:color="auto" w:fill="DEEAF6" w:themeFill="accent5" w:themeFillTint="33"/>
            <w:textDirection w:val="btLr"/>
            <w:vAlign w:val="center"/>
          </w:tcPr>
          <w:p w14:paraId="312CC004" w14:textId="6DA6F24A" w:rsidR="00955D05" w:rsidRPr="0082346C" w:rsidRDefault="00955D05" w:rsidP="0045435B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2346C">
              <w:rPr>
                <w:rFonts w:ascii="Segoe UI" w:hAnsi="Segoe UI" w:cs="Segoe UI"/>
                <w:b/>
                <w:bCs/>
                <w:sz w:val="18"/>
                <w:szCs w:val="18"/>
              </w:rPr>
              <w:t>Parenthesis</w:t>
            </w:r>
          </w:p>
        </w:tc>
        <w:tc>
          <w:tcPr>
            <w:tcW w:w="2176" w:type="dxa"/>
            <w:shd w:val="clear" w:color="auto" w:fill="F2F2F2" w:themeFill="background1" w:themeFillShade="F2"/>
            <w:vAlign w:val="center"/>
          </w:tcPr>
          <w:p w14:paraId="1CCF33AB" w14:textId="09C2C87C" w:rsidR="00955D05" w:rsidRPr="00916183" w:rsidRDefault="00955D05" w:rsidP="00F35C98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  <w:vAlign w:val="center"/>
          </w:tcPr>
          <w:p w14:paraId="53FDF545" w14:textId="48C00669" w:rsidR="00955D05" w:rsidRPr="00916183" w:rsidRDefault="00955D05" w:rsidP="00F35C98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50B74337" w14:textId="7FCBCE8D" w:rsidR="00955D05" w:rsidRPr="00916183" w:rsidRDefault="00955D05" w:rsidP="00F35C98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06" w:type="dxa"/>
            <w:shd w:val="clear" w:color="auto" w:fill="F2F2F2" w:themeFill="background1" w:themeFillShade="F2"/>
            <w:vAlign w:val="center"/>
          </w:tcPr>
          <w:p w14:paraId="219A6515" w14:textId="1F78FE98" w:rsidR="00955D05" w:rsidRPr="00916183" w:rsidRDefault="00955D05" w:rsidP="00F35C98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12" w:type="dxa"/>
            <w:vAlign w:val="center"/>
          </w:tcPr>
          <w:p w14:paraId="3B2490C6" w14:textId="268622AF" w:rsidR="00955D05" w:rsidRPr="00955D05" w:rsidRDefault="00955D05" w:rsidP="003F1AD3">
            <w:pPr>
              <w:pStyle w:val="ListParagraph"/>
              <w:numPr>
                <w:ilvl w:val="0"/>
                <w:numId w:val="2"/>
              </w:numPr>
              <w:ind w:left="311" w:hanging="284"/>
              <w:rPr>
                <w:rFonts w:ascii="Segoe UI" w:hAnsi="Segoe UI" w:cs="Segoe UI"/>
                <w:sz w:val="18"/>
                <w:szCs w:val="18"/>
              </w:rPr>
            </w:pPr>
            <w:r w:rsidRPr="00955D05">
              <w:rPr>
                <w:rFonts w:ascii="Segoe UI" w:hAnsi="Segoe UI" w:cs="Segoe UI"/>
                <w:sz w:val="18"/>
                <w:szCs w:val="18"/>
              </w:rPr>
              <w:t>Use words and phrases to add detail or provide explanation</w:t>
            </w:r>
          </w:p>
        </w:tc>
        <w:tc>
          <w:tcPr>
            <w:tcW w:w="2692" w:type="dxa"/>
            <w:vAlign w:val="center"/>
          </w:tcPr>
          <w:p w14:paraId="04D2D3F9" w14:textId="7DA3FD7C" w:rsidR="00955D05" w:rsidRPr="00955D05" w:rsidRDefault="00955D05" w:rsidP="003F1AD3">
            <w:pPr>
              <w:pStyle w:val="ListParagraph"/>
              <w:numPr>
                <w:ilvl w:val="0"/>
                <w:numId w:val="2"/>
              </w:numPr>
              <w:ind w:left="311" w:hanging="284"/>
              <w:rPr>
                <w:rFonts w:ascii="Segoe UI" w:hAnsi="Segoe UI" w:cs="Segoe UI"/>
                <w:sz w:val="18"/>
                <w:szCs w:val="18"/>
              </w:rPr>
            </w:pPr>
            <w:r w:rsidRPr="00955D05">
              <w:rPr>
                <w:rFonts w:ascii="Segoe UI" w:hAnsi="Segoe UI" w:cs="Segoe UI"/>
                <w:sz w:val="18"/>
                <w:szCs w:val="18"/>
              </w:rPr>
              <w:t>Control and refine the use of parenthesis within sentences</w:t>
            </w:r>
          </w:p>
        </w:tc>
      </w:tr>
    </w:tbl>
    <w:p w14:paraId="395259A0" w14:textId="27453195" w:rsidR="00955D05" w:rsidRDefault="00955D05"/>
    <w:p w14:paraId="2E02423F" w14:textId="77777777" w:rsidR="00532E81" w:rsidRDefault="00532E81">
      <w:pPr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br w:type="page"/>
      </w:r>
    </w:p>
    <w:p w14:paraId="1957D3C7" w14:textId="56CA67F0" w:rsidR="0082346C" w:rsidRDefault="0082346C" w:rsidP="0066553B">
      <w:pPr>
        <w:ind w:left="-426"/>
        <w:jc w:val="center"/>
        <w:rPr>
          <w:rFonts w:ascii="Segoe UI" w:hAnsi="Segoe UI" w:cs="Segoe UI"/>
          <w:b/>
          <w:bCs/>
          <w:sz w:val="18"/>
          <w:szCs w:val="18"/>
        </w:rPr>
      </w:pPr>
      <w:r w:rsidRPr="00916183">
        <w:rPr>
          <w:rFonts w:ascii="Segoe UI" w:hAnsi="Segoe UI" w:cs="Segoe UI"/>
          <w:b/>
          <w:bCs/>
          <w:sz w:val="18"/>
          <w:szCs w:val="18"/>
        </w:rPr>
        <w:lastRenderedPageBreak/>
        <w:t>Suggested Grammar Progression</w:t>
      </w:r>
    </w:p>
    <w:tbl>
      <w:tblPr>
        <w:tblStyle w:val="TableGrid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57"/>
        <w:gridCol w:w="605"/>
        <w:gridCol w:w="7"/>
        <w:gridCol w:w="2176"/>
        <w:gridCol w:w="2225"/>
        <w:gridCol w:w="2129"/>
        <w:gridCol w:w="2406"/>
        <w:gridCol w:w="2412"/>
        <w:gridCol w:w="2692"/>
      </w:tblGrid>
      <w:tr w:rsidR="00955D05" w:rsidRPr="00901640" w14:paraId="75D7EAD7" w14:textId="77777777" w:rsidTr="006869B5">
        <w:trPr>
          <w:trHeight w:val="236"/>
        </w:trPr>
        <w:tc>
          <w:tcPr>
            <w:tcW w:w="657" w:type="dxa"/>
            <w:shd w:val="clear" w:color="auto" w:fill="BDD6EE" w:themeFill="accent5" w:themeFillTint="66"/>
          </w:tcPr>
          <w:p w14:paraId="1A4CCAEC" w14:textId="77777777" w:rsidR="00955D05" w:rsidRPr="00901640" w:rsidRDefault="00955D05" w:rsidP="0099772F">
            <w:pPr>
              <w:jc w:val="center"/>
              <w:rPr>
                <w:rFonts w:ascii="Segoe UI" w:hAnsi="Segoe UI" w:cs="Segoe UI"/>
                <w:b/>
                <w:bCs/>
                <w:color w:val="006978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BDD6EE" w:themeFill="accent5" w:themeFillTint="66"/>
          </w:tcPr>
          <w:p w14:paraId="0F1186B2" w14:textId="77777777" w:rsidR="00955D05" w:rsidRPr="00901640" w:rsidRDefault="00955D05" w:rsidP="0099772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shd w:val="clear" w:color="auto" w:fill="BDD6EE" w:themeFill="accent5" w:themeFillTint="66"/>
          </w:tcPr>
          <w:p w14:paraId="2E690EAA" w14:textId="77777777" w:rsidR="00955D05" w:rsidRPr="00901640" w:rsidRDefault="00955D05" w:rsidP="0099772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01640">
              <w:rPr>
                <w:rFonts w:ascii="Segoe UI" w:hAnsi="Segoe UI" w:cs="Segoe U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25" w:type="dxa"/>
            <w:shd w:val="clear" w:color="auto" w:fill="BDD6EE" w:themeFill="accent5" w:themeFillTint="66"/>
          </w:tcPr>
          <w:p w14:paraId="0F646BD9" w14:textId="77777777" w:rsidR="00955D05" w:rsidRPr="00901640" w:rsidRDefault="00955D05" w:rsidP="0099772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01640">
              <w:rPr>
                <w:rFonts w:ascii="Segoe UI" w:hAnsi="Segoe UI" w:cs="Segoe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9" w:type="dxa"/>
            <w:shd w:val="clear" w:color="auto" w:fill="BDD6EE" w:themeFill="accent5" w:themeFillTint="66"/>
          </w:tcPr>
          <w:p w14:paraId="1A8A2060" w14:textId="77777777" w:rsidR="00955D05" w:rsidRPr="00901640" w:rsidRDefault="00955D05" w:rsidP="0099772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01640">
              <w:rPr>
                <w:rFonts w:ascii="Segoe UI" w:hAnsi="Segoe UI" w:cs="Segoe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6" w:type="dxa"/>
            <w:shd w:val="clear" w:color="auto" w:fill="BDD6EE" w:themeFill="accent5" w:themeFillTint="66"/>
          </w:tcPr>
          <w:p w14:paraId="4008D3B9" w14:textId="77777777" w:rsidR="00955D05" w:rsidRPr="00901640" w:rsidRDefault="00955D05" w:rsidP="0099772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01640">
              <w:rPr>
                <w:rFonts w:ascii="Segoe UI" w:hAnsi="Segoe UI" w:cs="Segoe U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2" w:type="dxa"/>
            <w:shd w:val="clear" w:color="auto" w:fill="BDD6EE" w:themeFill="accent5" w:themeFillTint="66"/>
          </w:tcPr>
          <w:p w14:paraId="2DAF39AC" w14:textId="77777777" w:rsidR="00955D05" w:rsidRPr="00901640" w:rsidRDefault="00955D05" w:rsidP="0099772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01640">
              <w:rPr>
                <w:rFonts w:ascii="Segoe UI" w:hAnsi="Segoe UI" w:cs="Segoe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2" w:type="dxa"/>
            <w:shd w:val="clear" w:color="auto" w:fill="BDD6EE" w:themeFill="accent5" w:themeFillTint="66"/>
          </w:tcPr>
          <w:p w14:paraId="364450AE" w14:textId="77777777" w:rsidR="00955D05" w:rsidRPr="00901640" w:rsidRDefault="00955D05" w:rsidP="0099772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01640"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</w:p>
        </w:tc>
      </w:tr>
      <w:tr w:rsidR="001F3E1A" w:rsidRPr="00916183" w14:paraId="1948C959" w14:textId="77777777" w:rsidTr="006869B5">
        <w:trPr>
          <w:cantSplit/>
          <w:trHeight w:val="986"/>
        </w:trPr>
        <w:tc>
          <w:tcPr>
            <w:tcW w:w="657" w:type="dxa"/>
            <w:vMerge w:val="restart"/>
            <w:shd w:val="clear" w:color="auto" w:fill="BDD6EE" w:themeFill="accent5" w:themeFillTint="66"/>
            <w:textDirection w:val="btLr"/>
          </w:tcPr>
          <w:p w14:paraId="1A0697DC" w14:textId="7623DA42" w:rsidR="001F3E1A" w:rsidRPr="00916183" w:rsidRDefault="001F3E1A" w:rsidP="00E7777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2346C">
              <w:rPr>
                <w:rFonts w:ascii="Segoe UI" w:hAnsi="Segoe UI" w:cs="Segoe UI"/>
                <w:b/>
                <w:bCs/>
                <w:sz w:val="20"/>
                <w:szCs w:val="20"/>
              </w:rPr>
              <w:t>Cohesion</w:t>
            </w:r>
          </w:p>
        </w:tc>
        <w:tc>
          <w:tcPr>
            <w:tcW w:w="612" w:type="dxa"/>
            <w:gridSpan w:val="2"/>
            <w:shd w:val="clear" w:color="auto" w:fill="DEEAF6" w:themeFill="accent5" w:themeFillTint="33"/>
            <w:textDirection w:val="btLr"/>
            <w:vAlign w:val="center"/>
          </w:tcPr>
          <w:p w14:paraId="09FC9F0D" w14:textId="5AACC513" w:rsidR="001F3E1A" w:rsidRPr="0082346C" w:rsidRDefault="001F3E1A" w:rsidP="00E7777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2346C">
              <w:rPr>
                <w:rFonts w:ascii="Segoe UI" w:hAnsi="Segoe UI" w:cs="Segoe UI"/>
                <w:b/>
                <w:bCs/>
                <w:sz w:val="18"/>
                <w:szCs w:val="18"/>
              </w:rPr>
              <w:t>General</w:t>
            </w:r>
          </w:p>
        </w:tc>
        <w:tc>
          <w:tcPr>
            <w:tcW w:w="14040" w:type="dxa"/>
            <w:gridSpan w:val="6"/>
            <w:tcBorders>
              <w:right w:val="single" w:sz="6" w:space="0" w:color="auto"/>
            </w:tcBorders>
            <w:vAlign w:val="center"/>
          </w:tcPr>
          <w:p w14:paraId="3BC21890" w14:textId="3AE9DECF" w:rsidR="001F3E1A" w:rsidRDefault="001F3E1A" w:rsidP="001F3E1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In all year groups, ensure that these basics are taught and a focus for editing and revising:</w:t>
            </w:r>
          </w:p>
          <w:p w14:paraId="1B57FB1A" w14:textId="7EC27B24" w:rsidR="001F3E1A" w:rsidRPr="00916183" w:rsidRDefault="001F3E1A" w:rsidP="001F3E1A">
            <w:pPr>
              <w:jc w:val="center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 w:rsidRPr="001F3E1A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maintaining purpose, audience, form; subject-verb agreement; consistent use of person; standard English; </w:t>
            </w:r>
            <w:r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checking for </w:t>
            </w:r>
            <w:r w:rsidRPr="001F3E1A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omissions</w:t>
            </w:r>
          </w:p>
        </w:tc>
      </w:tr>
      <w:tr w:rsidR="001F3E1A" w:rsidRPr="00916183" w14:paraId="610870CD" w14:textId="77777777" w:rsidTr="006869B5">
        <w:trPr>
          <w:cantSplit/>
          <w:trHeight w:val="1823"/>
        </w:trPr>
        <w:tc>
          <w:tcPr>
            <w:tcW w:w="657" w:type="dxa"/>
            <w:vMerge/>
            <w:shd w:val="clear" w:color="auto" w:fill="BDD6EE" w:themeFill="accent5" w:themeFillTint="66"/>
            <w:textDirection w:val="btLr"/>
          </w:tcPr>
          <w:p w14:paraId="43496EF0" w14:textId="230BEC7F" w:rsidR="001F3E1A" w:rsidRPr="00916183" w:rsidRDefault="001F3E1A" w:rsidP="00E7777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shd w:val="clear" w:color="auto" w:fill="DEEAF6" w:themeFill="accent5" w:themeFillTint="33"/>
            <w:textDirection w:val="btLr"/>
            <w:vAlign w:val="center"/>
          </w:tcPr>
          <w:p w14:paraId="7331BF4E" w14:textId="6DB14418" w:rsidR="001F3E1A" w:rsidRPr="0082346C" w:rsidRDefault="001F3E1A" w:rsidP="00E77776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006978"/>
                <w:sz w:val="18"/>
                <w:szCs w:val="18"/>
              </w:rPr>
            </w:pPr>
            <w:r w:rsidRPr="0082346C">
              <w:rPr>
                <w:rFonts w:ascii="Segoe UI" w:hAnsi="Segoe UI" w:cs="Segoe UI"/>
                <w:b/>
                <w:bCs/>
                <w:sz w:val="18"/>
                <w:szCs w:val="18"/>
              </w:rPr>
              <w:t>Tense and verb forms</w:t>
            </w:r>
          </w:p>
        </w:tc>
        <w:tc>
          <w:tcPr>
            <w:tcW w:w="2176" w:type="dxa"/>
          </w:tcPr>
          <w:p w14:paraId="56851689" w14:textId="19499712" w:rsidR="001F3E1A" w:rsidRPr="00C9498A" w:rsidRDefault="001F3E1A" w:rsidP="001F3E1A">
            <w:pPr>
              <w:pStyle w:val="ListParagraph"/>
              <w:numPr>
                <w:ilvl w:val="0"/>
                <w:numId w:val="4"/>
              </w:numPr>
              <w:ind w:left="320" w:hanging="283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C9498A">
              <w:rPr>
                <w:rStyle w:val="normaltextrun"/>
                <w:rFonts w:ascii="Segoe UI" w:hAnsi="Segoe UI" w:cs="Segoe UI"/>
                <w:sz w:val="18"/>
                <w:szCs w:val="18"/>
                <w:u w:val="single"/>
              </w:rPr>
              <w:t>Generally accurate use of the simple present and past tense</w:t>
            </w:r>
          </w:p>
        </w:tc>
        <w:tc>
          <w:tcPr>
            <w:tcW w:w="2225" w:type="dxa"/>
          </w:tcPr>
          <w:p w14:paraId="1799B8F9" w14:textId="5D214D34" w:rsidR="001F3E1A" w:rsidRPr="00C9498A" w:rsidRDefault="001F3E1A" w:rsidP="004F6E46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20" w:hanging="283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  <w:u w:val="single"/>
              </w:rPr>
            </w:pPr>
            <w:r w:rsidRPr="00C9498A">
              <w:rPr>
                <w:rStyle w:val="normaltextrun"/>
                <w:rFonts w:ascii="Segoe UI" w:hAnsi="Segoe UI" w:cs="Segoe UI"/>
                <w:sz w:val="18"/>
                <w:szCs w:val="18"/>
                <w:u w:val="single"/>
              </w:rPr>
              <w:t xml:space="preserve">Accurate and consistent use of the simple present and past tense </w:t>
            </w:r>
          </w:p>
          <w:p w14:paraId="4ABE61B5" w14:textId="79F0F8A1" w:rsidR="001F3E1A" w:rsidRPr="00916183" w:rsidRDefault="001F3E1A" w:rsidP="001F3E1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20" w:hanging="283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9498A">
              <w:rPr>
                <w:rStyle w:val="normaltextrun"/>
                <w:rFonts w:ascii="Segoe UI" w:hAnsi="Segoe UI" w:cs="Segoe UI"/>
                <w:sz w:val="18"/>
                <w:szCs w:val="18"/>
                <w:u w:val="single"/>
              </w:rPr>
              <w:t>Past and present progressive to show actions in progress</w:t>
            </w:r>
            <w:r w:rsidRPr="001F3E1A">
              <w:rPr>
                <w:rStyle w:val="normaltextrun"/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D3A7E" w14:textId="273CCF13" w:rsidR="001F3E1A" w:rsidRPr="0004489F" w:rsidRDefault="001F3E1A" w:rsidP="001F3E1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20" w:hanging="283"/>
              <w:textAlignment w:val="baseline"/>
              <w:divId w:val="235474932"/>
              <w:rPr>
                <w:rStyle w:val="normaltextrun"/>
                <w:rFonts w:ascii="Segoe UI" w:hAnsi="Segoe UI" w:cs="Segoe UI"/>
                <w:sz w:val="18"/>
                <w:szCs w:val="18"/>
                <w:u w:val="single"/>
              </w:rPr>
            </w:pPr>
            <w:r w:rsidRPr="0004489F">
              <w:rPr>
                <w:rStyle w:val="normaltextrun"/>
                <w:rFonts w:ascii="Segoe UI" w:hAnsi="Segoe UI" w:cs="Segoe UI"/>
                <w:sz w:val="18"/>
                <w:szCs w:val="18"/>
                <w:u w:val="single"/>
              </w:rPr>
              <w:t>Introduce use of the present perfect</w:t>
            </w:r>
            <w:r w:rsidR="00263716">
              <w:rPr>
                <w:rStyle w:val="normaltextrun"/>
                <w:rFonts w:ascii="Segoe UI" w:hAnsi="Segoe UI" w:cs="Segoe UI"/>
                <w:sz w:val="18"/>
                <w:szCs w:val="18"/>
                <w:u w:val="single"/>
              </w:rPr>
              <w:t xml:space="preserve"> </w:t>
            </w:r>
            <w:r w:rsidR="00263716" w:rsidRPr="00911BE5">
              <w:rPr>
                <w:rStyle w:val="normaltextrun"/>
                <w:rFonts w:ascii="Segoe UI" w:hAnsi="Segoe UI" w:cs="Segoe UI"/>
                <w:sz w:val="18"/>
                <w:szCs w:val="18"/>
              </w:rPr>
              <w:t>e.g.</w:t>
            </w:r>
            <w:r w:rsidR="00263716" w:rsidRPr="006E1F43">
              <w:rPr>
                <w:rStyle w:val="normaltextrun"/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A6D58" w:rsidRPr="006E1F43">
              <w:rPr>
                <w:rStyle w:val="normaltextrun"/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she has felt the effects</w:t>
            </w:r>
            <w:r w:rsidR="006E1F43">
              <w:rPr>
                <w:rStyle w:val="normaltextrun"/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/ they have walked for hours</w:t>
            </w:r>
          </w:p>
          <w:p w14:paraId="6FF2469F" w14:textId="07B35160" w:rsidR="001F3E1A" w:rsidRPr="00916183" w:rsidRDefault="001F3E1A" w:rsidP="001F3E1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20" w:hanging="283"/>
              <w:textAlignment w:val="baseline"/>
              <w:divId w:val="235474932"/>
              <w:rPr>
                <w:rFonts w:ascii="Segoe UI" w:hAnsi="Segoe UI" w:cs="Segoe UI"/>
                <w:sz w:val="18"/>
                <w:szCs w:val="18"/>
              </w:rPr>
            </w:pPr>
            <w:r w:rsidRPr="00916183">
              <w:rPr>
                <w:rStyle w:val="normaltextrun"/>
                <w:rFonts w:ascii="Segoe UI" w:hAnsi="Segoe UI" w:cs="Segoe UI"/>
                <w:sz w:val="18"/>
                <w:szCs w:val="18"/>
              </w:rPr>
              <w:t xml:space="preserve">Introduce use of the past perfect </w:t>
            </w:r>
            <w:r w:rsidR="006E1F43">
              <w:rPr>
                <w:rStyle w:val="normaltextrun"/>
                <w:rFonts w:ascii="Segoe UI" w:hAnsi="Segoe UI" w:cs="Segoe UI"/>
                <w:sz w:val="18"/>
                <w:szCs w:val="18"/>
              </w:rPr>
              <w:t>e.</w:t>
            </w:r>
            <w:r w:rsidR="00237130">
              <w:rPr>
                <w:rStyle w:val="normaltextrun"/>
                <w:rFonts w:ascii="Segoe UI" w:hAnsi="Segoe UI" w:cs="Segoe UI"/>
                <w:sz w:val="18"/>
                <w:szCs w:val="18"/>
              </w:rPr>
              <w:t xml:space="preserve">g. </w:t>
            </w:r>
            <w:r w:rsidR="00237130" w:rsidRPr="00237130">
              <w:rPr>
                <w:rStyle w:val="normaltextrun"/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Hortense had seen the bandits</w:t>
            </w:r>
          </w:p>
          <w:p w14:paraId="04B731BA" w14:textId="6CF2B48F" w:rsidR="001F3E1A" w:rsidRPr="00916183" w:rsidRDefault="001F3E1A" w:rsidP="001F3E1A">
            <w:pPr>
              <w:ind w:left="320" w:hanging="283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72610" w14:textId="3696FD8C" w:rsidR="001F3E1A" w:rsidRPr="00916183" w:rsidRDefault="001F3E1A" w:rsidP="001F3E1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20" w:hanging="283"/>
              <w:textAlignment w:val="baseline"/>
              <w:divId w:val="452751017"/>
              <w:rPr>
                <w:rFonts w:ascii="Segoe UI" w:hAnsi="Segoe UI" w:cs="Segoe UI"/>
                <w:sz w:val="18"/>
                <w:szCs w:val="18"/>
              </w:rPr>
            </w:pPr>
            <w:r w:rsidRPr="00916183">
              <w:rPr>
                <w:rStyle w:val="normaltextrun"/>
                <w:rFonts w:ascii="Segoe UI" w:hAnsi="Segoe UI" w:cs="Segoe UI"/>
                <w:sz w:val="18"/>
                <w:szCs w:val="18"/>
              </w:rPr>
              <w:t xml:space="preserve">Embed use of a range of verb forms (simple, progressive, perfect) </w:t>
            </w:r>
          </w:p>
          <w:p w14:paraId="02FB5F4D" w14:textId="43BE23FB" w:rsidR="001F3E1A" w:rsidRPr="00916183" w:rsidRDefault="001F3E1A" w:rsidP="001F3E1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20" w:hanging="283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16183">
              <w:rPr>
                <w:rStyle w:val="normaltextrun"/>
                <w:rFonts w:ascii="Segoe UI" w:hAnsi="Segoe UI" w:cs="Segoe UI"/>
                <w:sz w:val="18"/>
                <w:szCs w:val="18"/>
              </w:rPr>
              <w:t>Non-finite verbs</w:t>
            </w:r>
            <w:r w:rsidRPr="00916183">
              <w:rPr>
                <w:rStyle w:val="eop"/>
                <w:rFonts w:ascii="Segoe UI" w:hAnsi="Segoe UI" w:cs="Segoe UI"/>
                <w:sz w:val="18"/>
                <w:szCs w:val="18"/>
              </w:rPr>
              <w:t> </w:t>
            </w:r>
            <w:r w:rsidR="006349C7">
              <w:rPr>
                <w:rStyle w:val="eop"/>
                <w:rFonts w:ascii="Segoe UI" w:hAnsi="Segoe UI" w:cs="Segoe UI"/>
                <w:sz w:val="18"/>
                <w:szCs w:val="18"/>
              </w:rPr>
              <w:t xml:space="preserve">e.g. </w:t>
            </w:r>
            <w:r w:rsidR="006349C7">
              <w:rPr>
                <w:rStyle w:val="eop"/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Running through the forest, With her heart thumping, 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4EB28" w14:textId="3D2C343E" w:rsidR="001F3E1A" w:rsidRPr="007247D1" w:rsidRDefault="001F3E1A" w:rsidP="001F3E1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20" w:hanging="283"/>
              <w:textAlignment w:val="baseline"/>
              <w:divId w:val="363024068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7247D1">
              <w:rPr>
                <w:rStyle w:val="normaltextrun"/>
                <w:rFonts w:ascii="Segoe UI" w:hAnsi="Segoe UI" w:cs="Segoe UI"/>
                <w:sz w:val="18"/>
                <w:szCs w:val="18"/>
                <w:u w:val="single"/>
              </w:rPr>
              <w:t>Maintain use of tense, including where different verb forms are used</w:t>
            </w:r>
          </w:p>
          <w:p w14:paraId="07183544" w14:textId="5F365C6F" w:rsidR="001F3E1A" w:rsidRPr="001F3E1A" w:rsidRDefault="001F3E1A" w:rsidP="00081AE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20" w:hanging="283"/>
              <w:textAlignment w:val="baseline"/>
              <w:divId w:val="78139055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 w:rsidRPr="001F3E1A">
              <w:rPr>
                <w:rStyle w:val="normaltextrun"/>
                <w:rFonts w:ascii="Segoe UI" w:hAnsi="Segoe UI" w:cs="Segoe UI"/>
                <w:sz w:val="18"/>
                <w:szCs w:val="18"/>
              </w:rPr>
              <w:t>The infinitive form</w:t>
            </w:r>
            <w:r w:rsidR="00702D15">
              <w:rPr>
                <w:rStyle w:val="normaltextrun"/>
                <w:rFonts w:ascii="Segoe UI" w:hAnsi="Segoe UI" w:cs="Segoe UI"/>
                <w:sz w:val="18"/>
                <w:szCs w:val="18"/>
              </w:rPr>
              <w:t xml:space="preserve"> e.g. </w:t>
            </w:r>
            <w:r w:rsidR="00263716">
              <w:rPr>
                <w:rStyle w:val="normaltextrun"/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to run, to scream</w:t>
            </w:r>
          </w:p>
          <w:p w14:paraId="3415CE99" w14:textId="47912A38" w:rsidR="001F3E1A" w:rsidRPr="00916183" w:rsidRDefault="001F3E1A" w:rsidP="001F3E1A">
            <w:pPr>
              <w:pStyle w:val="paragraph"/>
              <w:spacing w:before="0" w:beforeAutospacing="0" w:after="0" w:afterAutospacing="0"/>
              <w:ind w:left="320" w:hanging="283"/>
              <w:textAlignment w:val="baseline"/>
              <w:divId w:val="85423612"/>
              <w:rPr>
                <w:rFonts w:ascii="Segoe UI" w:hAnsi="Segoe UI" w:cs="Segoe UI"/>
                <w:sz w:val="18"/>
                <w:szCs w:val="18"/>
              </w:rPr>
            </w:pPr>
          </w:p>
          <w:p w14:paraId="0083BF54" w14:textId="270D7B2A" w:rsidR="001F3E1A" w:rsidRPr="00916183" w:rsidRDefault="001F3E1A" w:rsidP="001F3E1A">
            <w:pPr>
              <w:ind w:left="320" w:hanging="283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7D297" w14:textId="44AFBFF2" w:rsidR="001F3E1A" w:rsidRPr="002D1753" w:rsidRDefault="001F3E1A" w:rsidP="001F3E1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20" w:hanging="283"/>
              <w:textAlignment w:val="baseline"/>
              <w:divId w:val="1093824317"/>
              <w:rPr>
                <w:rStyle w:val="normaltextrun"/>
                <w:rFonts w:ascii="Segoe UI" w:hAnsi="Segoe UI" w:cs="Segoe UI"/>
                <w:sz w:val="18"/>
                <w:szCs w:val="18"/>
                <w:u w:val="single"/>
              </w:rPr>
            </w:pPr>
            <w:r w:rsidRPr="002D1753">
              <w:rPr>
                <w:rStyle w:val="normaltextrun"/>
                <w:rFonts w:ascii="Segoe UI" w:hAnsi="Segoe UI" w:cs="Segoe UI"/>
                <w:sz w:val="18"/>
                <w:szCs w:val="18"/>
                <w:u w:val="single"/>
              </w:rPr>
              <w:t xml:space="preserve">Controlled use of tense throughout and across writing. </w:t>
            </w:r>
          </w:p>
          <w:p w14:paraId="2714F53C" w14:textId="77777777" w:rsidR="001F3E1A" w:rsidRPr="002D1753" w:rsidRDefault="001F3E1A" w:rsidP="001F3E1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20" w:hanging="283"/>
              <w:textAlignment w:val="baseline"/>
              <w:divId w:val="1093824317"/>
              <w:rPr>
                <w:rStyle w:val="eop"/>
                <w:rFonts w:ascii="Segoe UI" w:hAnsi="Segoe UI" w:cs="Segoe UI"/>
                <w:sz w:val="18"/>
                <w:szCs w:val="18"/>
                <w:u w:val="single"/>
              </w:rPr>
            </w:pPr>
            <w:r w:rsidRPr="002D1753">
              <w:rPr>
                <w:rStyle w:val="normaltextrun"/>
                <w:rFonts w:ascii="Segoe UI" w:hAnsi="Segoe UI" w:cs="Segoe UI"/>
                <w:sz w:val="18"/>
                <w:szCs w:val="18"/>
                <w:u w:val="single"/>
              </w:rPr>
              <w:t>Use of the passive voice to create empathy, suspense or a formal tone </w:t>
            </w:r>
            <w:r w:rsidRPr="002D1753">
              <w:rPr>
                <w:rStyle w:val="eop"/>
                <w:rFonts w:ascii="Segoe UI" w:hAnsi="Segoe UI" w:cs="Segoe UI"/>
                <w:sz w:val="18"/>
                <w:szCs w:val="18"/>
                <w:u w:val="single"/>
              </w:rPr>
              <w:t> </w:t>
            </w:r>
          </w:p>
          <w:p w14:paraId="594FAF64" w14:textId="01ED053F" w:rsidR="001F3E1A" w:rsidRPr="00916183" w:rsidRDefault="001F3E1A" w:rsidP="001F3E1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20" w:hanging="283"/>
              <w:textAlignment w:val="baseline"/>
              <w:divId w:val="1093824317"/>
              <w:rPr>
                <w:rFonts w:ascii="Segoe UI" w:hAnsi="Segoe UI" w:cs="Segoe UI"/>
                <w:sz w:val="18"/>
                <w:szCs w:val="18"/>
              </w:rPr>
            </w:pPr>
            <w:r w:rsidRPr="00916183">
              <w:rPr>
                <w:rStyle w:val="eop"/>
                <w:rFonts w:ascii="Segoe UI" w:hAnsi="Segoe UI" w:cs="Segoe UI"/>
                <w:sz w:val="18"/>
                <w:szCs w:val="18"/>
              </w:rPr>
              <w:t>Subjunctive form</w:t>
            </w:r>
            <w:r w:rsidR="00237130">
              <w:rPr>
                <w:rStyle w:val="eop"/>
                <w:rFonts w:ascii="Segoe UI" w:hAnsi="Segoe UI" w:cs="Segoe UI"/>
                <w:sz w:val="18"/>
                <w:szCs w:val="18"/>
              </w:rPr>
              <w:t xml:space="preserve"> e.g. </w:t>
            </w:r>
            <w:r w:rsidR="007471E1">
              <w:rPr>
                <w:rStyle w:val="eop"/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 If you were to agree,  </w:t>
            </w:r>
          </w:p>
        </w:tc>
      </w:tr>
      <w:tr w:rsidR="001F3E1A" w:rsidRPr="00916183" w14:paraId="580DF018" w14:textId="77777777" w:rsidTr="006869B5">
        <w:trPr>
          <w:cantSplit/>
          <w:trHeight w:val="2506"/>
        </w:trPr>
        <w:tc>
          <w:tcPr>
            <w:tcW w:w="657" w:type="dxa"/>
            <w:vMerge/>
            <w:shd w:val="clear" w:color="auto" w:fill="BDD6EE" w:themeFill="accent5" w:themeFillTint="66"/>
            <w:textDirection w:val="btLr"/>
          </w:tcPr>
          <w:p w14:paraId="72E4DCFF" w14:textId="77777777" w:rsidR="001F3E1A" w:rsidRPr="00916183" w:rsidRDefault="001F3E1A" w:rsidP="004B53BF">
            <w:pPr>
              <w:ind w:left="113" w:right="113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shd w:val="clear" w:color="auto" w:fill="DEEAF6" w:themeFill="accent5" w:themeFillTint="33"/>
            <w:textDirection w:val="btLr"/>
            <w:vAlign w:val="center"/>
          </w:tcPr>
          <w:p w14:paraId="50FF0EFB" w14:textId="1E8352B4" w:rsidR="001F3E1A" w:rsidRPr="0082346C" w:rsidRDefault="001F3E1A" w:rsidP="0045435B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2346C">
              <w:rPr>
                <w:rFonts w:ascii="Segoe UI" w:hAnsi="Segoe UI" w:cs="Segoe UI"/>
                <w:b/>
                <w:bCs/>
                <w:sz w:val="18"/>
                <w:szCs w:val="18"/>
              </w:rPr>
              <w:t>Pronouns</w:t>
            </w:r>
          </w:p>
        </w:tc>
        <w:tc>
          <w:tcPr>
            <w:tcW w:w="21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EEA632" w14:textId="7D4AB407" w:rsidR="001F3E1A" w:rsidRPr="001F3E1A" w:rsidRDefault="001F3E1A" w:rsidP="001F3E1A">
            <w:pPr>
              <w:pStyle w:val="ListParagraph"/>
              <w:numPr>
                <w:ilvl w:val="0"/>
                <w:numId w:val="4"/>
              </w:numPr>
              <w:ind w:left="320" w:hanging="283"/>
              <w:rPr>
                <w:rFonts w:ascii="Segoe UI" w:hAnsi="Segoe UI" w:cs="Segoe UI"/>
                <w:sz w:val="18"/>
                <w:szCs w:val="18"/>
              </w:rPr>
            </w:pPr>
            <w:r w:rsidRPr="001F3E1A">
              <w:rPr>
                <w:rStyle w:val="normaltextrun"/>
                <w:rFonts w:ascii="Segoe UI" w:hAnsi="Segoe UI" w:cs="Segoe UI"/>
                <w:sz w:val="18"/>
                <w:szCs w:val="18"/>
              </w:rPr>
              <w:t xml:space="preserve">Personal pronouns e.g. </w:t>
            </w:r>
            <w:r w:rsidRPr="001F3E1A">
              <w:rPr>
                <w:rStyle w:val="normaltextrun"/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I, he, she,</w:t>
            </w:r>
            <w:r w:rsidRPr="001F3E1A">
              <w:rPr>
                <w:rStyle w:val="normaltextrun"/>
                <w:rFonts w:ascii="Segoe UI" w:hAnsi="Segoe UI" w:cs="Segoe UI"/>
                <w:i/>
                <w:iCs/>
                <w:sz w:val="18"/>
                <w:szCs w:val="18"/>
              </w:rPr>
              <w:t xml:space="preserve"> </w:t>
            </w:r>
            <w:r w:rsidRPr="001F3E1A">
              <w:rPr>
                <w:rStyle w:val="normaltextrun"/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they,</w:t>
            </w:r>
            <w:r w:rsidRPr="001F3E1A">
              <w:rPr>
                <w:rStyle w:val="normaltextrun"/>
                <w:rFonts w:ascii="Segoe UI" w:hAnsi="Segoe UI" w:cs="Segoe UI"/>
                <w:i/>
                <w:iCs/>
                <w:sz w:val="18"/>
                <w:szCs w:val="18"/>
              </w:rPr>
              <w:t xml:space="preserve"> </w:t>
            </w:r>
            <w:r w:rsidRPr="001F3E1A">
              <w:rPr>
                <w:rStyle w:val="normaltextrun"/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we</w:t>
            </w:r>
          </w:p>
        </w:tc>
        <w:tc>
          <w:tcPr>
            <w:tcW w:w="2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60DD3" w14:textId="5E23C73C" w:rsidR="001F3E1A" w:rsidRPr="00916183" w:rsidRDefault="001F3E1A" w:rsidP="001F3E1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20" w:hanging="283"/>
              <w:textAlignment w:val="baseline"/>
              <w:divId w:val="1625575535"/>
              <w:rPr>
                <w:rFonts w:ascii="Segoe UI" w:hAnsi="Segoe UI" w:cs="Segoe UI"/>
                <w:sz w:val="18"/>
                <w:szCs w:val="18"/>
              </w:rPr>
            </w:pPr>
            <w:r w:rsidRPr="00C9498A">
              <w:rPr>
                <w:rStyle w:val="normaltextrun"/>
                <w:rFonts w:ascii="Segoe UI" w:hAnsi="Segoe UI" w:cs="Segoe UI"/>
                <w:sz w:val="18"/>
                <w:szCs w:val="18"/>
                <w:u w:val="single"/>
              </w:rPr>
              <w:t>Personal pronouns</w:t>
            </w:r>
            <w:r w:rsidRPr="00916183">
              <w:rPr>
                <w:rStyle w:val="eop"/>
                <w:rFonts w:ascii="Segoe UI" w:hAnsi="Segoe UI" w:cs="Segoe UI"/>
                <w:sz w:val="18"/>
                <w:szCs w:val="18"/>
              </w:rPr>
              <w:t> e.g.</w:t>
            </w:r>
            <w:r w:rsidR="00C9498A">
              <w:rPr>
                <w:rStyle w:val="eop"/>
                <w:rFonts w:ascii="Segoe UI" w:hAnsi="Segoe UI" w:cs="Segoe UI"/>
                <w:sz w:val="18"/>
                <w:szCs w:val="18"/>
              </w:rPr>
              <w:t>-</w:t>
            </w:r>
            <w:r w:rsidRPr="00916183">
              <w:rPr>
                <w:rStyle w:val="eop"/>
                <w:rFonts w:ascii="Segoe UI" w:hAnsi="Segoe UI" w:cs="Segoe UI"/>
                <w:sz w:val="18"/>
                <w:szCs w:val="18"/>
              </w:rPr>
              <w:t xml:space="preserve"> </w:t>
            </w:r>
            <w:r w:rsidRPr="00916183">
              <w:rPr>
                <w:rStyle w:val="eop"/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I, he, she, they, we, us,</w:t>
            </w:r>
            <w:r w:rsidRPr="00916183">
              <w:rPr>
                <w:rStyle w:val="eop"/>
                <w:rFonts w:ascii="Segoe UI" w:hAnsi="Segoe UI" w:cs="Segoe UI"/>
                <w:sz w:val="18"/>
                <w:szCs w:val="18"/>
              </w:rPr>
              <w:t xml:space="preserve"> </w:t>
            </w:r>
            <w:r w:rsidRPr="00916183">
              <w:rPr>
                <w:rStyle w:val="eop"/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you, me, them, it</w:t>
            </w:r>
          </w:p>
          <w:p w14:paraId="556AC566" w14:textId="60719217" w:rsidR="001F3E1A" w:rsidRPr="00916183" w:rsidRDefault="001F3E1A" w:rsidP="001F3E1A">
            <w:pPr>
              <w:ind w:left="320" w:hanging="283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06BA4" w14:textId="13728C0A" w:rsidR="001F3E1A" w:rsidRPr="0004489F" w:rsidRDefault="001F3E1A" w:rsidP="001F3E1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20" w:hanging="283"/>
              <w:textAlignment w:val="baseline"/>
              <w:divId w:val="1372269782"/>
              <w:rPr>
                <w:rStyle w:val="eop"/>
                <w:rFonts w:ascii="Segoe UI" w:hAnsi="Segoe UI" w:cs="Segoe UI"/>
                <w:b/>
                <w:bCs/>
                <w:sz w:val="18"/>
                <w:szCs w:val="18"/>
                <w:u w:val="single"/>
              </w:rPr>
            </w:pPr>
            <w:r w:rsidRPr="0004489F">
              <w:rPr>
                <w:rStyle w:val="normaltextrun"/>
                <w:rFonts w:ascii="Segoe UI" w:hAnsi="Segoe UI" w:cs="Segoe UI"/>
                <w:sz w:val="18"/>
                <w:szCs w:val="18"/>
                <w:u w:val="single"/>
              </w:rPr>
              <w:t>Use nouns and pronouns to aid cohesion within sentences</w:t>
            </w:r>
            <w:r w:rsidRPr="0004489F">
              <w:rPr>
                <w:rStyle w:val="eop"/>
                <w:rFonts w:ascii="Segoe UI" w:hAnsi="Segoe UI" w:cs="Segoe UI"/>
                <w:sz w:val="18"/>
                <w:szCs w:val="18"/>
                <w:u w:val="single"/>
              </w:rPr>
              <w:t> </w:t>
            </w:r>
          </w:p>
          <w:p w14:paraId="2C731A80" w14:textId="56CC632F" w:rsidR="001F3E1A" w:rsidRPr="00916183" w:rsidRDefault="001F3E1A" w:rsidP="001F3E1A">
            <w:pPr>
              <w:pStyle w:val="paragraph"/>
              <w:spacing w:before="0" w:beforeAutospacing="0" w:after="0" w:afterAutospacing="0"/>
              <w:ind w:left="320" w:hanging="283"/>
              <w:textAlignment w:val="baseline"/>
              <w:divId w:val="1372269782"/>
              <w:rPr>
                <w:rStyle w:val="eop"/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7C23AFD8" w14:textId="4CD43516" w:rsidR="001F3E1A" w:rsidRPr="00916183" w:rsidRDefault="001F3E1A" w:rsidP="001F3E1A">
            <w:pPr>
              <w:pStyle w:val="paragraph"/>
              <w:spacing w:before="0" w:beforeAutospacing="0" w:after="0" w:afterAutospacing="0"/>
              <w:ind w:left="320" w:hanging="283"/>
              <w:textAlignment w:val="baseline"/>
              <w:divId w:val="1372269782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2FF57" w14:textId="597285D3" w:rsidR="001F3E1A" w:rsidRPr="00916183" w:rsidRDefault="001F3E1A" w:rsidP="001F3E1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20" w:hanging="283"/>
              <w:textAlignment w:val="baseline"/>
              <w:divId w:val="1638872193"/>
              <w:rPr>
                <w:rFonts w:ascii="Segoe UI" w:hAnsi="Segoe UI" w:cs="Segoe UI"/>
                <w:sz w:val="18"/>
                <w:szCs w:val="18"/>
              </w:rPr>
            </w:pPr>
            <w:r w:rsidRPr="00916183">
              <w:rPr>
                <w:rStyle w:val="normaltextrun"/>
                <w:rFonts w:ascii="Segoe UI" w:hAnsi="Segoe UI" w:cs="Segoe UI"/>
                <w:sz w:val="18"/>
                <w:szCs w:val="18"/>
              </w:rPr>
              <w:t>Possessive pronouns</w:t>
            </w:r>
            <w:r w:rsidRPr="00916183">
              <w:rPr>
                <w:rStyle w:val="eop"/>
                <w:rFonts w:ascii="Segoe UI" w:hAnsi="Segoe UI" w:cs="Segoe UI"/>
                <w:sz w:val="18"/>
                <w:szCs w:val="18"/>
              </w:rPr>
              <w:t xml:space="preserve"> e.g. </w:t>
            </w:r>
            <w:r w:rsidRPr="00916183">
              <w:rPr>
                <w:rStyle w:val="eop"/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mine, ours, yours his, hers, theirs</w:t>
            </w:r>
          </w:p>
          <w:p w14:paraId="36ACCFCE" w14:textId="2A4F7BDB" w:rsidR="001F3E1A" w:rsidRPr="0040687B" w:rsidRDefault="001F3E1A" w:rsidP="001F3E1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20" w:hanging="283"/>
              <w:textAlignment w:val="baseline"/>
              <w:divId w:val="439418994"/>
              <w:rPr>
                <w:rStyle w:val="normaltextrun"/>
                <w:rFonts w:ascii="Segoe UI" w:hAnsi="Segoe UI" w:cs="Segoe UI"/>
                <w:sz w:val="18"/>
                <w:szCs w:val="18"/>
                <w:u w:val="single"/>
              </w:rPr>
            </w:pPr>
            <w:r w:rsidRPr="0040687B">
              <w:rPr>
                <w:rStyle w:val="normaltextrun"/>
                <w:rFonts w:ascii="Segoe UI" w:hAnsi="Segoe UI" w:cs="Segoe UI"/>
                <w:sz w:val="18"/>
                <w:szCs w:val="18"/>
                <w:u w:val="single"/>
              </w:rPr>
              <w:t>Use nouns and pronouns to aid cohesion across the text</w:t>
            </w:r>
          </w:p>
          <w:p w14:paraId="001DF0DA" w14:textId="4E302EAD" w:rsidR="001F3E1A" w:rsidRPr="00916183" w:rsidRDefault="001F3E1A" w:rsidP="001F3E1A">
            <w:pPr>
              <w:pStyle w:val="paragraph"/>
              <w:spacing w:before="0" w:beforeAutospacing="0" w:after="0" w:afterAutospacing="0"/>
              <w:ind w:left="320" w:hanging="283"/>
              <w:textAlignment w:val="baseline"/>
              <w:divId w:val="439418994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A2C04D" w14:textId="31D390ED" w:rsidR="001F3E1A" w:rsidRPr="001F3E1A" w:rsidRDefault="001F3E1A" w:rsidP="001F3E1A">
            <w:pPr>
              <w:pStyle w:val="ListParagraph"/>
              <w:numPr>
                <w:ilvl w:val="0"/>
                <w:numId w:val="4"/>
              </w:numPr>
              <w:ind w:left="320" w:hanging="283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 w:rsidRPr="001F3E1A">
              <w:rPr>
                <w:rStyle w:val="normaltextrun"/>
                <w:rFonts w:ascii="Segoe UI" w:hAnsi="Segoe UI" w:cs="Segoe UI"/>
                <w:sz w:val="18"/>
                <w:szCs w:val="18"/>
              </w:rPr>
              <w:t xml:space="preserve">Relative pronouns e.g. </w:t>
            </w:r>
            <w:r w:rsidRPr="001F3E1A">
              <w:rPr>
                <w:rStyle w:val="normaltextrun"/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who, whom, which, whose, that</w:t>
            </w:r>
          </w:p>
          <w:p w14:paraId="53DD7EC2" w14:textId="1497EA3C" w:rsidR="001F3E1A" w:rsidRPr="001F3E1A" w:rsidRDefault="001F3E1A" w:rsidP="001F3E1A">
            <w:pPr>
              <w:pStyle w:val="ListParagraph"/>
              <w:numPr>
                <w:ilvl w:val="0"/>
                <w:numId w:val="4"/>
              </w:numPr>
              <w:ind w:left="320" w:hanging="283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 w:rsidRPr="001F3E1A">
              <w:rPr>
                <w:rStyle w:val="normaltextrun"/>
                <w:rFonts w:ascii="Segoe UI" w:hAnsi="Segoe UI" w:cs="Segoe UI"/>
                <w:sz w:val="18"/>
                <w:szCs w:val="18"/>
              </w:rPr>
              <w:t>Effective use of a range of nouns and pronouns to avoid repetition or ambiguity and aid cohesion across the text </w:t>
            </w:r>
            <w:r w:rsidRPr="001F3E1A">
              <w:rPr>
                <w:rStyle w:val="eop"/>
                <w:rFonts w:ascii="Segoe UI" w:hAnsi="Segoe UI" w:cs="Segoe UI"/>
                <w:sz w:val="18"/>
                <w:szCs w:val="18"/>
              </w:rPr>
              <w:t> </w:t>
            </w:r>
          </w:p>
          <w:p w14:paraId="17AD8695" w14:textId="31F2E35B" w:rsidR="001F3E1A" w:rsidRPr="00916183" w:rsidRDefault="001F3E1A" w:rsidP="001F3E1A">
            <w:pPr>
              <w:ind w:left="320" w:hanging="283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54884" w14:textId="77777777" w:rsidR="001F3E1A" w:rsidRPr="001F3E1A" w:rsidRDefault="001F3E1A" w:rsidP="001F3E1A">
            <w:pPr>
              <w:pStyle w:val="ListParagraph"/>
              <w:numPr>
                <w:ilvl w:val="0"/>
                <w:numId w:val="4"/>
              </w:numPr>
              <w:ind w:left="320" w:hanging="283"/>
              <w:rPr>
                <w:rFonts w:ascii="Segoe UI" w:hAnsi="Segoe UI" w:cs="Segoe UI"/>
                <w:sz w:val="18"/>
                <w:szCs w:val="18"/>
              </w:rPr>
            </w:pPr>
            <w:r w:rsidRPr="001F3E1A">
              <w:rPr>
                <w:rStyle w:val="normaltextrun"/>
                <w:rFonts w:ascii="Segoe UI" w:hAnsi="Segoe UI" w:cs="Segoe UI"/>
                <w:sz w:val="18"/>
                <w:szCs w:val="18"/>
              </w:rPr>
              <w:t xml:space="preserve">Reflexive pronouns e.g. </w:t>
            </w:r>
            <w:r w:rsidRPr="001F3E1A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myself, yourself, himself, herself, itself, ourselves, yourselves, themselves</w:t>
            </w:r>
          </w:p>
          <w:p w14:paraId="7710BC1F" w14:textId="146F68C9" w:rsidR="001F3E1A" w:rsidRPr="002D1753" w:rsidRDefault="001F3E1A" w:rsidP="001F3E1A">
            <w:pPr>
              <w:pStyle w:val="ListParagraph"/>
              <w:numPr>
                <w:ilvl w:val="0"/>
                <w:numId w:val="4"/>
              </w:numPr>
              <w:ind w:left="320" w:hanging="283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2D1753">
              <w:rPr>
                <w:rStyle w:val="normaltextrun"/>
                <w:rFonts w:ascii="Segoe UI" w:hAnsi="Segoe UI" w:cs="Segoe UI"/>
                <w:sz w:val="18"/>
                <w:szCs w:val="18"/>
                <w:u w:val="single"/>
              </w:rPr>
              <w:t>Effective use of a range of nouns and pronouns to avoid repetition and ambiguity and aid cohesion between paragraphs</w:t>
            </w:r>
          </w:p>
        </w:tc>
      </w:tr>
      <w:tr w:rsidR="001F3E1A" w:rsidRPr="00916183" w14:paraId="29B42252" w14:textId="77777777" w:rsidTr="006869B5">
        <w:trPr>
          <w:cantSplit/>
          <w:trHeight w:val="1134"/>
        </w:trPr>
        <w:tc>
          <w:tcPr>
            <w:tcW w:w="657" w:type="dxa"/>
            <w:vMerge/>
            <w:shd w:val="clear" w:color="auto" w:fill="BDD6EE" w:themeFill="accent5" w:themeFillTint="66"/>
            <w:textDirection w:val="btLr"/>
          </w:tcPr>
          <w:p w14:paraId="200D2A74" w14:textId="77777777" w:rsidR="001F3E1A" w:rsidRPr="00916183" w:rsidRDefault="001F3E1A" w:rsidP="006D189C">
            <w:pPr>
              <w:ind w:left="113" w:right="113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shd w:val="clear" w:color="auto" w:fill="DEEAF6" w:themeFill="accent5" w:themeFillTint="33"/>
            <w:textDirection w:val="btLr"/>
            <w:vAlign w:val="center"/>
          </w:tcPr>
          <w:p w14:paraId="34226148" w14:textId="53696F7C" w:rsidR="001F3E1A" w:rsidRPr="0082346C" w:rsidRDefault="001F3E1A" w:rsidP="0045435B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2346C">
              <w:rPr>
                <w:rFonts w:ascii="Segoe UI" w:hAnsi="Segoe UI" w:cs="Segoe UI"/>
                <w:b/>
                <w:bCs/>
                <w:sz w:val="18"/>
                <w:szCs w:val="18"/>
              </w:rPr>
              <w:t>Paragraphing</w:t>
            </w:r>
          </w:p>
        </w:tc>
        <w:tc>
          <w:tcPr>
            <w:tcW w:w="2176" w:type="dxa"/>
          </w:tcPr>
          <w:p w14:paraId="7C9D40A6" w14:textId="001EC3EE" w:rsidR="001F3E1A" w:rsidRPr="00C9498A" w:rsidRDefault="001F3E1A" w:rsidP="00767DAE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20" w:hanging="283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C9498A">
              <w:rPr>
                <w:rStyle w:val="normaltextrun"/>
                <w:rFonts w:ascii="Segoe UI" w:hAnsi="Segoe UI" w:cs="Segoe UI"/>
                <w:sz w:val="18"/>
                <w:szCs w:val="18"/>
                <w:u w:val="single"/>
              </w:rPr>
              <w:t>Write sequences of linked sentences</w:t>
            </w:r>
            <w:r w:rsidRPr="00C9498A">
              <w:rPr>
                <w:rStyle w:val="eop"/>
                <w:rFonts w:ascii="Segoe UI" w:hAnsi="Segoe UI" w:cs="Segoe UI"/>
                <w:sz w:val="18"/>
                <w:szCs w:val="18"/>
                <w:u w:val="single"/>
              </w:rPr>
              <w:t> </w:t>
            </w:r>
            <w:r w:rsidRPr="00C9498A">
              <w:rPr>
                <w:rStyle w:val="normaltextrun"/>
                <w:rFonts w:ascii="Segoe UI" w:hAnsi="Segoe UI" w:cs="Segoe UI"/>
                <w:sz w:val="18"/>
                <w:szCs w:val="18"/>
                <w:u w:val="single"/>
              </w:rPr>
              <w:t>to form short texts</w:t>
            </w:r>
            <w:r w:rsidRPr="00C9498A">
              <w:rPr>
                <w:rStyle w:val="eop"/>
                <w:rFonts w:ascii="Segoe UI" w:hAnsi="Segoe UI" w:cs="Segoe UI"/>
                <w:sz w:val="18"/>
                <w:szCs w:val="18"/>
                <w:u w:val="single"/>
              </w:rPr>
              <w:t> </w:t>
            </w:r>
          </w:p>
          <w:p w14:paraId="25FAE964" w14:textId="374F42E0" w:rsidR="001F3E1A" w:rsidRPr="001F3E1A" w:rsidRDefault="001F3E1A" w:rsidP="00AA6387">
            <w:pPr>
              <w:pStyle w:val="ListParagraph"/>
              <w:ind w:left="3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25" w:type="dxa"/>
          </w:tcPr>
          <w:p w14:paraId="4AAC1881" w14:textId="77777777" w:rsidR="001F3E1A" w:rsidRPr="00C9498A" w:rsidRDefault="001F3E1A" w:rsidP="001F3E1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20" w:hanging="283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C9498A">
              <w:rPr>
                <w:rStyle w:val="normaltextrun"/>
                <w:rFonts w:ascii="Segoe UI" w:hAnsi="Segoe UI" w:cs="Segoe UI"/>
                <w:sz w:val="18"/>
                <w:szCs w:val="18"/>
                <w:u w:val="single"/>
              </w:rPr>
              <w:t>Sequence sentences to form a variety of short texts</w:t>
            </w:r>
            <w:r w:rsidRPr="00C9498A">
              <w:rPr>
                <w:rStyle w:val="eop"/>
                <w:rFonts w:ascii="Segoe UI" w:hAnsi="Segoe UI" w:cs="Segoe UI"/>
                <w:sz w:val="18"/>
                <w:szCs w:val="18"/>
                <w:u w:val="single"/>
              </w:rPr>
              <w:t> </w:t>
            </w:r>
          </w:p>
          <w:p w14:paraId="4734DBC3" w14:textId="054CE0B5" w:rsidR="001F3E1A" w:rsidRPr="00916183" w:rsidRDefault="00C9498A" w:rsidP="00C9498A">
            <w:pPr>
              <w:pStyle w:val="paragraph"/>
              <w:spacing w:before="0" w:beforeAutospacing="0" w:after="0" w:afterAutospacing="0"/>
              <w:ind w:left="3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" w:hAnsi="Segoe UI" w:cs="Segoe UI"/>
                <w:b/>
                <w:bCs/>
                <w:sz w:val="18"/>
                <w:szCs w:val="18"/>
              </w:rPr>
              <w:t xml:space="preserve">e.g.- </w:t>
            </w:r>
            <w:r w:rsidR="001F3E1A" w:rsidRPr="00916183">
              <w:rPr>
                <w:rStyle w:val="normaltextrun"/>
                <w:rFonts w:ascii="Segoe UI" w:hAnsi="Segoe UI" w:cs="Segoe UI"/>
                <w:b/>
                <w:bCs/>
                <w:sz w:val="18"/>
                <w:szCs w:val="18"/>
              </w:rPr>
              <w:t>Story, character description, diary, letter</w:t>
            </w:r>
            <w:r w:rsidR="00DE15F2">
              <w:rPr>
                <w:rStyle w:val="normaltextrun"/>
                <w:rFonts w:ascii="Segoe UI" w:hAnsi="Segoe UI" w:cs="Segoe UI"/>
                <w:b/>
                <w:bCs/>
                <w:sz w:val="18"/>
                <w:szCs w:val="18"/>
              </w:rPr>
              <w:t xml:space="preserve">, real life recount. </w:t>
            </w:r>
          </w:p>
          <w:p w14:paraId="25D859D3" w14:textId="2BBEBB85" w:rsidR="001F3E1A" w:rsidRPr="00916183" w:rsidRDefault="001F3E1A" w:rsidP="001F3E1A">
            <w:pPr>
              <w:ind w:left="320" w:hanging="283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9" w:type="dxa"/>
          </w:tcPr>
          <w:p w14:paraId="0528DD14" w14:textId="6C770DF3" w:rsidR="001F3E1A" w:rsidRPr="00916183" w:rsidRDefault="001F3E1A" w:rsidP="001F3E1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20" w:hanging="283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37DCF">
              <w:rPr>
                <w:rFonts w:ascii="Segoe UI" w:hAnsi="Segoe UI" w:cs="Segoe UI"/>
                <w:sz w:val="18"/>
                <w:szCs w:val="18"/>
                <w:u w:val="single"/>
              </w:rPr>
              <w:t>Use paragraphs to group ideas</w:t>
            </w:r>
            <w:r w:rsidRPr="00916183">
              <w:rPr>
                <w:rStyle w:val="normaltextrun"/>
                <w:rFonts w:ascii="Segoe UI" w:hAnsi="Segoe UI" w:cs="Segoe UI"/>
                <w:sz w:val="18"/>
                <w:szCs w:val="18"/>
              </w:rPr>
              <w:t xml:space="preserve"> e.g.</w:t>
            </w:r>
            <w:r w:rsidRPr="00916183">
              <w:rPr>
                <w:rStyle w:val="normaltextrun"/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Pr="00916183">
              <w:rPr>
                <w:rStyle w:val="normaltextrun"/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change of setting or character, new topic in non-fiction</w:t>
            </w:r>
            <w:r w:rsidRPr="00916183">
              <w:rPr>
                <w:rStyle w:val="eop"/>
                <w:rFonts w:ascii="Segoe UI" w:hAnsi="Segoe UI" w:cs="Segoe UI"/>
                <w:sz w:val="18"/>
                <w:szCs w:val="18"/>
              </w:rPr>
              <w:t> </w:t>
            </w:r>
          </w:p>
          <w:p w14:paraId="77FACBD7" w14:textId="0BB5EEB5" w:rsidR="001F3E1A" w:rsidRPr="00916183" w:rsidRDefault="001F3E1A" w:rsidP="001F3E1A">
            <w:pPr>
              <w:ind w:left="320" w:hanging="283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06" w:type="dxa"/>
          </w:tcPr>
          <w:p w14:paraId="6B6AEF4A" w14:textId="64BC2D78" w:rsidR="001F3E1A" w:rsidRPr="001F3E1A" w:rsidRDefault="005077CF" w:rsidP="001F3E1A">
            <w:pPr>
              <w:pStyle w:val="ListParagraph"/>
              <w:numPr>
                <w:ilvl w:val="0"/>
                <w:numId w:val="4"/>
              </w:numPr>
              <w:ind w:left="320" w:hanging="283"/>
              <w:rPr>
                <w:rFonts w:ascii="Segoe UI" w:hAnsi="Segoe UI" w:cs="Segoe UI"/>
                <w:sz w:val="18"/>
                <w:szCs w:val="18"/>
              </w:rPr>
            </w:pPr>
            <w:r w:rsidRPr="007674A3">
              <w:rPr>
                <w:rFonts w:ascii="Segoe UI" w:hAnsi="Segoe UI" w:cs="Segoe UI"/>
                <w:sz w:val="18"/>
                <w:szCs w:val="18"/>
                <w:u w:val="single"/>
              </w:rPr>
              <w:t>Use paragraphs to organise ideas around a theme across the text</w:t>
            </w:r>
            <w:r w:rsidR="008C0624">
              <w:t xml:space="preserve"> </w:t>
            </w:r>
            <w:r w:rsidR="008C0624" w:rsidRPr="007674A3">
              <w:rPr>
                <w:rFonts w:ascii="Segoe UI" w:hAnsi="Segoe UI" w:cs="Segoe UI"/>
                <w:sz w:val="18"/>
                <w:szCs w:val="18"/>
              </w:rPr>
              <w:t>e.g.</w:t>
            </w:r>
            <w:r w:rsidR="001F3E1A" w:rsidRPr="007674A3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 to show a</w:t>
            </w:r>
            <w:r w:rsidR="001F3E1A" w:rsidRPr="007674A3">
              <w:rPr>
                <w:rStyle w:val="normaltextrun"/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 change of focus, time, place or speaker</w:t>
            </w:r>
            <w:r w:rsidR="001F3E1A" w:rsidRPr="007674A3">
              <w:rPr>
                <w:rStyle w:val="eop"/>
                <w:rFonts w:ascii="Segoe UI" w:hAnsi="Segoe UI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2" w:type="dxa"/>
          </w:tcPr>
          <w:p w14:paraId="7A68807A" w14:textId="03FA5A21" w:rsidR="001F3E1A" w:rsidRPr="001F3E1A" w:rsidRDefault="001F3E1A" w:rsidP="001F3E1A">
            <w:pPr>
              <w:pStyle w:val="ListParagraph"/>
              <w:numPr>
                <w:ilvl w:val="0"/>
                <w:numId w:val="4"/>
              </w:numPr>
              <w:ind w:left="320" w:hanging="283"/>
              <w:rPr>
                <w:rFonts w:ascii="Segoe UI" w:hAnsi="Segoe UI" w:cs="Segoe UI"/>
                <w:sz w:val="18"/>
                <w:szCs w:val="18"/>
              </w:rPr>
            </w:pPr>
            <w:r w:rsidRPr="00DB7664">
              <w:rPr>
                <w:rFonts w:ascii="Segoe UI" w:hAnsi="Segoe UI" w:cs="Segoe UI"/>
                <w:sz w:val="18"/>
                <w:szCs w:val="18"/>
                <w:u w:val="single"/>
              </w:rPr>
              <w:t>Use a range of devices to link paragraphs across the text</w:t>
            </w:r>
            <w:r w:rsidRPr="001F3E1A">
              <w:rPr>
                <w:rFonts w:ascii="Segoe UI" w:hAnsi="Segoe UI" w:cs="Segoe UI"/>
                <w:sz w:val="18"/>
                <w:szCs w:val="18"/>
              </w:rPr>
              <w:t xml:space="preserve"> e.g. </w:t>
            </w:r>
            <w:r w:rsidRPr="001F3E1A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adverbs, adverbial phrases; pronoun chains, connectives</w:t>
            </w:r>
          </w:p>
          <w:p w14:paraId="006AD137" w14:textId="2F9A018B" w:rsidR="001F3E1A" w:rsidRPr="001F3E1A" w:rsidRDefault="001F3E1A" w:rsidP="001F3E1A">
            <w:pPr>
              <w:pStyle w:val="ListParagraph"/>
              <w:numPr>
                <w:ilvl w:val="0"/>
                <w:numId w:val="4"/>
              </w:numPr>
              <w:ind w:left="320" w:hanging="283"/>
              <w:rPr>
                <w:rFonts w:ascii="Segoe UI" w:hAnsi="Segoe UI" w:cs="Segoe UI"/>
                <w:sz w:val="18"/>
                <w:szCs w:val="18"/>
              </w:rPr>
            </w:pPr>
            <w:r w:rsidRPr="00287334">
              <w:rPr>
                <w:rFonts w:ascii="Segoe UI" w:hAnsi="Segoe UI" w:cs="Segoe UI"/>
                <w:sz w:val="18"/>
                <w:szCs w:val="18"/>
                <w:u w:val="single"/>
              </w:rPr>
              <w:t>Use a range of cohesive devices within paragraphs</w:t>
            </w:r>
            <w:r w:rsidRPr="001F3E1A">
              <w:rPr>
                <w:rFonts w:ascii="Segoe UI" w:hAnsi="Segoe UI" w:cs="Segoe UI"/>
                <w:sz w:val="18"/>
                <w:szCs w:val="18"/>
              </w:rPr>
              <w:t xml:space="preserve"> e.g. </w:t>
            </w:r>
            <w:r w:rsidRPr="001F3E1A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connectives; consistent tense and person</w:t>
            </w:r>
          </w:p>
        </w:tc>
        <w:tc>
          <w:tcPr>
            <w:tcW w:w="2692" w:type="dxa"/>
          </w:tcPr>
          <w:p w14:paraId="1CE8CAAD" w14:textId="0F4EDDB5" w:rsidR="001F3E1A" w:rsidRPr="001F3E1A" w:rsidRDefault="001F3E1A" w:rsidP="001F3E1A">
            <w:pPr>
              <w:pStyle w:val="ListParagraph"/>
              <w:numPr>
                <w:ilvl w:val="0"/>
                <w:numId w:val="4"/>
              </w:numPr>
              <w:ind w:left="320" w:hanging="283"/>
              <w:rPr>
                <w:rFonts w:ascii="Segoe UI" w:hAnsi="Segoe UI" w:cs="Segoe UI"/>
                <w:sz w:val="18"/>
                <w:szCs w:val="18"/>
              </w:rPr>
            </w:pPr>
            <w:r w:rsidRPr="002D1753">
              <w:rPr>
                <w:rFonts w:ascii="Segoe UI" w:hAnsi="Segoe UI" w:cs="Segoe UI"/>
                <w:sz w:val="18"/>
                <w:szCs w:val="18"/>
                <w:u w:val="single"/>
              </w:rPr>
              <w:t>Use a range of cohesive devices within and between paragraphs</w:t>
            </w:r>
            <w:r w:rsidRPr="001F3E1A">
              <w:rPr>
                <w:rFonts w:ascii="Segoe UI" w:hAnsi="Segoe UI" w:cs="Segoe UI"/>
                <w:sz w:val="18"/>
                <w:szCs w:val="18"/>
              </w:rPr>
              <w:t xml:space="preserve"> e.g. </w:t>
            </w:r>
            <w:r w:rsidRPr="001F3E1A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wider range of connectives, referencing, repetition for effect; ellipsis, cohesive nouns</w:t>
            </w:r>
          </w:p>
        </w:tc>
      </w:tr>
      <w:tr w:rsidR="00702993" w:rsidRPr="00916183" w14:paraId="2EE9C0B0" w14:textId="77777777" w:rsidTr="006869B5">
        <w:trPr>
          <w:cantSplit/>
          <w:trHeight w:val="1134"/>
        </w:trPr>
        <w:tc>
          <w:tcPr>
            <w:tcW w:w="657" w:type="dxa"/>
            <w:vMerge w:val="restart"/>
            <w:shd w:val="clear" w:color="auto" w:fill="BDD6EE" w:themeFill="accent5" w:themeFillTint="66"/>
            <w:textDirection w:val="btLr"/>
          </w:tcPr>
          <w:p w14:paraId="20878136" w14:textId="58A97711" w:rsidR="00702993" w:rsidRPr="006869B5" w:rsidRDefault="00702993" w:rsidP="00DA2401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869B5">
              <w:rPr>
                <w:rFonts w:ascii="Segoe UI" w:hAnsi="Segoe UI" w:cs="Segoe UI"/>
                <w:b/>
                <w:bCs/>
                <w:sz w:val="20"/>
                <w:szCs w:val="20"/>
              </w:rPr>
              <w:t>Narrative</w:t>
            </w:r>
          </w:p>
        </w:tc>
        <w:tc>
          <w:tcPr>
            <w:tcW w:w="612" w:type="dxa"/>
            <w:gridSpan w:val="2"/>
            <w:shd w:val="clear" w:color="auto" w:fill="DEEAF6" w:themeFill="accent5" w:themeFillTint="33"/>
            <w:textDirection w:val="btLr"/>
            <w:vAlign w:val="center"/>
          </w:tcPr>
          <w:p w14:paraId="0974BC54" w14:textId="0946E582" w:rsidR="00702993" w:rsidRPr="0082346C" w:rsidRDefault="00702993" w:rsidP="00702993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Setting</w:t>
            </w:r>
            <w:r w:rsidR="006C08E7">
              <w:rPr>
                <w:rFonts w:ascii="Segoe UI" w:hAnsi="Segoe UI" w:cs="Segoe UI"/>
                <w:b/>
                <w:bCs/>
                <w:sz w:val="18"/>
                <w:szCs w:val="18"/>
              </w:rPr>
              <w:t>/ Atmosphere</w:t>
            </w:r>
          </w:p>
        </w:tc>
        <w:tc>
          <w:tcPr>
            <w:tcW w:w="2176" w:type="dxa"/>
          </w:tcPr>
          <w:p w14:paraId="5E698F79" w14:textId="1BF44E6A" w:rsidR="00702993" w:rsidRPr="00CA33E3" w:rsidRDefault="00702993" w:rsidP="0070299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20" w:hanging="283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 w:rsidRPr="00CA33E3">
              <w:rPr>
                <w:rFonts w:ascii="Segoe UI" w:hAnsi="Segoe UI" w:cs="Segoe UI"/>
                <w:sz w:val="18"/>
                <w:szCs w:val="18"/>
              </w:rPr>
              <w:t>See noun phrases</w:t>
            </w:r>
          </w:p>
        </w:tc>
        <w:tc>
          <w:tcPr>
            <w:tcW w:w="2225" w:type="dxa"/>
          </w:tcPr>
          <w:p w14:paraId="12B1EE33" w14:textId="0670F3B4" w:rsidR="00702993" w:rsidRPr="00CA33E3" w:rsidRDefault="00702993" w:rsidP="0070299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20" w:hanging="283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 w:rsidRPr="00CA33E3">
              <w:rPr>
                <w:rFonts w:ascii="Segoe UI" w:hAnsi="Segoe UI" w:cs="Segoe UI"/>
                <w:sz w:val="18"/>
                <w:szCs w:val="18"/>
              </w:rPr>
              <w:t>See noun phrases</w:t>
            </w:r>
          </w:p>
        </w:tc>
        <w:tc>
          <w:tcPr>
            <w:tcW w:w="2129" w:type="dxa"/>
          </w:tcPr>
          <w:p w14:paraId="364206E6" w14:textId="61F00E8B" w:rsidR="00702993" w:rsidRPr="00F37DCF" w:rsidRDefault="00702993" w:rsidP="00D240EC">
            <w:pPr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F37DCF">
              <w:rPr>
                <w:rFonts w:ascii="Segoe UI" w:hAnsi="Segoe UI" w:cs="Segoe UI"/>
                <w:sz w:val="18"/>
                <w:szCs w:val="18"/>
                <w:u w:val="single"/>
              </w:rPr>
              <w:t>Create settings that are appropriate for the type of story/effect</w:t>
            </w:r>
          </w:p>
          <w:p w14:paraId="1E0F7C79" w14:textId="77777777" w:rsidR="00702993" w:rsidRPr="00F064F7" w:rsidRDefault="00702993" w:rsidP="00702993">
            <w:pPr>
              <w:rPr>
                <w:rFonts w:ascii="Segoe UI" w:hAnsi="Segoe UI" w:cs="Segoe UI"/>
                <w:b/>
                <w:i/>
                <w:iCs/>
                <w:sz w:val="18"/>
                <w:szCs w:val="18"/>
              </w:rPr>
            </w:pPr>
            <w:r w:rsidRPr="00F064F7">
              <w:rPr>
                <w:rFonts w:ascii="Segoe UI" w:hAnsi="Segoe UI" w:cs="Segoe UI"/>
                <w:b/>
                <w:i/>
                <w:iCs/>
                <w:sz w:val="18"/>
                <w:szCs w:val="18"/>
              </w:rPr>
              <w:t>stories set in space, the jungle, a new world; create mystery, suspense, humour.</w:t>
            </w:r>
          </w:p>
          <w:p w14:paraId="5326FC68" w14:textId="77777777" w:rsidR="00702993" w:rsidRPr="00F064F7" w:rsidRDefault="00702993" w:rsidP="00702993">
            <w:pPr>
              <w:rPr>
                <w:rFonts w:ascii="Segoe UI" w:hAnsi="Segoe UI" w:cs="Segoe UI"/>
                <w:b/>
                <w:i/>
                <w:iCs/>
                <w:sz w:val="18"/>
                <w:szCs w:val="18"/>
              </w:rPr>
            </w:pPr>
          </w:p>
          <w:p w14:paraId="319F8135" w14:textId="77777777" w:rsidR="00702993" w:rsidRDefault="00702993" w:rsidP="00F064F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sz w:val="18"/>
                <w:szCs w:val="18"/>
              </w:rPr>
            </w:pPr>
            <w:r w:rsidRPr="003872CA">
              <w:rPr>
                <w:rFonts w:ascii="Segoe UI" w:hAnsi="Segoe UI" w:cs="Segoe UI"/>
                <w:b/>
                <w:i/>
                <w:iCs/>
                <w:sz w:val="18"/>
                <w:szCs w:val="18"/>
              </w:rPr>
              <w:t xml:space="preserve">Embed noun phrases. Use senses. </w:t>
            </w:r>
            <w:r w:rsidRPr="0042772F">
              <w:rPr>
                <w:rFonts w:ascii="Segoe UI" w:hAnsi="Segoe UI" w:cs="Segoe UI"/>
                <w:b/>
                <w:i/>
                <w:iCs/>
                <w:sz w:val="18"/>
                <w:szCs w:val="18"/>
                <w:highlight w:val="yellow"/>
              </w:rPr>
              <w:t>Begin to use figurative language.</w:t>
            </w:r>
            <w:r w:rsidRPr="0060746B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</w:p>
          <w:p w14:paraId="7B59BF01" w14:textId="77777777" w:rsidR="00F064F7" w:rsidRDefault="00F064F7" w:rsidP="00F064F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sz w:val="18"/>
                <w:szCs w:val="18"/>
              </w:rPr>
            </w:pPr>
          </w:p>
          <w:p w14:paraId="4F0BDAD1" w14:textId="4F2C8E3E" w:rsidR="00F064F7" w:rsidRPr="0060746B" w:rsidRDefault="00F064F7" w:rsidP="00F064F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06" w:type="dxa"/>
          </w:tcPr>
          <w:p w14:paraId="43A068AA" w14:textId="72B314C3" w:rsidR="00702993" w:rsidRPr="00287334" w:rsidRDefault="00702993" w:rsidP="00EA4A84">
            <w:pPr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287334">
              <w:rPr>
                <w:rFonts w:ascii="Segoe UI" w:hAnsi="Segoe UI" w:cs="Segoe UI"/>
                <w:sz w:val="18"/>
                <w:szCs w:val="18"/>
                <w:u w:val="single"/>
              </w:rPr>
              <w:t>Develop settings linked to the genre and intended effect</w:t>
            </w:r>
          </w:p>
          <w:p w14:paraId="39215234" w14:textId="42E19A53" w:rsidR="00526255" w:rsidRPr="0098523A" w:rsidRDefault="00526255" w:rsidP="00EA4A84">
            <w:pPr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98523A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Embedding work on using noun phrases for description (at Y</w:t>
            </w:r>
            <w:r w:rsidR="00872EF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ear </w:t>
            </w:r>
            <w:r w:rsidRPr="0098523A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4 level). </w:t>
            </w:r>
            <w:r w:rsidR="00D24444" w:rsidRPr="0098523A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Create setting descriptions that are appropriate to the genre and intended effect. </w:t>
            </w:r>
          </w:p>
          <w:p w14:paraId="14D657EC" w14:textId="6349B648" w:rsidR="00702993" w:rsidRPr="0098523A" w:rsidRDefault="00D24444" w:rsidP="00F064F7">
            <w:pPr>
              <w:rPr>
                <w:rFonts w:ascii="Segoe UI" w:hAnsi="Segoe UI" w:cs="Segoe UI"/>
                <w:sz w:val="18"/>
                <w:szCs w:val="18"/>
              </w:rPr>
            </w:pPr>
            <w:r w:rsidRPr="0098523A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Describe settings through </w:t>
            </w:r>
            <w:r w:rsidR="005107C4" w:rsidRPr="0098523A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the senses. </w:t>
            </w:r>
            <w:r w:rsidR="005107C4" w:rsidRPr="0042772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  <w:highlight w:val="yellow"/>
              </w:rPr>
              <w:t>Use of figurative language:  e</w:t>
            </w:r>
            <w:r w:rsidR="00E83619" w:rsidRPr="0042772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  <w:highlight w:val="yellow"/>
              </w:rPr>
              <w:t>.g. similes,</w:t>
            </w:r>
            <w:r w:rsidR="0098523A" w:rsidRPr="0042772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 personification, hyperbole to enhance description.</w:t>
            </w:r>
            <w:r w:rsidR="0098523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2412" w:type="dxa"/>
          </w:tcPr>
          <w:p w14:paraId="4754E028" w14:textId="77777777" w:rsidR="00702993" w:rsidRPr="00287334" w:rsidRDefault="00702993" w:rsidP="00702993">
            <w:pPr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287334">
              <w:rPr>
                <w:rFonts w:ascii="Segoe UI" w:hAnsi="Segoe UI" w:cs="Segoe UI"/>
                <w:sz w:val="18"/>
                <w:szCs w:val="18"/>
                <w:u w:val="single"/>
              </w:rPr>
              <w:t>Develop settings and atmosphere in detail</w:t>
            </w:r>
          </w:p>
          <w:p w14:paraId="0E5F9327" w14:textId="55422A9D" w:rsidR="005A7B7D" w:rsidRPr="006673FE" w:rsidRDefault="005A7B7D" w:rsidP="00702993">
            <w:pPr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6673FE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Create setting descriptions that are </w:t>
            </w:r>
            <w:r w:rsidR="004153DC" w:rsidRPr="006673FE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appropriate to the genre and the intended effect. </w:t>
            </w:r>
          </w:p>
          <w:p w14:paraId="7EE4CE2C" w14:textId="7FD44A20" w:rsidR="004153DC" w:rsidRPr="006673FE" w:rsidRDefault="004153DC" w:rsidP="00702993">
            <w:pPr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6673FE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Describe settings through use of senses. </w:t>
            </w:r>
          </w:p>
          <w:p w14:paraId="5222E7D3" w14:textId="0D12CF87" w:rsidR="001C65A0" w:rsidRPr="006673FE" w:rsidRDefault="004153DC" w:rsidP="00702993">
            <w:pPr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3872CA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  <w:highlight w:val="yellow"/>
              </w:rPr>
              <w:t>Use o</w:t>
            </w:r>
            <w:r w:rsidR="000D643F" w:rsidRPr="003872CA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  <w:highlight w:val="yellow"/>
              </w:rPr>
              <w:t>f figurative language e.g.- metaphor, personification</w:t>
            </w:r>
            <w:r w:rsidR="001C65A0" w:rsidRPr="003872CA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  <w:highlight w:val="yellow"/>
              </w:rPr>
              <w:t>… to enhance descriptions</w:t>
            </w:r>
            <w:r w:rsidR="001C65A0" w:rsidRPr="006673FE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. </w:t>
            </w:r>
          </w:p>
          <w:p w14:paraId="727B4C0B" w14:textId="0282F959" w:rsidR="001C65A0" w:rsidRPr="006673FE" w:rsidRDefault="001C65A0" w:rsidP="00702993">
            <w:pPr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C57733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Link time place and weather </w:t>
            </w:r>
            <w:r w:rsidR="00DD762C" w:rsidRPr="00C57733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  <w:highlight w:val="yellow"/>
              </w:rPr>
              <w:t>to create atmosphere.</w:t>
            </w:r>
          </w:p>
          <w:p w14:paraId="7DF7C3F5" w14:textId="74466864" w:rsidR="00702993" w:rsidRPr="006673FE" w:rsidRDefault="00DD762C" w:rsidP="00F064F7">
            <w:pPr>
              <w:rPr>
                <w:rFonts w:ascii="Segoe UI" w:hAnsi="Segoe UI" w:cs="Segoe UI"/>
                <w:sz w:val="18"/>
                <w:szCs w:val="18"/>
              </w:rPr>
            </w:pPr>
            <w:r w:rsidRPr="006673FE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Show reactions to the setting e.g.- </w:t>
            </w:r>
            <w:r w:rsidR="006673FE" w:rsidRPr="006673FE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characters or animals’ reactions.</w:t>
            </w:r>
            <w:r w:rsidR="006673F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</w:tcPr>
          <w:p w14:paraId="1E52B87C" w14:textId="4CC1C8BD" w:rsidR="00EA4A84" w:rsidRPr="00036168" w:rsidRDefault="00EA4A84" w:rsidP="00702993">
            <w:pPr>
              <w:pStyle w:val="ListParagraph"/>
              <w:numPr>
                <w:ilvl w:val="0"/>
                <w:numId w:val="4"/>
              </w:numPr>
              <w:ind w:left="320" w:hanging="283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036168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Develop settings and atmosphere in detail </w:t>
            </w:r>
          </w:p>
          <w:p w14:paraId="4D6FD00F" w14:textId="77777777" w:rsidR="006C08E7" w:rsidRPr="006C08E7" w:rsidRDefault="006C08E7" w:rsidP="006C08E7">
            <w:pPr>
              <w:pStyle w:val="ListParagraph"/>
              <w:ind w:left="320"/>
              <w:rPr>
                <w:rFonts w:ascii="Segoe UI" w:hAnsi="Segoe UI" w:cs="Segoe UI"/>
                <w:sz w:val="18"/>
                <w:szCs w:val="18"/>
              </w:rPr>
            </w:pPr>
            <w:r w:rsidRPr="006C08E7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Create setting descriptions that are appropriate to the genre and the intended effect. </w:t>
            </w:r>
          </w:p>
          <w:p w14:paraId="558DB713" w14:textId="77777777" w:rsidR="006C08E7" w:rsidRPr="006C08E7" w:rsidRDefault="006C08E7" w:rsidP="006C08E7">
            <w:pPr>
              <w:pStyle w:val="ListParagraph"/>
              <w:ind w:left="320"/>
              <w:rPr>
                <w:rFonts w:ascii="Segoe UI" w:hAnsi="Segoe UI" w:cs="Segoe UI"/>
                <w:sz w:val="18"/>
                <w:szCs w:val="18"/>
              </w:rPr>
            </w:pPr>
            <w:r w:rsidRPr="006C08E7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Describe settings through use of senses. </w:t>
            </w:r>
          </w:p>
          <w:p w14:paraId="38B535C2" w14:textId="77777777" w:rsidR="006C08E7" w:rsidRPr="006C08E7" w:rsidRDefault="006C08E7" w:rsidP="006C08E7">
            <w:pPr>
              <w:pStyle w:val="ListParagraph"/>
              <w:ind w:left="320"/>
              <w:rPr>
                <w:rFonts w:ascii="Segoe UI" w:hAnsi="Segoe UI" w:cs="Segoe UI"/>
                <w:sz w:val="18"/>
                <w:szCs w:val="18"/>
              </w:rPr>
            </w:pPr>
            <w:r w:rsidRPr="006C08E7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Use of figurative language e.g.- metaphor, personification… to enhance descriptions. </w:t>
            </w:r>
          </w:p>
          <w:p w14:paraId="1ADC35DC" w14:textId="77777777" w:rsidR="006C08E7" w:rsidRPr="006C08E7" w:rsidRDefault="006C08E7" w:rsidP="006C08E7">
            <w:pPr>
              <w:pStyle w:val="ListParagraph"/>
              <w:ind w:left="320"/>
              <w:rPr>
                <w:rFonts w:ascii="Segoe UI" w:hAnsi="Segoe UI" w:cs="Segoe UI"/>
                <w:sz w:val="18"/>
                <w:szCs w:val="18"/>
              </w:rPr>
            </w:pPr>
            <w:r w:rsidRPr="006C08E7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Link time place and weather to create atmosphere.</w:t>
            </w:r>
          </w:p>
          <w:p w14:paraId="7795C03D" w14:textId="0D0AFF5C" w:rsidR="006673FE" w:rsidRPr="006C08E7" w:rsidRDefault="006C08E7" w:rsidP="006C08E7">
            <w:pPr>
              <w:pStyle w:val="ListParagraph"/>
              <w:ind w:left="320"/>
              <w:rPr>
                <w:rFonts w:ascii="Segoe UI" w:hAnsi="Segoe UI" w:cs="Segoe UI"/>
                <w:sz w:val="18"/>
                <w:szCs w:val="18"/>
              </w:rPr>
            </w:pPr>
            <w:r w:rsidRPr="006C08E7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Show reactions to the setting e.g.- characters or animals’ reactions.</w:t>
            </w:r>
          </w:p>
          <w:p w14:paraId="25259C4B" w14:textId="3A64541E" w:rsidR="00702993" w:rsidRPr="00D240EC" w:rsidRDefault="00702993" w:rsidP="00EA4A84">
            <w:pPr>
              <w:pStyle w:val="ListParagraph"/>
              <w:ind w:left="320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</w:p>
        </w:tc>
      </w:tr>
      <w:tr w:rsidR="00702993" w:rsidRPr="00916183" w14:paraId="41A0E3AA" w14:textId="77777777" w:rsidTr="006869B5">
        <w:trPr>
          <w:cantSplit/>
          <w:trHeight w:val="1134"/>
        </w:trPr>
        <w:tc>
          <w:tcPr>
            <w:tcW w:w="657" w:type="dxa"/>
            <w:vMerge/>
            <w:shd w:val="clear" w:color="auto" w:fill="BDD6EE" w:themeFill="accent5" w:themeFillTint="66"/>
            <w:textDirection w:val="btLr"/>
          </w:tcPr>
          <w:p w14:paraId="6328FDD4" w14:textId="77777777" w:rsidR="00702993" w:rsidRPr="006869B5" w:rsidRDefault="00702993" w:rsidP="00702993">
            <w:pPr>
              <w:ind w:left="113" w:right="113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shd w:val="clear" w:color="auto" w:fill="DEEAF6" w:themeFill="accent5" w:themeFillTint="33"/>
            <w:textDirection w:val="btLr"/>
            <w:vAlign w:val="center"/>
          </w:tcPr>
          <w:p w14:paraId="369E8EC0" w14:textId="286CAE87" w:rsidR="00702993" w:rsidRPr="0082346C" w:rsidRDefault="00702993" w:rsidP="00702993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Character</w:t>
            </w:r>
          </w:p>
        </w:tc>
        <w:tc>
          <w:tcPr>
            <w:tcW w:w="2176" w:type="dxa"/>
          </w:tcPr>
          <w:p w14:paraId="7BD72254" w14:textId="1E3AAAA8" w:rsidR="00702993" w:rsidRPr="00CA33E3" w:rsidRDefault="00702993" w:rsidP="0070299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20" w:hanging="283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 w:rsidRPr="00CA33E3">
              <w:rPr>
                <w:rFonts w:ascii="Segoe UI" w:hAnsi="Segoe UI" w:cs="Segoe UI"/>
                <w:sz w:val="18"/>
                <w:szCs w:val="18"/>
              </w:rPr>
              <w:t>See noun phrases</w:t>
            </w:r>
          </w:p>
        </w:tc>
        <w:tc>
          <w:tcPr>
            <w:tcW w:w="2225" w:type="dxa"/>
          </w:tcPr>
          <w:p w14:paraId="074CF4C5" w14:textId="4BB1B264" w:rsidR="00702993" w:rsidRPr="00CA33E3" w:rsidRDefault="00702993" w:rsidP="0070299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20" w:hanging="283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 w:rsidRPr="00CA33E3">
              <w:rPr>
                <w:rFonts w:ascii="Segoe UI" w:hAnsi="Segoe UI" w:cs="Segoe UI"/>
                <w:sz w:val="18"/>
                <w:szCs w:val="18"/>
              </w:rPr>
              <w:t>See noun phrases</w:t>
            </w:r>
          </w:p>
        </w:tc>
        <w:tc>
          <w:tcPr>
            <w:tcW w:w="2129" w:type="dxa"/>
          </w:tcPr>
          <w:p w14:paraId="61C0051A" w14:textId="1DF52E52" w:rsidR="00EA4A84" w:rsidRPr="00F37DCF" w:rsidRDefault="006A3C27" w:rsidP="0070299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20" w:hanging="283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  <w:u w:val="single"/>
              </w:rPr>
            </w:pPr>
            <w:r w:rsidRPr="00F37DCF">
              <w:rPr>
                <w:rFonts w:ascii="Segoe UI" w:hAnsi="Segoe UI" w:cs="Segoe UI"/>
                <w:sz w:val="18"/>
                <w:szCs w:val="18"/>
                <w:u w:val="single"/>
              </w:rPr>
              <w:t>Describe characters in narrative</w:t>
            </w:r>
          </w:p>
          <w:p w14:paraId="2E56CD9C" w14:textId="522B49EE" w:rsidR="00702993" w:rsidRPr="00F064F7" w:rsidRDefault="00702993" w:rsidP="006A3C27">
            <w:pPr>
              <w:pStyle w:val="paragraph"/>
              <w:spacing w:before="0" w:beforeAutospacing="0" w:after="0" w:afterAutospacing="0"/>
              <w:ind w:left="320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F064F7">
              <w:rPr>
                <w:rFonts w:ascii="Segoe UI" w:hAnsi="Segoe UI" w:cs="Segoe UI"/>
                <w:b/>
                <w:i/>
                <w:iCs/>
                <w:sz w:val="18"/>
                <w:szCs w:val="18"/>
              </w:rPr>
              <w:t xml:space="preserve">Embed use of noun phrases to describe a character’s appearance. Describe a character’s feelings. </w:t>
            </w:r>
          </w:p>
        </w:tc>
        <w:tc>
          <w:tcPr>
            <w:tcW w:w="2406" w:type="dxa"/>
          </w:tcPr>
          <w:p w14:paraId="1F67497E" w14:textId="77777777" w:rsidR="006C08E7" w:rsidRPr="008E246F" w:rsidRDefault="00702993" w:rsidP="00702993">
            <w:pPr>
              <w:pStyle w:val="ListParagraph"/>
              <w:numPr>
                <w:ilvl w:val="0"/>
                <w:numId w:val="4"/>
              </w:numPr>
              <w:ind w:left="320" w:hanging="283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8E246F">
              <w:rPr>
                <w:rFonts w:ascii="Segoe UI" w:hAnsi="Segoe UI" w:cs="Segoe UI"/>
                <w:sz w:val="18"/>
                <w:szCs w:val="18"/>
                <w:u w:val="single"/>
              </w:rPr>
              <w:t>Develop characters in narratives</w:t>
            </w:r>
          </w:p>
          <w:p w14:paraId="02DE179C" w14:textId="634E070D" w:rsidR="00106DC8" w:rsidRPr="006F74A2" w:rsidRDefault="006C08E7" w:rsidP="006C08E7">
            <w:pPr>
              <w:pStyle w:val="ListParagraph"/>
              <w:ind w:left="320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6F74A2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Embed work on </w:t>
            </w:r>
            <w:r w:rsidR="008E246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d</w:t>
            </w:r>
            <w:r w:rsidRPr="006F74A2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escribing</w:t>
            </w:r>
            <w:r w:rsidR="00106DC8" w:rsidRPr="006F74A2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 appearance using noun phrases (at Year 4 level). </w:t>
            </w:r>
          </w:p>
          <w:p w14:paraId="34477CF3" w14:textId="0BED2936" w:rsidR="009B4616" w:rsidRPr="006F74A2" w:rsidRDefault="009B4616" w:rsidP="006C08E7">
            <w:pPr>
              <w:pStyle w:val="ListParagraph"/>
              <w:ind w:left="320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6F74A2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Describe</w:t>
            </w:r>
            <w:r w:rsidR="00106DC8" w:rsidRPr="006F74A2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 characters’ thoughts</w:t>
            </w:r>
            <w:r w:rsidR="008E246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, feelings</w:t>
            </w:r>
            <w:r w:rsidR="00106DC8" w:rsidRPr="006F74A2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 and </w:t>
            </w:r>
            <w:r w:rsidR="008E246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actions</w:t>
            </w:r>
            <w:r w:rsidRPr="006F74A2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.</w:t>
            </w:r>
          </w:p>
          <w:p w14:paraId="33E846AE" w14:textId="77777777" w:rsidR="00A240C0" w:rsidRPr="006F74A2" w:rsidRDefault="009B4616" w:rsidP="006C08E7">
            <w:pPr>
              <w:pStyle w:val="ListParagraph"/>
              <w:ind w:left="320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6F74A2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Use dialogue to portray personalities and relationships. </w:t>
            </w:r>
          </w:p>
          <w:p w14:paraId="531A9B4F" w14:textId="36AF9D3C" w:rsidR="00702993" w:rsidRPr="00A50280" w:rsidRDefault="00A240C0" w:rsidP="006C08E7">
            <w:pPr>
              <w:pStyle w:val="ListParagraph"/>
              <w:ind w:left="320"/>
              <w:rPr>
                <w:rFonts w:ascii="Segoe UI" w:hAnsi="Segoe UI" w:cs="Segoe UI"/>
                <w:sz w:val="18"/>
                <w:szCs w:val="18"/>
              </w:rPr>
            </w:pPr>
            <w:r w:rsidRPr="006F74A2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Describe characters</w:t>
            </w:r>
            <w:r w:rsidR="006F74A2" w:rsidRPr="006F74A2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’ reactions.</w:t>
            </w:r>
            <w:r w:rsidR="006F74A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702993" w:rsidRPr="00A50280">
              <w:rPr>
                <w:rFonts w:ascii="Segoe UI" w:hAnsi="Segoe UI" w:cs="Segoe UI"/>
                <w:sz w:val="18"/>
                <w:szCs w:val="18"/>
                <w:shd w:val="clear" w:color="auto" w:fill="FAF9F8"/>
              </w:rPr>
              <w:br/>
            </w:r>
          </w:p>
        </w:tc>
        <w:tc>
          <w:tcPr>
            <w:tcW w:w="2412" w:type="dxa"/>
          </w:tcPr>
          <w:p w14:paraId="5069B515" w14:textId="455955E9" w:rsidR="00F064F7" w:rsidRPr="0008164B" w:rsidRDefault="00312396" w:rsidP="00702993">
            <w:pPr>
              <w:pStyle w:val="ListParagraph"/>
              <w:numPr>
                <w:ilvl w:val="0"/>
                <w:numId w:val="4"/>
              </w:numPr>
              <w:ind w:left="320" w:hanging="283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08164B">
              <w:rPr>
                <w:rFonts w:ascii="Segoe UI" w:hAnsi="Segoe UI" w:cs="Segoe UI"/>
                <w:sz w:val="18"/>
                <w:szCs w:val="18"/>
                <w:u w:val="single"/>
              </w:rPr>
              <w:t>Develop characterisation by drawing on their reading</w:t>
            </w:r>
          </w:p>
          <w:p w14:paraId="68B88B2C" w14:textId="503D7B3C" w:rsidR="006F74A2" w:rsidRPr="00872EFF" w:rsidRDefault="006F74A2" w:rsidP="00926976">
            <w:pPr>
              <w:pStyle w:val="ListParagraph"/>
              <w:ind w:left="320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872EF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Describe characters’ thoughts</w:t>
            </w:r>
            <w:r w:rsidR="00651204" w:rsidRPr="00872EF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 and feelings. </w:t>
            </w:r>
          </w:p>
          <w:p w14:paraId="594F4A2B" w14:textId="3118A500" w:rsidR="00651204" w:rsidRPr="00872EFF" w:rsidRDefault="00651204" w:rsidP="00926976">
            <w:pPr>
              <w:pStyle w:val="ListParagraph"/>
              <w:ind w:left="320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872EF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Show characters’ motives, flaws, thoughts, feelings, traits. </w:t>
            </w:r>
          </w:p>
          <w:p w14:paraId="4ABC1FAD" w14:textId="6F072277" w:rsidR="00651204" w:rsidRPr="00872EFF" w:rsidRDefault="00402905" w:rsidP="00926976">
            <w:pPr>
              <w:pStyle w:val="ListParagraph"/>
              <w:ind w:left="320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872EF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Use dialogue to portray personalities. </w:t>
            </w:r>
          </w:p>
          <w:p w14:paraId="3EC50409" w14:textId="5CAD08ED" w:rsidR="00702993" w:rsidRPr="00926976" w:rsidRDefault="00402905" w:rsidP="00926976">
            <w:pPr>
              <w:pStyle w:val="ListParagraph"/>
              <w:ind w:left="320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872EF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Describe characters</w:t>
            </w:r>
            <w:r w:rsidR="00926976" w:rsidRPr="00872EF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’ reactions to events, settings and other characters.</w:t>
            </w:r>
            <w:r w:rsidR="00926976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</w:tcPr>
          <w:p w14:paraId="78E026E8" w14:textId="15DF8FE0" w:rsidR="00312396" w:rsidRPr="00565D2F" w:rsidRDefault="00312396" w:rsidP="00702993">
            <w:pPr>
              <w:pStyle w:val="ListParagraph"/>
              <w:numPr>
                <w:ilvl w:val="0"/>
                <w:numId w:val="4"/>
              </w:numPr>
              <w:ind w:left="320" w:hanging="283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565D2F">
              <w:rPr>
                <w:rFonts w:ascii="Segoe UI" w:hAnsi="Segoe UI" w:cs="Segoe UI"/>
                <w:sz w:val="18"/>
                <w:szCs w:val="18"/>
                <w:u w:val="single"/>
              </w:rPr>
              <w:t>Develop characters in detail</w:t>
            </w:r>
            <w:r w:rsidR="00565D2F" w:rsidRPr="00565D2F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 by drawing on their reading</w:t>
            </w:r>
          </w:p>
          <w:p w14:paraId="285127BE" w14:textId="77777777" w:rsidR="005B4870" w:rsidRPr="00872EFF" w:rsidRDefault="005B4870" w:rsidP="005B4870">
            <w:pPr>
              <w:pStyle w:val="ListParagraph"/>
              <w:ind w:left="320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872EF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Describe characters’ thoughts and feelings. </w:t>
            </w:r>
          </w:p>
          <w:p w14:paraId="4C6E5AB8" w14:textId="77777777" w:rsidR="005B4870" w:rsidRPr="00872EFF" w:rsidRDefault="005B4870" w:rsidP="005B4870">
            <w:pPr>
              <w:pStyle w:val="ListParagraph"/>
              <w:ind w:left="320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872EF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Show characters’ motives, flaws, thoughts, feelings, traits. </w:t>
            </w:r>
          </w:p>
          <w:p w14:paraId="409B359C" w14:textId="77777777" w:rsidR="005B4870" w:rsidRPr="00872EFF" w:rsidRDefault="005B4870" w:rsidP="005B4870">
            <w:pPr>
              <w:pStyle w:val="ListParagraph"/>
              <w:ind w:left="320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872EF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Use dialogue to portray personalities. </w:t>
            </w:r>
          </w:p>
          <w:p w14:paraId="14BE577E" w14:textId="1D6489AD" w:rsidR="00926976" w:rsidRPr="00872EFF" w:rsidRDefault="005B4870" w:rsidP="005B4870">
            <w:pPr>
              <w:pStyle w:val="ListParagraph"/>
              <w:ind w:left="320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872EF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>Describe characters’ reactions to events, settings and other characters.</w:t>
            </w:r>
          </w:p>
          <w:p w14:paraId="49F7B1C5" w14:textId="46324315" w:rsidR="005B4870" w:rsidRPr="00872EFF" w:rsidRDefault="005B4870" w:rsidP="005B4870">
            <w:pPr>
              <w:pStyle w:val="ListParagraph"/>
              <w:ind w:left="320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872EF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Use of dialogue to portray personalities </w:t>
            </w:r>
            <w:r w:rsidR="00872EFF" w:rsidRPr="00872EFF"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  <w:t xml:space="preserve">and relationships is essential. </w:t>
            </w:r>
          </w:p>
          <w:p w14:paraId="27389B0C" w14:textId="11446036" w:rsidR="00702993" w:rsidRPr="00F064F7" w:rsidRDefault="00702993" w:rsidP="00312396">
            <w:pPr>
              <w:pStyle w:val="ListParagraph"/>
              <w:ind w:left="320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</w:p>
        </w:tc>
      </w:tr>
    </w:tbl>
    <w:p w14:paraId="3C1C23E9" w14:textId="77777777" w:rsidR="001F3E1A" w:rsidRDefault="001F3E1A" w:rsidP="00277881"/>
    <w:sectPr w:rsidR="001F3E1A" w:rsidSect="00AB1183">
      <w:headerReference w:type="default" r:id="rId10"/>
      <w:footerReference w:type="default" r:id="rId11"/>
      <w:pgSz w:w="16838" w:h="11906" w:orient="landscape"/>
      <w:pgMar w:top="709" w:right="820" w:bottom="284" w:left="1440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30BBE" w14:textId="77777777" w:rsidR="00431EA9" w:rsidRDefault="00431EA9" w:rsidP="002B43ED">
      <w:pPr>
        <w:spacing w:after="0" w:line="240" w:lineRule="auto"/>
      </w:pPr>
      <w:r>
        <w:separator/>
      </w:r>
    </w:p>
  </w:endnote>
  <w:endnote w:type="continuationSeparator" w:id="0">
    <w:p w14:paraId="1554A679" w14:textId="77777777" w:rsidR="00431EA9" w:rsidRDefault="00431EA9" w:rsidP="002B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63C5" w14:textId="010018CC" w:rsidR="00AB1183" w:rsidRDefault="00AB1183" w:rsidP="00AB1183">
    <w:pPr>
      <w:pStyle w:val="Footer"/>
      <w:ind w:left="-567"/>
    </w:pPr>
    <w:r>
      <w:rPr>
        <w:rFonts w:cstheme="minorHAnsi"/>
      </w:rPr>
      <w:t xml:space="preserve">© </w:t>
    </w:r>
    <w:r>
      <w:t>Claire Ridsdale and Jess Wells,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4D79A" w14:textId="77777777" w:rsidR="00431EA9" w:rsidRDefault="00431EA9" w:rsidP="002B43ED">
      <w:pPr>
        <w:spacing w:after="0" w:line="240" w:lineRule="auto"/>
      </w:pPr>
      <w:r>
        <w:separator/>
      </w:r>
    </w:p>
  </w:footnote>
  <w:footnote w:type="continuationSeparator" w:id="0">
    <w:p w14:paraId="5AFCE442" w14:textId="77777777" w:rsidR="00431EA9" w:rsidRDefault="00431EA9" w:rsidP="002B4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ECDC" w14:textId="3A1D23D1" w:rsidR="002B43ED" w:rsidRDefault="00AB118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3E7FDBA" wp14:editId="699C14D6">
          <wp:simplePos x="0" y="0"/>
          <wp:positionH relativeFrom="column">
            <wp:posOffset>-405765</wp:posOffset>
          </wp:positionH>
          <wp:positionV relativeFrom="paragraph">
            <wp:posOffset>-290830</wp:posOffset>
          </wp:positionV>
          <wp:extent cx="1812290" cy="610235"/>
          <wp:effectExtent l="0" t="0" r="0" b="0"/>
          <wp:wrapThrough wrapText="bothSides">
            <wp:wrapPolygon edited="0">
              <wp:start x="0" y="0"/>
              <wp:lineTo x="0" y="20903"/>
              <wp:lineTo x="21343" y="20903"/>
              <wp:lineTo x="21343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290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43ED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9201853" wp14:editId="380591CD">
          <wp:simplePos x="0" y="0"/>
          <wp:positionH relativeFrom="margin">
            <wp:posOffset>8032115</wp:posOffset>
          </wp:positionH>
          <wp:positionV relativeFrom="paragraph">
            <wp:posOffset>-196850</wp:posOffset>
          </wp:positionV>
          <wp:extent cx="1220470" cy="443230"/>
          <wp:effectExtent l="0" t="0" r="0" b="0"/>
          <wp:wrapThrough wrapText="bothSides">
            <wp:wrapPolygon edited="0">
              <wp:start x="5057" y="0"/>
              <wp:lineTo x="0" y="928"/>
              <wp:lineTo x="0" y="20424"/>
              <wp:lineTo x="9777" y="20424"/>
              <wp:lineTo x="10114" y="20424"/>
              <wp:lineTo x="13486" y="14854"/>
              <wp:lineTo x="21240" y="12069"/>
              <wp:lineTo x="21240" y="928"/>
              <wp:lineTo x="7080" y="0"/>
              <wp:lineTo x="5057" y="0"/>
            </wp:wrapPolygon>
          </wp:wrapThrough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70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B45F9"/>
    <w:multiLevelType w:val="hybridMultilevel"/>
    <w:tmpl w:val="3AF2D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F0DF0"/>
    <w:multiLevelType w:val="hybridMultilevel"/>
    <w:tmpl w:val="DC5E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70EA8"/>
    <w:multiLevelType w:val="hybridMultilevel"/>
    <w:tmpl w:val="0338D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5382C"/>
    <w:multiLevelType w:val="hybridMultilevel"/>
    <w:tmpl w:val="60D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E2E0F"/>
    <w:multiLevelType w:val="hybridMultilevel"/>
    <w:tmpl w:val="7B305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D7261"/>
    <w:multiLevelType w:val="hybridMultilevel"/>
    <w:tmpl w:val="7BBAE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628"/>
    <w:rsid w:val="000200B9"/>
    <w:rsid w:val="0002028A"/>
    <w:rsid w:val="000205B0"/>
    <w:rsid w:val="0002081D"/>
    <w:rsid w:val="00027BF8"/>
    <w:rsid w:val="000343EC"/>
    <w:rsid w:val="00036168"/>
    <w:rsid w:val="000413AC"/>
    <w:rsid w:val="00043AF1"/>
    <w:rsid w:val="0004489F"/>
    <w:rsid w:val="00057C57"/>
    <w:rsid w:val="0008164B"/>
    <w:rsid w:val="000D4628"/>
    <w:rsid w:val="000D643F"/>
    <w:rsid w:val="000E0962"/>
    <w:rsid w:val="000E29C5"/>
    <w:rsid w:val="000F7441"/>
    <w:rsid w:val="00106DC8"/>
    <w:rsid w:val="00107E0D"/>
    <w:rsid w:val="0011360A"/>
    <w:rsid w:val="001166E6"/>
    <w:rsid w:val="00121626"/>
    <w:rsid w:val="00127EA0"/>
    <w:rsid w:val="00133239"/>
    <w:rsid w:val="00144653"/>
    <w:rsid w:val="001619AF"/>
    <w:rsid w:val="001710C3"/>
    <w:rsid w:val="001C167C"/>
    <w:rsid w:val="001C65A0"/>
    <w:rsid w:val="001F3E1A"/>
    <w:rsid w:val="00206380"/>
    <w:rsid w:val="00213232"/>
    <w:rsid w:val="00216B8D"/>
    <w:rsid w:val="002339E1"/>
    <w:rsid w:val="00237130"/>
    <w:rsid w:val="00241832"/>
    <w:rsid w:val="00246B76"/>
    <w:rsid w:val="0025433F"/>
    <w:rsid w:val="00257619"/>
    <w:rsid w:val="00263716"/>
    <w:rsid w:val="00267AE0"/>
    <w:rsid w:val="00277881"/>
    <w:rsid w:val="0028455C"/>
    <w:rsid w:val="00287334"/>
    <w:rsid w:val="00291A7B"/>
    <w:rsid w:val="0029660F"/>
    <w:rsid w:val="002A419E"/>
    <w:rsid w:val="002B43ED"/>
    <w:rsid w:val="002D1753"/>
    <w:rsid w:val="002D6D8B"/>
    <w:rsid w:val="002E0A19"/>
    <w:rsid w:val="00312396"/>
    <w:rsid w:val="00341FA2"/>
    <w:rsid w:val="00352A4C"/>
    <w:rsid w:val="003544CC"/>
    <w:rsid w:val="0035527C"/>
    <w:rsid w:val="0036166C"/>
    <w:rsid w:val="0036465F"/>
    <w:rsid w:val="003705AC"/>
    <w:rsid w:val="003865DF"/>
    <w:rsid w:val="003872CA"/>
    <w:rsid w:val="00395A0E"/>
    <w:rsid w:val="003A6D58"/>
    <w:rsid w:val="003F1AD3"/>
    <w:rsid w:val="00402905"/>
    <w:rsid w:val="0040687B"/>
    <w:rsid w:val="00414FE7"/>
    <w:rsid w:val="004153DC"/>
    <w:rsid w:val="00424193"/>
    <w:rsid w:val="0042772F"/>
    <w:rsid w:val="00431EA9"/>
    <w:rsid w:val="00441FDB"/>
    <w:rsid w:val="0044736D"/>
    <w:rsid w:val="0045435B"/>
    <w:rsid w:val="0045771E"/>
    <w:rsid w:val="00461D73"/>
    <w:rsid w:val="004703D3"/>
    <w:rsid w:val="004852D3"/>
    <w:rsid w:val="00494269"/>
    <w:rsid w:val="004B3A07"/>
    <w:rsid w:val="004B53BF"/>
    <w:rsid w:val="004D146D"/>
    <w:rsid w:val="004F3CD9"/>
    <w:rsid w:val="005077CF"/>
    <w:rsid w:val="005107C4"/>
    <w:rsid w:val="00526255"/>
    <w:rsid w:val="00532E81"/>
    <w:rsid w:val="00533FFE"/>
    <w:rsid w:val="00542A4A"/>
    <w:rsid w:val="005468A3"/>
    <w:rsid w:val="00565D2F"/>
    <w:rsid w:val="00582490"/>
    <w:rsid w:val="00584045"/>
    <w:rsid w:val="00597345"/>
    <w:rsid w:val="005973A6"/>
    <w:rsid w:val="005A5C84"/>
    <w:rsid w:val="005A7B7D"/>
    <w:rsid w:val="005B401D"/>
    <w:rsid w:val="005B4870"/>
    <w:rsid w:val="005E0590"/>
    <w:rsid w:val="005E2CCC"/>
    <w:rsid w:val="005F4545"/>
    <w:rsid w:val="005F5F77"/>
    <w:rsid w:val="006036F0"/>
    <w:rsid w:val="0060746B"/>
    <w:rsid w:val="006349C7"/>
    <w:rsid w:val="0064251D"/>
    <w:rsid w:val="00651204"/>
    <w:rsid w:val="006534B6"/>
    <w:rsid w:val="0066553B"/>
    <w:rsid w:val="00665B2F"/>
    <w:rsid w:val="006673FE"/>
    <w:rsid w:val="006841B6"/>
    <w:rsid w:val="006869B5"/>
    <w:rsid w:val="006875FA"/>
    <w:rsid w:val="006933F8"/>
    <w:rsid w:val="006A3848"/>
    <w:rsid w:val="006A3C27"/>
    <w:rsid w:val="006A71E9"/>
    <w:rsid w:val="006C08E7"/>
    <w:rsid w:val="006C63E7"/>
    <w:rsid w:val="006D108F"/>
    <w:rsid w:val="006D189C"/>
    <w:rsid w:val="006D6654"/>
    <w:rsid w:val="006E1F43"/>
    <w:rsid w:val="006F74A2"/>
    <w:rsid w:val="00702993"/>
    <w:rsid w:val="00702D15"/>
    <w:rsid w:val="00704048"/>
    <w:rsid w:val="007062E5"/>
    <w:rsid w:val="007247D1"/>
    <w:rsid w:val="007471E1"/>
    <w:rsid w:val="007674A3"/>
    <w:rsid w:val="00776D73"/>
    <w:rsid w:val="00793F39"/>
    <w:rsid w:val="007B2A55"/>
    <w:rsid w:val="007C192F"/>
    <w:rsid w:val="007C52F1"/>
    <w:rsid w:val="007F0B85"/>
    <w:rsid w:val="00812069"/>
    <w:rsid w:val="0082346C"/>
    <w:rsid w:val="00836E8B"/>
    <w:rsid w:val="008574E5"/>
    <w:rsid w:val="0087015C"/>
    <w:rsid w:val="00872EFF"/>
    <w:rsid w:val="008A45C2"/>
    <w:rsid w:val="008B0EFE"/>
    <w:rsid w:val="008C0624"/>
    <w:rsid w:val="008E246F"/>
    <w:rsid w:val="008F0C61"/>
    <w:rsid w:val="00901640"/>
    <w:rsid w:val="009114B4"/>
    <w:rsid w:val="00911BE5"/>
    <w:rsid w:val="00915C25"/>
    <w:rsid w:val="00916183"/>
    <w:rsid w:val="00925CA7"/>
    <w:rsid w:val="00926976"/>
    <w:rsid w:val="00931E76"/>
    <w:rsid w:val="00943CDC"/>
    <w:rsid w:val="00955D05"/>
    <w:rsid w:val="0096004D"/>
    <w:rsid w:val="00962B16"/>
    <w:rsid w:val="009705B4"/>
    <w:rsid w:val="0098523A"/>
    <w:rsid w:val="009870E6"/>
    <w:rsid w:val="009A6D80"/>
    <w:rsid w:val="009B4616"/>
    <w:rsid w:val="009D6E3E"/>
    <w:rsid w:val="00A12212"/>
    <w:rsid w:val="00A20424"/>
    <w:rsid w:val="00A240C0"/>
    <w:rsid w:val="00A4411B"/>
    <w:rsid w:val="00A50280"/>
    <w:rsid w:val="00A62C94"/>
    <w:rsid w:val="00A63599"/>
    <w:rsid w:val="00A75510"/>
    <w:rsid w:val="00AA6387"/>
    <w:rsid w:val="00AB1183"/>
    <w:rsid w:val="00B078FD"/>
    <w:rsid w:val="00B4050B"/>
    <w:rsid w:val="00B4089D"/>
    <w:rsid w:val="00B44DFC"/>
    <w:rsid w:val="00B5484C"/>
    <w:rsid w:val="00B724AD"/>
    <w:rsid w:val="00BC0D76"/>
    <w:rsid w:val="00BC6D14"/>
    <w:rsid w:val="00C04C14"/>
    <w:rsid w:val="00C11F05"/>
    <w:rsid w:val="00C12635"/>
    <w:rsid w:val="00C51231"/>
    <w:rsid w:val="00C57733"/>
    <w:rsid w:val="00C7458B"/>
    <w:rsid w:val="00C92ED6"/>
    <w:rsid w:val="00C9498A"/>
    <w:rsid w:val="00C97704"/>
    <w:rsid w:val="00CA33E3"/>
    <w:rsid w:val="00CB1637"/>
    <w:rsid w:val="00CE6097"/>
    <w:rsid w:val="00CF3F65"/>
    <w:rsid w:val="00D04A21"/>
    <w:rsid w:val="00D06277"/>
    <w:rsid w:val="00D240EC"/>
    <w:rsid w:val="00D24444"/>
    <w:rsid w:val="00D249EF"/>
    <w:rsid w:val="00D265B3"/>
    <w:rsid w:val="00D44FCA"/>
    <w:rsid w:val="00D66B7D"/>
    <w:rsid w:val="00D73876"/>
    <w:rsid w:val="00DA2401"/>
    <w:rsid w:val="00DB7664"/>
    <w:rsid w:val="00DD41CF"/>
    <w:rsid w:val="00DD762C"/>
    <w:rsid w:val="00DE15F2"/>
    <w:rsid w:val="00DE606A"/>
    <w:rsid w:val="00DF5379"/>
    <w:rsid w:val="00E46762"/>
    <w:rsid w:val="00E537F8"/>
    <w:rsid w:val="00E556BA"/>
    <w:rsid w:val="00E73EE3"/>
    <w:rsid w:val="00E77776"/>
    <w:rsid w:val="00E83619"/>
    <w:rsid w:val="00EA4A84"/>
    <w:rsid w:val="00EB1533"/>
    <w:rsid w:val="00EB2D08"/>
    <w:rsid w:val="00EB3598"/>
    <w:rsid w:val="00ED504C"/>
    <w:rsid w:val="00ED53C9"/>
    <w:rsid w:val="00F064F7"/>
    <w:rsid w:val="00F238FB"/>
    <w:rsid w:val="00F30426"/>
    <w:rsid w:val="00F35C98"/>
    <w:rsid w:val="00F37DCF"/>
    <w:rsid w:val="00F547A8"/>
    <w:rsid w:val="00F648C5"/>
    <w:rsid w:val="00F83562"/>
    <w:rsid w:val="00F96E32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10D7E8"/>
  <w15:chartTrackingRefBased/>
  <w15:docId w15:val="{8A148FF9-DDC9-4442-BDC8-33321B37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41FA2"/>
  </w:style>
  <w:style w:type="character" w:customStyle="1" w:styleId="eop">
    <w:name w:val="eop"/>
    <w:basedOn w:val="DefaultParagraphFont"/>
    <w:rsid w:val="00341FA2"/>
  </w:style>
  <w:style w:type="paragraph" w:customStyle="1" w:styleId="paragraph">
    <w:name w:val="paragraph"/>
    <w:basedOn w:val="Normal"/>
    <w:rsid w:val="0034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B4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3ED"/>
  </w:style>
  <w:style w:type="paragraph" w:styleId="Footer">
    <w:name w:val="footer"/>
    <w:basedOn w:val="Normal"/>
    <w:link w:val="FooterChar"/>
    <w:uiPriority w:val="99"/>
    <w:unhideWhenUsed/>
    <w:rsid w:val="002B4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3ED"/>
  </w:style>
  <w:style w:type="paragraph" w:styleId="ListParagraph">
    <w:name w:val="List Paragraph"/>
    <w:basedOn w:val="Normal"/>
    <w:uiPriority w:val="34"/>
    <w:qFormat/>
    <w:rsid w:val="00706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8B655652CA04CBFCCEF5E291BFD5B" ma:contentTypeVersion="19" ma:contentTypeDescription="Create a new document." ma:contentTypeScope="" ma:versionID="9f921a452aa13dca1de1717e7ea5ac53">
  <xsd:schema xmlns:xsd="http://www.w3.org/2001/XMLSchema" xmlns:xs="http://www.w3.org/2001/XMLSchema" xmlns:p="http://schemas.microsoft.com/office/2006/metadata/properties" xmlns:ns2="7b2ad515-d918-4703-882d-36803593d949" xmlns:ns3="ad3b63a2-84f3-45ac-b5aa-f84189c241e0" targetNamespace="http://schemas.microsoft.com/office/2006/metadata/properties" ma:root="true" ma:fieldsID="4c4cc489f6346f2ce458a72f1705b708" ns2:_="" ns3:_="">
    <xsd:import namespace="7b2ad515-d918-4703-882d-36803593d949"/>
    <xsd:import namespace="ad3b63a2-84f3-45ac-b5aa-f84189c24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ad515-d918-4703-882d-36803593d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b63a2-84f3-45ac-b5aa-f84189c241e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e4854a9-52ca-4114-aa81-2724e0afc475}" ma:internalName="TaxCatchAll" ma:showField="CatchAllData" ma:web="ad3b63a2-84f3-45ac-b5aa-f84189c241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2ad515-d918-4703-882d-36803593d949">
      <Terms xmlns="http://schemas.microsoft.com/office/infopath/2007/PartnerControls"/>
    </lcf76f155ced4ddcb4097134ff3c332f>
    <TaxCatchAll xmlns="ad3b63a2-84f3-45ac-b5aa-f84189c241e0" xsi:nil="true"/>
  </documentManagement>
</p:properties>
</file>

<file path=customXml/itemProps1.xml><?xml version="1.0" encoding="utf-8"?>
<ds:datastoreItem xmlns:ds="http://schemas.openxmlformats.org/officeDocument/2006/customXml" ds:itemID="{9AB1258D-3513-4A53-958F-F54138B658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829359-D652-4C68-BD1A-0330C0664AB3}"/>
</file>

<file path=customXml/itemProps3.xml><?xml version="1.0" encoding="utf-8"?>
<ds:datastoreItem xmlns:ds="http://schemas.openxmlformats.org/officeDocument/2006/customXml" ds:itemID="{3D94B3A8-99F0-458A-94F6-6F785048B5E5}">
  <ds:schemaRefs>
    <ds:schemaRef ds:uri="http://purl.org/dc/elements/1.1/"/>
    <ds:schemaRef ds:uri="ad3b63a2-84f3-45ac-b5aa-f84189c241e0"/>
    <ds:schemaRef ds:uri="http://schemas.microsoft.com/office/2006/metadata/properties"/>
    <ds:schemaRef ds:uri="7b2ad515-d918-4703-882d-36803593d94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5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Ridsdale</dc:creator>
  <cp:keywords/>
  <dc:description/>
  <cp:lastModifiedBy>Rachel Hipkin-Fox</cp:lastModifiedBy>
  <cp:revision>233</cp:revision>
  <dcterms:created xsi:type="dcterms:W3CDTF">2022-02-11T11:42:00Z</dcterms:created>
  <dcterms:modified xsi:type="dcterms:W3CDTF">2023-05-16T10:55:00Z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0x010100B588B655652CA04CBFCCEF5E291BFD5B</vt:lpwstr>
  </property>
  <property fmtid="{D5CDD505-2E9C-101B-9397-08002B2CF9AE}" pid="3" name="MediaServiceImageTags">
    <vt:lpwstr/>
  </property>
</Properties>
</file>