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1AAF" w:rsidR="000E4A5C" w:rsidP="4FFFD5B7" w:rsidRDefault="4FFFD5B7" w14:paraId="3DF9FB46" w14:textId="256D290B">
      <w:pPr>
        <w:rPr>
          <w:b/>
          <w:bCs/>
          <w:color w:val="FF0000"/>
          <w:sz w:val="28"/>
          <w:szCs w:val="28"/>
          <w:u w:val="single"/>
        </w:rPr>
      </w:pPr>
      <w:r w:rsidRPr="4FFFD5B7">
        <w:rPr>
          <w:b/>
          <w:bCs/>
          <w:sz w:val="28"/>
          <w:szCs w:val="28"/>
          <w:u w:val="single"/>
        </w:rPr>
        <w:t xml:space="preserve">PSD </w:t>
      </w: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751"/>
        <w:gridCol w:w="54"/>
        <w:gridCol w:w="887"/>
        <w:gridCol w:w="126"/>
        <w:gridCol w:w="2860"/>
        <w:gridCol w:w="9923"/>
        <w:gridCol w:w="1134"/>
      </w:tblGrid>
      <w:tr w:rsidRPr="00CC1EDB" w:rsidR="00634542" w:rsidTr="009546DF" w14:paraId="5F8D0BA8" w14:textId="77777777">
        <w:tc>
          <w:tcPr>
            <w:tcW w:w="805" w:type="dxa"/>
            <w:gridSpan w:val="2"/>
            <w:vAlign w:val="center"/>
          </w:tcPr>
          <w:p w:rsidRPr="00B24874" w:rsidR="00102797" w:rsidP="002335B8" w:rsidRDefault="00102797" w14:paraId="705F1377" w14:textId="642817FB">
            <w:pPr>
              <w:jc w:val="center"/>
              <w:rPr>
                <w:rFonts w:cstheme="minorHAnsi"/>
                <w:b/>
              </w:rPr>
            </w:pPr>
            <w:r w:rsidRPr="00B24874">
              <w:rPr>
                <w:rFonts w:cstheme="minorHAnsi"/>
                <w:b/>
              </w:rPr>
              <w:t>Key Stage</w:t>
            </w:r>
          </w:p>
        </w:tc>
        <w:tc>
          <w:tcPr>
            <w:tcW w:w="1013" w:type="dxa"/>
            <w:gridSpan w:val="2"/>
            <w:vAlign w:val="center"/>
          </w:tcPr>
          <w:p w:rsidRPr="00B24874" w:rsidR="00102797" w:rsidP="002335B8" w:rsidRDefault="00102797" w14:paraId="46D5381A" w14:textId="70E24A31">
            <w:pPr>
              <w:jc w:val="center"/>
              <w:rPr>
                <w:rFonts w:cstheme="minorHAnsi"/>
                <w:b/>
              </w:rPr>
            </w:pPr>
            <w:r w:rsidRPr="00B24874">
              <w:rPr>
                <w:rFonts w:cstheme="minorHAnsi"/>
                <w:b/>
              </w:rPr>
              <w:t>Pathway</w:t>
            </w:r>
          </w:p>
        </w:tc>
        <w:tc>
          <w:tcPr>
            <w:tcW w:w="2860" w:type="dxa"/>
            <w:vAlign w:val="center"/>
          </w:tcPr>
          <w:p w:rsidRPr="00B24874" w:rsidR="00102797" w:rsidP="002335B8" w:rsidRDefault="00102797" w14:paraId="4F868298" w14:textId="6C24476E">
            <w:pPr>
              <w:jc w:val="center"/>
              <w:rPr>
                <w:rFonts w:cstheme="minorHAnsi"/>
                <w:b/>
              </w:rPr>
            </w:pPr>
            <w:r w:rsidRPr="00B24874">
              <w:rPr>
                <w:rFonts w:cstheme="minorHAnsi"/>
                <w:b/>
              </w:rPr>
              <w:t>Topics</w:t>
            </w:r>
          </w:p>
        </w:tc>
        <w:tc>
          <w:tcPr>
            <w:tcW w:w="9923" w:type="dxa"/>
            <w:vAlign w:val="center"/>
          </w:tcPr>
          <w:p w:rsidRPr="00B24874" w:rsidR="00102797" w:rsidP="00C769DC" w:rsidRDefault="00102797" w14:paraId="0A7ABC70" w14:textId="47A3B6EE">
            <w:pPr>
              <w:jc w:val="center"/>
              <w:rPr>
                <w:rFonts w:cstheme="minorHAnsi"/>
                <w:b/>
              </w:rPr>
            </w:pPr>
            <w:r w:rsidRPr="00B24874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1134" w:type="dxa"/>
            <w:vAlign w:val="center"/>
          </w:tcPr>
          <w:p w:rsidRPr="00B24874" w:rsidR="00102797" w:rsidP="002335B8" w:rsidRDefault="00102797" w14:paraId="219BC013" w14:textId="3CD868D8">
            <w:pPr>
              <w:jc w:val="center"/>
              <w:rPr>
                <w:rFonts w:cstheme="minorHAnsi"/>
                <w:b/>
              </w:rPr>
            </w:pPr>
            <w:r w:rsidRPr="00B24874">
              <w:rPr>
                <w:rFonts w:cstheme="minorHAnsi"/>
                <w:b/>
              </w:rPr>
              <w:t>Key Stage End Point (KSEP)</w:t>
            </w:r>
          </w:p>
        </w:tc>
      </w:tr>
      <w:tr w:rsidRPr="00252A7D" w:rsidR="00634542" w:rsidTr="009546DF" w14:paraId="3C3D3077" w14:textId="77777777">
        <w:trPr>
          <w:trHeight w:val="2619"/>
        </w:trPr>
        <w:tc>
          <w:tcPr>
            <w:tcW w:w="805" w:type="dxa"/>
            <w:gridSpan w:val="2"/>
            <w:vAlign w:val="center"/>
          </w:tcPr>
          <w:p w:rsidRPr="00B24874" w:rsidR="00102797" w:rsidP="002335B8" w:rsidRDefault="00102797" w14:paraId="5E523367" w14:textId="0175E0A5">
            <w:pPr>
              <w:jc w:val="center"/>
              <w:rPr>
                <w:rFonts w:cstheme="minorHAnsi"/>
              </w:rPr>
            </w:pPr>
            <w:r w:rsidRPr="00B24874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gridSpan w:val="2"/>
            <w:vAlign w:val="center"/>
          </w:tcPr>
          <w:p w:rsidRPr="00B24874" w:rsidR="00102797" w:rsidP="002335B8" w:rsidRDefault="00102797" w14:paraId="3DE60A92" w14:textId="2FB4FE40">
            <w:pPr>
              <w:jc w:val="center"/>
              <w:rPr>
                <w:rFonts w:cstheme="minorHAnsi"/>
              </w:rPr>
            </w:pPr>
            <w:r w:rsidRPr="00B24874">
              <w:rPr>
                <w:rFonts w:cstheme="minorHAnsi"/>
              </w:rPr>
              <w:t>1</w:t>
            </w:r>
          </w:p>
        </w:tc>
        <w:tc>
          <w:tcPr>
            <w:tcW w:w="2860" w:type="dxa"/>
            <w:vAlign w:val="center"/>
          </w:tcPr>
          <w:p w:rsidRPr="00B24874" w:rsidR="00102797" w:rsidP="008B6468" w:rsidRDefault="00511550" w14:paraId="7E57164A" w14:textId="632CA067">
            <w:pPr>
              <w:rPr>
                <w:rFonts w:cstheme="minorHAnsi"/>
              </w:rPr>
            </w:pPr>
            <w:r w:rsidRPr="00B24874">
              <w:rPr>
                <w:rFonts w:cstheme="minorHAnsi"/>
              </w:rPr>
              <w:t>Communicating Basic Needs, Friendships &amp; Relationship Education, Behaviours for Learning, Attention &amp; Listening, Self-care and Intimate Care</w:t>
            </w:r>
          </w:p>
        </w:tc>
        <w:tc>
          <w:tcPr>
            <w:tcW w:w="9923" w:type="dxa"/>
            <w:vAlign w:val="center"/>
          </w:tcPr>
          <w:p w:rsidRPr="00B24874" w:rsidR="00102797" w:rsidP="00CE595E" w:rsidRDefault="00F7672A" w14:paraId="4AD6925A" w14:textId="5712B16C">
            <w:pPr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 w:rsidRPr="00B24874">
              <w:rPr>
                <w:rFonts w:ascii="Calibri" w:hAnsi="Calibri" w:eastAsia="Calibri" w:cs="Calibri"/>
                <w:sz w:val="20"/>
                <w:szCs w:val="20"/>
              </w:rPr>
              <w:t>I can play and work alongside my peers.</w:t>
            </w:r>
            <w:r w:rsidRPr="00B24874" w:rsidR="00CE595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B24874">
              <w:rPr>
                <w:rFonts w:ascii="Calibri" w:hAnsi="Calibri" w:eastAsia="Calibri" w:cs="Calibri"/>
                <w:sz w:val="20"/>
                <w:szCs w:val="20"/>
              </w:rPr>
              <w:t>I am interested in the actions of my peers.</w:t>
            </w:r>
            <w:r w:rsidRPr="00B24874" w:rsidR="00CE595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B24874">
              <w:rPr>
                <w:rFonts w:ascii="Calibri" w:hAnsi="Calibri" w:eastAsia="Calibri" w:cs="Calibri"/>
                <w:sz w:val="20"/>
                <w:szCs w:val="20"/>
              </w:rPr>
              <w:t>I can begin to copy the actions of adults or peers.</w:t>
            </w:r>
            <w:r w:rsidRPr="00B24874" w:rsidR="00CE595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B24874">
              <w:rPr>
                <w:rFonts w:ascii="Calibri" w:hAnsi="Calibri" w:eastAsia="Calibri" w:cs="Calibri"/>
                <w:sz w:val="20"/>
                <w:szCs w:val="20"/>
              </w:rPr>
              <w:t>I can take turns with support from an adult.</w:t>
            </w:r>
            <w:r w:rsidRPr="00B24874" w:rsidR="00CE595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B24874">
              <w:rPr>
                <w:rFonts w:ascii="Calibri" w:hAnsi="Calibri" w:eastAsia="Calibri" w:cs="Calibri"/>
                <w:sz w:val="20"/>
                <w:szCs w:val="20"/>
              </w:rPr>
              <w:t>I can wait with support from an adult.</w:t>
            </w:r>
            <w:r w:rsidRPr="00B24874" w:rsidR="00CE595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B24874">
              <w:rPr>
                <w:rFonts w:ascii="Calibri" w:hAnsi="Calibri" w:eastAsia="Calibri" w:cs="Calibri"/>
                <w:sz w:val="20"/>
                <w:szCs w:val="20"/>
              </w:rPr>
              <w:t>I can listen and follow instructions when embedded in routine.</w:t>
            </w:r>
            <w:r w:rsidRPr="00B24874" w:rsidR="00CE595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B24874">
              <w:rPr>
                <w:rFonts w:ascii="Calibri" w:hAnsi="Calibri" w:eastAsia="Calibri" w:cs="Calibri"/>
                <w:sz w:val="20"/>
                <w:szCs w:val="20"/>
              </w:rPr>
              <w:t>I can communicate my basic needs and wants.</w:t>
            </w:r>
            <w:r w:rsidRPr="00B24874" w:rsidR="00CE595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B24874">
              <w:rPr>
                <w:rFonts w:ascii="Calibri" w:hAnsi="Calibri" w:eastAsia="Calibri" w:cs="Calibri"/>
                <w:sz w:val="20"/>
                <w:szCs w:val="20"/>
              </w:rPr>
              <w:t>I can communicate my likes and dislikes.</w:t>
            </w:r>
            <w:r w:rsidRPr="00B24874" w:rsidR="00CE595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B24874">
              <w:rPr>
                <w:rFonts w:ascii="Calibri" w:hAnsi="Calibri" w:eastAsia="Calibri" w:cs="Calibri"/>
                <w:sz w:val="20"/>
                <w:szCs w:val="20"/>
              </w:rPr>
              <w:t>I can express how I am feeling.</w:t>
            </w:r>
            <w:r w:rsidRPr="00B24874" w:rsidR="00CE595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B24874">
              <w:rPr>
                <w:rFonts w:ascii="Calibri" w:hAnsi="Calibri" w:eastAsia="Calibri" w:cs="Calibri"/>
                <w:sz w:val="20"/>
                <w:szCs w:val="20"/>
              </w:rPr>
              <w:t>I can request help in an appropriate way if needed.</w:t>
            </w:r>
            <w:r w:rsidRPr="00B24874" w:rsidR="00CE595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B24874">
              <w:rPr>
                <w:rFonts w:ascii="Calibri" w:hAnsi="Calibri" w:eastAsia="Calibri" w:cs="Calibri"/>
                <w:sz w:val="20"/>
                <w:szCs w:val="20"/>
              </w:rPr>
              <w:t>I can shift my attention in class.</w:t>
            </w:r>
            <w:r w:rsidRPr="00B24874" w:rsidR="00CE595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B24874">
              <w:rPr>
                <w:rFonts w:ascii="Calibri" w:hAnsi="Calibri" w:eastAsia="Calibri" w:cs="Calibri"/>
                <w:sz w:val="20"/>
                <w:szCs w:val="20"/>
              </w:rPr>
              <w:t>I can show awareness of class rewards and sanctions.</w:t>
            </w:r>
            <w:r w:rsidRPr="00B24874" w:rsidR="00CE595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B24874">
              <w:rPr>
                <w:rFonts w:ascii="Calibri" w:hAnsi="Calibri" w:eastAsia="Calibri" w:cs="Calibri"/>
                <w:sz w:val="20"/>
                <w:szCs w:val="20"/>
              </w:rPr>
              <w:t>I can cooperate with adult-led approaches to regulate my emotional and behavioural responses.</w:t>
            </w:r>
            <w:r w:rsidRPr="00B24874" w:rsidR="00CE595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B24874">
              <w:rPr>
                <w:rFonts w:ascii="Calibri" w:hAnsi="Calibri" w:eastAsia="Calibri" w:cs="Calibri"/>
                <w:sz w:val="20"/>
                <w:szCs w:val="20"/>
              </w:rPr>
              <w:t>I am able to locate a toilet or changing facilities independently in a familiar setting.</w:t>
            </w:r>
            <w:r w:rsidRPr="00B24874" w:rsidR="00CE595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B24874">
              <w:rPr>
                <w:rFonts w:ascii="Calibri" w:hAnsi="Calibri" w:eastAsia="Calibri" w:cs="Calibri"/>
                <w:sz w:val="20"/>
                <w:szCs w:val="20"/>
              </w:rPr>
              <w:t>I can cooperate with a trusted adult to complete toileting or changing routines.</w:t>
            </w:r>
            <w:r w:rsidRPr="00B24874" w:rsidR="00CE595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B24874">
              <w:rPr>
                <w:rFonts w:ascii="Calibri" w:hAnsi="Calibri" w:eastAsia="Calibri" w:cs="Calibri"/>
                <w:sz w:val="20"/>
                <w:szCs w:val="20"/>
              </w:rPr>
              <w:t>I can show an awareness of what the toilet is used for.</w:t>
            </w:r>
            <w:r w:rsidRPr="00B24874" w:rsidR="00CE595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B24874">
              <w:rPr>
                <w:rFonts w:ascii="Calibri" w:hAnsi="Calibri" w:eastAsia="Calibri" w:cs="Calibri"/>
                <w:sz w:val="20"/>
                <w:szCs w:val="20"/>
              </w:rPr>
              <w:t>I can communicate a need for the toilet or a need to be changed.</w:t>
            </w:r>
            <w:r w:rsidRPr="00B24874" w:rsidR="00CE595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B24874">
              <w:rPr>
                <w:rFonts w:ascii="Calibri" w:hAnsi="Calibri" w:eastAsia="Calibri" w:cs="Calibri"/>
                <w:sz w:val="20"/>
                <w:szCs w:val="20"/>
              </w:rPr>
              <w:t>I can recognise and name equipment used in daily self-care routines.</w:t>
            </w:r>
            <w:r w:rsidRPr="00B24874" w:rsidR="00CE595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B24874">
              <w:rPr>
                <w:rFonts w:ascii="Calibri" w:hAnsi="Calibri" w:eastAsia="Calibri" w:cs="Calibri"/>
                <w:sz w:val="20"/>
                <w:szCs w:val="20"/>
              </w:rPr>
              <w:t>I will respond to visual cues to support daily self-care routines.</w:t>
            </w:r>
            <w:r w:rsidRPr="00B24874" w:rsidR="00CE595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B24874">
              <w:rPr>
                <w:rFonts w:ascii="Calibri" w:hAnsi="Calibri" w:eastAsia="Calibri" w:cs="Calibri"/>
                <w:sz w:val="20"/>
                <w:szCs w:val="20"/>
              </w:rPr>
              <w:t>I can begin to show some independence during daily self-care routines.</w:t>
            </w:r>
          </w:p>
        </w:tc>
        <w:tc>
          <w:tcPr>
            <w:tcW w:w="1134" w:type="dxa"/>
            <w:vAlign w:val="center"/>
          </w:tcPr>
          <w:p w:rsidRPr="00B24874" w:rsidR="00102797" w:rsidP="002335B8" w:rsidRDefault="00102797" w14:paraId="74AF5021" w14:textId="4CEA5CC0">
            <w:pPr>
              <w:jc w:val="center"/>
              <w:rPr>
                <w:rFonts w:cstheme="minorHAnsi"/>
              </w:rPr>
            </w:pPr>
            <w:r w:rsidRPr="00B24874">
              <w:rPr>
                <w:rFonts w:cstheme="minorHAnsi"/>
              </w:rPr>
              <w:t>Age 11</w:t>
            </w:r>
          </w:p>
        </w:tc>
      </w:tr>
      <w:tr w:rsidRPr="00252A7D" w:rsidR="00634542" w:rsidTr="009546DF" w14:paraId="6B27601B" w14:textId="77777777">
        <w:trPr>
          <w:trHeight w:val="2589"/>
        </w:trPr>
        <w:tc>
          <w:tcPr>
            <w:tcW w:w="805" w:type="dxa"/>
            <w:gridSpan w:val="2"/>
            <w:vAlign w:val="center"/>
          </w:tcPr>
          <w:p w:rsidRPr="00B24874" w:rsidR="00102797" w:rsidP="002335B8" w:rsidRDefault="00102797" w14:paraId="0E27B00A" w14:textId="4E9478CA">
            <w:pPr>
              <w:jc w:val="center"/>
              <w:rPr>
                <w:rFonts w:cstheme="minorHAnsi"/>
              </w:rPr>
            </w:pPr>
            <w:r w:rsidRPr="00B24874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gridSpan w:val="2"/>
            <w:vAlign w:val="center"/>
          </w:tcPr>
          <w:p w:rsidRPr="00B24874" w:rsidR="00102797" w:rsidP="002335B8" w:rsidRDefault="00102797" w14:paraId="00AA94F8" w14:textId="5A463C91">
            <w:pPr>
              <w:jc w:val="center"/>
              <w:rPr>
                <w:rFonts w:cstheme="minorHAnsi"/>
              </w:rPr>
            </w:pPr>
            <w:r w:rsidRPr="00B24874">
              <w:rPr>
                <w:rFonts w:cstheme="minorHAnsi"/>
              </w:rPr>
              <w:t>2</w:t>
            </w:r>
          </w:p>
        </w:tc>
        <w:tc>
          <w:tcPr>
            <w:tcW w:w="2860" w:type="dxa"/>
            <w:vAlign w:val="center"/>
          </w:tcPr>
          <w:p w:rsidRPr="00B24874" w:rsidR="00102797" w:rsidP="008B6468" w:rsidRDefault="009337B6" w14:paraId="6CDBCA1E" w14:textId="5BA66601">
            <w:pPr>
              <w:rPr>
                <w:rFonts w:cstheme="minorHAnsi"/>
              </w:rPr>
            </w:pPr>
            <w:r w:rsidRPr="00B24874">
              <w:rPr>
                <w:rFonts w:cstheme="minorHAnsi"/>
              </w:rPr>
              <w:t>Rules and Responsibilities</w:t>
            </w:r>
            <w:r w:rsidRPr="00B24874" w:rsidR="00D363C8">
              <w:rPr>
                <w:rFonts w:cstheme="minorHAnsi"/>
              </w:rPr>
              <w:t xml:space="preserve">, </w:t>
            </w:r>
            <w:r w:rsidRPr="00B24874">
              <w:rPr>
                <w:rFonts w:cstheme="minorHAnsi"/>
              </w:rPr>
              <w:t>Feelings and Emotions</w:t>
            </w:r>
            <w:r w:rsidRPr="00B24874" w:rsidR="00D363C8">
              <w:rPr>
                <w:rFonts w:cstheme="minorHAnsi"/>
              </w:rPr>
              <w:t xml:space="preserve">, </w:t>
            </w:r>
            <w:r w:rsidRPr="00B24874">
              <w:rPr>
                <w:rFonts w:cstheme="minorHAnsi"/>
              </w:rPr>
              <w:t>Relationships Education</w:t>
            </w:r>
            <w:r w:rsidRPr="00B24874" w:rsidR="00D363C8">
              <w:rPr>
                <w:rFonts w:cstheme="minorHAnsi"/>
              </w:rPr>
              <w:t xml:space="preserve">, </w:t>
            </w:r>
            <w:r w:rsidRPr="00B24874">
              <w:rPr>
                <w:rFonts w:cstheme="minorHAnsi"/>
              </w:rPr>
              <w:t>Interacting with Peers</w:t>
            </w:r>
            <w:r w:rsidRPr="00B24874" w:rsidR="00CE540B">
              <w:rPr>
                <w:rFonts w:cstheme="minorHAnsi"/>
              </w:rPr>
              <w:t xml:space="preserve">, </w:t>
            </w:r>
            <w:r w:rsidRPr="00B24874">
              <w:rPr>
                <w:rFonts w:cstheme="minorHAnsi"/>
              </w:rPr>
              <w:t>Independence</w:t>
            </w:r>
            <w:r w:rsidRPr="00B24874">
              <w:rPr>
                <w:rFonts w:cstheme="minorHAnsi"/>
              </w:rPr>
              <w:tab/>
            </w:r>
          </w:p>
        </w:tc>
        <w:tc>
          <w:tcPr>
            <w:tcW w:w="9923" w:type="dxa"/>
            <w:vAlign w:val="center"/>
          </w:tcPr>
          <w:p w:rsidRPr="00B24874" w:rsidR="00102797" w:rsidP="00B24874" w:rsidRDefault="007B4C5D" w14:paraId="20EB454E" w14:textId="149A467E">
            <w:pPr>
              <w:jc w:val="both"/>
              <w:rPr>
                <w:sz w:val="20"/>
                <w:szCs w:val="20"/>
              </w:rPr>
            </w:pPr>
            <w:r w:rsidRPr="00B24874">
              <w:rPr>
                <w:sz w:val="20"/>
                <w:szCs w:val="20"/>
              </w:rPr>
              <w:t>I can identify and name different feelings and emotions. I am beginning to understand my own feelings. I can recognise how others are feeling. With support from an adult, I am beginning to regulate my feelings. I can recognise when and tell an adult if someone or something is upsetting me. I can say 'no' or 'stop' if I do not like something using my preferred method of communication</w:t>
            </w:r>
            <w:r w:rsidRPr="00B24874" w:rsidR="00EB39E5">
              <w:rPr>
                <w:sz w:val="20"/>
                <w:szCs w:val="20"/>
              </w:rPr>
              <w:t xml:space="preserve">. </w:t>
            </w:r>
            <w:r w:rsidRPr="00B24874">
              <w:rPr>
                <w:sz w:val="20"/>
                <w:szCs w:val="20"/>
              </w:rPr>
              <w:t>I try to take turns.</w:t>
            </w:r>
            <w:r w:rsidRPr="00B24874" w:rsidR="00EB39E5">
              <w:rPr>
                <w:sz w:val="20"/>
                <w:szCs w:val="20"/>
              </w:rPr>
              <w:t xml:space="preserve"> </w:t>
            </w:r>
            <w:r w:rsidRPr="00B24874">
              <w:rPr>
                <w:sz w:val="20"/>
                <w:szCs w:val="20"/>
              </w:rPr>
              <w:t>I can play a game nicely with my friends. I show sportsmanship by saying well done and I am not unkind if I lose. I am aware of other’s feelings and I take them into account when interacting with them. I am beginning to show empathy when someone has hurt themselves or is sad. I try to follow instructions. I am aware that actions have consequences.</w:t>
            </w:r>
            <w:r w:rsidRPr="00B24874" w:rsidR="00EB39E5">
              <w:rPr>
                <w:sz w:val="20"/>
                <w:szCs w:val="20"/>
              </w:rPr>
              <w:t xml:space="preserve"> </w:t>
            </w:r>
            <w:r w:rsidRPr="00B24874">
              <w:rPr>
                <w:sz w:val="20"/>
                <w:szCs w:val="20"/>
              </w:rPr>
              <w:t>I abide by the rules in the classroom as much as I can. I am aware of the consequences if I break rules. I am becoming aware that I am growing up</w:t>
            </w:r>
            <w:r w:rsidRPr="00B24874" w:rsidR="00EB39E5">
              <w:rPr>
                <w:sz w:val="20"/>
                <w:szCs w:val="20"/>
              </w:rPr>
              <w:t xml:space="preserve">. </w:t>
            </w:r>
            <w:r w:rsidRPr="00B24874">
              <w:rPr>
                <w:sz w:val="20"/>
                <w:szCs w:val="20"/>
              </w:rPr>
              <w:t>I know that I will become an adult one day. I know some things that happen when I am growing up e.g. getting taller. I am aware that I should keep my clothes on in public. I am beginning to identify my relationships with different people e.g. friends, family, teachers.</w:t>
            </w:r>
          </w:p>
        </w:tc>
        <w:tc>
          <w:tcPr>
            <w:tcW w:w="1134" w:type="dxa"/>
            <w:vAlign w:val="center"/>
          </w:tcPr>
          <w:p w:rsidRPr="00B24874" w:rsidR="00102797" w:rsidP="002335B8" w:rsidRDefault="00102797" w14:paraId="5321873E" w14:textId="1A80236F">
            <w:pPr>
              <w:jc w:val="center"/>
              <w:rPr>
                <w:rFonts w:cstheme="minorHAnsi"/>
              </w:rPr>
            </w:pPr>
            <w:r w:rsidRPr="00B24874">
              <w:rPr>
                <w:rFonts w:cstheme="minorHAnsi"/>
              </w:rPr>
              <w:t>Age 11</w:t>
            </w:r>
          </w:p>
        </w:tc>
      </w:tr>
      <w:tr w:rsidRPr="00252A7D" w:rsidR="00634542" w:rsidTr="009546DF" w14:paraId="787C8ECD" w14:textId="77777777">
        <w:trPr>
          <w:trHeight w:val="2689"/>
        </w:trPr>
        <w:tc>
          <w:tcPr>
            <w:tcW w:w="805" w:type="dxa"/>
            <w:gridSpan w:val="2"/>
            <w:vAlign w:val="center"/>
          </w:tcPr>
          <w:p w:rsidRPr="00B24874" w:rsidR="00102797" w:rsidP="002335B8" w:rsidRDefault="00102797" w14:paraId="45FB0818" w14:textId="38CFD87B">
            <w:pPr>
              <w:jc w:val="center"/>
              <w:rPr>
                <w:rFonts w:cstheme="minorHAnsi"/>
              </w:rPr>
            </w:pPr>
            <w:r w:rsidRPr="00B24874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gridSpan w:val="2"/>
            <w:vAlign w:val="center"/>
          </w:tcPr>
          <w:p w:rsidRPr="00B24874" w:rsidR="00102797" w:rsidP="002335B8" w:rsidRDefault="00102797" w14:paraId="45656285" w14:textId="78F46FC6">
            <w:pPr>
              <w:jc w:val="center"/>
              <w:rPr>
                <w:rFonts w:cstheme="minorHAnsi"/>
              </w:rPr>
            </w:pPr>
            <w:r w:rsidRPr="00B24874">
              <w:rPr>
                <w:rFonts w:cstheme="minorHAnsi"/>
              </w:rPr>
              <w:t>3</w:t>
            </w:r>
          </w:p>
        </w:tc>
        <w:tc>
          <w:tcPr>
            <w:tcW w:w="2860" w:type="dxa"/>
            <w:vAlign w:val="center"/>
          </w:tcPr>
          <w:p w:rsidRPr="00B24874" w:rsidR="00102797" w:rsidP="008B6468" w:rsidRDefault="006035C7" w14:paraId="79D18D05" w14:textId="496AEDE6">
            <w:pPr>
              <w:rPr>
                <w:rFonts w:cstheme="minorHAnsi"/>
              </w:rPr>
            </w:pPr>
            <w:r w:rsidRPr="00B24874">
              <w:rPr>
                <w:rFonts w:cstheme="minorHAnsi"/>
              </w:rPr>
              <w:t>Regulating Emotions and Positive Self-Image</w:t>
            </w:r>
            <w:r w:rsidRPr="00B24874" w:rsidR="00B24874">
              <w:rPr>
                <w:rFonts w:cstheme="minorHAnsi"/>
              </w:rPr>
              <w:t xml:space="preserve">, </w:t>
            </w:r>
            <w:r w:rsidRPr="00B24874">
              <w:rPr>
                <w:rFonts w:cstheme="minorHAnsi"/>
              </w:rPr>
              <w:t>Respecting Others</w:t>
            </w:r>
            <w:r w:rsidRPr="00B24874" w:rsidR="00B24874">
              <w:rPr>
                <w:rFonts w:cstheme="minorHAnsi"/>
              </w:rPr>
              <w:t xml:space="preserve">, </w:t>
            </w:r>
            <w:r w:rsidRPr="00B24874">
              <w:rPr>
                <w:rFonts w:cstheme="minorHAnsi"/>
              </w:rPr>
              <w:t>Changes to our Body</w:t>
            </w:r>
            <w:r w:rsidRPr="00B24874" w:rsidR="00B24874">
              <w:rPr>
                <w:rFonts w:cstheme="minorHAnsi"/>
              </w:rPr>
              <w:t xml:space="preserve">, </w:t>
            </w:r>
            <w:r w:rsidRPr="00B24874" w:rsidR="00CD4780">
              <w:rPr>
                <w:rFonts w:cstheme="minorHAnsi"/>
              </w:rPr>
              <w:t>Rules and Responsibilities</w:t>
            </w:r>
            <w:r w:rsidRPr="00B24874" w:rsidR="00B24874">
              <w:rPr>
                <w:rFonts w:cstheme="minorHAnsi"/>
              </w:rPr>
              <w:t xml:space="preserve">, </w:t>
            </w:r>
            <w:r w:rsidRPr="00B24874" w:rsidR="00CD4780">
              <w:rPr>
                <w:rFonts w:cstheme="minorHAnsi"/>
              </w:rPr>
              <w:t>Qualities of a Good Friend</w:t>
            </w:r>
            <w:r w:rsidRPr="00B24874" w:rsidR="00B24874">
              <w:rPr>
                <w:rFonts w:cstheme="minorHAnsi"/>
              </w:rPr>
              <w:t xml:space="preserve">, </w:t>
            </w:r>
            <w:r w:rsidRPr="00B24874" w:rsidR="00CD4780">
              <w:rPr>
                <w:rFonts w:cstheme="minorHAnsi"/>
              </w:rPr>
              <w:t>Consent and Appropriate Touch</w:t>
            </w:r>
            <w:r w:rsidRPr="00B24874" w:rsidR="00B24874">
              <w:rPr>
                <w:rFonts w:cstheme="minorHAnsi"/>
              </w:rPr>
              <w:t xml:space="preserve">, </w:t>
            </w:r>
            <w:r w:rsidR="00652795">
              <w:rPr>
                <w:rFonts w:cstheme="minorHAnsi"/>
              </w:rPr>
              <w:t>U</w:t>
            </w:r>
            <w:r w:rsidRPr="00B24874" w:rsidR="00CD4780">
              <w:rPr>
                <w:rFonts w:cstheme="minorHAnsi"/>
              </w:rPr>
              <w:t>nderstanding Laws and Knife Crime</w:t>
            </w:r>
            <w:r w:rsidRPr="00B24874" w:rsidR="00B24874">
              <w:rPr>
                <w:rFonts w:cstheme="minorHAnsi"/>
              </w:rPr>
              <w:t xml:space="preserve">, </w:t>
            </w:r>
            <w:r w:rsidRPr="00B24874" w:rsidR="00CD4780">
              <w:rPr>
                <w:rFonts w:cstheme="minorHAnsi"/>
              </w:rPr>
              <w:t>Resolving Conflict</w:t>
            </w:r>
            <w:r w:rsidRPr="00B24874" w:rsidR="00B24874">
              <w:rPr>
                <w:rFonts w:cstheme="minorHAnsi"/>
              </w:rPr>
              <w:t xml:space="preserve">, </w:t>
            </w:r>
            <w:r w:rsidRPr="00B24874" w:rsidR="00CD4780">
              <w:rPr>
                <w:rFonts w:cstheme="minorHAnsi"/>
              </w:rPr>
              <w:t xml:space="preserve">Public and Private </w:t>
            </w:r>
          </w:p>
        </w:tc>
        <w:tc>
          <w:tcPr>
            <w:tcW w:w="9923" w:type="dxa"/>
            <w:vAlign w:val="center"/>
          </w:tcPr>
          <w:p w:rsidRPr="00B24874" w:rsidR="00102797" w:rsidP="001751B6" w:rsidRDefault="007B4C5D" w14:paraId="3A36C203" w14:textId="483E8151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B24874">
              <w:rPr>
                <w:sz w:val="20"/>
                <w:szCs w:val="20"/>
              </w:rPr>
              <w:t>I am aware of my feelings and I can sometimes use techniques to help me regulate my emotions and behaviour. I try my best to follow class rules. I am aware that I must take responsibility for my actions. I know when a peer is not being kind to me and that I can say 'stop' or tell an adult.</w:t>
            </w:r>
            <w:r w:rsidRPr="00B24874" w:rsidR="00EB39E5">
              <w:rPr>
                <w:sz w:val="20"/>
                <w:szCs w:val="20"/>
              </w:rPr>
              <w:t xml:space="preserve"> </w:t>
            </w:r>
            <w:r w:rsidRPr="00B24874">
              <w:rPr>
                <w:sz w:val="20"/>
                <w:szCs w:val="20"/>
              </w:rPr>
              <w:t>I am beginning to develop strategies for conflict resolution with peers. I am aware there are laws around conflict. I know about the law around knife crime and that it is against the law to carry a knife. I can inform adults of my wants and needs in a polite way. I am polite with members of staff. I know some qualities of a good friend.</w:t>
            </w:r>
            <w:r w:rsidRPr="00B24874" w:rsidR="001751B6">
              <w:rPr>
                <w:sz w:val="20"/>
                <w:szCs w:val="20"/>
              </w:rPr>
              <w:t xml:space="preserve"> </w:t>
            </w:r>
            <w:r w:rsidRPr="00B24874">
              <w:rPr>
                <w:sz w:val="20"/>
                <w:szCs w:val="20"/>
              </w:rPr>
              <w:t>I can demonstrate how to be a good friend. I listen carefully in assemblies and large group settings and contribute where I can. I am aware that my body will go through changes in the next few years. I know how to cope with changes to my body. I am aware of appropriate ways of touching my peers</w:t>
            </w:r>
            <w:r w:rsidRPr="00B24874" w:rsidR="001751B6">
              <w:rPr>
                <w:sz w:val="20"/>
                <w:szCs w:val="20"/>
              </w:rPr>
              <w:t xml:space="preserve">. </w:t>
            </w:r>
            <w:r w:rsidRPr="00B24874">
              <w:rPr>
                <w:sz w:val="20"/>
                <w:szCs w:val="20"/>
              </w:rPr>
              <w:t>I use kind hands and feet. I am aware of some different types of relationships and know some people that I have a relationship with e.g. friends, teachers.</w:t>
            </w:r>
            <w:r w:rsidRPr="00B24874" w:rsidR="001751B6">
              <w:rPr>
                <w:sz w:val="20"/>
                <w:szCs w:val="20"/>
              </w:rPr>
              <w:t xml:space="preserve"> </w:t>
            </w:r>
            <w:r w:rsidRPr="00B24874">
              <w:rPr>
                <w:sz w:val="20"/>
                <w:szCs w:val="20"/>
              </w:rPr>
              <w:t>I am able to take part respectfully in celebrating some different religious festivals.</w:t>
            </w:r>
            <w:r w:rsidRPr="00B24874" w:rsidR="001751B6">
              <w:rPr>
                <w:sz w:val="20"/>
                <w:szCs w:val="20"/>
              </w:rPr>
              <w:t xml:space="preserve"> </w:t>
            </w:r>
            <w:r w:rsidRPr="00B24874">
              <w:rPr>
                <w:sz w:val="20"/>
                <w:szCs w:val="20"/>
              </w:rPr>
              <w:t>I am able to identify some protected characteristics and can accept that we are all different.</w:t>
            </w:r>
            <w:r w:rsidRPr="00B24874" w:rsidR="001751B6">
              <w:rPr>
                <w:sz w:val="20"/>
                <w:szCs w:val="20"/>
              </w:rPr>
              <w:t xml:space="preserve"> </w:t>
            </w:r>
            <w:r w:rsidRPr="00B24874">
              <w:rPr>
                <w:sz w:val="20"/>
                <w:szCs w:val="20"/>
              </w:rPr>
              <w:t>I know the meaning of public and private and can sometimes demonstrate an understanding of this.</w:t>
            </w:r>
            <w:r w:rsidRPr="00B24874" w:rsidR="001751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Pr="00B24874" w:rsidR="00102797" w:rsidP="002335B8" w:rsidRDefault="00102797" w14:paraId="7970807B" w14:textId="0B2F1A8F">
            <w:pPr>
              <w:jc w:val="center"/>
              <w:rPr>
                <w:rFonts w:cstheme="minorHAnsi"/>
              </w:rPr>
            </w:pPr>
            <w:r w:rsidRPr="00B24874">
              <w:rPr>
                <w:rFonts w:cstheme="minorHAnsi"/>
              </w:rPr>
              <w:t>Age 11</w:t>
            </w:r>
          </w:p>
        </w:tc>
      </w:tr>
      <w:tr w:rsidRPr="00252A7D" w:rsidR="00634542" w:rsidTr="009546DF" w14:paraId="63ECA1D1" w14:textId="77777777">
        <w:trPr>
          <w:trHeight w:val="2828"/>
        </w:trPr>
        <w:tc>
          <w:tcPr>
            <w:tcW w:w="805" w:type="dxa"/>
            <w:gridSpan w:val="2"/>
            <w:vAlign w:val="center"/>
          </w:tcPr>
          <w:p w:rsidRPr="00252A7D" w:rsidR="00866231" w:rsidP="002335B8" w:rsidRDefault="00866231" w14:paraId="3A58D4F3" w14:textId="2CBD8C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2A7D">
              <w:lastRenderedPageBreak/>
              <w:br w:type="page"/>
            </w:r>
            <w:r w:rsidRPr="00252A7D">
              <w:rPr>
                <w:rFonts w:cstheme="minorHAnsi"/>
                <w:sz w:val="20"/>
                <w:szCs w:val="20"/>
              </w:rPr>
              <w:t>KS3</w:t>
            </w:r>
          </w:p>
        </w:tc>
        <w:tc>
          <w:tcPr>
            <w:tcW w:w="1013" w:type="dxa"/>
            <w:gridSpan w:val="2"/>
            <w:vAlign w:val="center"/>
          </w:tcPr>
          <w:p w:rsidRPr="00252A7D" w:rsidR="00866231" w:rsidP="002335B8" w:rsidRDefault="00866231" w14:paraId="4986A452" w14:textId="0BE7A4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60" w:type="dxa"/>
            <w:vAlign w:val="center"/>
          </w:tcPr>
          <w:p w:rsidRPr="00252A7D" w:rsidR="00866231" w:rsidP="0067796E" w:rsidRDefault="00866231" w14:paraId="05FF3439" w14:textId="35622042">
            <w:pPr>
              <w:rPr>
                <w:rFonts w:cstheme="minorHAnsi"/>
                <w:sz w:val="20"/>
                <w:szCs w:val="20"/>
              </w:rPr>
            </w:pPr>
            <w:r w:rsidRPr="00AC7687">
              <w:rPr>
                <w:rFonts w:cstheme="minorHAnsi"/>
                <w:sz w:val="20"/>
                <w:szCs w:val="20"/>
              </w:rPr>
              <w:t>Emotional Regulation</w:t>
            </w:r>
            <w:r w:rsidR="0067796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AC7687">
              <w:rPr>
                <w:rFonts w:cstheme="minorHAnsi"/>
                <w:sz w:val="20"/>
                <w:szCs w:val="20"/>
              </w:rPr>
              <w:t>ules, Rights and Responsibilities</w:t>
            </w:r>
            <w:r w:rsidR="0067796E">
              <w:rPr>
                <w:rFonts w:cstheme="minorHAnsi"/>
                <w:sz w:val="20"/>
                <w:szCs w:val="20"/>
              </w:rPr>
              <w:t xml:space="preserve">, </w:t>
            </w:r>
            <w:r w:rsidRPr="00AC7687">
              <w:rPr>
                <w:rFonts w:cstheme="minorHAnsi"/>
                <w:sz w:val="20"/>
                <w:szCs w:val="20"/>
              </w:rPr>
              <w:t>Contributing to My Local Community</w:t>
            </w:r>
            <w:r w:rsidR="0067796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F</w:t>
            </w:r>
            <w:r w:rsidRPr="00AC7687">
              <w:rPr>
                <w:rFonts w:cstheme="minorHAnsi"/>
                <w:sz w:val="20"/>
                <w:szCs w:val="20"/>
              </w:rPr>
              <w:t>riendship Skills</w:t>
            </w:r>
            <w:r w:rsidR="0067796E">
              <w:rPr>
                <w:rFonts w:cstheme="minorHAnsi"/>
                <w:sz w:val="20"/>
                <w:szCs w:val="20"/>
              </w:rPr>
              <w:t xml:space="preserve">, </w:t>
            </w:r>
            <w:r w:rsidRPr="00AC7687">
              <w:rPr>
                <w:rFonts w:cstheme="minorHAnsi"/>
                <w:sz w:val="20"/>
                <w:szCs w:val="20"/>
              </w:rPr>
              <w:t>Personal Skills</w:t>
            </w:r>
            <w:r w:rsidR="0067796E">
              <w:rPr>
                <w:rFonts w:cstheme="minorHAnsi"/>
                <w:sz w:val="20"/>
                <w:szCs w:val="20"/>
              </w:rPr>
              <w:t xml:space="preserve">, </w:t>
            </w:r>
            <w:r w:rsidRPr="00AC7687">
              <w:rPr>
                <w:rFonts w:cstheme="minorHAnsi"/>
                <w:sz w:val="20"/>
                <w:szCs w:val="20"/>
              </w:rPr>
              <w:t>Relationships and Sex Education</w:t>
            </w:r>
            <w:r w:rsidR="0067796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282C7E">
              <w:rPr>
                <w:rFonts w:cstheme="minorHAnsi"/>
                <w:sz w:val="20"/>
                <w:szCs w:val="20"/>
              </w:rPr>
              <w:t>ell-Being</w:t>
            </w:r>
            <w:r w:rsidR="0067796E">
              <w:rPr>
                <w:rFonts w:cstheme="minorHAnsi"/>
                <w:sz w:val="20"/>
                <w:szCs w:val="20"/>
              </w:rPr>
              <w:t xml:space="preserve">, </w:t>
            </w:r>
            <w:r w:rsidRPr="00282C7E">
              <w:rPr>
                <w:rFonts w:cstheme="minorHAnsi"/>
                <w:sz w:val="20"/>
                <w:szCs w:val="20"/>
              </w:rPr>
              <w:t>Communication and Interaction Skills</w:t>
            </w:r>
            <w:r w:rsidR="0067796E">
              <w:rPr>
                <w:rFonts w:cstheme="minorHAnsi"/>
                <w:sz w:val="20"/>
                <w:szCs w:val="20"/>
              </w:rPr>
              <w:t xml:space="preserve">, </w:t>
            </w:r>
            <w:r w:rsidRPr="00282C7E">
              <w:rPr>
                <w:rFonts w:cstheme="minorHAnsi"/>
                <w:sz w:val="20"/>
                <w:szCs w:val="20"/>
              </w:rPr>
              <w:t>Morality</w:t>
            </w:r>
            <w:r w:rsidR="0067796E">
              <w:rPr>
                <w:rFonts w:cstheme="minorHAnsi"/>
                <w:sz w:val="20"/>
                <w:szCs w:val="20"/>
              </w:rPr>
              <w:t xml:space="preserve">, </w:t>
            </w:r>
            <w:r w:rsidRPr="00282C7E">
              <w:rPr>
                <w:rFonts w:cstheme="minorHAnsi"/>
                <w:sz w:val="20"/>
                <w:szCs w:val="20"/>
              </w:rPr>
              <w:t>Diversity and Religion</w:t>
            </w:r>
            <w:r w:rsidRPr="00282C7E">
              <w:rPr>
                <w:rFonts w:cstheme="minorHAnsi"/>
                <w:sz w:val="20"/>
                <w:szCs w:val="20"/>
              </w:rPr>
              <w:tab/>
            </w:r>
            <w:r w:rsidRPr="00282C7E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923" w:type="dxa"/>
            <w:vAlign w:val="center"/>
          </w:tcPr>
          <w:p w:rsidRPr="00252A7D" w:rsidR="00866231" w:rsidP="001751B6" w:rsidRDefault="00866231" w14:paraId="072D085B" w14:textId="7895A2F7">
            <w:pPr>
              <w:jc w:val="both"/>
              <w:rPr>
                <w:strike/>
                <w:color w:val="00B050"/>
                <w:sz w:val="20"/>
                <w:szCs w:val="20"/>
              </w:rPr>
            </w:pPr>
            <w:r w:rsidRPr="00E12ED6">
              <w:rPr>
                <w:sz w:val="20"/>
                <w:szCs w:val="20"/>
              </w:rPr>
              <w:t>I can demonstrate some positive ways to interact with peers.</w:t>
            </w:r>
            <w:r>
              <w:rPr>
                <w:sz w:val="20"/>
                <w:szCs w:val="20"/>
              </w:rPr>
              <w:t xml:space="preserve"> </w:t>
            </w:r>
            <w:r w:rsidRPr="00E12ED6">
              <w:rPr>
                <w:sz w:val="20"/>
                <w:szCs w:val="20"/>
              </w:rPr>
              <w:t>I am aware of the difference between actions that are kind and unkind.</w:t>
            </w:r>
            <w:r>
              <w:rPr>
                <w:sz w:val="20"/>
                <w:szCs w:val="20"/>
              </w:rPr>
              <w:t xml:space="preserve"> </w:t>
            </w:r>
            <w:r w:rsidRPr="00E12ED6">
              <w:rPr>
                <w:sz w:val="20"/>
                <w:szCs w:val="20"/>
              </w:rPr>
              <w:t>I am aware of different relationship types.</w:t>
            </w:r>
            <w:r>
              <w:rPr>
                <w:sz w:val="20"/>
                <w:szCs w:val="20"/>
              </w:rPr>
              <w:t xml:space="preserve"> </w:t>
            </w:r>
            <w:r w:rsidRPr="00E12ED6">
              <w:rPr>
                <w:sz w:val="20"/>
                <w:szCs w:val="20"/>
              </w:rPr>
              <w:t>I know who it is appropriate to hug and kiss.</w:t>
            </w:r>
            <w:r>
              <w:rPr>
                <w:sz w:val="20"/>
                <w:szCs w:val="20"/>
              </w:rPr>
              <w:t xml:space="preserve"> </w:t>
            </w:r>
            <w:r w:rsidRPr="00E12ED6">
              <w:rPr>
                <w:sz w:val="20"/>
                <w:szCs w:val="20"/>
              </w:rPr>
              <w:t>I know who it is appropriate to have a relationship with.</w:t>
            </w:r>
            <w:r>
              <w:rPr>
                <w:sz w:val="20"/>
                <w:szCs w:val="20"/>
              </w:rPr>
              <w:t xml:space="preserve"> </w:t>
            </w:r>
            <w:r w:rsidRPr="00E12ED6">
              <w:rPr>
                <w:sz w:val="20"/>
                <w:szCs w:val="20"/>
              </w:rPr>
              <w:t>I can take part in a game with my peers that requires turn taking.</w:t>
            </w:r>
            <w:r>
              <w:rPr>
                <w:sz w:val="20"/>
                <w:szCs w:val="20"/>
              </w:rPr>
              <w:t xml:space="preserve"> </w:t>
            </w:r>
            <w:r w:rsidRPr="00E12ED6">
              <w:rPr>
                <w:sz w:val="20"/>
                <w:szCs w:val="20"/>
              </w:rPr>
              <w:t>I can respond to a question when asked and know this shows good manners.</w:t>
            </w:r>
            <w:r>
              <w:rPr>
                <w:sz w:val="20"/>
                <w:szCs w:val="20"/>
              </w:rPr>
              <w:t xml:space="preserve"> </w:t>
            </w:r>
            <w:r w:rsidRPr="00E12ED6">
              <w:rPr>
                <w:sz w:val="20"/>
                <w:szCs w:val="20"/>
              </w:rPr>
              <w:t>I can follow rules in the classroom which are shared in an understandable way.</w:t>
            </w:r>
            <w:r>
              <w:rPr>
                <w:sz w:val="20"/>
                <w:szCs w:val="20"/>
              </w:rPr>
              <w:t xml:space="preserve"> </w:t>
            </w:r>
            <w:r w:rsidRPr="00E12ED6">
              <w:rPr>
                <w:sz w:val="20"/>
                <w:szCs w:val="20"/>
              </w:rPr>
              <w:t>I understand there is a consequence when rules are not followed.</w:t>
            </w:r>
            <w:r>
              <w:rPr>
                <w:sz w:val="20"/>
                <w:szCs w:val="20"/>
              </w:rPr>
              <w:t xml:space="preserve"> </w:t>
            </w:r>
            <w:r w:rsidRPr="00E12ED6">
              <w:rPr>
                <w:sz w:val="20"/>
                <w:szCs w:val="20"/>
              </w:rPr>
              <w:t>I am aware of some rules or laws that must be followed in the community.</w:t>
            </w:r>
            <w:r>
              <w:rPr>
                <w:sz w:val="20"/>
                <w:szCs w:val="20"/>
              </w:rPr>
              <w:t xml:space="preserve"> </w:t>
            </w:r>
            <w:r w:rsidRPr="00E12ED6">
              <w:rPr>
                <w:sz w:val="20"/>
                <w:szCs w:val="20"/>
              </w:rPr>
              <w:t>I can take part in techniques to promote my wellbeing and help regulate my emotions.</w:t>
            </w:r>
            <w:r>
              <w:rPr>
                <w:sz w:val="20"/>
                <w:szCs w:val="20"/>
              </w:rPr>
              <w:t xml:space="preserve"> </w:t>
            </w:r>
            <w:r w:rsidRPr="00E12ED6">
              <w:rPr>
                <w:sz w:val="20"/>
                <w:szCs w:val="20"/>
              </w:rPr>
              <w:t>I can identify feelings that correspond to observable behaviour.</w:t>
            </w:r>
            <w:r>
              <w:rPr>
                <w:sz w:val="20"/>
                <w:szCs w:val="20"/>
              </w:rPr>
              <w:t xml:space="preserve"> </w:t>
            </w:r>
            <w:r w:rsidRPr="00E12ED6">
              <w:rPr>
                <w:sz w:val="20"/>
                <w:szCs w:val="20"/>
              </w:rPr>
              <w:t>I am aware that people can be hurt physically and emotionally.</w:t>
            </w:r>
            <w:r>
              <w:rPr>
                <w:sz w:val="20"/>
                <w:szCs w:val="20"/>
              </w:rPr>
              <w:t xml:space="preserve"> </w:t>
            </w:r>
            <w:r w:rsidRPr="00E12ED6">
              <w:rPr>
                <w:sz w:val="20"/>
                <w:szCs w:val="20"/>
              </w:rPr>
              <w:t>I am developing an awareness of personal space.</w:t>
            </w:r>
            <w:r>
              <w:rPr>
                <w:sz w:val="20"/>
                <w:szCs w:val="20"/>
              </w:rPr>
              <w:t xml:space="preserve"> </w:t>
            </w:r>
            <w:r w:rsidRPr="00E12ED6">
              <w:rPr>
                <w:sz w:val="20"/>
                <w:szCs w:val="20"/>
              </w:rPr>
              <w:t>I can act appropriately in public most of the time.</w:t>
            </w:r>
            <w:r>
              <w:rPr>
                <w:sz w:val="20"/>
                <w:szCs w:val="20"/>
              </w:rPr>
              <w:t xml:space="preserve"> </w:t>
            </w:r>
            <w:r w:rsidRPr="00E12ED6">
              <w:rPr>
                <w:sz w:val="20"/>
                <w:szCs w:val="20"/>
              </w:rPr>
              <w:t>I am aware that my body changes during puberty.</w:t>
            </w:r>
            <w:r>
              <w:rPr>
                <w:sz w:val="20"/>
                <w:szCs w:val="20"/>
              </w:rPr>
              <w:t xml:space="preserve"> </w:t>
            </w:r>
            <w:r w:rsidRPr="00E12ED6">
              <w:rPr>
                <w:sz w:val="20"/>
                <w:szCs w:val="20"/>
              </w:rPr>
              <w:t>I know the importance of personal hygiene during puberty.</w:t>
            </w:r>
            <w:r>
              <w:rPr>
                <w:sz w:val="20"/>
                <w:szCs w:val="20"/>
              </w:rPr>
              <w:t xml:space="preserve"> </w:t>
            </w:r>
            <w:r w:rsidRPr="00E12ED6">
              <w:rPr>
                <w:sz w:val="20"/>
                <w:szCs w:val="20"/>
              </w:rPr>
              <w:t>I can communicate if I like or dislike something that is happening to me.</w:t>
            </w:r>
            <w:r>
              <w:rPr>
                <w:sz w:val="20"/>
                <w:szCs w:val="20"/>
              </w:rPr>
              <w:t xml:space="preserve"> </w:t>
            </w:r>
            <w:r w:rsidRPr="00E12ED6">
              <w:rPr>
                <w:sz w:val="20"/>
                <w:szCs w:val="20"/>
              </w:rPr>
              <w:t>I know which parts of my body are intimate and private.</w:t>
            </w:r>
            <w:r>
              <w:rPr>
                <w:sz w:val="20"/>
                <w:szCs w:val="20"/>
              </w:rPr>
              <w:t xml:space="preserve"> </w:t>
            </w:r>
            <w:r w:rsidRPr="00E12ED6">
              <w:rPr>
                <w:sz w:val="20"/>
                <w:szCs w:val="20"/>
              </w:rPr>
              <w:t>I am developing an awareness of different cultures, religions and beliefs.</w:t>
            </w:r>
          </w:p>
        </w:tc>
        <w:tc>
          <w:tcPr>
            <w:tcW w:w="1134" w:type="dxa"/>
            <w:vAlign w:val="center"/>
          </w:tcPr>
          <w:p w:rsidRPr="00252A7D" w:rsidR="00866231" w:rsidP="002335B8" w:rsidRDefault="00866231" w14:paraId="07A2AD90" w14:textId="3CBD4B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2A7D">
              <w:rPr>
                <w:rFonts w:cstheme="minorHAnsi"/>
                <w:sz w:val="20"/>
                <w:szCs w:val="20"/>
              </w:rPr>
              <w:t>Age 14</w:t>
            </w:r>
          </w:p>
        </w:tc>
      </w:tr>
      <w:tr w:rsidRPr="00252A7D" w:rsidR="00634542" w:rsidTr="009546DF" w14:paraId="184FD8F2" w14:textId="77777777">
        <w:trPr>
          <w:trHeight w:val="3689"/>
        </w:trPr>
        <w:tc>
          <w:tcPr>
            <w:tcW w:w="805" w:type="dxa"/>
            <w:gridSpan w:val="2"/>
            <w:vAlign w:val="center"/>
          </w:tcPr>
          <w:p w:rsidRPr="00252A7D" w:rsidR="00866231" w:rsidP="002335B8" w:rsidRDefault="00866231" w14:paraId="352C7B79" w14:textId="4DF3BC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2A7D">
              <w:rPr>
                <w:rFonts w:cstheme="minorHAnsi"/>
                <w:sz w:val="20"/>
                <w:szCs w:val="20"/>
              </w:rPr>
              <w:t>KS3</w:t>
            </w:r>
          </w:p>
        </w:tc>
        <w:tc>
          <w:tcPr>
            <w:tcW w:w="1013" w:type="dxa"/>
            <w:gridSpan w:val="2"/>
            <w:vAlign w:val="center"/>
          </w:tcPr>
          <w:p w:rsidRPr="00252A7D" w:rsidR="00866231" w:rsidP="002335B8" w:rsidRDefault="00866231" w14:paraId="2B85B5B2" w14:textId="34278B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60" w:type="dxa"/>
            <w:vAlign w:val="center"/>
          </w:tcPr>
          <w:p w:rsidRPr="00252A7D" w:rsidR="004B3F2A" w:rsidP="0067796E" w:rsidRDefault="009576D3" w14:paraId="01A6CF10" w14:textId="127B140A">
            <w:pPr>
              <w:rPr>
                <w:rFonts w:cstheme="minorHAnsi"/>
                <w:sz w:val="20"/>
                <w:szCs w:val="20"/>
              </w:rPr>
            </w:pPr>
            <w:r w:rsidRPr="009576D3">
              <w:rPr>
                <w:rFonts w:cstheme="minorHAnsi"/>
                <w:sz w:val="20"/>
                <w:szCs w:val="20"/>
              </w:rPr>
              <w:t>Emotional Regulation</w:t>
            </w:r>
            <w:r w:rsidR="0067796E">
              <w:rPr>
                <w:rFonts w:cstheme="minorHAnsi"/>
                <w:sz w:val="20"/>
                <w:szCs w:val="20"/>
              </w:rPr>
              <w:t xml:space="preserve">, </w:t>
            </w:r>
            <w:r w:rsidR="00C25686">
              <w:rPr>
                <w:rFonts w:cstheme="minorHAnsi"/>
                <w:sz w:val="20"/>
                <w:szCs w:val="20"/>
              </w:rPr>
              <w:t>Ru</w:t>
            </w:r>
            <w:r w:rsidRPr="009576D3">
              <w:rPr>
                <w:rFonts w:cstheme="minorHAnsi"/>
                <w:sz w:val="20"/>
                <w:szCs w:val="20"/>
              </w:rPr>
              <w:t>les, Rights and Responsibilities</w:t>
            </w:r>
            <w:r w:rsidR="0067796E">
              <w:rPr>
                <w:rFonts w:cstheme="minorHAnsi"/>
                <w:sz w:val="20"/>
                <w:szCs w:val="20"/>
              </w:rPr>
              <w:t xml:space="preserve">, </w:t>
            </w:r>
            <w:r w:rsidRPr="009576D3">
              <w:rPr>
                <w:rFonts w:cstheme="minorHAnsi"/>
                <w:sz w:val="20"/>
                <w:szCs w:val="20"/>
              </w:rPr>
              <w:t>Contributing to My Local Community</w:t>
            </w:r>
            <w:r w:rsidR="0067796E">
              <w:rPr>
                <w:rFonts w:cstheme="minorHAnsi"/>
                <w:sz w:val="20"/>
                <w:szCs w:val="20"/>
              </w:rPr>
              <w:t xml:space="preserve">, </w:t>
            </w:r>
            <w:r w:rsidRPr="009576D3">
              <w:rPr>
                <w:rFonts w:cstheme="minorHAnsi"/>
                <w:sz w:val="20"/>
                <w:szCs w:val="20"/>
              </w:rPr>
              <w:t>Friendships</w:t>
            </w:r>
            <w:r w:rsidR="0067796E">
              <w:rPr>
                <w:rFonts w:cstheme="minorHAnsi"/>
                <w:sz w:val="20"/>
                <w:szCs w:val="20"/>
              </w:rPr>
              <w:t xml:space="preserve">, </w:t>
            </w:r>
            <w:r w:rsidRPr="009576D3">
              <w:rPr>
                <w:rFonts w:cstheme="minorHAnsi"/>
                <w:sz w:val="20"/>
                <w:szCs w:val="20"/>
              </w:rPr>
              <w:t>Personal Skills</w:t>
            </w:r>
            <w:r w:rsidR="0067796E">
              <w:rPr>
                <w:rFonts w:cstheme="minorHAnsi"/>
                <w:sz w:val="20"/>
                <w:szCs w:val="20"/>
              </w:rPr>
              <w:t xml:space="preserve">, </w:t>
            </w:r>
            <w:r w:rsidRPr="009576D3">
              <w:rPr>
                <w:rFonts w:cstheme="minorHAnsi"/>
                <w:sz w:val="20"/>
                <w:szCs w:val="20"/>
              </w:rPr>
              <w:t>Relationships and Sex Education</w:t>
            </w:r>
            <w:r w:rsidR="0067796E">
              <w:rPr>
                <w:rFonts w:cstheme="minorHAnsi"/>
                <w:sz w:val="20"/>
                <w:szCs w:val="20"/>
              </w:rPr>
              <w:t xml:space="preserve">, </w:t>
            </w:r>
            <w:r w:rsidRPr="004B3F2A" w:rsidR="004B3F2A">
              <w:rPr>
                <w:rFonts w:cstheme="minorHAnsi"/>
                <w:sz w:val="20"/>
                <w:szCs w:val="20"/>
              </w:rPr>
              <w:t>Drug Abuse Resistance Education (DARE programme)</w:t>
            </w:r>
            <w:r w:rsidR="0067796E">
              <w:rPr>
                <w:rFonts w:cstheme="minorHAnsi"/>
                <w:sz w:val="20"/>
                <w:szCs w:val="20"/>
              </w:rPr>
              <w:t xml:space="preserve">, </w:t>
            </w:r>
            <w:r w:rsidR="001340D3">
              <w:rPr>
                <w:rFonts w:cstheme="minorHAnsi"/>
                <w:sz w:val="20"/>
                <w:szCs w:val="20"/>
              </w:rPr>
              <w:t>W</w:t>
            </w:r>
            <w:r w:rsidRPr="004B3F2A" w:rsidR="004B3F2A">
              <w:rPr>
                <w:rFonts w:cstheme="minorHAnsi"/>
                <w:sz w:val="20"/>
                <w:szCs w:val="20"/>
              </w:rPr>
              <w:t>ell-Being</w:t>
            </w:r>
            <w:r w:rsidR="0067796E">
              <w:rPr>
                <w:rFonts w:cstheme="minorHAnsi"/>
                <w:sz w:val="20"/>
                <w:szCs w:val="20"/>
              </w:rPr>
              <w:t xml:space="preserve">, </w:t>
            </w:r>
            <w:r w:rsidRPr="004B3F2A" w:rsidR="004B3F2A">
              <w:rPr>
                <w:rFonts w:cstheme="minorHAnsi"/>
                <w:sz w:val="20"/>
                <w:szCs w:val="20"/>
              </w:rPr>
              <w:t>Morality</w:t>
            </w:r>
            <w:r w:rsidR="0067796E">
              <w:rPr>
                <w:rFonts w:cstheme="minorHAnsi"/>
                <w:sz w:val="20"/>
                <w:szCs w:val="20"/>
              </w:rPr>
              <w:t xml:space="preserve">, </w:t>
            </w:r>
            <w:r w:rsidRPr="004B3F2A" w:rsidR="004B3F2A">
              <w:rPr>
                <w:rFonts w:cstheme="minorHAnsi"/>
                <w:sz w:val="20"/>
                <w:szCs w:val="20"/>
              </w:rPr>
              <w:t>Diversity and Religion</w:t>
            </w:r>
            <w:r w:rsidRPr="004B3F2A" w:rsidR="004B3F2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923" w:type="dxa"/>
            <w:vAlign w:val="center"/>
          </w:tcPr>
          <w:p w:rsidRPr="00252A7D" w:rsidR="00866231" w:rsidP="001751B6" w:rsidRDefault="00866231" w14:paraId="1902BC60" w14:textId="0581AFB1">
            <w:pPr>
              <w:jc w:val="both"/>
              <w:rPr>
                <w:color w:val="00B050"/>
                <w:sz w:val="20"/>
                <w:szCs w:val="20"/>
              </w:rPr>
            </w:pPr>
            <w:r w:rsidRPr="00B9620B">
              <w:rPr>
                <w:sz w:val="20"/>
                <w:szCs w:val="20"/>
              </w:rPr>
              <w:t>I can greet both adults and pupils appropriately. I understand the meaning of personal space and demonstrate this when talking to people.</w:t>
            </w:r>
            <w:r>
              <w:rPr>
                <w:sz w:val="20"/>
                <w:szCs w:val="20"/>
              </w:rPr>
              <w:t xml:space="preserve"> </w:t>
            </w:r>
            <w:r w:rsidRPr="00B9620B">
              <w:rPr>
                <w:sz w:val="20"/>
                <w:szCs w:val="20"/>
              </w:rPr>
              <w:t>I can continue a conversation with friends and adults, and I answer questions that are directed to me. I try to maintain attention during large group activities, e.g. assemblies, and I engage in lessons and I know to try my best even when something challenges me. I am aware of most of my feelings, and I try to use techniques to help me keep control of them as I get older. I understand what self-love is and I know some techniques to help me when I feel worried or sad. I am aware of some appropriate ways to resolve conflict with my peers. I know what bullying is and I do my best to prevent and report it. I understand that there are different types of relationship and who it is appropriate to have a romantic relationship with, e.g. not teachers. I know my body is going through changes and that it may cause me to have different feelings. I know the meaning of public and private and demonstrate this consistently.</w:t>
            </w:r>
            <w:r>
              <w:rPr>
                <w:sz w:val="20"/>
                <w:szCs w:val="20"/>
              </w:rPr>
              <w:t xml:space="preserve"> </w:t>
            </w:r>
            <w:r w:rsidRPr="00B9620B">
              <w:rPr>
                <w:sz w:val="20"/>
                <w:szCs w:val="20"/>
              </w:rPr>
              <w:t>I know what masturbation is and I know that it should be private. I know what sex is and why adults do it, e.g. to show love, make a baby. I know and understand some of the protected characteristics</w:t>
            </w:r>
            <w:r>
              <w:rPr>
                <w:sz w:val="20"/>
                <w:szCs w:val="20"/>
              </w:rPr>
              <w:t xml:space="preserve">. </w:t>
            </w:r>
            <w:r w:rsidRPr="00B9620B">
              <w:rPr>
                <w:sz w:val="20"/>
                <w:szCs w:val="20"/>
              </w:rPr>
              <w:t>I am aware that I have rights and I know that I have responsibility to respect the rights of myself and others. I respect people of different cultures, religions and ethnicities to my own. I can take part in celebrating different religious festivals respectfully. I know the difference between rules and laws and can identify some consequences.</w:t>
            </w:r>
            <w:r>
              <w:rPr>
                <w:sz w:val="20"/>
                <w:szCs w:val="20"/>
              </w:rPr>
              <w:t xml:space="preserve"> </w:t>
            </w:r>
            <w:r w:rsidRPr="00B9620B">
              <w:rPr>
                <w:sz w:val="20"/>
                <w:szCs w:val="20"/>
              </w:rPr>
              <w:t>I know and I am beginning to understand the law around knife crime and that it is against the law to carry a knife. I am beginning to understand the negative effects of drugs and alcohol. </w:t>
            </w:r>
          </w:p>
        </w:tc>
        <w:tc>
          <w:tcPr>
            <w:tcW w:w="1134" w:type="dxa"/>
            <w:vAlign w:val="center"/>
          </w:tcPr>
          <w:p w:rsidRPr="00252A7D" w:rsidR="00866231" w:rsidP="002335B8" w:rsidRDefault="00866231" w14:paraId="3998ABAD" w14:textId="0FA895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2A7D">
              <w:rPr>
                <w:rFonts w:cstheme="minorHAnsi"/>
                <w:sz w:val="20"/>
                <w:szCs w:val="20"/>
              </w:rPr>
              <w:t>Age 14</w:t>
            </w:r>
          </w:p>
        </w:tc>
      </w:tr>
      <w:tr w:rsidRPr="00252A7D" w:rsidR="00634542" w:rsidTr="009546DF" w14:paraId="55DC908D" w14:textId="77777777">
        <w:trPr>
          <w:trHeight w:val="2475"/>
        </w:trPr>
        <w:tc>
          <w:tcPr>
            <w:tcW w:w="805" w:type="dxa"/>
            <w:gridSpan w:val="2"/>
            <w:vAlign w:val="center"/>
          </w:tcPr>
          <w:p w:rsidRPr="00252A7D" w:rsidR="00866231" w:rsidP="002335B8" w:rsidRDefault="00866231" w14:paraId="37C1E8E5" w14:textId="6C674D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2A7D">
              <w:rPr>
                <w:rFonts w:cstheme="minorHAnsi"/>
                <w:sz w:val="20"/>
                <w:szCs w:val="20"/>
              </w:rPr>
              <w:t>KS3</w:t>
            </w:r>
          </w:p>
        </w:tc>
        <w:tc>
          <w:tcPr>
            <w:tcW w:w="1013" w:type="dxa"/>
            <w:gridSpan w:val="2"/>
            <w:vAlign w:val="center"/>
          </w:tcPr>
          <w:p w:rsidRPr="00252A7D" w:rsidR="00866231" w:rsidP="002335B8" w:rsidRDefault="00866231" w14:paraId="446EEC5D" w14:textId="0D91E0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60" w:type="dxa"/>
            <w:vAlign w:val="center"/>
          </w:tcPr>
          <w:p w:rsidRPr="00252A7D" w:rsidR="004771C8" w:rsidP="00634542" w:rsidRDefault="008F2266" w14:paraId="1223B867" w14:textId="60A72D49">
            <w:pPr>
              <w:rPr>
                <w:sz w:val="20"/>
                <w:szCs w:val="20"/>
              </w:rPr>
            </w:pPr>
            <w:r w:rsidRPr="008F2266">
              <w:rPr>
                <w:sz w:val="20"/>
                <w:szCs w:val="20"/>
              </w:rPr>
              <w:t>Emotional Regulation</w:t>
            </w:r>
            <w:r w:rsidR="0067796E">
              <w:rPr>
                <w:sz w:val="20"/>
                <w:szCs w:val="20"/>
              </w:rPr>
              <w:t xml:space="preserve">, </w:t>
            </w:r>
            <w:r w:rsidR="00634542">
              <w:rPr>
                <w:sz w:val="20"/>
                <w:szCs w:val="20"/>
              </w:rPr>
              <w:t>R</w:t>
            </w:r>
            <w:r w:rsidRPr="008F2266">
              <w:rPr>
                <w:sz w:val="20"/>
                <w:szCs w:val="20"/>
              </w:rPr>
              <w:t>ules, Rights and Responsibilities</w:t>
            </w:r>
            <w:r w:rsidR="00634542">
              <w:rPr>
                <w:sz w:val="20"/>
                <w:szCs w:val="20"/>
              </w:rPr>
              <w:t>, C</w:t>
            </w:r>
            <w:r w:rsidRPr="008F2266">
              <w:rPr>
                <w:sz w:val="20"/>
                <w:szCs w:val="20"/>
              </w:rPr>
              <w:t>ontributing to My Local Community</w:t>
            </w:r>
            <w:r w:rsidR="00634542">
              <w:rPr>
                <w:sz w:val="20"/>
                <w:szCs w:val="20"/>
              </w:rPr>
              <w:t xml:space="preserve">, </w:t>
            </w:r>
            <w:r w:rsidRPr="008F2266">
              <w:rPr>
                <w:sz w:val="20"/>
                <w:szCs w:val="20"/>
              </w:rPr>
              <w:t>Friendships</w:t>
            </w:r>
            <w:r w:rsidR="00634542">
              <w:rPr>
                <w:sz w:val="20"/>
                <w:szCs w:val="20"/>
              </w:rPr>
              <w:t xml:space="preserve">, </w:t>
            </w:r>
            <w:r w:rsidRPr="008F2266">
              <w:rPr>
                <w:sz w:val="20"/>
                <w:szCs w:val="20"/>
              </w:rPr>
              <w:t>Personal Skills</w:t>
            </w:r>
            <w:r w:rsidR="00634542">
              <w:rPr>
                <w:sz w:val="20"/>
                <w:szCs w:val="20"/>
              </w:rPr>
              <w:t xml:space="preserve">, </w:t>
            </w:r>
            <w:r w:rsidRPr="008F2266">
              <w:rPr>
                <w:sz w:val="20"/>
                <w:szCs w:val="20"/>
              </w:rPr>
              <w:t>Relationships and Sex Education</w:t>
            </w:r>
            <w:r w:rsidR="00634542">
              <w:rPr>
                <w:sz w:val="20"/>
                <w:szCs w:val="20"/>
              </w:rPr>
              <w:t xml:space="preserve">, </w:t>
            </w:r>
            <w:r w:rsidRPr="004771C8" w:rsidR="004771C8">
              <w:rPr>
                <w:sz w:val="20"/>
                <w:szCs w:val="20"/>
              </w:rPr>
              <w:t>Well-Being</w:t>
            </w:r>
            <w:r w:rsidR="00634542">
              <w:rPr>
                <w:sz w:val="20"/>
                <w:szCs w:val="20"/>
              </w:rPr>
              <w:t>, D</w:t>
            </w:r>
            <w:r w:rsidRPr="004771C8" w:rsidR="004771C8">
              <w:rPr>
                <w:sz w:val="20"/>
                <w:szCs w:val="20"/>
              </w:rPr>
              <w:t>rug Abuse Resistance Education (DARE programme)</w:t>
            </w:r>
            <w:r w:rsidR="00634542">
              <w:rPr>
                <w:sz w:val="20"/>
                <w:szCs w:val="20"/>
              </w:rPr>
              <w:t xml:space="preserve">, </w:t>
            </w:r>
            <w:r w:rsidRPr="004771C8" w:rsidR="004771C8">
              <w:rPr>
                <w:sz w:val="20"/>
                <w:szCs w:val="20"/>
              </w:rPr>
              <w:t>Peer Pressure, Bullying and Empathy</w:t>
            </w:r>
            <w:r w:rsidR="00634542">
              <w:rPr>
                <w:sz w:val="20"/>
                <w:szCs w:val="20"/>
              </w:rPr>
              <w:t>,</w:t>
            </w:r>
            <w:r w:rsidRPr="004771C8" w:rsidR="004771C8">
              <w:rPr>
                <w:sz w:val="20"/>
                <w:szCs w:val="20"/>
              </w:rPr>
              <w:t xml:space="preserve"> Morality</w:t>
            </w:r>
            <w:r w:rsidR="00634542">
              <w:rPr>
                <w:sz w:val="20"/>
                <w:szCs w:val="20"/>
              </w:rPr>
              <w:t xml:space="preserve">, </w:t>
            </w:r>
            <w:r w:rsidRPr="004771C8" w:rsidR="004771C8">
              <w:rPr>
                <w:sz w:val="20"/>
                <w:szCs w:val="20"/>
              </w:rPr>
              <w:t>Diversity and Religion</w:t>
            </w:r>
            <w:r w:rsidRPr="004771C8" w:rsidR="004771C8">
              <w:rPr>
                <w:sz w:val="20"/>
                <w:szCs w:val="20"/>
              </w:rPr>
              <w:tab/>
            </w:r>
          </w:p>
        </w:tc>
        <w:tc>
          <w:tcPr>
            <w:tcW w:w="9923" w:type="dxa"/>
            <w:vAlign w:val="center"/>
          </w:tcPr>
          <w:p w:rsidRPr="00A20C5B" w:rsidR="00866231" w:rsidP="001751B6" w:rsidRDefault="00866231" w14:paraId="29919B04" w14:textId="4544539E">
            <w:pPr>
              <w:jc w:val="both"/>
              <w:rPr>
                <w:sz w:val="20"/>
                <w:szCs w:val="20"/>
              </w:rPr>
            </w:pPr>
            <w:r w:rsidRPr="006675A1">
              <w:rPr>
                <w:sz w:val="20"/>
                <w:szCs w:val="20"/>
              </w:rPr>
              <w:t>I can express my feelings appropriately and assertively. I value other’s opinions and I share my own appropriately. I know that people can have conflicting interest</w:t>
            </w:r>
            <w:r>
              <w:rPr>
                <w:sz w:val="20"/>
                <w:szCs w:val="20"/>
              </w:rPr>
              <w:t xml:space="preserve">. </w:t>
            </w:r>
            <w:r w:rsidRPr="006675A1">
              <w:rPr>
                <w:sz w:val="20"/>
                <w:szCs w:val="20"/>
              </w:rPr>
              <w:t>I can use techniques to resolve these or reach a compromise. I know the laws around conflict and that breaking these laws have consequences. I know and understand the law around knife crime and that it is against the law to carry a knife. I understand what I should share and what is not necessary to share, including secrets. I know what peer pressure is and I am aware of what I should and should not agree to.</w:t>
            </w:r>
            <w:r>
              <w:rPr>
                <w:sz w:val="20"/>
                <w:szCs w:val="20"/>
              </w:rPr>
              <w:t xml:space="preserve"> </w:t>
            </w:r>
            <w:r w:rsidRPr="006675A1">
              <w:rPr>
                <w:sz w:val="20"/>
                <w:szCs w:val="20"/>
              </w:rPr>
              <w:t>I understand who I can trust.</w:t>
            </w:r>
            <w:r>
              <w:rPr>
                <w:sz w:val="20"/>
                <w:szCs w:val="20"/>
              </w:rPr>
              <w:t xml:space="preserve"> </w:t>
            </w:r>
            <w:r w:rsidRPr="006675A1">
              <w:rPr>
                <w:sz w:val="20"/>
                <w:szCs w:val="20"/>
              </w:rPr>
              <w:t>I understand what jealousy is and how to deal with it appropriately. I am driven to be ambitious and to achieve my goals. I know good qualities to look for in a partner. I am aware of how to meet new people safely both online and in person. I understand that emotional wellbeing is important and how I can stay kind to myself. I know the negative personal and social impacts and consequences of drug and alcohol use. I know what sex is and why people do it and I understand that it must be consensual.</w:t>
            </w:r>
            <w:r>
              <w:rPr>
                <w:sz w:val="20"/>
                <w:szCs w:val="20"/>
              </w:rPr>
              <w:t xml:space="preserve"> </w:t>
            </w:r>
            <w:r w:rsidRPr="006675A1">
              <w:rPr>
                <w:sz w:val="20"/>
                <w:szCs w:val="20"/>
              </w:rPr>
              <w:t>I know and understand rules and laws around public and private behaviours and the consequences of breaking these.</w:t>
            </w:r>
            <w:r>
              <w:rPr>
                <w:sz w:val="20"/>
                <w:szCs w:val="20"/>
              </w:rPr>
              <w:t xml:space="preserve"> </w:t>
            </w:r>
            <w:r w:rsidRPr="006675A1">
              <w:rPr>
                <w:sz w:val="20"/>
                <w:szCs w:val="20"/>
              </w:rPr>
              <w:t>I know and understand the meaning of the protected characteristics and understand that discrimination is unacceptable. I know and respect some elements of different cultures &amp; religions and can celebrate different religious festivals respectfully.</w:t>
            </w:r>
            <w:r>
              <w:rPr>
                <w:sz w:val="20"/>
                <w:szCs w:val="20"/>
              </w:rPr>
              <w:t xml:space="preserve"> </w:t>
            </w:r>
            <w:r w:rsidRPr="006675A1">
              <w:rPr>
                <w:sz w:val="20"/>
                <w:szCs w:val="20"/>
              </w:rPr>
              <w:t>I am aware of some struggles in different communities and can work alongside my peers to contribute positively to this.</w:t>
            </w:r>
          </w:p>
        </w:tc>
        <w:tc>
          <w:tcPr>
            <w:tcW w:w="1134" w:type="dxa"/>
            <w:vAlign w:val="center"/>
          </w:tcPr>
          <w:p w:rsidRPr="00252A7D" w:rsidR="00866231" w:rsidP="002335B8" w:rsidRDefault="00866231" w14:paraId="3B124164" w14:textId="022337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2A7D">
              <w:rPr>
                <w:rFonts w:cstheme="minorHAnsi"/>
                <w:sz w:val="20"/>
                <w:szCs w:val="20"/>
              </w:rPr>
              <w:t>Age 14</w:t>
            </w:r>
          </w:p>
        </w:tc>
      </w:tr>
      <w:tr w:rsidRPr="00252A7D" w:rsidR="00102797" w:rsidTr="009546DF" w14:paraId="147225F0" w14:textId="77777777">
        <w:tc>
          <w:tcPr>
            <w:tcW w:w="751" w:type="dxa"/>
            <w:vAlign w:val="center"/>
          </w:tcPr>
          <w:p w:rsidRPr="00252A7D" w:rsidR="00102797" w:rsidP="002335B8" w:rsidRDefault="00A20C5B" w14:paraId="580CCC91" w14:textId="234A32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lastRenderedPageBreak/>
              <w:br w:type="page"/>
            </w:r>
            <w:r w:rsidRPr="00252A7D" w:rsidR="00102797">
              <w:br w:type="page"/>
            </w:r>
            <w:r w:rsidRPr="00252A7D" w:rsidR="00102797">
              <w:rPr>
                <w:rFonts w:cstheme="minorHAnsi"/>
                <w:sz w:val="20"/>
                <w:szCs w:val="20"/>
              </w:rPr>
              <w:t>14-19</w:t>
            </w:r>
          </w:p>
        </w:tc>
        <w:tc>
          <w:tcPr>
            <w:tcW w:w="941" w:type="dxa"/>
            <w:gridSpan w:val="2"/>
            <w:vAlign w:val="center"/>
          </w:tcPr>
          <w:p w:rsidRPr="00252A7D" w:rsidR="00102797" w:rsidP="002335B8" w:rsidRDefault="00102797" w14:paraId="7E10BFF2" w14:textId="30C3EF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986" w:type="dxa"/>
            <w:gridSpan w:val="2"/>
            <w:vAlign w:val="center"/>
          </w:tcPr>
          <w:p w:rsidRPr="00126FAB" w:rsidR="00102797" w:rsidP="00911FB1" w:rsidRDefault="00102797" w14:paraId="745183B3" w14:textId="5A8D6F4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126FAB">
              <w:rPr>
                <w:rFonts w:cstheme="minorHAnsi"/>
                <w:sz w:val="20"/>
                <w:szCs w:val="20"/>
                <w:highlight w:val="yellow"/>
              </w:rPr>
              <w:t xml:space="preserve">Healthy Living, Community Action, Environmental Awareness, Managing own Money, Personal </w:t>
            </w:r>
            <w:r w:rsidRPr="00126FAB" w:rsidR="00282DB0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Pr="00126FAB">
              <w:rPr>
                <w:rFonts w:cstheme="minorHAnsi"/>
                <w:sz w:val="20"/>
                <w:szCs w:val="20"/>
                <w:highlight w:val="yellow"/>
              </w:rPr>
              <w:t xml:space="preserve">afety in the </w:t>
            </w:r>
            <w:r w:rsidRPr="00126FAB" w:rsidR="00282DB0">
              <w:rPr>
                <w:rFonts w:cstheme="minorHAnsi"/>
                <w:sz w:val="20"/>
                <w:szCs w:val="20"/>
                <w:highlight w:val="yellow"/>
              </w:rPr>
              <w:t>H</w:t>
            </w:r>
            <w:r w:rsidRPr="00126FAB">
              <w:rPr>
                <w:rFonts w:cstheme="minorHAnsi"/>
                <w:sz w:val="20"/>
                <w:szCs w:val="20"/>
                <w:highlight w:val="yellow"/>
              </w:rPr>
              <w:t xml:space="preserve">ome and </w:t>
            </w:r>
            <w:r w:rsidRPr="00126FAB" w:rsidR="00282DB0">
              <w:rPr>
                <w:rFonts w:cstheme="minorHAnsi"/>
                <w:sz w:val="20"/>
                <w:szCs w:val="20"/>
                <w:highlight w:val="yellow"/>
              </w:rPr>
              <w:t>C</w:t>
            </w:r>
            <w:r w:rsidRPr="00126FAB">
              <w:rPr>
                <w:rFonts w:cstheme="minorHAnsi"/>
                <w:sz w:val="20"/>
                <w:szCs w:val="20"/>
                <w:highlight w:val="yellow"/>
              </w:rPr>
              <w:t xml:space="preserve">ommunity, Making the </w:t>
            </w:r>
            <w:r w:rsidRPr="00126FAB" w:rsidR="00282DB0">
              <w:rPr>
                <w:rFonts w:cstheme="minorHAnsi"/>
                <w:sz w:val="20"/>
                <w:szCs w:val="20"/>
                <w:highlight w:val="yellow"/>
              </w:rPr>
              <w:t>M</w:t>
            </w:r>
            <w:r w:rsidRPr="00126FAB">
              <w:rPr>
                <w:rFonts w:cstheme="minorHAnsi"/>
                <w:sz w:val="20"/>
                <w:szCs w:val="20"/>
                <w:highlight w:val="yellow"/>
              </w:rPr>
              <w:t xml:space="preserve">ost of </w:t>
            </w:r>
            <w:r w:rsidRPr="00126FAB" w:rsidR="00282DB0">
              <w:rPr>
                <w:rFonts w:cstheme="minorHAnsi"/>
                <w:sz w:val="20"/>
                <w:szCs w:val="20"/>
                <w:highlight w:val="yellow"/>
              </w:rPr>
              <w:t>L</w:t>
            </w:r>
            <w:r w:rsidRPr="00126FAB">
              <w:rPr>
                <w:rFonts w:cstheme="minorHAnsi"/>
                <w:sz w:val="20"/>
                <w:szCs w:val="20"/>
                <w:highlight w:val="yellow"/>
              </w:rPr>
              <w:t xml:space="preserve">eisure </w:t>
            </w:r>
            <w:r w:rsidRPr="00126FAB" w:rsidR="00282DB0">
              <w:rPr>
                <w:rFonts w:cstheme="minorHAnsi"/>
                <w:sz w:val="20"/>
                <w:szCs w:val="20"/>
                <w:highlight w:val="yellow"/>
              </w:rPr>
              <w:t>T</w:t>
            </w:r>
            <w:r w:rsidRPr="00126FAB">
              <w:rPr>
                <w:rFonts w:cstheme="minorHAnsi"/>
                <w:sz w:val="20"/>
                <w:szCs w:val="20"/>
                <w:highlight w:val="yellow"/>
              </w:rPr>
              <w:t xml:space="preserve">ime, Using </w:t>
            </w:r>
            <w:r w:rsidRPr="00126FAB" w:rsidR="00282DB0">
              <w:rPr>
                <w:rFonts w:cstheme="minorHAnsi"/>
                <w:sz w:val="20"/>
                <w:szCs w:val="20"/>
                <w:highlight w:val="yellow"/>
              </w:rPr>
              <w:t>T</w:t>
            </w:r>
            <w:r w:rsidRPr="00126FAB">
              <w:rPr>
                <w:rFonts w:cstheme="minorHAnsi"/>
                <w:sz w:val="20"/>
                <w:szCs w:val="20"/>
                <w:highlight w:val="yellow"/>
              </w:rPr>
              <w:t xml:space="preserve">echnology in the </w:t>
            </w:r>
            <w:r w:rsidRPr="00126FAB" w:rsidR="00282DB0">
              <w:rPr>
                <w:rFonts w:cstheme="minorHAnsi"/>
                <w:sz w:val="20"/>
                <w:szCs w:val="20"/>
                <w:highlight w:val="yellow"/>
              </w:rPr>
              <w:t>H</w:t>
            </w:r>
            <w:r w:rsidRPr="00126FAB">
              <w:rPr>
                <w:rFonts w:cstheme="minorHAnsi"/>
                <w:sz w:val="20"/>
                <w:szCs w:val="20"/>
                <w:highlight w:val="yellow"/>
              </w:rPr>
              <w:t xml:space="preserve">ome and </w:t>
            </w:r>
            <w:r w:rsidRPr="00126FAB" w:rsidR="00282DB0">
              <w:rPr>
                <w:rFonts w:cstheme="minorHAnsi"/>
                <w:sz w:val="20"/>
                <w:szCs w:val="20"/>
                <w:highlight w:val="yellow"/>
              </w:rPr>
              <w:t>C</w:t>
            </w:r>
            <w:r w:rsidRPr="00126FAB">
              <w:rPr>
                <w:rFonts w:cstheme="minorHAnsi"/>
                <w:sz w:val="20"/>
                <w:szCs w:val="20"/>
                <w:highlight w:val="yellow"/>
              </w:rPr>
              <w:t xml:space="preserve">ommunity, Preparation for </w:t>
            </w:r>
            <w:r w:rsidRPr="00126FAB" w:rsidR="00282DB0">
              <w:rPr>
                <w:rFonts w:cstheme="minorHAnsi"/>
                <w:sz w:val="20"/>
                <w:szCs w:val="20"/>
                <w:highlight w:val="yellow"/>
              </w:rPr>
              <w:t>W</w:t>
            </w:r>
            <w:r w:rsidRPr="00126FAB">
              <w:rPr>
                <w:rFonts w:cstheme="minorHAnsi"/>
                <w:sz w:val="20"/>
                <w:szCs w:val="20"/>
                <w:highlight w:val="yellow"/>
              </w:rPr>
              <w:t xml:space="preserve">ork, Parenting </w:t>
            </w:r>
            <w:r w:rsidRPr="00126FAB" w:rsidR="00282DB0">
              <w:rPr>
                <w:rFonts w:cstheme="minorHAnsi"/>
                <w:sz w:val="20"/>
                <w:szCs w:val="20"/>
                <w:highlight w:val="yellow"/>
              </w:rPr>
              <w:t>A</w:t>
            </w:r>
            <w:r w:rsidRPr="00126FAB">
              <w:rPr>
                <w:rFonts w:cstheme="minorHAnsi"/>
                <w:sz w:val="20"/>
                <w:szCs w:val="20"/>
                <w:highlight w:val="yellow"/>
              </w:rPr>
              <w:t>wareness</w:t>
            </w:r>
            <w:r w:rsidRPr="00126FAB">
              <w:rPr>
                <w:rFonts w:cstheme="minorHAnsi"/>
                <w:sz w:val="20"/>
                <w:szCs w:val="20"/>
                <w:highlight w:val="yellow"/>
              </w:rPr>
              <w:tab/>
            </w:r>
          </w:p>
          <w:p w:rsidRPr="00A20C5B" w:rsidR="00102797" w:rsidP="00911FB1" w:rsidRDefault="00102797" w14:paraId="63A0AEFB" w14:textId="68F376BD">
            <w:pPr>
              <w:rPr>
                <w:rFonts w:cstheme="minorHAnsi"/>
                <w:sz w:val="20"/>
                <w:szCs w:val="20"/>
              </w:rPr>
            </w:pPr>
            <w:r w:rsidRPr="00126FAB">
              <w:rPr>
                <w:rFonts w:cstheme="minorHAnsi"/>
                <w:sz w:val="20"/>
                <w:szCs w:val="20"/>
                <w:highlight w:val="yellow"/>
              </w:rPr>
              <w:t>Ongoing development of Relationships and Sex Education</w:t>
            </w:r>
          </w:p>
        </w:tc>
        <w:tc>
          <w:tcPr>
            <w:tcW w:w="9923" w:type="dxa"/>
            <w:vAlign w:val="center"/>
          </w:tcPr>
          <w:p w:rsidRPr="009546DF" w:rsidR="00102797" w:rsidP="001751B6" w:rsidRDefault="00126FAB" w14:paraId="43288E94" w14:textId="3CA32C8E">
            <w:pPr>
              <w:jc w:val="both"/>
              <w:rPr>
                <w:sz w:val="19"/>
                <w:szCs w:val="19"/>
              </w:rPr>
            </w:pPr>
            <w:r w:rsidRPr="00126FAB">
              <w:rPr>
                <w:sz w:val="19"/>
                <w:szCs w:val="19"/>
              </w:rPr>
              <w:t>I can choose and prepare food and drink options as part of a balanced diet. I am physically active and will exercise as part of a healthy lifestyle. I can carry out self-care routines as independently as possible. I can express my emotions and select a strategy to help me regulate. I will communicate a preference as to who helps and supports me. I will take part in projects that aim to protect and enhance the environment. I can actively participate in leisure activities and evaluate them. I can pay for items purchased on a regular basis. I will carry out a task consistently to earn a monetary reward or equivalent. I understand the difference between a public and private space and can behave appropriately. I am aware of and can respect personal space most of the time. I know that my intimate body parts are private and should not be touched unless I have given consent. I can interact appropriately with others depending on the relationship. I can safely use common household appliances, tools and equipment. I will show an awareness of risk when out in the local community. I act in accordance with rules and laws. I can trial different work-related chores and tasks and express a preference.  can identify and access commonly-used technology. I accept and engage with safe practices when using tech devices. I take part in cultural and religious events that celebrate diversity.</w:t>
            </w:r>
          </w:p>
        </w:tc>
        <w:tc>
          <w:tcPr>
            <w:tcW w:w="1134" w:type="dxa"/>
            <w:vAlign w:val="center"/>
          </w:tcPr>
          <w:p w:rsidRPr="00252A7D" w:rsidR="00102797" w:rsidP="002335B8" w:rsidRDefault="00102797" w14:paraId="2A9C57F3" w14:textId="4A04B0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2A7D">
              <w:rPr>
                <w:rFonts w:cstheme="minorHAnsi"/>
                <w:sz w:val="20"/>
                <w:szCs w:val="20"/>
              </w:rPr>
              <w:t>Age 18</w:t>
            </w:r>
          </w:p>
        </w:tc>
      </w:tr>
      <w:tr w:rsidRPr="00252A7D" w:rsidR="00102797" w:rsidTr="009546DF" w14:paraId="3591CF21" w14:textId="77777777">
        <w:trPr>
          <w:trHeight w:val="2344"/>
        </w:trPr>
        <w:tc>
          <w:tcPr>
            <w:tcW w:w="751" w:type="dxa"/>
            <w:vAlign w:val="center"/>
          </w:tcPr>
          <w:p w:rsidRPr="00252A7D" w:rsidR="00102797" w:rsidP="002335B8" w:rsidRDefault="00102797" w14:paraId="53089F8C" w14:textId="795210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2A7D">
              <w:rPr>
                <w:rFonts w:cstheme="minorHAnsi"/>
                <w:sz w:val="20"/>
                <w:szCs w:val="20"/>
              </w:rPr>
              <w:t>14-19</w:t>
            </w:r>
          </w:p>
        </w:tc>
        <w:tc>
          <w:tcPr>
            <w:tcW w:w="941" w:type="dxa"/>
            <w:gridSpan w:val="2"/>
            <w:vAlign w:val="center"/>
          </w:tcPr>
          <w:p w:rsidRPr="00252A7D" w:rsidR="00102797" w:rsidP="002335B8" w:rsidRDefault="00102797" w14:paraId="1F42F13C" w14:textId="386B56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986" w:type="dxa"/>
            <w:gridSpan w:val="2"/>
            <w:vAlign w:val="center"/>
          </w:tcPr>
          <w:p w:rsidRPr="00A20C5B" w:rsidR="00102797" w:rsidP="003F4B52" w:rsidRDefault="00102797" w14:paraId="0770A831" w14:textId="6BEE9267">
            <w:pPr>
              <w:rPr>
                <w:rFonts w:cstheme="minorHAnsi"/>
                <w:sz w:val="20"/>
                <w:szCs w:val="20"/>
              </w:rPr>
            </w:pPr>
            <w:r w:rsidRPr="00A20C5B">
              <w:rPr>
                <w:rFonts w:cstheme="minorHAnsi"/>
                <w:sz w:val="20"/>
                <w:szCs w:val="20"/>
              </w:rPr>
              <w:t xml:space="preserve">Healthy Living, Managing Social Relationships, Environmental Awareness, Developing Self, Community Action, Personal Safety in the Home and Community, Dealing with Problems in Daily Life, Working as Part of a Group, Parenting Awareness </w:t>
            </w:r>
          </w:p>
          <w:p w:rsidRPr="00A20C5B" w:rsidR="00102797" w:rsidP="003F4B52" w:rsidRDefault="00102797" w14:paraId="3A7377BF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20C5B" w:rsidR="00102797" w:rsidP="003F4B52" w:rsidRDefault="00102797" w14:paraId="48B3F633" w14:textId="088EDE30">
            <w:pPr>
              <w:rPr>
                <w:rFonts w:cstheme="minorHAnsi"/>
                <w:sz w:val="20"/>
                <w:szCs w:val="20"/>
              </w:rPr>
            </w:pPr>
            <w:r w:rsidRPr="00A20C5B">
              <w:rPr>
                <w:rFonts w:cstheme="minorHAnsi"/>
                <w:sz w:val="20"/>
                <w:szCs w:val="20"/>
              </w:rPr>
              <w:t>Ongoing development of Relationships and Sex Education</w:t>
            </w:r>
          </w:p>
        </w:tc>
        <w:tc>
          <w:tcPr>
            <w:tcW w:w="9923" w:type="dxa"/>
            <w:vAlign w:val="center"/>
          </w:tcPr>
          <w:p w:rsidRPr="009546DF" w:rsidR="00102797" w:rsidP="00A04AC0" w:rsidRDefault="00AD5B24" w14:paraId="04E3FDAD" w14:textId="477BAC7A">
            <w:pPr>
              <w:jc w:val="both"/>
              <w:rPr>
                <w:sz w:val="19"/>
                <w:szCs w:val="19"/>
              </w:rPr>
            </w:pPr>
            <w:r w:rsidRPr="009546DF">
              <w:rPr>
                <w:sz w:val="19"/>
                <w:szCs w:val="19"/>
              </w:rPr>
              <w:t>I know how to practise a healthy lifestyle. I am mostly independent with my personal care. I can identify some ways that I can care for my environment and make a positive contribution to society.</w:t>
            </w:r>
            <w:r w:rsidRPr="009546DF" w:rsidR="001751B6">
              <w:rPr>
                <w:sz w:val="19"/>
                <w:szCs w:val="19"/>
              </w:rPr>
              <w:t xml:space="preserve"> </w:t>
            </w:r>
            <w:r w:rsidRPr="009546DF">
              <w:rPr>
                <w:sz w:val="19"/>
                <w:szCs w:val="19"/>
              </w:rPr>
              <w:t>I understand why it is important to look after my environment and I can demonstrate this. I am aware of other people that may need help and how I can help them. I understand my feelings and I know techniques to help regulate them. I know how to use technological equipment safely and I am aware of the risks I might face when at home or when out and about. I know about the skills I might need to develop to work, volunteer or be part of society. I know who my friends are and I can describe the difference between a relationship and a friendship. I know some positive qualities I should look for in a friendship or relationship</w:t>
            </w:r>
            <w:r w:rsidRPr="009546DF" w:rsidR="00A04AC0">
              <w:rPr>
                <w:sz w:val="19"/>
                <w:szCs w:val="19"/>
              </w:rPr>
              <w:t xml:space="preserve">. </w:t>
            </w:r>
            <w:r w:rsidRPr="009546DF">
              <w:rPr>
                <w:sz w:val="19"/>
                <w:szCs w:val="19"/>
              </w:rPr>
              <w:t>I know ways to work as a team and I can demonstrate this consistently. I can consider other’s opinions when working as part of a group. I practise conflict resolution strategies to prevent arguments. I know the laws around conflict and that breaking these laws have consequences for me. I know and understand the law around knife crime and that it is against the law to carry a knife. I am aware of problems I may face as I get older, and I know what to do in these situations. I understand the difference between public and private and demonstrate this by behaving appropriately. I know that there are laws around inappropriate sexualised behaviour.</w:t>
            </w:r>
            <w:r w:rsidRPr="009546DF" w:rsidR="00A04AC0">
              <w:rPr>
                <w:sz w:val="19"/>
                <w:szCs w:val="19"/>
              </w:rPr>
              <w:t xml:space="preserve"> </w:t>
            </w:r>
            <w:r w:rsidRPr="009546DF">
              <w:rPr>
                <w:sz w:val="19"/>
                <w:szCs w:val="19"/>
              </w:rPr>
              <w:t>I understand what sex is, why people do it and some ways to stay safe during sex. I know what a baby needs to survive, and I am aware of the demands and commitment required to raise a child. </w:t>
            </w:r>
          </w:p>
        </w:tc>
        <w:tc>
          <w:tcPr>
            <w:tcW w:w="1134" w:type="dxa"/>
            <w:vAlign w:val="center"/>
          </w:tcPr>
          <w:p w:rsidRPr="00252A7D" w:rsidR="00102797" w:rsidP="002335B8" w:rsidRDefault="00102797" w14:paraId="6DB6A7C7" w14:textId="261B7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2A7D">
              <w:rPr>
                <w:rFonts w:cstheme="minorHAnsi"/>
                <w:sz w:val="20"/>
                <w:szCs w:val="20"/>
              </w:rPr>
              <w:t>Age 18</w:t>
            </w:r>
          </w:p>
        </w:tc>
      </w:tr>
      <w:tr w:rsidRPr="00252A7D" w:rsidR="00102797" w:rsidTr="009546DF" w14:paraId="45883E05" w14:textId="77777777">
        <w:trPr>
          <w:trHeight w:val="2689"/>
        </w:trPr>
        <w:tc>
          <w:tcPr>
            <w:tcW w:w="751" w:type="dxa"/>
            <w:vAlign w:val="center"/>
          </w:tcPr>
          <w:p w:rsidRPr="00252A7D" w:rsidR="00102797" w:rsidP="002335B8" w:rsidRDefault="00102797" w14:paraId="0D7BAF26" w14:textId="1036BA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2A7D">
              <w:rPr>
                <w:rFonts w:cstheme="minorHAnsi"/>
                <w:sz w:val="20"/>
                <w:szCs w:val="20"/>
              </w:rPr>
              <w:t>14-19</w:t>
            </w:r>
          </w:p>
        </w:tc>
        <w:tc>
          <w:tcPr>
            <w:tcW w:w="941" w:type="dxa"/>
            <w:gridSpan w:val="2"/>
            <w:vAlign w:val="center"/>
          </w:tcPr>
          <w:p w:rsidRPr="00252A7D" w:rsidR="00102797" w:rsidP="002335B8" w:rsidRDefault="00102797" w14:paraId="708157AF" w14:textId="07E478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986" w:type="dxa"/>
            <w:gridSpan w:val="2"/>
            <w:vAlign w:val="center"/>
          </w:tcPr>
          <w:p w:rsidRPr="00A20C5B" w:rsidR="00102797" w:rsidP="003F4B52" w:rsidRDefault="00102797" w14:paraId="0F0FD631" w14:textId="77777777">
            <w:pPr>
              <w:rPr>
                <w:rFonts w:cstheme="minorHAnsi"/>
                <w:sz w:val="20"/>
                <w:szCs w:val="20"/>
              </w:rPr>
            </w:pPr>
            <w:r w:rsidRPr="00A20C5B">
              <w:rPr>
                <w:rFonts w:cstheme="minorHAnsi"/>
                <w:sz w:val="20"/>
                <w:szCs w:val="20"/>
              </w:rPr>
              <w:t xml:space="preserve">Healthy Living, Managing Social Relationships, Environmental Awareness, Healthy Eating, Community Action, Identity and Cultural Diversity, Food Safety in the Home and Community, Your Money in the Future, Parenting Awareness </w:t>
            </w:r>
          </w:p>
          <w:p w:rsidRPr="00A20C5B" w:rsidR="00102797" w:rsidP="003F4B52" w:rsidRDefault="00102797" w14:paraId="1AD2EA6E" w14:textId="77777777">
            <w:pPr>
              <w:rPr>
                <w:rFonts w:cstheme="minorHAnsi"/>
                <w:sz w:val="20"/>
                <w:szCs w:val="20"/>
              </w:rPr>
            </w:pPr>
          </w:p>
          <w:p w:rsidRPr="00A20C5B" w:rsidR="00102797" w:rsidP="003F4B52" w:rsidRDefault="00102797" w14:paraId="4923BDF2" w14:textId="3664932F">
            <w:pPr>
              <w:rPr>
                <w:rFonts w:cstheme="minorHAnsi"/>
                <w:sz w:val="20"/>
                <w:szCs w:val="20"/>
              </w:rPr>
            </w:pPr>
            <w:r w:rsidRPr="00A20C5B">
              <w:rPr>
                <w:rFonts w:cstheme="minorHAnsi"/>
                <w:sz w:val="20"/>
                <w:szCs w:val="20"/>
              </w:rPr>
              <w:t>Ongoing development of Relationships and Sex Education</w:t>
            </w:r>
          </w:p>
        </w:tc>
        <w:tc>
          <w:tcPr>
            <w:tcW w:w="9923" w:type="dxa"/>
            <w:vAlign w:val="center"/>
          </w:tcPr>
          <w:p w:rsidRPr="009546DF" w:rsidR="00102797" w:rsidP="00A04AC0" w:rsidRDefault="00AD5B24" w14:paraId="3CF2D8B6" w14:textId="619AFDD4">
            <w:pPr>
              <w:jc w:val="both"/>
              <w:rPr>
                <w:sz w:val="19"/>
                <w:szCs w:val="19"/>
              </w:rPr>
            </w:pPr>
            <w:r w:rsidRPr="009546DF">
              <w:rPr>
                <w:sz w:val="19"/>
                <w:szCs w:val="19"/>
              </w:rPr>
              <w:t>I practise a healthy lifestyle and I am independent with my personal care routines. I know about the importance of a balanced diet and how I can keep my own diet balanced and nutritious. I can prepare a meal safely in the kitchen. I understand that my friends and family and I may not always get on, but I can handle conflict resolution well and with maturity. I can manage my relationships with others and recognise that sometimes I can be wrong</w:t>
            </w:r>
            <w:r w:rsidRPr="009546DF" w:rsidR="00A04AC0">
              <w:rPr>
                <w:sz w:val="19"/>
                <w:szCs w:val="19"/>
              </w:rPr>
              <w:t xml:space="preserve">. </w:t>
            </w:r>
            <w:r w:rsidRPr="009546DF">
              <w:rPr>
                <w:sz w:val="19"/>
                <w:szCs w:val="19"/>
              </w:rPr>
              <w:t>I know the laws around conflict, and I understand the consequences for me of breaking these laws.</w:t>
            </w:r>
            <w:r w:rsidRPr="009546DF" w:rsidR="00A04AC0">
              <w:rPr>
                <w:sz w:val="19"/>
                <w:szCs w:val="19"/>
              </w:rPr>
              <w:t xml:space="preserve"> </w:t>
            </w:r>
            <w:r w:rsidRPr="009546DF">
              <w:rPr>
                <w:sz w:val="19"/>
                <w:szCs w:val="19"/>
              </w:rPr>
              <w:t>I am aware of the environment and can come up with my own ways to help. I understand issues that others may face within the community, and can demonstrate awareness of ways to help. I am aware of my own identity, the identity of others and I respect this</w:t>
            </w:r>
            <w:r w:rsidRPr="009546DF" w:rsidR="00A04AC0">
              <w:rPr>
                <w:sz w:val="19"/>
                <w:szCs w:val="19"/>
              </w:rPr>
              <w:t xml:space="preserve">. </w:t>
            </w:r>
            <w:r w:rsidRPr="009546DF">
              <w:rPr>
                <w:sz w:val="19"/>
                <w:szCs w:val="19"/>
              </w:rPr>
              <w:t>I know some ways that I can embrace cultural diversity and I demonstrate this. I know, understand and respect the protected characteristics and understand the laws around respecting these.</w:t>
            </w:r>
            <w:r w:rsidRPr="009546DF" w:rsidR="00A04AC0">
              <w:rPr>
                <w:sz w:val="19"/>
                <w:szCs w:val="19"/>
              </w:rPr>
              <w:t xml:space="preserve"> </w:t>
            </w:r>
            <w:r w:rsidRPr="009546DF">
              <w:rPr>
                <w:sz w:val="19"/>
                <w:szCs w:val="19"/>
              </w:rPr>
              <w:t>I know where my source of income comes from and I am aware of banks and how to look after my money. I know what a budget is and what sort of products are a necessity and which products are less essential. I am aware of who would be an appropriate partner for me and can say why. I have an understanding of who I can talk to if I need help or advice regarding sex and relationships. I know how to keep myself safe and have appropriate healthy relationships online and in the community. I am aware of laws and know the consequences around inappropriate sexualised behaviour</w:t>
            </w:r>
            <w:r w:rsidRPr="009546DF" w:rsidR="00A04AC0">
              <w:rPr>
                <w:sz w:val="19"/>
                <w:szCs w:val="19"/>
              </w:rPr>
              <w:t xml:space="preserve">. </w:t>
            </w:r>
            <w:r w:rsidRPr="009546DF">
              <w:rPr>
                <w:sz w:val="19"/>
                <w:szCs w:val="19"/>
              </w:rPr>
              <w:t>I know that two adults have sex to make a baby and I am aware that there are preventative measures to getting pregnant. I know that two adults should only have a child if both people are ready for a child and can look after it. I know what a baby needs to survive, and I am aware of the demands and commitment required to raise a child, e.g. a stable income, time.</w:t>
            </w:r>
          </w:p>
        </w:tc>
        <w:tc>
          <w:tcPr>
            <w:tcW w:w="1134" w:type="dxa"/>
            <w:vAlign w:val="center"/>
          </w:tcPr>
          <w:p w:rsidRPr="00252A7D" w:rsidR="00102797" w:rsidP="002335B8" w:rsidRDefault="00102797" w14:paraId="6891A548" w14:textId="16536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2A7D">
              <w:rPr>
                <w:rFonts w:cstheme="minorHAnsi"/>
                <w:sz w:val="20"/>
                <w:szCs w:val="20"/>
              </w:rPr>
              <w:t>Age 16-18</w:t>
            </w:r>
          </w:p>
        </w:tc>
      </w:tr>
    </w:tbl>
    <w:p w:rsidRPr="00241AAF" w:rsidR="0074756F" w:rsidRDefault="0074756F" w14:paraId="1FC39945" w14:textId="77777777">
      <w:pPr>
        <w:rPr>
          <w:rFonts w:cstheme="minorHAnsi"/>
          <w:sz w:val="24"/>
          <w:szCs w:val="24"/>
        </w:rPr>
      </w:pPr>
    </w:p>
    <w:sectPr w:rsidRPr="00241AAF" w:rsidR="0074756F" w:rsidSect="00B24874"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2A75" w:rsidP="00473E91" w:rsidRDefault="00932A75" w14:paraId="15EE324F" w14:textId="77777777">
      <w:pPr>
        <w:spacing w:after="0" w:line="240" w:lineRule="auto"/>
      </w:pPr>
      <w:r>
        <w:separator/>
      </w:r>
    </w:p>
  </w:endnote>
  <w:endnote w:type="continuationSeparator" w:id="0">
    <w:p w:rsidR="00932A75" w:rsidP="00473E91" w:rsidRDefault="00932A75" w14:paraId="797CE7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2A75" w:rsidP="00473E91" w:rsidRDefault="00932A75" w14:paraId="1257EDBB" w14:textId="77777777">
      <w:pPr>
        <w:spacing w:after="0" w:line="240" w:lineRule="auto"/>
      </w:pPr>
      <w:r>
        <w:separator/>
      </w:r>
    </w:p>
  </w:footnote>
  <w:footnote w:type="continuationSeparator" w:id="0">
    <w:p w:rsidR="00932A75" w:rsidP="00473E91" w:rsidRDefault="00932A75" w14:paraId="29684BE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28BB"/>
    <w:multiLevelType w:val="hybridMultilevel"/>
    <w:tmpl w:val="0694973C"/>
    <w:lvl w:ilvl="0" w:tplc="17A2F2C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102FF2"/>
    <w:multiLevelType w:val="hybridMultilevel"/>
    <w:tmpl w:val="4ABC84DA"/>
    <w:lvl w:ilvl="0" w:tplc="18D6083C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4C4409"/>
    <w:multiLevelType w:val="hybridMultilevel"/>
    <w:tmpl w:val="B5DC579C"/>
    <w:lvl w:ilvl="0" w:tplc="12A8F9A4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710495"/>
    <w:multiLevelType w:val="hybridMultilevel"/>
    <w:tmpl w:val="F25C3386"/>
    <w:lvl w:ilvl="0" w:tplc="EF38D6E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8F7F6D"/>
    <w:multiLevelType w:val="hybridMultilevel"/>
    <w:tmpl w:val="C7187C3C"/>
    <w:lvl w:ilvl="0" w:tplc="86CE118E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4F2C7C"/>
    <w:multiLevelType w:val="hybridMultilevel"/>
    <w:tmpl w:val="321E307E"/>
    <w:lvl w:ilvl="0" w:tplc="982AEB22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AA1260"/>
    <w:multiLevelType w:val="hybridMultilevel"/>
    <w:tmpl w:val="34AAD2DE"/>
    <w:lvl w:ilvl="0" w:tplc="AF70E25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186902"/>
    <w:multiLevelType w:val="hybridMultilevel"/>
    <w:tmpl w:val="8D1AA44C"/>
    <w:lvl w:ilvl="0" w:tplc="6EC4F0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825E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6298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A0AD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208E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1629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C210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943C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903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0E3BEA"/>
    <w:multiLevelType w:val="hybridMultilevel"/>
    <w:tmpl w:val="9714735E"/>
    <w:lvl w:ilvl="0" w:tplc="5AD06E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BEA6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22DE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B804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0AA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309C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EC7E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42B0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8E1A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2A6FED"/>
    <w:multiLevelType w:val="hybridMultilevel"/>
    <w:tmpl w:val="3A60EB88"/>
    <w:lvl w:ilvl="0" w:tplc="57EC56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1A59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40A8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820C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C84A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8A93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28D5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4EA6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282E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59A154E"/>
    <w:multiLevelType w:val="hybridMultilevel"/>
    <w:tmpl w:val="135C1C54"/>
    <w:lvl w:ilvl="0" w:tplc="185E3E6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E0116A"/>
    <w:multiLevelType w:val="hybridMultilevel"/>
    <w:tmpl w:val="BFE43018"/>
    <w:lvl w:ilvl="0" w:tplc="BEAC60D8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F7C46F6"/>
    <w:multiLevelType w:val="hybridMultilevel"/>
    <w:tmpl w:val="81F62FEC"/>
    <w:lvl w:ilvl="0" w:tplc="511C0EBC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C4307F"/>
    <w:multiLevelType w:val="hybridMultilevel"/>
    <w:tmpl w:val="4DA2CBBA"/>
    <w:lvl w:ilvl="0" w:tplc="38EC3A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E4A3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7202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D8EF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E238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DCEB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AA72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30F2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BE33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D365F8E"/>
    <w:multiLevelType w:val="hybridMultilevel"/>
    <w:tmpl w:val="3D0C4DF6"/>
    <w:lvl w:ilvl="0" w:tplc="4AA0733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5F56A7E"/>
    <w:multiLevelType w:val="hybridMultilevel"/>
    <w:tmpl w:val="9F726A8E"/>
    <w:lvl w:ilvl="0" w:tplc="431AAA7A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90A177D"/>
    <w:multiLevelType w:val="hybridMultilevel"/>
    <w:tmpl w:val="DF8A4A64"/>
    <w:lvl w:ilvl="0" w:tplc="26141A5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9C515CC"/>
    <w:multiLevelType w:val="hybridMultilevel"/>
    <w:tmpl w:val="3B547C74"/>
    <w:lvl w:ilvl="0" w:tplc="F9469AA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D33018D"/>
    <w:multiLevelType w:val="hybridMultilevel"/>
    <w:tmpl w:val="721C1540"/>
    <w:lvl w:ilvl="0" w:tplc="A000BAB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E3E1699"/>
    <w:multiLevelType w:val="hybridMultilevel"/>
    <w:tmpl w:val="AD4CB54E"/>
    <w:lvl w:ilvl="0" w:tplc="50AAE7A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D34075D"/>
    <w:multiLevelType w:val="hybridMultilevel"/>
    <w:tmpl w:val="006EF5FE"/>
    <w:lvl w:ilvl="0" w:tplc="13F0368C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7"/>
  </w:num>
  <w:num w:numId="5">
    <w:abstractNumId w:val="11"/>
  </w:num>
  <w:num w:numId="6">
    <w:abstractNumId w:val="6"/>
  </w:num>
  <w:num w:numId="7">
    <w:abstractNumId w:val="19"/>
  </w:num>
  <w:num w:numId="8">
    <w:abstractNumId w:val="10"/>
  </w:num>
  <w:num w:numId="9">
    <w:abstractNumId w:val="0"/>
  </w:num>
  <w:num w:numId="10">
    <w:abstractNumId w:val="18"/>
  </w:num>
  <w:num w:numId="11">
    <w:abstractNumId w:val="5"/>
  </w:num>
  <w:num w:numId="12">
    <w:abstractNumId w:val="1"/>
  </w:num>
  <w:num w:numId="13">
    <w:abstractNumId w:val="2"/>
  </w:num>
  <w:num w:numId="14">
    <w:abstractNumId w:val="3"/>
  </w:num>
  <w:num w:numId="15">
    <w:abstractNumId w:val="14"/>
  </w:num>
  <w:num w:numId="16">
    <w:abstractNumId w:val="16"/>
  </w:num>
  <w:num w:numId="17">
    <w:abstractNumId w:val="4"/>
  </w:num>
  <w:num w:numId="18">
    <w:abstractNumId w:val="12"/>
  </w:num>
  <w:num w:numId="19">
    <w:abstractNumId w:val="15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6F"/>
    <w:rsid w:val="0006354A"/>
    <w:rsid w:val="000778C2"/>
    <w:rsid w:val="0008259E"/>
    <w:rsid w:val="000B0A37"/>
    <w:rsid w:val="000D0E1D"/>
    <w:rsid w:val="000E4A5C"/>
    <w:rsid w:val="00102797"/>
    <w:rsid w:val="0012132D"/>
    <w:rsid w:val="0012194A"/>
    <w:rsid w:val="00126FAB"/>
    <w:rsid w:val="001340D3"/>
    <w:rsid w:val="0015468A"/>
    <w:rsid w:val="001751B6"/>
    <w:rsid w:val="001C1F00"/>
    <w:rsid w:val="001E1152"/>
    <w:rsid w:val="001E7292"/>
    <w:rsid w:val="00202141"/>
    <w:rsid w:val="00203D12"/>
    <w:rsid w:val="00213C4A"/>
    <w:rsid w:val="00230565"/>
    <w:rsid w:val="00232681"/>
    <w:rsid w:val="002335B8"/>
    <w:rsid w:val="00241AAF"/>
    <w:rsid w:val="00252A7D"/>
    <w:rsid w:val="00282C7E"/>
    <w:rsid w:val="00282DB0"/>
    <w:rsid w:val="002A64B4"/>
    <w:rsid w:val="002C3A7A"/>
    <w:rsid w:val="002F761F"/>
    <w:rsid w:val="0030099D"/>
    <w:rsid w:val="0032119C"/>
    <w:rsid w:val="00327AD7"/>
    <w:rsid w:val="0035698B"/>
    <w:rsid w:val="00357304"/>
    <w:rsid w:val="00383FD2"/>
    <w:rsid w:val="00392C30"/>
    <w:rsid w:val="003A5F13"/>
    <w:rsid w:val="003F4B52"/>
    <w:rsid w:val="004242C3"/>
    <w:rsid w:val="00431309"/>
    <w:rsid w:val="00437033"/>
    <w:rsid w:val="00473E91"/>
    <w:rsid w:val="004771C8"/>
    <w:rsid w:val="004B3F2A"/>
    <w:rsid w:val="004B6C02"/>
    <w:rsid w:val="004B6C29"/>
    <w:rsid w:val="00511550"/>
    <w:rsid w:val="00546CC7"/>
    <w:rsid w:val="005B0509"/>
    <w:rsid w:val="005F13E9"/>
    <w:rsid w:val="006035C7"/>
    <w:rsid w:val="006266A1"/>
    <w:rsid w:val="00634542"/>
    <w:rsid w:val="00652795"/>
    <w:rsid w:val="006675A1"/>
    <w:rsid w:val="0067796E"/>
    <w:rsid w:val="00695061"/>
    <w:rsid w:val="006B1FB5"/>
    <w:rsid w:val="006C68F4"/>
    <w:rsid w:val="0074756F"/>
    <w:rsid w:val="00782AC9"/>
    <w:rsid w:val="007B4C5D"/>
    <w:rsid w:val="007F6A29"/>
    <w:rsid w:val="00852670"/>
    <w:rsid w:val="0086389A"/>
    <w:rsid w:val="00866231"/>
    <w:rsid w:val="00873E18"/>
    <w:rsid w:val="008B6468"/>
    <w:rsid w:val="008D0F3D"/>
    <w:rsid w:val="008D7DB2"/>
    <w:rsid w:val="008F2266"/>
    <w:rsid w:val="00911FB1"/>
    <w:rsid w:val="00932A75"/>
    <w:rsid w:val="009337B6"/>
    <w:rsid w:val="009546DF"/>
    <w:rsid w:val="009576D3"/>
    <w:rsid w:val="00975923"/>
    <w:rsid w:val="009936B3"/>
    <w:rsid w:val="009B38C9"/>
    <w:rsid w:val="00A00D96"/>
    <w:rsid w:val="00A028F9"/>
    <w:rsid w:val="00A04AC0"/>
    <w:rsid w:val="00A20C5B"/>
    <w:rsid w:val="00A51A8D"/>
    <w:rsid w:val="00A53332"/>
    <w:rsid w:val="00A86868"/>
    <w:rsid w:val="00AC7687"/>
    <w:rsid w:val="00AD5B24"/>
    <w:rsid w:val="00AF4C5E"/>
    <w:rsid w:val="00B0270B"/>
    <w:rsid w:val="00B24874"/>
    <w:rsid w:val="00B56CFF"/>
    <w:rsid w:val="00B72152"/>
    <w:rsid w:val="00B87B0F"/>
    <w:rsid w:val="00B9620B"/>
    <w:rsid w:val="00C25686"/>
    <w:rsid w:val="00C57A63"/>
    <w:rsid w:val="00C769DC"/>
    <w:rsid w:val="00C93EC5"/>
    <w:rsid w:val="00CA2DA4"/>
    <w:rsid w:val="00CC1EDB"/>
    <w:rsid w:val="00CD4780"/>
    <w:rsid w:val="00CE540B"/>
    <w:rsid w:val="00CE595E"/>
    <w:rsid w:val="00D1133E"/>
    <w:rsid w:val="00D16120"/>
    <w:rsid w:val="00D363C8"/>
    <w:rsid w:val="00D46887"/>
    <w:rsid w:val="00D67588"/>
    <w:rsid w:val="00D9408B"/>
    <w:rsid w:val="00DA17D1"/>
    <w:rsid w:val="00DD1D33"/>
    <w:rsid w:val="00DF5DDA"/>
    <w:rsid w:val="00E025C9"/>
    <w:rsid w:val="00E12ED6"/>
    <w:rsid w:val="00E41A1A"/>
    <w:rsid w:val="00E50646"/>
    <w:rsid w:val="00E51099"/>
    <w:rsid w:val="00E516E2"/>
    <w:rsid w:val="00E6430F"/>
    <w:rsid w:val="00EB06CB"/>
    <w:rsid w:val="00EB39E5"/>
    <w:rsid w:val="00EB7DC5"/>
    <w:rsid w:val="00EE0A34"/>
    <w:rsid w:val="00F369AE"/>
    <w:rsid w:val="00F7672A"/>
    <w:rsid w:val="00FA2CCE"/>
    <w:rsid w:val="00FB0F79"/>
    <w:rsid w:val="00FD4651"/>
    <w:rsid w:val="02CED8EE"/>
    <w:rsid w:val="051B868F"/>
    <w:rsid w:val="06EE643C"/>
    <w:rsid w:val="08D879A3"/>
    <w:rsid w:val="09273638"/>
    <w:rsid w:val="0B76C1EA"/>
    <w:rsid w:val="0BD0FB7E"/>
    <w:rsid w:val="0C5A6D99"/>
    <w:rsid w:val="0D447D63"/>
    <w:rsid w:val="0DF8DC7D"/>
    <w:rsid w:val="0F5E5DA0"/>
    <w:rsid w:val="1142143D"/>
    <w:rsid w:val="123EAFBA"/>
    <w:rsid w:val="132CD0F9"/>
    <w:rsid w:val="134940CC"/>
    <w:rsid w:val="156D4521"/>
    <w:rsid w:val="167D0610"/>
    <w:rsid w:val="16A839BA"/>
    <w:rsid w:val="17F2C95B"/>
    <w:rsid w:val="180614CD"/>
    <w:rsid w:val="189C5F83"/>
    <w:rsid w:val="191118D8"/>
    <w:rsid w:val="1C590E8C"/>
    <w:rsid w:val="1CE743D5"/>
    <w:rsid w:val="1CFED09F"/>
    <w:rsid w:val="1D67158A"/>
    <w:rsid w:val="1E7C6E13"/>
    <w:rsid w:val="1EE50851"/>
    <w:rsid w:val="1F972A45"/>
    <w:rsid w:val="1FC8ECC8"/>
    <w:rsid w:val="20D5D818"/>
    <w:rsid w:val="238F8D11"/>
    <w:rsid w:val="24319C1F"/>
    <w:rsid w:val="25EB1C6C"/>
    <w:rsid w:val="268C8A88"/>
    <w:rsid w:val="27DC1E09"/>
    <w:rsid w:val="2AA5F93A"/>
    <w:rsid w:val="2BE881BA"/>
    <w:rsid w:val="2BFA97F5"/>
    <w:rsid w:val="30C390EC"/>
    <w:rsid w:val="30D2D385"/>
    <w:rsid w:val="3208FDB1"/>
    <w:rsid w:val="324C59E2"/>
    <w:rsid w:val="3377E4D0"/>
    <w:rsid w:val="33A4CE12"/>
    <w:rsid w:val="35998C23"/>
    <w:rsid w:val="36CEF613"/>
    <w:rsid w:val="37761F9D"/>
    <w:rsid w:val="394AEC45"/>
    <w:rsid w:val="3BAFDFF7"/>
    <w:rsid w:val="3D0684CE"/>
    <w:rsid w:val="3E832EBA"/>
    <w:rsid w:val="3E8CA541"/>
    <w:rsid w:val="423E84F1"/>
    <w:rsid w:val="42569FEC"/>
    <w:rsid w:val="428FB42B"/>
    <w:rsid w:val="435F6246"/>
    <w:rsid w:val="44444BB2"/>
    <w:rsid w:val="487FF417"/>
    <w:rsid w:val="4AE744E3"/>
    <w:rsid w:val="4F520FE1"/>
    <w:rsid w:val="4F65E601"/>
    <w:rsid w:val="4FD83F19"/>
    <w:rsid w:val="4FFFD5B7"/>
    <w:rsid w:val="507CE2E0"/>
    <w:rsid w:val="50D66822"/>
    <w:rsid w:val="537D7396"/>
    <w:rsid w:val="5443034B"/>
    <w:rsid w:val="549217D3"/>
    <w:rsid w:val="549287DF"/>
    <w:rsid w:val="5862B708"/>
    <w:rsid w:val="586D82E1"/>
    <w:rsid w:val="5975B06A"/>
    <w:rsid w:val="59F5A1A0"/>
    <w:rsid w:val="5A65E944"/>
    <w:rsid w:val="5E396A25"/>
    <w:rsid w:val="5ED41945"/>
    <w:rsid w:val="6254133B"/>
    <w:rsid w:val="62EFB9D7"/>
    <w:rsid w:val="630CDB48"/>
    <w:rsid w:val="63708623"/>
    <w:rsid w:val="638DAA33"/>
    <w:rsid w:val="65EA3011"/>
    <w:rsid w:val="66C2A51C"/>
    <w:rsid w:val="684915B9"/>
    <w:rsid w:val="68ED37BB"/>
    <w:rsid w:val="694FDCE3"/>
    <w:rsid w:val="6966813F"/>
    <w:rsid w:val="6C50C675"/>
    <w:rsid w:val="6E15143C"/>
    <w:rsid w:val="6E494290"/>
    <w:rsid w:val="6FB0E49D"/>
    <w:rsid w:val="6FC2B6EC"/>
    <w:rsid w:val="70611167"/>
    <w:rsid w:val="73EA217C"/>
    <w:rsid w:val="7C109913"/>
    <w:rsid w:val="7CAB2DC0"/>
    <w:rsid w:val="7CC21173"/>
    <w:rsid w:val="7CFF9B67"/>
    <w:rsid w:val="7D7AF177"/>
    <w:rsid w:val="7E3BE07D"/>
    <w:rsid w:val="7F00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ACA4"/>
  <w15:chartTrackingRefBased/>
  <w15:docId w15:val="{6202AC6C-0BB9-44C0-B06D-33182A5D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0E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E9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73E91"/>
  </w:style>
  <w:style w:type="paragraph" w:styleId="Footer">
    <w:name w:val="footer"/>
    <w:basedOn w:val="Normal"/>
    <w:link w:val="FooterChar"/>
    <w:uiPriority w:val="99"/>
    <w:unhideWhenUsed/>
    <w:rsid w:val="00473E9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7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E6DC-A360-4B6C-A734-84726B18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2341</Words>
  <Characters>13346</Characters>
  <Application>Microsoft Office Word</Application>
  <DocSecurity>0</DocSecurity>
  <Lines>111</Lines>
  <Paragraphs>31</Paragraphs>
  <ScaleCrop>false</ScaleCrop>
  <Company/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Hutchinson</dc:creator>
  <cp:keywords/>
  <dc:description/>
  <cp:lastModifiedBy>Lindsey Norton</cp:lastModifiedBy>
  <cp:revision>58</cp:revision>
  <cp:lastPrinted>2019-05-24T13:30:00Z</cp:lastPrinted>
  <dcterms:created xsi:type="dcterms:W3CDTF">2019-05-20T07:04:00Z</dcterms:created>
  <dcterms:modified xsi:type="dcterms:W3CDTF">2024-08-18T17:26:00Z</dcterms:modified>
</cp:coreProperties>
</file>